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0.xml" ContentType="application/vnd.openxmlformats-officedocument.wordprocessingml.footer+xml"/>
  <Override PartName="/word/header63.xml" ContentType="application/vnd.openxmlformats-officedocument.wordprocessingml.header+xml"/>
  <Override PartName="/word/footer1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13.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A337" w14:textId="77777777" w:rsidR="00EB1C1E" w:rsidRDefault="00F80CA5">
      <w:pPr>
        <w:tabs>
          <w:tab w:val="right" w:leader="dot" w:pos="8640"/>
        </w:tabs>
        <w:jc w:val="center"/>
        <w:rPr>
          <w:b/>
          <w:sz w:val="36"/>
          <w:lang w:val="fr-FR"/>
        </w:rPr>
      </w:pPr>
      <w:r>
        <w:rPr>
          <w:b/>
          <w:sz w:val="36"/>
          <w:lang w:val="fr-FR"/>
        </w:rPr>
        <w:t xml:space="preserve">DOSSIER TYPE DE </w:t>
      </w:r>
      <w:r w:rsidR="00977543">
        <w:rPr>
          <w:b/>
          <w:sz w:val="36"/>
          <w:lang w:val="fr-FR"/>
        </w:rPr>
        <w:t>PASSATION DE MARCHES</w:t>
      </w:r>
      <w:r w:rsidR="00EB1C1E">
        <w:rPr>
          <w:b/>
          <w:sz w:val="36"/>
          <w:lang w:val="fr-FR"/>
        </w:rPr>
        <w:t xml:space="preserve"> </w:t>
      </w:r>
    </w:p>
    <w:p w14:paraId="410740E2" w14:textId="77777777" w:rsidR="00EB1C1E" w:rsidRDefault="00EB1C1E">
      <w:pPr>
        <w:tabs>
          <w:tab w:val="right" w:leader="dot" w:pos="8640"/>
        </w:tabs>
        <w:jc w:val="center"/>
        <w:rPr>
          <w:b/>
          <w:sz w:val="28"/>
          <w:lang w:val="fr-FR"/>
        </w:rPr>
      </w:pPr>
    </w:p>
    <w:p w14:paraId="4E50F804" w14:textId="77777777" w:rsidR="00EB1C1E" w:rsidRDefault="00EB1C1E">
      <w:pPr>
        <w:tabs>
          <w:tab w:val="right" w:leader="dot" w:pos="8640"/>
        </w:tabs>
        <w:jc w:val="center"/>
        <w:rPr>
          <w:b/>
          <w:sz w:val="28"/>
          <w:lang w:val="fr-FR"/>
        </w:rPr>
      </w:pPr>
    </w:p>
    <w:p w14:paraId="13478A19" w14:textId="77777777" w:rsidR="00EB1C1E" w:rsidRDefault="00EB1C1E">
      <w:pPr>
        <w:tabs>
          <w:tab w:val="right" w:leader="dot" w:pos="8640"/>
        </w:tabs>
        <w:rPr>
          <w:b/>
          <w:sz w:val="28"/>
          <w:lang w:val="fr-FR"/>
        </w:rPr>
      </w:pPr>
    </w:p>
    <w:p w14:paraId="3A898FFD" w14:textId="77777777" w:rsidR="00EB1C1E" w:rsidRDefault="00EB1C1E">
      <w:pPr>
        <w:tabs>
          <w:tab w:val="right" w:leader="dot" w:pos="8640"/>
        </w:tabs>
        <w:rPr>
          <w:b/>
          <w:sz w:val="28"/>
          <w:lang w:val="fr-FR"/>
        </w:rPr>
      </w:pPr>
    </w:p>
    <w:p w14:paraId="397188D2" w14:textId="77777777" w:rsidR="00EB1C1E" w:rsidRDefault="00EB1C1E">
      <w:pPr>
        <w:tabs>
          <w:tab w:val="right" w:leader="dot" w:pos="8640"/>
        </w:tabs>
        <w:rPr>
          <w:b/>
          <w:sz w:val="28"/>
          <w:lang w:val="fr-FR"/>
        </w:rPr>
      </w:pPr>
    </w:p>
    <w:p w14:paraId="539ABE06" w14:textId="70B229FB" w:rsidR="00F80CA5" w:rsidRDefault="00F80CA5">
      <w:pPr>
        <w:tabs>
          <w:tab w:val="right" w:leader="dot" w:pos="8640"/>
        </w:tabs>
        <w:spacing w:before="20"/>
        <w:jc w:val="center"/>
        <w:rPr>
          <w:b/>
          <w:sz w:val="72"/>
          <w:lang w:val="fr-FR"/>
        </w:rPr>
      </w:pPr>
      <w:r>
        <w:rPr>
          <w:b/>
          <w:sz w:val="72"/>
          <w:lang w:val="fr-FR"/>
        </w:rPr>
        <w:t>Demande de Propositions</w:t>
      </w:r>
    </w:p>
    <w:p w14:paraId="4347A4D1" w14:textId="24AA105B" w:rsidR="00074327" w:rsidRDefault="00074327">
      <w:pPr>
        <w:tabs>
          <w:tab w:val="right" w:leader="dot" w:pos="8640"/>
        </w:tabs>
        <w:spacing w:before="20"/>
        <w:jc w:val="center"/>
        <w:rPr>
          <w:b/>
          <w:sz w:val="72"/>
          <w:lang w:val="fr-FR"/>
        </w:rPr>
      </w:pPr>
      <w:r>
        <w:rPr>
          <w:b/>
          <w:sz w:val="72"/>
          <w:lang w:val="fr-FR"/>
        </w:rPr>
        <w:t>Services de Consultants</w:t>
      </w:r>
    </w:p>
    <w:p w14:paraId="7278CEEF" w14:textId="77777777" w:rsidR="00EB1C1E" w:rsidRDefault="00EB1C1E">
      <w:pPr>
        <w:tabs>
          <w:tab w:val="right" w:leader="dot" w:pos="8640"/>
        </w:tabs>
        <w:jc w:val="center"/>
        <w:rPr>
          <w:b/>
          <w:sz w:val="36"/>
          <w:lang w:val="fr-FR"/>
        </w:rPr>
      </w:pPr>
    </w:p>
    <w:p w14:paraId="43F9EF0F" w14:textId="7B2B2039" w:rsidR="00074327" w:rsidRPr="006A3F36" w:rsidRDefault="00074327" w:rsidP="00074327">
      <w:pPr>
        <w:suppressAutoHyphens/>
        <w:ind w:left="578" w:hanging="578"/>
        <w:jc w:val="center"/>
        <w:rPr>
          <w:b/>
          <w:sz w:val="32"/>
          <w:szCs w:val="32"/>
          <w:lang w:val="fr-FR"/>
        </w:rPr>
      </w:pPr>
      <w:r w:rsidRPr="00074327">
        <w:rPr>
          <w:b/>
          <w:sz w:val="32"/>
          <w:szCs w:val="32"/>
          <w:lang w:val="fr-FR"/>
        </w:rPr>
        <w:t xml:space="preserve">Pour </w:t>
      </w:r>
      <w:r w:rsidR="00133BFD">
        <w:rPr>
          <w:b/>
          <w:sz w:val="32"/>
          <w:szCs w:val="32"/>
          <w:lang w:val="fr-FR"/>
        </w:rPr>
        <w:t xml:space="preserve">Supervision </w:t>
      </w:r>
      <w:r w:rsidR="00C23DE6">
        <w:rPr>
          <w:b/>
          <w:sz w:val="32"/>
          <w:szCs w:val="32"/>
          <w:lang w:val="fr-FR"/>
        </w:rPr>
        <w:t>(</w:t>
      </w:r>
      <w:r w:rsidR="00A71DB7">
        <w:rPr>
          <w:b/>
          <w:sz w:val="32"/>
          <w:szCs w:val="32"/>
          <w:lang w:val="fr-FR"/>
        </w:rPr>
        <w:t xml:space="preserve">Contrôle de </w:t>
      </w:r>
      <w:r w:rsidR="00172827">
        <w:rPr>
          <w:b/>
          <w:sz w:val="32"/>
          <w:szCs w:val="32"/>
          <w:lang w:val="fr-FR"/>
        </w:rPr>
        <w:t>Travaux</w:t>
      </w:r>
      <w:r w:rsidR="00622D5E">
        <w:rPr>
          <w:b/>
          <w:sz w:val="32"/>
          <w:szCs w:val="32"/>
          <w:lang w:val="fr-FR"/>
        </w:rPr>
        <w:t>/G</w:t>
      </w:r>
      <w:r w:rsidR="00133BFD">
        <w:rPr>
          <w:b/>
          <w:sz w:val="32"/>
          <w:szCs w:val="32"/>
          <w:lang w:val="fr-FR"/>
        </w:rPr>
        <w:t xml:space="preserve">estion de </w:t>
      </w:r>
      <w:r w:rsidR="00622D5E">
        <w:rPr>
          <w:b/>
          <w:sz w:val="32"/>
          <w:szCs w:val="32"/>
          <w:lang w:val="fr-FR"/>
        </w:rPr>
        <w:t>P</w:t>
      </w:r>
      <w:r w:rsidR="00133BFD">
        <w:rPr>
          <w:b/>
          <w:sz w:val="32"/>
          <w:szCs w:val="32"/>
          <w:lang w:val="fr-FR"/>
        </w:rPr>
        <w:t>rojet) d’infrastructure (Installation</w:t>
      </w:r>
      <w:r w:rsidR="00EF5C69">
        <w:rPr>
          <w:b/>
          <w:sz w:val="32"/>
          <w:szCs w:val="32"/>
          <w:lang w:val="fr-FR"/>
        </w:rPr>
        <w:t>s</w:t>
      </w:r>
      <w:r w:rsidR="00C23DE6">
        <w:rPr>
          <w:b/>
          <w:sz w:val="32"/>
          <w:szCs w:val="32"/>
          <w:lang w:val="fr-FR"/>
        </w:rPr>
        <w:t>/</w:t>
      </w:r>
      <w:r w:rsidR="00172827">
        <w:rPr>
          <w:b/>
          <w:sz w:val="32"/>
          <w:szCs w:val="32"/>
          <w:lang w:val="fr-FR"/>
        </w:rPr>
        <w:t>Equipements</w:t>
      </w:r>
      <w:r w:rsidR="00133BFD">
        <w:rPr>
          <w:b/>
          <w:sz w:val="32"/>
          <w:szCs w:val="32"/>
          <w:lang w:val="fr-FR"/>
        </w:rPr>
        <w:t xml:space="preserve"> et Travaux)</w:t>
      </w:r>
    </w:p>
    <w:p w14:paraId="7A4FF0DC" w14:textId="77777777" w:rsidR="00EB1C1E" w:rsidRDefault="00EB1C1E">
      <w:pPr>
        <w:pStyle w:val="BodyText"/>
        <w:jc w:val="center"/>
        <w:rPr>
          <w:b/>
          <w:sz w:val="28"/>
          <w:lang w:val="fr-FR"/>
        </w:rPr>
      </w:pPr>
    </w:p>
    <w:p w14:paraId="67D829B2" w14:textId="77777777" w:rsidR="00EB1C1E" w:rsidRDefault="00EB1C1E">
      <w:pPr>
        <w:tabs>
          <w:tab w:val="right" w:leader="dot" w:pos="8640"/>
        </w:tabs>
        <w:spacing w:before="20"/>
        <w:jc w:val="center"/>
        <w:rPr>
          <w:b/>
          <w:sz w:val="36"/>
          <w:lang w:val="fr-FR"/>
        </w:rPr>
      </w:pPr>
    </w:p>
    <w:p w14:paraId="6AC48294" w14:textId="77777777" w:rsidR="00F80CA5" w:rsidRPr="008729F3" w:rsidRDefault="00F80CA5" w:rsidP="00F80CA5">
      <w:pPr>
        <w:rPr>
          <w:lang w:val="fr-FR"/>
        </w:rPr>
      </w:pPr>
    </w:p>
    <w:p w14:paraId="0FD25DB5" w14:textId="77777777" w:rsidR="00F80CA5" w:rsidRPr="008729F3" w:rsidRDefault="00F80CA5" w:rsidP="00F80CA5">
      <w:pPr>
        <w:jc w:val="center"/>
        <w:rPr>
          <w:lang w:val="fr-FR"/>
        </w:rPr>
      </w:pPr>
    </w:p>
    <w:p w14:paraId="1461987C" w14:textId="77777777" w:rsidR="00F80CA5" w:rsidRPr="00E21797" w:rsidRDefault="0021675E" w:rsidP="00F80CA5">
      <w:pPr>
        <w:jc w:val="center"/>
      </w:pPr>
      <w:r>
        <w:rPr>
          <w:noProof/>
        </w:rPr>
        <w:drawing>
          <wp:inline distT="0" distB="0" distL="0" distR="0" wp14:anchorId="7D833EF5" wp14:editId="2F134779">
            <wp:extent cx="4526280" cy="5715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571500"/>
                    </a:xfrm>
                    <a:prstGeom prst="rect">
                      <a:avLst/>
                    </a:prstGeom>
                    <a:noFill/>
                    <a:ln>
                      <a:noFill/>
                    </a:ln>
                  </pic:spPr>
                </pic:pic>
              </a:graphicData>
            </a:graphic>
          </wp:inline>
        </w:drawing>
      </w:r>
    </w:p>
    <w:p w14:paraId="7F239B91" w14:textId="77777777" w:rsidR="00F80CA5" w:rsidRPr="00E21797" w:rsidRDefault="00F80CA5" w:rsidP="00F80CA5"/>
    <w:p w14:paraId="141417AB" w14:textId="77777777" w:rsidR="00F80CA5" w:rsidRPr="00E21797" w:rsidRDefault="00F80CA5" w:rsidP="00F80CA5"/>
    <w:p w14:paraId="61DCB6B0" w14:textId="77777777" w:rsidR="00F80CA5" w:rsidRPr="00E21797" w:rsidRDefault="00F80CA5" w:rsidP="00F80CA5"/>
    <w:p w14:paraId="6B596749" w14:textId="77777777" w:rsidR="00F80CA5" w:rsidRPr="00E21797" w:rsidRDefault="00F80CA5" w:rsidP="00F80CA5">
      <w:pPr>
        <w:jc w:val="center"/>
        <w:rPr>
          <w:b/>
          <w:sz w:val="36"/>
          <w:szCs w:val="36"/>
        </w:rPr>
      </w:pPr>
    </w:p>
    <w:p w14:paraId="5FDC4431" w14:textId="77777777" w:rsidR="00F80CA5" w:rsidRPr="00E21797" w:rsidRDefault="00F80CA5" w:rsidP="00F80CA5">
      <w:pPr>
        <w:jc w:val="center"/>
        <w:rPr>
          <w:b/>
          <w:sz w:val="32"/>
        </w:rPr>
      </w:pPr>
    </w:p>
    <w:p w14:paraId="20310290" w14:textId="77777777" w:rsidR="00F80CA5" w:rsidRPr="00E21797" w:rsidRDefault="00F80CA5" w:rsidP="00F80CA5">
      <w:pPr>
        <w:jc w:val="center"/>
      </w:pPr>
    </w:p>
    <w:p w14:paraId="133C2455" w14:textId="6E483A8D" w:rsidR="00F80CA5" w:rsidRPr="008729F3" w:rsidRDefault="00133BFD" w:rsidP="00F80CA5">
      <w:pPr>
        <w:jc w:val="center"/>
        <w:rPr>
          <w:b/>
          <w:sz w:val="32"/>
          <w:lang w:val="fr-FR"/>
        </w:rPr>
      </w:pPr>
      <w:r>
        <w:rPr>
          <w:b/>
          <w:sz w:val="44"/>
          <w:lang w:val="fr-FR"/>
        </w:rPr>
        <w:t>Juillet 2023</w:t>
      </w:r>
      <w:r w:rsidR="00F80CA5" w:rsidRPr="008729F3">
        <w:rPr>
          <w:b/>
          <w:sz w:val="44"/>
          <w:lang w:val="fr-FR"/>
        </w:rPr>
        <w:t xml:space="preserve"> </w:t>
      </w:r>
    </w:p>
    <w:p w14:paraId="054A9870" w14:textId="77777777" w:rsidR="00EB1C1E" w:rsidRDefault="00EB1C1E">
      <w:pPr>
        <w:tabs>
          <w:tab w:val="right" w:leader="dot" w:pos="8640"/>
        </w:tabs>
        <w:jc w:val="center"/>
        <w:rPr>
          <w:b/>
          <w:sz w:val="28"/>
          <w:lang w:val="fr-FR"/>
        </w:rPr>
      </w:pPr>
    </w:p>
    <w:p w14:paraId="19C6C613" w14:textId="77777777" w:rsidR="00EB1C1E" w:rsidRDefault="00EB1C1E">
      <w:pPr>
        <w:tabs>
          <w:tab w:val="right" w:leader="dot" w:pos="8640"/>
        </w:tabs>
        <w:jc w:val="center"/>
        <w:rPr>
          <w:b/>
          <w:sz w:val="28"/>
          <w:lang w:val="fr-FR"/>
        </w:rPr>
      </w:pPr>
    </w:p>
    <w:p w14:paraId="76EDDFB7" w14:textId="77777777" w:rsidR="00792BC9" w:rsidRDefault="00792BC9" w:rsidP="00F80CA5">
      <w:pPr>
        <w:spacing w:after="120"/>
        <w:jc w:val="both"/>
        <w:rPr>
          <w:lang w:val="fr-FR"/>
        </w:rPr>
        <w:sectPr w:rsidR="00792BC9" w:rsidSect="00792BC9">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28" w:header="720" w:footer="720" w:gutter="0"/>
          <w:pgNumType w:fmt="lowerRoman" w:start="1"/>
          <w:cols w:space="720"/>
          <w:titlePg/>
        </w:sectPr>
      </w:pPr>
    </w:p>
    <w:p w14:paraId="1EAC70E2" w14:textId="77777777" w:rsidR="00F80CA5" w:rsidRPr="00DD2B2F" w:rsidRDefault="00F80CA5" w:rsidP="00F80CA5">
      <w:pPr>
        <w:spacing w:after="120"/>
        <w:jc w:val="both"/>
        <w:rPr>
          <w:szCs w:val="24"/>
          <w:lang w:val="fr-FR"/>
        </w:rPr>
      </w:pPr>
      <w:r w:rsidRPr="00F80CA5">
        <w:rPr>
          <w:szCs w:val="24"/>
          <w:lang w:val="fr-FR"/>
        </w:rPr>
        <w:lastRenderedPageBreak/>
        <w:t xml:space="preserve">Ce document est protégé </w:t>
      </w:r>
      <w:r w:rsidRPr="00DD2B2F">
        <w:rPr>
          <w:szCs w:val="24"/>
          <w:lang w:val="fr-FR"/>
        </w:rPr>
        <w:t xml:space="preserve">par le droit d'auteur. </w:t>
      </w:r>
    </w:p>
    <w:p w14:paraId="58735C40" w14:textId="77777777" w:rsidR="00792BC9" w:rsidRPr="00DD2B2F" w:rsidRDefault="00F80CA5" w:rsidP="00F80CA5">
      <w:pPr>
        <w:jc w:val="both"/>
        <w:rPr>
          <w:szCs w:val="24"/>
          <w:lang w:val="fr-FR"/>
        </w:rPr>
      </w:pPr>
      <w:r w:rsidRPr="00DD2B2F">
        <w:rPr>
          <w:szCs w:val="24"/>
          <w:lang w:val="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A6EE65" w14:textId="77777777" w:rsidR="00792BC9" w:rsidRPr="00DD2B2F" w:rsidRDefault="00792BC9" w:rsidP="00F80CA5">
      <w:pPr>
        <w:jc w:val="both"/>
        <w:rPr>
          <w:szCs w:val="24"/>
          <w:lang w:val="fr-FR"/>
        </w:rPr>
      </w:pPr>
    </w:p>
    <w:p w14:paraId="0B148F28" w14:textId="77777777" w:rsidR="00792BC9" w:rsidRPr="00DD2B2F" w:rsidRDefault="00792BC9" w:rsidP="00F80CA5">
      <w:pPr>
        <w:jc w:val="both"/>
        <w:rPr>
          <w:szCs w:val="24"/>
          <w:lang w:val="fr-FR"/>
        </w:rPr>
      </w:pPr>
    </w:p>
    <w:p w14:paraId="2EC4ABAD" w14:textId="77777777" w:rsidR="00792BC9" w:rsidRPr="00DD2B2F" w:rsidRDefault="00792BC9" w:rsidP="00F80CA5">
      <w:pPr>
        <w:jc w:val="both"/>
        <w:rPr>
          <w:szCs w:val="24"/>
          <w:lang w:val="fr-FR"/>
        </w:rPr>
        <w:sectPr w:rsidR="00792BC9" w:rsidRPr="00DD2B2F" w:rsidSect="00792BC9">
          <w:pgSz w:w="12240" w:h="15840" w:code="1"/>
          <w:pgMar w:top="1440" w:right="1440" w:bottom="1440" w:left="1728" w:header="720" w:footer="720" w:gutter="0"/>
          <w:pgNumType w:fmt="lowerRoman" w:start="1"/>
          <w:cols w:space="720"/>
          <w:titlePg/>
        </w:sectPr>
      </w:pPr>
    </w:p>
    <w:p w14:paraId="49FAE3E3" w14:textId="77777777" w:rsidR="00F80CA5" w:rsidRPr="00DD2B2F" w:rsidRDefault="00F80CA5" w:rsidP="00F80CA5">
      <w:pPr>
        <w:rPr>
          <w:b/>
          <w:sz w:val="28"/>
          <w:szCs w:val="28"/>
          <w:u w:val="single"/>
          <w:lang w:val="fr-FR"/>
        </w:rPr>
      </w:pPr>
      <w:r w:rsidRPr="00DD2B2F">
        <w:rPr>
          <w:b/>
          <w:sz w:val="28"/>
          <w:szCs w:val="28"/>
          <w:u w:val="single"/>
          <w:lang w:val="fr-FR"/>
        </w:rPr>
        <w:t>Révisions</w:t>
      </w:r>
    </w:p>
    <w:p w14:paraId="390565B7" w14:textId="77777777" w:rsidR="00F80CA5" w:rsidRPr="00DD2B2F" w:rsidRDefault="00F80CA5" w:rsidP="00F80CA5">
      <w:pPr>
        <w:rPr>
          <w:lang w:val="fr-FR"/>
        </w:rPr>
      </w:pPr>
    </w:p>
    <w:p w14:paraId="5C087D2F" w14:textId="77777777" w:rsidR="00133BFD" w:rsidRPr="00793674" w:rsidRDefault="00133BFD" w:rsidP="00C031BC">
      <w:pPr>
        <w:spacing w:before="360" w:after="240"/>
        <w:ind w:right="-14"/>
        <w:rPr>
          <w:b/>
          <w:bCs/>
          <w:color w:val="000000" w:themeColor="text1"/>
          <w:sz w:val="32"/>
          <w:lang w:val="fr-FR"/>
        </w:rPr>
      </w:pPr>
      <w:bookmarkStart w:id="0" w:name="_Hlk68700240"/>
      <w:r w:rsidRPr="00793674">
        <w:rPr>
          <w:b/>
          <w:bCs/>
          <w:color w:val="000000" w:themeColor="text1"/>
          <w:sz w:val="32"/>
          <w:lang w:val="fr-FR"/>
        </w:rPr>
        <w:t>Juillet 2023</w:t>
      </w:r>
    </w:p>
    <w:p w14:paraId="7F43D5F0" w14:textId="05476811" w:rsidR="00133BFD" w:rsidRDefault="00133BFD" w:rsidP="00133BFD">
      <w:pPr>
        <w:shd w:val="clear" w:color="auto" w:fill="FDFDFD"/>
        <w:jc w:val="both"/>
        <w:rPr>
          <w:szCs w:val="24"/>
          <w:lang w:val="fr-FR"/>
        </w:rPr>
      </w:pPr>
      <w:r w:rsidRPr="00707850">
        <w:rPr>
          <w:szCs w:val="24"/>
          <w:lang w:val="fr-FR"/>
        </w:rPr>
        <w:t xml:space="preserve">Ce </w:t>
      </w:r>
      <w:r>
        <w:rPr>
          <w:szCs w:val="24"/>
          <w:lang w:val="fr-FR"/>
        </w:rPr>
        <w:t>DTPM</w:t>
      </w:r>
      <w:r w:rsidRPr="00707850">
        <w:rPr>
          <w:szCs w:val="24"/>
          <w:lang w:val="fr-FR"/>
        </w:rPr>
        <w:t xml:space="preserve"> exige que le consultant retenu soumette le </w:t>
      </w:r>
      <w:r w:rsidR="00172827">
        <w:rPr>
          <w:szCs w:val="24"/>
          <w:lang w:val="fr-FR"/>
        </w:rPr>
        <w:t>F</w:t>
      </w:r>
      <w:r w:rsidRPr="00707850">
        <w:rPr>
          <w:szCs w:val="24"/>
          <w:lang w:val="fr-FR"/>
        </w:rPr>
        <w:t xml:space="preserve">ormulaire de </w:t>
      </w:r>
      <w:r w:rsidR="00172827">
        <w:rPr>
          <w:szCs w:val="24"/>
          <w:lang w:val="fr-FR"/>
        </w:rPr>
        <w:t>D</w:t>
      </w:r>
      <w:r w:rsidRPr="00707850">
        <w:rPr>
          <w:szCs w:val="24"/>
          <w:lang w:val="fr-FR"/>
        </w:rPr>
        <w:t>ivulgation de</w:t>
      </w:r>
      <w:r w:rsidR="00172827">
        <w:rPr>
          <w:szCs w:val="24"/>
          <w:lang w:val="fr-FR"/>
        </w:rPr>
        <w:t>s</w:t>
      </w:r>
      <w:r w:rsidRPr="00707850">
        <w:rPr>
          <w:szCs w:val="24"/>
          <w:lang w:val="fr-FR"/>
        </w:rPr>
        <w:t xml:space="preserve"> </w:t>
      </w:r>
      <w:r w:rsidR="00172827">
        <w:rPr>
          <w:szCs w:val="24"/>
          <w:lang w:val="fr-FR"/>
        </w:rPr>
        <w:t>Bénéficiaires</w:t>
      </w:r>
      <w:r w:rsidRPr="00707850">
        <w:rPr>
          <w:szCs w:val="24"/>
          <w:lang w:val="fr-FR"/>
        </w:rPr>
        <w:t xml:space="preserve"> effecti</w:t>
      </w:r>
      <w:r w:rsidR="00172827">
        <w:rPr>
          <w:szCs w:val="24"/>
          <w:lang w:val="fr-FR"/>
        </w:rPr>
        <w:t>fs</w:t>
      </w:r>
      <w:r w:rsidRPr="00707850">
        <w:rPr>
          <w:szCs w:val="24"/>
          <w:lang w:val="fr-FR"/>
        </w:rPr>
        <w:t xml:space="preserve"> conformément aux exigences </w:t>
      </w:r>
      <w:r w:rsidR="00172827">
        <w:rPr>
          <w:szCs w:val="24"/>
          <w:lang w:val="fr-FR"/>
        </w:rPr>
        <w:t>du dossier de</w:t>
      </w:r>
      <w:r w:rsidRPr="00707850">
        <w:rPr>
          <w:szCs w:val="24"/>
          <w:lang w:val="fr-FR"/>
        </w:rPr>
        <w:t xml:space="preserve"> demande de propositions</w:t>
      </w:r>
      <w:r w:rsidR="00172827">
        <w:rPr>
          <w:szCs w:val="24"/>
          <w:lang w:val="fr-FR"/>
        </w:rPr>
        <w:t xml:space="preserve"> (DDP)</w:t>
      </w:r>
      <w:r w:rsidRPr="00707850">
        <w:rPr>
          <w:szCs w:val="24"/>
          <w:lang w:val="fr-FR"/>
        </w:rPr>
        <w:t>.</w:t>
      </w:r>
      <w:r w:rsidR="00172827">
        <w:rPr>
          <w:szCs w:val="24"/>
          <w:lang w:val="fr-FR"/>
        </w:rPr>
        <w:t xml:space="preserve"> </w:t>
      </w:r>
      <w:r w:rsidRPr="00707850">
        <w:rPr>
          <w:szCs w:val="24"/>
          <w:lang w:val="fr-FR"/>
        </w:rPr>
        <w:t xml:space="preserve"> </w:t>
      </w:r>
    </w:p>
    <w:p w14:paraId="7F84FF26" w14:textId="77777777" w:rsidR="00133BFD" w:rsidRDefault="00133BFD" w:rsidP="00133BFD">
      <w:pPr>
        <w:shd w:val="clear" w:color="auto" w:fill="FDFDFD"/>
        <w:jc w:val="both"/>
        <w:rPr>
          <w:szCs w:val="24"/>
          <w:lang w:val="fr-FR"/>
        </w:rPr>
      </w:pPr>
    </w:p>
    <w:p w14:paraId="1FAC36A6" w14:textId="3D65A558" w:rsidR="00133BFD" w:rsidRPr="00707850" w:rsidRDefault="00133BFD" w:rsidP="00707850">
      <w:pPr>
        <w:shd w:val="clear" w:color="auto" w:fill="FDFDFD"/>
        <w:jc w:val="both"/>
        <w:rPr>
          <w:szCs w:val="24"/>
          <w:lang w:val="fr-FR"/>
        </w:rPr>
      </w:pPr>
      <w:r w:rsidRPr="00707850">
        <w:rPr>
          <w:szCs w:val="24"/>
          <w:lang w:val="fr-FR"/>
        </w:rPr>
        <w:t>De plus, cette révision comprend des dispositions visant à gérer les risques liés à la cybersécurité, à appliquer aux contrats dont on a évalué qu’ils présentent des risques potentiels ou réels en matière de cybersécurité.</w:t>
      </w:r>
    </w:p>
    <w:p w14:paraId="36C78ACA" w14:textId="53BA947B" w:rsidR="00C031BC" w:rsidRPr="0093174E" w:rsidRDefault="00C031BC" w:rsidP="00C031BC">
      <w:pPr>
        <w:spacing w:before="360" w:after="240"/>
        <w:ind w:right="-14"/>
        <w:rPr>
          <w:b/>
          <w:bCs/>
          <w:color w:val="000000" w:themeColor="text1"/>
          <w:sz w:val="32"/>
          <w:lang w:val="fr-FR"/>
        </w:rPr>
      </w:pPr>
      <w:r>
        <w:rPr>
          <w:b/>
          <w:bCs/>
          <w:color w:val="000000" w:themeColor="text1"/>
          <w:sz w:val="32"/>
          <w:lang w:val="fr"/>
        </w:rPr>
        <w:t xml:space="preserve">Avril </w:t>
      </w:r>
      <w:r w:rsidRPr="007A3EA9">
        <w:rPr>
          <w:b/>
          <w:bCs/>
          <w:color w:val="000000" w:themeColor="text1"/>
          <w:sz w:val="32"/>
          <w:lang w:val="fr"/>
        </w:rPr>
        <w:t>2021</w:t>
      </w:r>
    </w:p>
    <w:p w14:paraId="2024372F" w14:textId="4F5634A0" w:rsidR="00C031BC" w:rsidRPr="0093174E" w:rsidRDefault="00C031BC" w:rsidP="00C031BC">
      <w:pPr>
        <w:spacing w:before="360" w:after="240"/>
        <w:jc w:val="both"/>
        <w:rPr>
          <w:b/>
          <w:bCs/>
          <w:sz w:val="32"/>
          <w:lang w:val="fr-FR"/>
        </w:rPr>
      </w:pPr>
      <w:bookmarkStart w:id="1" w:name="_Hlk69142096"/>
      <w:r w:rsidRPr="006B26C8">
        <w:rPr>
          <w:lang w:val="fr"/>
        </w:rPr>
        <w:t>Cette version</w:t>
      </w:r>
      <w:r>
        <w:rPr>
          <w:lang w:val="fr"/>
        </w:rPr>
        <w:t xml:space="preserve"> comprend des </w:t>
      </w:r>
      <w:r w:rsidRPr="006B26C8">
        <w:rPr>
          <w:lang w:val="fr"/>
        </w:rPr>
        <w:t xml:space="preserve">dispositions visant à </w:t>
      </w:r>
      <w:r>
        <w:rPr>
          <w:lang w:val="fr"/>
        </w:rPr>
        <w:t xml:space="preserve">garantir qu’une </w:t>
      </w:r>
      <w:r w:rsidR="000927C5">
        <w:rPr>
          <w:lang w:val="fr"/>
        </w:rPr>
        <w:t xml:space="preserve">firme </w:t>
      </w:r>
      <w:r>
        <w:rPr>
          <w:lang w:val="fr"/>
        </w:rPr>
        <w:t xml:space="preserve">disqualifiée par la Banque </w:t>
      </w:r>
      <w:r w:rsidRPr="006B26C8">
        <w:rPr>
          <w:lang w:val="fr"/>
        </w:rPr>
        <w:t xml:space="preserve">pour </w:t>
      </w:r>
      <w:r>
        <w:rPr>
          <w:lang w:val="fr"/>
        </w:rPr>
        <w:t>non-respect des obligations EAS</w:t>
      </w:r>
      <w:r w:rsidRPr="006B26C8">
        <w:rPr>
          <w:lang w:val="fr"/>
        </w:rPr>
        <w:t>/</w:t>
      </w:r>
      <w:r>
        <w:rPr>
          <w:lang w:val="fr"/>
        </w:rPr>
        <w:t xml:space="preserve">HS ne se voit pas attribuer un </w:t>
      </w:r>
      <w:r w:rsidR="00F57EF7">
        <w:rPr>
          <w:lang w:val="fr"/>
        </w:rPr>
        <w:t>contrat</w:t>
      </w:r>
      <w:bookmarkEnd w:id="0"/>
      <w:r>
        <w:rPr>
          <w:lang w:val="fr"/>
        </w:rPr>
        <w:t xml:space="preserve">.  </w:t>
      </w:r>
      <w:r w:rsidR="000927C5">
        <w:rPr>
          <w:lang w:val="fr"/>
        </w:rPr>
        <w:t>Le</w:t>
      </w:r>
      <w:r w:rsidR="003E5ED7">
        <w:rPr>
          <w:lang w:val="fr"/>
        </w:rPr>
        <w:t xml:space="preserve"> modèle de </w:t>
      </w:r>
      <w:r w:rsidR="00AC0AB1">
        <w:rPr>
          <w:lang w:val="fr"/>
        </w:rPr>
        <w:t>description</w:t>
      </w:r>
      <w:r w:rsidR="000927C5">
        <w:rPr>
          <w:lang w:val="fr"/>
        </w:rPr>
        <w:t xml:space="preserve"> </w:t>
      </w:r>
      <w:r>
        <w:rPr>
          <w:lang w:val="fr"/>
        </w:rPr>
        <w:t>de Termes de Référence (TDR) (Section 7) a été mis à jour pour refléter les devoir</w:t>
      </w:r>
      <w:r w:rsidR="00074327">
        <w:rPr>
          <w:lang w:val="fr"/>
        </w:rPr>
        <w:t>s</w:t>
      </w:r>
      <w:r>
        <w:rPr>
          <w:lang w:val="fr"/>
        </w:rPr>
        <w:t xml:space="preserve"> du </w:t>
      </w:r>
      <w:r w:rsidR="00281F9D">
        <w:rPr>
          <w:lang w:val="fr"/>
        </w:rPr>
        <w:t>Co</w:t>
      </w:r>
      <w:r>
        <w:rPr>
          <w:lang w:val="fr"/>
        </w:rPr>
        <w:t xml:space="preserve">nsultant dans les </w:t>
      </w:r>
      <w:r w:rsidR="008C6D7C">
        <w:rPr>
          <w:lang w:val="fr"/>
        </w:rPr>
        <w:t>marché</w:t>
      </w:r>
      <w:r w:rsidR="0060092E">
        <w:rPr>
          <w:lang w:val="fr"/>
        </w:rPr>
        <w:t>s</w:t>
      </w:r>
      <w:r w:rsidR="008C6D7C">
        <w:rPr>
          <w:lang w:val="fr"/>
        </w:rPr>
        <w:t xml:space="preserve"> </w:t>
      </w:r>
      <w:r>
        <w:rPr>
          <w:lang w:val="fr"/>
        </w:rPr>
        <w:t>de Travaux, le cas échéant, lorsque le mécanisme de disqualification EAS/HS de la Banque s’applique</w:t>
      </w:r>
      <w:bookmarkEnd w:id="1"/>
      <w:r>
        <w:rPr>
          <w:lang w:val="fr"/>
        </w:rPr>
        <w:t>.</w:t>
      </w:r>
    </w:p>
    <w:p w14:paraId="3021A90E" w14:textId="77777777" w:rsidR="00292544" w:rsidRDefault="00292544" w:rsidP="00C031BC">
      <w:pPr>
        <w:spacing w:before="360" w:after="240"/>
        <w:rPr>
          <w:b/>
          <w:bCs/>
          <w:color w:val="000000" w:themeColor="text1"/>
          <w:sz w:val="32"/>
          <w:lang w:val="fr"/>
        </w:rPr>
      </w:pPr>
      <w:r>
        <w:rPr>
          <w:b/>
          <w:bCs/>
          <w:color w:val="000000" w:themeColor="text1"/>
          <w:sz w:val="32"/>
          <w:lang w:val="fr"/>
        </w:rPr>
        <w:t xml:space="preserve">Décembre </w:t>
      </w:r>
      <w:r w:rsidR="00C031BC">
        <w:rPr>
          <w:b/>
          <w:bCs/>
          <w:color w:val="000000" w:themeColor="text1"/>
          <w:sz w:val="32"/>
          <w:lang w:val="fr"/>
        </w:rPr>
        <w:t>20</w:t>
      </w:r>
      <w:r>
        <w:rPr>
          <w:b/>
          <w:bCs/>
          <w:color w:val="000000" w:themeColor="text1"/>
          <w:sz w:val="32"/>
          <w:lang w:val="fr"/>
        </w:rPr>
        <w:t>19</w:t>
      </w:r>
      <w:bookmarkStart w:id="2" w:name="_Hlk25655651"/>
    </w:p>
    <w:p w14:paraId="01EF825F" w14:textId="33F2A30A" w:rsidR="00281F9D" w:rsidRDefault="00C031BC" w:rsidP="00C031BC">
      <w:pPr>
        <w:spacing w:before="360" w:after="240"/>
        <w:rPr>
          <w:lang w:val="fr"/>
        </w:rPr>
      </w:pPr>
      <w:r w:rsidRPr="00CA7887">
        <w:rPr>
          <w:lang w:val="fr"/>
        </w:rPr>
        <w:t>Ce</w:t>
      </w:r>
      <w:r w:rsidR="00281F9D">
        <w:rPr>
          <w:lang w:val="fr"/>
        </w:rPr>
        <w:t xml:space="preserve"> DTPM est spécifiquement développé pour les services de consultation impliquant la supervision (gestion de projet) de marchés d’infrastructures (tels que les </w:t>
      </w:r>
      <w:r w:rsidR="0060092E">
        <w:rPr>
          <w:lang w:val="fr"/>
        </w:rPr>
        <w:t>Equipement</w:t>
      </w:r>
      <w:r w:rsidR="00C23DE6">
        <w:rPr>
          <w:lang w:val="fr"/>
        </w:rPr>
        <w:t>s/</w:t>
      </w:r>
      <w:r w:rsidR="00281F9D">
        <w:rPr>
          <w:lang w:val="fr"/>
        </w:rPr>
        <w:t>Installations et les Travaux).</w:t>
      </w:r>
    </w:p>
    <w:p w14:paraId="641E6A47" w14:textId="069DD5EC" w:rsidR="00C031BC" w:rsidRPr="0093174E" w:rsidRDefault="00281F9D" w:rsidP="00C031BC">
      <w:pPr>
        <w:spacing w:before="360" w:after="240"/>
        <w:rPr>
          <w:lang w:val="fr-FR"/>
        </w:rPr>
      </w:pPr>
      <w:r>
        <w:rPr>
          <w:lang w:val="fr"/>
        </w:rPr>
        <w:t xml:space="preserve">Ce DTPM incorpore des dispositions pour refléter le Cadre Environnemental et Social de la Banque, et adresser </w:t>
      </w:r>
      <w:r w:rsidR="00C031BC" w:rsidRPr="00CA7887">
        <w:rPr>
          <w:lang w:val="fr"/>
        </w:rPr>
        <w:t>l’</w:t>
      </w:r>
      <w:r w:rsidR="00C031BC">
        <w:rPr>
          <w:lang w:val="fr"/>
        </w:rPr>
        <w:t>E</w:t>
      </w:r>
      <w:r w:rsidR="00C031BC" w:rsidRPr="00CA7887">
        <w:rPr>
          <w:lang w:val="fr"/>
        </w:rPr>
        <w:t xml:space="preserve">xploitation et les </w:t>
      </w:r>
      <w:r w:rsidR="00C031BC">
        <w:rPr>
          <w:lang w:val="fr"/>
        </w:rPr>
        <w:t>A</w:t>
      </w:r>
      <w:r w:rsidR="00C031BC" w:rsidRPr="00CA7887">
        <w:rPr>
          <w:lang w:val="fr"/>
        </w:rPr>
        <w:t xml:space="preserve">bus </w:t>
      </w:r>
      <w:r w:rsidR="00C031BC">
        <w:rPr>
          <w:lang w:val="fr"/>
        </w:rPr>
        <w:t>S</w:t>
      </w:r>
      <w:r w:rsidR="00C031BC" w:rsidRPr="00CA7887">
        <w:rPr>
          <w:lang w:val="fr"/>
        </w:rPr>
        <w:t>exuels (E</w:t>
      </w:r>
      <w:r w:rsidR="00C031BC">
        <w:rPr>
          <w:lang w:val="fr"/>
        </w:rPr>
        <w:t>A</w:t>
      </w:r>
      <w:r w:rsidR="00C031BC" w:rsidRPr="00CA7887">
        <w:rPr>
          <w:lang w:val="fr"/>
        </w:rPr>
        <w:t xml:space="preserve">S) et le </w:t>
      </w:r>
      <w:r w:rsidR="00C031BC">
        <w:rPr>
          <w:lang w:val="fr"/>
        </w:rPr>
        <w:t>H</w:t>
      </w:r>
      <w:r w:rsidR="00C031BC" w:rsidRPr="00CA7887">
        <w:rPr>
          <w:lang w:val="fr"/>
        </w:rPr>
        <w:t xml:space="preserve">arcèlement </w:t>
      </w:r>
      <w:r w:rsidR="00C031BC">
        <w:rPr>
          <w:lang w:val="fr"/>
        </w:rPr>
        <w:t>S</w:t>
      </w:r>
      <w:r w:rsidR="00C031BC" w:rsidRPr="00CA7887">
        <w:rPr>
          <w:lang w:val="fr"/>
        </w:rPr>
        <w:t>exuel (H</w:t>
      </w:r>
      <w:r w:rsidR="00C031BC">
        <w:rPr>
          <w:lang w:val="fr"/>
        </w:rPr>
        <w:t>S</w:t>
      </w:r>
      <w:r w:rsidR="00C031BC" w:rsidRPr="00CA7887">
        <w:rPr>
          <w:lang w:val="fr"/>
        </w:rPr>
        <w:t>).</w:t>
      </w:r>
      <w:r w:rsidR="00C031BC" w:rsidRPr="009B431F">
        <w:rPr>
          <w:lang w:val="fr"/>
        </w:rPr>
        <w:t xml:space="preserve"> </w:t>
      </w:r>
    </w:p>
    <w:p w14:paraId="179AC1CA" w14:textId="77777777" w:rsidR="00C031BC" w:rsidRPr="0093174E" w:rsidRDefault="00C031BC" w:rsidP="00C031BC">
      <w:pPr>
        <w:spacing w:before="360" w:after="240"/>
        <w:rPr>
          <w:lang w:val="fr-FR"/>
        </w:rPr>
      </w:pPr>
      <w:bookmarkStart w:id="3" w:name="_Hlk28337451"/>
      <w:r>
        <w:rPr>
          <w:lang w:val="fr"/>
        </w:rPr>
        <w:t>Quelques autres améliorations ont également été apportées.</w:t>
      </w:r>
      <w:bookmarkEnd w:id="2"/>
      <w:bookmarkEnd w:id="3"/>
    </w:p>
    <w:p w14:paraId="1F1BE6B0" w14:textId="4B08DBD6" w:rsidR="00146C03" w:rsidRPr="00C031BC" w:rsidRDefault="00146C03" w:rsidP="00C031BC">
      <w:pPr>
        <w:spacing w:before="360" w:after="240"/>
        <w:rPr>
          <w:b/>
          <w:bCs/>
          <w:color w:val="000000" w:themeColor="text1"/>
          <w:sz w:val="32"/>
          <w:lang w:val="fr"/>
        </w:rPr>
      </w:pPr>
      <w:r w:rsidRPr="00C031BC">
        <w:rPr>
          <w:b/>
          <w:bCs/>
          <w:color w:val="000000" w:themeColor="text1"/>
          <w:sz w:val="32"/>
          <w:lang w:val="fr"/>
        </w:rPr>
        <w:t>Octobre 2017</w:t>
      </w:r>
    </w:p>
    <w:p w14:paraId="0C6DB32D" w14:textId="77777777" w:rsidR="00146C03" w:rsidRPr="00DD2B2F" w:rsidRDefault="00146C03" w:rsidP="00146C03">
      <w:pPr>
        <w:spacing w:after="240"/>
        <w:jc w:val="both"/>
        <w:rPr>
          <w:rFonts w:asciiTheme="majorBidi" w:hAnsiTheme="majorBidi" w:cstheme="majorBidi"/>
          <w:b/>
          <w:sz w:val="32"/>
          <w:lang w:val="fr-FR"/>
        </w:rPr>
      </w:pPr>
      <w:r w:rsidRPr="00DD2B2F">
        <w:rPr>
          <w:rFonts w:asciiTheme="majorBidi" w:hAnsiTheme="majorBidi" w:cstheme="majorBidi"/>
          <w:lang w:val="fr-FR"/>
        </w:rPr>
        <w:t>La révision d</w:t>
      </w:r>
      <w:r w:rsidR="00DA6791" w:rsidRPr="00DD2B2F">
        <w:rPr>
          <w:rFonts w:asciiTheme="majorBidi" w:hAnsiTheme="majorBidi" w:cstheme="majorBidi"/>
          <w:lang w:val="fr-FR"/>
        </w:rPr>
        <w:t>’</w:t>
      </w:r>
      <w:r w:rsidRPr="00DD2B2F">
        <w:rPr>
          <w:rFonts w:asciiTheme="majorBidi" w:hAnsiTheme="majorBidi" w:cstheme="majorBidi"/>
          <w:lang w:val="fr-FR"/>
        </w:rPr>
        <w:t xml:space="preserve">octobre 2017 incorpore des modifications dans le domaine environnemental et social, et en matière d’hygiène et de sécurité afin d’insérer des dispositions complémentaires sur l’exploitation et les abus sexuels (EAS) et les violences à caractère sexiste (VCS). </w:t>
      </w:r>
    </w:p>
    <w:p w14:paraId="677F7287" w14:textId="77777777" w:rsidR="00A926B5" w:rsidRPr="00C031BC" w:rsidRDefault="00A926B5" w:rsidP="00C031BC">
      <w:pPr>
        <w:spacing w:before="360" w:after="240"/>
        <w:rPr>
          <w:b/>
          <w:bCs/>
          <w:color w:val="000000" w:themeColor="text1"/>
          <w:sz w:val="32"/>
          <w:lang w:val="fr"/>
        </w:rPr>
      </w:pPr>
      <w:r w:rsidRPr="00C031BC">
        <w:rPr>
          <w:b/>
          <w:bCs/>
          <w:color w:val="000000" w:themeColor="text1"/>
          <w:sz w:val="32"/>
          <w:lang w:val="fr"/>
        </w:rPr>
        <w:t>Janvier 2017</w:t>
      </w:r>
    </w:p>
    <w:p w14:paraId="4A7072BA" w14:textId="1933ADCB" w:rsidR="00792BC9" w:rsidRDefault="00A926B5" w:rsidP="00835435">
      <w:pPr>
        <w:spacing w:after="120"/>
        <w:jc w:val="both"/>
        <w:rPr>
          <w:lang w:val="fr-FR"/>
        </w:rPr>
      </w:pPr>
      <w:r w:rsidRPr="00DD2B2F">
        <w:rPr>
          <w:lang w:val="fr-FR"/>
        </w:rPr>
        <w:t>La révision de janvier 2017 incorpore des modifications visant à renforcer la performance dans le domaine environnemental et social, et en mat</w:t>
      </w:r>
      <w:r w:rsidR="004E39B8" w:rsidRPr="00DD2B2F">
        <w:rPr>
          <w:lang w:val="fr-FR"/>
        </w:rPr>
        <w:t xml:space="preserve">ière d’hygiène et de sécurité. </w:t>
      </w:r>
      <w:r w:rsidR="00292544">
        <w:rPr>
          <w:lang w:val="fr-FR"/>
        </w:rPr>
        <w:t xml:space="preserve">En </w:t>
      </w:r>
      <w:r w:rsidR="004F3389">
        <w:rPr>
          <w:lang w:val="fr-FR"/>
        </w:rPr>
        <w:t>outre</w:t>
      </w:r>
      <w:r w:rsidR="00292544">
        <w:rPr>
          <w:lang w:val="fr-FR"/>
        </w:rPr>
        <w:t xml:space="preserve">, un modèle pour notifier l’intention d’attribution </w:t>
      </w:r>
      <w:r w:rsidR="004F3389">
        <w:rPr>
          <w:lang w:val="fr-FR"/>
        </w:rPr>
        <w:t xml:space="preserve">du contrat </w:t>
      </w:r>
      <w:r w:rsidR="00292544">
        <w:rPr>
          <w:lang w:val="fr-FR"/>
        </w:rPr>
        <w:t xml:space="preserve">a été ajouté et quelques améliorations </w:t>
      </w:r>
      <w:r w:rsidR="004F3389">
        <w:rPr>
          <w:lang w:val="fr-FR"/>
        </w:rPr>
        <w:t xml:space="preserve">rédactionnelles </w:t>
      </w:r>
      <w:r w:rsidR="00292544">
        <w:rPr>
          <w:lang w:val="fr-FR"/>
        </w:rPr>
        <w:t>ont été faites.</w:t>
      </w:r>
    </w:p>
    <w:p w14:paraId="44D0095E" w14:textId="7C043895" w:rsidR="00292544" w:rsidRDefault="00292544" w:rsidP="00835435">
      <w:pPr>
        <w:spacing w:after="120"/>
        <w:jc w:val="both"/>
        <w:rPr>
          <w:lang w:val="fr-FR"/>
        </w:rPr>
      </w:pPr>
    </w:p>
    <w:p w14:paraId="48FB9960" w14:textId="0CE91E11" w:rsidR="00292544" w:rsidRPr="00292544" w:rsidRDefault="00292544" w:rsidP="00835435">
      <w:pPr>
        <w:spacing w:after="120"/>
        <w:jc w:val="both"/>
        <w:rPr>
          <w:b/>
          <w:bCs/>
          <w:sz w:val="32"/>
          <w:szCs w:val="32"/>
          <w:lang w:val="fr-FR"/>
        </w:rPr>
      </w:pPr>
      <w:r w:rsidRPr="00292544">
        <w:rPr>
          <w:b/>
          <w:bCs/>
          <w:sz w:val="32"/>
          <w:szCs w:val="32"/>
          <w:lang w:val="fr-FR"/>
        </w:rPr>
        <w:t>Juillet 2016</w:t>
      </w:r>
    </w:p>
    <w:p w14:paraId="10421C72" w14:textId="77777777" w:rsidR="00121DC3" w:rsidRDefault="00121DC3" w:rsidP="00F80CA5">
      <w:pPr>
        <w:jc w:val="both"/>
        <w:rPr>
          <w:lang w:val="fr-FR"/>
        </w:rPr>
      </w:pPr>
    </w:p>
    <w:p w14:paraId="56EE1EB0" w14:textId="647FEA8C" w:rsidR="00292544" w:rsidRPr="00DD2B2F" w:rsidRDefault="00292544" w:rsidP="00F80CA5">
      <w:pPr>
        <w:jc w:val="both"/>
        <w:rPr>
          <w:lang w:val="fr-FR"/>
        </w:rPr>
        <w:sectPr w:rsidR="00292544" w:rsidRPr="00DD2B2F" w:rsidSect="00DD2B2F">
          <w:headerReference w:type="first" r:id="rId15"/>
          <w:pgSz w:w="12240" w:h="15840" w:code="1"/>
          <w:pgMar w:top="1440" w:right="1440" w:bottom="1440" w:left="1728" w:header="720" w:footer="720" w:gutter="0"/>
          <w:pgNumType w:fmt="lowerRoman" w:start="1"/>
          <w:cols w:space="720"/>
          <w:titlePg/>
        </w:sectPr>
      </w:pPr>
      <w:r>
        <w:rPr>
          <w:lang w:val="fr-FR"/>
        </w:rPr>
        <w:t xml:space="preserve">Ces révisions de juillet 2016, incorporent un certain nombre de changements reflétant le   </w:t>
      </w:r>
      <w:r w:rsidR="004F3389">
        <w:rPr>
          <w:lang w:val="fr-FR"/>
        </w:rPr>
        <w:t xml:space="preserve">Règlement </w:t>
      </w:r>
      <w:r>
        <w:rPr>
          <w:lang w:val="fr-FR"/>
        </w:rPr>
        <w:t>de passation de marchés pour les Emprunteurs de FPI, juillet 2016.</w:t>
      </w:r>
    </w:p>
    <w:p w14:paraId="081C2CF8" w14:textId="77777777" w:rsidR="00121DC3" w:rsidRPr="00DD2B2F" w:rsidRDefault="00121DC3" w:rsidP="00121DC3">
      <w:pPr>
        <w:jc w:val="center"/>
        <w:rPr>
          <w:b/>
          <w:sz w:val="32"/>
          <w:szCs w:val="32"/>
          <w:lang w:val="fr-FR"/>
        </w:rPr>
      </w:pPr>
      <w:r w:rsidRPr="00DD2B2F">
        <w:rPr>
          <w:b/>
          <w:sz w:val="32"/>
          <w:szCs w:val="32"/>
          <w:lang w:val="fr-FR"/>
        </w:rPr>
        <w:t>Avant-Propos</w:t>
      </w:r>
    </w:p>
    <w:p w14:paraId="3BF5D034" w14:textId="77777777" w:rsidR="00121DC3" w:rsidRPr="00DD2B2F" w:rsidRDefault="00121DC3" w:rsidP="00121DC3">
      <w:pPr>
        <w:rPr>
          <w:strike/>
          <w:lang w:val="fr-FR"/>
        </w:rPr>
      </w:pPr>
    </w:p>
    <w:p w14:paraId="4F01CBDB" w14:textId="1C123029" w:rsidR="00292544" w:rsidRPr="00292544" w:rsidRDefault="00121DC3" w:rsidP="00133BFD">
      <w:pPr>
        <w:tabs>
          <w:tab w:val="left" w:pos="720"/>
          <w:tab w:val="right" w:leader="dot" w:pos="8640"/>
        </w:tabs>
        <w:spacing w:after="120"/>
        <w:ind w:left="540" w:hanging="540"/>
        <w:jc w:val="both"/>
        <w:rPr>
          <w:lang w:val="fr-FR"/>
        </w:rPr>
      </w:pPr>
      <w:r w:rsidRPr="00DD2B2F">
        <w:rPr>
          <w:lang w:val="fr-FR"/>
        </w:rPr>
        <w:t>1.</w:t>
      </w:r>
      <w:r w:rsidRPr="00DD2B2F">
        <w:rPr>
          <w:lang w:val="fr-FR"/>
        </w:rPr>
        <w:tab/>
        <w:t xml:space="preserve">Ce </w:t>
      </w:r>
      <w:r w:rsidR="00292544">
        <w:rPr>
          <w:lang w:val="fr-FR"/>
        </w:rPr>
        <w:t>D</w:t>
      </w:r>
      <w:r w:rsidRPr="00DD2B2F">
        <w:rPr>
          <w:lang w:val="fr-FR"/>
        </w:rPr>
        <w:t>o</w:t>
      </w:r>
      <w:r w:rsidR="00292544">
        <w:rPr>
          <w:lang w:val="fr-FR"/>
        </w:rPr>
        <w:t xml:space="preserve">cument Type de Passation </w:t>
      </w:r>
      <w:r w:rsidR="00124A71">
        <w:rPr>
          <w:lang w:val="fr-FR"/>
        </w:rPr>
        <w:t>d</w:t>
      </w:r>
      <w:r w:rsidR="00292544">
        <w:rPr>
          <w:lang w:val="fr-FR"/>
        </w:rPr>
        <w:t>e Marchés (DTPM), Demande</w:t>
      </w:r>
      <w:r w:rsidRPr="00DD2B2F">
        <w:rPr>
          <w:lang w:val="fr-FR"/>
        </w:rPr>
        <w:t xml:space="preserve"> de </w:t>
      </w:r>
      <w:r w:rsidR="00292544">
        <w:rPr>
          <w:lang w:val="fr-FR"/>
        </w:rPr>
        <w:t>P</w:t>
      </w:r>
      <w:r w:rsidRPr="00DD2B2F">
        <w:rPr>
          <w:lang w:val="fr-FR"/>
        </w:rPr>
        <w:t>ropositions (DP)</w:t>
      </w:r>
      <w:r w:rsidR="00292544">
        <w:rPr>
          <w:lang w:val="fr-FR"/>
        </w:rPr>
        <w:t>, pour la sélection de consultants pour les Services de Consultation,</w:t>
      </w:r>
      <w:r w:rsidRPr="00DD2B2F">
        <w:rPr>
          <w:lang w:val="fr-FR"/>
        </w:rPr>
        <w:t xml:space="preserve"> a été </w:t>
      </w:r>
      <w:r w:rsidR="00292544" w:rsidRPr="00292544">
        <w:rPr>
          <w:lang w:val="fr"/>
        </w:rPr>
        <w:t xml:space="preserve">mis à jour pour refléter le </w:t>
      </w:r>
      <w:r w:rsidR="00292544" w:rsidRPr="00EF5C69">
        <w:rPr>
          <w:i/>
          <w:iCs/>
          <w:lang w:val="fr"/>
        </w:rPr>
        <w:t>Règlement sur l</w:t>
      </w:r>
      <w:r w:rsidR="00777F98" w:rsidRPr="00EF5C69">
        <w:rPr>
          <w:i/>
          <w:iCs/>
          <w:lang w:val="fr"/>
        </w:rPr>
        <w:t>a Passation des M</w:t>
      </w:r>
      <w:r w:rsidR="00292544" w:rsidRPr="00EF5C69">
        <w:rPr>
          <w:i/>
          <w:iCs/>
          <w:lang w:val="fr"/>
        </w:rPr>
        <w:t>archés pour les Emprunteurs de FPI, juillet 2016</w:t>
      </w:r>
      <w:r w:rsidR="00292544" w:rsidRPr="00292544">
        <w:rPr>
          <w:lang w:val="fr"/>
        </w:rPr>
        <w:t xml:space="preserve">, </w:t>
      </w:r>
      <w:r w:rsidR="00777F98" w:rsidRPr="00292544">
        <w:rPr>
          <w:lang w:val="fr"/>
        </w:rPr>
        <w:t>de la Banque mondiale</w:t>
      </w:r>
      <w:r w:rsidR="00777F98">
        <w:rPr>
          <w:lang w:val="fr"/>
        </w:rPr>
        <w:t>,</w:t>
      </w:r>
      <w:r w:rsidR="00777F98" w:rsidRPr="00292544">
        <w:rPr>
          <w:lang w:val="fr"/>
        </w:rPr>
        <w:t xml:space="preserve"> </w:t>
      </w:r>
      <w:r w:rsidR="00292544" w:rsidRPr="00292544">
        <w:rPr>
          <w:lang w:val="fr"/>
        </w:rPr>
        <w:t>tel que modifié de temps à autre</w:t>
      </w:r>
      <w:r w:rsidR="00777F98">
        <w:rPr>
          <w:lang w:val="fr"/>
        </w:rPr>
        <w:t>.</w:t>
      </w:r>
    </w:p>
    <w:p w14:paraId="73CA01EB" w14:textId="6B3E6910" w:rsidR="004C0225" w:rsidRDefault="00F87C51" w:rsidP="00793674">
      <w:pPr>
        <w:tabs>
          <w:tab w:val="left" w:pos="720"/>
          <w:tab w:val="right" w:leader="dot" w:pos="8640"/>
        </w:tabs>
        <w:ind w:left="540" w:hanging="540"/>
        <w:jc w:val="both"/>
        <w:rPr>
          <w:lang w:val="fr"/>
        </w:rPr>
      </w:pPr>
      <w:r>
        <w:rPr>
          <w:lang w:val="fr-FR"/>
        </w:rPr>
        <w:t>2</w:t>
      </w:r>
      <w:r w:rsidR="00281F9D">
        <w:rPr>
          <w:lang w:val="fr-FR"/>
        </w:rPr>
        <w:t>.     Ce</w:t>
      </w:r>
      <w:r w:rsidR="00133BFD">
        <w:rPr>
          <w:lang w:val="fr-FR"/>
        </w:rPr>
        <w:t>tte version de juillet 2023 du</w:t>
      </w:r>
      <w:r w:rsidR="00281F9D">
        <w:rPr>
          <w:lang w:val="fr-FR"/>
        </w:rPr>
        <w:t xml:space="preserve"> DTPM</w:t>
      </w:r>
      <w:r w:rsidR="00133BFD">
        <w:rPr>
          <w:lang w:val="fr-FR"/>
        </w:rPr>
        <w:t xml:space="preserve"> est applicable pour la sélection de consultants, pour </w:t>
      </w:r>
      <w:r w:rsidR="00777F98">
        <w:rPr>
          <w:lang w:val="fr-FR"/>
        </w:rPr>
        <w:t xml:space="preserve">assurer </w:t>
      </w:r>
      <w:r w:rsidR="00C6300A">
        <w:rPr>
          <w:lang w:val="fr-FR"/>
        </w:rPr>
        <w:t xml:space="preserve">les services de consultant </w:t>
      </w:r>
      <w:r w:rsidR="00DB1361">
        <w:rPr>
          <w:lang w:val="fr-FR"/>
        </w:rPr>
        <w:t xml:space="preserve">dans le cadre </w:t>
      </w:r>
      <w:r w:rsidR="00C23DE6">
        <w:rPr>
          <w:lang w:val="fr-FR"/>
        </w:rPr>
        <w:t>de la supervision/</w:t>
      </w:r>
      <w:r w:rsidR="00DB1361">
        <w:rPr>
          <w:lang w:val="fr-FR"/>
        </w:rPr>
        <w:t>du contrôle de travaux</w:t>
      </w:r>
      <w:r w:rsidR="00C6300A">
        <w:rPr>
          <w:lang w:val="fr-FR"/>
        </w:rPr>
        <w:t xml:space="preserve"> (gestion de projet) de marchés </w:t>
      </w:r>
      <w:r w:rsidR="00450B20">
        <w:rPr>
          <w:lang w:val="fr-FR"/>
        </w:rPr>
        <w:t>d’infrastructures (</w:t>
      </w:r>
      <w:r w:rsidR="00C6300A">
        <w:rPr>
          <w:lang w:val="fr-FR"/>
        </w:rPr>
        <w:t xml:space="preserve">tels que les </w:t>
      </w:r>
      <w:r w:rsidR="00DB1361">
        <w:rPr>
          <w:lang w:val="fr-FR"/>
        </w:rPr>
        <w:t xml:space="preserve">Equipements </w:t>
      </w:r>
      <w:r w:rsidR="00C6300A">
        <w:rPr>
          <w:lang w:val="fr-FR"/>
        </w:rPr>
        <w:t>ou les Travaux)</w:t>
      </w:r>
      <w:r w:rsidR="00133BFD">
        <w:rPr>
          <w:lang w:val="fr-FR"/>
        </w:rPr>
        <w:t xml:space="preserve"> financés, en tout ou en partie, par les projets</w:t>
      </w:r>
      <w:r w:rsidR="004C0225">
        <w:rPr>
          <w:rStyle w:val="FootnoteReference"/>
          <w:lang w:val="fr-FR"/>
        </w:rPr>
        <w:footnoteReference w:id="1"/>
      </w:r>
      <w:r w:rsidR="00133BFD">
        <w:rPr>
          <w:lang w:val="fr-FR"/>
        </w:rPr>
        <w:t xml:space="preserve"> </w:t>
      </w:r>
      <w:r w:rsidR="004C0225">
        <w:rPr>
          <w:lang w:val="fr-FR"/>
        </w:rPr>
        <w:t>financés par la</w:t>
      </w:r>
      <w:r w:rsidR="00133BFD">
        <w:rPr>
          <w:lang w:val="fr-FR"/>
        </w:rPr>
        <w:t xml:space="preserve"> BIRD ou l’IDA</w:t>
      </w:r>
      <w:r w:rsidR="004C0225">
        <w:rPr>
          <w:lang w:val="fr-FR"/>
        </w:rPr>
        <w:t xml:space="preserve"> et dont l’Accord de Crédit </w:t>
      </w:r>
      <w:r w:rsidR="004C0225">
        <w:rPr>
          <w:lang w:val="fr"/>
        </w:rPr>
        <w:t xml:space="preserve">fait référence au Règlement de Passation de Marché pour les Emprunteurs de FPI. Pour les services de consultant qui </w:t>
      </w:r>
      <w:r w:rsidR="00C23DE6">
        <w:rPr>
          <w:lang w:val="fr"/>
        </w:rPr>
        <w:t>ne sont</w:t>
      </w:r>
      <w:r w:rsidR="004C0225">
        <w:rPr>
          <w:lang w:val="fr"/>
        </w:rPr>
        <w:t xml:space="preserve"> pas</w:t>
      </w:r>
      <w:r w:rsidR="00C23DE6">
        <w:rPr>
          <w:lang w:val="fr"/>
        </w:rPr>
        <w:t xml:space="preserve"> relatifs</w:t>
      </w:r>
      <w:r w:rsidR="004C0225">
        <w:rPr>
          <w:lang w:val="fr"/>
        </w:rPr>
        <w:t xml:space="preserve"> à la supervision</w:t>
      </w:r>
      <w:r w:rsidR="00C23DE6">
        <w:rPr>
          <w:lang w:val="fr"/>
        </w:rPr>
        <w:t xml:space="preserve">/au </w:t>
      </w:r>
      <w:r w:rsidR="002B7D46">
        <w:rPr>
          <w:lang w:val="fr"/>
        </w:rPr>
        <w:t>contrôle</w:t>
      </w:r>
      <w:r w:rsidR="00C27643">
        <w:rPr>
          <w:lang w:val="fr"/>
        </w:rPr>
        <w:t xml:space="preserve"> de travaux</w:t>
      </w:r>
      <w:r w:rsidR="004C0225">
        <w:rPr>
          <w:lang w:val="fr"/>
        </w:rPr>
        <w:t xml:space="preserve"> (gestion de projet) de marchés d’infrastructure </w:t>
      </w:r>
      <w:r w:rsidR="004C0225">
        <w:rPr>
          <w:lang w:val="fr-FR"/>
        </w:rPr>
        <w:t>(tels que les Installations</w:t>
      </w:r>
      <w:r w:rsidR="00C23DE6">
        <w:rPr>
          <w:lang w:val="fr-FR"/>
        </w:rPr>
        <w:t>/</w:t>
      </w:r>
      <w:r w:rsidR="00C27643">
        <w:rPr>
          <w:lang w:val="fr-FR"/>
        </w:rPr>
        <w:t xml:space="preserve">Equipements </w:t>
      </w:r>
      <w:r w:rsidR="004C0225">
        <w:rPr>
          <w:lang w:val="fr-FR"/>
        </w:rPr>
        <w:t>ou les Travaux)</w:t>
      </w:r>
      <w:r>
        <w:rPr>
          <w:lang w:val="fr-FR"/>
        </w:rPr>
        <w:t xml:space="preserve">, le DTPM correspondant pour services de consultant autres que pour </w:t>
      </w:r>
      <w:r w:rsidR="00FE1B56">
        <w:rPr>
          <w:lang w:val="fr-FR"/>
        </w:rPr>
        <w:t>le contrôle de travaux</w:t>
      </w:r>
      <w:r>
        <w:rPr>
          <w:lang w:val="fr-FR"/>
        </w:rPr>
        <w:t xml:space="preserve"> </w:t>
      </w:r>
      <w:r>
        <w:rPr>
          <w:lang w:val="fr"/>
        </w:rPr>
        <w:t>(gestion de projet) de marchés d’infrastructure sera utilisé.</w:t>
      </w:r>
      <w:r w:rsidR="004C0225">
        <w:rPr>
          <w:lang w:val="fr"/>
        </w:rPr>
        <w:t xml:space="preserve"> </w:t>
      </w:r>
    </w:p>
    <w:p w14:paraId="206060C9" w14:textId="53B81F8A" w:rsidR="00281F9D" w:rsidRPr="00793674" w:rsidRDefault="00281F9D" w:rsidP="00793674">
      <w:pPr>
        <w:tabs>
          <w:tab w:val="left" w:pos="720"/>
          <w:tab w:val="right" w:leader="dot" w:pos="8640"/>
        </w:tabs>
        <w:ind w:left="540" w:hanging="540"/>
        <w:jc w:val="both"/>
        <w:rPr>
          <w:lang w:val="fr"/>
        </w:rPr>
      </w:pPr>
    </w:p>
    <w:p w14:paraId="0994A39D" w14:textId="4F35A9E6" w:rsidR="00F87C51" w:rsidRDefault="00F87C51" w:rsidP="0014553E">
      <w:pPr>
        <w:tabs>
          <w:tab w:val="left" w:pos="720"/>
          <w:tab w:val="right" w:leader="dot" w:pos="8640"/>
        </w:tabs>
        <w:spacing w:after="120"/>
        <w:ind w:left="540" w:hanging="540"/>
        <w:jc w:val="both"/>
        <w:rPr>
          <w:lang w:val="fr-FR"/>
        </w:rPr>
      </w:pPr>
      <w:r>
        <w:rPr>
          <w:lang w:val="fr-FR"/>
        </w:rPr>
        <w:t>3</w:t>
      </w:r>
      <w:r w:rsidR="00656FBE" w:rsidRPr="00DD2B2F">
        <w:rPr>
          <w:lang w:val="fr-FR"/>
        </w:rPr>
        <w:t>.</w:t>
      </w:r>
      <w:r w:rsidR="00656FBE" w:rsidRPr="00DD2B2F">
        <w:rPr>
          <w:lang w:val="fr-FR"/>
        </w:rPr>
        <w:tab/>
      </w:r>
      <w:r>
        <w:rPr>
          <w:lang w:val="fr-FR"/>
        </w:rPr>
        <w:t xml:space="preserve">Ce DTPM exige que le consultant retenu fournisse le </w:t>
      </w:r>
      <w:r w:rsidRPr="00707850">
        <w:rPr>
          <w:b/>
          <w:bCs/>
          <w:lang w:val="fr-FR"/>
        </w:rPr>
        <w:t>Formulaire de Divulgation de</w:t>
      </w:r>
      <w:r w:rsidR="00FE1B56">
        <w:rPr>
          <w:b/>
          <w:bCs/>
          <w:lang w:val="fr-FR"/>
        </w:rPr>
        <w:t>s</w:t>
      </w:r>
      <w:r w:rsidRPr="00707850">
        <w:rPr>
          <w:b/>
          <w:bCs/>
          <w:lang w:val="fr-FR"/>
        </w:rPr>
        <w:t xml:space="preserve"> </w:t>
      </w:r>
      <w:r w:rsidR="00FE1B56">
        <w:rPr>
          <w:b/>
          <w:bCs/>
          <w:lang w:val="fr-FR"/>
        </w:rPr>
        <w:t>Bénéficiaires</w:t>
      </w:r>
      <w:r w:rsidR="00FE1B56" w:rsidRPr="00707850">
        <w:rPr>
          <w:b/>
          <w:bCs/>
          <w:lang w:val="fr-FR"/>
        </w:rPr>
        <w:t xml:space="preserve"> </w:t>
      </w:r>
      <w:r>
        <w:rPr>
          <w:b/>
          <w:bCs/>
          <w:lang w:val="fr-FR"/>
        </w:rPr>
        <w:t>E</w:t>
      </w:r>
      <w:r w:rsidRPr="00707850">
        <w:rPr>
          <w:b/>
          <w:bCs/>
          <w:lang w:val="fr-FR"/>
        </w:rPr>
        <w:t>ffecti</w:t>
      </w:r>
      <w:r w:rsidR="00FE1B56">
        <w:rPr>
          <w:b/>
          <w:bCs/>
          <w:lang w:val="fr-FR"/>
        </w:rPr>
        <w:t>fs</w:t>
      </w:r>
      <w:r>
        <w:rPr>
          <w:lang w:val="fr-FR"/>
        </w:rPr>
        <w:t xml:space="preserve"> conformément aux exigences de la DP.</w:t>
      </w:r>
    </w:p>
    <w:p w14:paraId="2BAF9316" w14:textId="58C3C561" w:rsidR="00F87C51" w:rsidRDefault="00F87C51" w:rsidP="0014553E">
      <w:pPr>
        <w:tabs>
          <w:tab w:val="left" w:pos="720"/>
          <w:tab w:val="right" w:leader="dot" w:pos="8640"/>
        </w:tabs>
        <w:spacing w:after="120"/>
        <w:ind w:left="540" w:hanging="540"/>
        <w:jc w:val="both"/>
        <w:rPr>
          <w:lang w:val="fr"/>
        </w:rPr>
      </w:pPr>
      <w:r>
        <w:rPr>
          <w:lang w:val="fr-FR"/>
        </w:rPr>
        <w:t>4.    De plus, la révision inclue des</w:t>
      </w:r>
      <w:r w:rsidRPr="00C031BC">
        <w:rPr>
          <w:lang w:val="fr"/>
        </w:rPr>
        <w:t xml:space="preserve"> </w:t>
      </w:r>
      <w:r>
        <w:rPr>
          <w:lang w:val="fr"/>
        </w:rPr>
        <w:t xml:space="preserve">dispositions pour gérer les risques de cybersécurité, à appliquer pour les </w:t>
      </w:r>
      <w:r w:rsidR="00D57D15">
        <w:rPr>
          <w:lang w:val="fr"/>
        </w:rPr>
        <w:t xml:space="preserve">contrats </w:t>
      </w:r>
      <w:r>
        <w:rPr>
          <w:lang w:val="fr"/>
        </w:rPr>
        <w:t>qui ont été évalués comme présentant des risques potentiels ou rée</w:t>
      </w:r>
      <w:r w:rsidR="00793674">
        <w:rPr>
          <w:lang w:val="fr"/>
        </w:rPr>
        <w:t>l</w:t>
      </w:r>
      <w:r>
        <w:rPr>
          <w:lang w:val="fr"/>
        </w:rPr>
        <w:t>s de cybersécurité.</w:t>
      </w:r>
    </w:p>
    <w:p w14:paraId="50224F5D" w14:textId="41D10726" w:rsidR="00C031BC" w:rsidRDefault="00F87C51" w:rsidP="0014553E">
      <w:pPr>
        <w:tabs>
          <w:tab w:val="left" w:pos="720"/>
          <w:tab w:val="right" w:leader="dot" w:pos="8640"/>
        </w:tabs>
        <w:spacing w:after="120"/>
        <w:ind w:left="540" w:hanging="540"/>
        <w:jc w:val="both"/>
        <w:rPr>
          <w:lang w:val="fr"/>
        </w:rPr>
      </w:pPr>
      <w:r>
        <w:rPr>
          <w:lang w:val="fr"/>
        </w:rPr>
        <w:t xml:space="preserve">5   </w:t>
      </w:r>
      <w:r w:rsidR="00C031BC" w:rsidRPr="00C031BC">
        <w:rPr>
          <w:lang w:val="fr"/>
        </w:rPr>
        <w:t>La version d’avril 2021</w:t>
      </w:r>
      <w:r w:rsidR="00C031BC">
        <w:rPr>
          <w:lang w:val="fr"/>
        </w:rPr>
        <w:t xml:space="preserve"> </w:t>
      </w:r>
      <w:r w:rsidR="00C031BC" w:rsidRPr="00C031BC">
        <w:rPr>
          <w:lang w:val="fr"/>
        </w:rPr>
        <w:t xml:space="preserve">comprend des dispositions visant à garantir qu’une </w:t>
      </w:r>
      <w:r w:rsidR="00D57D15">
        <w:rPr>
          <w:lang w:val="fr"/>
        </w:rPr>
        <w:t>firm</w:t>
      </w:r>
      <w:r w:rsidR="00D57D15" w:rsidRPr="00C031BC">
        <w:rPr>
          <w:lang w:val="fr"/>
        </w:rPr>
        <w:t xml:space="preserve">e </w:t>
      </w:r>
      <w:r w:rsidR="00C031BC" w:rsidRPr="00C031BC">
        <w:rPr>
          <w:lang w:val="fr"/>
        </w:rPr>
        <w:t xml:space="preserve">disqualifiée par la </w:t>
      </w:r>
      <w:r w:rsidR="00C031BC" w:rsidRPr="0014553E">
        <w:rPr>
          <w:lang w:val="fr-FR"/>
        </w:rPr>
        <w:t>Banque</w:t>
      </w:r>
      <w:r w:rsidR="00C031BC" w:rsidRPr="00C031BC">
        <w:rPr>
          <w:lang w:val="fr"/>
        </w:rPr>
        <w:t xml:space="preserve"> pour non-respect des obligations </w:t>
      </w:r>
      <w:r w:rsidR="00C031BC">
        <w:rPr>
          <w:lang w:val="fr"/>
        </w:rPr>
        <w:t>EAS/HS</w:t>
      </w:r>
      <w:r w:rsidR="00C031BC" w:rsidRPr="00C031BC">
        <w:rPr>
          <w:lang w:val="fr"/>
        </w:rPr>
        <w:t xml:space="preserve"> n’obtienne pas de </w:t>
      </w:r>
      <w:r w:rsidR="00F57EF7">
        <w:rPr>
          <w:lang w:val="fr"/>
        </w:rPr>
        <w:t>contrat</w:t>
      </w:r>
      <w:r w:rsidR="00C031BC" w:rsidRPr="00C031BC">
        <w:rPr>
          <w:lang w:val="fr"/>
        </w:rPr>
        <w:t xml:space="preserve">. </w:t>
      </w:r>
      <w:r w:rsidR="00194B5A" w:rsidRPr="00C031BC">
        <w:rPr>
          <w:lang w:val="fr"/>
        </w:rPr>
        <w:t>L</w:t>
      </w:r>
      <w:r w:rsidR="00194B5A">
        <w:rPr>
          <w:lang w:val="fr"/>
        </w:rPr>
        <w:t>e modèle de descriptif</w:t>
      </w:r>
      <w:r w:rsidR="00194B5A" w:rsidRPr="00C031BC">
        <w:rPr>
          <w:lang w:val="fr"/>
        </w:rPr>
        <w:t xml:space="preserve"> </w:t>
      </w:r>
      <w:r w:rsidR="00C031BC" w:rsidRPr="00C031BC">
        <w:rPr>
          <w:lang w:val="fr"/>
        </w:rPr>
        <w:t xml:space="preserve">de </w:t>
      </w:r>
      <w:r w:rsidR="00C031BC">
        <w:rPr>
          <w:lang w:val="fr"/>
        </w:rPr>
        <w:t xml:space="preserve">Termes de Référence </w:t>
      </w:r>
      <w:r w:rsidR="00C031BC" w:rsidRPr="00C031BC">
        <w:rPr>
          <w:lang w:val="fr"/>
        </w:rPr>
        <w:t>(</w:t>
      </w:r>
      <w:r w:rsidR="00194B5A">
        <w:rPr>
          <w:lang w:val="fr"/>
        </w:rPr>
        <w:t>S</w:t>
      </w:r>
      <w:r w:rsidR="00C031BC" w:rsidRPr="00C031BC">
        <w:rPr>
          <w:lang w:val="fr"/>
        </w:rPr>
        <w:t xml:space="preserve">ection 7) a été mis à jour pour refléter les </w:t>
      </w:r>
      <w:r w:rsidR="00C031BC">
        <w:rPr>
          <w:lang w:val="fr"/>
        </w:rPr>
        <w:t>obligations</w:t>
      </w:r>
      <w:r w:rsidR="00C031BC" w:rsidRPr="00C031BC">
        <w:rPr>
          <w:lang w:val="fr"/>
        </w:rPr>
        <w:t xml:space="preserve"> du consultant dans les </w:t>
      </w:r>
      <w:r w:rsidR="00194B5A">
        <w:rPr>
          <w:lang w:val="fr"/>
        </w:rPr>
        <w:t>marché</w:t>
      </w:r>
      <w:r w:rsidR="00194B5A" w:rsidRPr="00C031BC">
        <w:rPr>
          <w:lang w:val="fr"/>
        </w:rPr>
        <w:t xml:space="preserve">s </w:t>
      </w:r>
      <w:r w:rsidR="00C031BC" w:rsidRPr="00C031BC">
        <w:rPr>
          <w:lang w:val="fr"/>
        </w:rPr>
        <w:t xml:space="preserve">de </w:t>
      </w:r>
      <w:r w:rsidR="00761E19">
        <w:rPr>
          <w:lang w:val="fr"/>
        </w:rPr>
        <w:t>T</w:t>
      </w:r>
      <w:r w:rsidR="00C031BC" w:rsidRPr="00C031BC">
        <w:rPr>
          <w:lang w:val="fr"/>
        </w:rPr>
        <w:t>ravaux</w:t>
      </w:r>
      <w:r w:rsidR="00C6300A">
        <w:rPr>
          <w:lang w:val="fr"/>
        </w:rPr>
        <w:t xml:space="preserve"> </w:t>
      </w:r>
      <w:r w:rsidR="00C031BC" w:rsidRPr="00C031BC">
        <w:rPr>
          <w:lang w:val="fr"/>
        </w:rPr>
        <w:t xml:space="preserve">lorsque le mécanisme de disqualification </w:t>
      </w:r>
      <w:r w:rsidR="00C031BC">
        <w:rPr>
          <w:lang w:val="fr"/>
        </w:rPr>
        <w:t xml:space="preserve">EAS/HS </w:t>
      </w:r>
      <w:r w:rsidR="00C031BC" w:rsidRPr="00C031BC">
        <w:rPr>
          <w:lang w:val="fr"/>
        </w:rPr>
        <w:t>de la Banque s’applique.</w:t>
      </w:r>
      <w:r w:rsidR="004C0225">
        <w:rPr>
          <w:lang w:val="fr"/>
        </w:rPr>
        <w:t xml:space="preserve"> </w:t>
      </w:r>
    </w:p>
    <w:p w14:paraId="25933BEA" w14:textId="0B0C2722" w:rsidR="00292544" w:rsidRPr="00272ED1" w:rsidRDefault="00F87C51" w:rsidP="0014553E">
      <w:pPr>
        <w:tabs>
          <w:tab w:val="left" w:pos="720"/>
          <w:tab w:val="right" w:leader="dot" w:pos="8640"/>
        </w:tabs>
        <w:spacing w:after="120"/>
        <w:ind w:left="540" w:hanging="540"/>
        <w:jc w:val="both"/>
        <w:rPr>
          <w:lang w:val="fr-FR"/>
        </w:rPr>
      </w:pPr>
      <w:r>
        <w:rPr>
          <w:lang w:val="fr-FR"/>
        </w:rPr>
        <w:t>6</w:t>
      </w:r>
      <w:r w:rsidR="00292544">
        <w:rPr>
          <w:lang w:val="fr-FR"/>
        </w:rPr>
        <w:t xml:space="preserve">.      </w:t>
      </w:r>
      <w:r w:rsidR="00292544" w:rsidRPr="00DD2B2F">
        <w:rPr>
          <w:lang w:val="fr-FR"/>
        </w:rPr>
        <w:t xml:space="preserve">Les parties de texte en </w:t>
      </w:r>
      <w:r w:rsidR="00292544" w:rsidRPr="00DD2B2F">
        <w:rPr>
          <w:i/>
          <w:lang w:val="fr-FR"/>
        </w:rPr>
        <w:t>italiqu</w:t>
      </w:r>
      <w:r w:rsidR="00292544" w:rsidRPr="00DD2B2F">
        <w:rPr>
          <w:lang w:val="fr-FR"/>
        </w:rPr>
        <w:t xml:space="preserve">e constituent des </w:t>
      </w:r>
      <w:r w:rsidR="00292544" w:rsidRPr="00DD2B2F">
        <w:rPr>
          <w:i/>
          <w:u w:val="single"/>
          <w:lang w:val="fr-FR"/>
        </w:rPr>
        <w:t>Notes à l’intention du Client</w:t>
      </w:r>
      <w:r w:rsidR="00292544" w:rsidRPr="00DD2B2F">
        <w:rPr>
          <w:lang w:val="fr-FR"/>
        </w:rPr>
        <w:t xml:space="preserve">.  Ces notes formulent des conseils pour la préparation d’une demande de propositions (DP) spécifique.  Les </w:t>
      </w:r>
      <w:r w:rsidR="00292544" w:rsidRPr="00DD2B2F">
        <w:rPr>
          <w:i/>
          <w:lang w:val="fr-FR"/>
        </w:rPr>
        <w:t>Notes à l’intention du Client</w:t>
      </w:r>
      <w:r w:rsidR="00292544" w:rsidRPr="00DD2B2F">
        <w:rPr>
          <w:lang w:val="fr-FR"/>
        </w:rPr>
        <w:t xml:space="preserve"> doivent être supprimées dans la version finale de la DP adressée aux consultants de la liste restreinte.</w:t>
      </w:r>
    </w:p>
    <w:p w14:paraId="6D4B83C4" w14:textId="71DB91F0" w:rsidR="00121DC3" w:rsidRPr="00DD2B2F" w:rsidRDefault="00F87C51" w:rsidP="0014553E">
      <w:pPr>
        <w:tabs>
          <w:tab w:val="left" w:pos="720"/>
          <w:tab w:val="right" w:leader="dot" w:pos="8640"/>
        </w:tabs>
        <w:spacing w:after="120"/>
        <w:ind w:left="540" w:hanging="540"/>
        <w:jc w:val="both"/>
        <w:rPr>
          <w:lang w:val="fr-FR"/>
        </w:rPr>
      </w:pPr>
      <w:r>
        <w:rPr>
          <w:lang w:val="fr-FR"/>
        </w:rPr>
        <w:t>7</w:t>
      </w:r>
      <w:r w:rsidR="00C031BC">
        <w:rPr>
          <w:lang w:val="fr-FR"/>
        </w:rPr>
        <w:t xml:space="preserve">.    </w:t>
      </w:r>
      <w:r w:rsidR="00292544">
        <w:rPr>
          <w:lang w:val="fr-FR"/>
        </w:rPr>
        <w:t xml:space="preserve">Ce </w:t>
      </w:r>
      <w:r w:rsidR="00121DC3" w:rsidRPr="00DD2B2F">
        <w:rPr>
          <w:lang w:val="fr-FR"/>
        </w:rPr>
        <w:t>D</w:t>
      </w:r>
      <w:r w:rsidR="00656FBE" w:rsidRPr="00DD2B2F">
        <w:rPr>
          <w:lang w:val="fr-FR"/>
        </w:rPr>
        <w:t>T</w:t>
      </w:r>
      <w:r w:rsidR="00292544">
        <w:rPr>
          <w:lang w:val="fr-FR"/>
        </w:rPr>
        <w:t>PM</w:t>
      </w:r>
      <w:r w:rsidR="00121DC3" w:rsidRPr="00DD2B2F">
        <w:rPr>
          <w:lang w:val="fr-FR"/>
        </w:rPr>
        <w:t xml:space="preserve"> est applicable </w:t>
      </w:r>
      <w:r w:rsidR="00103CD0" w:rsidRPr="00DD2B2F">
        <w:rPr>
          <w:lang w:val="fr-FR"/>
        </w:rPr>
        <w:t>à</w:t>
      </w:r>
      <w:r w:rsidR="00121DC3" w:rsidRPr="00DD2B2F">
        <w:rPr>
          <w:lang w:val="fr-FR"/>
        </w:rPr>
        <w:t xml:space="preserve"> di</w:t>
      </w:r>
      <w:r w:rsidR="00103CD0" w:rsidRPr="00DD2B2F">
        <w:rPr>
          <w:lang w:val="fr-FR"/>
        </w:rPr>
        <w:t>ver</w:t>
      </w:r>
      <w:r w:rsidR="00121DC3" w:rsidRPr="00DD2B2F">
        <w:rPr>
          <w:lang w:val="fr-FR"/>
        </w:rPr>
        <w:t xml:space="preserve">s modes de sélection de consultants décrits dans le </w:t>
      </w:r>
      <w:r w:rsidR="00761E19">
        <w:rPr>
          <w:i/>
          <w:lang w:val="fr-FR"/>
        </w:rPr>
        <w:t>Règlement de Passation des Marchés</w:t>
      </w:r>
      <w:r w:rsidR="00D85D1A">
        <w:rPr>
          <w:i/>
          <w:lang w:val="fr-FR"/>
        </w:rPr>
        <w:t xml:space="preserve"> pour les Emprunteurs de FPI (disponible à l’adresse : </w:t>
      </w:r>
      <w:r w:rsidR="00C735C5" w:rsidRPr="00EF5C69">
        <w:rPr>
          <w:lang w:val="fr-FR"/>
        </w:rPr>
        <w:t>www.worldbank.org)</w:t>
      </w:r>
      <w:r w:rsidR="0050249E" w:rsidRPr="00DD2B2F">
        <w:rPr>
          <w:lang w:val="fr-FR"/>
        </w:rPr>
        <w:t xml:space="preserve"> </w:t>
      </w:r>
      <w:r w:rsidR="00121DC3" w:rsidRPr="00DD2B2F">
        <w:rPr>
          <w:lang w:val="fr-FR"/>
        </w:rPr>
        <w:t xml:space="preserve"> à savoir la </w:t>
      </w:r>
      <w:r w:rsidR="00C735C5">
        <w:rPr>
          <w:lang w:val="fr-FR"/>
        </w:rPr>
        <w:t>S</w:t>
      </w:r>
      <w:r w:rsidR="00121DC3" w:rsidRPr="00DD2B2F">
        <w:rPr>
          <w:lang w:val="fr-FR"/>
        </w:rPr>
        <w:t xml:space="preserve">élection fondée sur la </w:t>
      </w:r>
      <w:r w:rsidR="00C735C5">
        <w:rPr>
          <w:lang w:val="fr-FR"/>
        </w:rPr>
        <w:t>Q</w:t>
      </w:r>
      <w:r w:rsidR="00121DC3" w:rsidRPr="00DD2B2F">
        <w:rPr>
          <w:lang w:val="fr-FR"/>
        </w:rPr>
        <w:t xml:space="preserve">ualité technique et le </w:t>
      </w:r>
      <w:r w:rsidR="00C735C5">
        <w:rPr>
          <w:lang w:val="fr-FR"/>
        </w:rPr>
        <w:t>C</w:t>
      </w:r>
      <w:r w:rsidR="00121DC3" w:rsidRPr="00DD2B2F">
        <w:rPr>
          <w:lang w:val="fr-FR"/>
        </w:rPr>
        <w:t>oût (</w:t>
      </w:r>
      <w:r w:rsidR="00103CD0" w:rsidRPr="00DD2B2F">
        <w:rPr>
          <w:lang w:val="fr-FR"/>
        </w:rPr>
        <w:t>« SFQC »</w:t>
      </w:r>
      <w:r w:rsidR="00121DC3" w:rsidRPr="00DD2B2F">
        <w:rPr>
          <w:lang w:val="fr-FR"/>
        </w:rPr>
        <w:t xml:space="preserve">), la </w:t>
      </w:r>
      <w:r w:rsidR="00C735C5">
        <w:rPr>
          <w:lang w:val="fr-FR"/>
        </w:rPr>
        <w:t>S</w:t>
      </w:r>
      <w:r w:rsidR="00121DC3" w:rsidRPr="00DD2B2F">
        <w:rPr>
          <w:lang w:val="fr-FR"/>
        </w:rPr>
        <w:t xml:space="preserve">élection fondée sur la </w:t>
      </w:r>
      <w:r w:rsidR="0006287E">
        <w:rPr>
          <w:lang w:val="fr-FR"/>
        </w:rPr>
        <w:t>Q</w:t>
      </w:r>
      <w:r w:rsidR="00121DC3" w:rsidRPr="00DD2B2F">
        <w:rPr>
          <w:lang w:val="fr-FR"/>
        </w:rPr>
        <w:t>ualité technique</w:t>
      </w:r>
      <w:r w:rsidR="00103CD0" w:rsidRPr="00DD2B2F">
        <w:rPr>
          <w:lang w:val="fr-FR"/>
        </w:rPr>
        <w:t xml:space="preserve"> (« SFQ »)</w:t>
      </w:r>
      <w:r w:rsidR="00121DC3" w:rsidRPr="00DD2B2F">
        <w:rPr>
          <w:lang w:val="fr-FR"/>
        </w:rPr>
        <w:t xml:space="preserve">, la </w:t>
      </w:r>
      <w:r w:rsidR="0006287E">
        <w:rPr>
          <w:lang w:val="fr-FR"/>
        </w:rPr>
        <w:t>S</w:t>
      </w:r>
      <w:r w:rsidR="00121DC3" w:rsidRPr="00DD2B2F">
        <w:rPr>
          <w:lang w:val="fr-FR"/>
        </w:rPr>
        <w:t xml:space="preserve">élection dans le </w:t>
      </w:r>
      <w:r w:rsidR="0006287E">
        <w:rPr>
          <w:lang w:val="fr-FR"/>
        </w:rPr>
        <w:t>C</w:t>
      </w:r>
      <w:r w:rsidR="00121DC3" w:rsidRPr="00DD2B2F">
        <w:rPr>
          <w:lang w:val="fr-FR"/>
        </w:rPr>
        <w:t xml:space="preserve">adre d’un </w:t>
      </w:r>
      <w:r w:rsidR="0006287E">
        <w:rPr>
          <w:lang w:val="fr-FR"/>
        </w:rPr>
        <w:t>B</w:t>
      </w:r>
      <w:r w:rsidR="00121DC3" w:rsidRPr="00DD2B2F">
        <w:rPr>
          <w:lang w:val="fr-FR"/>
        </w:rPr>
        <w:t>udget déterminé</w:t>
      </w:r>
      <w:r w:rsidR="00103CD0" w:rsidRPr="00DD2B2F">
        <w:rPr>
          <w:lang w:val="fr-FR"/>
        </w:rPr>
        <w:t xml:space="preserve"> (« SBD »)</w:t>
      </w:r>
      <w:r w:rsidR="00121DC3" w:rsidRPr="00DD2B2F">
        <w:rPr>
          <w:lang w:val="fr-FR"/>
        </w:rPr>
        <w:t xml:space="preserve">, la </w:t>
      </w:r>
      <w:r w:rsidR="0006287E">
        <w:rPr>
          <w:lang w:val="fr-FR"/>
        </w:rPr>
        <w:t>S</w:t>
      </w:r>
      <w:r w:rsidR="00121DC3" w:rsidRPr="00DD2B2F">
        <w:rPr>
          <w:lang w:val="fr-FR"/>
        </w:rPr>
        <w:t xml:space="preserve">élection </w:t>
      </w:r>
      <w:r w:rsidR="00103CD0" w:rsidRPr="00DD2B2F">
        <w:rPr>
          <w:lang w:val="fr-FR"/>
        </w:rPr>
        <w:t xml:space="preserve">au moindre </w:t>
      </w:r>
      <w:r w:rsidR="0006287E">
        <w:rPr>
          <w:lang w:val="fr-FR"/>
        </w:rPr>
        <w:t>C</w:t>
      </w:r>
      <w:r w:rsidR="00103CD0" w:rsidRPr="00DD2B2F">
        <w:rPr>
          <w:lang w:val="fr-FR"/>
        </w:rPr>
        <w:t>oût (« SMC »). Toutefois, les aspects de complexité et de valeur de la mission doivent être déterminants dans la décision d’imposer l’utilisation d</w:t>
      </w:r>
      <w:r w:rsidR="008F12F3">
        <w:rPr>
          <w:lang w:val="fr-FR"/>
        </w:rPr>
        <w:t>u</w:t>
      </w:r>
      <w:r w:rsidR="00103CD0" w:rsidRPr="00DD2B2F">
        <w:rPr>
          <w:lang w:val="fr-FR"/>
        </w:rPr>
        <w:t xml:space="preserve"> présent</w:t>
      </w:r>
      <w:r w:rsidR="008F12F3">
        <w:rPr>
          <w:lang w:val="fr-FR"/>
        </w:rPr>
        <w:t xml:space="preserve"> </w:t>
      </w:r>
      <w:r w:rsidR="00103CD0" w:rsidRPr="00DD2B2F">
        <w:rPr>
          <w:lang w:val="fr-FR"/>
        </w:rPr>
        <w:t>DT</w:t>
      </w:r>
      <w:r w:rsidR="008F12F3">
        <w:rPr>
          <w:lang w:val="fr-FR"/>
        </w:rPr>
        <w:t>PM</w:t>
      </w:r>
      <w:r w:rsidR="00121DC3" w:rsidRPr="00DD2B2F">
        <w:rPr>
          <w:lang w:val="fr-FR"/>
        </w:rPr>
        <w:t>.</w:t>
      </w:r>
    </w:p>
    <w:p w14:paraId="050AEDDE" w14:textId="038EE88B" w:rsidR="00121DC3" w:rsidRPr="00DD2B2F" w:rsidRDefault="00F87C51" w:rsidP="00317CB9">
      <w:pPr>
        <w:tabs>
          <w:tab w:val="left" w:pos="720"/>
          <w:tab w:val="right" w:leader="dot" w:pos="8640"/>
        </w:tabs>
        <w:ind w:left="540" w:hanging="540"/>
        <w:jc w:val="both"/>
        <w:rPr>
          <w:lang w:val="fr-FR"/>
        </w:rPr>
      </w:pPr>
      <w:r>
        <w:rPr>
          <w:lang w:val="fr-FR"/>
        </w:rPr>
        <w:t>8</w:t>
      </w:r>
      <w:r w:rsidR="00121DC3" w:rsidRPr="00DD2B2F">
        <w:rPr>
          <w:lang w:val="fr-FR"/>
        </w:rPr>
        <w:t>.</w:t>
      </w:r>
      <w:r w:rsidR="00121DC3" w:rsidRPr="00DD2B2F">
        <w:rPr>
          <w:lang w:val="fr-FR"/>
        </w:rPr>
        <w:tab/>
        <w:t>L’utilisation de ce D</w:t>
      </w:r>
      <w:r w:rsidR="00103CD0" w:rsidRPr="00DD2B2F">
        <w:rPr>
          <w:lang w:val="fr-FR"/>
        </w:rPr>
        <w:t>T</w:t>
      </w:r>
      <w:r w:rsidR="008F12F3">
        <w:rPr>
          <w:lang w:val="fr-FR"/>
        </w:rPr>
        <w:t>PM</w:t>
      </w:r>
      <w:r w:rsidR="00121DC3" w:rsidRPr="00DD2B2F">
        <w:rPr>
          <w:lang w:val="fr-FR"/>
        </w:rPr>
        <w:t xml:space="preserve"> </w:t>
      </w:r>
      <w:r w:rsidR="00103CD0" w:rsidRPr="00DD2B2F">
        <w:rPr>
          <w:lang w:val="fr-FR"/>
        </w:rPr>
        <w:t>n’</w:t>
      </w:r>
      <w:r w:rsidR="00121DC3" w:rsidRPr="00DD2B2F">
        <w:rPr>
          <w:lang w:val="fr-FR"/>
        </w:rPr>
        <w:t xml:space="preserve">est </w:t>
      </w:r>
      <w:r w:rsidR="00103CD0" w:rsidRPr="00DD2B2F">
        <w:rPr>
          <w:lang w:val="fr-FR"/>
        </w:rPr>
        <w:t xml:space="preserve">pas exigée lors de la sélection dans le cadre de pratiques commerciales, </w:t>
      </w:r>
      <w:r w:rsidR="00AB4DC8">
        <w:rPr>
          <w:lang w:val="fr-FR"/>
        </w:rPr>
        <w:t xml:space="preserve">modalités </w:t>
      </w:r>
      <w:r w:rsidR="008F12F3">
        <w:rPr>
          <w:lang w:val="fr-FR"/>
        </w:rPr>
        <w:t>alternati</w:t>
      </w:r>
      <w:r w:rsidR="00AB4DC8">
        <w:rPr>
          <w:lang w:val="fr-FR"/>
        </w:rPr>
        <w:t>ve</w:t>
      </w:r>
      <w:r w:rsidR="008F12F3">
        <w:rPr>
          <w:lang w:val="fr-FR"/>
        </w:rPr>
        <w:t xml:space="preserve">s de </w:t>
      </w:r>
      <w:r w:rsidR="00732B74" w:rsidRPr="00DD2B2F">
        <w:rPr>
          <w:lang w:val="fr-FR"/>
        </w:rPr>
        <w:t>passation de</w:t>
      </w:r>
      <w:r w:rsidR="008F12F3">
        <w:rPr>
          <w:lang w:val="fr-FR"/>
        </w:rPr>
        <w:t xml:space="preserve"> marchés</w:t>
      </w:r>
      <w:r w:rsidR="00103CD0" w:rsidRPr="00DD2B2F">
        <w:rPr>
          <w:lang w:val="fr-FR"/>
        </w:rPr>
        <w:t xml:space="preserve">, de la sélection de consultants individuels, ni lors de la conclusion d’un accord </w:t>
      </w:r>
      <w:r w:rsidR="00CC002B" w:rsidRPr="00DD2B2F">
        <w:rPr>
          <w:lang w:val="fr-FR"/>
        </w:rPr>
        <w:t>avec une agenc</w:t>
      </w:r>
      <w:r w:rsidR="00103CD0" w:rsidRPr="00DD2B2F">
        <w:rPr>
          <w:lang w:val="fr-FR"/>
        </w:rPr>
        <w:t>e des Nations-Unies selon</w:t>
      </w:r>
      <w:r w:rsidR="00CC002B" w:rsidRPr="00DD2B2F">
        <w:rPr>
          <w:lang w:val="fr-FR"/>
        </w:rPr>
        <w:t xml:space="preserve"> un format approuvé par la Banque. Dans le cas du recours à la méthode de </w:t>
      </w:r>
      <w:r w:rsidR="008C1C48">
        <w:rPr>
          <w:lang w:val="fr-FR"/>
        </w:rPr>
        <w:t>S</w:t>
      </w:r>
      <w:r w:rsidR="00CC002B" w:rsidRPr="00DD2B2F">
        <w:rPr>
          <w:lang w:val="fr-FR"/>
        </w:rPr>
        <w:t xml:space="preserve">élection fondée sur les </w:t>
      </w:r>
      <w:r w:rsidR="008C1C48">
        <w:rPr>
          <w:lang w:val="fr-FR"/>
        </w:rPr>
        <w:t>Q</w:t>
      </w:r>
      <w:r w:rsidR="00CC002B" w:rsidRPr="00DD2B2F">
        <w:rPr>
          <w:lang w:val="fr-FR"/>
        </w:rPr>
        <w:t>ualifications d</w:t>
      </w:r>
      <w:r w:rsidR="00114CBC">
        <w:rPr>
          <w:lang w:val="fr-FR"/>
        </w:rPr>
        <w:t>u</w:t>
      </w:r>
      <w:r w:rsidR="00CC002B" w:rsidRPr="00DD2B2F">
        <w:rPr>
          <w:lang w:val="fr-FR"/>
        </w:rPr>
        <w:t xml:space="preserve"> </w:t>
      </w:r>
      <w:r w:rsidR="008C1C48">
        <w:rPr>
          <w:lang w:val="fr-FR"/>
        </w:rPr>
        <w:t>C</w:t>
      </w:r>
      <w:r w:rsidR="00CC002B" w:rsidRPr="00DD2B2F">
        <w:rPr>
          <w:lang w:val="fr-FR"/>
        </w:rPr>
        <w:t>onsultant (« SQC ») ou dans le cas de missions dont le coût est</w:t>
      </w:r>
      <w:r w:rsidR="008F12F3">
        <w:rPr>
          <w:lang w:val="fr-FR"/>
        </w:rPr>
        <w:t xml:space="preserve"> </w:t>
      </w:r>
      <w:r w:rsidR="00CC002B" w:rsidRPr="00DD2B2F">
        <w:rPr>
          <w:lang w:val="fr-FR"/>
        </w:rPr>
        <w:t>estimé à un montant inférieur à la contre-valeur de 300</w:t>
      </w:r>
      <w:r>
        <w:rPr>
          <w:lang w:val="fr-FR"/>
        </w:rPr>
        <w:t>.</w:t>
      </w:r>
      <w:r w:rsidR="00CC002B" w:rsidRPr="00DD2B2F">
        <w:rPr>
          <w:lang w:val="fr-FR"/>
        </w:rPr>
        <w:t xml:space="preserve">000 dollars des États-Unis, quelle que soit la méthode de sélection utilisée, des éléments pertinents </w:t>
      </w:r>
      <w:r w:rsidR="000F0322">
        <w:rPr>
          <w:lang w:val="fr-FR"/>
        </w:rPr>
        <w:t>du</w:t>
      </w:r>
      <w:r w:rsidR="00CC002B" w:rsidRPr="00DD2B2F">
        <w:rPr>
          <w:lang w:val="fr-FR"/>
        </w:rPr>
        <w:t xml:space="preserve"> DT</w:t>
      </w:r>
      <w:r w:rsidR="008F12F3">
        <w:rPr>
          <w:lang w:val="fr-FR"/>
        </w:rPr>
        <w:t>PM</w:t>
      </w:r>
      <w:r w:rsidR="00CC002B" w:rsidRPr="00DD2B2F">
        <w:rPr>
          <w:lang w:val="fr-FR"/>
        </w:rPr>
        <w:t xml:space="preserve"> peuvent être utilisés, éventuellement après simplification compte tenu de la mission spécifique.  L</w:t>
      </w:r>
      <w:r w:rsidR="008F12F3">
        <w:rPr>
          <w:lang w:val="fr-FR"/>
        </w:rPr>
        <w:t>e</w:t>
      </w:r>
      <w:r w:rsidR="00CC002B" w:rsidRPr="00DD2B2F">
        <w:rPr>
          <w:lang w:val="fr-FR"/>
        </w:rPr>
        <w:t xml:space="preserve"> DTDP est destinée à l’usage des Emprunteurs et ne sera pas utilisée lors de la sélection de consultants en vue d’un contrat à conclure entre les consultants et la Banque</w:t>
      </w:r>
      <w:r w:rsidR="00121DC3" w:rsidRPr="00DD2B2F">
        <w:rPr>
          <w:lang w:val="fr-FR"/>
        </w:rPr>
        <w:t>.</w:t>
      </w:r>
    </w:p>
    <w:p w14:paraId="0F541446" w14:textId="77777777" w:rsidR="00121DC3" w:rsidRPr="00DD2B2F" w:rsidRDefault="00121DC3" w:rsidP="00121DC3">
      <w:pPr>
        <w:tabs>
          <w:tab w:val="left" w:pos="720"/>
          <w:tab w:val="right" w:leader="dot" w:pos="8640"/>
        </w:tabs>
        <w:jc w:val="both"/>
        <w:rPr>
          <w:lang w:val="fr-FR"/>
        </w:rPr>
      </w:pPr>
    </w:p>
    <w:p w14:paraId="279A84DE" w14:textId="09119F88" w:rsidR="002C7FBE" w:rsidRPr="00DD2B2F" w:rsidRDefault="00F87C51" w:rsidP="0014553E">
      <w:pPr>
        <w:tabs>
          <w:tab w:val="left" w:pos="720"/>
          <w:tab w:val="right" w:leader="dot" w:pos="8640"/>
        </w:tabs>
        <w:spacing w:after="120"/>
        <w:ind w:left="540" w:hanging="540"/>
        <w:jc w:val="both"/>
        <w:rPr>
          <w:lang w:val="fr-FR"/>
        </w:rPr>
      </w:pPr>
      <w:r>
        <w:rPr>
          <w:lang w:val="fr-FR"/>
        </w:rPr>
        <w:t>9</w:t>
      </w:r>
      <w:r w:rsidR="00121DC3" w:rsidRPr="00DD2B2F">
        <w:rPr>
          <w:lang w:val="fr-FR"/>
        </w:rPr>
        <w:t>.</w:t>
      </w:r>
      <w:r w:rsidR="00121DC3" w:rsidRPr="00DD2B2F">
        <w:rPr>
          <w:lang w:val="fr-FR"/>
        </w:rPr>
        <w:tab/>
        <w:t xml:space="preserve">Avant d’établir une Demande de </w:t>
      </w:r>
      <w:r w:rsidR="009E1613">
        <w:rPr>
          <w:lang w:val="fr-FR"/>
        </w:rPr>
        <w:t>P</w:t>
      </w:r>
      <w:r w:rsidR="00121DC3" w:rsidRPr="00DD2B2F">
        <w:rPr>
          <w:lang w:val="fr-FR"/>
        </w:rPr>
        <w:t>ropositions (DP)</w:t>
      </w:r>
      <w:r w:rsidR="00CC002B" w:rsidRPr="00DD2B2F">
        <w:rPr>
          <w:lang w:val="fr-FR"/>
        </w:rPr>
        <w:t xml:space="preserve"> </w:t>
      </w:r>
      <w:r w:rsidR="009E1613">
        <w:rPr>
          <w:lang w:val="fr-FR"/>
        </w:rPr>
        <w:t xml:space="preserve">pour </w:t>
      </w:r>
      <w:r w:rsidR="00CC002B" w:rsidRPr="00DD2B2F">
        <w:rPr>
          <w:lang w:val="fr-FR"/>
        </w:rPr>
        <w:t>une mission spécifique</w:t>
      </w:r>
      <w:r w:rsidR="00121DC3" w:rsidRPr="00DD2B2F">
        <w:rPr>
          <w:lang w:val="fr-FR"/>
        </w:rPr>
        <w:t>, l’utilisateur doit se familiariser avec le</w:t>
      </w:r>
      <w:r w:rsidR="00CC002B" w:rsidRPr="00DD2B2F">
        <w:rPr>
          <w:lang w:val="fr-FR"/>
        </w:rPr>
        <w:t xml:space="preserve"> </w:t>
      </w:r>
      <w:r w:rsidR="008F12F3">
        <w:rPr>
          <w:lang w:val="fr-FR"/>
        </w:rPr>
        <w:t>Règlement</w:t>
      </w:r>
      <w:r w:rsidR="009E1613">
        <w:rPr>
          <w:lang w:val="fr-FR"/>
        </w:rPr>
        <w:t xml:space="preserve"> de Passation de Marchés </w:t>
      </w:r>
      <w:r w:rsidR="008F12F3">
        <w:rPr>
          <w:lang w:val="fr-FR"/>
        </w:rPr>
        <w:t>pour les Emprunteurs de FPI</w:t>
      </w:r>
      <w:r w:rsidR="00121DC3" w:rsidRPr="00DD2B2F">
        <w:rPr>
          <w:lang w:val="fr-FR"/>
        </w:rPr>
        <w:t>, et avoir choisi un mode de sélection ainsi que le type de contrat qui convient le mieux. L</w:t>
      </w:r>
      <w:r w:rsidR="008F12F3">
        <w:rPr>
          <w:lang w:val="fr-FR"/>
        </w:rPr>
        <w:t>e</w:t>
      </w:r>
      <w:r w:rsidR="00121DC3" w:rsidRPr="00DD2B2F">
        <w:rPr>
          <w:lang w:val="fr-FR"/>
        </w:rPr>
        <w:t xml:space="preserve"> présente</w:t>
      </w:r>
      <w:r w:rsidR="008F12F3">
        <w:rPr>
          <w:lang w:val="fr-FR"/>
        </w:rPr>
        <w:t xml:space="preserve"> </w:t>
      </w:r>
      <w:r w:rsidR="00121DC3" w:rsidRPr="00DD2B2F">
        <w:rPr>
          <w:lang w:val="fr-FR"/>
        </w:rPr>
        <w:t>D</w:t>
      </w:r>
      <w:r w:rsidR="00C476EC" w:rsidRPr="00DD2B2F">
        <w:rPr>
          <w:lang w:val="fr-FR"/>
        </w:rPr>
        <w:t>T</w:t>
      </w:r>
      <w:r w:rsidR="008F12F3">
        <w:rPr>
          <w:lang w:val="fr-FR"/>
        </w:rPr>
        <w:t>PM</w:t>
      </w:r>
      <w:r w:rsidR="00121DC3" w:rsidRPr="00DD2B2F">
        <w:rPr>
          <w:lang w:val="fr-FR"/>
        </w:rPr>
        <w:t xml:space="preserve"> comprend deux </w:t>
      </w:r>
      <w:r w:rsidR="00EB5AF3">
        <w:rPr>
          <w:lang w:val="fr-FR"/>
        </w:rPr>
        <w:t xml:space="preserve">formulaires de </w:t>
      </w:r>
      <w:r w:rsidR="00121DC3" w:rsidRPr="00DD2B2F">
        <w:rPr>
          <w:lang w:val="fr-FR"/>
        </w:rPr>
        <w:t xml:space="preserve">contrats types : l’un pour les </w:t>
      </w:r>
      <w:r w:rsidR="00534FBD" w:rsidRPr="00DD2B2F">
        <w:rPr>
          <w:lang w:val="fr-FR"/>
        </w:rPr>
        <w:t xml:space="preserve">missions </w:t>
      </w:r>
      <w:r w:rsidR="00121DC3" w:rsidRPr="00DD2B2F">
        <w:rPr>
          <w:lang w:val="fr-FR"/>
        </w:rPr>
        <w:t xml:space="preserve">rémunérées au temps passé, l’autre pour les </w:t>
      </w:r>
      <w:r w:rsidR="00534FBD" w:rsidRPr="00DD2B2F">
        <w:rPr>
          <w:lang w:val="fr-FR"/>
        </w:rPr>
        <w:t xml:space="preserve">missions </w:t>
      </w:r>
      <w:r w:rsidR="00121DC3" w:rsidRPr="00DD2B2F">
        <w:rPr>
          <w:lang w:val="fr-FR"/>
        </w:rPr>
        <w:t xml:space="preserve">à rémunération forfaitaire. Les préfaces de ces deux </w:t>
      </w:r>
      <w:r w:rsidR="00447E6E">
        <w:rPr>
          <w:lang w:val="fr-FR"/>
        </w:rPr>
        <w:t xml:space="preserve">formulaires de </w:t>
      </w:r>
      <w:r w:rsidR="00121DC3" w:rsidRPr="00DD2B2F">
        <w:rPr>
          <w:lang w:val="fr-FR"/>
        </w:rPr>
        <w:t xml:space="preserve">contrats indiquent les situations dans lesquelles l’un </w:t>
      </w:r>
      <w:r w:rsidR="00447E6E">
        <w:rPr>
          <w:lang w:val="fr-FR"/>
        </w:rPr>
        <w:t>et</w:t>
      </w:r>
      <w:r w:rsidR="00C23DE6">
        <w:rPr>
          <w:lang w:val="fr-FR"/>
        </w:rPr>
        <w:t xml:space="preserve"> </w:t>
      </w:r>
      <w:r w:rsidR="00121DC3" w:rsidRPr="00DD2B2F">
        <w:rPr>
          <w:lang w:val="fr-FR"/>
        </w:rPr>
        <w:t>l’autre</w:t>
      </w:r>
      <w:r w:rsidR="00C476EC" w:rsidRPr="00DD2B2F">
        <w:rPr>
          <w:lang w:val="fr-FR"/>
        </w:rPr>
        <w:t xml:space="preserve"> </w:t>
      </w:r>
      <w:r w:rsidR="00447E6E">
        <w:rPr>
          <w:lang w:val="fr-FR"/>
        </w:rPr>
        <w:t>son</w:t>
      </w:r>
      <w:r w:rsidR="00447E6E" w:rsidRPr="00DD2B2F">
        <w:rPr>
          <w:lang w:val="fr-FR"/>
        </w:rPr>
        <w:t xml:space="preserve">t </w:t>
      </w:r>
      <w:r w:rsidR="00C476EC" w:rsidRPr="00DD2B2F">
        <w:rPr>
          <w:lang w:val="fr-FR"/>
        </w:rPr>
        <w:t>préférable</w:t>
      </w:r>
      <w:r w:rsidR="00447E6E">
        <w:rPr>
          <w:lang w:val="fr-FR"/>
        </w:rPr>
        <w:t>s</w:t>
      </w:r>
      <w:r w:rsidR="00C476EC" w:rsidRPr="00DD2B2F">
        <w:rPr>
          <w:lang w:val="fr-FR"/>
        </w:rPr>
        <w:t>.</w:t>
      </w:r>
    </w:p>
    <w:p w14:paraId="6DE7FE67" w14:textId="574CC53D" w:rsidR="002C7FBE" w:rsidRDefault="002C7FBE" w:rsidP="00C476EC">
      <w:pPr>
        <w:tabs>
          <w:tab w:val="left" w:pos="720"/>
          <w:tab w:val="right" w:leader="dot" w:pos="8640"/>
        </w:tabs>
        <w:jc w:val="both"/>
        <w:rPr>
          <w:lang w:val="fr-FR"/>
        </w:rPr>
      </w:pPr>
    </w:p>
    <w:p w14:paraId="1BBA9917" w14:textId="29C7243D" w:rsidR="0061153A" w:rsidRPr="00EF5C69" w:rsidRDefault="0061153A" w:rsidP="0061153A">
      <w:pPr>
        <w:rPr>
          <w:lang w:val="fr-FR"/>
        </w:rPr>
      </w:pPr>
    </w:p>
    <w:p w14:paraId="61C041CC" w14:textId="77777777" w:rsidR="0061153A" w:rsidRPr="00EF5C69" w:rsidRDefault="0061153A" w:rsidP="0061153A">
      <w:pPr>
        <w:rPr>
          <w:rFonts w:asciiTheme="majorBidi" w:hAnsiTheme="majorBidi" w:cstheme="majorBidi"/>
          <w:lang w:val="fr-FR"/>
        </w:rPr>
      </w:pPr>
      <w:r w:rsidRPr="00EF5C69">
        <w:rPr>
          <w:lang w:val="fr-FR"/>
        </w:rPr>
        <w:t>Pour obtenir de plus amples renseignements sur la</w:t>
      </w:r>
      <w:r w:rsidRPr="00EF5C69">
        <w:rPr>
          <w:rFonts w:asciiTheme="majorBidi" w:hAnsiTheme="majorBidi" w:cstheme="majorBidi"/>
          <w:lang w:val="fr-FR"/>
        </w:rPr>
        <w:t xml:space="preserve"> passation des marchés de projets financés par la Banque mondiale ou pour toutes questions relatives à l’utilisation de ce DTPM, prière s’adresser à :</w:t>
      </w:r>
    </w:p>
    <w:p w14:paraId="7C71DB16" w14:textId="77777777" w:rsidR="008F12F3" w:rsidRPr="008F12F3" w:rsidRDefault="008F12F3" w:rsidP="0061153A">
      <w:pPr>
        <w:tabs>
          <w:tab w:val="left" w:pos="720"/>
          <w:tab w:val="right" w:leader="dot" w:pos="8640"/>
        </w:tabs>
        <w:spacing w:after="120"/>
        <w:jc w:val="both"/>
        <w:rPr>
          <w:i/>
          <w:lang w:val="fr-FR"/>
        </w:rPr>
      </w:pPr>
    </w:p>
    <w:p w14:paraId="43400817" w14:textId="77777777" w:rsidR="00F87C51" w:rsidRPr="00466251" w:rsidRDefault="00F87C51" w:rsidP="00F87C51">
      <w:pPr>
        <w:jc w:val="center"/>
      </w:pPr>
      <w:r w:rsidRPr="00466251">
        <w:t>Chief Procurement Officer</w:t>
      </w:r>
    </w:p>
    <w:p w14:paraId="2078ED15" w14:textId="77777777" w:rsidR="008F12F3" w:rsidRPr="00D33C26" w:rsidRDefault="008F12F3" w:rsidP="008F12F3">
      <w:pPr>
        <w:jc w:val="center"/>
        <w:rPr>
          <w:szCs w:val="24"/>
          <w:lang w:val="en-GB"/>
        </w:rPr>
      </w:pPr>
      <w:r w:rsidRPr="00D33C26">
        <w:rPr>
          <w:szCs w:val="24"/>
          <w:lang w:val="en-GB"/>
        </w:rPr>
        <w:t>The World Bank</w:t>
      </w:r>
    </w:p>
    <w:p w14:paraId="5A2C1120" w14:textId="77777777" w:rsidR="008F12F3" w:rsidRPr="00D33C26" w:rsidRDefault="008F12F3" w:rsidP="008F12F3">
      <w:pPr>
        <w:jc w:val="center"/>
        <w:rPr>
          <w:szCs w:val="24"/>
          <w:lang w:val="en-GB"/>
        </w:rPr>
      </w:pPr>
      <w:r w:rsidRPr="00D33C26">
        <w:rPr>
          <w:szCs w:val="24"/>
          <w:lang w:val="en-GB"/>
        </w:rPr>
        <w:t>1818 H Street, N.W.</w:t>
      </w:r>
    </w:p>
    <w:p w14:paraId="6799D1F0" w14:textId="77777777" w:rsidR="008F12F3" w:rsidRPr="00D33C26" w:rsidRDefault="008F12F3" w:rsidP="008F12F3">
      <w:pPr>
        <w:jc w:val="center"/>
        <w:rPr>
          <w:szCs w:val="24"/>
          <w:lang w:val="en-GB"/>
        </w:rPr>
      </w:pPr>
      <w:r w:rsidRPr="00D33C26">
        <w:rPr>
          <w:szCs w:val="24"/>
          <w:lang w:val="en-GB"/>
        </w:rPr>
        <w:t>Washington, D.C.  20433 U.S.A.</w:t>
      </w:r>
    </w:p>
    <w:p w14:paraId="13D8C213" w14:textId="3ABBD678" w:rsidR="008F12F3" w:rsidRPr="00EF5C69" w:rsidRDefault="008F12F3" w:rsidP="008F12F3">
      <w:pPr>
        <w:jc w:val="center"/>
        <w:rPr>
          <w:szCs w:val="24"/>
          <w:lang w:val="en-GB"/>
        </w:rPr>
      </w:pPr>
      <w:r w:rsidRPr="00EF5C69">
        <w:rPr>
          <w:szCs w:val="24"/>
          <w:lang w:val="en-GB"/>
        </w:rPr>
        <w:t>http://www.worldbank.org</w:t>
      </w:r>
    </w:p>
    <w:p w14:paraId="3737AAE0" w14:textId="7D9A1E80" w:rsidR="008F12F3" w:rsidRPr="00EF5C69" w:rsidRDefault="008F12F3" w:rsidP="00C476EC">
      <w:pPr>
        <w:tabs>
          <w:tab w:val="left" w:pos="720"/>
          <w:tab w:val="right" w:leader="dot" w:pos="8640"/>
        </w:tabs>
        <w:jc w:val="both"/>
        <w:rPr>
          <w:lang w:val="en-GB"/>
        </w:rPr>
      </w:pPr>
    </w:p>
    <w:p w14:paraId="2458B334" w14:textId="77777777" w:rsidR="008F12F3" w:rsidRPr="00EF5C69" w:rsidRDefault="008F12F3" w:rsidP="00C476EC">
      <w:pPr>
        <w:tabs>
          <w:tab w:val="left" w:pos="720"/>
          <w:tab w:val="right" w:leader="dot" w:pos="8640"/>
        </w:tabs>
        <w:jc w:val="both"/>
        <w:rPr>
          <w:lang w:val="en-GB"/>
        </w:rPr>
      </w:pPr>
    </w:p>
    <w:p w14:paraId="7817B9BD" w14:textId="77777777" w:rsidR="00534FBD" w:rsidRPr="00EF5C69" w:rsidRDefault="00534FBD" w:rsidP="00C476EC">
      <w:pPr>
        <w:tabs>
          <w:tab w:val="left" w:pos="720"/>
          <w:tab w:val="right" w:leader="dot" w:pos="8640"/>
        </w:tabs>
        <w:jc w:val="both"/>
        <w:rPr>
          <w:lang w:val="en-GB"/>
        </w:rPr>
      </w:pPr>
    </w:p>
    <w:p w14:paraId="413D7F79" w14:textId="77777777" w:rsidR="00534FBD" w:rsidRPr="00EF5C69" w:rsidRDefault="00534FBD" w:rsidP="00534FBD">
      <w:pPr>
        <w:pStyle w:val="explanatoryclause"/>
        <w:jc w:val="center"/>
        <w:rPr>
          <w:rFonts w:ascii="Times New Roman" w:hAnsi="Times New Roman"/>
          <w:lang w:val="en-GB"/>
        </w:rPr>
      </w:pPr>
    </w:p>
    <w:p w14:paraId="6F500984" w14:textId="77777777" w:rsidR="00534FBD" w:rsidRPr="00EF5C69" w:rsidRDefault="00534FBD" w:rsidP="00C476EC">
      <w:pPr>
        <w:tabs>
          <w:tab w:val="left" w:pos="720"/>
          <w:tab w:val="right" w:leader="dot" w:pos="8640"/>
        </w:tabs>
        <w:jc w:val="both"/>
        <w:rPr>
          <w:lang w:val="en-GB"/>
        </w:rPr>
        <w:sectPr w:rsidR="00534FBD" w:rsidRPr="00EF5C69" w:rsidSect="00DE6027">
          <w:type w:val="oddPage"/>
          <w:pgSz w:w="12240" w:h="15840" w:code="1"/>
          <w:pgMar w:top="1440" w:right="1440" w:bottom="1440" w:left="1728" w:header="720" w:footer="720" w:gutter="0"/>
          <w:pgNumType w:fmt="lowerRoman" w:start="2"/>
          <w:cols w:space="720"/>
          <w:titlePg/>
        </w:sectPr>
      </w:pPr>
    </w:p>
    <w:p w14:paraId="6C89EE82" w14:textId="77777777" w:rsidR="00C476EC" w:rsidRPr="006A3F36" w:rsidRDefault="00C476EC" w:rsidP="00C476EC">
      <w:pPr>
        <w:jc w:val="both"/>
        <w:rPr>
          <w:lang w:val="en-GB"/>
        </w:rPr>
      </w:pPr>
    </w:p>
    <w:p w14:paraId="0B596E9D" w14:textId="3EBC7703" w:rsidR="008F12F3" w:rsidRPr="008F12F3" w:rsidRDefault="008F12F3" w:rsidP="008F12F3">
      <w:pPr>
        <w:pStyle w:val="Title"/>
        <w:rPr>
          <w:bCs/>
          <w:sz w:val="28"/>
          <w:szCs w:val="28"/>
          <w:lang w:val="fr-FR"/>
        </w:rPr>
      </w:pPr>
      <w:r w:rsidRPr="008F12F3">
        <w:rPr>
          <w:bCs/>
          <w:sz w:val="28"/>
          <w:szCs w:val="28"/>
          <w:lang w:val="fr-FR"/>
        </w:rPr>
        <w:t>DO</w:t>
      </w:r>
      <w:r>
        <w:rPr>
          <w:bCs/>
          <w:sz w:val="28"/>
          <w:szCs w:val="28"/>
          <w:lang w:val="fr-FR"/>
        </w:rPr>
        <w:t xml:space="preserve">CUMENT </w:t>
      </w:r>
      <w:r w:rsidRPr="008F12F3">
        <w:rPr>
          <w:bCs/>
          <w:sz w:val="28"/>
          <w:szCs w:val="28"/>
          <w:lang w:val="fr-FR"/>
        </w:rPr>
        <w:t xml:space="preserve">TYPE DE </w:t>
      </w:r>
      <w:r>
        <w:rPr>
          <w:bCs/>
          <w:sz w:val="28"/>
          <w:szCs w:val="28"/>
          <w:lang w:val="fr-FR"/>
        </w:rPr>
        <w:t xml:space="preserve">PASSATION DE MARCHES </w:t>
      </w:r>
    </w:p>
    <w:p w14:paraId="5F2E786B" w14:textId="77777777" w:rsidR="008F12F3" w:rsidRPr="008F12F3" w:rsidRDefault="008F12F3" w:rsidP="008F12F3">
      <w:pPr>
        <w:pStyle w:val="Title"/>
        <w:rPr>
          <w:bCs/>
          <w:sz w:val="28"/>
          <w:szCs w:val="28"/>
          <w:lang w:val="fr-FR"/>
        </w:rPr>
      </w:pPr>
      <w:r w:rsidRPr="008F12F3">
        <w:rPr>
          <w:bCs/>
          <w:sz w:val="28"/>
          <w:szCs w:val="28"/>
          <w:lang w:val="fr-FR"/>
        </w:rPr>
        <w:t>DEMANDE DE PROPOSITIONS</w:t>
      </w:r>
    </w:p>
    <w:p w14:paraId="043BF602" w14:textId="77777777" w:rsidR="008F12F3" w:rsidRDefault="008F12F3" w:rsidP="00BA56AF">
      <w:pPr>
        <w:pStyle w:val="Title"/>
        <w:spacing w:after="120"/>
        <w:rPr>
          <w:sz w:val="32"/>
          <w:szCs w:val="32"/>
          <w:lang w:val="fr-FR"/>
        </w:rPr>
      </w:pPr>
    </w:p>
    <w:p w14:paraId="028FDE40" w14:textId="53A1E0DA" w:rsidR="00C476EC" w:rsidRPr="00DD2B2F" w:rsidRDefault="00BA56AF" w:rsidP="00BA56AF">
      <w:pPr>
        <w:pStyle w:val="Title"/>
        <w:spacing w:after="120"/>
        <w:rPr>
          <w:sz w:val="32"/>
          <w:szCs w:val="32"/>
          <w:lang w:val="fr-FR"/>
        </w:rPr>
      </w:pPr>
      <w:r w:rsidRPr="00DD2B2F">
        <w:rPr>
          <w:sz w:val="32"/>
          <w:szCs w:val="32"/>
          <w:lang w:val="fr-FR"/>
        </w:rPr>
        <w:t>SOMMAIRE</w:t>
      </w:r>
    </w:p>
    <w:p w14:paraId="1EC24E1B" w14:textId="77777777" w:rsidR="00C476EC" w:rsidRPr="00DD2B2F" w:rsidRDefault="00C476EC" w:rsidP="00C476EC">
      <w:pPr>
        <w:rPr>
          <w:lang w:val="fr-FR"/>
        </w:rPr>
      </w:pPr>
    </w:p>
    <w:p w14:paraId="1F3B2FBD" w14:textId="531F8B91" w:rsidR="00C476EC" w:rsidRPr="00DD2B2F" w:rsidRDefault="00C476EC" w:rsidP="000C30F8">
      <w:pPr>
        <w:rPr>
          <w:b/>
          <w:szCs w:val="24"/>
          <w:lang w:val="fr-FR"/>
        </w:rPr>
      </w:pPr>
      <w:bookmarkStart w:id="4" w:name="_Toc438270254"/>
      <w:bookmarkStart w:id="5" w:name="_Toc438366661"/>
      <w:r w:rsidRPr="00DD2B2F">
        <w:rPr>
          <w:b/>
          <w:szCs w:val="24"/>
          <w:lang w:val="fr-FR"/>
        </w:rPr>
        <w:t xml:space="preserve">PARTIE </w:t>
      </w:r>
      <w:r w:rsidR="009909CB" w:rsidRPr="00DD2B2F">
        <w:rPr>
          <w:b/>
          <w:szCs w:val="24"/>
          <w:lang w:val="fr-FR"/>
        </w:rPr>
        <w:t xml:space="preserve">I </w:t>
      </w:r>
      <w:r w:rsidRPr="00DD2B2F">
        <w:rPr>
          <w:b/>
          <w:szCs w:val="24"/>
          <w:lang w:val="fr-FR"/>
        </w:rPr>
        <w:t>–PROCÉDURES</w:t>
      </w:r>
      <w:bookmarkEnd w:id="4"/>
      <w:bookmarkEnd w:id="5"/>
      <w:r w:rsidRPr="00DD2B2F">
        <w:rPr>
          <w:b/>
          <w:szCs w:val="24"/>
          <w:lang w:val="fr-FR"/>
        </w:rPr>
        <w:t xml:space="preserve"> </w:t>
      </w:r>
      <w:r w:rsidR="00D56B48" w:rsidRPr="00DD2B2F">
        <w:rPr>
          <w:b/>
          <w:szCs w:val="24"/>
          <w:lang w:val="fr-FR"/>
        </w:rPr>
        <w:t xml:space="preserve">ET EXIGENCES </w:t>
      </w:r>
      <w:r w:rsidRPr="00DD2B2F">
        <w:rPr>
          <w:b/>
          <w:szCs w:val="24"/>
          <w:lang w:val="fr-FR"/>
        </w:rPr>
        <w:t xml:space="preserve">DE SELECTION </w:t>
      </w:r>
    </w:p>
    <w:p w14:paraId="3CA3158A" w14:textId="77777777" w:rsidR="00C476EC" w:rsidRPr="00DD2B2F" w:rsidRDefault="00C476EC" w:rsidP="00C476EC">
      <w:pPr>
        <w:rPr>
          <w:b/>
          <w:szCs w:val="24"/>
          <w:u w:val="single"/>
          <w:lang w:val="fr-FR"/>
        </w:rPr>
      </w:pPr>
    </w:p>
    <w:p w14:paraId="577E2B98" w14:textId="7C3A0892" w:rsidR="00C476EC" w:rsidRPr="00DD2B2F" w:rsidRDefault="00C476EC" w:rsidP="00C476EC">
      <w:pPr>
        <w:rPr>
          <w:b/>
          <w:szCs w:val="24"/>
          <w:u w:val="single"/>
          <w:lang w:val="fr-FR"/>
        </w:rPr>
      </w:pPr>
      <w:r w:rsidRPr="00DD2B2F">
        <w:rPr>
          <w:b/>
          <w:szCs w:val="24"/>
          <w:lang w:val="fr-FR"/>
        </w:rPr>
        <w:t>Section I.</w:t>
      </w:r>
      <w:r w:rsidRPr="00DD2B2F">
        <w:rPr>
          <w:b/>
          <w:szCs w:val="24"/>
          <w:lang w:val="fr-FR"/>
        </w:rPr>
        <w:tab/>
      </w:r>
      <w:r w:rsidR="00D56B48">
        <w:rPr>
          <w:b/>
          <w:szCs w:val="24"/>
          <w:lang w:val="fr-FR"/>
        </w:rPr>
        <w:t xml:space="preserve">Lettre de </w:t>
      </w:r>
      <w:r w:rsidR="008F12F3">
        <w:rPr>
          <w:b/>
          <w:szCs w:val="24"/>
          <w:lang w:val="fr-FR"/>
        </w:rPr>
        <w:t xml:space="preserve">Demande de Proposition </w:t>
      </w:r>
    </w:p>
    <w:p w14:paraId="1E5B459B" w14:textId="146184DF" w:rsidR="00C476EC" w:rsidRPr="00DD2B2F" w:rsidRDefault="000C30F8" w:rsidP="000C30F8">
      <w:pPr>
        <w:pStyle w:val="List"/>
        <w:ind w:left="0"/>
        <w:rPr>
          <w:lang w:val="fr-FR"/>
        </w:rPr>
      </w:pPr>
      <w:r w:rsidRPr="00DD2B2F">
        <w:rPr>
          <w:lang w:val="fr-FR"/>
        </w:rPr>
        <w:t xml:space="preserve">Cette Section est un modèle de </w:t>
      </w:r>
      <w:r w:rsidR="001B310B">
        <w:rPr>
          <w:lang w:val="fr-FR"/>
        </w:rPr>
        <w:t xml:space="preserve">lettre de </w:t>
      </w:r>
      <w:r w:rsidR="008F12F3">
        <w:rPr>
          <w:lang w:val="fr-FR"/>
        </w:rPr>
        <w:t>Demande de Proposition</w:t>
      </w:r>
      <w:r w:rsidRPr="00DD2B2F">
        <w:rPr>
          <w:lang w:val="fr-FR"/>
        </w:rPr>
        <w:t xml:space="preserve"> à adresser par le Client aux candidats retenus sur la liste restreinte afin de les inviter à remettre leur proposition pour une mission de consultant. La </w:t>
      </w:r>
      <w:r w:rsidR="0006293F">
        <w:rPr>
          <w:lang w:val="fr-FR"/>
        </w:rPr>
        <w:t>Lettre d’invitation</w:t>
      </w:r>
      <w:r w:rsidR="0006293F" w:rsidRPr="00DD2B2F">
        <w:rPr>
          <w:lang w:val="fr-FR"/>
        </w:rPr>
        <w:t xml:space="preserve"> </w:t>
      </w:r>
      <w:r w:rsidRPr="00DD2B2F">
        <w:rPr>
          <w:lang w:val="fr-FR"/>
        </w:rPr>
        <w:t xml:space="preserve">indique </w:t>
      </w:r>
      <w:r w:rsidR="0006293F">
        <w:rPr>
          <w:lang w:val="fr-FR"/>
        </w:rPr>
        <w:t>les noms</w:t>
      </w:r>
      <w:r w:rsidRPr="00DD2B2F">
        <w:rPr>
          <w:lang w:val="fr-FR"/>
        </w:rPr>
        <w:t xml:space="preserve"> de tous les candidats de la liste restreinte à qui une lettre similaire est adressée et le mode de sélection utilisé, et fait référence au </w:t>
      </w:r>
      <w:r w:rsidR="008F12F3">
        <w:rPr>
          <w:lang w:val="fr-FR"/>
        </w:rPr>
        <w:t>Règle</w:t>
      </w:r>
      <w:r w:rsidR="001B310B">
        <w:rPr>
          <w:lang w:val="fr-FR"/>
        </w:rPr>
        <w:t>ment</w:t>
      </w:r>
      <w:r w:rsidR="008F12F3">
        <w:rPr>
          <w:lang w:val="fr-FR"/>
        </w:rPr>
        <w:t xml:space="preserve"> de Passation de Marchés pour les Emprunteurs de FPI </w:t>
      </w:r>
      <w:r w:rsidR="001B310B">
        <w:rPr>
          <w:lang w:val="fr-FR"/>
        </w:rPr>
        <w:t>ou aux</w:t>
      </w:r>
      <w:r w:rsidR="001B310B" w:rsidRPr="00DD2B2F">
        <w:rPr>
          <w:lang w:val="fr-FR"/>
        </w:rPr>
        <w:t xml:space="preserve"> </w:t>
      </w:r>
      <w:r w:rsidR="0050249E" w:rsidRPr="00DD2B2F">
        <w:rPr>
          <w:lang w:val="fr-FR"/>
        </w:rPr>
        <w:t xml:space="preserve">politiques applicables </w:t>
      </w:r>
      <w:r w:rsidRPr="00DD2B2F">
        <w:rPr>
          <w:lang w:val="fr-FR"/>
        </w:rPr>
        <w:t>de l’institution financière prévalant dans le processus de sélection et d’attribution du contrat.</w:t>
      </w:r>
    </w:p>
    <w:p w14:paraId="2E8A078D" w14:textId="77777777" w:rsidR="00C476EC" w:rsidRPr="00DD2B2F" w:rsidRDefault="00C476EC" w:rsidP="000C30F8">
      <w:pPr>
        <w:pStyle w:val="List"/>
        <w:ind w:left="0"/>
        <w:rPr>
          <w:b/>
          <w:lang w:val="fr-FR"/>
        </w:rPr>
      </w:pPr>
      <w:r w:rsidRPr="00DD2B2F">
        <w:rPr>
          <w:b/>
          <w:lang w:val="fr-FR"/>
        </w:rPr>
        <w:t>Section 2</w:t>
      </w:r>
      <w:r w:rsidRPr="00DD2B2F">
        <w:rPr>
          <w:b/>
          <w:lang w:val="fr-FR"/>
        </w:rPr>
        <w:tab/>
        <w:t>Instructions aux Candidats et Données particulières</w:t>
      </w:r>
    </w:p>
    <w:p w14:paraId="00508791" w14:textId="2AF3BBDD" w:rsidR="00C476EC" w:rsidRPr="00DD2B2F" w:rsidRDefault="000C30F8" w:rsidP="000C30F8">
      <w:pPr>
        <w:pStyle w:val="List"/>
        <w:ind w:left="0"/>
        <w:rPr>
          <w:b/>
          <w:lang w:val="fr-FR"/>
        </w:rPr>
      </w:pPr>
      <w:r w:rsidRPr="00DD2B2F">
        <w:rPr>
          <w:lang w:val="fr-FR"/>
        </w:rPr>
        <w:t>Cette Section comprend deux parties : les «</w:t>
      </w:r>
      <w:r w:rsidR="00CC0E7F" w:rsidRPr="00DD2B2F">
        <w:rPr>
          <w:lang w:val="fr-FR"/>
        </w:rPr>
        <w:t xml:space="preserve"> </w:t>
      </w:r>
      <w:r w:rsidRPr="00DD2B2F">
        <w:rPr>
          <w:lang w:val="fr-FR"/>
        </w:rPr>
        <w:t>Instructions aux Candidats » et les « Données particulières ».  Les Instructions aux Candidats doivent être utilisées sans aucune modification.  Les Données particulières contiennent les informations spécifiques à</w:t>
      </w:r>
      <w:r w:rsidR="0050249E" w:rsidRPr="00DD2B2F">
        <w:rPr>
          <w:lang w:val="fr-FR"/>
        </w:rPr>
        <w:t xml:space="preserve"> </w:t>
      </w:r>
      <w:r w:rsidRPr="00DD2B2F">
        <w:rPr>
          <w:lang w:val="fr-FR"/>
        </w:rPr>
        <w:t xml:space="preserve">chaque procédure de sélection et correspondent à chacune des clauses des Instructions aux Candidats qui demandent à être renseignées de manière spécifique </w:t>
      </w:r>
      <w:r w:rsidR="00E10281">
        <w:rPr>
          <w:lang w:val="fr-FR"/>
        </w:rPr>
        <w:t>pour</w:t>
      </w:r>
      <w:r w:rsidR="00E10281" w:rsidRPr="00DD2B2F">
        <w:rPr>
          <w:lang w:val="fr-FR"/>
        </w:rPr>
        <w:t xml:space="preserve"> </w:t>
      </w:r>
      <w:r w:rsidRPr="00DD2B2F">
        <w:rPr>
          <w:lang w:val="fr-FR"/>
        </w:rPr>
        <w:t xml:space="preserve">chaque procédure. Cette Section </w:t>
      </w:r>
      <w:r w:rsidR="00C476EC" w:rsidRPr="00DD2B2F">
        <w:rPr>
          <w:lang w:val="fr-FR"/>
        </w:rPr>
        <w:t xml:space="preserve">fournit aux </w:t>
      </w:r>
      <w:r w:rsidRPr="00DD2B2F">
        <w:rPr>
          <w:lang w:val="fr-FR"/>
        </w:rPr>
        <w:t>candidat</w:t>
      </w:r>
      <w:r w:rsidR="00C476EC" w:rsidRPr="00DD2B2F">
        <w:rPr>
          <w:lang w:val="fr-FR"/>
        </w:rPr>
        <w:t xml:space="preserve">s </w:t>
      </w:r>
      <w:r w:rsidRPr="00DD2B2F">
        <w:rPr>
          <w:lang w:val="fr-FR"/>
        </w:rPr>
        <w:t xml:space="preserve">de la liste restreinte </w:t>
      </w:r>
      <w:r w:rsidR="00C476EC" w:rsidRPr="00DD2B2F">
        <w:rPr>
          <w:lang w:val="fr-FR"/>
        </w:rPr>
        <w:t>les informa</w:t>
      </w:r>
      <w:r w:rsidRPr="00DD2B2F">
        <w:rPr>
          <w:lang w:val="fr-FR"/>
        </w:rPr>
        <w:t>tions utiles pour préparer leur proposition</w:t>
      </w:r>
      <w:r w:rsidR="00C476EC" w:rsidRPr="00DD2B2F">
        <w:rPr>
          <w:lang w:val="fr-FR"/>
        </w:rPr>
        <w:t xml:space="preserve">. Elle comporte aussi des renseignements sur la soumission, l’ouverture des plis et l’évaluation des </w:t>
      </w:r>
      <w:r w:rsidRPr="00DD2B2F">
        <w:rPr>
          <w:lang w:val="fr-FR"/>
        </w:rPr>
        <w:t>proposition</w:t>
      </w:r>
      <w:r w:rsidR="00C476EC" w:rsidRPr="00DD2B2F">
        <w:rPr>
          <w:lang w:val="fr-FR"/>
        </w:rPr>
        <w:t xml:space="preserve">s, </w:t>
      </w:r>
      <w:r w:rsidRPr="00DD2B2F">
        <w:rPr>
          <w:lang w:val="fr-FR"/>
        </w:rPr>
        <w:t xml:space="preserve">la négociation </w:t>
      </w:r>
      <w:r w:rsidR="00C476EC" w:rsidRPr="00DD2B2F">
        <w:rPr>
          <w:lang w:val="fr-FR"/>
        </w:rPr>
        <w:t xml:space="preserve">et l’attribution </w:t>
      </w:r>
      <w:r w:rsidRPr="00DD2B2F">
        <w:rPr>
          <w:lang w:val="fr-FR"/>
        </w:rPr>
        <w:t xml:space="preserve">du contrat.  </w:t>
      </w:r>
      <w:r w:rsidR="00C6165A" w:rsidRPr="00DD2B2F">
        <w:rPr>
          <w:lang w:val="fr-FR"/>
        </w:rPr>
        <w:t>Les Données particulières indiquent si une Proposition technique complète (PTC) ou au contraire une Proposition technique simplifiée (PTS) est utilisée</w:t>
      </w:r>
      <w:r w:rsidR="00C476EC" w:rsidRPr="00DD2B2F">
        <w:rPr>
          <w:b/>
          <w:lang w:val="fr-FR"/>
        </w:rPr>
        <w:t xml:space="preserve">. </w:t>
      </w:r>
    </w:p>
    <w:p w14:paraId="2C6D62E6" w14:textId="77777777" w:rsidR="00C476EC" w:rsidRPr="00DD2B2F" w:rsidRDefault="00C476EC" w:rsidP="00C6165A">
      <w:pPr>
        <w:pStyle w:val="List"/>
        <w:ind w:left="0"/>
        <w:rPr>
          <w:b/>
          <w:lang w:val="fr-FR"/>
        </w:rPr>
      </w:pPr>
      <w:bookmarkStart w:id="6" w:name="_Toc494778663"/>
      <w:bookmarkStart w:id="7" w:name="_Toc499607131"/>
      <w:bookmarkStart w:id="8" w:name="_Toc499608184"/>
      <w:r w:rsidRPr="00DD2B2F">
        <w:rPr>
          <w:b/>
          <w:lang w:val="fr-FR"/>
        </w:rPr>
        <w:t xml:space="preserve">Section </w:t>
      </w:r>
      <w:r w:rsidR="00C6165A" w:rsidRPr="00DD2B2F">
        <w:rPr>
          <w:b/>
          <w:lang w:val="fr-FR"/>
        </w:rPr>
        <w:t>3</w:t>
      </w:r>
      <w:r w:rsidRPr="00DD2B2F">
        <w:rPr>
          <w:b/>
          <w:lang w:val="fr-FR"/>
        </w:rPr>
        <w:tab/>
      </w:r>
      <w:bookmarkEnd w:id="6"/>
      <w:bookmarkEnd w:id="7"/>
      <w:bookmarkEnd w:id="8"/>
      <w:r w:rsidR="00C6165A" w:rsidRPr="00DD2B2F">
        <w:rPr>
          <w:b/>
          <w:lang w:val="fr-FR"/>
        </w:rPr>
        <w:t>Proposition technique – Formulaires types</w:t>
      </w:r>
      <w:r w:rsidRPr="00DD2B2F">
        <w:rPr>
          <w:b/>
          <w:lang w:val="fr-FR"/>
        </w:rPr>
        <w:t xml:space="preserve"> </w:t>
      </w:r>
    </w:p>
    <w:p w14:paraId="7B77E53F" w14:textId="637AE925" w:rsidR="00C476EC" w:rsidRPr="00DD2B2F" w:rsidRDefault="00C476EC" w:rsidP="00C6165A">
      <w:pPr>
        <w:pStyle w:val="List"/>
        <w:ind w:left="0"/>
        <w:rPr>
          <w:lang w:val="fr-FR"/>
        </w:rPr>
      </w:pPr>
      <w:r w:rsidRPr="00DD2B2F">
        <w:rPr>
          <w:lang w:val="fr-FR"/>
        </w:rPr>
        <w:t xml:space="preserve">Cette Section </w:t>
      </w:r>
      <w:r w:rsidR="00C6165A" w:rsidRPr="00DD2B2F">
        <w:rPr>
          <w:lang w:val="fr-FR"/>
        </w:rPr>
        <w:t xml:space="preserve">comprend les formulaires de PTC </w:t>
      </w:r>
      <w:r w:rsidR="002C2D96">
        <w:rPr>
          <w:lang w:val="fr-FR"/>
        </w:rPr>
        <w:t>et de</w:t>
      </w:r>
      <w:r w:rsidR="002C2D96" w:rsidRPr="00DD2B2F">
        <w:rPr>
          <w:lang w:val="fr-FR"/>
        </w:rPr>
        <w:t xml:space="preserve"> </w:t>
      </w:r>
      <w:r w:rsidR="00C6165A" w:rsidRPr="00DD2B2F">
        <w:rPr>
          <w:lang w:val="fr-FR"/>
        </w:rPr>
        <w:t xml:space="preserve">PTS qui doivent être remplis par les consultants de la liste restreinte et remis en conformité avec les exigences de la Section 2. </w:t>
      </w:r>
    </w:p>
    <w:p w14:paraId="41A2AC5B" w14:textId="77777777" w:rsidR="00C6165A" w:rsidRPr="00DD2B2F" w:rsidRDefault="00C6165A" w:rsidP="00C6165A">
      <w:pPr>
        <w:pStyle w:val="List"/>
        <w:ind w:left="0"/>
        <w:rPr>
          <w:b/>
          <w:lang w:val="fr-FR"/>
        </w:rPr>
      </w:pPr>
      <w:bookmarkStart w:id="9" w:name="_Toc494778665"/>
      <w:bookmarkStart w:id="10" w:name="_Toc499607133"/>
      <w:bookmarkStart w:id="11" w:name="_Toc499608186"/>
      <w:r w:rsidRPr="00DD2B2F">
        <w:rPr>
          <w:b/>
          <w:lang w:val="fr-FR"/>
        </w:rPr>
        <w:t>Section 4</w:t>
      </w:r>
      <w:r w:rsidRPr="00DD2B2F">
        <w:rPr>
          <w:b/>
          <w:lang w:val="fr-FR"/>
        </w:rPr>
        <w:tab/>
        <w:t xml:space="preserve">Proposition financière – Formulaires types </w:t>
      </w:r>
    </w:p>
    <w:p w14:paraId="18BAEC50" w14:textId="77777777" w:rsidR="00C6165A" w:rsidRPr="00DD2B2F" w:rsidRDefault="00C6165A" w:rsidP="00C6165A">
      <w:pPr>
        <w:pStyle w:val="List"/>
        <w:ind w:left="0"/>
        <w:rPr>
          <w:lang w:val="fr-FR"/>
        </w:rPr>
      </w:pPr>
      <w:r w:rsidRPr="00DD2B2F">
        <w:rPr>
          <w:lang w:val="fr-FR"/>
        </w:rPr>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60876F4" w14:textId="77777777" w:rsidR="00C6165A" w:rsidRPr="00DD2B2F" w:rsidRDefault="00C6165A" w:rsidP="00C6165A">
      <w:pPr>
        <w:pStyle w:val="List"/>
        <w:ind w:left="0"/>
        <w:rPr>
          <w:b/>
          <w:lang w:val="fr-FR"/>
        </w:rPr>
      </w:pPr>
      <w:bookmarkStart w:id="12" w:name="_Toc273706443"/>
      <w:bookmarkStart w:id="13" w:name="_Toc273707210"/>
      <w:bookmarkStart w:id="14" w:name="_Toc273708167"/>
      <w:bookmarkStart w:id="15" w:name="_Toc273708274"/>
      <w:bookmarkStart w:id="16" w:name="_Toc273708334"/>
      <w:bookmarkStart w:id="17" w:name="_Toc273708685"/>
      <w:bookmarkStart w:id="18" w:name="_Toc273708901"/>
      <w:bookmarkStart w:id="19" w:name="_Toc274224663"/>
      <w:bookmarkStart w:id="20" w:name="_Toc274225405"/>
      <w:bookmarkStart w:id="21" w:name="_Toc274225610"/>
      <w:bookmarkStart w:id="22" w:name="_Toc274226296"/>
      <w:r w:rsidRPr="00DD2B2F">
        <w:rPr>
          <w:b/>
          <w:lang w:val="fr-FR"/>
        </w:rPr>
        <w:t>Section 5.</w:t>
      </w:r>
      <w:r w:rsidRPr="00DD2B2F">
        <w:rPr>
          <w:b/>
          <w:lang w:val="fr-FR"/>
        </w:rPr>
        <w:tab/>
        <w:t>Pays Eligibles</w:t>
      </w:r>
      <w:bookmarkEnd w:id="12"/>
      <w:bookmarkEnd w:id="13"/>
      <w:bookmarkEnd w:id="14"/>
      <w:bookmarkEnd w:id="15"/>
      <w:bookmarkEnd w:id="16"/>
      <w:bookmarkEnd w:id="17"/>
      <w:bookmarkEnd w:id="18"/>
      <w:bookmarkEnd w:id="19"/>
      <w:bookmarkEnd w:id="20"/>
      <w:bookmarkEnd w:id="21"/>
      <w:bookmarkEnd w:id="22"/>
    </w:p>
    <w:p w14:paraId="1DC849D5" w14:textId="16D56924" w:rsidR="00C6165A" w:rsidRPr="00DD2B2F" w:rsidRDefault="00C6165A" w:rsidP="00C6165A">
      <w:pPr>
        <w:pStyle w:val="List"/>
        <w:ind w:left="0"/>
        <w:rPr>
          <w:lang w:val="fr-FR"/>
        </w:rPr>
      </w:pPr>
      <w:r w:rsidRPr="00DD2B2F">
        <w:rPr>
          <w:lang w:val="fr-FR"/>
        </w:rPr>
        <w:t>Cette Section contient les renseignements concernant les pays éligibles.</w:t>
      </w:r>
    </w:p>
    <w:p w14:paraId="62747519" w14:textId="77777777" w:rsidR="008F12F3" w:rsidRDefault="00C6165A" w:rsidP="00C6165A">
      <w:pPr>
        <w:pStyle w:val="List"/>
        <w:ind w:left="0"/>
        <w:rPr>
          <w:b/>
          <w:lang w:val="fr-FR"/>
        </w:rPr>
      </w:pPr>
      <w:r w:rsidRPr="00DD2B2F">
        <w:rPr>
          <w:b/>
          <w:lang w:val="fr-FR"/>
        </w:rPr>
        <w:t xml:space="preserve">Section </w:t>
      </w:r>
      <w:r w:rsidR="009909CB" w:rsidRPr="00DD2B2F">
        <w:rPr>
          <w:b/>
          <w:lang w:val="fr-FR"/>
        </w:rPr>
        <w:t>6</w:t>
      </w:r>
      <w:r w:rsidRPr="00DD2B2F">
        <w:rPr>
          <w:b/>
          <w:lang w:val="fr-FR"/>
        </w:rPr>
        <w:t>.</w:t>
      </w:r>
      <w:r w:rsidRPr="00DD2B2F">
        <w:rPr>
          <w:b/>
          <w:lang w:val="fr-FR"/>
        </w:rPr>
        <w:tab/>
      </w:r>
      <w:r w:rsidR="0050249E" w:rsidRPr="00DD2B2F">
        <w:rPr>
          <w:b/>
          <w:lang w:val="fr-FR"/>
        </w:rPr>
        <w:t>Fraude et Corruption</w:t>
      </w:r>
    </w:p>
    <w:p w14:paraId="5150B67B" w14:textId="18E40FD5" w:rsidR="00C6165A" w:rsidRPr="00DD2B2F" w:rsidRDefault="00C6165A" w:rsidP="00C6165A">
      <w:pPr>
        <w:pStyle w:val="List"/>
        <w:ind w:left="0"/>
        <w:rPr>
          <w:lang w:val="fr-FR"/>
        </w:rPr>
      </w:pPr>
      <w:r w:rsidRPr="00DD2B2F">
        <w:rPr>
          <w:lang w:val="fr-FR"/>
        </w:rPr>
        <w:t xml:space="preserve">Cette Section </w:t>
      </w:r>
      <w:r w:rsidR="008F12F3">
        <w:rPr>
          <w:lang w:val="fr-FR"/>
        </w:rPr>
        <w:t>comprend les dispositions sur la Fraude et la Corruption qui s’applique à ce processus de sélection.</w:t>
      </w:r>
      <w:r w:rsidR="009909CB" w:rsidRPr="00DD2B2F">
        <w:rPr>
          <w:lang w:val="fr-FR"/>
        </w:rPr>
        <w:t xml:space="preserve">  </w:t>
      </w:r>
    </w:p>
    <w:p w14:paraId="207561A8" w14:textId="77777777" w:rsidR="00C476EC" w:rsidRPr="00DD2B2F" w:rsidRDefault="00C476EC" w:rsidP="0014553E">
      <w:pPr>
        <w:pStyle w:val="List"/>
        <w:keepNext/>
        <w:ind w:left="0"/>
        <w:rPr>
          <w:b/>
          <w:lang w:val="fr-FR"/>
        </w:rPr>
      </w:pPr>
      <w:r w:rsidRPr="00DD2B2F">
        <w:rPr>
          <w:b/>
          <w:lang w:val="fr-FR"/>
        </w:rPr>
        <w:t xml:space="preserve">Section </w:t>
      </w:r>
      <w:r w:rsidR="009909CB" w:rsidRPr="00DD2B2F">
        <w:rPr>
          <w:b/>
          <w:lang w:val="fr-FR"/>
        </w:rPr>
        <w:t>7</w:t>
      </w:r>
      <w:r w:rsidRPr="00DD2B2F">
        <w:rPr>
          <w:b/>
          <w:lang w:val="fr-FR"/>
        </w:rPr>
        <w:t>.</w:t>
      </w:r>
      <w:r w:rsidRPr="00DD2B2F">
        <w:rPr>
          <w:b/>
          <w:lang w:val="fr-FR"/>
        </w:rPr>
        <w:tab/>
      </w:r>
      <w:bookmarkEnd w:id="9"/>
      <w:bookmarkEnd w:id="10"/>
      <w:bookmarkEnd w:id="11"/>
      <w:r w:rsidR="009909CB" w:rsidRPr="00DD2B2F">
        <w:rPr>
          <w:b/>
          <w:lang w:val="fr-FR"/>
        </w:rPr>
        <w:t>Termes de Référence</w:t>
      </w:r>
    </w:p>
    <w:p w14:paraId="52301CC2" w14:textId="6043D00C" w:rsidR="00C476EC" w:rsidRPr="00DD2B2F" w:rsidRDefault="00C476EC" w:rsidP="00BA56AF">
      <w:pPr>
        <w:pStyle w:val="List"/>
        <w:spacing w:after="240"/>
        <w:ind w:left="0"/>
        <w:rPr>
          <w:lang w:val="fr-FR"/>
        </w:rPr>
      </w:pPr>
      <w:r w:rsidRPr="00DD2B2F">
        <w:rPr>
          <w:lang w:val="fr-FR"/>
        </w:rPr>
        <w:t xml:space="preserve">Cette Section </w:t>
      </w:r>
      <w:r w:rsidR="009909CB" w:rsidRPr="00DD2B2F">
        <w:rPr>
          <w:lang w:val="fr-FR"/>
        </w:rPr>
        <w:t xml:space="preserve">décrit l’étendue des services, les objectifs, les tâches spécifiques à accomplir afin de mener à bien la mission, ainsi que des renseignements sur le contexte de la mission. Elle indique aussi les qualifications exigées des </w:t>
      </w:r>
      <w:r w:rsidR="00DE035D">
        <w:rPr>
          <w:lang w:val="fr-FR"/>
        </w:rPr>
        <w:t>Personnels-Clés</w:t>
      </w:r>
      <w:r w:rsidR="009909CB" w:rsidRPr="00DD2B2F">
        <w:rPr>
          <w:lang w:val="fr-FR"/>
        </w:rPr>
        <w:t xml:space="preserve"> et la liste des livrables attendus.  Cette section ne doit pas </w:t>
      </w:r>
      <w:r w:rsidR="00307AF4">
        <w:rPr>
          <w:lang w:val="fr-FR"/>
        </w:rPr>
        <w:t>être utilisée pour</w:t>
      </w:r>
      <w:r w:rsidR="009909CB" w:rsidRPr="00DD2B2F">
        <w:rPr>
          <w:lang w:val="fr-FR"/>
        </w:rPr>
        <w:t xml:space="preserve"> modifier les dispositions de la Section 2</w:t>
      </w:r>
      <w:r w:rsidRPr="00DD2B2F">
        <w:rPr>
          <w:lang w:val="fr-FR"/>
        </w:rPr>
        <w:t xml:space="preserve">. </w:t>
      </w:r>
    </w:p>
    <w:p w14:paraId="1ACC1732" w14:textId="249134B4" w:rsidR="00C476EC" w:rsidRPr="00DD2B2F" w:rsidRDefault="00C476EC" w:rsidP="002C7FBE">
      <w:pPr>
        <w:spacing w:after="120"/>
        <w:rPr>
          <w:b/>
          <w:szCs w:val="24"/>
          <w:lang w:val="fr-FR"/>
        </w:rPr>
      </w:pPr>
      <w:bookmarkStart w:id="23" w:name="_Toc438267875"/>
      <w:bookmarkStart w:id="24" w:name="_Toc438270255"/>
      <w:bookmarkStart w:id="25" w:name="_Toc438366662"/>
      <w:r w:rsidRPr="00DD2B2F">
        <w:rPr>
          <w:b/>
          <w:szCs w:val="24"/>
          <w:lang w:val="fr-FR"/>
        </w:rPr>
        <w:t xml:space="preserve">PARTIE </w:t>
      </w:r>
      <w:r w:rsidR="009909CB" w:rsidRPr="00DD2B2F">
        <w:rPr>
          <w:b/>
          <w:szCs w:val="24"/>
          <w:lang w:val="fr-FR"/>
        </w:rPr>
        <w:t xml:space="preserve">II </w:t>
      </w:r>
      <w:r w:rsidRPr="00DD2B2F">
        <w:rPr>
          <w:b/>
          <w:szCs w:val="24"/>
          <w:lang w:val="fr-FR"/>
        </w:rPr>
        <w:t xml:space="preserve">– </w:t>
      </w:r>
      <w:r w:rsidR="00DF784C">
        <w:rPr>
          <w:b/>
          <w:szCs w:val="24"/>
          <w:lang w:val="fr-FR"/>
        </w:rPr>
        <w:t>CLAUSES</w:t>
      </w:r>
      <w:r w:rsidR="009909CB" w:rsidRPr="00DD2B2F">
        <w:rPr>
          <w:b/>
          <w:szCs w:val="24"/>
          <w:lang w:val="fr-FR"/>
        </w:rPr>
        <w:t xml:space="preserve"> ET FORMULAIRES DE CONTRAT</w:t>
      </w:r>
      <w:r w:rsidRPr="00DD2B2F">
        <w:rPr>
          <w:b/>
          <w:szCs w:val="24"/>
          <w:lang w:val="fr-FR"/>
        </w:rPr>
        <w:t xml:space="preserve"> </w:t>
      </w:r>
      <w:bookmarkEnd w:id="23"/>
      <w:bookmarkEnd w:id="24"/>
      <w:bookmarkEnd w:id="25"/>
    </w:p>
    <w:p w14:paraId="22A28F0A" w14:textId="77777777" w:rsidR="00C476EC" w:rsidRPr="00DD2B2F" w:rsidRDefault="00C476EC" w:rsidP="009909CB">
      <w:pPr>
        <w:pStyle w:val="List"/>
        <w:ind w:left="0"/>
        <w:rPr>
          <w:b/>
          <w:lang w:val="fr-FR"/>
        </w:rPr>
      </w:pPr>
      <w:r w:rsidRPr="00DD2B2F">
        <w:rPr>
          <w:b/>
          <w:lang w:val="fr-FR"/>
        </w:rPr>
        <w:t xml:space="preserve">Section </w:t>
      </w:r>
      <w:r w:rsidR="009909CB" w:rsidRPr="00DD2B2F">
        <w:rPr>
          <w:b/>
          <w:lang w:val="fr-FR"/>
        </w:rPr>
        <w:t>8</w:t>
      </w:r>
      <w:r w:rsidRPr="00DD2B2F">
        <w:rPr>
          <w:b/>
          <w:lang w:val="fr-FR"/>
        </w:rPr>
        <w:t>.</w:t>
      </w:r>
      <w:r w:rsidRPr="00DD2B2F">
        <w:rPr>
          <w:b/>
          <w:lang w:val="fr-FR"/>
        </w:rPr>
        <w:tab/>
      </w:r>
      <w:r w:rsidR="009909CB" w:rsidRPr="00DD2B2F">
        <w:rPr>
          <w:b/>
          <w:lang w:val="fr-FR"/>
        </w:rPr>
        <w:t>Contrats types</w:t>
      </w:r>
    </w:p>
    <w:p w14:paraId="51563D1C" w14:textId="5118E01D" w:rsidR="00C476EC" w:rsidRPr="00DD2B2F" w:rsidRDefault="009909CB" w:rsidP="002C7FBE">
      <w:pPr>
        <w:pStyle w:val="List"/>
        <w:ind w:left="0"/>
        <w:rPr>
          <w:lang w:val="fr-FR"/>
        </w:rPr>
      </w:pPr>
      <w:r w:rsidRPr="00DD2B2F">
        <w:rPr>
          <w:lang w:val="fr-FR"/>
        </w:rPr>
        <w:t>C</w:t>
      </w:r>
      <w:r w:rsidR="00C476EC" w:rsidRPr="00DD2B2F">
        <w:rPr>
          <w:lang w:val="fr-FR"/>
        </w:rPr>
        <w:t xml:space="preserve">ette Section </w:t>
      </w:r>
      <w:r w:rsidRPr="00DD2B2F">
        <w:rPr>
          <w:lang w:val="fr-FR"/>
        </w:rPr>
        <w:t>comprend deux</w:t>
      </w:r>
      <w:r w:rsidR="002C7FBE" w:rsidRPr="00DD2B2F">
        <w:rPr>
          <w:lang w:val="fr-FR"/>
        </w:rPr>
        <w:t xml:space="preserve"> formulaires types de contrats pour des missions complexes et de montants importants : l’un pour les </w:t>
      </w:r>
      <w:r w:rsidR="00DF784C">
        <w:rPr>
          <w:lang w:val="fr-FR"/>
        </w:rPr>
        <w:t>contrat</w:t>
      </w:r>
      <w:r w:rsidR="00DF784C" w:rsidRPr="00DD2B2F">
        <w:rPr>
          <w:lang w:val="fr-FR"/>
        </w:rPr>
        <w:t xml:space="preserve">s </w:t>
      </w:r>
      <w:r w:rsidR="00DF784C">
        <w:rPr>
          <w:lang w:val="fr-FR"/>
        </w:rPr>
        <w:t xml:space="preserve">à </w:t>
      </w:r>
      <w:r w:rsidR="002C7FBE" w:rsidRPr="00DD2B2F">
        <w:rPr>
          <w:lang w:val="fr-FR"/>
        </w:rPr>
        <w:t>rémunér</w:t>
      </w:r>
      <w:r w:rsidR="00DF784C">
        <w:rPr>
          <w:lang w:val="fr-FR"/>
        </w:rPr>
        <w:t>ation</w:t>
      </w:r>
      <w:r w:rsidR="002C7FBE" w:rsidRPr="00DD2B2F">
        <w:rPr>
          <w:lang w:val="fr-FR"/>
        </w:rPr>
        <w:t xml:space="preserve"> au temps passé, l’autre pour les contrats à rémunération forfaitaire. Chacun des formulaires comprend des </w:t>
      </w:r>
      <w:r w:rsidR="00F13377" w:rsidRPr="00DD2B2F">
        <w:rPr>
          <w:lang w:val="fr-FR"/>
        </w:rPr>
        <w:t>C</w:t>
      </w:r>
      <w:r w:rsidR="00F13377">
        <w:rPr>
          <w:lang w:val="fr-FR"/>
        </w:rPr>
        <w:t>lause</w:t>
      </w:r>
      <w:r w:rsidR="00F13377" w:rsidRPr="00DD2B2F">
        <w:rPr>
          <w:lang w:val="fr-FR"/>
        </w:rPr>
        <w:t xml:space="preserve">s </w:t>
      </w:r>
      <w:r w:rsidR="002C7FBE" w:rsidRPr="00DD2B2F">
        <w:rPr>
          <w:lang w:val="fr-FR"/>
        </w:rPr>
        <w:t xml:space="preserve">Générales qui ne doivent pas être modifiées et des </w:t>
      </w:r>
      <w:r w:rsidR="00F13377" w:rsidRPr="00DD2B2F">
        <w:rPr>
          <w:lang w:val="fr-FR"/>
        </w:rPr>
        <w:t>C</w:t>
      </w:r>
      <w:r w:rsidR="00F13377">
        <w:rPr>
          <w:lang w:val="fr-FR"/>
        </w:rPr>
        <w:t>lause</w:t>
      </w:r>
      <w:r w:rsidR="00F13377" w:rsidRPr="00DD2B2F">
        <w:rPr>
          <w:lang w:val="fr-FR"/>
        </w:rPr>
        <w:t xml:space="preserve">s </w:t>
      </w:r>
      <w:r w:rsidR="002C7FBE" w:rsidRPr="00DD2B2F">
        <w:rPr>
          <w:lang w:val="fr-FR"/>
        </w:rPr>
        <w:t xml:space="preserve">Particulières.  Ces dernières contiennent les dispositions spécifiques à chaque contrat, qui complètent les </w:t>
      </w:r>
      <w:r w:rsidR="00F13377" w:rsidRPr="00DD2B2F">
        <w:rPr>
          <w:lang w:val="fr-FR"/>
        </w:rPr>
        <w:t>C</w:t>
      </w:r>
      <w:r w:rsidR="00F13377">
        <w:rPr>
          <w:lang w:val="fr-FR"/>
        </w:rPr>
        <w:t>lause</w:t>
      </w:r>
      <w:r w:rsidR="00F13377" w:rsidRPr="00DD2B2F">
        <w:rPr>
          <w:lang w:val="fr-FR"/>
        </w:rPr>
        <w:t xml:space="preserve">s </w:t>
      </w:r>
      <w:r w:rsidR="002C7FBE" w:rsidRPr="00DD2B2F">
        <w:rPr>
          <w:lang w:val="fr-FR"/>
        </w:rPr>
        <w:t>Générales</w:t>
      </w:r>
      <w:r w:rsidR="00C476EC" w:rsidRPr="00DD2B2F">
        <w:rPr>
          <w:lang w:val="fr-FR"/>
        </w:rPr>
        <w:t xml:space="preserve">. </w:t>
      </w:r>
    </w:p>
    <w:p w14:paraId="74734A23" w14:textId="27CDDD20" w:rsidR="00F80CA5" w:rsidRDefault="002C7FBE" w:rsidP="002C7FBE">
      <w:pPr>
        <w:pStyle w:val="List"/>
        <w:ind w:left="0"/>
        <w:rPr>
          <w:lang w:val="fr-FR"/>
        </w:rPr>
      </w:pPr>
      <w:r w:rsidRPr="00DD2B2F">
        <w:rPr>
          <w:lang w:val="fr-FR"/>
        </w:rPr>
        <w:t xml:space="preserve">Chacun des formulaires comprend </w:t>
      </w:r>
      <w:r w:rsidR="00F13377">
        <w:rPr>
          <w:lang w:val="fr-FR"/>
        </w:rPr>
        <w:t xml:space="preserve">une Annexe 1 sur </w:t>
      </w:r>
      <w:r w:rsidR="008F12F3">
        <w:rPr>
          <w:lang w:val="fr-FR"/>
        </w:rPr>
        <w:t>« </w:t>
      </w:r>
      <w:r w:rsidRPr="00DD2B2F">
        <w:rPr>
          <w:lang w:val="fr-FR"/>
        </w:rPr>
        <w:t>l</w:t>
      </w:r>
      <w:r w:rsidR="008F12F3">
        <w:rPr>
          <w:lang w:val="fr-FR"/>
        </w:rPr>
        <w:t>a</w:t>
      </w:r>
      <w:r w:rsidR="000E0144" w:rsidRPr="00DD2B2F">
        <w:rPr>
          <w:lang w:val="fr-FR"/>
        </w:rPr>
        <w:t xml:space="preserve"> </w:t>
      </w:r>
      <w:r w:rsidR="008F12F3">
        <w:rPr>
          <w:lang w:val="fr-FR"/>
        </w:rPr>
        <w:t>F</w:t>
      </w:r>
      <w:r w:rsidR="000E0144" w:rsidRPr="00DD2B2F">
        <w:rPr>
          <w:lang w:val="fr-FR"/>
        </w:rPr>
        <w:t xml:space="preserve">raude et la </w:t>
      </w:r>
      <w:r w:rsidR="008F12F3">
        <w:rPr>
          <w:lang w:val="fr-FR"/>
        </w:rPr>
        <w:t>C</w:t>
      </w:r>
      <w:r w:rsidR="000E0144" w:rsidRPr="00DD2B2F">
        <w:rPr>
          <w:lang w:val="fr-FR"/>
        </w:rPr>
        <w:t>orruption</w:t>
      </w:r>
      <w:r w:rsidR="008F12F3">
        <w:rPr>
          <w:lang w:val="fr-FR"/>
        </w:rPr>
        <w:t> »</w:t>
      </w:r>
      <w:r w:rsidRPr="00DD2B2F">
        <w:rPr>
          <w:lang w:val="fr-FR"/>
        </w:rPr>
        <w:t xml:space="preserve"> (Section 6 de la Partie I)</w:t>
      </w:r>
      <w:r w:rsidR="008F12F3">
        <w:rPr>
          <w:lang w:val="fr-FR"/>
        </w:rPr>
        <w:t>.</w:t>
      </w:r>
    </w:p>
    <w:p w14:paraId="358CF109" w14:textId="7B07ADD3" w:rsidR="008F12F3" w:rsidRDefault="008F12F3" w:rsidP="002C7FBE">
      <w:pPr>
        <w:pStyle w:val="List"/>
        <w:ind w:left="0"/>
        <w:rPr>
          <w:lang w:val="fr-FR"/>
        </w:rPr>
      </w:pPr>
    </w:p>
    <w:p w14:paraId="6D8621AF" w14:textId="74548D11" w:rsidR="008F12F3" w:rsidRPr="008F12F3" w:rsidRDefault="008F12F3" w:rsidP="004A0D53">
      <w:pPr>
        <w:tabs>
          <w:tab w:val="left" w:pos="720"/>
          <w:tab w:val="right" w:leader="dot" w:pos="8640"/>
        </w:tabs>
        <w:rPr>
          <w:b/>
          <w:lang w:val="fr-FR"/>
        </w:rPr>
      </w:pPr>
      <w:r w:rsidRPr="008F12F3">
        <w:rPr>
          <w:b/>
          <w:lang w:val="fr"/>
        </w:rPr>
        <w:t xml:space="preserve">PARTIE III – FORMULAIRES DE NOTIFICATION D’INTENTION D’ATTRIBUTION ET DE </w:t>
      </w:r>
      <w:r w:rsidR="008D0C60">
        <w:rPr>
          <w:b/>
          <w:lang w:val="fr"/>
        </w:rPr>
        <w:t xml:space="preserve">DIVULGATION DES </w:t>
      </w:r>
      <w:r w:rsidRPr="008F12F3">
        <w:rPr>
          <w:b/>
          <w:lang w:val="fr"/>
        </w:rPr>
        <w:t>BÉNÉFICIAIRE</w:t>
      </w:r>
      <w:r w:rsidR="008D0C60">
        <w:rPr>
          <w:b/>
          <w:lang w:val="fr"/>
        </w:rPr>
        <w:t>S</w:t>
      </w:r>
      <w:r w:rsidRPr="008F12F3">
        <w:rPr>
          <w:b/>
          <w:lang w:val="fr"/>
        </w:rPr>
        <w:t xml:space="preserve"> EFFECTIF</w:t>
      </w:r>
      <w:r w:rsidR="008D0C60">
        <w:rPr>
          <w:b/>
          <w:lang w:val="fr"/>
        </w:rPr>
        <w:t>S</w:t>
      </w:r>
    </w:p>
    <w:p w14:paraId="4DC72A7D" w14:textId="77777777" w:rsidR="008F12F3" w:rsidRPr="008F12F3" w:rsidRDefault="008F12F3" w:rsidP="008F12F3">
      <w:pPr>
        <w:tabs>
          <w:tab w:val="left" w:pos="720"/>
          <w:tab w:val="right" w:leader="dot" w:pos="8640"/>
        </w:tabs>
        <w:ind w:left="360"/>
        <w:jc w:val="both"/>
        <w:rPr>
          <w:b/>
          <w:lang w:val="fr-FR"/>
        </w:rPr>
      </w:pPr>
      <w:r w:rsidRPr="008F12F3">
        <w:rPr>
          <w:b/>
          <w:lang w:val="fr-FR"/>
        </w:rPr>
        <w:t xml:space="preserve"> </w:t>
      </w:r>
    </w:p>
    <w:p w14:paraId="6CB5D73F" w14:textId="4858D7DA" w:rsidR="008F12F3" w:rsidRPr="008F12F3" w:rsidRDefault="008F12F3" w:rsidP="008F12F3">
      <w:pPr>
        <w:tabs>
          <w:tab w:val="left" w:pos="720"/>
          <w:tab w:val="right" w:leader="dot" w:pos="8640"/>
        </w:tabs>
        <w:jc w:val="both"/>
        <w:rPr>
          <w:b/>
          <w:lang w:val="fr-FR"/>
        </w:rPr>
      </w:pPr>
      <w:r w:rsidRPr="008F12F3">
        <w:rPr>
          <w:b/>
          <w:lang w:val="fr"/>
        </w:rPr>
        <w:t>Section 9 : Formulaires d</w:t>
      </w:r>
      <w:r>
        <w:rPr>
          <w:b/>
          <w:lang w:val="fr"/>
        </w:rPr>
        <w:t xml:space="preserve">e Notification </w:t>
      </w:r>
      <w:r w:rsidRPr="008F12F3">
        <w:rPr>
          <w:b/>
          <w:lang w:val="fr"/>
        </w:rPr>
        <w:t>d’</w:t>
      </w:r>
      <w:r>
        <w:rPr>
          <w:b/>
          <w:lang w:val="fr"/>
        </w:rPr>
        <w:t>I</w:t>
      </w:r>
      <w:r w:rsidRPr="008F12F3">
        <w:rPr>
          <w:b/>
          <w:lang w:val="fr"/>
        </w:rPr>
        <w:t>ntention d’</w:t>
      </w:r>
      <w:r>
        <w:rPr>
          <w:b/>
          <w:lang w:val="fr"/>
        </w:rPr>
        <w:t>A</w:t>
      </w:r>
      <w:r w:rsidRPr="008F12F3">
        <w:rPr>
          <w:b/>
          <w:lang w:val="fr"/>
        </w:rPr>
        <w:t xml:space="preserve">ttribution et de </w:t>
      </w:r>
      <w:r w:rsidR="008D0C60">
        <w:rPr>
          <w:b/>
          <w:lang w:val="fr"/>
        </w:rPr>
        <w:t>Divulgation des Bénéficiaires effectifs</w:t>
      </w:r>
    </w:p>
    <w:p w14:paraId="170F83ED" w14:textId="77777777" w:rsidR="008F12F3" w:rsidRPr="008F12F3" w:rsidRDefault="008F12F3" w:rsidP="008F12F3">
      <w:pPr>
        <w:tabs>
          <w:tab w:val="left" w:pos="720"/>
          <w:tab w:val="right" w:leader="dot" w:pos="8640"/>
        </w:tabs>
        <w:jc w:val="both"/>
        <w:rPr>
          <w:lang w:val="fr-FR"/>
        </w:rPr>
      </w:pPr>
    </w:p>
    <w:p w14:paraId="4944CE46" w14:textId="08365471" w:rsidR="008F12F3" w:rsidRPr="008F12F3" w:rsidRDefault="008F12F3" w:rsidP="008F12F3">
      <w:pPr>
        <w:tabs>
          <w:tab w:val="left" w:pos="720"/>
          <w:tab w:val="right" w:leader="dot" w:pos="8640"/>
        </w:tabs>
        <w:jc w:val="both"/>
        <w:rPr>
          <w:lang w:val="fr-FR"/>
        </w:rPr>
      </w:pPr>
      <w:r w:rsidRPr="008F12F3">
        <w:rPr>
          <w:lang w:val="fr"/>
        </w:rPr>
        <w:t xml:space="preserve">Cette </w:t>
      </w:r>
      <w:r w:rsidR="008D0C60">
        <w:rPr>
          <w:lang w:val="fr"/>
        </w:rPr>
        <w:t>S</w:t>
      </w:r>
      <w:r w:rsidRPr="008F12F3">
        <w:rPr>
          <w:lang w:val="fr"/>
        </w:rPr>
        <w:t xml:space="preserve">ection comprend deux formulaires. Le premier formulaire est utilisé pour informer les Consultants de l’intention du Client d’attribuer le contrat au Consultant retenu. Le deuxième formulaire est utilisé pour obtenir des renseignements supplémentaires sur la propriété effective du </w:t>
      </w:r>
      <w:r>
        <w:rPr>
          <w:lang w:val="fr"/>
        </w:rPr>
        <w:t>C</w:t>
      </w:r>
      <w:r w:rsidRPr="008F12F3">
        <w:rPr>
          <w:lang w:val="fr"/>
        </w:rPr>
        <w:t>onsultant retenu</w:t>
      </w:r>
      <w:r w:rsidR="00F87C51">
        <w:rPr>
          <w:lang w:val="fr"/>
        </w:rPr>
        <w:t>.</w:t>
      </w:r>
    </w:p>
    <w:p w14:paraId="70A46366" w14:textId="77777777" w:rsidR="008F12F3" w:rsidRPr="00DD2B2F" w:rsidRDefault="008F12F3" w:rsidP="002C7FBE">
      <w:pPr>
        <w:pStyle w:val="List"/>
        <w:ind w:left="0"/>
        <w:rPr>
          <w:lang w:val="fr-FR"/>
        </w:rPr>
      </w:pPr>
    </w:p>
    <w:p w14:paraId="05F0214C" w14:textId="77777777" w:rsidR="00F80CA5" w:rsidRPr="00DD2B2F" w:rsidRDefault="00F80CA5" w:rsidP="00F80CA5">
      <w:pPr>
        <w:jc w:val="both"/>
        <w:rPr>
          <w:lang w:val="fr-FR"/>
        </w:rPr>
      </w:pPr>
    </w:p>
    <w:p w14:paraId="683A0865" w14:textId="77777777" w:rsidR="002C7FBE" w:rsidRPr="00DD2B2F" w:rsidRDefault="002C7FBE" w:rsidP="00F80CA5">
      <w:pPr>
        <w:jc w:val="both"/>
        <w:rPr>
          <w:lang w:val="fr-FR"/>
        </w:rPr>
        <w:sectPr w:rsidR="002C7FBE" w:rsidRPr="00DD2B2F" w:rsidSect="00C476EC">
          <w:pgSz w:w="12240" w:h="15840" w:code="1"/>
          <w:pgMar w:top="1440" w:right="1440" w:bottom="1440" w:left="1728" w:header="720" w:footer="720" w:gutter="0"/>
          <w:pgNumType w:fmt="lowerRoman" w:start="5"/>
          <w:cols w:space="720"/>
          <w:titlePg/>
        </w:sectPr>
      </w:pPr>
    </w:p>
    <w:p w14:paraId="1560F5D7" w14:textId="77777777" w:rsidR="00EB1C1E" w:rsidRPr="00C031BC" w:rsidRDefault="00BA56AF">
      <w:pPr>
        <w:tabs>
          <w:tab w:val="right" w:leader="dot" w:pos="8640"/>
        </w:tabs>
        <w:spacing w:before="20"/>
        <w:jc w:val="center"/>
        <w:rPr>
          <w:b/>
          <w:bCs/>
          <w:sz w:val="40"/>
          <w:szCs w:val="40"/>
          <w:lang w:val="fr-FR"/>
        </w:rPr>
      </w:pPr>
      <w:r w:rsidRPr="00C031BC">
        <w:rPr>
          <w:b/>
          <w:bCs/>
          <w:sz w:val="40"/>
          <w:szCs w:val="40"/>
          <w:lang w:val="fr-FR"/>
        </w:rPr>
        <w:t>SELECTION DE CONSULTANTS</w:t>
      </w:r>
    </w:p>
    <w:p w14:paraId="43C40934" w14:textId="77777777" w:rsidR="00EB1C1E" w:rsidRPr="00DD2B2F" w:rsidRDefault="00EB1C1E">
      <w:pPr>
        <w:tabs>
          <w:tab w:val="right" w:leader="dot" w:pos="8640"/>
        </w:tabs>
        <w:jc w:val="center"/>
        <w:rPr>
          <w:b/>
          <w:sz w:val="36"/>
          <w:lang w:val="fr-FR"/>
        </w:rPr>
      </w:pPr>
    </w:p>
    <w:p w14:paraId="52A1F066" w14:textId="452E3875" w:rsidR="002C7FBE" w:rsidRPr="00DD2B2F" w:rsidRDefault="00F62320" w:rsidP="002C7FBE">
      <w:pPr>
        <w:tabs>
          <w:tab w:val="right" w:leader="dot" w:pos="8640"/>
        </w:tabs>
        <w:jc w:val="center"/>
        <w:rPr>
          <w:b/>
          <w:sz w:val="36"/>
          <w:lang w:val="fr-FR"/>
        </w:rPr>
      </w:pPr>
      <w:r>
        <w:rPr>
          <w:b/>
          <w:sz w:val="36"/>
          <w:lang w:val="fr-FR"/>
        </w:rPr>
        <w:t xml:space="preserve">DOSSIER DE </w:t>
      </w:r>
      <w:r w:rsidR="002C7FBE" w:rsidRPr="00DD2B2F">
        <w:rPr>
          <w:b/>
          <w:sz w:val="36"/>
          <w:lang w:val="fr-FR"/>
        </w:rPr>
        <w:t xml:space="preserve">DEMANDE DE PROPOSITIONS </w:t>
      </w:r>
    </w:p>
    <w:p w14:paraId="29905119" w14:textId="08E77ACC" w:rsidR="00534FBD" w:rsidRDefault="00534FBD" w:rsidP="002C7FBE">
      <w:pPr>
        <w:tabs>
          <w:tab w:val="right" w:leader="dot" w:pos="8640"/>
        </w:tabs>
        <w:jc w:val="center"/>
        <w:rPr>
          <w:b/>
          <w:sz w:val="36"/>
          <w:lang w:val="fr-FR"/>
        </w:rPr>
      </w:pPr>
      <w:r w:rsidRPr="00DD2B2F">
        <w:rPr>
          <w:b/>
          <w:sz w:val="36"/>
          <w:lang w:val="fr-FR"/>
        </w:rPr>
        <w:t>SERVICES DE CONSULTANTS</w:t>
      </w:r>
    </w:p>
    <w:p w14:paraId="335E9BEF" w14:textId="4F90DFAA" w:rsidR="00F961FE" w:rsidRDefault="00F961FE" w:rsidP="002C7FBE">
      <w:pPr>
        <w:tabs>
          <w:tab w:val="right" w:leader="dot" w:pos="8640"/>
        </w:tabs>
        <w:jc w:val="center"/>
        <w:rPr>
          <w:b/>
          <w:sz w:val="36"/>
          <w:lang w:val="fr-FR"/>
        </w:rPr>
      </w:pPr>
    </w:p>
    <w:p w14:paraId="03E14D4F" w14:textId="4115BC19" w:rsidR="00F961FE" w:rsidRDefault="00F961FE" w:rsidP="002C7FBE">
      <w:pPr>
        <w:tabs>
          <w:tab w:val="right" w:leader="dot" w:pos="8640"/>
        </w:tabs>
        <w:jc w:val="center"/>
        <w:rPr>
          <w:b/>
          <w:sz w:val="36"/>
          <w:lang w:val="fr-FR"/>
        </w:rPr>
      </w:pPr>
      <w:r>
        <w:rPr>
          <w:b/>
          <w:sz w:val="36"/>
          <w:lang w:val="fr-FR"/>
        </w:rPr>
        <w:t>Passation de Marchés de :</w:t>
      </w:r>
    </w:p>
    <w:p w14:paraId="08B18646" w14:textId="573BB2D2" w:rsidR="00C031BC" w:rsidRPr="00F961FE" w:rsidRDefault="00C031BC" w:rsidP="002C7FBE">
      <w:pPr>
        <w:tabs>
          <w:tab w:val="right" w:leader="dot" w:pos="8640"/>
        </w:tabs>
        <w:jc w:val="center"/>
        <w:rPr>
          <w:bCs/>
          <w:i/>
          <w:iCs/>
          <w:sz w:val="28"/>
          <w:lang w:val="fr-FR"/>
        </w:rPr>
      </w:pPr>
      <w:r w:rsidRPr="00F961FE">
        <w:rPr>
          <w:bCs/>
          <w:i/>
          <w:iCs/>
          <w:sz w:val="36"/>
          <w:lang w:val="fr-FR"/>
        </w:rPr>
        <w:t xml:space="preserve">[Insérer le numéro de référence] </w:t>
      </w:r>
    </w:p>
    <w:p w14:paraId="2083EFF8" w14:textId="77777777" w:rsidR="002C7FBE" w:rsidRPr="00DD2B2F" w:rsidRDefault="002C7FBE" w:rsidP="002C7FBE">
      <w:pPr>
        <w:tabs>
          <w:tab w:val="right" w:leader="dot" w:pos="8640"/>
        </w:tabs>
        <w:rPr>
          <w:b/>
          <w:sz w:val="28"/>
          <w:lang w:val="fr-FR"/>
        </w:rPr>
      </w:pPr>
    </w:p>
    <w:p w14:paraId="0099C64E" w14:textId="77777777" w:rsidR="00EB1C1E" w:rsidRPr="00DD2B2F" w:rsidRDefault="00EB1C1E">
      <w:pPr>
        <w:tabs>
          <w:tab w:val="right" w:leader="dot" w:pos="8640"/>
        </w:tabs>
        <w:jc w:val="center"/>
        <w:rPr>
          <w:b/>
          <w:sz w:val="36"/>
          <w:lang w:val="fr-FR"/>
        </w:rPr>
      </w:pPr>
    </w:p>
    <w:p w14:paraId="1741A41E" w14:textId="27522AE0" w:rsidR="00F961FE" w:rsidRPr="00F961FE" w:rsidRDefault="00C031BC" w:rsidP="00F961FE">
      <w:pPr>
        <w:tabs>
          <w:tab w:val="right" w:leader="dot" w:pos="8640"/>
        </w:tabs>
        <w:jc w:val="center"/>
        <w:rPr>
          <w:bCs/>
          <w:i/>
          <w:iCs/>
          <w:sz w:val="28"/>
          <w:szCs w:val="28"/>
          <w:lang w:val="fr-FR"/>
        </w:rPr>
      </w:pPr>
      <w:r>
        <w:rPr>
          <w:b/>
          <w:sz w:val="36"/>
          <w:lang w:val="fr-FR"/>
        </w:rPr>
        <w:t xml:space="preserve">Services de Consultant pour : </w:t>
      </w:r>
      <w:r w:rsidR="00F961FE" w:rsidRPr="00F961FE">
        <w:rPr>
          <w:bCs/>
          <w:i/>
          <w:iCs/>
          <w:sz w:val="28"/>
          <w:szCs w:val="28"/>
          <w:lang w:val="fr-FR"/>
        </w:rPr>
        <w:t xml:space="preserve">[insérer </w:t>
      </w:r>
      <w:r w:rsidR="00F62320">
        <w:rPr>
          <w:bCs/>
          <w:i/>
          <w:iCs/>
          <w:sz w:val="28"/>
          <w:szCs w:val="28"/>
          <w:lang w:val="fr-FR"/>
        </w:rPr>
        <w:t>l’identification de la mission de Consultants</w:t>
      </w:r>
      <w:r w:rsidR="00F961FE" w:rsidRPr="00F961FE">
        <w:rPr>
          <w:bCs/>
          <w:i/>
          <w:iCs/>
          <w:sz w:val="28"/>
          <w:szCs w:val="28"/>
          <w:lang w:val="fr-FR"/>
        </w:rPr>
        <w:t>]</w:t>
      </w:r>
    </w:p>
    <w:p w14:paraId="26593D35" w14:textId="4C41C866" w:rsidR="00EB1C1E" w:rsidRPr="00DD2B2F" w:rsidRDefault="00EB1C1E">
      <w:pPr>
        <w:tabs>
          <w:tab w:val="right" w:leader="dot" w:pos="8640"/>
        </w:tabs>
        <w:jc w:val="center"/>
        <w:rPr>
          <w:b/>
          <w:sz w:val="36"/>
          <w:lang w:val="fr-FR"/>
        </w:rPr>
      </w:pPr>
    </w:p>
    <w:p w14:paraId="488DEDCD" w14:textId="77777777" w:rsidR="00EB1C1E" w:rsidRPr="00DD2B2F" w:rsidRDefault="00EB1C1E">
      <w:pPr>
        <w:tabs>
          <w:tab w:val="right" w:leader="dot" w:pos="8640"/>
        </w:tabs>
        <w:jc w:val="center"/>
        <w:rPr>
          <w:b/>
          <w:sz w:val="36"/>
          <w:lang w:val="fr-FR"/>
        </w:rPr>
      </w:pPr>
    </w:p>
    <w:p w14:paraId="4A18F761" w14:textId="6B503D02" w:rsidR="00C031BC" w:rsidRPr="00707850" w:rsidRDefault="004836E7" w:rsidP="001E1E32">
      <w:pPr>
        <w:rPr>
          <w:bCs/>
          <w:i/>
          <w:iCs/>
          <w:sz w:val="28"/>
          <w:lang w:val="fr-FR"/>
        </w:rPr>
      </w:pPr>
      <w:r>
        <w:rPr>
          <w:b/>
          <w:sz w:val="28"/>
          <w:lang w:val="fr-FR"/>
        </w:rPr>
        <w:t xml:space="preserve">DP No : </w:t>
      </w:r>
      <w:r>
        <w:rPr>
          <w:bCs/>
          <w:i/>
          <w:iCs/>
          <w:sz w:val="28"/>
          <w:lang w:val="fr-FR"/>
        </w:rPr>
        <w:t>[insérer le numéro de référence du Plan de Passation de marché]</w:t>
      </w:r>
    </w:p>
    <w:p w14:paraId="1EC6757B" w14:textId="77777777" w:rsidR="001E1E32" w:rsidRPr="00DD2B2F" w:rsidRDefault="001E1E32" w:rsidP="001E1E32">
      <w:pPr>
        <w:rPr>
          <w:b/>
          <w:i/>
          <w:szCs w:val="24"/>
          <w:lang w:val="fr-FR"/>
        </w:rPr>
      </w:pPr>
    </w:p>
    <w:p w14:paraId="7F4A3324" w14:textId="39737587" w:rsidR="004836E7" w:rsidRDefault="004836E7" w:rsidP="001E1E32">
      <w:pPr>
        <w:rPr>
          <w:b/>
          <w:sz w:val="28"/>
          <w:lang w:val="fr-FR"/>
        </w:rPr>
      </w:pPr>
      <w:r>
        <w:rPr>
          <w:b/>
          <w:sz w:val="28"/>
          <w:lang w:val="fr-FR"/>
        </w:rPr>
        <w:t xml:space="preserve">Services de Consultant pour : </w:t>
      </w:r>
      <w:r>
        <w:rPr>
          <w:bCs/>
          <w:i/>
          <w:iCs/>
          <w:sz w:val="28"/>
          <w:lang w:val="fr-FR"/>
        </w:rPr>
        <w:t xml:space="preserve">[insérer </w:t>
      </w:r>
      <w:r w:rsidR="00F62320">
        <w:rPr>
          <w:bCs/>
          <w:i/>
          <w:iCs/>
          <w:sz w:val="28"/>
          <w:lang w:val="fr-FR"/>
        </w:rPr>
        <w:t>l’intitulé</w:t>
      </w:r>
      <w:r>
        <w:rPr>
          <w:bCs/>
          <w:i/>
          <w:iCs/>
          <w:sz w:val="28"/>
          <w:lang w:val="fr-FR"/>
        </w:rPr>
        <w:t xml:space="preserve"> des </w:t>
      </w:r>
      <w:r w:rsidR="00F62320">
        <w:rPr>
          <w:bCs/>
          <w:i/>
          <w:iCs/>
          <w:sz w:val="28"/>
          <w:lang w:val="fr-FR"/>
        </w:rPr>
        <w:t>S</w:t>
      </w:r>
      <w:r>
        <w:rPr>
          <w:bCs/>
          <w:i/>
          <w:iCs/>
          <w:sz w:val="28"/>
          <w:lang w:val="fr-FR"/>
        </w:rPr>
        <w:t>ervices]</w:t>
      </w:r>
    </w:p>
    <w:p w14:paraId="29784D6C" w14:textId="77777777" w:rsidR="004836E7" w:rsidRDefault="004836E7" w:rsidP="001E1E32">
      <w:pPr>
        <w:rPr>
          <w:b/>
          <w:sz w:val="28"/>
          <w:lang w:val="fr-FR"/>
        </w:rPr>
      </w:pPr>
    </w:p>
    <w:p w14:paraId="3E95AD1F" w14:textId="278EB9BD" w:rsidR="001E1E32" w:rsidRPr="00707850" w:rsidRDefault="001E1E32" w:rsidP="001E1E32">
      <w:pPr>
        <w:rPr>
          <w:bCs/>
          <w:sz w:val="28"/>
          <w:lang w:val="fr-FR"/>
        </w:rPr>
      </w:pPr>
      <w:r w:rsidRPr="00DD2B2F">
        <w:rPr>
          <w:b/>
          <w:sz w:val="28"/>
          <w:lang w:val="fr-FR"/>
        </w:rPr>
        <w:t xml:space="preserve">Client : </w:t>
      </w:r>
      <w:r w:rsidRPr="00707850">
        <w:rPr>
          <w:bCs/>
          <w:i/>
          <w:sz w:val="28"/>
          <w:lang w:val="fr-FR"/>
        </w:rPr>
        <w:t>[insérer le nom de l’Agence d’Exécution]</w:t>
      </w:r>
    </w:p>
    <w:p w14:paraId="0F1F42DD" w14:textId="77777777" w:rsidR="001E1E32" w:rsidRPr="00DD2B2F" w:rsidRDefault="001E1E32" w:rsidP="001E1E32">
      <w:pPr>
        <w:rPr>
          <w:b/>
          <w:szCs w:val="24"/>
          <w:lang w:val="fr-FR"/>
        </w:rPr>
      </w:pPr>
    </w:p>
    <w:p w14:paraId="3D54C3BE" w14:textId="77777777" w:rsidR="001E1E32" w:rsidRPr="00707850" w:rsidRDefault="001E1E32" w:rsidP="001E1E32">
      <w:pPr>
        <w:rPr>
          <w:bCs/>
          <w:sz w:val="28"/>
          <w:lang w:val="fr-FR"/>
        </w:rPr>
      </w:pPr>
      <w:r w:rsidRPr="00DD2B2F">
        <w:rPr>
          <w:b/>
          <w:sz w:val="28"/>
          <w:lang w:val="fr-FR"/>
        </w:rPr>
        <w:t xml:space="preserve">Pays </w:t>
      </w:r>
      <w:r w:rsidRPr="00707850">
        <w:rPr>
          <w:bCs/>
          <w:i/>
          <w:sz w:val="28"/>
          <w:lang w:val="fr-FR"/>
        </w:rPr>
        <w:t>[à compléter]</w:t>
      </w:r>
    </w:p>
    <w:p w14:paraId="77E63759" w14:textId="77777777" w:rsidR="001E1E32" w:rsidRPr="00DD2B2F" w:rsidRDefault="001E1E32" w:rsidP="001E1E32">
      <w:pPr>
        <w:rPr>
          <w:lang w:val="fr-FR"/>
        </w:rPr>
      </w:pPr>
    </w:p>
    <w:p w14:paraId="55E63DAD" w14:textId="04B6DF51" w:rsidR="001E1E32" w:rsidRPr="00707850" w:rsidRDefault="00EB4DC1" w:rsidP="001E1E32">
      <w:pPr>
        <w:tabs>
          <w:tab w:val="left" w:pos="720"/>
          <w:tab w:val="right" w:leader="dot" w:pos="8640"/>
        </w:tabs>
        <w:rPr>
          <w:bCs/>
          <w:sz w:val="28"/>
          <w:lang w:val="fr-FR"/>
        </w:rPr>
      </w:pPr>
      <w:r>
        <w:rPr>
          <w:b/>
          <w:sz w:val="28"/>
          <w:lang w:val="fr-FR"/>
        </w:rPr>
        <w:t xml:space="preserve">Emis </w:t>
      </w:r>
      <w:r w:rsidR="004836E7">
        <w:rPr>
          <w:b/>
          <w:sz w:val="28"/>
          <w:lang w:val="fr-FR"/>
        </w:rPr>
        <w:t xml:space="preserve">le : </w:t>
      </w:r>
      <w:r w:rsidR="001E1E32" w:rsidRPr="00707850">
        <w:rPr>
          <w:bCs/>
          <w:i/>
          <w:sz w:val="28"/>
          <w:lang w:val="fr-FR"/>
        </w:rPr>
        <w:t>[</w:t>
      </w:r>
      <w:r w:rsidR="004836E7">
        <w:rPr>
          <w:bCs/>
          <w:i/>
          <w:sz w:val="28"/>
          <w:lang w:val="fr-FR"/>
        </w:rPr>
        <w:t xml:space="preserve">insérer la date à laquelle la DP est communiquée aux firmes </w:t>
      </w:r>
      <w:r>
        <w:rPr>
          <w:bCs/>
          <w:i/>
          <w:sz w:val="28"/>
          <w:lang w:val="fr-FR"/>
        </w:rPr>
        <w:t>de la liste restreinte</w:t>
      </w:r>
      <w:r w:rsidR="004836E7">
        <w:rPr>
          <w:bCs/>
          <w:i/>
          <w:sz w:val="28"/>
          <w:lang w:val="fr-FR"/>
        </w:rPr>
        <w:t xml:space="preserve">] </w:t>
      </w:r>
    </w:p>
    <w:p w14:paraId="7CD908DC" w14:textId="77777777" w:rsidR="001E1E32" w:rsidRPr="00DD2B2F" w:rsidRDefault="001E1E32" w:rsidP="001E1E32">
      <w:pPr>
        <w:rPr>
          <w:lang w:val="fr-FR"/>
        </w:rPr>
      </w:pPr>
    </w:p>
    <w:p w14:paraId="7BAD0065" w14:textId="77777777" w:rsidR="008B4D11" w:rsidRPr="00DD2B2F" w:rsidRDefault="008B4D11" w:rsidP="000E0144">
      <w:pPr>
        <w:tabs>
          <w:tab w:val="left" w:pos="720"/>
          <w:tab w:val="right" w:leader="dot" w:pos="8640"/>
        </w:tabs>
        <w:jc w:val="both"/>
        <w:rPr>
          <w:i/>
          <w:lang w:val="fr-FR"/>
        </w:rPr>
      </w:pPr>
    </w:p>
    <w:p w14:paraId="36F50BAB" w14:textId="77777777" w:rsidR="008B4D11" w:rsidRPr="00DD2B2F" w:rsidRDefault="008B4D11" w:rsidP="008B4D11">
      <w:pPr>
        <w:tabs>
          <w:tab w:val="left" w:pos="720"/>
          <w:tab w:val="right" w:leader="dot" w:pos="8640"/>
        </w:tabs>
        <w:jc w:val="both"/>
        <w:rPr>
          <w:i/>
          <w:lang w:val="fr-FR"/>
        </w:rPr>
        <w:sectPr w:rsidR="008B4D11" w:rsidRPr="00DD2B2F" w:rsidSect="00DD2B2F">
          <w:footerReference w:type="default" r:id="rId16"/>
          <w:pgSz w:w="12240" w:h="15840" w:code="1"/>
          <w:pgMar w:top="1440" w:right="1440" w:bottom="1729" w:left="1729" w:header="720" w:footer="720" w:gutter="0"/>
          <w:pgNumType w:start="1"/>
          <w:cols w:space="720"/>
        </w:sectPr>
      </w:pPr>
    </w:p>
    <w:p w14:paraId="71CD6507" w14:textId="77777777" w:rsidR="00BC30CB" w:rsidRPr="00DD2B2F" w:rsidRDefault="00BC30CB">
      <w:pPr>
        <w:tabs>
          <w:tab w:val="left" w:pos="720"/>
          <w:tab w:val="right" w:leader="dot" w:pos="8640"/>
        </w:tabs>
        <w:rPr>
          <w:lang w:val="fr-FR"/>
        </w:rPr>
      </w:pPr>
    </w:p>
    <w:p w14:paraId="6FA9A970" w14:textId="77777777" w:rsidR="00EB1C1E" w:rsidRPr="00DD2B2F" w:rsidRDefault="00EB1C1E">
      <w:pPr>
        <w:tabs>
          <w:tab w:val="right" w:leader="dot" w:pos="8640"/>
        </w:tabs>
        <w:jc w:val="center"/>
        <w:rPr>
          <w:b/>
          <w:lang w:val="fr-FR"/>
        </w:rPr>
      </w:pPr>
      <w:r w:rsidRPr="00DD2B2F">
        <w:rPr>
          <w:b/>
          <w:sz w:val="28"/>
          <w:lang w:val="fr-FR"/>
        </w:rPr>
        <w:t>TABLE DES MATIÈRES</w:t>
      </w:r>
    </w:p>
    <w:p w14:paraId="5AD61D1B" w14:textId="77777777" w:rsidR="00EB1C1E" w:rsidRPr="00DD2B2F"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lang w:val="fr-FR"/>
        </w:rPr>
      </w:pPr>
    </w:p>
    <w:p w14:paraId="07C6592A" w14:textId="6A8D8178" w:rsidR="006A3F36" w:rsidRDefault="006A0F0E">
      <w:pPr>
        <w:pStyle w:val="TOC1"/>
        <w:rPr>
          <w:rFonts w:asciiTheme="minorHAnsi" w:eastAsiaTheme="minorEastAsia" w:hAnsiTheme="minorHAnsi" w:cstheme="minorBidi"/>
          <w:noProof/>
          <w:sz w:val="22"/>
          <w:szCs w:val="22"/>
        </w:rPr>
      </w:pPr>
      <w:r>
        <w:fldChar w:fldCharType="begin"/>
      </w:r>
      <w:r w:rsidRPr="006A0F0E">
        <w:rPr>
          <w:lang w:val="fr-FR"/>
        </w:rPr>
        <w:instrText xml:space="preserve"> TOC \t "PARTS</w:instrText>
      </w:r>
      <w:r w:rsidR="006A3F36">
        <w:rPr>
          <w:lang w:val="fr-FR"/>
        </w:rPr>
        <w:instrText>,</w:instrText>
      </w:r>
      <w:r w:rsidRPr="006A0F0E">
        <w:rPr>
          <w:lang w:val="fr-FR"/>
        </w:rPr>
        <w:instrText>1</w:instrText>
      </w:r>
      <w:r w:rsidR="006A3F36">
        <w:rPr>
          <w:lang w:val="fr-FR"/>
        </w:rPr>
        <w:instrText>,</w:instrText>
      </w:r>
      <w:r w:rsidRPr="006A0F0E">
        <w:rPr>
          <w:lang w:val="fr-FR"/>
        </w:rPr>
        <w:instrText>SECTIONS</w:instrText>
      </w:r>
      <w:r w:rsidR="006A3F36">
        <w:rPr>
          <w:lang w:val="fr-FR"/>
        </w:rPr>
        <w:instrText>,</w:instrText>
      </w:r>
      <w:r w:rsidRPr="006A0F0E">
        <w:rPr>
          <w:lang w:val="fr-FR"/>
        </w:rPr>
        <w:instrText xml:space="preserve">2" </w:instrText>
      </w:r>
      <w:r>
        <w:fldChar w:fldCharType="separate"/>
      </w:r>
      <w:r w:rsidR="006A3F36">
        <w:rPr>
          <w:noProof/>
        </w:rPr>
        <w:t>PARTIE I</w:t>
      </w:r>
      <w:r w:rsidR="006A3F36">
        <w:rPr>
          <w:noProof/>
        </w:rPr>
        <w:tab/>
      </w:r>
      <w:r w:rsidR="006A3F36">
        <w:rPr>
          <w:noProof/>
        </w:rPr>
        <w:fldChar w:fldCharType="begin"/>
      </w:r>
      <w:r w:rsidR="006A3F36">
        <w:rPr>
          <w:noProof/>
        </w:rPr>
        <w:instrText xml:space="preserve"> PAGEREF _Toc139120231 \h </w:instrText>
      </w:r>
      <w:r w:rsidR="006A3F36">
        <w:rPr>
          <w:noProof/>
        </w:rPr>
      </w:r>
      <w:r w:rsidR="006A3F36">
        <w:rPr>
          <w:noProof/>
        </w:rPr>
        <w:fldChar w:fldCharType="separate"/>
      </w:r>
      <w:r w:rsidR="006A3F36">
        <w:rPr>
          <w:noProof/>
        </w:rPr>
        <w:t>5</w:t>
      </w:r>
      <w:r w:rsidR="006A3F36">
        <w:rPr>
          <w:noProof/>
        </w:rPr>
        <w:fldChar w:fldCharType="end"/>
      </w:r>
    </w:p>
    <w:p w14:paraId="5F57547B" w14:textId="02CDEDF5" w:rsidR="006A3F36" w:rsidRDefault="006A3F36">
      <w:pPr>
        <w:pStyle w:val="TOC2"/>
        <w:rPr>
          <w:rFonts w:asciiTheme="minorHAnsi" w:eastAsiaTheme="minorEastAsia" w:hAnsiTheme="minorHAnsi" w:cstheme="minorBidi"/>
          <w:noProof/>
          <w:sz w:val="22"/>
          <w:szCs w:val="22"/>
        </w:rPr>
      </w:pPr>
      <w:r>
        <w:rPr>
          <w:noProof/>
        </w:rPr>
        <w:t>Section 1. Demande de Proposition</w:t>
      </w:r>
      <w:r>
        <w:rPr>
          <w:noProof/>
        </w:rPr>
        <w:tab/>
      </w:r>
      <w:r>
        <w:rPr>
          <w:noProof/>
        </w:rPr>
        <w:fldChar w:fldCharType="begin"/>
      </w:r>
      <w:r>
        <w:rPr>
          <w:noProof/>
        </w:rPr>
        <w:instrText xml:space="preserve"> PAGEREF _Toc139120232 \h </w:instrText>
      </w:r>
      <w:r>
        <w:rPr>
          <w:noProof/>
        </w:rPr>
      </w:r>
      <w:r>
        <w:rPr>
          <w:noProof/>
        </w:rPr>
        <w:fldChar w:fldCharType="separate"/>
      </w:r>
      <w:r>
        <w:rPr>
          <w:noProof/>
        </w:rPr>
        <w:t>5</w:t>
      </w:r>
      <w:r>
        <w:rPr>
          <w:noProof/>
        </w:rPr>
        <w:fldChar w:fldCharType="end"/>
      </w:r>
    </w:p>
    <w:p w14:paraId="3450E3AD" w14:textId="3CE07201" w:rsidR="006A3F36" w:rsidRDefault="006A3F36">
      <w:pPr>
        <w:pStyle w:val="TOC2"/>
        <w:rPr>
          <w:rFonts w:asciiTheme="minorHAnsi" w:eastAsiaTheme="minorEastAsia" w:hAnsiTheme="minorHAnsi" w:cstheme="minorBidi"/>
          <w:noProof/>
          <w:sz w:val="22"/>
          <w:szCs w:val="22"/>
        </w:rPr>
      </w:pPr>
      <w:r>
        <w:rPr>
          <w:noProof/>
        </w:rPr>
        <w:t>Section 2. Instructions aux Consultants et Données Particulières</w:t>
      </w:r>
      <w:r>
        <w:rPr>
          <w:noProof/>
        </w:rPr>
        <w:tab/>
      </w:r>
      <w:r>
        <w:rPr>
          <w:noProof/>
        </w:rPr>
        <w:fldChar w:fldCharType="begin"/>
      </w:r>
      <w:r>
        <w:rPr>
          <w:noProof/>
        </w:rPr>
        <w:instrText xml:space="preserve"> PAGEREF _Toc139120233 \h </w:instrText>
      </w:r>
      <w:r>
        <w:rPr>
          <w:noProof/>
        </w:rPr>
      </w:r>
      <w:r>
        <w:rPr>
          <w:noProof/>
        </w:rPr>
        <w:fldChar w:fldCharType="separate"/>
      </w:r>
      <w:r>
        <w:rPr>
          <w:noProof/>
        </w:rPr>
        <w:t>9</w:t>
      </w:r>
      <w:r>
        <w:rPr>
          <w:noProof/>
        </w:rPr>
        <w:fldChar w:fldCharType="end"/>
      </w:r>
    </w:p>
    <w:p w14:paraId="1E3B3A64" w14:textId="566E53B3" w:rsidR="006A3F36" w:rsidRDefault="006A3F36">
      <w:pPr>
        <w:pStyle w:val="TOC2"/>
        <w:rPr>
          <w:rFonts w:asciiTheme="minorHAnsi" w:eastAsiaTheme="minorEastAsia" w:hAnsiTheme="minorHAnsi" w:cstheme="minorBidi"/>
          <w:noProof/>
          <w:sz w:val="22"/>
          <w:szCs w:val="22"/>
        </w:rPr>
      </w:pPr>
      <w:r>
        <w:rPr>
          <w:noProof/>
        </w:rPr>
        <w:t>Section 3. Proposition technique – Formulaires types</w:t>
      </w:r>
      <w:r>
        <w:rPr>
          <w:noProof/>
        </w:rPr>
        <w:tab/>
      </w:r>
      <w:r>
        <w:rPr>
          <w:noProof/>
        </w:rPr>
        <w:fldChar w:fldCharType="begin"/>
      </w:r>
      <w:r>
        <w:rPr>
          <w:noProof/>
        </w:rPr>
        <w:instrText xml:space="preserve"> PAGEREF _Toc139120234 \h </w:instrText>
      </w:r>
      <w:r>
        <w:rPr>
          <w:noProof/>
        </w:rPr>
      </w:r>
      <w:r>
        <w:rPr>
          <w:noProof/>
        </w:rPr>
        <w:fldChar w:fldCharType="separate"/>
      </w:r>
      <w:r>
        <w:rPr>
          <w:noProof/>
        </w:rPr>
        <w:t>44</w:t>
      </w:r>
      <w:r>
        <w:rPr>
          <w:noProof/>
        </w:rPr>
        <w:fldChar w:fldCharType="end"/>
      </w:r>
    </w:p>
    <w:p w14:paraId="613BE04C" w14:textId="42B4E109" w:rsidR="006A3F36" w:rsidRDefault="006A3F36">
      <w:pPr>
        <w:pStyle w:val="TOC2"/>
        <w:rPr>
          <w:rFonts w:asciiTheme="minorHAnsi" w:eastAsiaTheme="minorEastAsia" w:hAnsiTheme="minorHAnsi" w:cstheme="minorBidi"/>
          <w:noProof/>
          <w:sz w:val="22"/>
          <w:szCs w:val="22"/>
        </w:rPr>
      </w:pPr>
      <w:r>
        <w:rPr>
          <w:noProof/>
        </w:rPr>
        <w:t>Section 4. Proposition financière - Formulaires types</w:t>
      </w:r>
      <w:r>
        <w:rPr>
          <w:noProof/>
        </w:rPr>
        <w:tab/>
      </w:r>
      <w:r>
        <w:rPr>
          <w:noProof/>
        </w:rPr>
        <w:fldChar w:fldCharType="begin"/>
      </w:r>
      <w:r>
        <w:rPr>
          <w:noProof/>
        </w:rPr>
        <w:instrText xml:space="preserve"> PAGEREF _Toc139120235 \h </w:instrText>
      </w:r>
      <w:r>
        <w:rPr>
          <w:noProof/>
        </w:rPr>
      </w:r>
      <w:r>
        <w:rPr>
          <w:noProof/>
        </w:rPr>
        <w:fldChar w:fldCharType="separate"/>
      </w:r>
      <w:r>
        <w:rPr>
          <w:noProof/>
        </w:rPr>
        <w:t>64</w:t>
      </w:r>
      <w:r>
        <w:rPr>
          <w:noProof/>
        </w:rPr>
        <w:fldChar w:fldCharType="end"/>
      </w:r>
    </w:p>
    <w:p w14:paraId="5118B8DF" w14:textId="7325B208" w:rsidR="006A3F36" w:rsidRDefault="006A3F36">
      <w:pPr>
        <w:pStyle w:val="TOC2"/>
        <w:rPr>
          <w:rFonts w:asciiTheme="minorHAnsi" w:eastAsiaTheme="minorEastAsia" w:hAnsiTheme="minorHAnsi" w:cstheme="minorBidi"/>
          <w:noProof/>
          <w:sz w:val="22"/>
          <w:szCs w:val="22"/>
        </w:rPr>
      </w:pPr>
      <w:r>
        <w:rPr>
          <w:noProof/>
        </w:rPr>
        <w:t>Section 5. Pays éligibles</w:t>
      </w:r>
      <w:r>
        <w:rPr>
          <w:noProof/>
        </w:rPr>
        <w:tab/>
      </w:r>
      <w:r>
        <w:rPr>
          <w:noProof/>
        </w:rPr>
        <w:fldChar w:fldCharType="begin"/>
      </w:r>
      <w:r>
        <w:rPr>
          <w:noProof/>
        </w:rPr>
        <w:instrText xml:space="preserve"> PAGEREF _Toc139120236 \h </w:instrText>
      </w:r>
      <w:r>
        <w:rPr>
          <w:noProof/>
        </w:rPr>
      </w:r>
      <w:r>
        <w:rPr>
          <w:noProof/>
        </w:rPr>
        <w:fldChar w:fldCharType="separate"/>
      </w:r>
      <w:r>
        <w:rPr>
          <w:noProof/>
        </w:rPr>
        <w:t>74</w:t>
      </w:r>
      <w:r>
        <w:rPr>
          <w:noProof/>
        </w:rPr>
        <w:fldChar w:fldCharType="end"/>
      </w:r>
    </w:p>
    <w:p w14:paraId="3C79271E" w14:textId="0F1A8E8A" w:rsidR="006A3F36" w:rsidRDefault="006A3F36">
      <w:pPr>
        <w:pStyle w:val="TOC2"/>
        <w:rPr>
          <w:rFonts w:asciiTheme="minorHAnsi" w:eastAsiaTheme="minorEastAsia" w:hAnsiTheme="minorHAnsi" w:cstheme="minorBidi"/>
          <w:noProof/>
          <w:sz w:val="22"/>
          <w:szCs w:val="22"/>
        </w:rPr>
      </w:pPr>
      <w:r>
        <w:rPr>
          <w:noProof/>
        </w:rPr>
        <w:t>Section 6. Fraude et Corruption</w:t>
      </w:r>
      <w:r>
        <w:rPr>
          <w:noProof/>
        </w:rPr>
        <w:tab/>
      </w:r>
      <w:r>
        <w:rPr>
          <w:noProof/>
        </w:rPr>
        <w:fldChar w:fldCharType="begin"/>
      </w:r>
      <w:r>
        <w:rPr>
          <w:noProof/>
        </w:rPr>
        <w:instrText xml:space="preserve"> PAGEREF _Toc139120237 \h </w:instrText>
      </w:r>
      <w:r>
        <w:rPr>
          <w:noProof/>
        </w:rPr>
      </w:r>
      <w:r>
        <w:rPr>
          <w:noProof/>
        </w:rPr>
        <w:fldChar w:fldCharType="separate"/>
      </w:r>
      <w:r>
        <w:rPr>
          <w:noProof/>
        </w:rPr>
        <w:t>75</w:t>
      </w:r>
      <w:r>
        <w:rPr>
          <w:noProof/>
        </w:rPr>
        <w:fldChar w:fldCharType="end"/>
      </w:r>
    </w:p>
    <w:p w14:paraId="0EDE7727" w14:textId="6B4C1B63" w:rsidR="006A3F36" w:rsidRDefault="006A3F36">
      <w:pPr>
        <w:pStyle w:val="TOC2"/>
        <w:rPr>
          <w:rFonts w:asciiTheme="minorHAnsi" w:eastAsiaTheme="minorEastAsia" w:hAnsiTheme="minorHAnsi" w:cstheme="minorBidi"/>
          <w:noProof/>
          <w:sz w:val="22"/>
          <w:szCs w:val="22"/>
        </w:rPr>
      </w:pPr>
      <w:r>
        <w:rPr>
          <w:noProof/>
        </w:rPr>
        <w:t>Section 7. Termes de référence</w:t>
      </w:r>
      <w:r>
        <w:rPr>
          <w:noProof/>
        </w:rPr>
        <w:tab/>
      </w:r>
      <w:r>
        <w:rPr>
          <w:noProof/>
        </w:rPr>
        <w:fldChar w:fldCharType="begin"/>
      </w:r>
      <w:r>
        <w:rPr>
          <w:noProof/>
        </w:rPr>
        <w:instrText xml:space="preserve"> PAGEREF _Toc139120238 \h </w:instrText>
      </w:r>
      <w:r>
        <w:rPr>
          <w:noProof/>
        </w:rPr>
      </w:r>
      <w:r>
        <w:rPr>
          <w:noProof/>
        </w:rPr>
        <w:fldChar w:fldCharType="separate"/>
      </w:r>
      <w:r>
        <w:rPr>
          <w:noProof/>
        </w:rPr>
        <w:t>79</w:t>
      </w:r>
      <w:r>
        <w:rPr>
          <w:noProof/>
        </w:rPr>
        <w:fldChar w:fldCharType="end"/>
      </w:r>
    </w:p>
    <w:p w14:paraId="078DD110" w14:textId="43977A79" w:rsidR="006A3F36" w:rsidRDefault="006A3F36">
      <w:pPr>
        <w:pStyle w:val="TOC1"/>
        <w:rPr>
          <w:rFonts w:asciiTheme="minorHAnsi" w:eastAsiaTheme="minorEastAsia" w:hAnsiTheme="minorHAnsi" w:cstheme="minorBidi"/>
          <w:noProof/>
          <w:sz w:val="22"/>
          <w:szCs w:val="22"/>
        </w:rPr>
      </w:pPr>
      <w:r>
        <w:rPr>
          <w:noProof/>
        </w:rPr>
        <w:t>PARTIE II</w:t>
      </w:r>
      <w:r>
        <w:rPr>
          <w:noProof/>
        </w:rPr>
        <w:tab/>
      </w:r>
      <w:r>
        <w:rPr>
          <w:noProof/>
        </w:rPr>
        <w:fldChar w:fldCharType="begin"/>
      </w:r>
      <w:r>
        <w:rPr>
          <w:noProof/>
        </w:rPr>
        <w:instrText xml:space="preserve"> PAGEREF _Toc139120239 \h </w:instrText>
      </w:r>
      <w:r>
        <w:rPr>
          <w:noProof/>
        </w:rPr>
      </w:r>
      <w:r>
        <w:rPr>
          <w:noProof/>
        </w:rPr>
        <w:fldChar w:fldCharType="separate"/>
      </w:r>
      <w:r>
        <w:rPr>
          <w:noProof/>
        </w:rPr>
        <w:t>83</w:t>
      </w:r>
      <w:r>
        <w:rPr>
          <w:noProof/>
        </w:rPr>
        <w:fldChar w:fldCharType="end"/>
      </w:r>
    </w:p>
    <w:p w14:paraId="669A07A3" w14:textId="66788192" w:rsidR="006A3F36" w:rsidRDefault="006A3F36">
      <w:pPr>
        <w:pStyle w:val="TOC2"/>
        <w:rPr>
          <w:rFonts w:asciiTheme="minorHAnsi" w:eastAsiaTheme="minorEastAsia" w:hAnsiTheme="minorHAnsi" w:cstheme="minorBidi"/>
          <w:noProof/>
          <w:sz w:val="22"/>
          <w:szCs w:val="22"/>
        </w:rPr>
      </w:pPr>
      <w:r>
        <w:rPr>
          <w:noProof/>
        </w:rPr>
        <w:t>Section 8. Conditions de Contrat et Formulaires de Contrat</w:t>
      </w:r>
      <w:r>
        <w:rPr>
          <w:noProof/>
        </w:rPr>
        <w:tab/>
      </w:r>
      <w:r>
        <w:rPr>
          <w:noProof/>
        </w:rPr>
        <w:fldChar w:fldCharType="begin"/>
      </w:r>
      <w:r>
        <w:rPr>
          <w:noProof/>
        </w:rPr>
        <w:instrText xml:space="preserve"> PAGEREF _Toc139120240 \h </w:instrText>
      </w:r>
      <w:r>
        <w:rPr>
          <w:noProof/>
        </w:rPr>
      </w:r>
      <w:r>
        <w:rPr>
          <w:noProof/>
        </w:rPr>
        <w:fldChar w:fldCharType="separate"/>
      </w:r>
      <w:r>
        <w:rPr>
          <w:noProof/>
        </w:rPr>
        <w:t>83</w:t>
      </w:r>
      <w:r>
        <w:rPr>
          <w:noProof/>
        </w:rPr>
        <w:fldChar w:fldCharType="end"/>
      </w:r>
    </w:p>
    <w:p w14:paraId="3E23D43A" w14:textId="7F151809" w:rsidR="006A3F36" w:rsidRDefault="006A3F36">
      <w:pPr>
        <w:pStyle w:val="TOC1"/>
        <w:rPr>
          <w:rFonts w:asciiTheme="minorHAnsi" w:eastAsiaTheme="minorEastAsia" w:hAnsiTheme="minorHAnsi" w:cstheme="minorBidi"/>
          <w:noProof/>
          <w:sz w:val="22"/>
          <w:szCs w:val="22"/>
        </w:rPr>
      </w:pPr>
      <w:r>
        <w:rPr>
          <w:noProof/>
        </w:rPr>
        <w:t>PARTIE III</w:t>
      </w:r>
      <w:r>
        <w:rPr>
          <w:noProof/>
        </w:rPr>
        <w:tab/>
      </w:r>
      <w:r>
        <w:rPr>
          <w:noProof/>
        </w:rPr>
        <w:fldChar w:fldCharType="begin"/>
      </w:r>
      <w:r>
        <w:rPr>
          <w:noProof/>
        </w:rPr>
        <w:instrText xml:space="preserve"> PAGEREF _Toc139120241 \h </w:instrText>
      </w:r>
      <w:r>
        <w:rPr>
          <w:noProof/>
        </w:rPr>
      </w:r>
      <w:r>
        <w:rPr>
          <w:noProof/>
        </w:rPr>
        <w:fldChar w:fldCharType="separate"/>
      </w:r>
      <w:r>
        <w:rPr>
          <w:noProof/>
        </w:rPr>
        <w:t>177</w:t>
      </w:r>
      <w:r>
        <w:rPr>
          <w:noProof/>
        </w:rPr>
        <w:fldChar w:fldCharType="end"/>
      </w:r>
    </w:p>
    <w:p w14:paraId="7F919101" w14:textId="532C9D56" w:rsidR="006A3F36" w:rsidRDefault="006A3F36">
      <w:pPr>
        <w:pStyle w:val="TOC2"/>
        <w:rPr>
          <w:rFonts w:asciiTheme="minorHAnsi" w:eastAsiaTheme="minorEastAsia" w:hAnsiTheme="minorHAnsi" w:cstheme="minorBidi"/>
          <w:noProof/>
          <w:sz w:val="22"/>
          <w:szCs w:val="22"/>
        </w:rPr>
      </w:pPr>
      <w:r>
        <w:rPr>
          <w:noProof/>
        </w:rPr>
        <w:t>Section 9. Formulaires de Notification d’Intention d’Attribution et sur la Propriété Effective</w:t>
      </w:r>
      <w:r>
        <w:rPr>
          <w:noProof/>
        </w:rPr>
        <w:tab/>
      </w:r>
      <w:r>
        <w:rPr>
          <w:noProof/>
        </w:rPr>
        <w:fldChar w:fldCharType="begin"/>
      </w:r>
      <w:r>
        <w:rPr>
          <w:noProof/>
        </w:rPr>
        <w:instrText xml:space="preserve"> PAGEREF _Toc139120242 \h </w:instrText>
      </w:r>
      <w:r>
        <w:rPr>
          <w:noProof/>
        </w:rPr>
      </w:r>
      <w:r>
        <w:rPr>
          <w:noProof/>
        </w:rPr>
        <w:fldChar w:fldCharType="separate"/>
      </w:r>
      <w:r>
        <w:rPr>
          <w:noProof/>
        </w:rPr>
        <w:t>177</w:t>
      </w:r>
      <w:r>
        <w:rPr>
          <w:noProof/>
        </w:rPr>
        <w:fldChar w:fldCharType="end"/>
      </w:r>
    </w:p>
    <w:p w14:paraId="493D4761" w14:textId="0E74CEB3" w:rsidR="00EB1C1E" w:rsidRPr="0004093C" w:rsidRDefault="006A0F0E" w:rsidP="000E0144">
      <w:pPr>
        <w:tabs>
          <w:tab w:val="left" w:pos="2208"/>
        </w:tabs>
        <w:rPr>
          <w:lang w:val="fr-FR"/>
        </w:rPr>
      </w:pPr>
      <w:r>
        <w:fldChar w:fldCharType="end"/>
      </w:r>
      <w:r w:rsidR="000E0144" w:rsidRPr="0004093C">
        <w:rPr>
          <w:lang w:val="fr-FR"/>
        </w:rPr>
        <w:tab/>
      </w:r>
    </w:p>
    <w:p w14:paraId="4EE832A6" w14:textId="77777777" w:rsidR="00EB1C1E" w:rsidRPr="0004093C" w:rsidRDefault="00EB1C1E">
      <w:pPr>
        <w:rPr>
          <w:lang w:val="fr-FR"/>
        </w:rPr>
      </w:pPr>
    </w:p>
    <w:p w14:paraId="3CEBDF0D" w14:textId="77777777" w:rsidR="00EB1C1E" w:rsidRPr="0004093C" w:rsidRDefault="00EB1C1E">
      <w:pPr>
        <w:jc w:val="both"/>
        <w:rPr>
          <w:lang w:val="fr-FR"/>
        </w:rPr>
      </w:pPr>
    </w:p>
    <w:p w14:paraId="3FD8B9E8" w14:textId="77777777" w:rsidR="00EB1C1E" w:rsidRPr="0004093C" w:rsidRDefault="00EB1C1E">
      <w:pPr>
        <w:rPr>
          <w:lang w:val="fr-FR"/>
        </w:rPr>
      </w:pPr>
    </w:p>
    <w:p w14:paraId="7860DE5B" w14:textId="77777777" w:rsidR="00EB1C1E" w:rsidRPr="0004093C" w:rsidRDefault="00EB1C1E">
      <w:pPr>
        <w:jc w:val="both"/>
        <w:rPr>
          <w:lang w:val="fr-FR"/>
        </w:rPr>
        <w:sectPr w:rsidR="00EB1C1E" w:rsidRPr="0004093C" w:rsidSect="0004093C">
          <w:headerReference w:type="default" r:id="rId17"/>
          <w:headerReference w:type="first" r:id="rId18"/>
          <w:type w:val="oddPage"/>
          <w:pgSz w:w="12240" w:h="15840" w:code="1"/>
          <w:pgMar w:top="1440" w:right="2070" w:bottom="1440" w:left="1728" w:header="720" w:footer="720" w:gutter="0"/>
          <w:cols w:space="720"/>
          <w:titlePg/>
        </w:sectPr>
      </w:pPr>
    </w:p>
    <w:p w14:paraId="373F4A89" w14:textId="68119E23" w:rsidR="005C167F" w:rsidRPr="00DD2B2F" w:rsidRDefault="005C167F" w:rsidP="000663F5">
      <w:pPr>
        <w:pStyle w:val="PARTS"/>
      </w:pPr>
      <w:bookmarkStart w:id="26" w:name="_Toc139120231"/>
      <w:r w:rsidRPr="00DD2B2F">
        <w:t>PARTIE I</w:t>
      </w:r>
      <w:bookmarkEnd w:id="26"/>
    </w:p>
    <w:p w14:paraId="121B3ED1" w14:textId="15D47161" w:rsidR="00F961FE" w:rsidRDefault="00EB1C1E" w:rsidP="009D3092">
      <w:pPr>
        <w:pStyle w:val="SECTIONS"/>
      </w:pPr>
      <w:bookmarkStart w:id="27" w:name="_Toc139120232"/>
      <w:r w:rsidRPr="00DD2B2F">
        <w:t xml:space="preserve">Section 1. </w:t>
      </w:r>
      <w:r w:rsidR="00F961FE">
        <w:t>Demande de Proposition</w:t>
      </w:r>
      <w:bookmarkEnd w:id="27"/>
    </w:p>
    <w:p w14:paraId="08AF588F" w14:textId="77777777" w:rsidR="00F961FE" w:rsidRDefault="00F961FE">
      <w:pPr>
        <w:rPr>
          <w:rFonts w:ascii="Times New Roman Bold" w:hAnsi="Times New Roman Bold"/>
          <w:b/>
          <w:sz w:val="32"/>
          <w:lang w:val="fr-FR"/>
        </w:rPr>
      </w:pPr>
      <w:r w:rsidRPr="002E6BC7">
        <w:rPr>
          <w:lang w:val="fr-FR"/>
        </w:rPr>
        <w:br w:type="page"/>
      </w:r>
    </w:p>
    <w:p w14:paraId="09DAD64E" w14:textId="76A1EC8E" w:rsidR="00EB1C1E" w:rsidRDefault="00F961FE" w:rsidP="000D55BA">
      <w:pPr>
        <w:pStyle w:val="Style14"/>
      </w:pPr>
      <w:r>
        <w:t>Lettre de Demande de Proposition</w:t>
      </w:r>
    </w:p>
    <w:p w14:paraId="321B70B6" w14:textId="40763F42" w:rsidR="00F961FE" w:rsidRPr="00DD2B2F" w:rsidRDefault="00F961FE" w:rsidP="000D55BA">
      <w:pPr>
        <w:pStyle w:val="Style14"/>
      </w:pPr>
      <w:r>
        <w:t>Services de Consultant</w:t>
      </w:r>
    </w:p>
    <w:p w14:paraId="4FAEDB10" w14:textId="77777777" w:rsidR="00F961FE" w:rsidRDefault="00F961FE">
      <w:pPr>
        <w:tabs>
          <w:tab w:val="left" w:pos="720"/>
          <w:tab w:val="right" w:leader="dot" w:pos="8640"/>
        </w:tabs>
        <w:jc w:val="both"/>
        <w:rPr>
          <w:lang w:val="fr-FR"/>
        </w:rPr>
      </w:pPr>
    </w:p>
    <w:p w14:paraId="3A45919F" w14:textId="4DF1EACE" w:rsidR="000F389C" w:rsidRPr="00DD2B2F" w:rsidRDefault="000F389C">
      <w:pPr>
        <w:tabs>
          <w:tab w:val="left" w:pos="720"/>
          <w:tab w:val="right" w:leader="dot" w:pos="8640"/>
        </w:tabs>
        <w:jc w:val="both"/>
        <w:rPr>
          <w:lang w:val="fr-FR"/>
        </w:rPr>
      </w:pPr>
      <w:r w:rsidRPr="00DD2B2F">
        <w:rPr>
          <w:lang w:val="fr-FR"/>
        </w:rPr>
        <w:t>Désignation de la Mission :</w:t>
      </w:r>
      <w:r w:rsidR="00F961FE">
        <w:rPr>
          <w:lang w:val="fr-FR"/>
        </w:rPr>
        <w:t xml:space="preserve"> _____________________</w:t>
      </w:r>
    </w:p>
    <w:p w14:paraId="19F0555C" w14:textId="17D972A6" w:rsidR="00EB1C1E" w:rsidRPr="00DD2B2F" w:rsidRDefault="005C167F">
      <w:pPr>
        <w:tabs>
          <w:tab w:val="left" w:pos="720"/>
          <w:tab w:val="right" w:leader="dot" w:pos="8640"/>
        </w:tabs>
        <w:jc w:val="both"/>
        <w:rPr>
          <w:lang w:val="fr-FR"/>
        </w:rPr>
      </w:pPr>
      <w:r w:rsidRPr="00DD2B2F">
        <w:rPr>
          <w:lang w:val="fr-FR"/>
        </w:rPr>
        <w:t xml:space="preserve">DP No : </w:t>
      </w:r>
      <w:r w:rsidR="00F961FE">
        <w:rPr>
          <w:lang w:val="fr-FR"/>
        </w:rPr>
        <w:t>_____________</w:t>
      </w:r>
    </w:p>
    <w:p w14:paraId="340760AC" w14:textId="321B5B96" w:rsidR="005C167F" w:rsidRDefault="005C167F">
      <w:pPr>
        <w:tabs>
          <w:tab w:val="left" w:pos="720"/>
          <w:tab w:val="right" w:leader="dot" w:pos="8640"/>
        </w:tabs>
        <w:jc w:val="both"/>
        <w:rPr>
          <w:lang w:val="fr-FR"/>
        </w:rPr>
      </w:pPr>
      <w:r w:rsidRPr="00DD2B2F">
        <w:rPr>
          <w:lang w:val="fr-FR"/>
        </w:rPr>
        <w:t>Prêt/Crédit/Don No</w:t>
      </w:r>
      <w:r w:rsidR="004620AD" w:rsidRPr="00DD2B2F">
        <w:rPr>
          <w:lang w:val="fr-FR"/>
        </w:rPr>
        <w:t> :</w:t>
      </w:r>
      <w:r w:rsidR="00F961FE">
        <w:rPr>
          <w:lang w:val="fr-FR"/>
        </w:rPr>
        <w:t xml:space="preserve"> ___________</w:t>
      </w:r>
    </w:p>
    <w:p w14:paraId="5E956354" w14:textId="42C19357" w:rsidR="00F961FE" w:rsidRDefault="00F961FE">
      <w:pPr>
        <w:tabs>
          <w:tab w:val="left" w:pos="720"/>
          <w:tab w:val="right" w:leader="dot" w:pos="8640"/>
        </w:tabs>
        <w:jc w:val="both"/>
        <w:rPr>
          <w:lang w:val="fr-FR"/>
        </w:rPr>
      </w:pPr>
      <w:r>
        <w:rPr>
          <w:lang w:val="fr-FR"/>
        </w:rPr>
        <w:t>Pays : ________</w:t>
      </w:r>
    </w:p>
    <w:p w14:paraId="1A146D72" w14:textId="2895E605" w:rsidR="00EB1C1E" w:rsidRPr="00DD2B2F" w:rsidRDefault="00F961FE" w:rsidP="00F961FE">
      <w:pPr>
        <w:tabs>
          <w:tab w:val="left" w:pos="720"/>
          <w:tab w:val="right" w:leader="dot" w:pos="8640"/>
        </w:tabs>
        <w:jc w:val="both"/>
        <w:rPr>
          <w:lang w:val="fr-FR"/>
        </w:rPr>
      </w:pPr>
      <w:r>
        <w:rPr>
          <w:lang w:val="fr-FR"/>
        </w:rPr>
        <w:t xml:space="preserve">Date : </w:t>
      </w:r>
      <w:r w:rsidR="00EB1C1E" w:rsidRPr="00DD2B2F">
        <w:rPr>
          <w:lang w:val="fr-FR"/>
        </w:rPr>
        <w:t>[</w:t>
      </w:r>
      <w:r w:rsidR="00EB1C1E" w:rsidRPr="00DD2B2F">
        <w:rPr>
          <w:i/>
          <w:lang w:val="fr-FR"/>
        </w:rPr>
        <w:t>à insérer : Lieu et date</w:t>
      </w:r>
      <w:r w:rsidR="00EB1C1E" w:rsidRPr="00DD2B2F">
        <w:rPr>
          <w:lang w:val="fr-FR"/>
        </w:rPr>
        <w:t>]</w:t>
      </w:r>
    </w:p>
    <w:p w14:paraId="15DEEE9F" w14:textId="77777777" w:rsidR="00F961FE" w:rsidRDefault="00F961FE" w:rsidP="00177653">
      <w:pPr>
        <w:tabs>
          <w:tab w:val="left" w:pos="720"/>
          <w:tab w:val="right" w:leader="dot" w:pos="8640"/>
        </w:tabs>
        <w:spacing w:after="120"/>
        <w:rPr>
          <w:lang w:val="fr-FR"/>
        </w:rPr>
      </w:pPr>
    </w:p>
    <w:p w14:paraId="1CB7626B" w14:textId="3CFD0463" w:rsidR="001775A6" w:rsidRPr="00F961FE" w:rsidRDefault="001775A6" w:rsidP="00F961FE">
      <w:pPr>
        <w:tabs>
          <w:tab w:val="left" w:pos="720"/>
          <w:tab w:val="right" w:leader="dot" w:pos="8640"/>
        </w:tabs>
        <w:spacing w:after="120"/>
        <w:jc w:val="both"/>
        <w:rPr>
          <w:b/>
          <w:bCs/>
          <w:lang w:val="fr-FR"/>
        </w:rPr>
      </w:pPr>
      <w:r w:rsidRPr="00F961FE">
        <w:rPr>
          <w:b/>
          <w:bCs/>
          <w:lang w:val="fr-FR"/>
        </w:rPr>
        <w:t>[</w:t>
      </w:r>
      <w:r w:rsidR="008C779C" w:rsidRPr="008C779C">
        <w:rPr>
          <w:b/>
          <w:bCs/>
          <w:i/>
          <w:iCs/>
          <w:lang w:val="fr-FR"/>
        </w:rPr>
        <w:t>I</w:t>
      </w:r>
      <w:r w:rsidRPr="00F961FE">
        <w:rPr>
          <w:b/>
          <w:bCs/>
          <w:i/>
          <w:lang w:val="fr-FR"/>
        </w:rPr>
        <w:t>nsérer</w:t>
      </w:r>
      <w:r w:rsidR="008C779C">
        <w:rPr>
          <w:b/>
          <w:bCs/>
          <w:i/>
          <w:lang w:val="fr-FR"/>
        </w:rPr>
        <w:t xml:space="preserve"> </w:t>
      </w:r>
      <w:r w:rsidRPr="00F961FE">
        <w:rPr>
          <w:b/>
          <w:bCs/>
          <w:i/>
          <w:lang w:val="fr-FR"/>
        </w:rPr>
        <w:t xml:space="preserve">: Nom </w:t>
      </w:r>
      <w:r w:rsidR="000F389C" w:rsidRPr="00F961FE">
        <w:rPr>
          <w:b/>
          <w:bCs/>
          <w:i/>
          <w:lang w:val="fr-FR"/>
        </w:rPr>
        <w:t xml:space="preserve">et adresse </w:t>
      </w:r>
      <w:r w:rsidRPr="00F961FE">
        <w:rPr>
          <w:b/>
          <w:bCs/>
          <w:i/>
          <w:lang w:val="fr-FR"/>
        </w:rPr>
        <w:t xml:space="preserve">du Consultant. Dans le cas d’un groupement, le nom complet du groupement et de chacun de ses partenaires comme indiqué dans l’expression d’intérêt devrait être </w:t>
      </w:r>
      <w:r w:rsidR="00F828D0">
        <w:rPr>
          <w:b/>
          <w:bCs/>
          <w:i/>
          <w:lang w:val="fr-FR"/>
        </w:rPr>
        <w:t>utilis</w:t>
      </w:r>
      <w:r w:rsidR="00F828D0" w:rsidRPr="00F961FE">
        <w:rPr>
          <w:b/>
          <w:bCs/>
          <w:i/>
          <w:lang w:val="fr-FR"/>
        </w:rPr>
        <w:t>é</w:t>
      </w:r>
      <w:r w:rsidRPr="00F961FE">
        <w:rPr>
          <w:b/>
          <w:bCs/>
          <w:lang w:val="fr-FR"/>
        </w:rPr>
        <w:t>]</w:t>
      </w:r>
    </w:p>
    <w:p w14:paraId="42475898" w14:textId="77777777" w:rsidR="00EB1C1E" w:rsidRPr="00DD2B2F" w:rsidRDefault="00EB1C1E" w:rsidP="00177653">
      <w:pPr>
        <w:tabs>
          <w:tab w:val="left" w:pos="720"/>
          <w:tab w:val="right" w:leader="dot" w:pos="8640"/>
        </w:tabs>
        <w:spacing w:after="120"/>
        <w:rPr>
          <w:lang w:val="fr-FR"/>
        </w:rPr>
      </w:pPr>
      <w:r w:rsidRPr="00DD2B2F">
        <w:rPr>
          <w:lang w:val="fr-FR"/>
        </w:rPr>
        <w:t>Madame/Monsieur,</w:t>
      </w:r>
    </w:p>
    <w:p w14:paraId="461EA220" w14:textId="3C34D779" w:rsidR="00546B47" w:rsidRPr="00F961FE" w:rsidRDefault="00EB1C1E" w:rsidP="009466C3">
      <w:pPr>
        <w:tabs>
          <w:tab w:val="left" w:pos="720"/>
          <w:tab w:val="right" w:leader="dot" w:pos="8640"/>
        </w:tabs>
        <w:spacing w:after="100" w:afterAutospacing="1"/>
        <w:ind w:left="630" w:hanging="630"/>
        <w:jc w:val="both"/>
        <w:rPr>
          <w:i/>
          <w:iCs/>
          <w:lang w:val="fr-FR"/>
        </w:rPr>
      </w:pPr>
      <w:r w:rsidRPr="00DD2B2F">
        <w:rPr>
          <w:lang w:val="fr-FR"/>
        </w:rPr>
        <w:t>1.</w:t>
      </w:r>
      <w:r w:rsidRPr="00DD2B2F">
        <w:rPr>
          <w:lang w:val="fr-FR"/>
        </w:rPr>
        <w:tab/>
      </w:r>
      <w:r w:rsidR="00546B47" w:rsidRPr="00DD2B2F">
        <w:rPr>
          <w:i/>
          <w:lang w:val="fr-FR"/>
        </w:rPr>
        <w:t>[Dans le cas d’un contrat financé par un prêt/crédit seulement :]</w:t>
      </w:r>
      <w:r w:rsidRPr="00DD2B2F">
        <w:rPr>
          <w:lang w:val="fr-FR"/>
        </w:rPr>
        <w:t>[</w:t>
      </w:r>
      <w:r w:rsidR="00546B47" w:rsidRPr="00DD2B2F">
        <w:rPr>
          <w:i/>
          <w:lang w:val="fr-FR"/>
        </w:rPr>
        <w:t>I</w:t>
      </w:r>
      <w:r w:rsidRPr="00DD2B2F">
        <w:rPr>
          <w:i/>
          <w:lang w:val="fr-FR"/>
        </w:rPr>
        <w:t>nsérer : Nom de l’Emprunteur</w:t>
      </w:r>
      <w:r w:rsidRPr="00DD2B2F">
        <w:rPr>
          <w:lang w:val="fr-FR"/>
        </w:rPr>
        <w:t>]</w:t>
      </w:r>
      <w:r w:rsidR="00546B47" w:rsidRPr="00DD2B2F">
        <w:rPr>
          <w:lang w:val="fr-FR"/>
        </w:rPr>
        <w:t xml:space="preserve"> (ci-après dénommé l’ « Emprunteur ») </w:t>
      </w:r>
      <w:r w:rsidRPr="00DD2B2F">
        <w:rPr>
          <w:lang w:val="fr-FR"/>
        </w:rPr>
        <w:t xml:space="preserve"> [</w:t>
      </w:r>
      <w:r w:rsidR="00546B47" w:rsidRPr="00DD2B2F">
        <w:rPr>
          <w:i/>
          <w:lang w:val="fr-FR"/>
        </w:rPr>
        <w:t>le cas échéant</w:t>
      </w:r>
      <w:r w:rsidRPr="00DD2B2F">
        <w:rPr>
          <w:i/>
          <w:lang w:val="fr-FR"/>
        </w:rPr>
        <w:t xml:space="preserve"> :</w:t>
      </w:r>
      <w:r w:rsidRPr="00DD2B2F">
        <w:rPr>
          <w:lang w:val="fr-FR"/>
        </w:rPr>
        <w:t xml:space="preserve"> a reçu </w:t>
      </w:r>
      <w:r w:rsidRPr="00DD2B2F">
        <w:rPr>
          <w:i/>
          <w:lang w:val="fr-FR"/>
        </w:rPr>
        <w:t>ou</w:t>
      </w:r>
      <w:r w:rsidRPr="00DD2B2F">
        <w:rPr>
          <w:lang w:val="fr-FR"/>
        </w:rPr>
        <w:t xml:space="preserve"> a sollicité] un </w:t>
      </w:r>
      <w:r w:rsidR="00546B47" w:rsidRPr="00DD2B2F">
        <w:rPr>
          <w:lang w:val="fr-FR"/>
        </w:rPr>
        <w:t>financement de</w:t>
      </w:r>
      <w:r w:rsidRPr="00DD2B2F">
        <w:rPr>
          <w:lang w:val="fr-FR"/>
        </w:rPr>
        <w:t xml:space="preserve"> la Banque </w:t>
      </w:r>
      <w:r w:rsidR="00546B47" w:rsidRPr="00DD2B2F">
        <w:rPr>
          <w:lang w:val="fr-FR"/>
        </w:rPr>
        <w:t xml:space="preserve">Internationale </w:t>
      </w:r>
      <w:r w:rsidRPr="00DD2B2F">
        <w:rPr>
          <w:lang w:val="fr-FR"/>
        </w:rPr>
        <w:t xml:space="preserve">pour la </w:t>
      </w:r>
      <w:r w:rsidR="00546B47" w:rsidRPr="00DD2B2F">
        <w:rPr>
          <w:lang w:val="fr-FR"/>
        </w:rPr>
        <w:t xml:space="preserve">Reconstruction </w:t>
      </w:r>
      <w:r w:rsidRPr="00DD2B2F">
        <w:rPr>
          <w:lang w:val="fr-FR"/>
        </w:rPr>
        <w:t xml:space="preserve">et le </w:t>
      </w:r>
      <w:r w:rsidR="00546B47" w:rsidRPr="00DD2B2F">
        <w:rPr>
          <w:lang w:val="fr-FR"/>
        </w:rPr>
        <w:t xml:space="preserve">Développement </w:t>
      </w:r>
      <w:r w:rsidRPr="00DD2B2F">
        <w:rPr>
          <w:lang w:val="fr-FR"/>
        </w:rPr>
        <w:t xml:space="preserve">(BIRD) </w:t>
      </w:r>
      <w:r w:rsidRPr="00DD2B2F">
        <w:rPr>
          <w:i/>
          <w:lang w:val="fr-FR"/>
        </w:rPr>
        <w:t>ou</w:t>
      </w:r>
      <w:r w:rsidRPr="00DD2B2F">
        <w:rPr>
          <w:lang w:val="fr-FR"/>
        </w:rPr>
        <w:t xml:space="preserve"> l’Association </w:t>
      </w:r>
      <w:r w:rsidR="00546B47" w:rsidRPr="00DD2B2F">
        <w:rPr>
          <w:lang w:val="fr-FR"/>
        </w:rPr>
        <w:t>I</w:t>
      </w:r>
      <w:r w:rsidRPr="00DD2B2F">
        <w:rPr>
          <w:lang w:val="fr-FR"/>
        </w:rPr>
        <w:t xml:space="preserve">nternationale de </w:t>
      </w:r>
      <w:r w:rsidR="00546B47" w:rsidRPr="00DD2B2F">
        <w:rPr>
          <w:lang w:val="fr-FR"/>
        </w:rPr>
        <w:t>D</w:t>
      </w:r>
      <w:r w:rsidRPr="00DD2B2F">
        <w:rPr>
          <w:lang w:val="fr-FR"/>
        </w:rPr>
        <w:t>éveloppement (</w:t>
      </w:r>
      <w:r w:rsidR="000F389C" w:rsidRPr="00DD2B2F">
        <w:rPr>
          <w:lang w:val="fr-FR"/>
        </w:rPr>
        <w:t>ID</w:t>
      </w:r>
      <w:r w:rsidR="00721425">
        <w:rPr>
          <w:lang w:val="fr-FR"/>
        </w:rPr>
        <w:t>A</w:t>
      </w:r>
      <w:r w:rsidRPr="00DD2B2F">
        <w:rPr>
          <w:lang w:val="fr-FR"/>
        </w:rPr>
        <w:t>)]</w:t>
      </w:r>
      <w:r w:rsidR="00546B47" w:rsidRPr="00DD2B2F">
        <w:rPr>
          <w:lang w:val="fr-FR"/>
        </w:rPr>
        <w:t xml:space="preserve"> (la « Banque ») sous la forme d’un </w:t>
      </w:r>
      <w:r w:rsidR="00546B47" w:rsidRPr="00DD2B2F">
        <w:rPr>
          <w:i/>
          <w:lang w:val="fr-FR"/>
        </w:rPr>
        <w:t>[insérer</w:t>
      </w:r>
      <w:r w:rsidRPr="00DD2B2F">
        <w:rPr>
          <w:lang w:val="fr-FR"/>
        </w:rPr>
        <w:t xml:space="preserve"> </w:t>
      </w:r>
      <w:r w:rsidR="00546B47" w:rsidRPr="00DD2B2F">
        <w:rPr>
          <w:lang w:val="fr-FR"/>
        </w:rPr>
        <w:t xml:space="preserve">« prêt » </w:t>
      </w:r>
      <w:r w:rsidR="00546B47" w:rsidRPr="00DD2B2F">
        <w:rPr>
          <w:i/>
          <w:lang w:val="fr-FR"/>
        </w:rPr>
        <w:t>ou</w:t>
      </w:r>
      <w:r w:rsidR="00546B47" w:rsidRPr="00DD2B2F">
        <w:rPr>
          <w:lang w:val="fr-FR"/>
        </w:rPr>
        <w:t xml:space="preserve"> crédit » (ci-après dénommé « </w:t>
      </w:r>
      <w:r w:rsidR="00F63641" w:rsidRPr="00DD2B2F">
        <w:rPr>
          <w:lang w:val="fr-FR"/>
        </w:rPr>
        <w:t>fonds</w:t>
      </w:r>
      <w:r w:rsidR="00546B47" w:rsidRPr="00DD2B2F">
        <w:rPr>
          <w:lang w:val="fr-FR"/>
        </w:rPr>
        <w:t> »</w:t>
      </w:r>
      <w:r w:rsidR="00546B47" w:rsidRPr="00DD2B2F">
        <w:rPr>
          <w:i/>
          <w:lang w:val="fr-FR"/>
        </w:rPr>
        <w:t>]</w:t>
      </w:r>
      <w:r w:rsidR="00546B47" w:rsidRPr="00DD2B2F">
        <w:rPr>
          <w:lang w:val="fr-FR"/>
        </w:rPr>
        <w:t xml:space="preserve"> </w:t>
      </w:r>
      <w:r w:rsidRPr="00DD2B2F">
        <w:rPr>
          <w:lang w:val="fr-FR"/>
        </w:rPr>
        <w:t>en vue de financer le coût du [</w:t>
      </w:r>
      <w:r w:rsidRPr="00DD2B2F">
        <w:rPr>
          <w:i/>
          <w:lang w:val="fr-FR"/>
        </w:rPr>
        <w:t>à insérer : Nom du Projet</w:t>
      </w:r>
      <w:r w:rsidRPr="00DD2B2F">
        <w:rPr>
          <w:lang w:val="fr-FR"/>
        </w:rPr>
        <w:t>]</w:t>
      </w:r>
      <w:r w:rsidR="00F63641" w:rsidRPr="00DD2B2F">
        <w:rPr>
          <w:lang w:val="fr-FR"/>
        </w:rPr>
        <w:t xml:space="preserve">.  </w:t>
      </w:r>
      <w:r w:rsidR="00F63641" w:rsidRPr="00DD2B2F">
        <w:rPr>
          <w:i/>
          <w:lang w:val="fr-FR"/>
        </w:rPr>
        <w:t>[Dans le cas d’un contrat financé par un don seulement </w:t>
      </w:r>
      <w:r w:rsidR="00B74E5F" w:rsidRPr="00DD2B2F">
        <w:rPr>
          <w:i/>
          <w:lang w:val="fr-FR"/>
        </w:rPr>
        <w:t>:]</w:t>
      </w:r>
      <w:r w:rsidR="00B74E5F" w:rsidRPr="00DD2B2F">
        <w:rPr>
          <w:lang w:val="fr-FR"/>
        </w:rPr>
        <w:t xml:space="preserve"> </w:t>
      </w:r>
      <w:r w:rsidR="00B74E5F" w:rsidRPr="00B74E5F">
        <w:rPr>
          <w:i/>
          <w:iCs/>
          <w:lang w:val="fr-FR"/>
        </w:rPr>
        <w:t>[</w:t>
      </w:r>
      <w:r w:rsidR="00F63641" w:rsidRPr="00B74E5F">
        <w:rPr>
          <w:i/>
          <w:iCs/>
          <w:lang w:val="fr-FR"/>
        </w:rPr>
        <w:t>Insérer</w:t>
      </w:r>
      <w:r w:rsidR="008C779C">
        <w:rPr>
          <w:i/>
          <w:iCs/>
          <w:lang w:val="fr-FR"/>
        </w:rPr>
        <w:t xml:space="preserve"> </w:t>
      </w:r>
      <w:r w:rsidR="00F63641" w:rsidRPr="00B74E5F">
        <w:rPr>
          <w:i/>
          <w:iCs/>
          <w:lang w:val="fr-FR"/>
        </w:rPr>
        <w:t>: Nom du Client/Bénéficiaire]</w:t>
      </w:r>
      <w:r w:rsidR="00F63641" w:rsidRPr="00DD2B2F">
        <w:rPr>
          <w:lang w:val="fr-FR"/>
        </w:rPr>
        <w:t xml:space="preserve"> (ci-après dénommé le « Client/Bénéficiaire </w:t>
      </w:r>
      <w:r w:rsidR="00B74E5F" w:rsidRPr="00DD2B2F">
        <w:rPr>
          <w:lang w:val="fr-FR"/>
        </w:rPr>
        <w:t>») a</w:t>
      </w:r>
      <w:r w:rsidR="00F63641" w:rsidRPr="00DD2B2F">
        <w:rPr>
          <w:lang w:val="fr-FR"/>
        </w:rPr>
        <w:t xml:space="preserve"> reçu un don provenant de </w:t>
      </w:r>
      <w:r w:rsidR="00F63641" w:rsidRPr="00DD2B2F">
        <w:rPr>
          <w:i/>
          <w:lang w:val="fr-FR"/>
        </w:rPr>
        <w:t>[insérer la source du don]</w:t>
      </w:r>
      <w:r w:rsidR="00F63641" w:rsidRPr="00DD2B2F">
        <w:rPr>
          <w:lang w:val="fr-FR"/>
        </w:rPr>
        <w:t xml:space="preserve"> (ci-après dénommé « fonds »</w:t>
      </w:r>
      <w:r w:rsidR="00F63641" w:rsidRPr="00DD2B2F">
        <w:rPr>
          <w:i/>
          <w:lang w:val="fr-FR"/>
        </w:rPr>
        <w:t>]</w:t>
      </w:r>
      <w:r w:rsidR="00F63641" w:rsidRPr="00DD2B2F">
        <w:rPr>
          <w:lang w:val="fr-FR"/>
        </w:rPr>
        <w:t xml:space="preserve"> </w:t>
      </w:r>
      <w:r w:rsidR="00F967D5" w:rsidRPr="00DD2B2F">
        <w:rPr>
          <w:lang w:val="fr-FR"/>
        </w:rPr>
        <w:t xml:space="preserve">et administré par </w:t>
      </w:r>
      <w:r w:rsidR="00F63641" w:rsidRPr="00DD2B2F">
        <w:rPr>
          <w:lang w:val="fr-FR"/>
        </w:rPr>
        <w:t xml:space="preserve">la Banque Internationale pour la Reconstruction et le Développement (BIRD) </w:t>
      </w:r>
      <w:r w:rsidR="00F63641" w:rsidRPr="00DD2B2F">
        <w:rPr>
          <w:i/>
          <w:lang w:val="fr-FR"/>
        </w:rPr>
        <w:t>ou</w:t>
      </w:r>
      <w:r w:rsidR="00F63641" w:rsidRPr="00DD2B2F">
        <w:rPr>
          <w:lang w:val="fr-FR"/>
        </w:rPr>
        <w:t xml:space="preserve"> l’Association Internationale de Développement (</w:t>
      </w:r>
      <w:r w:rsidR="000F389C" w:rsidRPr="00DD2B2F">
        <w:rPr>
          <w:lang w:val="fr-FR"/>
        </w:rPr>
        <w:t>ID</w:t>
      </w:r>
      <w:r w:rsidR="00721425">
        <w:rPr>
          <w:lang w:val="fr-FR"/>
        </w:rPr>
        <w:t>A</w:t>
      </w:r>
      <w:r w:rsidR="00F63641" w:rsidRPr="00DD2B2F">
        <w:rPr>
          <w:lang w:val="fr-FR"/>
        </w:rPr>
        <w:t xml:space="preserve">)] (la « Banque ») en vue de financer le coût du </w:t>
      </w:r>
      <w:r w:rsidR="00F63641" w:rsidRPr="00B74E5F">
        <w:rPr>
          <w:i/>
          <w:iCs/>
          <w:lang w:val="fr-FR"/>
        </w:rPr>
        <w:t>[</w:t>
      </w:r>
      <w:r w:rsidR="00F63641" w:rsidRPr="00DD2B2F">
        <w:rPr>
          <w:i/>
          <w:lang w:val="fr-FR"/>
        </w:rPr>
        <w:t>insérer : Nom du Projet</w:t>
      </w:r>
      <w:r w:rsidR="00F63641" w:rsidRPr="00B74E5F">
        <w:rPr>
          <w:i/>
          <w:iCs/>
          <w:lang w:val="fr-FR"/>
        </w:rPr>
        <w:t>]</w:t>
      </w:r>
      <w:r w:rsidR="00F967D5" w:rsidRPr="00B74E5F">
        <w:rPr>
          <w:i/>
          <w:iCs/>
          <w:lang w:val="fr-FR"/>
        </w:rPr>
        <w:t>.  [</w:t>
      </w:r>
      <w:r w:rsidR="00F63641" w:rsidRPr="00B74E5F">
        <w:rPr>
          <w:i/>
          <w:iCs/>
          <w:lang w:val="fr-FR"/>
        </w:rPr>
        <w:t>Insérer : Nom de l’Agence d’exécution]</w:t>
      </w:r>
      <w:r w:rsidR="00F63641" w:rsidRPr="00DD2B2F">
        <w:rPr>
          <w:lang w:val="fr-FR"/>
        </w:rPr>
        <w:t>, l’agence d’exécution du Client</w:t>
      </w:r>
      <w:r w:rsidR="00F967D5" w:rsidRPr="00DD2B2F">
        <w:rPr>
          <w:lang w:val="fr-FR"/>
        </w:rPr>
        <w:t xml:space="preserve"> </w:t>
      </w:r>
      <w:r w:rsidR="00F967D5" w:rsidRPr="00DD2B2F">
        <w:rPr>
          <w:i/>
          <w:lang w:val="fr-FR"/>
        </w:rPr>
        <w:t>ou du Client/</w:t>
      </w:r>
      <w:r w:rsidR="00B74E5F" w:rsidRPr="00DD2B2F">
        <w:rPr>
          <w:i/>
          <w:lang w:val="fr-FR"/>
        </w:rPr>
        <w:t>Bénéficiaire</w:t>
      </w:r>
      <w:r w:rsidR="00B74E5F" w:rsidRPr="00DD2B2F">
        <w:rPr>
          <w:lang w:val="fr-FR"/>
        </w:rPr>
        <w:t>] se</w:t>
      </w:r>
      <w:r w:rsidRPr="00DD2B2F">
        <w:rPr>
          <w:lang w:val="fr-FR"/>
        </w:rPr>
        <w:t xml:space="preserve"> propose d’utiliser une partie des fonds pour effectuer des paiements autorisés au titre du contrat</w:t>
      </w:r>
      <w:r w:rsidR="00F63641" w:rsidRPr="00DD2B2F">
        <w:rPr>
          <w:lang w:val="fr-FR"/>
        </w:rPr>
        <w:t xml:space="preserve"> pour lequel cette Demande de Propositions est émise</w:t>
      </w:r>
      <w:r w:rsidRPr="00DD2B2F">
        <w:rPr>
          <w:lang w:val="fr-FR"/>
        </w:rPr>
        <w:t>.</w:t>
      </w:r>
      <w:r w:rsidR="00F967D5" w:rsidRPr="00DD2B2F">
        <w:rPr>
          <w:lang w:val="fr-FR"/>
        </w:rPr>
        <w:t xml:space="preserve">  </w:t>
      </w:r>
      <w:r w:rsidR="00546B47" w:rsidRPr="00DD2B2F">
        <w:rPr>
          <w:lang w:val="fr-FR"/>
        </w:rPr>
        <w:t xml:space="preserve">La Banque n’effectuera les paiements qu’à la demande de </w:t>
      </w:r>
      <w:r w:rsidR="00546B47" w:rsidRPr="00DD2B2F">
        <w:rPr>
          <w:i/>
          <w:spacing w:val="-2"/>
          <w:lang w:val="fr-FR"/>
        </w:rPr>
        <w:t>[</w:t>
      </w:r>
      <w:r w:rsidR="00546B47" w:rsidRPr="00DD2B2F">
        <w:rPr>
          <w:i/>
          <w:lang w:val="fr-FR"/>
        </w:rPr>
        <w:t>nom de l’Emprunteur, du Client ou du Bénéficiaire</w:t>
      </w:r>
      <w:r w:rsidR="00546B47" w:rsidRPr="00DD2B2F">
        <w:rPr>
          <w:i/>
          <w:spacing w:val="-2"/>
          <w:lang w:val="fr-FR"/>
        </w:rPr>
        <w:t>]</w:t>
      </w:r>
      <w:r w:rsidR="00546B47" w:rsidRPr="00DD2B2F">
        <w:rPr>
          <w:lang w:val="fr-FR"/>
        </w:rPr>
        <w:t xml:space="preserve">, après avoir approuvé lesdits paiements, conformément aux clauses et conditions de l’accord de </w:t>
      </w:r>
      <w:r w:rsidR="00F967D5" w:rsidRPr="00DD2B2F">
        <w:rPr>
          <w:i/>
          <w:lang w:val="fr-FR"/>
        </w:rPr>
        <w:t>[insérer le terme approprié</w:t>
      </w:r>
      <w:r w:rsidR="00F967D5" w:rsidRPr="00DD2B2F">
        <w:rPr>
          <w:lang w:val="fr-FR"/>
        </w:rPr>
        <w:t> : « prêt », « crédit », « don »</w:t>
      </w:r>
      <w:r w:rsidR="00C97ECD" w:rsidRPr="00DD2B2F">
        <w:rPr>
          <w:rStyle w:val="FootnoteReference"/>
          <w:lang w:val="fr-FR"/>
        </w:rPr>
        <w:footnoteReference w:id="2"/>
      </w:r>
      <w:r w:rsidR="00F967D5" w:rsidRPr="00DD2B2F">
        <w:rPr>
          <w:i/>
          <w:lang w:val="fr-FR"/>
        </w:rPr>
        <w:t>]</w:t>
      </w:r>
      <w:r w:rsidR="00546B47" w:rsidRPr="00DD2B2F">
        <w:rPr>
          <w:lang w:val="fr-FR"/>
        </w:rPr>
        <w:t xml:space="preserve">. Ledit 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interdit tout retrait du compte de [</w:t>
      </w:r>
      <w:r w:rsidR="00546B47" w:rsidRPr="00DD2B2F">
        <w:rPr>
          <w:i/>
          <w:lang w:val="fr-FR"/>
        </w:rPr>
        <w:t>prêt/crédit/don</w:t>
      </w:r>
      <w:r w:rsidR="00546B47" w:rsidRPr="00DD2B2F">
        <w:rPr>
          <w:lang w:val="fr-FR"/>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00546B47" w:rsidRPr="00DD2B2F">
        <w:rPr>
          <w:i/>
          <w:spacing w:val="-2"/>
          <w:lang w:val="fr-FR"/>
        </w:rPr>
        <w:t>[</w:t>
      </w:r>
      <w:r w:rsidR="00546B47" w:rsidRPr="00DD2B2F">
        <w:rPr>
          <w:i/>
          <w:lang w:val="fr-FR"/>
        </w:rPr>
        <w:t>l’Emprunteur ou le Client, ou le Bénéficiaire</w:t>
      </w:r>
      <w:r w:rsidR="00546B47" w:rsidRPr="00B74E5F">
        <w:rPr>
          <w:i/>
          <w:iCs/>
          <w:spacing w:val="-2"/>
          <w:lang w:val="fr-FR"/>
        </w:rPr>
        <w:t>]</w:t>
      </w:r>
      <w:r w:rsidR="00546B47" w:rsidRPr="00DD2B2F">
        <w:rPr>
          <w:lang w:val="fr-FR"/>
        </w:rPr>
        <w:t xml:space="preserve"> ne peut se prévaloir de l’un quelconque des droits stipulés dans l’accord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ni prétendre détenir une créance sur les fonds</w:t>
      </w:r>
      <w:r w:rsidR="00F967D5" w:rsidRPr="00DD2B2F">
        <w:rPr>
          <w:lang w:val="fr-FR"/>
        </w:rPr>
        <w:t>.</w:t>
      </w:r>
      <w:r w:rsidR="00F961FE">
        <w:rPr>
          <w:lang w:val="fr-FR"/>
        </w:rPr>
        <w:t xml:space="preserve"> </w:t>
      </w:r>
      <w:r w:rsidR="00F961FE">
        <w:rPr>
          <w:i/>
          <w:iCs/>
          <w:lang w:val="fr-FR"/>
        </w:rPr>
        <w:t xml:space="preserve">[insérer si applicable : « Pour ce contrat, l’Emprunteur procédera aux paiements en utilisant la méthode de Décaissement Direct, tel que défini dans les Directives de </w:t>
      </w:r>
      <w:r w:rsidR="00721425">
        <w:rPr>
          <w:i/>
          <w:iCs/>
          <w:lang w:val="fr-FR"/>
        </w:rPr>
        <w:t xml:space="preserve">Décaissements de </w:t>
      </w:r>
      <w:r w:rsidR="00F961FE">
        <w:rPr>
          <w:i/>
          <w:iCs/>
          <w:lang w:val="fr-FR"/>
        </w:rPr>
        <w:t>la Banque pour les Projets de Financement d’Investissement (</w:t>
      </w:r>
      <w:r w:rsidR="000429D3">
        <w:rPr>
          <w:i/>
          <w:iCs/>
          <w:lang w:val="fr-FR"/>
        </w:rPr>
        <w:t>FPI</w:t>
      </w:r>
      <w:r w:rsidR="00F961FE">
        <w:rPr>
          <w:i/>
          <w:iCs/>
          <w:lang w:val="fr-FR"/>
        </w:rPr>
        <w:t xml:space="preserve">) »] </w:t>
      </w:r>
    </w:p>
    <w:p w14:paraId="203E767A" w14:textId="77777777" w:rsidR="00EB1C1E" w:rsidRPr="00DD2B2F" w:rsidRDefault="00EB1C1E" w:rsidP="009466C3">
      <w:pPr>
        <w:tabs>
          <w:tab w:val="left" w:pos="720"/>
          <w:tab w:val="right" w:leader="dot" w:pos="8640"/>
        </w:tabs>
        <w:spacing w:after="120"/>
        <w:ind w:left="630" w:hanging="630"/>
        <w:jc w:val="both"/>
        <w:rPr>
          <w:lang w:val="fr-FR"/>
        </w:rPr>
      </w:pPr>
      <w:r w:rsidRPr="00DD2B2F">
        <w:rPr>
          <w:lang w:val="fr-FR"/>
        </w:rPr>
        <w:t>2.</w:t>
      </w:r>
      <w:r w:rsidRPr="00DD2B2F">
        <w:rPr>
          <w:lang w:val="fr-FR"/>
        </w:rPr>
        <w:tab/>
      </w:r>
      <w:r w:rsidRPr="00B74E5F">
        <w:rPr>
          <w:i/>
          <w:iCs/>
          <w:lang w:val="fr-FR"/>
        </w:rPr>
        <w:t>[À insérer : Nom du Client]</w:t>
      </w:r>
      <w:r w:rsidRPr="00DD2B2F">
        <w:rPr>
          <w:lang w:val="fr-FR"/>
        </w:rPr>
        <w:t xml:space="preserve"> sollicite maintenant des propositions en vue de la fourniture des services de consultants ci-après </w:t>
      </w:r>
      <w:r w:rsidRPr="00B74E5F">
        <w:rPr>
          <w:i/>
          <w:iCs/>
          <w:lang w:val="fr-FR"/>
        </w:rPr>
        <w:t xml:space="preserve">: [à insérer : </w:t>
      </w:r>
      <w:r w:rsidR="00F967D5" w:rsidRPr="00B74E5F">
        <w:rPr>
          <w:i/>
          <w:iCs/>
          <w:lang w:val="fr-FR"/>
        </w:rPr>
        <w:t>l’intitulé de</w:t>
      </w:r>
      <w:r w:rsidRPr="00B74E5F">
        <w:rPr>
          <w:i/>
          <w:iCs/>
          <w:lang w:val="fr-FR"/>
        </w:rPr>
        <w:t xml:space="preserve"> la mission]</w:t>
      </w:r>
      <w:r w:rsidRPr="00DD2B2F">
        <w:rPr>
          <w:lang w:val="fr-FR"/>
        </w:rPr>
        <w:t xml:space="preserve">. Pour de plus amples renseignements sur les services en question, veuillez consulter les Termes de référence </w:t>
      </w:r>
      <w:r w:rsidR="00F967D5" w:rsidRPr="00DD2B2F">
        <w:rPr>
          <w:lang w:val="fr-FR"/>
        </w:rPr>
        <w:t>(Section 7)</w:t>
      </w:r>
      <w:r w:rsidRPr="00DD2B2F">
        <w:rPr>
          <w:lang w:val="fr-FR"/>
        </w:rPr>
        <w:t>.</w:t>
      </w:r>
    </w:p>
    <w:p w14:paraId="1753D96D" w14:textId="2BB277ED" w:rsidR="00EB1C1E" w:rsidRPr="00DD2B2F" w:rsidRDefault="00EB1C1E" w:rsidP="009466C3">
      <w:pPr>
        <w:tabs>
          <w:tab w:val="left" w:pos="720"/>
          <w:tab w:val="right" w:leader="dot" w:pos="8640"/>
        </w:tabs>
        <w:spacing w:after="120"/>
        <w:ind w:left="630" w:hanging="630"/>
        <w:jc w:val="both"/>
        <w:rPr>
          <w:lang w:val="fr-FR"/>
        </w:rPr>
      </w:pPr>
      <w:r w:rsidRPr="00DD2B2F">
        <w:rPr>
          <w:lang w:val="fr-FR"/>
        </w:rPr>
        <w:t>3.</w:t>
      </w:r>
      <w:r w:rsidRPr="00DD2B2F">
        <w:rPr>
          <w:lang w:val="fr-FR"/>
        </w:rPr>
        <w:tab/>
        <w:t xml:space="preserve">La présente Demande de </w:t>
      </w:r>
      <w:r w:rsidR="00B74E5F">
        <w:rPr>
          <w:lang w:val="fr-FR"/>
        </w:rPr>
        <w:t>P</w:t>
      </w:r>
      <w:r w:rsidRPr="00DD2B2F">
        <w:rPr>
          <w:lang w:val="fr-FR"/>
        </w:rPr>
        <w:t xml:space="preserve">ropositions (DP) a été adressée aux </w:t>
      </w:r>
      <w:r w:rsidR="00B74E5F">
        <w:rPr>
          <w:lang w:val="fr-FR"/>
        </w:rPr>
        <w:t>C</w:t>
      </w:r>
      <w:r w:rsidRPr="00DD2B2F">
        <w:rPr>
          <w:lang w:val="fr-FR"/>
        </w:rPr>
        <w:t>onsultants inscrits sur la liste restreinte, dont les noms figurent ci-après :</w:t>
      </w:r>
    </w:p>
    <w:p w14:paraId="06C8D96F" w14:textId="77777777" w:rsidR="00EB1C1E" w:rsidRPr="00B74E5F" w:rsidRDefault="00EB1C1E" w:rsidP="009466C3">
      <w:pPr>
        <w:tabs>
          <w:tab w:val="left" w:pos="720"/>
          <w:tab w:val="right" w:leader="dot" w:pos="8640"/>
        </w:tabs>
        <w:spacing w:after="120"/>
        <w:ind w:left="630"/>
        <w:jc w:val="both"/>
        <w:rPr>
          <w:i/>
          <w:iCs/>
          <w:lang w:val="fr-FR"/>
        </w:rPr>
      </w:pPr>
      <w:r w:rsidRPr="00B74E5F">
        <w:rPr>
          <w:i/>
          <w:iCs/>
          <w:lang w:val="fr-FR"/>
        </w:rPr>
        <w:t>[à insérer : Liste des consultants figurant sur la liste restreinte</w:t>
      </w:r>
      <w:r w:rsidR="00C97ECD" w:rsidRPr="00B74E5F">
        <w:rPr>
          <w:i/>
          <w:iCs/>
          <w:lang w:val="fr-FR"/>
        </w:rPr>
        <w:t>. Si le Candidat est un groupement, le nom complet du groupement doit être indiqué, tel qu’il figure dans l’expression d’intérêt. En outre, indiquer les noms de tous les partenaires, en commençant par le mandataire.  Lorsque des sous-traitants ont été proposés, ils doivent être indiqués</w:t>
      </w:r>
      <w:r w:rsidRPr="00B74E5F">
        <w:rPr>
          <w:i/>
          <w:iCs/>
          <w:lang w:val="fr-FR"/>
        </w:rPr>
        <w:t>]</w:t>
      </w:r>
    </w:p>
    <w:p w14:paraId="624A1897" w14:textId="77777777" w:rsidR="00C97ECD" w:rsidRPr="00DD2B2F" w:rsidRDefault="00EB1C1E" w:rsidP="009466C3">
      <w:pPr>
        <w:tabs>
          <w:tab w:val="left" w:pos="720"/>
          <w:tab w:val="right" w:leader="dot" w:pos="8640"/>
        </w:tabs>
        <w:spacing w:after="120"/>
        <w:ind w:left="630" w:hanging="630"/>
        <w:jc w:val="both"/>
        <w:rPr>
          <w:lang w:val="fr-FR"/>
        </w:rPr>
      </w:pPr>
      <w:r w:rsidRPr="00DD2B2F">
        <w:rPr>
          <w:lang w:val="fr-FR"/>
        </w:rPr>
        <w:t>4.</w:t>
      </w:r>
      <w:r w:rsidRPr="00DD2B2F">
        <w:rPr>
          <w:lang w:val="fr-FR"/>
        </w:rPr>
        <w:tab/>
      </w:r>
      <w:r w:rsidR="00C97ECD" w:rsidRPr="00DD2B2F">
        <w:rPr>
          <w:lang w:val="fr-FR"/>
        </w:rPr>
        <w:t>Il n’est pas permis de transférer cette DP à une autre firme.</w:t>
      </w:r>
    </w:p>
    <w:p w14:paraId="4F9E4B92" w14:textId="6F065BEC" w:rsidR="00EB1C1E" w:rsidRPr="00DD2B2F" w:rsidRDefault="00C97ECD" w:rsidP="009466C3">
      <w:pPr>
        <w:tabs>
          <w:tab w:val="left" w:pos="720"/>
          <w:tab w:val="right" w:leader="dot" w:pos="8640"/>
        </w:tabs>
        <w:spacing w:after="120"/>
        <w:ind w:left="630" w:hanging="630"/>
        <w:jc w:val="both"/>
        <w:rPr>
          <w:lang w:val="fr-FR"/>
        </w:rPr>
      </w:pPr>
      <w:r w:rsidRPr="00DD2B2F">
        <w:rPr>
          <w:lang w:val="fr-FR"/>
        </w:rPr>
        <w:t>5.</w:t>
      </w:r>
      <w:r w:rsidRPr="00DD2B2F">
        <w:rPr>
          <w:lang w:val="fr-FR"/>
        </w:rPr>
        <w:tab/>
      </w:r>
      <w:r w:rsidR="00EB1C1E" w:rsidRPr="00DD2B2F">
        <w:rPr>
          <w:lang w:val="fr-FR"/>
        </w:rPr>
        <w:t>Un Consultant sera choisi par la méthode de [</w:t>
      </w:r>
      <w:r w:rsidR="00EB1C1E" w:rsidRPr="00DD2B2F">
        <w:rPr>
          <w:i/>
          <w:lang w:val="fr-FR"/>
        </w:rPr>
        <w:t>à insérer : mode de sélection</w:t>
      </w:r>
      <w:r w:rsidR="00EB1C1E" w:rsidRPr="00DD2B2F">
        <w:rPr>
          <w:rStyle w:val="FootnoteReference"/>
          <w:lang w:val="fr-FR"/>
        </w:rPr>
        <w:footnoteReference w:id="3"/>
      </w:r>
      <w:r w:rsidR="00EB1C1E" w:rsidRPr="00DD2B2F">
        <w:rPr>
          <w:lang w:val="fr-FR"/>
        </w:rPr>
        <w:t xml:space="preserve">] et </w:t>
      </w:r>
      <w:r w:rsidRPr="00DD2B2F">
        <w:rPr>
          <w:lang w:val="fr-FR"/>
        </w:rPr>
        <w:t>une Proposition Technique Complète (PTC) ou une Proposition Technique Simplifiée (PTS)</w:t>
      </w:r>
      <w:r w:rsidR="00B6012F" w:rsidRPr="00DD2B2F">
        <w:rPr>
          <w:lang w:val="fr-FR"/>
        </w:rPr>
        <w:t xml:space="preserve"> est demandée selon le format prescrit dans la présente DP,</w:t>
      </w:r>
      <w:r w:rsidRPr="00DD2B2F">
        <w:rPr>
          <w:lang w:val="fr-FR"/>
        </w:rPr>
        <w:t xml:space="preserve"> </w:t>
      </w:r>
      <w:r w:rsidR="00EB1C1E" w:rsidRPr="00DD2B2F">
        <w:rPr>
          <w:lang w:val="fr-FR"/>
        </w:rPr>
        <w:t xml:space="preserve">conformément aux </w:t>
      </w:r>
      <w:r w:rsidR="00B6012F" w:rsidRPr="00DD2B2F">
        <w:rPr>
          <w:lang w:val="fr-FR"/>
        </w:rPr>
        <w:t xml:space="preserve">principes </w:t>
      </w:r>
      <w:r w:rsidR="00EB1C1E" w:rsidRPr="00DD2B2F">
        <w:rPr>
          <w:lang w:val="fr-FR"/>
        </w:rPr>
        <w:t>décrits dans l</w:t>
      </w:r>
      <w:r w:rsidR="00B6012F" w:rsidRPr="00DD2B2F">
        <w:rPr>
          <w:lang w:val="fr-FR"/>
        </w:rPr>
        <w:t>es</w:t>
      </w:r>
      <w:r w:rsidR="00EB1C1E" w:rsidRPr="00DD2B2F">
        <w:rPr>
          <w:lang w:val="fr-FR"/>
        </w:rPr>
        <w:t xml:space="preserve"> </w:t>
      </w:r>
      <w:r w:rsidR="00F961FE">
        <w:rPr>
          <w:lang w:val="fr-FR"/>
        </w:rPr>
        <w:t xml:space="preserve">Règles de Passation de Marchés pour les Emprunteurs de </w:t>
      </w:r>
      <w:r w:rsidR="000429D3">
        <w:rPr>
          <w:lang w:val="fr-FR"/>
        </w:rPr>
        <w:t>FPI</w:t>
      </w:r>
      <w:r w:rsidR="00F961FE">
        <w:rPr>
          <w:lang w:val="fr-FR"/>
        </w:rPr>
        <w:t xml:space="preserve"> »  </w:t>
      </w:r>
      <w:r w:rsidR="00F961FE">
        <w:rPr>
          <w:i/>
          <w:iCs/>
          <w:lang w:val="fr-FR"/>
        </w:rPr>
        <w:t xml:space="preserve">[insérer la date de l’édition applicable des Règles de Passation de Marchés conformément à l’accord juridique] </w:t>
      </w:r>
      <w:r w:rsidR="00F961FE" w:rsidRPr="00F961FE">
        <w:rPr>
          <w:lang w:val="fr-FR"/>
        </w:rPr>
        <w:t>(Règle</w:t>
      </w:r>
      <w:r w:rsidR="00721425">
        <w:rPr>
          <w:lang w:val="fr-FR"/>
        </w:rPr>
        <w:t>ment</w:t>
      </w:r>
      <w:r w:rsidR="00F961FE" w:rsidRPr="00F961FE">
        <w:rPr>
          <w:lang w:val="fr-FR"/>
        </w:rPr>
        <w:t xml:space="preserve"> de Passation de Marchés)</w:t>
      </w:r>
      <w:r w:rsidR="00F961FE">
        <w:rPr>
          <w:lang w:val="fr-FR"/>
        </w:rPr>
        <w:t xml:space="preserve">, </w:t>
      </w:r>
      <w:r w:rsidR="00B6012F" w:rsidRPr="00DD2B2F">
        <w:rPr>
          <w:lang w:val="fr-FR"/>
        </w:rPr>
        <w:t>accessibles à l’adresse www.worldbank.or</w:t>
      </w:r>
      <w:r w:rsidR="00F961FE">
        <w:rPr>
          <w:lang w:val="fr-FR"/>
        </w:rPr>
        <w:t>g</w:t>
      </w:r>
      <w:r w:rsidR="00EB1C1E" w:rsidRPr="00DD2B2F">
        <w:rPr>
          <w:lang w:val="fr-FR"/>
        </w:rPr>
        <w:t>.</w:t>
      </w:r>
    </w:p>
    <w:p w14:paraId="06C5FD67" w14:textId="39775F4E" w:rsidR="00EB1C1E" w:rsidRPr="00DD2B2F" w:rsidRDefault="00EB1C1E" w:rsidP="00707850">
      <w:pPr>
        <w:tabs>
          <w:tab w:val="left" w:pos="720"/>
          <w:tab w:val="right" w:leader="dot" w:pos="8640"/>
        </w:tabs>
        <w:spacing w:after="120"/>
        <w:jc w:val="both"/>
        <w:rPr>
          <w:lang w:val="fr-FR"/>
        </w:rPr>
      </w:pPr>
      <w:r w:rsidRPr="00DD2B2F">
        <w:rPr>
          <w:lang w:val="fr-FR"/>
        </w:rPr>
        <w:tab/>
        <w:t>La présente DP comprend les sections suivantes :</w:t>
      </w:r>
    </w:p>
    <w:p w14:paraId="74971854" w14:textId="3CB511BD"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1 - La </w:t>
      </w:r>
      <w:r w:rsidR="00680829">
        <w:rPr>
          <w:lang w:val="fr-FR"/>
        </w:rPr>
        <w:t xml:space="preserve">Lettre de </w:t>
      </w:r>
      <w:r w:rsidR="00F961FE">
        <w:rPr>
          <w:lang w:val="fr-FR"/>
        </w:rPr>
        <w:t>Demande de Proposition</w:t>
      </w:r>
    </w:p>
    <w:p w14:paraId="638D4C65" w14:textId="77777777"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2 - </w:t>
      </w:r>
      <w:r w:rsidR="00B6012F" w:rsidRPr="00DD2B2F">
        <w:rPr>
          <w:lang w:val="fr-FR"/>
        </w:rPr>
        <w:t>Instructions aux Candida</w:t>
      </w:r>
      <w:r w:rsidRPr="00DD2B2F">
        <w:rPr>
          <w:lang w:val="fr-FR"/>
        </w:rPr>
        <w:t>ts</w:t>
      </w:r>
      <w:r w:rsidR="00B6012F" w:rsidRPr="00DD2B2F">
        <w:rPr>
          <w:lang w:val="fr-FR"/>
        </w:rPr>
        <w:t xml:space="preserve"> et Données particulières</w:t>
      </w:r>
    </w:p>
    <w:p w14:paraId="3EB89E86" w14:textId="77777777"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3 - Proposition technique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BA660BB" w14:textId="77777777"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4 - Proposition financière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8D9CEE8" w14:textId="77777777" w:rsidR="00B6012F" w:rsidRPr="00DD2B2F" w:rsidRDefault="00EB1C1E" w:rsidP="009466C3">
      <w:pPr>
        <w:tabs>
          <w:tab w:val="left" w:pos="720"/>
          <w:tab w:val="left" w:pos="1440"/>
          <w:tab w:val="right" w:leader="dot" w:pos="8640"/>
        </w:tabs>
        <w:ind w:left="1080"/>
        <w:rPr>
          <w:lang w:val="fr-FR"/>
        </w:rPr>
      </w:pPr>
      <w:r w:rsidRPr="00DD2B2F">
        <w:rPr>
          <w:lang w:val="fr-FR"/>
        </w:rPr>
        <w:t xml:space="preserve">Section 5 </w:t>
      </w:r>
      <w:r w:rsidR="00B6012F" w:rsidRPr="00DD2B2F">
        <w:rPr>
          <w:lang w:val="fr-FR"/>
        </w:rPr>
        <w:t>– Pays éligibles</w:t>
      </w:r>
    </w:p>
    <w:p w14:paraId="66E3867A" w14:textId="1D8483DA" w:rsidR="00B6012F" w:rsidRPr="00DD2B2F" w:rsidRDefault="00B6012F" w:rsidP="009466C3">
      <w:pPr>
        <w:tabs>
          <w:tab w:val="left" w:pos="720"/>
          <w:tab w:val="left" w:pos="1440"/>
          <w:tab w:val="right" w:leader="dot" w:pos="8640"/>
        </w:tabs>
        <w:ind w:left="1080"/>
        <w:rPr>
          <w:lang w:val="fr-FR"/>
        </w:rPr>
      </w:pPr>
      <w:r w:rsidRPr="00DD2B2F">
        <w:rPr>
          <w:lang w:val="fr-FR"/>
        </w:rPr>
        <w:t>Section 6 –</w:t>
      </w:r>
      <w:r w:rsidR="000E0144" w:rsidRPr="00DD2B2F">
        <w:rPr>
          <w:szCs w:val="24"/>
          <w:lang w:val="fr-FR"/>
        </w:rPr>
        <w:t xml:space="preserve"> </w:t>
      </w:r>
      <w:r w:rsidR="00F961FE">
        <w:rPr>
          <w:szCs w:val="24"/>
          <w:lang w:val="fr-FR"/>
        </w:rPr>
        <w:t xml:space="preserve">Fraude et </w:t>
      </w:r>
      <w:r w:rsidR="000E0144" w:rsidRPr="00DD2B2F">
        <w:rPr>
          <w:szCs w:val="24"/>
          <w:lang w:val="fr-FR"/>
        </w:rPr>
        <w:t>Corruption</w:t>
      </w:r>
      <w:r w:rsidR="000E0144" w:rsidRPr="00DD2B2F" w:rsidDel="000E0144">
        <w:rPr>
          <w:lang w:val="fr-FR"/>
        </w:rPr>
        <w:t xml:space="preserve"> </w:t>
      </w:r>
    </w:p>
    <w:p w14:paraId="41AADB40" w14:textId="77777777" w:rsidR="00EB1C1E" w:rsidRPr="00DD2B2F" w:rsidRDefault="00B6012F" w:rsidP="009466C3">
      <w:pPr>
        <w:tabs>
          <w:tab w:val="left" w:pos="720"/>
          <w:tab w:val="left" w:pos="1440"/>
          <w:tab w:val="right" w:leader="dot" w:pos="8640"/>
        </w:tabs>
        <w:ind w:left="1080"/>
        <w:rPr>
          <w:lang w:val="fr-FR"/>
        </w:rPr>
      </w:pPr>
      <w:r w:rsidRPr="00DD2B2F">
        <w:rPr>
          <w:lang w:val="fr-FR"/>
        </w:rPr>
        <w:t xml:space="preserve">Section 7 - </w:t>
      </w:r>
      <w:r w:rsidR="00EB1C1E" w:rsidRPr="00DD2B2F">
        <w:rPr>
          <w:lang w:val="fr-FR"/>
        </w:rPr>
        <w:t>Termes de référence</w:t>
      </w:r>
    </w:p>
    <w:p w14:paraId="52A9F36D" w14:textId="7DA44ECF" w:rsidR="00EB1C1E" w:rsidRPr="00DD2B2F" w:rsidRDefault="00EB1C1E" w:rsidP="009466C3">
      <w:pPr>
        <w:tabs>
          <w:tab w:val="left" w:pos="720"/>
          <w:tab w:val="left" w:pos="1440"/>
          <w:tab w:val="right" w:leader="dot" w:pos="8640"/>
        </w:tabs>
        <w:spacing w:after="120"/>
        <w:ind w:left="1080"/>
        <w:jc w:val="both"/>
        <w:rPr>
          <w:lang w:val="fr-FR"/>
        </w:rPr>
      </w:pPr>
      <w:r w:rsidRPr="00DD2B2F">
        <w:rPr>
          <w:lang w:val="fr-FR"/>
        </w:rPr>
        <w:t xml:space="preserve">Section </w:t>
      </w:r>
      <w:r w:rsidR="00B6012F" w:rsidRPr="00DD2B2F">
        <w:rPr>
          <w:lang w:val="fr-FR"/>
        </w:rPr>
        <w:t>8</w:t>
      </w:r>
      <w:r w:rsidRPr="00DD2B2F">
        <w:rPr>
          <w:lang w:val="fr-FR"/>
        </w:rPr>
        <w:t xml:space="preserve"> - Contrat type </w:t>
      </w:r>
      <w:r w:rsidR="00964956" w:rsidRPr="00DD2B2F">
        <w:rPr>
          <w:lang w:val="fr-FR"/>
        </w:rPr>
        <w:t>[</w:t>
      </w:r>
      <w:r w:rsidR="00964956" w:rsidRPr="00DD2B2F">
        <w:rPr>
          <w:i/>
          <w:lang w:val="fr-FR"/>
        </w:rPr>
        <w:t>retenir :</w:t>
      </w:r>
      <w:r w:rsidR="00964956" w:rsidRPr="00DD2B2F">
        <w:rPr>
          <w:lang w:val="fr-FR"/>
        </w:rPr>
        <w:t xml:space="preserve"> Rémunération au </w:t>
      </w:r>
      <w:r w:rsidR="004A4A80">
        <w:rPr>
          <w:lang w:val="fr-FR"/>
        </w:rPr>
        <w:t>T</w:t>
      </w:r>
      <w:r w:rsidR="00964956" w:rsidRPr="00DD2B2F">
        <w:rPr>
          <w:lang w:val="fr-FR"/>
        </w:rPr>
        <w:t xml:space="preserve">emps </w:t>
      </w:r>
      <w:r w:rsidR="004A4A80">
        <w:rPr>
          <w:lang w:val="fr-FR"/>
        </w:rPr>
        <w:t>P</w:t>
      </w:r>
      <w:r w:rsidR="00964956" w:rsidRPr="00DD2B2F">
        <w:rPr>
          <w:lang w:val="fr-FR"/>
        </w:rPr>
        <w:t xml:space="preserve">assé </w:t>
      </w:r>
      <w:r w:rsidR="00964956" w:rsidRPr="00DD2B2F">
        <w:rPr>
          <w:i/>
          <w:lang w:val="fr-FR"/>
        </w:rPr>
        <w:t xml:space="preserve">ou </w:t>
      </w:r>
      <w:r w:rsidR="00964956" w:rsidRPr="00DD2B2F">
        <w:rPr>
          <w:lang w:val="fr-FR"/>
        </w:rPr>
        <w:t xml:space="preserve">Rémunération </w:t>
      </w:r>
      <w:r w:rsidR="004A4A80">
        <w:rPr>
          <w:lang w:val="fr-FR"/>
        </w:rPr>
        <w:t>F</w:t>
      </w:r>
      <w:r w:rsidR="00964956" w:rsidRPr="00DD2B2F">
        <w:rPr>
          <w:lang w:val="fr-FR"/>
        </w:rPr>
        <w:t>orfaitaire</w:t>
      </w:r>
      <w:r w:rsidR="00964956" w:rsidRPr="00DD2B2F">
        <w:rPr>
          <w:i/>
          <w:lang w:val="fr-FR"/>
        </w:rPr>
        <w:t>]</w:t>
      </w:r>
      <w:r w:rsidRPr="00DD2B2F">
        <w:rPr>
          <w:lang w:val="fr-FR"/>
        </w:rPr>
        <w:t>.</w:t>
      </w:r>
    </w:p>
    <w:p w14:paraId="5CEC79E2" w14:textId="33901066" w:rsidR="00EB1C1E" w:rsidRPr="00DD2B2F" w:rsidRDefault="004836E7" w:rsidP="009466C3">
      <w:pPr>
        <w:tabs>
          <w:tab w:val="left" w:pos="720"/>
          <w:tab w:val="right" w:leader="dot" w:pos="8640"/>
        </w:tabs>
        <w:spacing w:after="120"/>
        <w:ind w:left="630" w:hanging="630"/>
        <w:jc w:val="both"/>
        <w:rPr>
          <w:lang w:val="fr-FR"/>
        </w:rPr>
      </w:pPr>
      <w:r>
        <w:rPr>
          <w:lang w:val="fr-FR"/>
        </w:rPr>
        <w:t>6</w:t>
      </w:r>
      <w:r w:rsidR="00EB1C1E" w:rsidRPr="00DD2B2F">
        <w:rPr>
          <w:lang w:val="fr-FR"/>
        </w:rPr>
        <w:t>.</w:t>
      </w:r>
      <w:r w:rsidR="00EB1C1E" w:rsidRPr="00DD2B2F">
        <w:rPr>
          <w:lang w:val="fr-FR"/>
        </w:rPr>
        <w:tab/>
        <w:t xml:space="preserve">Veuillez avoir l’obligeance de nous faire savoir, </w:t>
      </w:r>
      <w:r w:rsidR="00964956" w:rsidRPr="00DD2B2F">
        <w:rPr>
          <w:lang w:val="fr-FR"/>
        </w:rPr>
        <w:t xml:space="preserve">au plus tard le </w:t>
      </w:r>
      <w:r w:rsidR="00964956" w:rsidRPr="00DD2B2F">
        <w:rPr>
          <w:i/>
          <w:lang w:val="fr-FR"/>
        </w:rPr>
        <w:t>[insérer</w:t>
      </w:r>
      <w:r w:rsidR="001775A6" w:rsidRPr="00DD2B2F">
        <w:rPr>
          <w:i/>
          <w:lang w:val="fr-FR"/>
        </w:rPr>
        <w:t xml:space="preserve"> </w:t>
      </w:r>
      <w:r w:rsidR="00964956" w:rsidRPr="00DD2B2F">
        <w:rPr>
          <w:i/>
          <w:lang w:val="fr-FR"/>
        </w:rPr>
        <w:t>date],</w:t>
      </w:r>
      <w:r w:rsidR="00964956" w:rsidRPr="00DD2B2F">
        <w:rPr>
          <w:lang w:val="fr-FR"/>
        </w:rPr>
        <w:t xml:space="preserve"> </w:t>
      </w:r>
      <w:r w:rsidR="00964956" w:rsidRPr="00DD2B2F">
        <w:rPr>
          <w:rFonts w:cs="Helv"/>
          <w:lang w:val="fr-FR"/>
        </w:rPr>
        <w:t xml:space="preserve">par écrit à l’adresse </w:t>
      </w:r>
      <w:r w:rsidR="00964956" w:rsidRPr="00DD2B2F">
        <w:rPr>
          <w:i/>
          <w:lang w:val="fr-FR"/>
        </w:rPr>
        <w:t>[insérer adresse],</w:t>
      </w:r>
      <w:r w:rsidR="00964956" w:rsidRPr="00DD2B2F">
        <w:rPr>
          <w:rFonts w:cs="Helv"/>
          <w:sz w:val="20"/>
          <w:lang w:val="fr-FR"/>
        </w:rPr>
        <w:t xml:space="preserve"> </w:t>
      </w:r>
      <w:r w:rsidR="00964956" w:rsidRPr="00DD2B2F">
        <w:rPr>
          <w:lang w:val="fr-FR"/>
        </w:rPr>
        <w:t xml:space="preserve">par </w:t>
      </w:r>
      <w:r w:rsidR="00964956" w:rsidRPr="00DD2B2F">
        <w:rPr>
          <w:i/>
          <w:lang w:val="fr-FR"/>
        </w:rPr>
        <w:t>télécopie [insérer le numéro de télécopie],</w:t>
      </w:r>
      <w:r w:rsidR="00964956" w:rsidRPr="00DD2B2F">
        <w:rPr>
          <w:lang w:val="fr-FR"/>
        </w:rPr>
        <w:t xml:space="preserve"> ou par courriel </w:t>
      </w:r>
      <w:r w:rsidR="00964956" w:rsidRPr="00DD2B2F">
        <w:rPr>
          <w:i/>
          <w:lang w:val="fr-FR"/>
        </w:rPr>
        <w:t>[insérer l’adresse courriel]</w:t>
      </w:r>
      <w:r w:rsidR="00EB1C1E" w:rsidRPr="00DD2B2F">
        <w:rPr>
          <w:i/>
          <w:lang w:val="fr-FR"/>
        </w:rPr>
        <w:t>:</w:t>
      </w:r>
    </w:p>
    <w:p w14:paraId="770CB268" w14:textId="1028CE4C" w:rsidR="00EB1C1E" w:rsidRPr="00DD2B2F" w:rsidRDefault="00EB1C1E">
      <w:pPr>
        <w:numPr>
          <w:ilvl w:val="0"/>
          <w:numId w:val="1"/>
        </w:numPr>
        <w:tabs>
          <w:tab w:val="left" w:pos="720"/>
          <w:tab w:val="left" w:pos="1440"/>
          <w:tab w:val="right" w:leader="dot" w:pos="8640"/>
        </w:tabs>
        <w:rPr>
          <w:lang w:val="fr-FR"/>
        </w:rPr>
      </w:pPr>
      <w:r w:rsidRPr="00DD2B2F">
        <w:rPr>
          <w:lang w:val="fr-FR"/>
        </w:rPr>
        <w:t xml:space="preserve">que vous avez reçu cette </w:t>
      </w:r>
      <w:r w:rsidR="00F961FE">
        <w:rPr>
          <w:lang w:val="fr-FR"/>
        </w:rPr>
        <w:t>Demande de Propositions</w:t>
      </w:r>
      <w:r w:rsidRPr="00DD2B2F">
        <w:rPr>
          <w:lang w:val="fr-FR"/>
        </w:rPr>
        <w:t> ; et</w:t>
      </w:r>
    </w:p>
    <w:p w14:paraId="3D2541C8" w14:textId="54F1055F" w:rsidR="00EB1C1E" w:rsidRPr="00DD2B2F" w:rsidRDefault="00EB1C1E" w:rsidP="00F961FE">
      <w:pPr>
        <w:numPr>
          <w:ilvl w:val="0"/>
          <w:numId w:val="1"/>
        </w:numPr>
        <w:tabs>
          <w:tab w:val="left" w:pos="720"/>
          <w:tab w:val="left" w:pos="1440"/>
          <w:tab w:val="right" w:leader="dot" w:pos="8640"/>
        </w:tabs>
        <w:spacing w:after="120"/>
        <w:jc w:val="both"/>
        <w:rPr>
          <w:lang w:val="fr-FR"/>
        </w:rPr>
      </w:pPr>
      <w:r w:rsidRPr="00DD2B2F">
        <w:rPr>
          <w:lang w:val="fr-FR"/>
        </w:rPr>
        <w:t>si vous soumettrez une proposition</w:t>
      </w:r>
      <w:r w:rsidR="006A0F0E">
        <w:rPr>
          <w:lang w:val="fr-FR"/>
        </w:rPr>
        <w:t>,</w:t>
      </w:r>
      <w:r w:rsidRPr="00DD2B2F">
        <w:rPr>
          <w:lang w:val="fr-FR"/>
        </w:rPr>
        <w:t xml:space="preserve"> seul</w:t>
      </w:r>
      <w:r w:rsidR="006A0F0E">
        <w:rPr>
          <w:lang w:val="fr-FR"/>
        </w:rPr>
        <w:t>,</w:t>
      </w:r>
      <w:r w:rsidRPr="00DD2B2F">
        <w:rPr>
          <w:lang w:val="fr-FR"/>
        </w:rPr>
        <w:t xml:space="preserve"> ou </w:t>
      </w:r>
      <w:r w:rsidR="00B74E5F">
        <w:rPr>
          <w:lang w:val="fr-FR"/>
        </w:rPr>
        <w:t>avez l’intention de renforcer votre expérience en sollicitant l’autorisation de vous associer à une</w:t>
      </w:r>
      <w:r w:rsidR="00680829">
        <w:rPr>
          <w:lang w:val="fr-FR"/>
        </w:rPr>
        <w:t>(des)</w:t>
      </w:r>
      <w:r w:rsidR="00B74E5F">
        <w:rPr>
          <w:lang w:val="fr-FR"/>
        </w:rPr>
        <w:t xml:space="preserve"> autre</w:t>
      </w:r>
      <w:r w:rsidR="00680829">
        <w:rPr>
          <w:lang w:val="fr-FR"/>
        </w:rPr>
        <w:t>(</w:t>
      </w:r>
      <w:r w:rsidR="00B74E5F">
        <w:rPr>
          <w:lang w:val="fr-FR"/>
        </w:rPr>
        <w:t>s</w:t>
      </w:r>
      <w:r w:rsidR="00680829">
        <w:rPr>
          <w:lang w:val="fr-FR"/>
        </w:rPr>
        <w:t>)</w:t>
      </w:r>
      <w:r w:rsidR="00B74E5F">
        <w:rPr>
          <w:lang w:val="fr-FR"/>
        </w:rPr>
        <w:t xml:space="preserve"> firme</w:t>
      </w:r>
      <w:r w:rsidR="00680829">
        <w:rPr>
          <w:lang w:val="fr-FR"/>
        </w:rPr>
        <w:t>(</w:t>
      </w:r>
      <w:r w:rsidR="00B74E5F">
        <w:rPr>
          <w:lang w:val="fr-FR"/>
        </w:rPr>
        <w:t>s</w:t>
      </w:r>
      <w:r w:rsidR="00680829">
        <w:rPr>
          <w:lang w:val="fr-FR"/>
        </w:rPr>
        <w:t>)</w:t>
      </w:r>
      <w:r w:rsidR="00B74E5F">
        <w:rPr>
          <w:lang w:val="fr-FR"/>
        </w:rPr>
        <w:t xml:space="preserve"> (si permis en vertu de la Section 2, Instructions aux Consultants (IC), Données Particulières 14.1.1).</w:t>
      </w:r>
    </w:p>
    <w:p w14:paraId="088DF457" w14:textId="05A90FB9" w:rsidR="00F961FE" w:rsidRPr="00F961FE" w:rsidRDefault="004836E7" w:rsidP="009466C3">
      <w:pPr>
        <w:tabs>
          <w:tab w:val="left" w:pos="720"/>
          <w:tab w:val="right" w:leader="dot" w:pos="8640"/>
        </w:tabs>
        <w:spacing w:after="120"/>
        <w:ind w:left="630" w:hanging="630"/>
        <w:jc w:val="both"/>
        <w:rPr>
          <w:lang w:val="fr-FR"/>
        </w:rPr>
      </w:pPr>
      <w:r>
        <w:rPr>
          <w:lang w:val="fr-FR"/>
        </w:rPr>
        <w:t>7</w:t>
      </w:r>
      <w:r w:rsidR="00C95B25" w:rsidRPr="00DD2B2F">
        <w:rPr>
          <w:lang w:val="fr-FR"/>
        </w:rPr>
        <w:t>.</w:t>
      </w:r>
      <w:r w:rsidR="00C95B25" w:rsidRPr="00DD2B2F">
        <w:rPr>
          <w:lang w:val="fr-FR"/>
        </w:rPr>
        <w:tab/>
      </w:r>
      <w:r w:rsidR="00F961FE" w:rsidRPr="00F961FE">
        <w:rPr>
          <w:lang w:val="fr-FR"/>
        </w:rPr>
        <w:t xml:space="preserve">Veuillez </w:t>
      </w:r>
      <w:r w:rsidR="00F961FE">
        <w:rPr>
          <w:lang w:val="fr-FR"/>
        </w:rPr>
        <w:t xml:space="preserve">porter </w:t>
      </w:r>
      <w:r w:rsidR="00F961FE" w:rsidRPr="00F961FE">
        <w:rPr>
          <w:lang w:val="fr-FR"/>
        </w:rPr>
        <w:t xml:space="preserve">votre attention </w:t>
      </w:r>
      <w:r w:rsidR="00680829">
        <w:rPr>
          <w:lang w:val="fr-FR"/>
        </w:rPr>
        <w:t>au</w:t>
      </w:r>
      <w:r w:rsidR="00F961FE">
        <w:rPr>
          <w:lang w:val="fr-FR"/>
        </w:rPr>
        <w:t xml:space="preserve"> Règle</w:t>
      </w:r>
      <w:r w:rsidR="00680829">
        <w:rPr>
          <w:lang w:val="fr-FR"/>
        </w:rPr>
        <w:t>ment</w:t>
      </w:r>
      <w:r w:rsidR="00F961FE">
        <w:rPr>
          <w:lang w:val="fr-FR"/>
        </w:rPr>
        <w:t xml:space="preserve"> de Passation de Marchés exigeant que l’Emprunteur </w:t>
      </w:r>
      <w:r w:rsidR="004E6031">
        <w:rPr>
          <w:lang w:val="fr-FR"/>
        </w:rPr>
        <w:t xml:space="preserve">révèle la propriété effective du Consultant, au titre de la Notification de l’Attribution du Contrat, en utilisant les Formulaires de </w:t>
      </w:r>
      <w:r w:rsidR="00972957">
        <w:rPr>
          <w:lang w:val="fr-FR"/>
        </w:rPr>
        <w:t>Divulgations de</w:t>
      </w:r>
      <w:r w:rsidR="00680829">
        <w:rPr>
          <w:lang w:val="fr-FR"/>
        </w:rPr>
        <w:t>s</w:t>
      </w:r>
      <w:r w:rsidR="00972957">
        <w:rPr>
          <w:lang w:val="fr-FR"/>
        </w:rPr>
        <w:t xml:space="preserve"> </w:t>
      </w:r>
      <w:r w:rsidR="00680829">
        <w:rPr>
          <w:lang w:val="fr"/>
        </w:rPr>
        <w:t xml:space="preserve">Bénéficiaires </w:t>
      </w:r>
      <w:r w:rsidR="00972957">
        <w:rPr>
          <w:lang w:val="fr"/>
        </w:rPr>
        <w:t>E</w:t>
      </w:r>
      <w:r w:rsidR="004E6031" w:rsidRPr="008F12F3">
        <w:rPr>
          <w:lang w:val="fr"/>
        </w:rPr>
        <w:t>ffecti</w:t>
      </w:r>
      <w:r w:rsidR="00680829">
        <w:rPr>
          <w:lang w:val="fr"/>
        </w:rPr>
        <w:t>fs</w:t>
      </w:r>
      <w:r w:rsidR="004E6031">
        <w:rPr>
          <w:lang w:val="fr-FR"/>
        </w:rPr>
        <w:t xml:space="preserve"> </w:t>
      </w:r>
      <w:r w:rsidR="00972957">
        <w:rPr>
          <w:lang w:val="fr-FR"/>
        </w:rPr>
        <w:t>inclus dans l</w:t>
      </w:r>
      <w:r w:rsidR="00680829">
        <w:rPr>
          <w:lang w:val="fr-FR"/>
        </w:rPr>
        <w:t>e Dossier de</w:t>
      </w:r>
      <w:r w:rsidR="00972957">
        <w:rPr>
          <w:lang w:val="fr-FR"/>
        </w:rPr>
        <w:t xml:space="preserve"> Demande de Propositions. </w:t>
      </w:r>
      <w:r w:rsidR="004E6031">
        <w:rPr>
          <w:lang w:val="fr-FR"/>
        </w:rPr>
        <w:t xml:space="preserve"> </w:t>
      </w:r>
    </w:p>
    <w:p w14:paraId="59597530" w14:textId="3FD08BB7" w:rsidR="00EB1C1E" w:rsidRPr="00DD2B2F" w:rsidRDefault="004836E7" w:rsidP="009466C3">
      <w:pPr>
        <w:tabs>
          <w:tab w:val="left" w:pos="720"/>
          <w:tab w:val="right" w:leader="dot" w:pos="8640"/>
        </w:tabs>
        <w:spacing w:after="120"/>
        <w:ind w:left="630" w:hanging="630"/>
        <w:jc w:val="both"/>
        <w:rPr>
          <w:lang w:val="fr-FR"/>
        </w:rPr>
      </w:pPr>
      <w:r>
        <w:rPr>
          <w:lang w:val="fr-FR"/>
        </w:rPr>
        <w:t>8</w:t>
      </w:r>
      <w:r w:rsidR="00F961FE">
        <w:rPr>
          <w:lang w:val="fr-FR"/>
        </w:rPr>
        <w:t>.</w:t>
      </w:r>
      <w:r w:rsidR="006A0F0E">
        <w:rPr>
          <w:lang w:val="fr-FR"/>
        </w:rPr>
        <w:tab/>
      </w:r>
      <w:r w:rsidR="00C95B25" w:rsidRPr="00DD2B2F">
        <w:rPr>
          <w:lang w:val="fr-FR"/>
        </w:rPr>
        <w:t>Les détails sur la date</w:t>
      </w:r>
      <w:r w:rsidR="007F69E0" w:rsidRPr="00DD2B2F">
        <w:rPr>
          <w:lang w:val="fr-FR"/>
        </w:rPr>
        <w:t xml:space="preserve">, l’adresse et l’heure de </w:t>
      </w:r>
      <w:r w:rsidR="002A1314">
        <w:rPr>
          <w:lang w:val="fr-FR"/>
        </w:rPr>
        <w:t>dépôt</w:t>
      </w:r>
      <w:r w:rsidR="002A1314" w:rsidRPr="00DD2B2F">
        <w:rPr>
          <w:lang w:val="fr-FR"/>
        </w:rPr>
        <w:t xml:space="preserve"> </w:t>
      </w:r>
      <w:r w:rsidR="007F69E0" w:rsidRPr="00DD2B2F">
        <w:rPr>
          <w:lang w:val="fr-FR"/>
        </w:rPr>
        <w:t>de la Proposition sont indiqués dans les Clauses IC 17.7 et 17.9.</w:t>
      </w:r>
      <w:r w:rsidR="00C95B25" w:rsidRPr="00DD2B2F">
        <w:rPr>
          <w:lang w:val="fr-FR"/>
        </w:rPr>
        <w:t xml:space="preserve"> </w:t>
      </w:r>
    </w:p>
    <w:p w14:paraId="57F1A2FB" w14:textId="77777777" w:rsidR="00EB1C1E" w:rsidRPr="00972957" w:rsidRDefault="00EB1C1E" w:rsidP="00177653">
      <w:pPr>
        <w:tabs>
          <w:tab w:val="left" w:pos="720"/>
          <w:tab w:val="left" w:pos="1440"/>
          <w:tab w:val="left" w:pos="2880"/>
          <w:tab w:val="left" w:pos="5760"/>
          <w:tab w:val="right" w:leader="dot" w:pos="8640"/>
        </w:tabs>
        <w:spacing w:after="120"/>
        <w:rPr>
          <w:lang w:val="fr-FR"/>
        </w:rPr>
      </w:pPr>
      <w:r w:rsidRPr="00972957">
        <w:rPr>
          <w:lang w:val="fr-FR"/>
        </w:rPr>
        <w:tab/>
        <w:t>Veuillez agréer, Madame/Monsieur, l’assurance de ma considération distinguée.</w:t>
      </w:r>
    </w:p>
    <w:p w14:paraId="6C064A47" w14:textId="77777777" w:rsidR="00EB1C1E" w:rsidRPr="00DD2B2F" w:rsidRDefault="00EB1C1E">
      <w:pPr>
        <w:tabs>
          <w:tab w:val="left" w:pos="720"/>
          <w:tab w:val="left" w:pos="1440"/>
          <w:tab w:val="left" w:pos="2880"/>
          <w:tab w:val="left" w:pos="5760"/>
          <w:tab w:val="right" w:leader="dot" w:pos="8640"/>
        </w:tabs>
        <w:rPr>
          <w:lang w:val="fr-FR"/>
        </w:rPr>
      </w:pPr>
    </w:p>
    <w:p w14:paraId="485C707E" w14:textId="151D68E6" w:rsidR="00EB1C1E" w:rsidRPr="00DD2B2F" w:rsidRDefault="00972957" w:rsidP="007F69E0">
      <w:pPr>
        <w:rPr>
          <w:lang w:val="fr-FR"/>
        </w:rPr>
      </w:pPr>
      <w:r>
        <w:rPr>
          <w:lang w:val="fr-FR"/>
        </w:rPr>
        <w:t>[</w:t>
      </w:r>
      <w:r w:rsidR="00EB1C1E" w:rsidRPr="00DD2B2F">
        <w:rPr>
          <w:i/>
          <w:lang w:val="fr-FR"/>
        </w:rPr>
        <w:t xml:space="preserve">insérer : </w:t>
      </w:r>
      <w:r>
        <w:rPr>
          <w:i/>
          <w:lang w:val="fr-FR"/>
        </w:rPr>
        <w:t>N</w:t>
      </w:r>
      <w:r w:rsidR="00EB1C1E" w:rsidRPr="00DD2B2F">
        <w:rPr>
          <w:i/>
          <w:lang w:val="fr-FR"/>
        </w:rPr>
        <w:t xml:space="preserve">om </w:t>
      </w:r>
      <w:r>
        <w:rPr>
          <w:i/>
          <w:lang w:val="fr-FR"/>
        </w:rPr>
        <w:t>du bureau</w:t>
      </w:r>
      <w:r w:rsidR="00EB1C1E" w:rsidRPr="00DD2B2F">
        <w:rPr>
          <w:i/>
          <w:lang w:val="fr-FR"/>
        </w:rPr>
        <w:t xml:space="preserve"> du Client</w:t>
      </w:r>
      <w:r w:rsidR="00EB1C1E" w:rsidRPr="00DD2B2F">
        <w:rPr>
          <w:lang w:val="fr-FR"/>
        </w:rPr>
        <w:t>]</w:t>
      </w:r>
    </w:p>
    <w:p w14:paraId="05B7FDD7" w14:textId="77A34F69" w:rsidR="00972957" w:rsidRDefault="00972957" w:rsidP="00972957">
      <w:pPr>
        <w:rPr>
          <w:lang w:val="fr-FR"/>
        </w:rPr>
      </w:pPr>
      <w:r w:rsidRPr="00DD2B2F">
        <w:rPr>
          <w:lang w:val="fr-FR"/>
        </w:rPr>
        <w:t>[</w:t>
      </w:r>
      <w:r w:rsidRPr="00DD2B2F">
        <w:rPr>
          <w:i/>
          <w:lang w:val="fr-FR"/>
        </w:rPr>
        <w:t>insérer : Signature, nom et titre du représentant du Client</w:t>
      </w:r>
      <w:r w:rsidRPr="00DD2B2F">
        <w:rPr>
          <w:lang w:val="fr-FR"/>
        </w:rPr>
        <w:t>]</w:t>
      </w:r>
    </w:p>
    <w:p w14:paraId="4F2A64EE" w14:textId="286EECFB" w:rsidR="00972957" w:rsidRDefault="00972957" w:rsidP="00972957">
      <w:pPr>
        <w:rPr>
          <w:lang w:val="fr-FR"/>
        </w:rPr>
      </w:pPr>
    </w:p>
    <w:p w14:paraId="42862FF3" w14:textId="4A3B0574" w:rsidR="00972957" w:rsidRDefault="00972957" w:rsidP="00972957">
      <w:pPr>
        <w:rPr>
          <w:i/>
          <w:iCs/>
          <w:lang w:val="fr-FR"/>
        </w:rPr>
      </w:pPr>
      <w:r w:rsidRPr="00972957">
        <w:rPr>
          <w:i/>
          <w:iCs/>
          <w:lang w:val="fr-FR"/>
        </w:rPr>
        <w:t>[</w:t>
      </w:r>
      <w:r>
        <w:rPr>
          <w:i/>
          <w:iCs/>
          <w:lang w:val="fr-FR"/>
        </w:rPr>
        <w:t>insérer l’adresse postale et/ou la rue, le code postal, la ville et le pays]</w:t>
      </w:r>
    </w:p>
    <w:p w14:paraId="554D1DB0" w14:textId="699467EE" w:rsidR="00972957" w:rsidRDefault="00972957" w:rsidP="00972957">
      <w:pPr>
        <w:rPr>
          <w:i/>
          <w:iCs/>
          <w:lang w:val="fr-FR"/>
        </w:rPr>
      </w:pPr>
      <w:r>
        <w:rPr>
          <w:i/>
          <w:iCs/>
          <w:lang w:val="fr-FR"/>
        </w:rPr>
        <w:t>[insérer le numéro de téléphone, pays ville et code]</w:t>
      </w:r>
    </w:p>
    <w:p w14:paraId="7D640912" w14:textId="1BACD065" w:rsidR="00972957" w:rsidRDefault="00972957" w:rsidP="00972957">
      <w:pPr>
        <w:rPr>
          <w:i/>
          <w:iCs/>
          <w:lang w:val="fr-FR"/>
        </w:rPr>
      </w:pPr>
      <w:r>
        <w:rPr>
          <w:i/>
          <w:iCs/>
          <w:lang w:val="fr-FR"/>
        </w:rPr>
        <w:t>[insérer le numéro de télécopie, pays, ville et code]</w:t>
      </w:r>
    </w:p>
    <w:p w14:paraId="7E6839C7" w14:textId="23AF60A1" w:rsidR="00972957" w:rsidRPr="00972957" w:rsidRDefault="00972957" w:rsidP="00972957">
      <w:pPr>
        <w:rPr>
          <w:i/>
          <w:iCs/>
          <w:lang w:val="fr-FR"/>
        </w:rPr>
      </w:pPr>
      <w:r>
        <w:rPr>
          <w:i/>
          <w:iCs/>
          <w:lang w:val="fr-FR"/>
        </w:rPr>
        <w:t>[insérer l’adresse courriel]</w:t>
      </w:r>
    </w:p>
    <w:p w14:paraId="42E01136" w14:textId="2901299F" w:rsidR="00972957" w:rsidRDefault="00972957" w:rsidP="00972957">
      <w:pPr>
        <w:rPr>
          <w:lang w:val="fr-FR"/>
        </w:rPr>
      </w:pPr>
    </w:p>
    <w:p w14:paraId="2CA68CE8" w14:textId="77777777" w:rsidR="00972957" w:rsidRPr="00DD2B2F" w:rsidRDefault="00972957" w:rsidP="00972957">
      <w:pPr>
        <w:rPr>
          <w:lang w:val="fr-FR"/>
        </w:rPr>
      </w:pPr>
    </w:p>
    <w:p w14:paraId="1D545E6D" w14:textId="77777777" w:rsidR="007F69E0" w:rsidRPr="00DD2B2F" w:rsidRDefault="007F69E0" w:rsidP="007F69E0">
      <w:pPr>
        <w:rPr>
          <w:lang w:val="fr-FR"/>
        </w:rPr>
      </w:pPr>
    </w:p>
    <w:p w14:paraId="48B74E78" w14:textId="77777777" w:rsidR="007F69E0" w:rsidRPr="00DD2B2F" w:rsidRDefault="007F69E0" w:rsidP="007F69E0">
      <w:pPr>
        <w:rPr>
          <w:lang w:val="fr-FR"/>
        </w:rPr>
      </w:pPr>
    </w:p>
    <w:p w14:paraId="3B4A2763" w14:textId="77777777" w:rsidR="00EB1C1E" w:rsidRPr="00DD2B2F" w:rsidRDefault="00EB1C1E">
      <w:pPr>
        <w:jc w:val="center"/>
        <w:rPr>
          <w:b/>
          <w:sz w:val="28"/>
          <w:lang w:val="fr-FR"/>
        </w:rPr>
        <w:sectPr w:rsidR="00EB1C1E" w:rsidRPr="00DD2B2F">
          <w:headerReference w:type="even" r:id="rId19"/>
          <w:headerReference w:type="default" r:id="rId20"/>
          <w:headerReference w:type="first" r:id="rId21"/>
          <w:type w:val="oddPage"/>
          <w:pgSz w:w="12240" w:h="15840" w:code="1"/>
          <w:pgMar w:top="1440" w:right="1440" w:bottom="1440" w:left="1728" w:header="720" w:footer="720" w:gutter="0"/>
          <w:cols w:space="720"/>
          <w:titlePg/>
        </w:sectPr>
      </w:pPr>
    </w:p>
    <w:p w14:paraId="26D5D9FB" w14:textId="241A8B6C" w:rsidR="00EB1C1E" w:rsidRDefault="00EB1C1E" w:rsidP="009D3092">
      <w:pPr>
        <w:pStyle w:val="SECTIONS"/>
      </w:pPr>
      <w:bookmarkStart w:id="28" w:name="_Toc139120233"/>
      <w:r w:rsidRPr="00DD2B2F">
        <w:t xml:space="preserve">Section 2. </w:t>
      </w:r>
      <w:r w:rsidR="007F69E0" w:rsidRPr="00DD2B2F">
        <w:t>Instruc</w:t>
      </w:r>
      <w:r w:rsidRPr="00DD2B2F">
        <w:t>tion</w:t>
      </w:r>
      <w:r w:rsidR="007F69E0" w:rsidRPr="00DD2B2F">
        <w:t>s</w:t>
      </w:r>
      <w:r w:rsidRPr="00DD2B2F">
        <w:t xml:space="preserve"> aux Consultants</w:t>
      </w:r>
      <w:r w:rsidR="007F69E0" w:rsidRPr="00DD2B2F">
        <w:t xml:space="preserve"> et Données </w:t>
      </w:r>
      <w:r w:rsidR="004A4A80">
        <w:t>P</w:t>
      </w:r>
      <w:r w:rsidR="007F69E0" w:rsidRPr="00DD2B2F">
        <w:t>articulières</w:t>
      </w:r>
      <w:bookmarkEnd w:id="28"/>
    </w:p>
    <w:p w14:paraId="72D65422" w14:textId="183FDD21" w:rsidR="00972957" w:rsidRDefault="00972957" w:rsidP="000D55BA">
      <w:pPr>
        <w:pStyle w:val="Style14"/>
      </w:pPr>
      <w:r>
        <w:t>Tableau du Contenu</w:t>
      </w:r>
    </w:p>
    <w:p w14:paraId="4C844CAD" w14:textId="3B3317CF" w:rsidR="006A3F36" w:rsidRDefault="006F322E">
      <w:pPr>
        <w:pStyle w:val="TOC1"/>
        <w:rPr>
          <w:rFonts w:asciiTheme="minorHAnsi" w:eastAsiaTheme="minorEastAsia" w:hAnsiTheme="minorHAnsi" w:cstheme="minorBidi"/>
          <w:noProof/>
          <w:sz w:val="22"/>
          <w:szCs w:val="22"/>
        </w:rPr>
      </w:pPr>
      <w:r>
        <w:rPr>
          <w:b/>
          <w:iCs/>
          <w:noProof/>
          <w:sz w:val="28"/>
          <w:szCs w:val="28"/>
          <w:lang w:val="fr"/>
        </w:rPr>
        <w:fldChar w:fldCharType="begin"/>
      </w:r>
      <w:r>
        <w:rPr>
          <w:b/>
          <w:iCs/>
          <w:noProof/>
          <w:sz w:val="28"/>
          <w:szCs w:val="28"/>
          <w:lang w:val="fr"/>
        </w:rPr>
        <w:instrText xml:space="preserve"> TOC \h \z \t "Sec 2 H 2</w:instrText>
      </w:r>
      <w:r w:rsidR="006A3F36">
        <w:rPr>
          <w:b/>
          <w:iCs/>
          <w:noProof/>
          <w:sz w:val="28"/>
          <w:szCs w:val="28"/>
          <w:lang w:val="fr"/>
        </w:rPr>
        <w:instrText>,</w:instrText>
      </w:r>
      <w:r>
        <w:rPr>
          <w:b/>
          <w:iCs/>
          <w:noProof/>
          <w:sz w:val="28"/>
          <w:szCs w:val="28"/>
          <w:lang w:val="fr"/>
        </w:rPr>
        <w:instrText>2</w:instrText>
      </w:r>
      <w:r w:rsidR="006A3F36">
        <w:rPr>
          <w:b/>
          <w:iCs/>
          <w:noProof/>
          <w:sz w:val="28"/>
          <w:szCs w:val="28"/>
          <w:lang w:val="fr"/>
        </w:rPr>
        <w:instrText>,</w:instrText>
      </w:r>
      <w:r>
        <w:rPr>
          <w:b/>
          <w:iCs/>
          <w:noProof/>
          <w:sz w:val="28"/>
          <w:szCs w:val="28"/>
          <w:lang w:val="fr"/>
        </w:rPr>
        <w:instrText>Sec 2 H 1</w:instrText>
      </w:r>
      <w:r w:rsidR="006A3F36">
        <w:rPr>
          <w:b/>
          <w:iCs/>
          <w:noProof/>
          <w:sz w:val="28"/>
          <w:szCs w:val="28"/>
          <w:lang w:val="fr"/>
        </w:rPr>
        <w:instrText>,</w:instrText>
      </w:r>
      <w:r>
        <w:rPr>
          <w:b/>
          <w:iCs/>
          <w:noProof/>
          <w:sz w:val="28"/>
          <w:szCs w:val="28"/>
          <w:lang w:val="fr"/>
        </w:rPr>
        <w:instrText xml:space="preserve">1" </w:instrText>
      </w:r>
      <w:r>
        <w:rPr>
          <w:b/>
          <w:iCs/>
          <w:noProof/>
          <w:sz w:val="28"/>
          <w:szCs w:val="28"/>
          <w:lang w:val="fr"/>
        </w:rPr>
        <w:fldChar w:fldCharType="separate"/>
      </w:r>
      <w:hyperlink w:anchor="_Toc139120310" w:history="1">
        <w:r w:rsidR="006A3F36" w:rsidRPr="00573536">
          <w:rPr>
            <w:rStyle w:val="Hyperlink"/>
            <w:noProof/>
          </w:rPr>
          <w:t>A.  Dispositions générales</w:t>
        </w:r>
        <w:r w:rsidR="006A3F36">
          <w:rPr>
            <w:noProof/>
            <w:webHidden/>
          </w:rPr>
          <w:tab/>
        </w:r>
        <w:r w:rsidR="006A3F36">
          <w:rPr>
            <w:noProof/>
            <w:webHidden/>
          </w:rPr>
          <w:fldChar w:fldCharType="begin"/>
        </w:r>
        <w:r w:rsidR="006A3F36">
          <w:rPr>
            <w:noProof/>
            <w:webHidden/>
          </w:rPr>
          <w:instrText xml:space="preserve"> PAGEREF _Toc139120310 \h </w:instrText>
        </w:r>
        <w:r w:rsidR="006A3F36">
          <w:rPr>
            <w:noProof/>
            <w:webHidden/>
          </w:rPr>
        </w:r>
        <w:r w:rsidR="006A3F36">
          <w:rPr>
            <w:noProof/>
            <w:webHidden/>
          </w:rPr>
          <w:fldChar w:fldCharType="separate"/>
        </w:r>
        <w:r w:rsidR="006A3F36">
          <w:rPr>
            <w:noProof/>
            <w:webHidden/>
          </w:rPr>
          <w:t>11</w:t>
        </w:r>
        <w:r w:rsidR="006A3F36">
          <w:rPr>
            <w:noProof/>
            <w:webHidden/>
          </w:rPr>
          <w:fldChar w:fldCharType="end"/>
        </w:r>
      </w:hyperlink>
    </w:p>
    <w:p w14:paraId="0A7E6949" w14:textId="14FCD76C" w:rsidR="006A3F36" w:rsidRDefault="006A3F36">
      <w:pPr>
        <w:pStyle w:val="TOC2"/>
        <w:tabs>
          <w:tab w:val="left" w:pos="1440"/>
        </w:tabs>
        <w:rPr>
          <w:rFonts w:asciiTheme="minorHAnsi" w:eastAsiaTheme="minorEastAsia" w:hAnsiTheme="minorHAnsi" w:cstheme="minorBidi"/>
          <w:noProof/>
          <w:sz w:val="22"/>
          <w:szCs w:val="22"/>
        </w:rPr>
      </w:pPr>
      <w:hyperlink w:anchor="_Toc139120311" w:history="1">
        <w:r w:rsidRPr="00573536">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rPr>
          <w:tab/>
        </w:r>
        <w:r w:rsidRPr="00573536">
          <w:rPr>
            <w:rStyle w:val="Hyperlink"/>
            <w:noProof/>
          </w:rPr>
          <w:t>Définitions</w:t>
        </w:r>
        <w:r>
          <w:rPr>
            <w:noProof/>
            <w:webHidden/>
          </w:rPr>
          <w:tab/>
        </w:r>
        <w:r>
          <w:rPr>
            <w:noProof/>
            <w:webHidden/>
          </w:rPr>
          <w:fldChar w:fldCharType="begin"/>
        </w:r>
        <w:r>
          <w:rPr>
            <w:noProof/>
            <w:webHidden/>
          </w:rPr>
          <w:instrText xml:space="preserve"> PAGEREF _Toc139120311 \h </w:instrText>
        </w:r>
        <w:r>
          <w:rPr>
            <w:noProof/>
            <w:webHidden/>
          </w:rPr>
        </w:r>
        <w:r>
          <w:rPr>
            <w:noProof/>
            <w:webHidden/>
          </w:rPr>
          <w:fldChar w:fldCharType="separate"/>
        </w:r>
        <w:r>
          <w:rPr>
            <w:noProof/>
            <w:webHidden/>
          </w:rPr>
          <w:t>11</w:t>
        </w:r>
        <w:r>
          <w:rPr>
            <w:noProof/>
            <w:webHidden/>
          </w:rPr>
          <w:fldChar w:fldCharType="end"/>
        </w:r>
      </w:hyperlink>
    </w:p>
    <w:p w14:paraId="2E99C03B" w14:textId="71295D15" w:rsidR="006A3F36" w:rsidRDefault="006A3F36">
      <w:pPr>
        <w:pStyle w:val="TOC2"/>
        <w:tabs>
          <w:tab w:val="left" w:pos="1440"/>
        </w:tabs>
        <w:rPr>
          <w:rFonts w:asciiTheme="minorHAnsi" w:eastAsiaTheme="minorEastAsia" w:hAnsiTheme="minorHAnsi" w:cstheme="minorBidi"/>
          <w:noProof/>
          <w:sz w:val="22"/>
          <w:szCs w:val="22"/>
        </w:rPr>
      </w:pPr>
      <w:hyperlink w:anchor="_Toc139120312" w:history="1">
        <w:r w:rsidRPr="00573536">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rPr>
          <w:tab/>
        </w:r>
        <w:r w:rsidRPr="00573536">
          <w:rPr>
            <w:rStyle w:val="Hyperlink"/>
            <w:noProof/>
          </w:rPr>
          <w:t>Introduction</w:t>
        </w:r>
        <w:r>
          <w:rPr>
            <w:noProof/>
            <w:webHidden/>
          </w:rPr>
          <w:tab/>
        </w:r>
        <w:r>
          <w:rPr>
            <w:noProof/>
            <w:webHidden/>
          </w:rPr>
          <w:fldChar w:fldCharType="begin"/>
        </w:r>
        <w:r>
          <w:rPr>
            <w:noProof/>
            <w:webHidden/>
          </w:rPr>
          <w:instrText xml:space="preserve"> PAGEREF _Toc139120312 \h </w:instrText>
        </w:r>
        <w:r>
          <w:rPr>
            <w:noProof/>
            <w:webHidden/>
          </w:rPr>
        </w:r>
        <w:r>
          <w:rPr>
            <w:noProof/>
            <w:webHidden/>
          </w:rPr>
          <w:fldChar w:fldCharType="separate"/>
        </w:r>
        <w:r>
          <w:rPr>
            <w:noProof/>
            <w:webHidden/>
          </w:rPr>
          <w:t>14</w:t>
        </w:r>
        <w:r>
          <w:rPr>
            <w:noProof/>
            <w:webHidden/>
          </w:rPr>
          <w:fldChar w:fldCharType="end"/>
        </w:r>
      </w:hyperlink>
    </w:p>
    <w:p w14:paraId="5B705F70" w14:textId="0F5695C7" w:rsidR="006A3F36" w:rsidRDefault="006A3F36">
      <w:pPr>
        <w:pStyle w:val="TOC2"/>
        <w:tabs>
          <w:tab w:val="left" w:pos="1440"/>
        </w:tabs>
        <w:rPr>
          <w:rFonts w:asciiTheme="minorHAnsi" w:eastAsiaTheme="minorEastAsia" w:hAnsiTheme="minorHAnsi" w:cstheme="minorBidi"/>
          <w:noProof/>
          <w:sz w:val="22"/>
          <w:szCs w:val="22"/>
        </w:rPr>
      </w:pPr>
      <w:hyperlink w:anchor="_Toc139120313" w:history="1">
        <w:r w:rsidRPr="00573536">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rPr>
          <w:tab/>
        </w:r>
        <w:r w:rsidRPr="00573536">
          <w:rPr>
            <w:rStyle w:val="Hyperlink"/>
            <w:noProof/>
          </w:rPr>
          <w:t>Conflit d’Intérêts</w:t>
        </w:r>
        <w:r>
          <w:rPr>
            <w:noProof/>
            <w:webHidden/>
          </w:rPr>
          <w:tab/>
        </w:r>
        <w:r>
          <w:rPr>
            <w:noProof/>
            <w:webHidden/>
          </w:rPr>
          <w:fldChar w:fldCharType="begin"/>
        </w:r>
        <w:r>
          <w:rPr>
            <w:noProof/>
            <w:webHidden/>
          </w:rPr>
          <w:instrText xml:space="preserve"> PAGEREF _Toc139120313 \h </w:instrText>
        </w:r>
        <w:r>
          <w:rPr>
            <w:noProof/>
            <w:webHidden/>
          </w:rPr>
        </w:r>
        <w:r>
          <w:rPr>
            <w:noProof/>
            <w:webHidden/>
          </w:rPr>
          <w:fldChar w:fldCharType="separate"/>
        </w:r>
        <w:r>
          <w:rPr>
            <w:noProof/>
            <w:webHidden/>
          </w:rPr>
          <w:t>14</w:t>
        </w:r>
        <w:r>
          <w:rPr>
            <w:noProof/>
            <w:webHidden/>
          </w:rPr>
          <w:fldChar w:fldCharType="end"/>
        </w:r>
      </w:hyperlink>
    </w:p>
    <w:p w14:paraId="010A3AE3" w14:textId="7DDF3E63" w:rsidR="006A3F36" w:rsidRDefault="006A3F36">
      <w:pPr>
        <w:pStyle w:val="TOC2"/>
        <w:tabs>
          <w:tab w:val="left" w:pos="1440"/>
        </w:tabs>
        <w:rPr>
          <w:rFonts w:asciiTheme="minorHAnsi" w:eastAsiaTheme="minorEastAsia" w:hAnsiTheme="minorHAnsi" w:cstheme="minorBidi"/>
          <w:noProof/>
          <w:sz w:val="22"/>
          <w:szCs w:val="22"/>
        </w:rPr>
      </w:pPr>
      <w:hyperlink w:anchor="_Toc139120314" w:history="1">
        <w:r w:rsidRPr="00573536">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rPr>
          <w:tab/>
        </w:r>
        <w:r w:rsidRPr="00573536">
          <w:rPr>
            <w:rStyle w:val="Hyperlink"/>
            <w:noProof/>
          </w:rPr>
          <w:t>Avantage compétitif inéquitable</w:t>
        </w:r>
        <w:r>
          <w:rPr>
            <w:noProof/>
            <w:webHidden/>
          </w:rPr>
          <w:tab/>
        </w:r>
        <w:r>
          <w:rPr>
            <w:noProof/>
            <w:webHidden/>
          </w:rPr>
          <w:fldChar w:fldCharType="begin"/>
        </w:r>
        <w:r>
          <w:rPr>
            <w:noProof/>
            <w:webHidden/>
          </w:rPr>
          <w:instrText xml:space="preserve"> PAGEREF _Toc139120314 \h </w:instrText>
        </w:r>
        <w:r>
          <w:rPr>
            <w:noProof/>
            <w:webHidden/>
          </w:rPr>
        </w:r>
        <w:r>
          <w:rPr>
            <w:noProof/>
            <w:webHidden/>
          </w:rPr>
          <w:fldChar w:fldCharType="separate"/>
        </w:r>
        <w:r>
          <w:rPr>
            <w:noProof/>
            <w:webHidden/>
          </w:rPr>
          <w:t>15</w:t>
        </w:r>
        <w:r>
          <w:rPr>
            <w:noProof/>
            <w:webHidden/>
          </w:rPr>
          <w:fldChar w:fldCharType="end"/>
        </w:r>
      </w:hyperlink>
    </w:p>
    <w:p w14:paraId="0081B8DC" w14:textId="20D5B883" w:rsidR="006A3F36" w:rsidRDefault="006A3F36">
      <w:pPr>
        <w:pStyle w:val="TOC2"/>
        <w:tabs>
          <w:tab w:val="left" w:pos="1440"/>
        </w:tabs>
        <w:rPr>
          <w:rFonts w:asciiTheme="minorHAnsi" w:eastAsiaTheme="minorEastAsia" w:hAnsiTheme="minorHAnsi" w:cstheme="minorBidi"/>
          <w:noProof/>
          <w:sz w:val="22"/>
          <w:szCs w:val="22"/>
        </w:rPr>
      </w:pPr>
      <w:hyperlink w:anchor="_Toc139120315" w:history="1">
        <w:r w:rsidRPr="00573536">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rPr>
          <w:tab/>
        </w:r>
        <w:r w:rsidRPr="00573536">
          <w:rPr>
            <w:rStyle w:val="Hyperlink"/>
            <w:noProof/>
          </w:rPr>
          <w:t>Fraude et Corruption</w:t>
        </w:r>
        <w:r>
          <w:rPr>
            <w:noProof/>
            <w:webHidden/>
          </w:rPr>
          <w:tab/>
        </w:r>
        <w:r>
          <w:rPr>
            <w:noProof/>
            <w:webHidden/>
          </w:rPr>
          <w:fldChar w:fldCharType="begin"/>
        </w:r>
        <w:r>
          <w:rPr>
            <w:noProof/>
            <w:webHidden/>
          </w:rPr>
          <w:instrText xml:space="preserve"> PAGEREF _Toc139120315 \h </w:instrText>
        </w:r>
        <w:r>
          <w:rPr>
            <w:noProof/>
            <w:webHidden/>
          </w:rPr>
        </w:r>
        <w:r>
          <w:rPr>
            <w:noProof/>
            <w:webHidden/>
          </w:rPr>
          <w:fldChar w:fldCharType="separate"/>
        </w:r>
        <w:r>
          <w:rPr>
            <w:noProof/>
            <w:webHidden/>
          </w:rPr>
          <w:t>15</w:t>
        </w:r>
        <w:r>
          <w:rPr>
            <w:noProof/>
            <w:webHidden/>
          </w:rPr>
          <w:fldChar w:fldCharType="end"/>
        </w:r>
      </w:hyperlink>
    </w:p>
    <w:p w14:paraId="0B9D91B7" w14:textId="0B44A849" w:rsidR="006A3F36" w:rsidRDefault="006A3F36">
      <w:pPr>
        <w:pStyle w:val="TOC2"/>
        <w:tabs>
          <w:tab w:val="left" w:pos="1440"/>
        </w:tabs>
        <w:rPr>
          <w:rFonts w:asciiTheme="minorHAnsi" w:eastAsiaTheme="minorEastAsia" w:hAnsiTheme="minorHAnsi" w:cstheme="minorBidi"/>
          <w:noProof/>
          <w:sz w:val="22"/>
          <w:szCs w:val="22"/>
        </w:rPr>
      </w:pPr>
      <w:hyperlink w:anchor="_Toc139120316" w:history="1">
        <w:r w:rsidRPr="00573536">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rPr>
          <w:tab/>
        </w:r>
        <w:r w:rsidRPr="00573536">
          <w:rPr>
            <w:rStyle w:val="Hyperlink"/>
            <w:noProof/>
          </w:rPr>
          <w:t>Eligibilité</w:t>
        </w:r>
        <w:r>
          <w:rPr>
            <w:noProof/>
            <w:webHidden/>
          </w:rPr>
          <w:tab/>
        </w:r>
        <w:r>
          <w:rPr>
            <w:noProof/>
            <w:webHidden/>
          </w:rPr>
          <w:fldChar w:fldCharType="begin"/>
        </w:r>
        <w:r>
          <w:rPr>
            <w:noProof/>
            <w:webHidden/>
          </w:rPr>
          <w:instrText xml:space="preserve"> PAGEREF _Toc139120316 \h </w:instrText>
        </w:r>
        <w:r>
          <w:rPr>
            <w:noProof/>
            <w:webHidden/>
          </w:rPr>
        </w:r>
        <w:r>
          <w:rPr>
            <w:noProof/>
            <w:webHidden/>
          </w:rPr>
          <w:fldChar w:fldCharType="separate"/>
        </w:r>
        <w:r>
          <w:rPr>
            <w:noProof/>
            <w:webHidden/>
          </w:rPr>
          <w:t>16</w:t>
        </w:r>
        <w:r>
          <w:rPr>
            <w:noProof/>
            <w:webHidden/>
          </w:rPr>
          <w:fldChar w:fldCharType="end"/>
        </w:r>
      </w:hyperlink>
    </w:p>
    <w:p w14:paraId="36EBC486" w14:textId="33A9F4AB" w:rsidR="006A3F36" w:rsidRDefault="006A3F36">
      <w:pPr>
        <w:pStyle w:val="TOC1"/>
        <w:rPr>
          <w:rFonts w:asciiTheme="minorHAnsi" w:eastAsiaTheme="minorEastAsia" w:hAnsiTheme="minorHAnsi" w:cstheme="minorBidi"/>
          <w:noProof/>
          <w:sz w:val="22"/>
          <w:szCs w:val="22"/>
        </w:rPr>
      </w:pPr>
      <w:hyperlink w:anchor="_Toc139120317" w:history="1">
        <w:r w:rsidRPr="00573536">
          <w:rPr>
            <w:rStyle w:val="Hyperlink"/>
            <w:noProof/>
          </w:rPr>
          <w:t>B. Préparation des Propositions</w:t>
        </w:r>
        <w:r>
          <w:rPr>
            <w:noProof/>
            <w:webHidden/>
          </w:rPr>
          <w:tab/>
        </w:r>
        <w:r>
          <w:rPr>
            <w:noProof/>
            <w:webHidden/>
          </w:rPr>
          <w:fldChar w:fldCharType="begin"/>
        </w:r>
        <w:r>
          <w:rPr>
            <w:noProof/>
            <w:webHidden/>
          </w:rPr>
          <w:instrText xml:space="preserve"> PAGEREF _Toc139120317 \h </w:instrText>
        </w:r>
        <w:r>
          <w:rPr>
            <w:noProof/>
            <w:webHidden/>
          </w:rPr>
        </w:r>
        <w:r>
          <w:rPr>
            <w:noProof/>
            <w:webHidden/>
          </w:rPr>
          <w:fldChar w:fldCharType="separate"/>
        </w:r>
        <w:r>
          <w:rPr>
            <w:noProof/>
            <w:webHidden/>
          </w:rPr>
          <w:t>17</w:t>
        </w:r>
        <w:r>
          <w:rPr>
            <w:noProof/>
            <w:webHidden/>
          </w:rPr>
          <w:fldChar w:fldCharType="end"/>
        </w:r>
      </w:hyperlink>
    </w:p>
    <w:p w14:paraId="0DDF2C3C" w14:textId="4629906F" w:rsidR="006A3F36" w:rsidRDefault="006A3F36">
      <w:pPr>
        <w:pStyle w:val="TOC2"/>
        <w:tabs>
          <w:tab w:val="left" w:pos="1440"/>
        </w:tabs>
        <w:rPr>
          <w:rFonts w:asciiTheme="minorHAnsi" w:eastAsiaTheme="minorEastAsia" w:hAnsiTheme="minorHAnsi" w:cstheme="minorBidi"/>
          <w:noProof/>
          <w:sz w:val="22"/>
          <w:szCs w:val="22"/>
        </w:rPr>
      </w:pPr>
      <w:hyperlink w:anchor="_Toc139120318" w:history="1">
        <w:r w:rsidRPr="00573536">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sz w:val="22"/>
            <w:szCs w:val="22"/>
          </w:rPr>
          <w:tab/>
        </w:r>
        <w:r w:rsidRPr="00573536">
          <w:rPr>
            <w:rStyle w:val="Hyperlink"/>
            <w:noProof/>
          </w:rPr>
          <w:t>Considérations générales</w:t>
        </w:r>
        <w:r>
          <w:rPr>
            <w:noProof/>
            <w:webHidden/>
          </w:rPr>
          <w:tab/>
        </w:r>
        <w:r>
          <w:rPr>
            <w:noProof/>
            <w:webHidden/>
          </w:rPr>
          <w:fldChar w:fldCharType="begin"/>
        </w:r>
        <w:r>
          <w:rPr>
            <w:noProof/>
            <w:webHidden/>
          </w:rPr>
          <w:instrText xml:space="preserve"> PAGEREF _Toc139120318 \h </w:instrText>
        </w:r>
        <w:r>
          <w:rPr>
            <w:noProof/>
            <w:webHidden/>
          </w:rPr>
        </w:r>
        <w:r>
          <w:rPr>
            <w:noProof/>
            <w:webHidden/>
          </w:rPr>
          <w:fldChar w:fldCharType="separate"/>
        </w:r>
        <w:r>
          <w:rPr>
            <w:noProof/>
            <w:webHidden/>
          </w:rPr>
          <w:t>17</w:t>
        </w:r>
        <w:r>
          <w:rPr>
            <w:noProof/>
            <w:webHidden/>
          </w:rPr>
          <w:fldChar w:fldCharType="end"/>
        </w:r>
      </w:hyperlink>
    </w:p>
    <w:p w14:paraId="45B0B537" w14:textId="08F5EAF9" w:rsidR="006A3F36" w:rsidRDefault="006A3F36">
      <w:pPr>
        <w:pStyle w:val="TOC2"/>
        <w:tabs>
          <w:tab w:val="left" w:pos="1440"/>
        </w:tabs>
        <w:rPr>
          <w:rFonts w:asciiTheme="minorHAnsi" w:eastAsiaTheme="minorEastAsia" w:hAnsiTheme="minorHAnsi" w:cstheme="minorBidi"/>
          <w:noProof/>
          <w:sz w:val="22"/>
          <w:szCs w:val="22"/>
        </w:rPr>
      </w:pPr>
      <w:hyperlink w:anchor="_Toc139120319" w:history="1">
        <w:r w:rsidRPr="00573536">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sz w:val="22"/>
            <w:szCs w:val="22"/>
          </w:rPr>
          <w:tab/>
        </w:r>
        <w:r w:rsidRPr="00573536">
          <w:rPr>
            <w:rStyle w:val="Hyperlink"/>
            <w:noProof/>
          </w:rPr>
          <w:t>Frais de préparation de la Proposition</w:t>
        </w:r>
        <w:r>
          <w:rPr>
            <w:noProof/>
            <w:webHidden/>
          </w:rPr>
          <w:tab/>
        </w:r>
        <w:r>
          <w:rPr>
            <w:noProof/>
            <w:webHidden/>
          </w:rPr>
          <w:fldChar w:fldCharType="begin"/>
        </w:r>
        <w:r>
          <w:rPr>
            <w:noProof/>
            <w:webHidden/>
          </w:rPr>
          <w:instrText xml:space="preserve"> PAGEREF _Toc139120319 \h </w:instrText>
        </w:r>
        <w:r>
          <w:rPr>
            <w:noProof/>
            <w:webHidden/>
          </w:rPr>
        </w:r>
        <w:r>
          <w:rPr>
            <w:noProof/>
            <w:webHidden/>
          </w:rPr>
          <w:fldChar w:fldCharType="separate"/>
        </w:r>
        <w:r>
          <w:rPr>
            <w:noProof/>
            <w:webHidden/>
          </w:rPr>
          <w:t>17</w:t>
        </w:r>
        <w:r>
          <w:rPr>
            <w:noProof/>
            <w:webHidden/>
          </w:rPr>
          <w:fldChar w:fldCharType="end"/>
        </w:r>
      </w:hyperlink>
    </w:p>
    <w:p w14:paraId="2724DA65" w14:textId="1788E167" w:rsidR="006A3F36" w:rsidRDefault="006A3F36">
      <w:pPr>
        <w:pStyle w:val="TOC2"/>
        <w:tabs>
          <w:tab w:val="left" w:pos="1440"/>
        </w:tabs>
        <w:rPr>
          <w:rFonts w:asciiTheme="minorHAnsi" w:eastAsiaTheme="minorEastAsia" w:hAnsiTheme="minorHAnsi" w:cstheme="minorBidi"/>
          <w:noProof/>
          <w:sz w:val="22"/>
          <w:szCs w:val="22"/>
        </w:rPr>
      </w:pPr>
      <w:hyperlink w:anchor="_Toc139120320" w:history="1">
        <w:r w:rsidRPr="00573536">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sz w:val="22"/>
            <w:szCs w:val="22"/>
          </w:rPr>
          <w:tab/>
        </w:r>
        <w:r w:rsidRPr="00573536">
          <w:rPr>
            <w:rStyle w:val="Hyperlink"/>
            <w:noProof/>
          </w:rPr>
          <w:t>Langue</w:t>
        </w:r>
        <w:r>
          <w:rPr>
            <w:noProof/>
            <w:webHidden/>
          </w:rPr>
          <w:tab/>
        </w:r>
        <w:r>
          <w:rPr>
            <w:noProof/>
            <w:webHidden/>
          </w:rPr>
          <w:fldChar w:fldCharType="begin"/>
        </w:r>
        <w:r>
          <w:rPr>
            <w:noProof/>
            <w:webHidden/>
          </w:rPr>
          <w:instrText xml:space="preserve"> PAGEREF _Toc139120320 \h </w:instrText>
        </w:r>
        <w:r>
          <w:rPr>
            <w:noProof/>
            <w:webHidden/>
          </w:rPr>
        </w:r>
        <w:r>
          <w:rPr>
            <w:noProof/>
            <w:webHidden/>
          </w:rPr>
          <w:fldChar w:fldCharType="separate"/>
        </w:r>
        <w:r>
          <w:rPr>
            <w:noProof/>
            <w:webHidden/>
          </w:rPr>
          <w:t>17</w:t>
        </w:r>
        <w:r>
          <w:rPr>
            <w:noProof/>
            <w:webHidden/>
          </w:rPr>
          <w:fldChar w:fldCharType="end"/>
        </w:r>
      </w:hyperlink>
    </w:p>
    <w:p w14:paraId="4BDB1F3F" w14:textId="3F1AC6B1" w:rsidR="006A3F36" w:rsidRDefault="006A3F36">
      <w:pPr>
        <w:pStyle w:val="TOC2"/>
        <w:tabs>
          <w:tab w:val="left" w:pos="1440"/>
        </w:tabs>
        <w:rPr>
          <w:rFonts w:asciiTheme="minorHAnsi" w:eastAsiaTheme="minorEastAsia" w:hAnsiTheme="minorHAnsi" w:cstheme="minorBidi"/>
          <w:noProof/>
          <w:sz w:val="22"/>
          <w:szCs w:val="22"/>
        </w:rPr>
      </w:pPr>
      <w:hyperlink w:anchor="_Toc139120321" w:history="1">
        <w:r w:rsidRPr="00573536">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sz w:val="22"/>
            <w:szCs w:val="22"/>
          </w:rPr>
          <w:tab/>
        </w:r>
        <w:r w:rsidRPr="00573536">
          <w:rPr>
            <w:rStyle w:val="Hyperlink"/>
            <w:noProof/>
          </w:rPr>
          <w:t>Documents constitutifs de la Proposition</w:t>
        </w:r>
        <w:r>
          <w:rPr>
            <w:noProof/>
            <w:webHidden/>
          </w:rPr>
          <w:tab/>
        </w:r>
        <w:r>
          <w:rPr>
            <w:noProof/>
            <w:webHidden/>
          </w:rPr>
          <w:fldChar w:fldCharType="begin"/>
        </w:r>
        <w:r>
          <w:rPr>
            <w:noProof/>
            <w:webHidden/>
          </w:rPr>
          <w:instrText xml:space="preserve"> PAGEREF _Toc139120321 \h </w:instrText>
        </w:r>
        <w:r>
          <w:rPr>
            <w:noProof/>
            <w:webHidden/>
          </w:rPr>
        </w:r>
        <w:r>
          <w:rPr>
            <w:noProof/>
            <w:webHidden/>
          </w:rPr>
          <w:fldChar w:fldCharType="separate"/>
        </w:r>
        <w:r>
          <w:rPr>
            <w:noProof/>
            <w:webHidden/>
          </w:rPr>
          <w:t>18</w:t>
        </w:r>
        <w:r>
          <w:rPr>
            <w:noProof/>
            <w:webHidden/>
          </w:rPr>
          <w:fldChar w:fldCharType="end"/>
        </w:r>
      </w:hyperlink>
    </w:p>
    <w:p w14:paraId="304A8376" w14:textId="169C4A20" w:rsidR="006A3F36" w:rsidRDefault="006A3F36">
      <w:pPr>
        <w:pStyle w:val="TOC2"/>
        <w:tabs>
          <w:tab w:val="left" w:pos="1440"/>
        </w:tabs>
        <w:rPr>
          <w:rFonts w:asciiTheme="minorHAnsi" w:eastAsiaTheme="minorEastAsia" w:hAnsiTheme="minorHAnsi" w:cstheme="minorBidi"/>
          <w:noProof/>
          <w:sz w:val="22"/>
          <w:szCs w:val="22"/>
        </w:rPr>
      </w:pPr>
      <w:hyperlink w:anchor="_Toc139120322" w:history="1">
        <w:r w:rsidRPr="00573536">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sidRPr="00573536">
          <w:rPr>
            <w:rStyle w:val="Hyperlink"/>
            <w:noProof/>
          </w:rPr>
          <w:t>Une seule Proposition</w:t>
        </w:r>
        <w:r>
          <w:rPr>
            <w:noProof/>
            <w:webHidden/>
          </w:rPr>
          <w:tab/>
        </w:r>
        <w:r>
          <w:rPr>
            <w:noProof/>
            <w:webHidden/>
          </w:rPr>
          <w:fldChar w:fldCharType="begin"/>
        </w:r>
        <w:r>
          <w:rPr>
            <w:noProof/>
            <w:webHidden/>
          </w:rPr>
          <w:instrText xml:space="preserve"> PAGEREF _Toc139120322 \h </w:instrText>
        </w:r>
        <w:r>
          <w:rPr>
            <w:noProof/>
            <w:webHidden/>
          </w:rPr>
        </w:r>
        <w:r>
          <w:rPr>
            <w:noProof/>
            <w:webHidden/>
          </w:rPr>
          <w:fldChar w:fldCharType="separate"/>
        </w:r>
        <w:r>
          <w:rPr>
            <w:noProof/>
            <w:webHidden/>
          </w:rPr>
          <w:t>18</w:t>
        </w:r>
        <w:r>
          <w:rPr>
            <w:noProof/>
            <w:webHidden/>
          </w:rPr>
          <w:fldChar w:fldCharType="end"/>
        </w:r>
      </w:hyperlink>
    </w:p>
    <w:p w14:paraId="35A21BF6" w14:textId="22177022" w:rsidR="006A3F36" w:rsidRDefault="006A3F36">
      <w:pPr>
        <w:pStyle w:val="TOC2"/>
        <w:tabs>
          <w:tab w:val="left" w:pos="1440"/>
        </w:tabs>
        <w:rPr>
          <w:rFonts w:asciiTheme="minorHAnsi" w:eastAsiaTheme="minorEastAsia" w:hAnsiTheme="minorHAnsi" w:cstheme="minorBidi"/>
          <w:noProof/>
          <w:sz w:val="22"/>
          <w:szCs w:val="22"/>
        </w:rPr>
      </w:pPr>
      <w:hyperlink w:anchor="_Toc139120323" w:history="1">
        <w:r w:rsidRPr="00573536">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rPr>
          <w:tab/>
        </w:r>
        <w:r w:rsidRPr="00573536">
          <w:rPr>
            <w:rStyle w:val="Hyperlink"/>
            <w:noProof/>
          </w:rPr>
          <w:t>Validité de la Proposition</w:t>
        </w:r>
        <w:r>
          <w:rPr>
            <w:noProof/>
            <w:webHidden/>
          </w:rPr>
          <w:tab/>
        </w:r>
        <w:r>
          <w:rPr>
            <w:noProof/>
            <w:webHidden/>
          </w:rPr>
          <w:fldChar w:fldCharType="begin"/>
        </w:r>
        <w:r>
          <w:rPr>
            <w:noProof/>
            <w:webHidden/>
          </w:rPr>
          <w:instrText xml:space="preserve"> PAGEREF _Toc139120323 \h </w:instrText>
        </w:r>
        <w:r>
          <w:rPr>
            <w:noProof/>
            <w:webHidden/>
          </w:rPr>
        </w:r>
        <w:r>
          <w:rPr>
            <w:noProof/>
            <w:webHidden/>
          </w:rPr>
          <w:fldChar w:fldCharType="separate"/>
        </w:r>
        <w:r>
          <w:rPr>
            <w:noProof/>
            <w:webHidden/>
          </w:rPr>
          <w:t>18</w:t>
        </w:r>
        <w:r>
          <w:rPr>
            <w:noProof/>
            <w:webHidden/>
          </w:rPr>
          <w:fldChar w:fldCharType="end"/>
        </w:r>
      </w:hyperlink>
    </w:p>
    <w:p w14:paraId="27177AE5" w14:textId="56CEB441" w:rsidR="006A3F36" w:rsidRDefault="006A3F36">
      <w:pPr>
        <w:pStyle w:val="TOC2"/>
        <w:tabs>
          <w:tab w:val="left" w:pos="1440"/>
        </w:tabs>
        <w:rPr>
          <w:rFonts w:asciiTheme="minorHAnsi" w:eastAsiaTheme="minorEastAsia" w:hAnsiTheme="minorHAnsi" w:cstheme="minorBidi"/>
          <w:noProof/>
          <w:sz w:val="22"/>
          <w:szCs w:val="22"/>
        </w:rPr>
      </w:pPr>
      <w:hyperlink w:anchor="_Toc139120324" w:history="1">
        <w:r w:rsidRPr="00573536">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rPr>
          <w:tab/>
        </w:r>
        <w:r w:rsidRPr="00573536">
          <w:rPr>
            <w:rStyle w:val="Hyperlink"/>
            <w:noProof/>
          </w:rPr>
          <w:t>Éclaircissements et Modifications apportés aux documents de la DP</w:t>
        </w:r>
        <w:r>
          <w:rPr>
            <w:noProof/>
            <w:webHidden/>
          </w:rPr>
          <w:tab/>
        </w:r>
        <w:r>
          <w:rPr>
            <w:noProof/>
            <w:webHidden/>
          </w:rPr>
          <w:fldChar w:fldCharType="begin"/>
        </w:r>
        <w:r>
          <w:rPr>
            <w:noProof/>
            <w:webHidden/>
          </w:rPr>
          <w:instrText xml:space="preserve"> PAGEREF _Toc139120324 \h </w:instrText>
        </w:r>
        <w:r>
          <w:rPr>
            <w:noProof/>
            <w:webHidden/>
          </w:rPr>
        </w:r>
        <w:r>
          <w:rPr>
            <w:noProof/>
            <w:webHidden/>
          </w:rPr>
          <w:fldChar w:fldCharType="separate"/>
        </w:r>
        <w:r>
          <w:rPr>
            <w:noProof/>
            <w:webHidden/>
          </w:rPr>
          <w:t>19</w:t>
        </w:r>
        <w:r>
          <w:rPr>
            <w:noProof/>
            <w:webHidden/>
          </w:rPr>
          <w:fldChar w:fldCharType="end"/>
        </w:r>
      </w:hyperlink>
    </w:p>
    <w:p w14:paraId="4AD26474" w14:textId="796996E5" w:rsidR="006A3F36" w:rsidRDefault="006A3F36">
      <w:pPr>
        <w:pStyle w:val="TOC2"/>
        <w:tabs>
          <w:tab w:val="left" w:pos="1440"/>
        </w:tabs>
        <w:rPr>
          <w:rFonts w:asciiTheme="minorHAnsi" w:eastAsiaTheme="minorEastAsia" w:hAnsiTheme="minorHAnsi" w:cstheme="minorBidi"/>
          <w:noProof/>
          <w:sz w:val="22"/>
          <w:szCs w:val="22"/>
        </w:rPr>
      </w:pPr>
      <w:hyperlink w:anchor="_Toc139120325" w:history="1">
        <w:r w:rsidRPr="00573536">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rPr>
          <w:tab/>
        </w:r>
        <w:r w:rsidRPr="00573536">
          <w:rPr>
            <w:rStyle w:val="Hyperlink"/>
            <w:noProof/>
          </w:rPr>
          <w:t>Établissement des Propositions – Remarques spécifiques</w:t>
        </w:r>
        <w:r>
          <w:rPr>
            <w:noProof/>
            <w:webHidden/>
          </w:rPr>
          <w:tab/>
        </w:r>
        <w:r>
          <w:rPr>
            <w:noProof/>
            <w:webHidden/>
          </w:rPr>
          <w:fldChar w:fldCharType="begin"/>
        </w:r>
        <w:r>
          <w:rPr>
            <w:noProof/>
            <w:webHidden/>
          </w:rPr>
          <w:instrText xml:space="preserve"> PAGEREF _Toc139120325 \h </w:instrText>
        </w:r>
        <w:r>
          <w:rPr>
            <w:noProof/>
            <w:webHidden/>
          </w:rPr>
        </w:r>
        <w:r>
          <w:rPr>
            <w:noProof/>
            <w:webHidden/>
          </w:rPr>
          <w:fldChar w:fldCharType="separate"/>
        </w:r>
        <w:r>
          <w:rPr>
            <w:noProof/>
            <w:webHidden/>
          </w:rPr>
          <w:t>20</w:t>
        </w:r>
        <w:r>
          <w:rPr>
            <w:noProof/>
            <w:webHidden/>
          </w:rPr>
          <w:fldChar w:fldCharType="end"/>
        </w:r>
      </w:hyperlink>
    </w:p>
    <w:p w14:paraId="04649800" w14:textId="49BC4D53" w:rsidR="006A3F36" w:rsidRDefault="006A3F36">
      <w:pPr>
        <w:pStyle w:val="TOC2"/>
        <w:tabs>
          <w:tab w:val="left" w:pos="1440"/>
        </w:tabs>
        <w:rPr>
          <w:rFonts w:asciiTheme="minorHAnsi" w:eastAsiaTheme="minorEastAsia" w:hAnsiTheme="minorHAnsi" w:cstheme="minorBidi"/>
          <w:noProof/>
          <w:sz w:val="22"/>
          <w:szCs w:val="22"/>
        </w:rPr>
      </w:pPr>
      <w:hyperlink w:anchor="_Toc139120326" w:history="1">
        <w:r w:rsidRPr="00573536">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rPr>
          <w:tab/>
        </w:r>
        <w:r w:rsidRPr="00573536">
          <w:rPr>
            <w:rStyle w:val="Hyperlink"/>
            <w:noProof/>
          </w:rPr>
          <w:t>Format et contenu de la Proposition technique</w:t>
        </w:r>
        <w:r>
          <w:rPr>
            <w:noProof/>
            <w:webHidden/>
          </w:rPr>
          <w:tab/>
        </w:r>
        <w:r>
          <w:rPr>
            <w:noProof/>
            <w:webHidden/>
          </w:rPr>
          <w:fldChar w:fldCharType="begin"/>
        </w:r>
        <w:r>
          <w:rPr>
            <w:noProof/>
            <w:webHidden/>
          </w:rPr>
          <w:instrText xml:space="preserve"> PAGEREF _Toc139120326 \h </w:instrText>
        </w:r>
        <w:r>
          <w:rPr>
            <w:noProof/>
            <w:webHidden/>
          </w:rPr>
        </w:r>
        <w:r>
          <w:rPr>
            <w:noProof/>
            <w:webHidden/>
          </w:rPr>
          <w:fldChar w:fldCharType="separate"/>
        </w:r>
        <w:r>
          <w:rPr>
            <w:noProof/>
            <w:webHidden/>
          </w:rPr>
          <w:t>20</w:t>
        </w:r>
        <w:r>
          <w:rPr>
            <w:noProof/>
            <w:webHidden/>
          </w:rPr>
          <w:fldChar w:fldCharType="end"/>
        </w:r>
      </w:hyperlink>
    </w:p>
    <w:p w14:paraId="2227F405" w14:textId="153292CB" w:rsidR="006A3F36" w:rsidRDefault="006A3F36">
      <w:pPr>
        <w:pStyle w:val="TOC2"/>
        <w:tabs>
          <w:tab w:val="left" w:pos="1440"/>
        </w:tabs>
        <w:rPr>
          <w:rFonts w:asciiTheme="minorHAnsi" w:eastAsiaTheme="minorEastAsia" w:hAnsiTheme="minorHAnsi" w:cstheme="minorBidi"/>
          <w:noProof/>
          <w:sz w:val="22"/>
          <w:szCs w:val="22"/>
        </w:rPr>
      </w:pPr>
      <w:hyperlink w:anchor="_Toc139120327" w:history="1">
        <w:r w:rsidRPr="00573536">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rPr>
          <w:tab/>
        </w:r>
        <w:r w:rsidRPr="00573536">
          <w:rPr>
            <w:rStyle w:val="Hyperlink"/>
            <w:noProof/>
          </w:rPr>
          <w:t>Proposition financière</w:t>
        </w:r>
        <w:r>
          <w:rPr>
            <w:noProof/>
            <w:webHidden/>
          </w:rPr>
          <w:tab/>
        </w:r>
        <w:r>
          <w:rPr>
            <w:noProof/>
            <w:webHidden/>
          </w:rPr>
          <w:fldChar w:fldCharType="begin"/>
        </w:r>
        <w:r>
          <w:rPr>
            <w:noProof/>
            <w:webHidden/>
          </w:rPr>
          <w:instrText xml:space="preserve"> PAGEREF _Toc139120327 \h </w:instrText>
        </w:r>
        <w:r>
          <w:rPr>
            <w:noProof/>
            <w:webHidden/>
          </w:rPr>
        </w:r>
        <w:r>
          <w:rPr>
            <w:noProof/>
            <w:webHidden/>
          </w:rPr>
          <w:fldChar w:fldCharType="separate"/>
        </w:r>
        <w:r>
          <w:rPr>
            <w:noProof/>
            <w:webHidden/>
          </w:rPr>
          <w:t>21</w:t>
        </w:r>
        <w:r>
          <w:rPr>
            <w:noProof/>
            <w:webHidden/>
          </w:rPr>
          <w:fldChar w:fldCharType="end"/>
        </w:r>
      </w:hyperlink>
    </w:p>
    <w:p w14:paraId="71C92A3F" w14:textId="4E9CC115" w:rsidR="006A3F36" w:rsidRDefault="006A3F36">
      <w:pPr>
        <w:pStyle w:val="TOC1"/>
        <w:rPr>
          <w:rFonts w:asciiTheme="minorHAnsi" w:eastAsiaTheme="minorEastAsia" w:hAnsiTheme="minorHAnsi" w:cstheme="minorBidi"/>
          <w:noProof/>
          <w:sz w:val="22"/>
          <w:szCs w:val="22"/>
        </w:rPr>
      </w:pPr>
      <w:hyperlink w:anchor="_Toc139120328" w:history="1">
        <w:r w:rsidRPr="00573536">
          <w:rPr>
            <w:rStyle w:val="Hyperlink"/>
            <w:noProof/>
          </w:rPr>
          <w:t>C.  Dépôt, Ouverture et Evaluation des Propositions</w:t>
        </w:r>
        <w:r>
          <w:rPr>
            <w:noProof/>
            <w:webHidden/>
          </w:rPr>
          <w:tab/>
        </w:r>
        <w:r>
          <w:rPr>
            <w:noProof/>
            <w:webHidden/>
          </w:rPr>
          <w:fldChar w:fldCharType="begin"/>
        </w:r>
        <w:r>
          <w:rPr>
            <w:noProof/>
            <w:webHidden/>
          </w:rPr>
          <w:instrText xml:space="preserve"> PAGEREF _Toc139120328 \h </w:instrText>
        </w:r>
        <w:r>
          <w:rPr>
            <w:noProof/>
            <w:webHidden/>
          </w:rPr>
        </w:r>
        <w:r>
          <w:rPr>
            <w:noProof/>
            <w:webHidden/>
          </w:rPr>
          <w:fldChar w:fldCharType="separate"/>
        </w:r>
        <w:r>
          <w:rPr>
            <w:noProof/>
            <w:webHidden/>
          </w:rPr>
          <w:t>21</w:t>
        </w:r>
        <w:r>
          <w:rPr>
            <w:noProof/>
            <w:webHidden/>
          </w:rPr>
          <w:fldChar w:fldCharType="end"/>
        </w:r>
      </w:hyperlink>
    </w:p>
    <w:p w14:paraId="4D66A933" w14:textId="713DFABD" w:rsidR="006A3F36" w:rsidRDefault="006A3F36">
      <w:pPr>
        <w:pStyle w:val="TOC2"/>
        <w:tabs>
          <w:tab w:val="left" w:pos="1440"/>
        </w:tabs>
        <w:rPr>
          <w:rFonts w:asciiTheme="minorHAnsi" w:eastAsiaTheme="minorEastAsia" w:hAnsiTheme="minorHAnsi" w:cstheme="minorBidi"/>
          <w:noProof/>
          <w:sz w:val="22"/>
          <w:szCs w:val="22"/>
        </w:rPr>
      </w:pPr>
      <w:hyperlink w:anchor="_Toc139120329" w:history="1">
        <w:r w:rsidRPr="00573536">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rPr>
          <w:tab/>
        </w:r>
        <w:r w:rsidRPr="00573536">
          <w:rPr>
            <w:rStyle w:val="Hyperlink"/>
            <w:noProof/>
          </w:rPr>
          <w:t>Dépôt, Cachetage et</w:t>
        </w:r>
        <w:r w:rsidRPr="00573536">
          <w:rPr>
            <w:rStyle w:val="Hyperlink"/>
            <w:rFonts w:ascii="Times New Roman Bold" w:hAnsi="Times New Roman Bold"/>
            <w:noProof/>
          </w:rPr>
          <w:t xml:space="preserve"> </w:t>
        </w:r>
        <w:r w:rsidRPr="00573536">
          <w:rPr>
            <w:rStyle w:val="Hyperlink"/>
            <w:noProof/>
          </w:rPr>
          <w:t>Marquage des Propositions</w:t>
        </w:r>
        <w:r>
          <w:rPr>
            <w:noProof/>
            <w:webHidden/>
          </w:rPr>
          <w:tab/>
        </w:r>
        <w:r>
          <w:rPr>
            <w:noProof/>
            <w:webHidden/>
          </w:rPr>
          <w:fldChar w:fldCharType="begin"/>
        </w:r>
        <w:r>
          <w:rPr>
            <w:noProof/>
            <w:webHidden/>
          </w:rPr>
          <w:instrText xml:space="preserve"> PAGEREF _Toc139120329 \h </w:instrText>
        </w:r>
        <w:r>
          <w:rPr>
            <w:noProof/>
            <w:webHidden/>
          </w:rPr>
        </w:r>
        <w:r>
          <w:rPr>
            <w:noProof/>
            <w:webHidden/>
          </w:rPr>
          <w:fldChar w:fldCharType="separate"/>
        </w:r>
        <w:r>
          <w:rPr>
            <w:noProof/>
            <w:webHidden/>
          </w:rPr>
          <w:t>21</w:t>
        </w:r>
        <w:r>
          <w:rPr>
            <w:noProof/>
            <w:webHidden/>
          </w:rPr>
          <w:fldChar w:fldCharType="end"/>
        </w:r>
      </w:hyperlink>
    </w:p>
    <w:p w14:paraId="7675DC2C" w14:textId="5085300C" w:rsidR="006A3F36" w:rsidRDefault="006A3F36">
      <w:pPr>
        <w:pStyle w:val="TOC2"/>
        <w:tabs>
          <w:tab w:val="left" w:pos="1440"/>
        </w:tabs>
        <w:rPr>
          <w:rFonts w:asciiTheme="minorHAnsi" w:eastAsiaTheme="minorEastAsia" w:hAnsiTheme="minorHAnsi" w:cstheme="minorBidi"/>
          <w:noProof/>
          <w:sz w:val="22"/>
          <w:szCs w:val="22"/>
        </w:rPr>
      </w:pPr>
      <w:hyperlink w:anchor="_Toc139120330" w:history="1">
        <w:r w:rsidRPr="00573536">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rPr>
          <w:tab/>
        </w:r>
        <w:r w:rsidRPr="00573536">
          <w:rPr>
            <w:rStyle w:val="Hyperlink"/>
            <w:noProof/>
          </w:rPr>
          <w:t>Confidentialité</w:t>
        </w:r>
        <w:r>
          <w:rPr>
            <w:noProof/>
            <w:webHidden/>
          </w:rPr>
          <w:tab/>
        </w:r>
        <w:r>
          <w:rPr>
            <w:noProof/>
            <w:webHidden/>
          </w:rPr>
          <w:fldChar w:fldCharType="begin"/>
        </w:r>
        <w:r>
          <w:rPr>
            <w:noProof/>
            <w:webHidden/>
          </w:rPr>
          <w:instrText xml:space="preserve"> PAGEREF _Toc139120330 \h </w:instrText>
        </w:r>
        <w:r>
          <w:rPr>
            <w:noProof/>
            <w:webHidden/>
          </w:rPr>
        </w:r>
        <w:r>
          <w:rPr>
            <w:noProof/>
            <w:webHidden/>
          </w:rPr>
          <w:fldChar w:fldCharType="separate"/>
        </w:r>
        <w:r>
          <w:rPr>
            <w:noProof/>
            <w:webHidden/>
          </w:rPr>
          <w:t>23</w:t>
        </w:r>
        <w:r>
          <w:rPr>
            <w:noProof/>
            <w:webHidden/>
          </w:rPr>
          <w:fldChar w:fldCharType="end"/>
        </w:r>
      </w:hyperlink>
    </w:p>
    <w:p w14:paraId="228C6B3D" w14:textId="378A104E" w:rsidR="006A3F36" w:rsidRDefault="006A3F36">
      <w:pPr>
        <w:pStyle w:val="TOC2"/>
        <w:tabs>
          <w:tab w:val="left" w:pos="1440"/>
        </w:tabs>
        <w:rPr>
          <w:rFonts w:asciiTheme="minorHAnsi" w:eastAsiaTheme="minorEastAsia" w:hAnsiTheme="minorHAnsi" w:cstheme="minorBidi"/>
          <w:noProof/>
          <w:sz w:val="22"/>
          <w:szCs w:val="22"/>
        </w:rPr>
      </w:pPr>
      <w:hyperlink w:anchor="_Toc139120331" w:history="1">
        <w:r w:rsidRPr="00573536">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rPr>
          <w:tab/>
        </w:r>
        <w:r w:rsidRPr="00573536">
          <w:rPr>
            <w:rStyle w:val="Hyperlink"/>
            <w:noProof/>
          </w:rPr>
          <w:t>Ouverture des Propositions techniques</w:t>
        </w:r>
        <w:r>
          <w:rPr>
            <w:noProof/>
            <w:webHidden/>
          </w:rPr>
          <w:tab/>
        </w:r>
        <w:r>
          <w:rPr>
            <w:noProof/>
            <w:webHidden/>
          </w:rPr>
          <w:fldChar w:fldCharType="begin"/>
        </w:r>
        <w:r>
          <w:rPr>
            <w:noProof/>
            <w:webHidden/>
          </w:rPr>
          <w:instrText xml:space="preserve"> PAGEREF _Toc139120331 \h </w:instrText>
        </w:r>
        <w:r>
          <w:rPr>
            <w:noProof/>
            <w:webHidden/>
          </w:rPr>
        </w:r>
        <w:r>
          <w:rPr>
            <w:noProof/>
            <w:webHidden/>
          </w:rPr>
          <w:fldChar w:fldCharType="separate"/>
        </w:r>
        <w:r>
          <w:rPr>
            <w:noProof/>
            <w:webHidden/>
          </w:rPr>
          <w:t>23</w:t>
        </w:r>
        <w:r>
          <w:rPr>
            <w:noProof/>
            <w:webHidden/>
          </w:rPr>
          <w:fldChar w:fldCharType="end"/>
        </w:r>
      </w:hyperlink>
    </w:p>
    <w:p w14:paraId="7FFAC252" w14:textId="6216D3D6" w:rsidR="006A3F36" w:rsidRDefault="006A3F36">
      <w:pPr>
        <w:pStyle w:val="TOC2"/>
        <w:tabs>
          <w:tab w:val="left" w:pos="1440"/>
        </w:tabs>
        <w:rPr>
          <w:rFonts w:asciiTheme="minorHAnsi" w:eastAsiaTheme="minorEastAsia" w:hAnsiTheme="minorHAnsi" w:cstheme="minorBidi"/>
          <w:noProof/>
          <w:sz w:val="22"/>
          <w:szCs w:val="22"/>
        </w:rPr>
      </w:pPr>
      <w:hyperlink w:anchor="_Toc139120332" w:history="1">
        <w:r w:rsidRPr="00573536">
          <w:rPr>
            <w:rStyle w:val="Hyperlink"/>
            <w:noProof/>
            <w14:scene3d>
              <w14:camera w14:prst="orthographicFront"/>
              <w14:lightRig w14:rig="threePt" w14:dir="t">
                <w14:rot w14:lat="0" w14:lon="0" w14:rev="0"/>
              </w14:lightRig>
            </w14:scene3d>
          </w:rPr>
          <w:t>20.</w:t>
        </w:r>
        <w:r>
          <w:rPr>
            <w:rFonts w:asciiTheme="minorHAnsi" w:eastAsiaTheme="minorEastAsia" w:hAnsiTheme="minorHAnsi" w:cstheme="minorBidi"/>
            <w:noProof/>
            <w:sz w:val="22"/>
            <w:szCs w:val="22"/>
          </w:rPr>
          <w:tab/>
        </w:r>
        <w:r w:rsidRPr="00573536">
          <w:rPr>
            <w:rStyle w:val="Hyperlink"/>
            <w:noProof/>
          </w:rPr>
          <w:t>Evaluation des propositions</w:t>
        </w:r>
        <w:r>
          <w:rPr>
            <w:noProof/>
            <w:webHidden/>
          </w:rPr>
          <w:tab/>
        </w:r>
        <w:r>
          <w:rPr>
            <w:noProof/>
            <w:webHidden/>
          </w:rPr>
          <w:fldChar w:fldCharType="begin"/>
        </w:r>
        <w:r>
          <w:rPr>
            <w:noProof/>
            <w:webHidden/>
          </w:rPr>
          <w:instrText xml:space="preserve"> PAGEREF _Toc139120332 \h </w:instrText>
        </w:r>
        <w:r>
          <w:rPr>
            <w:noProof/>
            <w:webHidden/>
          </w:rPr>
        </w:r>
        <w:r>
          <w:rPr>
            <w:noProof/>
            <w:webHidden/>
          </w:rPr>
          <w:fldChar w:fldCharType="separate"/>
        </w:r>
        <w:r>
          <w:rPr>
            <w:noProof/>
            <w:webHidden/>
          </w:rPr>
          <w:t>24</w:t>
        </w:r>
        <w:r>
          <w:rPr>
            <w:noProof/>
            <w:webHidden/>
          </w:rPr>
          <w:fldChar w:fldCharType="end"/>
        </w:r>
      </w:hyperlink>
    </w:p>
    <w:p w14:paraId="51FDC8B6" w14:textId="0676280B" w:rsidR="006A3F36" w:rsidRDefault="006A3F36">
      <w:pPr>
        <w:pStyle w:val="TOC2"/>
        <w:tabs>
          <w:tab w:val="left" w:pos="1440"/>
        </w:tabs>
        <w:rPr>
          <w:rFonts w:asciiTheme="minorHAnsi" w:eastAsiaTheme="minorEastAsia" w:hAnsiTheme="minorHAnsi" w:cstheme="minorBidi"/>
          <w:noProof/>
          <w:sz w:val="22"/>
          <w:szCs w:val="22"/>
        </w:rPr>
      </w:pPr>
      <w:hyperlink w:anchor="_Toc139120333" w:history="1">
        <w:r w:rsidRPr="00573536">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573536">
          <w:rPr>
            <w:rStyle w:val="Hyperlink"/>
            <w:noProof/>
          </w:rPr>
          <w:t>Evaluation des Propositions techniques</w:t>
        </w:r>
        <w:r>
          <w:rPr>
            <w:noProof/>
            <w:webHidden/>
          </w:rPr>
          <w:tab/>
        </w:r>
        <w:r>
          <w:rPr>
            <w:noProof/>
            <w:webHidden/>
          </w:rPr>
          <w:fldChar w:fldCharType="begin"/>
        </w:r>
        <w:r>
          <w:rPr>
            <w:noProof/>
            <w:webHidden/>
          </w:rPr>
          <w:instrText xml:space="preserve"> PAGEREF _Toc139120333 \h </w:instrText>
        </w:r>
        <w:r>
          <w:rPr>
            <w:noProof/>
            <w:webHidden/>
          </w:rPr>
        </w:r>
        <w:r>
          <w:rPr>
            <w:noProof/>
            <w:webHidden/>
          </w:rPr>
          <w:fldChar w:fldCharType="separate"/>
        </w:r>
        <w:r>
          <w:rPr>
            <w:noProof/>
            <w:webHidden/>
          </w:rPr>
          <w:t>24</w:t>
        </w:r>
        <w:r>
          <w:rPr>
            <w:noProof/>
            <w:webHidden/>
          </w:rPr>
          <w:fldChar w:fldCharType="end"/>
        </w:r>
      </w:hyperlink>
    </w:p>
    <w:p w14:paraId="1009D0F3" w14:textId="4B41B02C" w:rsidR="006A3F36" w:rsidRDefault="006A3F36">
      <w:pPr>
        <w:pStyle w:val="TOC2"/>
        <w:tabs>
          <w:tab w:val="left" w:pos="1440"/>
        </w:tabs>
        <w:rPr>
          <w:rFonts w:asciiTheme="minorHAnsi" w:eastAsiaTheme="minorEastAsia" w:hAnsiTheme="minorHAnsi" w:cstheme="minorBidi"/>
          <w:noProof/>
          <w:sz w:val="22"/>
          <w:szCs w:val="22"/>
        </w:rPr>
      </w:pPr>
      <w:hyperlink w:anchor="_Toc139120334" w:history="1">
        <w:r w:rsidRPr="00573536">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rPr>
          <w:tab/>
        </w:r>
        <w:r w:rsidRPr="00573536">
          <w:rPr>
            <w:rStyle w:val="Hyperlink"/>
            <w:noProof/>
          </w:rPr>
          <w:t>Notification des résultats de l’évaluation des propositions techniques, ouverture des (Invitation à soumettre) Propositions Financières pour SBQ</w:t>
        </w:r>
        <w:r>
          <w:rPr>
            <w:noProof/>
            <w:webHidden/>
          </w:rPr>
          <w:tab/>
        </w:r>
        <w:r>
          <w:rPr>
            <w:noProof/>
            <w:webHidden/>
          </w:rPr>
          <w:fldChar w:fldCharType="begin"/>
        </w:r>
        <w:r>
          <w:rPr>
            <w:noProof/>
            <w:webHidden/>
          </w:rPr>
          <w:instrText xml:space="preserve"> PAGEREF _Toc139120334 \h </w:instrText>
        </w:r>
        <w:r>
          <w:rPr>
            <w:noProof/>
            <w:webHidden/>
          </w:rPr>
        </w:r>
        <w:r>
          <w:rPr>
            <w:noProof/>
            <w:webHidden/>
          </w:rPr>
          <w:fldChar w:fldCharType="separate"/>
        </w:r>
        <w:r>
          <w:rPr>
            <w:noProof/>
            <w:webHidden/>
          </w:rPr>
          <w:t>24</w:t>
        </w:r>
        <w:r>
          <w:rPr>
            <w:noProof/>
            <w:webHidden/>
          </w:rPr>
          <w:fldChar w:fldCharType="end"/>
        </w:r>
      </w:hyperlink>
    </w:p>
    <w:p w14:paraId="63A1C428" w14:textId="71FF25A4" w:rsidR="006A3F36" w:rsidRDefault="006A3F36">
      <w:pPr>
        <w:pStyle w:val="TOC2"/>
        <w:tabs>
          <w:tab w:val="left" w:pos="1440"/>
        </w:tabs>
        <w:rPr>
          <w:rFonts w:asciiTheme="minorHAnsi" w:eastAsiaTheme="minorEastAsia" w:hAnsiTheme="minorHAnsi" w:cstheme="minorBidi"/>
          <w:noProof/>
          <w:sz w:val="22"/>
          <w:szCs w:val="22"/>
        </w:rPr>
      </w:pPr>
      <w:hyperlink w:anchor="_Toc139120335" w:history="1">
        <w:r w:rsidRPr="00573536">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rPr>
          <w:tab/>
        </w:r>
        <w:r w:rsidRPr="00573536">
          <w:rPr>
            <w:rStyle w:val="Hyperlink"/>
            <w:noProof/>
          </w:rPr>
          <w:t>Ouverture en séance publique des Propositions financières (pour les méthodes  SFQC, SBD et SMC)</w:t>
        </w:r>
        <w:r>
          <w:rPr>
            <w:noProof/>
            <w:webHidden/>
          </w:rPr>
          <w:tab/>
        </w:r>
        <w:r>
          <w:rPr>
            <w:noProof/>
            <w:webHidden/>
          </w:rPr>
          <w:fldChar w:fldCharType="begin"/>
        </w:r>
        <w:r>
          <w:rPr>
            <w:noProof/>
            <w:webHidden/>
          </w:rPr>
          <w:instrText xml:space="preserve"> PAGEREF _Toc139120335 \h </w:instrText>
        </w:r>
        <w:r>
          <w:rPr>
            <w:noProof/>
            <w:webHidden/>
          </w:rPr>
        </w:r>
        <w:r>
          <w:rPr>
            <w:noProof/>
            <w:webHidden/>
          </w:rPr>
          <w:fldChar w:fldCharType="separate"/>
        </w:r>
        <w:r>
          <w:rPr>
            <w:noProof/>
            <w:webHidden/>
          </w:rPr>
          <w:t>25</w:t>
        </w:r>
        <w:r>
          <w:rPr>
            <w:noProof/>
            <w:webHidden/>
          </w:rPr>
          <w:fldChar w:fldCharType="end"/>
        </w:r>
      </w:hyperlink>
    </w:p>
    <w:p w14:paraId="4FEF101E" w14:textId="12397565" w:rsidR="006A3F36" w:rsidRDefault="006A3F36">
      <w:pPr>
        <w:pStyle w:val="TOC2"/>
        <w:tabs>
          <w:tab w:val="left" w:pos="1440"/>
        </w:tabs>
        <w:rPr>
          <w:rFonts w:asciiTheme="minorHAnsi" w:eastAsiaTheme="minorEastAsia" w:hAnsiTheme="minorHAnsi" w:cstheme="minorBidi"/>
          <w:noProof/>
          <w:sz w:val="22"/>
          <w:szCs w:val="22"/>
        </w:rPr>
      </w:pPr>
      <w:hyperlink w:anchor="_Toc139120336" w:history="1">
        <w:r w:rsidRPr="00573536">
          <w:rPr>
            <w:rStyle w:val="Hyperlink"/>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szCs w:val="22"/>
          </w:rPr>
          <w:tab/>
        </w:r>
        <w:r w:rsidRPr="00573536">
          <w:rPr>
            <w:rStyle w:val="Hyperlink"/>
            <w:noProof/>
          </w:rPr>
          <w:t>Correction des Erreurs</w:t>
        </w:r>
        <w:r>
          <w:rPr>
            <w:noProof/>
            <w:webHidden/>
          </w:rPr>
          <w:tab/>
        </w:r>
        <w:r>
          <w:rPr>
            <w:noProof/>
            <w:webHidden/>
          </w:rPr>
          <w:fldChar w:fldCharType="begin"/>
        </w:r>
        <w:r>
          <w:rPr>
            <w:noProof/>
            <w:webHidden/>
          </w:rPr>
          <w:instrText xml:space="preserve"> PAGEREF _Toc139120336 \h </w:instrText>
        </w:r>
        <w:r>
          <w:rPr>
            <w:noProof/>
            <w:webHidden/>
          </w:rPr>
        </w:r>
        <w:r>
          <w:rPr>
            <w:noProof/>
            <w:webHidden/>
          </w:rPr>
          <w:fldChar w:fldCharType="separate"/>
        </w:r>
        <w:r>
          <w:rPr>
            <w:noProof/>
            <w:webHidden/>
          </w:rPr>
          <w:t>26</w:t>
        </w:r>
        <w:r>
          <w:rPr>
            <w:noProof/>
            <w:webHidden/>
          </w:rPr>
          <w:fldChar w:fldCharType="end"/>
        </w:r>
      </w:hyperlink>
    </w:p>
    <w:p w14:paraId="214A23B8" w14:textId="29AFEAF1" w:rsidR="006A3F36" w:rsidRDefault="006A3F36">
      <w:pPr>
        <w:pStyle w:val="TOC2"/>
        <w:tabs>
          <w:tab w:val="left" w:pos="1440"/>
        </w:tabs>
        <w:rPr>
          <w:rFonts w:asciiTheme="minorHAnsi" w:eastAsiaTheme="minorEastAsia" w:hAnsiTheme="minorHAnsi" w:cstheme="minorBidi"/>
          <w:noProof/>
          <w:sz w:val="22"/>
          <w:szCs w:val="22"/>
        </w:rPr>
      </w:pPr>
      <w:hyperlink w:anchor="_Toc139120337" w:history="1">
        <w:r w:rsidRPr="00573536">
          <w:rPr>
            <w:rStyle w:val="Hyperlink"/>
            <w:noProof/>
            <w14:scene3d>
              <w14:camera w14:prst="orthographicFront"/>
              <w14:lightRig w14:rig="threePt" w14:dir="t">
                <w14:rot w14:lat="0" w14:lon="0" w14:rev="0"/>
              </w14:lightRig>
            </w14:scene3d>
          </w:rPr>
          <w:t>25.</w:t>
        </w:r>
        <w:r>
          <w:rPr>
            <w:rFonts w:asciiTheme="minorHAnsi" w:eastAsiaTheme="minorEastAsia" w:hAnsiTheme="minorHAnsi" w:cstheme="minorBidi"/>
            <w:noProof/>
            <w:sz w:val="22"/>
            <w:szCs w:val="22"/>
          </w:rPr>
          <w:tab/>
        </w:r>
        <w:r w:rsidRPr="00573536">
          <w:rPr>
            <w:rStyle w:val="Hyperlink"/>
            <w:noProof/>
          </w:rPr>
          <w:t>Impôts et taxes</w:t>
        </w:r>
        <w:r>
          <w:rPr>
            <w:noProof/>
            <w:webHidden/>
          </w:rPr>
          <w:tab/>
        </w:r>
        <w:r>
          <w:rPr>
            <w:noProof/>
            <w:webHidden/>
          </w:rPr>
          <w:fldChar w:fldCharType="begin"/>
        </w:r>
        <w:r>
          <w:rPr>
            <w:noProof/>
            <w:webHidden/>
          </w:rPr>
          <w:instrText xml:space="preserve"> PAGEREF _Toc139120337 \h </w:instrText>
        </w:r>
        <w:r>
          <w:rPr>
            <w:noProof/>
            <w:webHidden/>
          </w:rPr>
        </w:r>
        <w:r>
          <w:rPr>
            <w:noProof/>
            <w:webHidden/>
          </w:rPr>
          <w:fldChar w:fldCharType="separate"/>
        </w:r>
        <w:r>
          <w:rPr>
            <w:noProof/>
            <w:webHidden/>
          </w:rPr>
          <w:t>27</w:t>
        </w:r>
        <w:r>
          <w:rPr>
            <w:noProof/>
            <w:webHidden/>
          </w:rPr>
          <w:fldChar w:fldCharType="end"/>
        </w:r>
      </w:hyperlink>
    </w:p>
    <w:p w14:paraId="344914FF" w14:textId="73209748" w:rsidR="006A3F36" w:rsidRDefault="006A3F36">
      <w:pPr>
        <w:pStyle w:val="TOC2"/>
        <w:tabs>
          <w:tab w:val="left" w:pos="1440"/>
        </w:tabs>
        <w:rPr>
          <w:rFonts w:asciiTheme="minorHAnsi" w:eastAsiaTheme="minorEastAsia" w:hAnsiTheme="minorHAnsi" w:cstheme="minorBidi"/>
          <w:noProof/>
          <w:sz w:val="22"/>
          <w:szCs w:val="22"/>
        </w:rPr>
      </w:pPr>
      <w:hyperlink w:anchor="_Toc139120338" w:history="1">
        <w:r w:rsidRPr="00573536">
          <w:rPr>
            <w:rStyle w:val="Hyperlink"/>
            <w:noProof/>
            <w14:scene3d>
              <w14:camera w14:prst="orthographicFront"/>
              <w14:lightRig w14:rig="threePt" w14:dir="t">
                <w14:rot w14:lat="0" w14:lon="0" w14:rev="0"/>
              </w14:lightRig>
            </w14:scene3d>
          </w:rPr>
          <w:t>26.</w:t>
        </w:r>
        <w:r>
          <w:rPr>
            <w:rFonts w:asciiTheme="minorHAnsi" w:eastAsiaTheme="minorEastAsia" w:hAnsiTheme="minorHAnsi" w:cstheme="minorBidi"/>
            <w:noProof/>
            <w:sz w:val="22"/>
            <w:szCs w:val="22"/>
          </w:rPr>
          <w:tab/>
        </w:r>
        <w:r w:rsidRPr="00573536">
          <w:rPr>
            <w:rStyle w:val="Hyperlink"/>
            <w:noProof/>
          </w:rPr>
          <w:t>Conversion en une seule monnaie</w:t>
        </w:r>
        <w:r>
          <w:rPr>
            <w:noProof/>
            <w:webHidden/>
          </w:rPr>
          <w:tab/>
        </w:r>
        <w:r>
          <w:rPr>
            <w:noProof/>
            <w:webHidden/>
          </w:rPr>
          <w:fldChar w:fldCharType="begin"/>
        </w:r>
        <w:r>
          <w:rPr>
            <w:noProof/>
            <w:webHidden/>
          </w:rPr>
          <w:instrText xml:space="preserve"> PAGEREF _Toc139120338 \h </w:instrText>
        </w:r>
        <w:r>
          <w:rPr>
            <w:noProof/>
            <w:webHidden/>
          </w:rPr>
        </w:r>
        <w:r>
          <w:rPr>
            <w:noProof/>
            <w:webHidden/>
          </w:rPr>
          <w:fldChar w:fldCharType="separate"/>
        </w:r>
        <w:r>
          <w:rPr>
            <w:noProof/>
            <w:webHidden/>
          </w:rPr>
          <w:t>27</w:t>
        </w:r>
        <w:r>
          <w:rPr>
            <w:noProof/>
            <w:webHidden/>
          </w:rPr>
          <w:fldChar w:fldCharType="end"/>
        </w:r>
      </w:hyperlink>
    </w:p>
    <w:p w14:paraId="72B75B97" w14:textId="6A7F6930" w:rsidR="006A3F36" w:rsidRDefault="006A3F36">
      <w:pPr>
        <w:pStyle w:val="TOC2"/>
        <w:tabs>
          <w:tab w:val="left" w:pos="1440"/>
        </w:tabs>
        <w:rPr>
          <w:rFonts w:asciiTheme="minorHAnsi" w:eastAsiaTheme="minorEastAsia" w:hAnsiTheme="minorHAnsi" w:cstheme="minorBidi"/>
          <w:noProof/>
          <w:sz w:val="22"/>
          <w:szCs w:val="22"/>
        </w:rPr>
      </w:pPr>
      <w:hyperlink w:anchor="_Toc139120339" w:history="1">
        <w:r w:rsidRPr="00573536">
          <w:rPr>
            <w:rStyle w:val="Hyperlink"/>
            <w:noProof/>
            <w14:scene3d>
              <w14:camera w14:prst="orthographicFront"/>
              <w14:lightRig w14:rig="threePt" w14:dir="t">
                <w14:rot w14:lat="0" w14:lon="0" w14:rev="0"/>
              </w14:lightRig>
            </w14:scene3d>
          </w:rPr>
          <w:t>27.</w:t>
        </w:r>
        <w:r>
          <w:rPr>
            <w:rFonts w:asciiTheme="minorHAnsi" w:eastAsiaTheme="minorEastAsia" w:hAnsiTheme="minorHAnsi" w:cstheme="minorBidi"/>
            <w:noProof/>
            <w:sz w:val="22"/>
            <w:szCs w:val="22"/>
          </w:rPr>
          <w:tab/>
        </w:r>
        <w:r w:rsidRPr="00573536">
          <w:rPr>
            <w:rStyle w:val="Hyperlink"/>
            <w:noProof/>
          </w:rPr>
          <w:t>Evaluation combinée de la qualité et du coût</w:t>
        </w:r>
        <w:r>
          <w:rPr>
            <w:noProof/>
            <w:webHidden/>
          </w:rPr>
          <w:tab/>
        </w:r>
        <w:r>
          <w:rPr>
            <w:noProof/>
            <w:webHidden/>
          </w:rPr>
          <w:fldChar w:fldCharType="begin"/>
        </w:r>
        <w:r>
          <w:rPr>
            <w:noProof/>
            <w:webHidden/>
          </w:rPr>
          <w:instrText xml:space="preserve"> PAGEREF _Toc139120339 \h </w:instrText>
        </w:r>
        <w:r>
          <w:rPr>
            <w:noProof/>
            <w:webHidden/>
          </w:rPr>
        </w:r>
        <w:r>
          <w:rPr>
            <w:noProof/>
            <w:webHidden/>
          </w:rPr>
          <w:fldChar w:fldCharType="separate"/>
        </w:r>
        <w:r>
          <w:rPr>
            <w:noProof/>
            <w:webHidden/>
          </w:rPr>
          <w:t>27</w:t>
        </w:r>
        <w:r>
          <w:rPr>
            <w:noProof/>
            <w:webHidden/>
          </w:rPr>
          <w:fldChar w:fldCharType="end"/>
        </w:r>
      </w:hyperlink>
    </w:p>
    <w:p w14:paraId="7F41B1B4" w14:textId="0D915F32" w:rsidR="006A3F36" w:rsidRDefault="006A3F36">
      <w:pPr>
        <w:pStyle w:val="TOC1"/>
        <w:rPr>
          <w:rFonts w:asciiTheme="minorHAnsi" w:eastAsiaTheme="minorEastAsia" w:hAnsiTheme="minorHAnsi" w:cstheme="minorBidi"/>
          <w:noProof/>
          <w:sz w:val="22"/>
          <w:szCs w:val="22"/>
        </w:rPr>
      </w:pPr>
      <w:hyperlink w:anchor="_Toc139120340" w:history="1">
        <w:r w:rsidRPr="00573536">
          <w:rPr>
            <w:rStyle w:val="Hyperlink"/>
            <w:noProof/>
          </w:rPr>
          <w:t>D.  Négociations et Attribution du Contrat</w:t>
        </w:r>
        <w:r>
          <w:rPr>
            <w:noProof/>
            <w:webHidden/>
          </w:rPr>
          <w:tab/>
        </w:r>
        <w:r>
          <w:rPr>
            <w:noProof/>
            <w:webHidden/>
          </w:rPr>
          <w:fldChar w:fldCharType="begin"/>
        </w:r>
        <w:r>
          <w:rPr>
            <w:noProof/>
            <w:webHidden/>
          </w:rPr>
          <w:instrText xml:space="preserve"> PAGEREF _Toc139120340 \h </w:instrText>
        </w:r>
        <w:r>
          <w:rPr>
            <w:noProof/>
            <w:webHidden/>
          </w:rPr>
        </w:r>
        <w:r>
          <w:rPr>
            <w:noProof/>
            <w:webHidden/>
          </w:rPr>
          <w:fldChar w:fldCharType="separate"/>
        </w:r>
        <w:r>
          <w:rPr>
            <w:noProof/>
            <w:webHidden/>
          </w:rPr>
          <w:t>28</w:t>
        </w:r>
        <w:r>
          <w:rPr>
            <w:noProof/>
            <w:webHidden/>
          </w:rPr>
          <w:fldChar w:fldCharType="end"/>
        </w:r>
      </w:hyperlink>
    </w:p>
    <w:p w14:paraId="164B3E5B" w14:textId="7B80DE00" w:rsidR="006A3F36" w:rsidRDefault="006A3F36">
      <w:pPr>
        <w:pStyle w:val="TOC2"/>
        <w:tabs>
          <w:tab w:val="left" w:pos="1440"/>
        </w:tabs>
        <w:rPr>
          <w:rFonts w:asciiTheme="minorHAnsi" w:eastAsiaTheme="minorEastAsia" w:hAnsiTheme="minorHAnsi" w:cstheme="minorBidi"/>
          <w:noProof/>
          <w:sz w:val="22"/>
          <w:szCs w:val="22"/>
        </w:rPr>
      </w:pPr>
      <w:hyperlink w:anchor="_Toc139120341" w:history="1">
        <w:r w:rsidRPr="00573536">
          <w:rPr>
            <w:rStyle w:val="Hyperlink"/>
            <w:noProof/>
            <w14:scene3d>
              <w14:camera w14:prst="orthographicFront"/>
              <w14:lightRig w14:rig="threePt" w14:dir="t">
                <w14:rot w14:lat="0" w14:lon="0" w14:rev="0"/>
              </w14:lightRig>
            </w14:scene3d>
          </w:rPr>
          <w:t>28.</w:t>
        </w:r>
        <w:r>
          <w:rPr>
            <w:rFonts w:asciiTheme="minorHAnsi" w:eastAsiaTheme="minorEastAsia" w:hAnsiTheme="minorHAnsi" w:cstheme="minorBidi"/>
            <w:noProof/>
            <w:sz w:val="22"/>
            <w:szCs w:val="22"/>
          </w:rPr>
          <w:tab/>
        </w:r>
        <w:r w:rsidRPr="00573536">
          <w:rPr>
            <w:rStyle w:val="Hyperlink"/>
            <w:noProof/>
          </w:rPr>
          <w:t>Négociations</w:t>
        </w:r>
        <w:r>
          <w:rPr>
            <w:noProof/>
            <w:webHidden/>
          </w:rPr>
          <w:tab/>
        </w:r>
        <w:r>
          <w:rPr>
            <w:noProof/>
            <w:webHidden/>
          </w:rPr>
          <w:fldChar w:fldCharType="begin"/>
        </w:r>
        <w:r>
          <w:rPr>
            <w:noProof/>
            <w:webHidden/>
          </w:rPr>
          <w:instrText xml:space="preserve"> PAGEREF _Toc139120341 \h </w:instrText>
        </w:r>
        <w:r>
          <w:rPr>
            <w:noProof/>
            <w:webHidden/>
          </w:rPr>
        </w:r>
        <w:r>
          <w:rPr>
            <w:noProof/>
            <w:webHidden/>
          </w:rPr>
          <w:fldChar w:fldCharType="separate"/>
        </w:r>
        <w:r>
          <w:rPr>
            <w:noProof/>
            <w:webHidden/>
          </w:rPr>
          <w:t>28</w:t>
        </w:r>
        <w:r>
          <w:rPr>
            <w:noProof/>
            <w:webHidden/>
          </w:rPr>
          <w:fldChar w:fldCharType="end"/>
        </w:r>
      </w:hyperlink>
    </w:p>
    <w:p w14:paraId="5FA3D531" w14:textId="3C9066AB" w:rsidR="006A3F36" w:rsidRDefault="006A3F36">
      <w:pPr>
        <w:pStyle w:val="TOC2"/>
        <w:tabs>
          <w:tab w:val="left" w:pos="1440"/>
        </w:tabs>
        <w:rPr>
          <w:rFonts w:asciiTheme="minorHAnsi" w:eastAsiaTheme="minorEastAsia" w:hAnsiTheme="minorHAnsi" w:cstheme="minorBidi"/>
          <w:noProof/>
          <w:sz w:val="22"/>
          <w:szCs w:val="22"/>
        </w:rPr>
      </w:pPr>
      <w:hyperlink w:anchor="_Toc139120342" w:history="1">
        <w:r w:rsidRPr="00573536">
          <w:rPr>
            <w:rStyle w:val="Hyperlink"/>
            <w:noProof/>
            <w14:scene3d>
              <w14:camera w14:prst="orthographicFront"/>
              <w14:lightRig w14:rig="threePt" w14:dir="t">
                <w14:rot w14:lat="0" w14:lon="0" w14:rev="0"/>
              </w14:lightRig>
            </w14:scene3d>
          </w:rPr>
          <w:t>29.</w:t>
        </w:r>
        <w:r>
          <w:rPr>
            <w:rFonts w:asciiTheme="minorHAnsi" w:eastAsiaTheme="minorEastAsia" w:hAnsiTheme="minorHAnsi" w:cstheme="minorBidi"/>
            <w:noProof/>
            <w:sz w:val="22"/>
            <w:szCs w:val="22"/>
          </w:rPr>
          <w:tab/>
        </w:r>
        <w:r w:rsidRPr="00573536">
          <w:rPr>
            <w:rStyle w:val="Hyperlink"/>
            <w:noProof/>
          </w:rPr>
          <w:t>Conclusion des négociations</w:t>
        </w:r>
        <w:r>
          <w:rPr>
            <w:noProof/>
            <w:webHidden/>
          </w:rPr>
          <w:tab/>
        </w:r>
        <w:r>
          <w:rPr>
            <w:noProof/>
            <w:webHidden/>
          </w:rPr>
          <w:fldChar w:fldCharType="begin"/>
        </w:r>
        <w:r>
          <w:rPr>
            <w:noProof/>
            <w:webHidden/>
          </w:rPr>
          <w:instrText xml:space="preserve"> PAGEREF _Toc139120342 \h </w:instrText>
        </w:r>
        <w:r>
          <w:rPr>
            <w:noProof/>
            <w:webHidden/>
          </w:rPr>
        </w:r>
        <w:r>
          <w:rPr>
            <w:noProof/>
            <w:webHidden/>
          </w:rPr>
          <w:fldChar w:fldCharType="separate"/>
        </w:r>
        <w:r>
          <w:rPr>
            <w:noProof/>
            <w:webHidden/>
          </w:rPr>
          <w:t>29</w:t>
        </w:r>
        <w:r>
          <w:rPr>
            <w:noProof/>
            <w:webHidden/>
          </w:rPr>
          <w:fldChar w:fldCharType="end"/>
        </w:r>
      </w:hyperlink>
    </w:p>
    <w:p w14:paraId="2B36921E" w14:textId="7B985505" w:rsidR="006A3F36" w:rsidRDefault="006A3F36">
      <w:pPr>
        <w:pStyle w:val="TOC2"/>
        <w:tabs>
          <w:tab w:val="left" w:pos="1440"/>
        </w:tabs>
        <w:rPr>
          <w:rFonts w:asciiTheme="minorHAnsi" w:eastAsiaTheme="minorEastAsia" w:hAnsiTheme="minorHAnsi" w:cstheme="minorBidi"/>
          <w:noProof/>
          <w:sz w:val="22"/>
          <w:szCs w:val="22"/>
        </w:rPr>
      </w:pPr>
      <w:hyperlink w:anchor="_Toc139120343" w:history="1">
        <w:r w:rsidRPr="00573536">
          <w:rPr>
            <w:rStyle w:val="Hyperlink"/>
            <w:noProof/>
            <w14:scene3d>
              <w14:camera w14:prst="orthographicFront"/>
              <w14:lightRig w14:rig="threePt" w14:dir="t">
                <w14:rot w14:lat="0" w14:lon="0" w14:rev="0"/>
              </w14:lightRig>
            </w14:scene3d>
          </w:rPr>
          <w:t>30.</w:t>
        </w:r>
        <w:r>
          <w:rPr>
            <w:rFonts w:asciiTheme="minorHAnsi" w:eastAsiaTheme="minorEastAsia" w:hAnsiTheme="minorHAnsi" w:cstheme="minorBidi"/>
            <w:noProof/>
            <w:sz w:val="22"/>
            <w:szCs w:val="22"/>
          </w:rPr>
          <w:tab/>
        </w:r>
        <w:r w:rsidRPr="00573536">
          <w:rPr>
            <w:rStyle w:val="Hyperlink"/>
            <w:noProof/>
          </w:rPr>
          <w:t>Période d’Attente</w:t>
        </w:r>
        <w:r>
          <w:rPr>
            <w:noProof/>
            <w:webHidden/>
          </w:rPr>
          <w:tab/>
        </w:r>
        <w:r>
          <w:rPr>
            <w:noProof/>
            <w:webHidden/>
          </w:rPr>
          <w:fldChar w:fldCharType="begin"/>
        </w:r>
        <w:r>
          <w:rPr>
            <w:noProof/>
            <w:webHidden/>
          </w:rPr>
          <w:instrText xml:space="preserve"> PAGEREF _Toc139120343 \h </w:instrText>
        </w:r>
        <w:r>
          <w:rPr>
            <w:noProof/>
            <w:webHidden/>
          </w:rPr>
        </w:r>
        <w:r>
          <w:rPr>
            <w:noProof/>
            <w:webHidden/>
          </w:rPr>
          <w:fldChar w:fldCharType="separate"/>
        </w:r>
        <w:r>
          <w:rPr>
            <w:noProof/>
            <w:webHidden/>
          </w:rPr>
          <w:t>29</w:t>
        </w:r>
        <w:r>
          <w:rPr>
            <w:noProof/>
            <w:webHidden/>
          </w:rPr>
          <w:fldChar w:fldCharType="end"/>
        </w:r>
      </w:hyperlink>
    </w:p>
    <w:p w14:paraId="67905027" w14:textId="6DA4DEA4" w:rsidR="006A3F36" w:rsidRDefault="006A3F36">
      <w:pPr>
        <w:pStyle w:val="TOC2"/>
        <w:tabs>
          <w:tab w:val="left" w:pos="1440"/>
        </w:tabs>
        <w:rPr>
          <w:rFonts w:asciiTheme="minorHAnsi" w:eastAsiaTheme="minorEastAsia" w:hAnsiTheme="minorHAnsi" w:cstheme="minorBidi"/>
          <w:noProof/>
          <w:sz w:val="22"/>
          <w:szCs w:val="22"/>
        </w:rPr>
      </w:pPr>
      <w:hyperlink w:anchor="_Toc139120344" w:history="1">
        <w:r w:rsidRPr="00573536">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573536">
          <w:rPr>
            <w:rStyle w:val="Hyperlink"/>
            <w:noProof/>
          </w:rPr>
          <w:t>Notification de l’Intention d’Attribution</w:t>
        </w:r>
        <w:r>
          <w:rPr>
            <w:noProof/>
            <w:webHidden/>
          </w:rPr>
          <w:tab/>
        </w:r>
        <w:r>
          <w:rPr>
            <w:noProof/>
            <w:webHidden/>
          </w:rPr>
          <w:fldChar w:fldCharType="begin"/>
        </w:r>
        <w:r>
          <w:rPr>
            <w:noProof/>
            <w:webHidden/>
          </w:rPr>
          <w:instrText xml:space="preserve"> PAGEREF _Toc139120344 \h </w:instrText>
        </w:r>
        <w:r>
          <w:rPr>
            <w:noProof/>
            <w:webHidden/>
          </w:rPr>
        </w:r>
        <w:r>
          <w:rPr>
            <w:noProof/>
            <w:webHidden/>
          </w:rPr>
          <w:fldChar w:fldCharType="separate"/>
        </w:r>
        <w:r>
          <w:rPr>
            <w:noProof/>
            <w:webHidden/>
          </w:rPr>
          <w:t>29</w:t>
        </w:r>
        <w:r>
          <w:rPr>
            <w:noProof/>
            <w:webHidden/>
          </w:rPr>
          <w:fldChar w:fldCharType="end"/>
        </w:r>
      </w:hyperlink>
    </w:p>
    <w:p w14:paraId="265FDE68" w14:textId="68DBB47D" w:rsidR="006A3F36" w:rsidRDefault="006A3F36">
      <w:pPr>
        <w:pStyle w:val="TOC2"/>
        <w:tabs>
          <w:tab w:val="left" w:pos="1440"/>
        </w:tabs>
        <w:rPr>
          <w:rFonts w:asciiTheme="minorHAnsi" w:eastAsiaTheme="minorEastAsia" w:hAnsiTheme="minorHAnsi" w:cstheme="minorBidi"/>
          <w:noProof/>
          <w:sz w:val="22"/>
          <w:szCs w:val="22"/>
        </w:rPr>
      </w:pPr>
      <w:hyperlink w:anchor="_Toc139120345" w:history="1">
        <w:r w:rsidRPr="00573536">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573536">
          <w:rPr>
            <w:rStyle w:val="Hyperlink"/>
            <w:noProof/>
          </w:rPr>
          <w:t>Notification d’Attribution</w:t>
        </w:r>
        <w:r>
          <w:rPr>
            <w:noProof/>
            <w:webHidden/>
          </w:rPr>
          <w:tab/>
        </w:r>
        <w:r>
          <w:rPr>
            <w:noProof/>
            <w:webHidden/>
          </w:rPr>
          <w:fldChar w:fldCharType="begin"/>
        </w:r>
        <w:r>
          <w:rPr>
            <w:noProof/>
            <w:webHidden/>
          </w:rPr>
          <w:instrText xml:space="preserve"> PAGEREF _Toc139120345 \h </w:instrText>
        </w:r>
        <w:r>
          <w:rPr>
            <w:noProof/>
            <w:webHidden/>
          </w:rPr>
        </w:r>
        <w:r>
          <w:rPr>
            <w:noProof/>
            <w:webHidden/>
          </w:rPr>
          <w:fldChar w:fldCharType="separate"/>
        </w:r>
        <w:r>
          <w:rPr>
            <w:noProof/>
            <w:webHidden/>
          </w:rPr>
          <w:t>30</w:t>
        </w:r>
        <w:r>
          <w:rPr>
            <w:noProof/>
            <w:webHidden/>
          </w:rPr>
          <w:fldChar w:fldCharType="end"/>
        </w:r>
      </w:hyperlink>
    </w:p>
    <w:p w14:paraId="46E40762" w14:textId="1406C683" w:rsidR="006A3F36" w:rsidRDefault="006A3F36">
      <w:pPr>
        <w:pStyle w:val="TOC2"/>
        <w:tabs>
          <w:tab w:val="left" w:pos="1440"/>
        </w:tabs>
        <w:rPr>
          <w:rFonts w:asciiTheme="minorHAnsi" w:eastAsiaTheme="minorEastAsia" w:hAnsiTheme="minorHAnsi" w:cstheme="minorBidi"/>
          <w:noProof/>
          <w:sz w:val="22"/>
          <w:szCs w:val="22"/>
        </w:rPr>
      </w:pPr>
      <w:hyperlink w:anchor="_Toc139120346" w:history="1">
        <w:r w:rsidRPr="00573536">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573536">
          <w:rPr>
            <w:rStyle w:val="Hyperlink"/>
            <w:noProof/>
          </w:rPr>
          <w:t>Debriefing par le Client</w:t>
        </w:r>
        <w:r>
          <w:rPr>
            <w:noProof/>
            <w:webHidden/>
          </w:rPr>
          <w:tab/>
        </w:r>
        <w:r>
          <w:rPr>
            <w:noProof/>
            <w:webHidden/>
          </w:rPr>
          <w:fldChar w:fldCharType="begin"/>
        </w:r>
        <w:r>
          <w:rPr>
            <w:noProof/>
            <w:webHidden/>
          </w:rPr>
          <w:instrText xml:space="preserve"> PAGEREF _Toc139120346 \h </w:instrText>
        </w:r>
        <w:r>
          <w:rPr>
            <w:noProof/>
            <w:webHidden/>
          </w:rPr>
        </w:r>
        <w:r>
          <w:rPr>
            <w:noProof/>
            <w:webHidden/>
          </w:rPr>
          <w:fldChar w:fldCharType="separate"/>
        </w:r>
        <w:r>
          <w:rPr>
            <w:noProof/>
            <w:webHidden/>
          </w:rPr>
          <w:t>31</w:t>
        </w:r>
        <w:r>
          <w:rPr>
            <w:noProof/>
            <w:webHidden/>
          </w:rPr>
          <w:fldChar w:fldCharType="end"/>
        </w:r>
      </w:hyperlink>
    </w:p>
    <w:p w14:paraId="34FC1F02" w14:textId="047F17EE" w:rsidR="006A3F36" w:rsidRDefault="006A3F36">
      <w:pPr>
        <w:pStyle w:val="TOC2"/>
        <w:tabs>
          <w:tab w:val="left" w:pos="1440"/>
        </w:tabs>
        <w:rPr>
          <w:rFonts w:asciiTheme="minorHAnsi" w:eastAsiaTheme="minorEastAsia" w:hAnsiTheme="minorHAnsi" w:cstheme="minorBidi"/>
          <w:noProof/>
          <w:sz w:val="22"/>
          <w:szCs w:val="22"/>
        </w:rPr>
      </w:pPr>
      <w:hyperlink w:anchor="_Toc139120347" w:history="1">
        <w:r w:rsidRPr="00573536">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sidRPr="00573536">
          <w:rPr>
            <w:rStyle w:val="Hyperlink"/>
            <w:noProof/>
          </w:rPr>
          <w:t>Signature du Contrat</w:t>
        </w:r>
        <w:r>
          <w:rPr>
            <w:noProof/>
            <w:webHidden/>
          </w:rPr>
          <w:tab/>
        </w:r>
        <w:r>
          <w:rPr>
            <w:noProof/>
            <w:webHidden/>
          </w:rPr>
          <w:fldChar w:fldCharType="begin"/>
        </w:r>
        <w:r>
          <w:rPr>
            <w:noProof/>
            <w:webHidden/>
          </w:rPr>
          <w:instrText xml:space="preserve"> PAGEREF _Toc139120347 \h </w:instrText>
        </w:r>
        <w:r>
          <w:rPr>
            <w:noProof/>
            <w:webHidden/>
          </w:rPr>
        </w:r>
        <w:r>
          <w:rPr>
            <w:noProof/>
            <w:webHidden/>
          </w:rPr>
          <w:fldChar w:fldCharType="separate"/>
        </w:r>
        <w:r>
          <w:rPr>
            <w:noProof/>
            <w:webHidden/>
          </w:rPr>
          <w:t>32</w:t>
        </w:r>
        <w:r>
          <w:rPr>
            <w:noProof/>
            <w:webHidden/>
          </w:rPr>
          <w:fldChar w:fldCharType="end"/>
        </w:r>
      </w:hyperlink>
    </w:p>
    <w:p w14:paraId="473E527D" w14:textId="1467FB5E" w:rsidR="006A3F36" w:rsidRDefault="006A3F36">
      <w:pPr>
        <w:pStyle w:val="TOC2"/>
        <w:tabs>
          <w:tab w:val="left" w:pos="1440"/>
        </w:tabs>
        <w:rPr>
          <w:rFonts w:asciiTheme="minorHAnsi" w:eastAsiaTheme="minorEastAsia" w:hAnsiTheme="minorHAnsi" w:cstheme="minorBidi"/>
          <w:noProof/>
          <w:sz w:val="22"/>
          <w:szCs w:val="22"/>
        </w:rPr>
      </w:pPr>
      <w:hyperlink w:anchor="_Toc139120348" w:history="1">
        <w:r w:rsidRPr="00573536">
          <w:rPr>
            <w:rStyle w:val="Hyperlink"/>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rPr>
          <w:tab/>
        </w:r>
        <w:r w:rsidRPr="00573536">
          <w:rPr>
            <w:rStyle w:val="Hyperlink"/>
            <w:noProof/>
          </w:rPr>
          <w:t>Réclamation liée à la Passation des Marchés</w:t>
        </w:r>
        <w:r>
          <w:rPr>
            <w:noProof/>
            <w:webHidden/>
          </w:rPr>
          <w:tab/>
        </w:r>
        <w:r>
          <w:rPr>
            <w:noProof/>
            <w:webHidden/>
          </w:rPr>
          <w:fldChar w:fldCharType="begin"/>
        </w:r>
        <w:r>
          <w:rPr>
            <w:noProof/>
            <w:webHidden/>
          </w:rPr>
          <w:instrText xml:space="preserve"> PAGEREF _Toc139120348 \h </w:instrText>
        </w:r>
        <w:r>
          <w:rPr>
            <w:noProof/>
            <w:webHidden/>
          </w:rPr>
        </w:r>
        <w:r>
          <w:rPr>
            <w:noProof/>
            <w:webHidden/>
          </w:rPr>
          <w:fldChar w:fldCharType="separate"/>
        </w:r>
        <w:r>
          <w:rPr>
            <w:noProof/>
            <w:webHidden/>
          </w:rPr>
          <w:t>32</w:t>
        </w:r>
        <w:r>
          <w:rPr>
            <w:noProof/>
            <w:webHidden/>
          </w:rPr>
          <w:fldChar w:fldCharType="end"/>
        </w:r>
      </w:hyperlink>
    </w:p>
    <w:p w14:paraId="3CEF592E" w14:textId="3A96A99A" w:rsidR="006A3F36" w:rsidRDefault="006A3F36">
      <w:pPr>
        <w:pStyle w:val="TOC1"/>
        <w:rPr>
          <w:rFonts w:asciiTheme="minorHAnsi" w:eastAsiaTheme="minorEastAsia" w:hAnsiTheme="minorHAnsi" w:cstheme="minorBidi"/>
          <w:noProof/>
          <w:sz w:val="22"/>
          <w:szCs w:val="22"/>
        </w:rPr>
      </w:pPr>
      <w:hyperlink w:anchor="_Toc139120349" w:history="1">
        <w:r w:rsidRPr="00573536">
          <w:rPr>
            <w:rStyle w:val="Hyperlink"/>
            <w:noProof/>
          </w:rPr>
          <w:t>E. Données particulières</w:t>
        </w:r>
        <w:r>
          <w:rPr>
            <w:noProof/>
            <w:webHidden/>
          </w:rPr>
          <w:tab/>
        </w:r>
        <w:r>
          <w:rPr>
            <w:noProof/>
            <w:webHidden/>
          </w:rPr>
          <w:fldChar w:fldCharType="begin"/>
        </w:r>
        <w:r>
          <w:rPr>
            <w:noProof/>
            <w:webHidden/>
          </w:rPr>
          <w:instrText xml:space="preserve"> PAGEREF _Toc139120349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751843ED" w14:textId="453D1666" w:rsidR="00EB1C1E" w:rsidRPr="00DD2B2F" w:rsidRDefault="006F322E" w:rsidP="00B610BB">
      <w:pPr>
        <w:jc w:val="both"/>
        <w:rPr>
          <w:i/>
          <w:lang w:val="fr-FR"/>
        </w:rPr>
      </w:pPr>
      <w:r>
        <w:rPr>
          <w:b/>
          <w:iCs/>
          <w:noProof/>
          <w:sz w:val="28"/>
          <w:szCs w:val="28"/>
          <w:lang w:val="fr"/>
        </w:rPr>
        <w:fldChar w:fldCharType="end"/>
      </w:r>
      <w:r w:rsidR="00347348" w:rsidRPr="00023BC1">
        <w:rPr>
          <w:lang w:val="fr-FR"/>
        </w:rPr>
        <w:br w:type="page"/>
      </w:r>
      <w:r w:rsidR="007F69E0" w:rsidRPr="00DD2B2F">
        <w:rPr>
          <w:lang w:val="fr-FR"/>
        </w:rPr>
        <w:t>[</w:t>
      </w:r>
      <w:r w:rsidR="007F69E0" w:rsidRPr="00DD2B2F">
        <w:rPr>
          <w:i/>
          <w:u w:val="single"/>
          <w:lang w:val="fr-FR"/>
        </w:rPr>
        <w:t>Note à l’intention du Client</w:t>
      </w:r>
      <w:r w:rsidR="007F69E0" w:rsidRPr="00DD2B2F">
        <w:rPr>
          <w:i/>
          <w:lang w:val="fr-FR"/>
        </w:rPr>
        <w:t xml:space="preserve"> : </w:t>
      </w:r>
      <w:r w:rsidR="00347348">
        <w:rPr>
          <w:i/>
          <w:lang w:val="fr-FR"/>
        </w:rPr>
        <w:t>Cette partie de l</w:t>
      </w:r>
      <w:r w:rsidR="007F69E0" w:rsidRPr="00DD2B2F">
        <w:rPr>
          <w:i/>
          <w:lang w:val="fr-FR"/>
        </w:rPr>
        <w:t xml:space="preserve">a </w:t>
      </w:r>
      <w:r w:rsidR="00347348">
        <w:rPr>
          <w:i/>
          <w:lang w:val="fr-FR"/>
        </w:rPr>
        <w:t>Se</w:t>
      </w:r>
      <w:r w:rsidR="007F69E0" w:rsidRPr="00DD2B2F">
        <w:rPr>
          <w:i/>
          <w:lang w:val="fr-FR"/>
        </w:rPr>
        <w:t xml:space="preserve">ction 2 – Instructions aux Consultants ne doit pas être modifiée.  Toute modification, </w:t>
      </w:r>
      <w:r w:rsidR="009C038C" w:rsidRPr="00DD2B2F">
        <w:rPr>
          <w:i/>
          <w:lang w:val="fr-FR"/>
        </w:rPr>
        <w:t xml:space="preserve">visant à répondre à aux nécessités du pays ou du projet, ou compléter les dispositions des IC, sans toutefois les supprimer, doit être inséré dans les Données particulières </w:t>
      </w:r>
      <w:r w:rsidR="004A4A80" w:rsidRPr="00DD2B2F">
        <w:rPr>
          <w:i/>
          <w:lang w:val="fr-FR"/>
        </w:rPr>
        <w:t>exclusivement</w:t>
      </w:r>
      <w:r w:rsidR="009C038C" w:rsidRPr="00DD2B2F">
        <w:rPr>
          <w:i/>
          <w:lang w:val="fr-FR"/>
        </w:rPr>
        <w:t>. Les notes à l’intention du Client doivent être supprimées dans la DP finale</w:t>
      </w:r>
      <w:r w:rsidR="00085C74">
        <w:rPr>
          <w:i/>
          <w:lang w:val="fr-FR"/>
        </w:rPr>
        <w:t xml:space="preserve"> </w:t>
      </w:r>
      <w:r w:rsidR="009C038C" w:rsidRPr="00DD2B2F">
        <w:rPr>
          <w:i/>
          <w:lang w:val="fr-FR"/>
        </w:rPr>
        <w:t>adressée aux Consultants de la liste restreinte].</w:t>
      </w:r>
      <w:r w:rsidR="007F69E0" w:rsidRPr="00DD2B2F">
        <w:rPr>
          <w:i/>
          <w:lang w:val="fr-FR"/>
        </w:rPr>
        <w:t xml:space="preserve"> </w:t>
      </w:r>
    </w:p>
    <w:p w14:paraId="3EF2E1D2" w14:textId="77777777" w:rsidR="009C038C" w:rsidRPr="002E6BC7" w:rsidRDefault="009C038C" w:rsidP="009C038C">
      <w:pPr>
        <w:pStyle w:val="BankNormal"/>
        <w:jc w:val="center"/>
        <w:rPr>
          <w:b/>
          <w:sz w:val="32"/>
          <w:szCs w:val="32"/>
          <w:lang w:val="fr-FR"/>
        </w:rPr>
      </w:pPr>
      <w:r w:rsidRPr="002E6BC7">
        <w:rPr>
          <w:b/>
          <w:sz w:val="32"/>
          <w:szCs w:val="32"/>
          <w:lang w:val="fr-FR"/>
        </w:rPr>
        <w:t>Instructions aux Candidats</w:t>
      </w:r>
    </w:p>
    <w:p w14:paraId="06CDFF8C" w14:textId="77777777" w:rsidR="009C038C" w:rsidRPr="00DD2B2F" w:rsidRDefault="009C038C" w:rsidP="0041370F">
      <w:pPr>
        <w:pStyle w:val="Sec2H1"/>
      </w:pPr>
      <w:bookmarkStart w:id="29" w:name="_Toc139120310"/>
      <w:r w:rsidRPr="00DD2B2F">
        <w:t>A.  Dispositions générales</w:t>
      </w:r>
      <w:bookmarkEnd w:id="29"/>
    </w:p>
    <w:tbl>
      <w:tblPr>
        <w:tblW w:w="9270" w:type="dxa"/>
        <w:tblInd w:w="14" w:type="dxa"/>
        <w:tblLayout w:type="fixed"/>
        <w:tblLook w:val="0000" w:firstRow="0" w:lastRow="0" w:firstColumn="0" w:lastColumn="0" w:noHBand="0" w:noVBand="0"/>
      </w:tblPr>
      <w:tblGrid>
        <w:gridCol w:w="2160"/>
        <w:gridCol w:w="7110"/>
      </w:tblGrid>
      <w:tr w:rsidR="009C038C" w:rsidRPr="006F172F" w14:paraId="15666735" w14:textId="77777777" w:rsidTr="00177653">
        <w:tc>
          <w:tcPr>
            <w:tcW w:w="2160" w:type="dxa"/>
          </w:tcPr>
          <w:p w14:paraId="27D15190" w14:textId="699EB228" w:rsidR="009C038C" w:rsidRPr="00DD2B2F" w:rsidRDefault="009C038C" w:rsidP="00D410C1">
            <w:pPr>
              <w:pStyle w:val="Sec2H2"/>
            </w:pPr>
            <w:bookmarkStart w:id="30" w:name="_Toc139120311"/>
            <w:r w:rsidRPr="00DF5899">
              <w:t>Définitions</w:t>
            </w:r>
            <w:bookmarkEnd w:id="30"/>
          </w:p>
        </w:tc>
        <w:tc>
          <w:tcPr>
            <w:tcW w:w="7110" w:type="dxa"/>
          </w:tcPr>
          <w:p w14:paraId="4A372512" w14:textId="1BCFD21F" w:rsidR="00EB0CA0" w:rsidRPr="00DD2B2F" w:rsidRDefault="009C038C" w:rsidP="002E6BC7">
            <w:pPr>
              <w:tabs>
                <w:tab w:val="left" w:pos="540"/>
              </w:tabs>
              <w:spacing w:after="120"/>
              <w:ind w:left="540" w:right="-72" w:hanging="540"/>
              <w:jc w:val="both"/>
              <w:rPr>
                <w:lang w:val="fr-FR"/>
              </w:rPr>
            </w:pPr>
            <w:r w:rsidRPr="00DD2B2F">
              <w:rPr>
                <w:lang w:val="fr-FR"/>
              </w:rPr>
              <w:t>(a)</w:t>
            </w:r>
            <w:r w:rsidRPr="00DD2B2F">
              <w:rPr>
                <w:lang w:val="fr-FR"/>
              </w:rPr>
              <w:tab/>
            </w:r>
            <w:r w:rsidR="00EB0CA0" w:rsidRPr="00DD2B2F">
              <w:rPr>
                <w:lang w:val="fr-FR"/>
              </w:rPr>
              <w:t>Le terme « </w:t>
            </w:r>
            <w:r w:rsidR="00EB0CA0" w:rsidRPr="00EF5C69">
              <w:rPr>
                <w:b/>
                <w:bCs/>
                <w:lang w:val="fr-FR"/>
              </w:rPr>
              <w:t>affilié</w:t>
            </w:r>
            <w:r w:rsidR="00EB0CA0" w:rsidRPr="00DD2B2F">
              <w:rPr>
                <w:lang w:val="fr-FR"/>
              </w:rPr>
              <w:t> » désigne un individu ou une entité qui contrôle directement ou indirectement le Consultant, ou est contrôlé par lui, ou est sous un contrôle commun avec le Consultant.</w:t>
            </w:r>
          </w:p>
          <w:p w14:paraId="4095F2E3" w14:textId="7526850E"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b</w:t>
            </w:r>
            <w:r w:rsidRPr="00DD2B2F">
              <w:rPr>
                <w:lang w:val="fr-FR"/>
              </w:rPr>
              <w:t>)</w:t>
            </w:r>
            <w:r w:rsidRPr="00DD2B2F">
              <w:rPr>
                <w:lang w:val="fr-FR"/>
              </w:rPr>
              <w:tab/>
              <w:t>l’expression « </w:t>
            </w:r>
            <w:r w:rsidR="009C038C" w:rsidRPr="00EF5C69">
              <w:rPr>
                <w:b/>
                <w:bCs/>
                <w:lang w:val="fr-FR"/>
              </w:rPr>
              <w:t>Droit applicable</w:t>
            </w:r>
            <w:r w:rsidRPr="00DD2B2F">
              <w:rPr>
                <w:lang w:val="fr-FR"/>
              </w:rPr>
              <w:t> »</w:t>
            </w:r>
            <w:r w:rsidR="009C038C" w:rsidRPr="00DD2B2F">
              <w:rPr>
                <w:lang w:val="fr-FR"/>
              </w:rPr>
              <w:t xml:space="preserve"> désigne les lois et autres textes ayant force de loi dans le pays du </w:t>
            </w:r>
            <w:r w:rsidRPr="00DD2B2F">
              <w:rPr>
                <w:lang w:val="fr-FR"/>
              </w:rPr>
              <w:t>Cli</w:t>
            </w:r>
            <w:r w:rsidR="009C038C" w:rsidRPr="00DD2B2F">
              <w:rPr>
                <w:lang w:val="fr-FR"/>
              </w:rPr>
              <w:t xml:space="preserve">ent (ou dans tout autre pays qui peut être indiqué dans les </w:t>
            </w:r>
            <w:r w:rsidRPr="00EF5C69">
              <w:rPr>
                <w:b/>
                <w:bCs/>
                <w:lang w:val="fr-FR"/>
              </w:rPr>
              <w:t>Donnée</w:t>
            </w:r>
            <w:r w:rsidR="009C038C" w:rsidRPr="00EF5C69">
              <w:rPr>
                <w:b/>
                <w:bCs/>
                <w:lang w:val="fr-FR"/>
              </w:rPr>
              <w:t>s particulières</w:t>
            </w:r>
            <w:r w:rsidR="009C038C" w:rsidRPr="00DD2B2F">
              <w:rPr>
                <w:lang w:val="fr-FR"/>
              </w:rPr>
              <w:t>, au fur et à mesure de leur publication et de leur mise en vigueur</w:t>
            </w:r>
            <w:r w:rsidR="004A4A80">
              <w:rPr>
                <w:lang w:val="fr-FR"/>
              </w:rPr>
              <w:t>.</w:t>
            </w:r>
          </w:p>
          <w:p w14:paraId="5393D604" w14:textId="337D0C37"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c</w:t>
            </w:r>
            <w:r w:rsidR="009C038C" w:rsidRPr="00DD2B2F">
              <w:rPr>
                <w:lang w:val="fr-FR"/>
              </w:rPr>
              <w:t>)</w:t>
            </w:r>
            <w:r w:rsidR="009C038C" w:rsidRPr="00DD2B2F">
              <w:rPr>
                <w:lang w:val="fr-FR"/>
              </w:rPr>
              <w:tab/>
            </w:r>
            <w:r w:rsidRPr="00DD2B2F">
              <w:rPr>
                <w:lang w:val="fr-FR"/>
              </w:rPr>
              <w:t>La « </w:t>
            </w:r>
            <w:r w:rsidR="009C038C" w:rsidRPr="00EF5C69">
              <w:rPr>
                <w:b/>
                <w:bCs/>
                <w:lang w:val="fr-FR"/>
              </w:rPr>
              <w:t>Banque</w:t>
            </w:r>
            <w:r w:rsidRPr="00DD2B2F">
              <w:rPr>
                <w:lang w:val="fr-FR"/>
              </w:rPr>
              <w:t xml:space="preserve"> » désigne </w:t>
            </w:r>
            <w:r w:rsidR="009C038C" w:rsidRPr="00DD2B2F">
              <w:rPr>
                <w:lang w:val="fr-FR"/>
              </w:rPr>
              <w:t>la Banque Internationale pour la Reconstruction et le Développement</w:t>
            </w:r>
            <w:r w:rsidRPr="00DD2B2F">
              <w:rPr>
                <w:lang w:val="fr-FR"/>
              </w:rPr>
              <w:t xml:space="preserve"> (BIRD)</w:t>
            </w:r>
            <w:r w:rsidR="009C038C" w:rsidRPr="00DD2B2F">
              <w:rPr>
                <w:lang w:val="fr-FR"/>
              </w:rPr>
              <w:t xml:space="preserve">, </w:t>
            </w:r>
            <w:r w:rsidRPr="00DD2B2F">
              <w:rPr>
                <w:lang w:val="fr-FR"/>
              </w:rPr>
              <w:t>ou</w:t>
            </w:r>
            <w:r w:rsidR="009C038C" w:rsidRPr="00DD2B2F">
              <w:rPr>
                <w:lang w:val="fr-FR"/>
              </w:rPr>
              <w:t xml:space="preserve"> l’Association </w:t>
            </w:r>
            <w:r w:rsidRPr="00DD2B2F">
              <w:rPr>
                <w:lang w:val="fr-FR"/>
              </w:rPr>
              <w:t>Internationale de Développement (</w:t>
            </w:r>
            <w:r w:rsidR="000F389C" w:rsidRPr="00DD2B2F">
              <w:rPr>
                <w:lang w:val="fr-FR"/>
              </w:rPr>
              <w:t>ID</w:t>
            </w:r>
            <w:r w:rsidR="005E5675">
              <w:rPr>
                <w:lang w:val="fr-FR"/>
              </w:rPr>
              <w:t>A</w:t>
            </w:r>
            <w:r w:rsidRPr="00DD2B2F">
              <w:rPr>
                <w:lang w:val="fr-FR"/>
              </w:rPr>
              <w:t>)</w:t>
            </w:r>
            <w:r w:rsidR="004A4A80">
              <w:rPr>
                <w:lang w:val="fr-FR"/>
              </w:rPr>
              <w:t xml:space="preserve"> </w:t>
            </w:r>
            <w:r w:rsidR="009C038C" w:rsidRPr="00DD2B2F">
              <w:rPr>
                <w:lang w:val="fr-FR"/>
              </w:rPr>
              <w:t>;</w:t>
            </w:r>
          </w:p>
          <w:p w14:paraId="69863257" w14:textId="434F9F9B"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d</w:t>
            </w:r>
            <w:r w:rsidRPr="00DD2B2F">
              <w:rPr>
                <w:lang w:val="fr-FR"/>
              </w:rPr>
              <w:t>)</w:t>
            </w:r>
            <w:r w:rsidRPr="00DD2B2F">
              <w:rPr>
                <w:lang w:val="fr-FR"/>
              </w:rPr>
              <w:tab/>
              <w:t>le terme « </w:t>
            </w:r>
            <w:r w:rsidRPr="00EF5C69">
              <w:rPr>
                <w:b/>
                <w:bCs/>
                <w:lang w:val="fr-FR"/>
              </w:rPr>
              <w:t>Emprunteur </w:t>
            </w:r>
            <w:r w:rsidRPr="00DD2B2F">
              <w:rPr>
                <w:lang w:val="fr-FR"/>
              </w:rPr>
              <w:t xml:space="preserve">» désigne le Gouvernement, l’agence gouvernementale ou une autre entité ayant conclu avec la Banque un accord de </w:t>
            </w:r>
            <w:r w:rsidRPr="00EF5C69">
              <w:rPr>
                <w:i/>
                <w:iCs/>
                <w:lang w:val="fr-FR"/>
              </w:rPr>
              <w:t>[prêt/crédit/don</w:t>
            </w:r>
            <w:r w:rsidRPr="00DD2B2F">
              <w:rPr>
                <w:lang w:val="fr-FR"/>
              </w:rPr>
              <w:t>]</w:t>
            </w:r>
            <w:r w:rsidRPr="00DD2B2F">
              <w:rPr>
                <w:vertAlign w:val="superscript"/>
                <w:lang w:val="fr-FR"/>
              </w:rPr>
              <w:footnoteReference w:id="4"/>
            </w:r>
            <w:r w:rsidR="00641020">
              <w:rPr>
                <w:lang w:val="fr-FR"/>
              </w:rPr>
              <w:t>.</w:t>
            </w:r>
          </w:p>
          <w:p w14:paraId="5C461A1B" w14:textId="34283A65" w:rsidR="00E3025E" w:rsidRDefault="009C038C" w:rsidP="000C3092">
            <w:pPr>
              <w:tabs>
                <w:tab w:val="left" w:pos="540"/>
              </w:tabs>
              <w:spacing w:after="120"/>
              <w:ind w:left="540" w:right="-72" w:hanging="540"/>
              <w:jc w:val="both"/>
              <w:rPr>
                <w:lang w:val="fr-FR"/>
              </w:rPr>
            </w:pPr>
            <w:r w:rsidRPr="00DD2B2F">
              <w:rPr>
                <w:lang w:val="fr-FR"/>
              </w:rPr>
              <w:t>(</w:t>
            </w:r>
            <w:r w:rsidR="002E6BC7">
              <w:rPr>
                <w:lang w:val="fr-FR"/>
              </w:rPr>
              <w:t>e</w:t>
            </w:r>
            <w:r w:rsidRPr="00DD2B2F">
              <w:rPr>
                <w:lang w:val="fr-FR"/>
              </w:rPr>
              <w:t>)</w:t>
            </w:r>
            <w:r w:rsidRPr="00DD2B2F">
              <w:rPr>
                <w:lang w:val="fr-FR"/>
              </w:rPr>
              <w:tab/>
            </w:r>
            <w:r w:rsidR="00E3025E" w:rsidRPr="00DD2B2F">
              <w:rPr>
                <w:lang w:val="fr-FR"/>
              </w:rPr>
              <w:t>le terme « </w:t>
            </w:r>
            <w:r w:rsidR="00E3025E" w:rsidRPr="00EF5C69">
              <w:rPr>
                <w:b/>
                <w:bCs/>
                <w:lang w:val="fr-FR"/>
              </w:rPr>
              <w:t>Client</w:t>
            </w:r>
            <w:r w:rsidR="00E3025E" w:rsidRPr="00DD2B2F">
              <w:rPr>
                <w:lang w:val="fr-FR"/>
              </w:rPr>
              <w:t> » désigne l’agence d’exécution devant signer le Contrat de Services avec le Consultant retenu.</w:t>
            </w:r>
          </w:p>
          <w:p w14:paraId="46C31E5E" w14:textId="4CFABE69" w:rsidR="004A4A80" w:rsidRDefault="004A4A80" w:rsidP="000C3092">
            <w:pPr>
              <w:tabs>
                <w:tab w:val="left" w:pos="540"/>
              </w:tabs>
              <w:spacing w:after="120"/>
              <w:ind w:left="540" w:right="-72" w:hanging="540"/>
              <w:jc w:val="both"/>
              <w:rPr>
                <w:lang w:val="fr-FR"/>
              </w:rPr>
            </w:pPr>
            <w:r>
              <w:rPr>
                <w:lang w:val="fr-FR"/>
              </w:rPr>
              <w:t>(</w:t>
            </w:r>
            <w:r w:rsidR="002E6BC7">
              <w:rPr>
                <w:lang w:val="fr-FR"/>
              </w:rPr>
              <w:t>f</w:t>
            </w:r>
            <w:r>
              <w:rPr>
                <w:lang w:val="fr-FR"/>
              </w:rPr>
              <w:t>)   « </w:t>
            </w:r>
            <w:r w:rsidRPr="00EF5C69">
              <w:rPr>
                <w:b/>
                <w:bCs/>
                <w:lang w:val="fr-FR"/>
              </w:rPr>
              <w:t xml:space="preserve">Personnel du </w:t>
            </w:r>
            <w:r w:rsidR="002E6BC7" w:rsidRPr="00EF5C69">
              <w:rPr>
                <w:b/>
                <w:bCs/>
                <w:lang w:val="fr-FR"/>
              </w:rPr>
              <w:t>Client</w:t>
            </w:r>
            <w:r>
              <w:rPr>
                <w:lang w:val="fr-FR"/>
              </w:rPr>
              <w:t> » est tel que défini à la Clause 1.1 (e) du CCAG.</w:t>
            </w:r>
          </w:p>
          <w:p w14:paraId="08646A3C" w14:textId="7F2E5BE5" w:rsidR="00E3025E" w:rsidRDefault="00E3025E" w:rsidP="000C3092">
            <w:pPr>
              <w:tabs>
                <w:tab w:val="left" w:pos="540"/>
              </w:tabs>
              <w:spacing w:after="120"/>
              <w:ind w:left="540" w:right="-72" w:hanging="540"/>
              <w:jc w:val="both"/>
              <w:rPr>
                <w:lang w:val="fr-FR"/>
              </w:rPr>
            </w:pPr>
            <w:r w:rsidRPr="00DD2B2F">
              <w:rPr>
                <w:lang w:val="fr-FR"/>
              </w:rPr>
              <w:t>(</w:t>
            </w:r>
            <w:r w:rsidR="002E6BC7">
              <w:rPr>
                <w:lang w:val="fr-FR"/>
              </w:rPr>
              <w:t>g</w:t>
            </w:r>
            <w:r w:rsidRPr="00DD2B2F">
              <w:rPr>
                <w:lang w:val="fr-FR"/>
              </w:rPr>
              <w:t>)</w:t>
            </w:r>
            <w:r w:rsidRPr="00DD2B2F">
              <w:rPr>
                <w:lang w:val="fr-FR"/>
              </w:rPr>
              <w:tab/>
            </w:r>
            <w:r w:rsidR="00CC7C3F" w:rsidRPr="00DD2B2F">
              <w:rPr>
                <w:lang w:val="fr-FR"/>
              </w:rPr>
              <w:t>le terme « </w:t>
            </w:r>
            <w:r w:rsidR="00CC7C3F" w:rsidRPr="00EF5C69">
              <w:rPr>
                <w:b/>
                <w:bCs/>
                <w:lang w:val="fr-FR"/>
              </w:rPr>
              <w:t>Consultant</w:t>
            </w:r>
            <w:r w:rsidR="00CC7C3F" w:rsidRPr="00DD2B2F">
              <w:rPr>
                <w:lang w:val="fr-FR"/>
              </w:rPr>
              <w:t> » désigne une entité professionnelle prestataire de services constituée légalement</w:t>
            </w:r>
            <w:r w:rsidR="005E5675">
              <w:rPr>
                <w:lang w:val="fr-FR"/>
              </w:rPr>
              <w:t xml:space="preserve"> (personne morale)</w:t>
            </w:r>
            <w:r w:rsidR="00CC7C3F" w:rsidRPr="00DD2B2F">
              <w:rPr>
                <w:lang w:val="fr-FR"/>
              </w:rPr>
              <w:t xml:space="preserve">, pouvant fournir les Services au Client </w:t>
            </w:r>
            <w:r w:rsidR="00B6122C">
              <w:rPr>
                <w:lang w:val="fr-FR"/>
              </w:rPr>
              <w:t xml:space="preserve">ou chargée de les fournir </w:t>
            </w:r>
            <w:r w:rsidR="00CC7C3F" w:rsidRPr="00DD2B2F">
              <w:rPr>
                <w:lang w:val="fr-FR"/>
              </w:rPr>
              <w:t>dans le cadre du Contrat ;</w:t>
            </w:r>
          </w:p>
          <w:p w14:paraId="2F5F1962" w14:textId="57872BFA" w:rsidR="002E6BC7" w:rsidRPr="00DD2B2F" w:rsidRDefault="002E6BC7" w:rsidP="000C3092">
            <w:pPr>
              <w:tabs>
                <w:tab w:val="left" w:pos="540"/>
              </w:tabs>
              <w:spacing w:after="120"/>
              <w:ind w:left="540" w:right="-72" w:hanging="540"/>
              <w:jc w:val="both"/>
              <w:rPr>
                <w:lang w:val="fr-FR"/>
              </w:rPr>
            </w:pPr>
            <w:r>
              <w:rPr>
                <w:lang w:val="fr-FR"/>
              </w:rPr>
              <w:t>(h)</w:t>
            </w:r>
            <w:r w:rsidRPr="00DD2B2F">
              <w:rPr>
                <w:lang w:val="fr-FR"/>
              </w:rPr>
              <w:t xml:space="preserve"> </w:t>
            </w:r>
            <w:r>
              <w:rPr>
                <w:lang w:val="fr-FR"/>
              </w:rPr>
              <w:t xml:space="preserve">   </w:t>
            </w:r>
            <w:r w:rsidRPr="00DD2B2F">
              <w:rPr>
                <w:lang w:val="fr-FR"/>
              </w:rPr>
              <w:t>le terme « </w:t>
            </w:r>
            <w:r w:rsidRPr="00EF5C69">
              <w:rPr>
                <w:b/>
                <w:bCs/>
                <w:lang w:val="fr-FR"/>
              </w:rPr>
              <w:t>Contrat </w:t>
            </w:r>
            <w:r w:rsidRPr="00DD2B2F">
              <w:rPr>
                <w:lang w:val="fr-FR"/>
              </w:rPr>
              <w:t xml:space="preserve">» désigne un accord écrit ayant force de loi passé entre le Client et le Consultant auquel sont jointes les documents énumérés à la Clause 1 </w:t>
            </w:r>
            <w:r>
              <w:rPr>
                <w:lang w:val="fr-FR"/>
              </w:rPr>
              <w:t>(le</w:t>
            </w:r>
            <w:r w:rsidR="00B6122C">
              <w:rPr>
                <w:lang w:val="fr-FR"/>
              </w:rPr>
              <w:t>s</w:t>
            </w:r>
            <w:r w:rsidRPr="00DD2B2F">
              <w:rPr>
                <w:lang w:val="fr-FR"/>
              </w:rPr>
              <w:t xml:space="preserve"> C</w:t>
            </w:r>
            <w:r w:rsidR="00B6122C">
              <w:rPr>
                <w:lang w:val="fr-FR"/>
              </w:rPr>
              <w:t>lause</w:t>
            </w:r>
            <w:r w:rsidRPr="00DD2B2F">
              <w:rPr>
                <w:lang w:val="fr-FR"/>
              </w:rPr>
              <w:t xml:space="preserve">s Générales du </w:t>
            </w:r>
            <w:r>
              <w:rPr>
                <w:lang w:val="fr-FR"/>
              </w:rPr>
              <w:t>Contrat</w:t>
            </w:r>
            <w:r w:rsidR="00B6122C">
              <w:rPr>
                <w:lang w:val="fr-FR"/>
              </w:rPr>
              <w:t xml:space="preserve"> (CCAG)</w:t>
            </w:r>
            <w:r>
              <w:rPr>
                <w:lang w:val="fr-FR"/>
              </w:rPr>
              <w:t xml:space="preserve">, les </w:t>
            </w:r>
            <w:r w:rsidR="00B6122C">
              <w:rPr>
                <w:lang w:val="fr-FR"/>
              </w:rPr>
              <w:t xml:space="preserve">Clauses </w:t>
            </w:r>
            <w:r>
              <w:rPr>
                <w:lang w:val="fr-FR"/>
              </w:rPr>
              <w:t>Particulières du Contrat</w:t>
            </w:r>
            <w:r w:rsidR="00B6122C">
              <w:rPr>
                <w:lang w:val="fr-FR"/>
              </w:rPr>
              <w:t xml:space="preserve"> (CCAP)</w:t>
            </w:r>
            <w:r>
              <w:rPr>
                <w:lang w:val="fr-FR"/>
              </w:rPr>
              <w:t xml:space="preserve">, et les Annexes) </w:t>
            </w:r>
            <w:r w:rsidRPr="00DD2B2F">
              <w:rPr>
                <w:lang w:val="fr-FR"/>
              </w:rPr>
              <w:t>;</w:t>
            </w:r>
          </w:p>
          <w:p w14:paraId="0FA4B96F" w14:textId="66621433" w:rsidR="004A4A80" w:rsidRDefault="00CC7C3F" w:rsidP="000C3092">
            <w:pPr>
              <w:tabs>
                <w:tab w:val="left" w:pos="540"/>
              </w:tabs>
              <w:spacing w:after="120"/>
              <w:ind w:left="540" w:right="-72" w:hanging="540"/>
              <w:jc w:val="both"/>
              <w:rPr>
                <w:lang w:val="fr-FR"/>
              </w:rPr>
            </w:pPr>
            <w:r w:rsidRPr="00DD2B2F">
              <w:rPr>
                <w:lang w:val="fr-FR"/>
              </w:rPr>
              <w:t>(</w:t>
            </w:r>
            <w:r w:rsidR="002E6BC7">
              <w:rPr>
                <w:lang w:val="fr-FR"/>
              </w:rPr>
              <w:t>i</w:t>
            </w:r>
            <w:r w:rsidRPr="00DD2B2F">
              <w:rPr>
                <w:lang w:val="fr-FR"/>
              </w:rPr>
              <w:t>)</w:t>
            </w:r>
            <w:r w:rsidR="004A4A80">
              <w:rPr>
                <w:lang w:val="fr-FR"/>
              </w:rPr>
              <w:t xml:space="preserve">     « </w:t>
            </w:r>
            <w:r w:rsidR="004A4A80" w:rsidRPr="00EF5C69">
              <w:rPr>
                <w:b/>
                <w:bCs/>
                <w:lang w:val="fr-FR"/>
              </w:rPr>
              <w:t>Entrepreneur </w:t>
            </w:r>
            <w:r w:rsidR="004A4A80">
              <w:rPr>
                <w:lang w:val="fr-FR"/>
              </w:rPr>
              <w:t>»est tel que défini à la Clause 1.1 (h).</w:t>
            </w:r>
          </w:p>
          <w:p w14:paraId="0F4C2CE8" w14:textId="40D1F572" w:rsidR="009C038C" w:rsidRPr="00DD2B2F" w:rsidRDefault="004A4A80" w:rsidP="002E6BC7">
            <w:pPr>
              <w:tabs>
                <w:tab w:val="left" w:pos="540"/>
              </w:tabs>
              <w:spacing w:after="120"/>
              <w:ind w:left="540" w:right="-72" w:hanging="540"/>
              <w:jc w:val="both"/>
              <w:rPr>
                <w:lang w:val="fr-FR"/>
              </w:rPr>
            </w:pPr>
            <w:r>
              <w:rPr>
                <w:lang w:val="fr-FR"/>
              </w:rPr>
              <w:t xml:space="preserve">(j)    </w:t>
            </w:r>
            <w:r w:rsidR="00CC7C3F" w:rsidRPr="00DD2B2F">
              <w:rPr>
                <w:lang w:val="fr-FR"/>
              </w:rPr>
              <w:tab/>
            </w:r>
            <w:r>
              <w:rPr>
                <w:lang w:val="fr-FR"/>
              </w:rPr>
              <w:t>« </w:t>
            </w:r>
            <w:r w:rsidRPr="00EF5C69">
              <w:rPr>
                <w:b/>
                <w:bCs/>
                <w:lang w:val="fr-FR"/>
              </w:rPr>
              <w:t>Personnel de l’Entrepreneur</w:t>
            </w:r>
            <w:r>
              <w:rPr>
                <w:lang w:val="fr-FR"/>
              </w:rPr>
              <w:t> » est tel que défini à la Clause 1.1 (i) du CCAG.</w:t>
            </w:r>
          </w:p>
          <w:p w14:paraId="78638117" w14:textId="18E2B703" w:rsidR="009C038C" w:rsidRPr="00DD2B2F" w:rsidRDefault="00CC7C3F" w:rsidP="000C3092">
            <w:pPr>
              <w:tabs>
                <w:tab w:val="left" w:pos="540"/>
              </w:tabs>
              <w:spacing w:after="120"/>
              <w:ind w:left="540" w:right="-72" w:hanging="540"/>
              <w:jc w:val="both"/>
              <w:rPr>
                <w:lang w:val="fr-FR"/>
              </w:rPr>
            </w:pPr>
            <w:r w:rsidRPr="00DD2B2F">
              <w:rPr>
                <w:lang w:val="fr-FR"/>
              </w:rPr>
              <w:t>(</w:t>
            </w:r>
            <w:r w:rsidR="002E6BC7">
              <w:rPr>
                <w:lang w:val="fr-FR"/>
              </w:rPr>
              <w:t>k</w:t>
            </w:r>
            <w:r w:rsidRPr="00DD2B2F">
              <w:rPr>
                <w:lang w:val="fr-FR"/>
              </w:rPr>
              <w:t>)</w:t>
            </w:r>
            <w:r w:rsidRPr="00DD2B2F">
              <w:rPr>
                <w:lang w:val="fr-FR"/>
              </w:rPr>
              <w:tab/>
              <w:t>l’expression « </w:t>
            </w:r>
            <w:r w:rsidRPr="00EF5C69">
              <w:rPr>
                <w:b/>
                <w:bCs/>
                <w:lang w:val="fr-FR"/>
              </w:rPr>
              <w:t>Données particulières</w:t>
            </w:r>
            <w:r w:rsidRPr="00DD2B2F">
              <w:rPr>
                <w:lang w:val="fr-FR"/>
              </w:rPr>
              <w:t> » désigne une partie des Instructions aux Candidats (IC) Section 2 utilisée afin de</w:t>
            </w:r>
            <w:r w:rsidR="00C66EFA" w:rsidRPr="00DD2B2F">
              <w:rPr>
                <w:lang w:val="fr-FR"/>
              </w:rPr>
              <w:t xml:space="preserve"> compléter les IC.</w:t>
            </w:r>
          </w:p>
          <w:p w14:paraId="1C5C5422" w14:textId="4964C32A" w:rsidR="00C66EFA" w:rsidRDefault="00C66EFA" w:rsidP="000C3092">
            <w:pPr>
              <w:tabs>
                <w:tab w:val="left" w:pos="540"/>
              </w:tabs>
              <w:spacing w:after="120"/>
              <w:ind w:left="540" w:right="-72" w:hanging="540"/>
              <w:jc w:val="both"/>
              <w:rPr>
                <w:lang w:val="fr-FR"/>
              </w:rPr>
            </w:pPr>
            <w:r w:rsidRPr="00DD2B2F">
              <w:rPr>
                <w:lang w:val="fr-FR"/>
              </w:rPr>
              <w:t>(</w:t>
            </w:r>
            <w:r w:rsidR="002E6BC7">
              <w:rPr>
                <w:lang w:val="fr-FR"/>
              </w:rPr>
              <w:t>l</w:t>
            </w:r>
            <w:r w:rsidRPr="00DD2B2F">
              <w:rPr>
                <w:lang w:val="fr-FR"/>
              </w:rPr>
              <w:t>)</w:t>
            </w:r>
            <w:r w:rsidRPr="00DD2B2F">
              <w:rPr>
                <w:lang w:val="fr-FR"/>
              </w:rPr>
              <w:tab/>
              <w:t>Le terme « </w:t>
            </w:r>
            <w:r w:rsidRPr="00EF5C69">
              <w:rPr>
                <w:b/>
                <w:bCs/>
                <w:lang w:val="fr-FR"/>
              </w:rPr>
              <w:t>jour</w:t>
            </w:r>
            <w:r w:rsidRPr="00DD2B2F">
              <w:rPr>
                <w:lang w:val="fr-FR"/>
              </w:rPr>
              <w:t> » désigne un jour calendaire</w:t>
            </w:r>
            <w:r w:rsidR="002E6BC7">
              <w:rPr>
                <w:lang w:val="fr-FR"/>
              </w:rPr>
              <w:t xml:space="preserve">, sauf autrement spécifié en tant que « </w:t>
            </w:r>
            <w:r w:rsidR="00F17649">
              <w:rPr>
                <w:b/>
                <w:bCs/>
                <w:lang w:val="fr-FR"/>
              </w:rPr>
              <w:t>j</w:t>
            </w:r>
            <w:r w:rsidR="002E6BC7" w:rsidRPr="00EF5C69">
              <w:rPr>
                <w:b/>
                <w:bCs/>
                <w:lang w:val="fr-FR"/>
              </w:rPr>
              <w:t xml:space="preserve">our </w:t>
            </w:r>
            <w:r w:rsidR="00F17649">
              <w:rPr>
                <w:b/>
                <w:bCs/>
                <w:lang w:val="fr-FR"/>
              </w:rPr>
              <w:t>o</w:t>
            </w:r>
            <w:r w:rsidR="002E6BC7" w:rsidRPr="00EF5C69">
              <w:rPr>
                <w:b/>
                <w:bCs/>
                <w:lang w:val="fr-FR"/>
              </w:rPr>
              <w:t>uvrable</w:t>
            </w:r>
            <w:r w:rsidR="002E6BC7">
              <w:rPr>
                <w:lang w:val="fr-FR"/>
              </w:rPr>
              <w:t> »</w:t>
            </w:r>
            <w:r w:rsidRPr="00DD2B2F">
              <w:rPr>
                <w:lang w:val="fr-FR"/>
              </w:rPr>
              <w:t>.</w:t>
            </w:r>
            <w:r w:rsidR="002E6BC7">
              <w:rPr>
                <w:lang w:val="fr-FR"/>
              </w:rPr>
              <w:t xml:space="preserve"> Un </w:t>
            </w:r>
            <w:r w:rsidR="00F17649">
              <w:rPr>
                <w:lang w:val="fr-FR"/>
              </w:rPr>
              <w:t>j</w:t>
            </w:r>
            <w:r w:rsidR="002E6BC7">
              <w:rPr>
                <w:lang w:val="fr-FR"/>
              </w:rPr>
              <w:t xml:space="preserve">our </w:t>
            </w:r>
            <w:r w:rsidR="00F17649">
              <w:rPr>
                <w:lang w:val="fr-FR"/>
              </w:rPr>
              <w:t>o</w:t>
            </w:r>
            <w:r w:rsidR="002E6BC7">
              <w:rPr>
                <w:lang w:val="fr-FR"/>
              </w:rPr>
              <w:t xml:space="preserve">uvrable est tout jour qui est un jour officiel de travail de l’Emprunteur. Il exclut les </w:t>
            </w:r>
            <w:r w:rsidR="00F17649">
              <w:rPr>
                <w:lang w:val="fr-FR"/>
              </w:rPr>
              <w:t xml:space="preserve">jours </w:t>
            </w:r>
            <w:r w:rsidR="00221B7A">
              <w:rPr>
                <w:lang w:val="fr-FR"/>
              </w:rPr>
              <w:t xml:space="preserve">de congé </w:t>
            </w:r>
            <w:r w:rsidR="002E6BC7">
              <w:rPr>
                <w:lang w:val="fr-FR"/>
              </w:rPr>
              <w:t>officiels de l’Emprunteur.</w:t>
            </w:r>
          </w:p>
          <w:p w14:paraId="25592602" w14:textId="29FD2CCF" w:rsidR="004A4A80" w:rsidRPr="00DD2B2F" w:rsidRDefault="004A4A80" w:rsidP="000C3092">
            <w:pPr>
              <w:tabs>
                <w:tab w:val="left" w:pos="540"/>
              </w:tabs>
              <w:spacing w:after="120"/>
              <w:ind w:left="540" w:right="-72" w:hanging="540"/>
              <w:jc w:val="both"/>
              <w:rPr>
                <w:lang w:val="fr-FR"/>
              </w:rPr>
            </w:pPr>
            <w:r>
              <w:rPr>
                <w:lang w:val="fr-FR"/>
              </w:rPr>
              <w:t>(</w:t>
            </w:r>
            <w:r w:rsidR="002E6BC7">
              <w:rPr>
                <w:lang w:val="fr-FR"/>
              </w:rPr>
              <w:t>m</w:t>
            </w:r>
            <w:r>
              <w:rPr>
                <w:lang w:val="fr-FR"/>
              </w:rPr>
              <w:t>)     « </w:t>
            </w:r>
            <w:r w:rsidRPr="00EF5C69">
              <w:rPr>
                <w:b/>
                <w:bCs/>
                <w:lang w:val="fr-FR"/>
              </w:rPr>
              <w:t>ES</w:t>
            </w:r>
            <w:r>
              <w:rPr>
                <w:lang w:val="fr-FR"/>
              </w:rPr>
              <w:t xml:space="preserve"> »signifie </w:t>
            </w:r>
            <w:r w:rsidR="0026011C">
              <w:rPr>
                <w:lang w:val="fr-FR"/>
              </w:rPr>
              <w:t xml:space="preserve">environnemental et social (y compris </w:t>
            </w:r>
            <w:r w:rsidR="00221B7A">
              <w:rPr>
                <w:lang w:val="fr-FR"/>
              </w:rPr>
              <w:t>l</w:t>
            </w:r>
            <w:r w:rsidR="0026011C">
              <w:rPr>
                <w:lang w:val="fr-FR"/>
              </w:rPr>
              <w:t>’Exploitation et l</w:t>
            </w:r>
            <w:r w:rsidR="00221B7A">
              <w:rPr>
                <w:lang w:val="fr-FR"/>
              </w:rPr>
              <w:t xml:space="preserve">es </w:t>
            </w:r>
            <w:r w:rsidR="0026011C">
              <w:rPr>
                <w:lang w:val="fr-FR"/>
              </w:rPr>
              <w:t>Abus Sexuel</w:t>
            </w:r>
            <w:r w:rsidR="00221B7A">
              <w:rPr>
                <w:lang w:val="fr-FR"/>
              </w:rPr>
              <w:t>s</w:t>
            </w:r>
            <w:r w:rsidR="0026011C">
              <w:rPr>
                <w:lang w:val="fr-FR"/>
              </w:rPr>
              <w:t xml:space="preserve"> (EAS) et le Harcèlement Sexuel (HS)). </w:t>
            </w:r>
          </w:p>
          <w:p w14:paraId="1D144ABC" w14:textId="70ACCBE6" w:rsidR="00BA10F1" w:rsidRPr="00DD2B2F" w:rsidRDefault="00BA10F1" w:rsidP="00C66EFA">
            <w:pPr>
              <w:tabs>
                <w:tab w:val="left" w:pos="540"/>
              </w:tabs>
              <w:spacing w:after="120"/>
              <w:ind w:left="540" w:right="-72" w:hanging="540"/>
              <w:jc w:val="both"/>
              <w:rPr>
                <w:lang w:val="fr-FR"/>
              </w:rPr>
            </w:pPr>
            <w:r w:rsidRPr="00DD2B2F">
              <w:rPr>
                <w:lang w:val="fr-FR"/>
              </w:rPr>
              <w:t>(</w:t>
            </w:r>
            <w:r w:rsidR="002E6BC7">
              <w:rPr>
                <w:lang w:val="fr-FR"/>
              </w:rPr>
              <w:t>n</w:t>
            </w:r>
            <w:r w:rsidRPr="00DD2B2F">
              <w:rPr>
                <w:lang w:val="fr-FR"/>
              </w:rPr>
              <w:t>)</w:t>
            </w:r>
            <w:r w:rsidRPr="00DD2B2F">
              <w:rPr>
                <w:lang w:val="fr-FR"/>
              </w:rPr>
              <w:tab/>
              <w:t>“</w:t>
            </w:r>
            <w:r w:rsidR="0026011C" w:rsidRPr="00EF5C69">
              <w:rPr>
                <w:b/>
                <w:bCs/>
                <w:lang w:val="fr-FR"/>
              </w:rPr>
              <w:t>Experts</w:t>
            </w:r>
            <w:r w:rsidR="0026011C">
              <w:rPr>
                <w:lang w:val="fr-FR"/>
              </w:rPr>
              <w:t xml:space="preserve"> » signifie collectivement les Experts Clé, les </w:t>
            </w:r>
            <w:r w:rsidR="00221B7A">
              <w:rPr>
                <w:lang w:val="fr-FR"/>
              </w:rPr>
              <w:t xml:space="preserve">autres </w:t>
            </w:r>
            <w:r w:rsidR="0026011C">
              <w:rPr>
                <w:lang w:val="fr-FR"/>
              </w:rPr>
              <w:t xml:space="preserve">Experts, tout autre personnel du </w:t>
            </w:r>
            <w:r w:rsidRPr="00DD2B2F">
              <w:rPr>
                <w:lang w:val="fr-FR"/>
              </w:rPr>
              <w:t xml:space="preserve">Consultant, des sous-traitants ou des partenaires de </w:t>
            </w:r>
            <w:r w:rsidR="0026011C">
              <w:rPr>
                <w:lang w:val="fr-FR"/>
              </w:rPr>
              <w:t>G</w:t>
            </w:r>
            <w:r w:rsidRPr="00DD2B2F">
              <w:rPr>
                <w:lang w:val="fr-FR"/>
              </w:rPr>
              <w:t>roupement ;</w:t>
            </w:r>
          </w:p>
          <w:p w14:paraId="2E83D27C" w14:textId="4C582F55" w:rsidR="00BA10F1" w:rsidRDefault="00BA10F1" w:rsidP="00BA10F1">
            <w:pPr>
              <w:tabs>
                <w:tab w:val="left" w:pos="540"/>
              </w:tabs>
              <w:spacing w:after="120"/>
              <w:ind w:left="540" w:right="-72" w:hanging="540"/>
              <w:jc w:val="both"/>
              <w:rPr>
                <w:lang w:val="fr-FR"/>
              </w:rPr>
            </w:pPr>
            <w:r w:rsidRPr="00DD2B2F">
              <w:rPr>
                <w:lang w:val="fr-FR"/>
              </w:rPr>
              <w:t>(</w:t>
            </w:r>
            <w:r w:rsidR="002E6BC7">
              <w:rPr>
                <w:lang w:val="fr-FR"/>
              </w:rPr>
              <w:t>o</w:t>
            </w:r>
            <w:r w:rsidR="00C66EFA" w:rsidRPr="00DD2B2F">
              <w:rPr>
                <w:lang w:val="fr-FR"/>
              </w:rPr>
              <w:t>)</w:t>
            </w:r>
            <w:r w:rsidR="00C66EFA" w:rsidRPr="00DD2B2F">
              <w:rPr>
                <w:lang w:val="fr-FR"/>
              </w:rPr>
              <w:tab/>
            </w:r>
            <w:r w:rsidRPr="00DD2B2F">
              <w:rPr>
                <w:lang w:val="fr-FR"/>
              </w:rPr>
              <w:t>le terme “</w:t>
            </w:r>
            <w:r w:rsidRPr="00EF5C69">
              <w:rPr>
                <w:b/>
                <w:bCs/>
                <w:lang w:val="fr-FR"/>
              </w:rPr>
              <w:t>Gouvernement</w:t>
            </w:r>
            <w:r w:rsidRPr="00DD2B2F">
              <w:rPr>
                <w:lang w:val="fr-FR"/>
              </w:rPr>
              <w:t>” désigne le gouvernement du pays du Client ;</w:t>
            </w:r>
          </w:p>
          <w:p w14:paraId="6E1CBA46" w14:textId="44EA3753" w:rsidR="002E6BC7" w:rsidRPr="00DD2B2F" w:rsidRDefault="002E6BC7" w:rsidP="00BA10F1">
            <w:pPr>
              <w:tabs>
                <w:tab w:val="left" w:pos="540"/>
              </w:tabs>
              <w:spacing w:after="120"/>
              <w:ind w:left="540" w:right="-72" w:hanging="540"/>
              <w:jc w:val="both"/>
              <w:rPr>
                <w:lang w:val="fr-FR"/>
              </w:rPr>
            </w:pPr>
            <w:r>
              <w:rPr>
                <w:lang w:val="fr-FR"/>
              </w:rPr>
              <w:t>(p)   «  </w:t>
            </w:r>
            <w:r w:rsidRPr="00EF5C69">
              <w:rPr>
                <w:b/>
                <w:bCs/>
                <w:lang w:val="fr-FR"/>
              </w:rPr>
              <w:t>par écrit</w:t>
            </w:r>
            <w:r>
              <w:rPr>
                <w:lang w:val="fr-FR"/>
              </w:rPr>
              <w:t xml:space="preserve"> » signifie communiqué sous une forme écrite (par exemple par courrier, courriel, </w:t>
            </w:r>
            <w:r w:rsidR="00E034C3">
              <w:rPr>
                <w:lang w:val="fr-FR"/>
              </w:rPr>
              <w:t>télécopie</w:t>
            </w:r>
            <w:r>
              <w:rPr>
                <w:lang w:val="fr-FR"/>
              </w:rPr>
              <w:t xml:space="preserve">, y compris, si spécifié dans les Données Particulières, distribué ou reçu </w:t>
            </w:r>
            <w:r w:rsidR="002A2187">
              <w:rPr>
                <w:lang w:val="fr-FR"/>
              </w:rPr>
              <w:t>par</w:t>
            </w:r>
            <w:r>
              <w:rPr>
                <w:lang w:val="fr-FR"/>
              </w:rPr>
              <w:t xml:space="preserve"> système électronique de passation de marchés utilisé par le Client) avec une preuve de réception.  </w:t>
            </w:r>
          </w:p>
          <w:p w14:paraId="122E9DC4" w14:textId="7D3F81C0" w:rsidR="00BA10F1" w:rsidRPr="00DD2B2F" w:rsidRDefault="008B4D11" w:rsidP="00177653">
            <w:pPr>
              <w:spacing w:after="120"/>
              <w:ind w:left="540" w:right="-72" w:hanging="572"/>
              <w:jc w:val="both"/>
              <w:rPr>
                <w:lang w:val="fr-FR"/>
              </w:rPr>
            </w:pPr>
            <w:r w:rsidRPr="00DD2B2F" w:rsidDel="008B4D11">
              <w:rPr>
                <w:lang w:val="fr-FR"/>
              </w:rPr>
              <w:t xml:space="preserve"> </w:t>
            </w:r>
            <w:r w:rsidR="00BA10F1" w:rsidRPr="00DD2B2F">
              <w:rPr>
                <w:lang w:val="fr-FR"/>
              </w:rPr>
              <w:t>(</w:t>
            </w:r>
            <w:r w:rsidR="0026011C">
              <w:rPr>
                <w:lang w:val="fr-FR"/>
              </w:rPr>
              <w:t>q</w:t>
            </w:r>
            <w:r w:rsidR="00BA10F1" w:rsidRPr="00DD2B2F">
              <w:rPr>
                <w:lang w:val="fr-FR"/>
              </w:rPr>
              <w:t>)</w:t>
            </w:r>
            <w:r w:rsidR="00BA10F1" w:rsidRPr="00DD2B2F">
              <w:rPr>
                <w:lang w:val="fr-FR"/>
              </w:rPr>
              <w:tab/>
              <w:t>le terme « </w:t>
            </w:r>
            <w:r w:rsidR="00BA10F1" w:rsidRPr="00EF5C69">
              <w:rPr>
                <w:b/>
                <w:bCs/>
                <w:lang w:val="fr-FR"/>
              </w:rPr>
              <w:t>Groupement</w:t>
            </w:r>
            <w:r w:rsidR="002E6BC7" w:rsidRPr="00EF5C69">
              <w:rPr>
                <w:b/>
                <w:bCs/>
                <w:lang w:val="fr-FR"/>
              </w:rPr>
              <w:t> </w:t>
            </w:r>
            <w:r w:rsidR="002E6BC7">
              <w:rPr>
                <w:lang w:val="fr-FR"/>
              </w:rPr>
              <w:t>»</w:t>
            </w:r>
            <w:r w:rsidR="00BA10F1" w:rsidRPr="00DD2B2F">
              <w:rPr>
                <w:lang w:val="fr-FR"/>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21671CF4" w14:textId="3DB13AF7" w:rsidR="00BA10F1" w:rsidRPr="00DD2B2F" w:rsidRDefault="00BA10F1" w:rsidP="00BA10F1">
            <w:pPr>
              <w:tabs>
                <w:tab w:val="left" w:pos="540"/>
              </w:tabs>
              <w:spacing w:after="120"/>
              <w:ind w:left="540" w:right="-72" w:hanging="540"/>
              <w:jc w:val="both"/>
              <w:rPr>
                <w:lang w:val="fr-FR"/>
              </w:rPr>
            </w:pPr>
            <w:r w:rsidRPr="00DD2B2F">
              <w:rPr>
                <w:lang w:val="fr-FR"/>
              </w:rPr>
              <w:t>(</w:t>
            </w:r>
            <w:r w:rsidR="0026011C">
              <w:rPr>
                <w:lang w:val="fr-FR"/>
              </w:rPr>
              <w:t>r</w:t>
            </w:r>
            <w:r w:rsidRPr="00DD2B2F">
              <w:rPr>
                <w:lang w:val="fr-FR"/>
              </w:rPr>
              <w:t>)</w:t>
            </w:r>
            <w:r w:rsidRPr="00DD2B2F">
              <w:rPr>
                <w:lang w:val="fr-FR"/>
              </w:rPr>
              <w:tab/>
              <w:t>le terme “</w:t>
            </w:r>
            <w:r w:rsidR="00334FF0">
              <w:rPr>
                <w:b/>
                <w:bCs/>
                <w:lang w:val="fr-FR"/>
              </w:rPr>
              <w:t>Personnel-</w:t>
            </w:r>
            <w:r w:rsidR="0026011C" w:rsidRPr="00EF5C69">
              <w:rPr>
                <w:b/>
                <w:bCs/>
                <w:lang w:val="fr-FR"/>
              </w:rPr>
              <w:t>C</w:t>
            </w:r>
            <w:r w:rsidRPr="00EF5C69">
              <w:rPr>
                <w:b/>
                <w:bCs/>
                <w:lang w:val="fr-FR"/>
              </w:rPr>
              <w:t>lé</w:t>
            </w:r>
            <w:r w:rsidRPr="00DD2B2F">
              <w:rPr>
                <w:lang w:val="fr-FR"/>
              </w:rPr>
              <w:t>”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0BCE91B0" w14:textId="6A387B92" w:rsidR="000E0144" w:rsidRPr="00DD2B2F" w:rsidRDefault="00BA10F1" w:rsidP="000E0144">
            <w:pPr>
              <w:tabs>
                <w:tab w:val="left" w:pos="540"/>
              </w:tabs>
              <w:spacing w:after="120"/>
              <w:ind w:left="540" w:right="-72" w:hanging="540"/>
              <w:jc w:val="both"/>
              <w:rPr>
                <w:lang w:val="fr-FR"/>
              </w:rPr>
            </w:pPr>
            <w:r w:rsidRPr="00DD2B2F">
              <w:rPr>
                <w:lang w:val="fr-FR"/>
              </w:rPr>
              <w:t>(</w:t>
            </w:r>
            <w:r w:rsidR="0026011C">
              <w:rPr>
                <w:lang w:val="fr-FR"/>
              </w:rPr>
              <w:t>s</w:t>
            </w:r>
            <w:r w:rsidRPr="00DD2B2F">
              <w:rPr>
                <w:lang w:val="fr-FR"/>
              </w:rPr>
              <w:t>)</w:t>
            </w:r>
            <w:r w:rsidRPr="00DD2B2F">
              <w:rPr>
                <w:lang w:val="fr-FR"/>
              </w:rPr>
              <w:tab/>
              <w:t xml:space="preserve">l’expression </w:t>
            </w:r>
            <w:r w:rsidR="001775A6" w:rsidRPr="00DD2B2F">
              <w:rPr>
                <w:lang w:val="fr-FR"/>
              </w:rPr>
              <w:t>“</w:t>
            </w:r>
            <w:r w:rsidR="001775A6" w:rsidRPr="00EF5C69">
              <w:rPr>
                <w:b/>
                <w:bCs/>
                <w:lang w:val="fr-FR"/>
              </w:rPr>
              <w:t>IC</w:t>
            </w:r>
            <w:r w:rsidR="001775A6" w:rsidRPr="00DD2B2F">
              <w:rPr>
                <w:lang w:val="fr-FR"/>
              </w:rPr>
              <w:t>” (la présente Section 2</w:t>
            </w:r>
            <w:r w:rsidRPr="00DD2B2F">
              <w:rPr>
                <w:lang w:val="fr-FR"/>
              </w:rPr>
              <w:t xml:space="preserve"> de la DP) désigne les Instructions aux Consultants destinées à fo</w:t>
            </w:r>
            <w:r w:rsidR="001775A6" w:rsidRPr="00DD2B2F">
              <w:rPr>
                <w:lang w:val="fr-FR"/>
              </w:rPr>
              <w:t>urnir aux Consultants figurant</w:t>
            </w:r>
            <w:r w:rsidRPr="00DD2B2F">
              <w:rPr>
                <w:lang w:val="fr-FR"/>
              </w:rPr>
              <w:t xml:space="preserve"> sur la liste restreinte tous renseignements nécessaires pour préparer leur Proposition.</w:t>
            </w:r>
          </w:p>
          <w:p w14:paraId="3B4C0972" w14:textId="79DDA252" w:rsidR="00BA10F1" w:rsidRPr="00DD2B2F" w:rsidRDefault="008B4D11" w:rsidP="00BA10F1">
            <w:pPr>
              <w:tabs>
                <w:tab w:val="left" w:pos="540"/>
              </w:tabs>
              <w:spacing w:after="120"/>
              <w:ind w:left="540" w:right="-72" w:hanging="540"/>
              <w:jc w:val="both"/>
              <w:rPr>
                <w:lang w:val="fr-FR"/>
              </w:rPr>
            </w:pPr>
            <w:r w:rsidRPr="00DD2B2F">
              <w:rPr>
                <w:lang w:val="fr-FR"/>
              </w:rPr>
              <w:t>(</w:t>
            </w:r>
            <w:r w:rsidR="0026011C">
              <w:rPr>
                <w:lang w:val="fr-FR"/>
              </w:rPr>
              <w:t>t</w:t>
            </w:r>
            <w:r w:rsidRPr="00DD2B2F">
              <w:rPr>
                <w:lang w:val="fr-FR"/>
              </w:rPr>
              <w:t>)</w:t>
            </w:r>
            <w:r w:rsidRPr="00DD2B2F">
              <w:rPr>
                <w:lang w:val="fr-FR"/>
              </w:rPr>
              <w:tab/>
            </w:r>
            <w:r w:rsidR="00BA10F1" w:rsidRPr="00DD2B2F">
              <w:rPr>
                <w:lang w:val="fr-FR"/>
              </w:rPr>
              <w:t>“</w:t>
            </w:r>
            <w:r w:rsidR="00BA10F1" w:rsidRPr="00EF5C69">
              <w:rPr>
                <w:b/>
                <w:bCs/>
                <w:lang w:val="fr-FR"/>
              </w:rPr>
              <w:t>Autre personnel</w:t>
            </w:r>
            <w:r w:rsidR="00BA10F1" w:rsidRPr="00DD2B2F">
              <w:rPr>
                <w:lang w:val="fr-FR"/>
              </w:rPr>
              <w:t>” désigne un personnel fourni par le Consultant ou un sous-traitant, affecté à la réalisation des Services ou d’une partie des Services dans le cadre du Contrat, et dont le CV n’est pas évalué à titre individuel.</w:t>
            </w:r>
          </w:p>
          <w:p w14:paraId="6F133706" w14:textId="61C559CB" w:rsidR="00BA10F1" w:rsidRPr="00DD2B2F" w:rsidRDefault="00BA10F1" w:rsidP="00BA10F1">
            <w:pPr>
              <w:tabs>
                <w:tab w:val="left" w:pos="540"/>
              </w:tabs>
              <w:spacing w:after="120"/>
              <w:ind w:left="540" w:right="-72" w:hanging="540"/>
              <w:jc w:val="both"/>
              <w:rPr>
                <w:lang w:val="fr-FR"/>
              </w:rPr>
            </w:pPr>
            <w:r w:rsidRPr="00DD2B2F">
              <w:rPr>
                <w:lang w:val="fr-FR"/>
              </w:rPr>
              <w:t>(</w:t>
            </w:r>
            <w:r w:rsidR="002E6BC7">
              <w:rPr>
                <w:lang w:val="fr-FR"/>
              </w:rPr>
              <w:t>u</w:t>
            </w:r>
            <w:r w:rsidRPr="00DD2B2F">
              <w:rPr>
                <w:lang w:val="fr-FR"/>
              </w:rPr>
              <w:t>)</w:t>
            </w:r>
            <w:r w:rsidRPr="00DD2B2F">
              <w:rPr>
                <w:lang w:val="fr-FR"/>
              </w:rPr>
              <w:tab/>
              <w:t>La “</w:t>
            </w:r>
            <w:r w:rsidRPr="00EF5C69">
              <w:rPr>
                <w:b/>
                <w:bCs/>
                <w:lang w:val="fr-FR"/>
              </w:rPr>
              <w:t>Proposition</w:t>
            </w:r>
            <w:r w:rsidRPr="00DD2B2F">
              <w:rPr>
                <w:lang w:val="fr-FR"/>
              </w:rPr>
              <w:t>” désigne la Proposition technique et la Proposition financière du Consultant.</w:t>
            </w:r>
          </w:p>
          <w:p w14:paraId="4F32CE80" w14:textId="68594A3C" w:rsidR="00BA10F1" w:rsidRPr="00DD2B2F" w:rsidRDefault="00BA10F1" w:rsidP="00BA10F1">
            <w:pPr>
              <w:tabs>
                <w:tab w:val="left" w:pos="540"/>
              </w:tabs>
              <w:spacing w:after="120"/>
              <w:ind w:left="540" w:right="-72" w:hanging="540"/>
              <w:jc w:val="both"/>
              <w:rPr>
                <w:lang w:val="fr-FR"/>
              </w:rPr>
            </w:pPr>
            <w:r w:rsidRPr="00DD2B2F">
              <w:rPr>
                <w:lang w:val="fr-FR"/>
              </w:rPr>
              <w:t>(</w:t>
            </w:r>
            <w:r w:rsidR="002E6BC7">
              <w:rPr>
                <w:lang w:val="fr-FR"/>
              </w:rPr>
              <w:t>v</w:t>
            </w:r>
            <w:r w:rsidRPr="00DD2B2F">
              <w:rPr>
                <w:lang w:val="fr-FR"/>
              </w:rPr>
              <w:t>)</w:t>
            </w:r>
            <w:r w:rsidRPr="00DD2B2F">
              <w:rPr>
                <w:lang w:val="fr-FR"/>
              </w:rPr>
              <w:tab/>
            </w:r>
            <w:r w:rsidR="003A2DEA" w:rsidRPr="00DD2B2F">
              <w:rPr>
                <w:lang w:val="fr-FR"/>
              </w:rPr>
              <w:t xml:space="preserve">le terme </w:t>
            </w:r>
            <w:r w:rsidRPr="00DD2B2F">
              <w:rPr>
                <w:lang w:val="fr-FR"/>
              </w:rPr>
              <w:t>“</w:t>
            </w:r>
            <w:r w:rsidR="008C779C">
              <w:rPr>
                <w:lang w:val="fr-FR"/>
              </w:rPr>
              <w:t xml:space="preserve"> </w:t>
            </w:r>
            <w:r w:rsidRPr="00EF5C69">
              <w:rPr>
                <w:b/>
                <w:bCs/>
                <w:lang w:val="fr-FR"/>
              </w:rPr>
              <w:t>DP</w:t>
            </w:r>
            <w:r w:rsidR="008C779C">
              <w:rPr>
                <w:lang w:val="fr-FR"/>
              </w:rPr>
              <w:t xml:space="preserve"> </w:t>
            </w:r>
            <w:r w:rsidRPr="00DD2B2F">
              <w:rPr>
                <w:lang w:val="fr-FR"/>
              </w:rPr>
              <w:t>” désigne la Demande de Proposition établie par le Client pour la sélect</w:t>
            </w:r>
            <w:r w:rsidR="003A2DEA" w:rsidRPr="00DD2B2F">
              <w:rPr>
                <w:lang w:val="fr-FR"/>
              </w:rPr>
              <w:t>ion de Consultant</w:t>
            </w:r>
            <w:r w:rsidR="002A2187">
              <w:rPr>
                <w:lang w:val="fr-FR"/>
              </w:rPr>
              <w:t>s</w:t>
            </w:r>
            <w:r w:rsidR="003A2DEA" w:rsidRPr="00DD2B2F">
              <w:rPr>
                <w:lang w:val="fr-FR"/>
              </w:rPr>
              <w:t>, fondée sur le</w:t>
            </w:r>
            <w:r w:rsidRPr="00DD2B2F">
              <w:rPr>
                <w:lang w:val="fr-FR"/>
              </w:rPr>
              <w:t xml:space="preserve"> DT</w:t>
            </w:r>
            <w:r w:rsidR="002E6BC7">
              <w:rPr>
                <w:lang w:val="fr-FR"/>
              </w:rPr>
              <w:t>PM</w:t>
            </w:r>
            <w:r w:rsidRPr="00DD2B2F">
              <w:rPr>
                <w:lang w:val="fr-FR"/>
              </w:rPr>
              <w:t>.</w:t>
            </w:r>
          </w:p>
          <w:p w14:paraId="19FD803F" w14:textId="3E1A158D" w:rsidR="00BA10F1" w:rsidRDefault="003A2DEA" w:rsidP="00BA10F1">
            <w:pPr>
              <w:tabs>
                <w:tab w:val="left" w:pos="540"/>
              </w:tabs>
              <w:spacing w:after="120"/>
              <w:ind w:left="540" w:right="-72" w:hanging="540"/>
              <w:jc w:val="both"/>
              <w:rPr>
                <w:lang w:val="fr-FR"/>
              </w:rPr>
            </w:pPr>
            <w:r w:rsidRPr="00DD2B2F">
              <w:rPr>
                <w:lang w:val="fr-FR"/>
              </w:rPr>
              <w:t>(</w:t>
            </w:r>
            <w:r w:rsidR="002E6BC7">
              <w:rPr>
                <w:lang w:val="fr-FR"/>
              </w:rPr>
              <w:t>W</w:t>
            </w:r>
            <w:r w:rsidR="00CE3081">
              <w:rPr>
                <w:lang w:val="fr-FR"/>
              </w:rPr>
              <w:t>)    le</w:t>
            </w:r>
            <w:r w:rsidRPr="00DD2B2F">
              <w:rPr>
                <w:lang w:val="fr-FR"/>
              </w:rPr>
              <w:t xml:space="preserve"> terme </w:t>
            </w:r>
            <w:r w:rsidR="00BA10F1" w:rsidRPr="00DD2B2F">
              <w:rPr>
                <w:lang w:val="fr-FR"/>
              </w:rPr>
              <w:t>“</w:t>
            </w:r>
            <w:r w:rsidR="00BA10F1" w:rsidRPr="00EF5C69">
              <w:rPr>
                <w:b/>
                <w:bCs/>
                <w:lang w:val="fr-FR"/>
              </w:rPr>
              <w:t>Services</w:t>
            </w:r>
            <w:r w:rsidR="00BA10F1" w:rsidRPr="00DD2B2F">
              <w:rPr>
                <w:lang w:val="fr-FR"/>
              </w:rPr>
              <w:t xml:space="preserve">” désigne les prestations devant être assurées par le Consultant dans le cadre du </w:t>
            </w:r>
            <w:r w:rsidR="00F57EF7">
              <w:rPr>
                <w:lang w:val="fr-FR"/>
              </w:rPr>
              <w:t>Contrat</w:t>
            </w:r>
            <w:r w:rsidR="00BA10F1" w:rsidRPr="00DD2B2F">
              <w:rPr>
                <w:lang w:val="fr-FR"/>
              </w:rPr>
              <w:t xml:space="preserve">.  </w:t>
            </w:r>
          </w:p>
          <w:p w14:paraId="6482EC4C" w14:textId="1C3C455A" w:rsidR="00CE3081" w:rsidRPr="00233B68" w:rsidRDefault="00CE3081" w:rsidP="00CE3081">
            <w:pPr>
              <w:pStyle w:val="Header3-Paragraph"/>
              <w:tabs>
                <w:tab w:val="left" w:pos="576"/>
              </w:tabs>
              <w:spacing w:before="60" w:after="120"/>
              <w:ind w:left="576" w:hanging="576"/>
              <w:rPr>
                <w:szCs w:val="24"/>
                <w:lang w:val="fr-FR"/>
              </w:rPr>
            </w:pPr>
            <w:r>
              <w:rPr>
                <w:lang w:val="fr-FR"/>
              </w:rPr>
              <w:t>(</w:t>
            </w:r>
            <w:r w:rsidR="002E6BC7">
              <w:rPr>
                <w:lang w:val="fr-FR"/>
              </w:rPr>
              <w:t>x</w:t>
            </w:r>
            <w:r>
              <w:rPr>
                <w:lang w:val="fr-FR"/>
              </w:rPr>
              <w:t xml:space="preserve">)    </w:t>
            </w: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DB0101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lang w:val="fr-FR"/>
              </w:rPr>
              <w:t xml:space="preserve"> </w:t>
            </w:r>
            <w:r w:rsidRPr="00CE3081">
              <w:rPr>
                <w:szCs w:val="24"/>
                <w:lang w:val="fr-FR"/>
              </w:rPr>
              <w:t>L’« </w:t>
            </w:r>
            <w:r w:rsidRPr="00CE3081">
              <w:rPr>
                <w:b/>
                <w:bCs/>
                <w:szCs w:val="24"/>
                <w:lang w:val="fr-FR"/>
              </w:rPr>
              <w:t>Exploitation Sexuelle</w:t>
            </w:r>
            <w:r w:rsidRPr="00CE3081">
              <w:rPr>
                <w:szCs w:val="24"/>
                <w:lang w:val="fr-FR"/>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6659B6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szCs w:val="24"/>
                <w:lang w:val="fr-FR"/>
              </w:rPr>
              <w:t>Les « </w:t>
            </w:r>
            <w:r w:rsidRPr="00CE3081">
              <w:rPr>
                <w:b/>
                <w:bCs/>
                <w:szCs w:val="24"/>
                <w:lang w:val="fr-FR"/>
              </w:rPr>
              <w:t>Abus Sexuels</w:t>
            </w:r>
            <w:r w:rsidRPr="00CE3081">
              <w:rPr>
                <w:szCs w:val="24"/>
                <w:lang w:val="fr-FR"/>
              </w:rPr>
              <w:t> » (AS), définis comme toute intrusion physique ou menace d’intrusion physique de nature sexuelle, soit par force ou sous des conditions inégales ou par coercition ;</w:t>
            </w:r>
          </w:p>
          <w:p w14:paraId="73073A25" w14:textId="22B7ECE0" w:rsidR="00CE3081" w:rsidRPr="00233B68" w:rsidRDefault="00CE3081" w:rsidP="00CE3081">
            <w:pPr>
              <w:pStyle w:val="Header3-Paragraph"/>
              <w:tabs>
                <w:tab w:val="left" w:pos="576"/>
              </w:tabs>
              <w:spacing w:before="60" w:after="120"/>
              <w:ind w:left="576" w:hanging="576"/>
              <w:rPr>
                <w:lang w:val="fr-FR"/>
              </w:rPr>
            </w:pPr>
            <w:r>
              <w:rPr>
                <w:szCs w:val="24"/>
                <w:lang w:val="fr-FR"/>
              </w:rPr>
              <w:t>(</w:t>
            </w:r>
            <w:r w:rsidR="002E6BC7">
              <w:rPr>
                <w:szCs w:val="24"/>
                <w:lang w:val="fr-FR"/>
              </w:rPr>
              <w:t>y</w:t>
            </w:r>
            <w:r>
              <w:rPr>
                <w:szCs w:val="24"/>
                <w:lang w:val="fr-FR"/>
              </w:rPr>
              <w:t xml:space="preserve">)    </w:t>
            </w: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774E9014" w14:textId="093BD735" w:rsidR="00CE3081" w:rsidRPr="00233B68" w:rsidRDefault="00CE3081" w:rsidP="00CE3081">
            <w:pPr>
              <w:pStyle w:val="Header3-Paragraph"/>
              <w:tabs>
                <w:tab w:val="left" w:pos="576"/>
              </w:tabs>
              <w:spacing w:before="60" w:after="120"/>
              <w:ind w:left="576" w:firstLine="0"/>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 des </w:t>
            </w:r>
            <w:r w:rsidR="00D05255">
              <w:rPr>
                <w:lang w:val="fr-FR"/>
              </w:rPr>
              <w:t>Clauses Générales</w:t>
            </w:r>
            <w:r w:rsidRPr="00233B68">
              <w:rPr>
                <w:lang w:val="fr-FR"/>
              </w:rPr>
              <w:t> ; et</w:t>
            </w:r>
          </w:p>
          <w:p w14:paraId="4BA5F179" w14:textId="429E32A6" w:rsidR="00697FDB" w:rsidRDefault="00233E1A" w:rsidP="00CE3081">
            <w:pPr>
              <w:tabs>
                <w:tab w:val="left" w:pos="540"/>
              </w:tabs>
              <w:spacing w:after="120"/>
              <w:ind w:left="540" w:right="-72" w:hanging="540"/>
              <w:jc w:val="both"/>
              <w:rPr>
                <w:lang w:val="fr-FR"/>
              </w:rPr>
            </w:pPr>
            <w:r>
              <w:rPr>
                <w:lang w:val="fr-FR"/>
              </w:rPr>
              <w:t>(</w:t>
            </w:r>
            <w:r w:rsidR="002E6BC7">
              <w:rPr>
                <w:lang w:val="fr-FR"/>
              </w:rPr>
              <w:t>z</w:t>
            </w:r>
            <w:r>
              <w:rPr>
                <w:lang w:val="fr-FR"/>
              </w:rPr>
              <w:t>)</w:t>
            </w:r>
            <w:r w:rsidR="002A2187">
              <w:rPr>
                <w:lang w:val="fr-FR"/>
              </w:rPr>
              <w:tab/>
            </w:r>
            <w:r>
              <w:rPr>
                <w:lang w:val="fr-FR"/>
              </w:rPr>
              <w:t xml:space="preserve"> </w:t>
            </w:r>
            <w:r w:rsidR="00697FDB">
              <w:rPr>
                <w:lang w:val="fr-FR"/>
              </w:rPr>
              <w:t>« </w:t>
            </w:r>
            <w:r w:rsidR="00D05255">
              <w:rPr>
                <w:b/>
                <w:bCs/>
                <w:lang w:val="fr-FR"/>
              </w:rPr>
              <w:t>Chantier</w:t>
            </w:r>
            <w:r w:rsidR="00697FDB">
              <w:rPr>
                <w:lang w:val="fr-FR"/>
              </w:rPr>
              <w:t xml:space="preserve"> » est tel que défini dans la Clause 1.1 (z) du </w:t>
            </w:r>
            <w:r w:rsidR="00066D4A">
              <w:rPr>
                <w:lang w:val="fr-FR"/>
              </w:rPr>
              <w:t>CCAG </w:t>
            </w:r>
            <w:r w:rsidR="00697FDB">
              <w:rPr>
                <w:lang w:val="fr-FR"/>
              </w:rPr>
              <w:t>;</w:t>
            </w:r>
          </w:p>
          <w:p w14:paraId="6B6A4FC8" w14:textId="6D925B54" w:rsidR="00CE3081" w:rsidRPr="00DD2B2F" w:rsidRDefault="00697FDB" w:rsidP="00CE3081">
            <w:pPr>
              <w:tabs>
                <w:tab w:val="left" w:pos="540"/>
              </w:tabs>
              <w:spacing w:after="120"/>
              <w:ind w:left="540" w:right="-72" w:hanging="540"/>
              <w:jc w:val="both"/>
              <w:rPr>
                <w:lang w:val="fr-FR"/>
              </w:rPr>
            </w:pPr>
            <w:r>
              <w:rPr>
                <w:lang w:val="fr-FR"/>
              </w:rPr>
              <w:t xml:space="preserve">(aa)   </w:t>
            </w:r>
            <w:r w:rsidR="00233E1A">
              <w:rPr>
                <w:lang w:val="fr-FR"/>
              </w:rPr>
              <w:t>« </w:t>
            </w:r>
            <w:r w:rsidR="00233E1A" w:rsidRPr="00EF5C69">
              <w:rPr>
                <w:b/>
                <w:bCs/>
                <w:lang w:val="fr-FR"/>
              </w:rPr>
              <w:t>DT</w:t>
            </w:r>
            <w:r w:rsidR="002E6BC7" w:rsidRPr="00EF5C69">
              <w:rPr>
                <w:b/>
                <w:bCs/>
                <w:lang w:val="fr-FR"/>
              </w:rPr>
              <w:t>PM- DP</w:t>
            </w:r>
            <w:r w:rsidR="00233E1A">
              <w:rPr>
                <w:lang w:val="fr-FR"/>
              </w:rPr>
              <w:t xml:space="preserve"> » signifie la Document Type de </w:t>
            </w:r>
            <w:r w:rsidR="002E6BC7">
              <w:rPr>
                <w:lang w:val="fr-FR"/>
              </w:rPr>
              <w:t xml:space="preserve">Passation de Marchés - </w:t>
            </w:r>
            <w:r w:rsidR="00233E1A">
              <w:rPr>
                <w:lang w:val="fr-FR"/>
              </w:rPr>
              <w:t>Demande de Propositions</w:t>
            </w:r>
            <w:r w:rsidR="002E6BC7">
              <w:rPr>
                <w:lang w:val="fr-FR"/>
              </w:rPr>
              <w:t>,</w:t>
            </w:r>
            <w:r w:rsidR="00233E1A">
              <w:rPr>
                <w:lang w:val="fr-FR"/>
              </w:rPr>
              <w:t xml:space="preserve"> qui doit être utilisé par le Client comme base pour la préparation de la DP. </w:t>
            </w:r>
          </w:p>
          <w:p w14:paraId="2D2DA976" w14:textId="34E4223B" w:rsidR="00BA10F1" w:rsidRPr="00DD2B2F" w:rsidRDefault="00233E1A" w:rsidP="00BA10F1">
            <w:pPr>
              <w:tabs>
                <w:tab w:val="left" w:pos="540"/>
              </w:tabs>
              <w:spacing w:after="120"/>
              <w:ind w:left="540" w:right="-72" w:hanging="540"/>
              <w:jc w:val="both"/>
              <w:rPr>
                <w:lang w:val="fr-FR"/>
              </w:rPr>
            </w:pPr>
            <w:r>
              <w:rPr>
                <w:lang w:val="fr-FR"/>
              </w:rPr>
              <w:t>(</w:t>
            </w:r>
            <w:r w:rsidR="00697FDB">
              <w:rPr>
                <w:lang w:val="fr-FR"/>
              </w:rPr>
              <w:t>bb</w:t>
            </w:r>
            <w:r w:rsidR="003A2DEA" w:rsidRPr="00DD2B2F">
              <w:rPr>
                <w:lang w:val="fr-FR"/>
              </w:rPr>
              <w:t>)</w:t>
            </w:r>
            <w:r w:rsidR="003A2DEA" w:rsidRPr="00DD2B2F">
              <w:rPr>
                <w:lang w:val="fr-FR"/>
              </w:rPr>
              <w:tab/>
              <w:t xml:space="preserve">le terme </w:t>
            </w:r>
            <w:r w:rsidR="00BA10F1" w:rsidRPr="00DD2B2F">
              <w:rPr>
                <w:lang w:val="fr-FR"/>
              </w:rPr>
              <w:t>“</w:t>
            </w:r>
            <w:r w:rsidR="00BA10F1" w:rsidRPr="00EF5C69">
              <w:rPr>
                <w:b/>
                <w:bCs/>
                <w:lang w:val="fr-FR"/>
              </w:rPr>
              <w:t>Sous-traitant</w:t>
            </w:r>
            <w:r w:rsidR="00BA10F1" w:rsidRPr="00DD2B2F">
              <w:rPr>
                <w:lang w:val="fr-FR"/>
              </w:rPr>
              <w:t xml:space="preserve">” désigne toute personne physique ou morale avec laquelle le Consultant passe un accord en vue de sous-traiter une partie des prestations, le Consultant demeurant responsable vis-à-vis du Client tout au long de l’exécution du </w:t>
            </w:r>
            <w:r w:rsidR="00F57EF7">
              <w:rPr>
                <w:lang w:val="fr-FR"/>
              </w:rPr>
              <w:t>Contrat</w:t>
            </w:r>
            <w:r w:rsidR="00BA10F1" w:rsidRPr="00DD2B2F">
              <w:rPr>
                <w:lang w:val="fr-FR"/>
              </w:rPr>
              <w:t>.</w:t>
            </w:r>
          </w:p>
          <w:p w14:paraId="4BCACCAA" w14:textId="3F255B66" w:rsidR="009C038C" w:rsidRPr="00DD2B2F" w:rsidRDefault="00233E1A" w:rsidP="003A2DEA">
            <w:pPr>
              <w:tabs>
                <w:tab w:val="left" w:pos="540"/>
              </w:tabs>
              <w:spacing w:after="120"/>
              <w:ind w:left="540" w:right="-72" w:hanging="540"/>
              <w:jc w:val="both"/>
              <w:rPr>
                <w:lang w:val="fr-FR"/>
              </w:rPr>
            </w:pPr>
            <w:r>
              <w:rPr>
                <w:lang w:val="fr-FR"/>
              </w:rPr>
              <w:t>(</w:t>
            </w:r>
            <w:r w:rsidR="00697FDB">
              <w:rPr>
                <w:lang w:val="fr-FR"/>
              </w:rPr>
              <w:t>cc</w:t>
            </w:r>
            <w:r w:rsidR="003A2DEA" w:rsidRPr="00DD2B2F">
              <w:rPr>
                <w:lang w:val="fr-FR"/>
              </w:rPr>
              <w:t>)</w:t>
            </w:r>
            <w:r w:rsidR="003A2DEA" w:rsidRPr="00DD2B2F">
              <w:rPr>
                <w:lang w:val="fr-FR"/>
              </w:rPr>
              <w:tab/>
              <w:t xml:space="preserve">l’expression </w:t>
            </w:r>
            <w:r w:rsidR="00BA10F1" w:rsidRPr="00DD2B2F">
              <w:rPr>
                <w:lang w:val="fr-FR"/>
              </w:rPr>
              <w:t>“</w:t>
            </w:r>
            <w:r w:rsidR="00BA10F1" w:rsidRPr="00EF5C69">
              <w:rPr>
                <w:b/>
                <w:bCs/>
                <w:lang w:val="fr-FR"/>
              </w:rPr>
              <w:t>T</w:t>
            </w:r>
            <w:r w:rsidR="003A2DEA" w:rsidRPr="00EF5C69">
              <w:rPr>
                <w:b/>
                <w:bCs/>
                <w:lang w:val="fr-FR"/>
              </w:rPr>
              <w:t xml:space="preserve">ermes de </w:t>
            </w:r>
            <w:r w:rsidR="00BA10F1" w:rsidRPr="00EF5C69">
              <w:rPr>
                <w:b/>
                <w:bCs/>
                <w:lang w:val="fr-FR"/>
              </w:rPr>
              <w:t>R</w:t>
            </w:r>
            <w:r w:rsidR="003A2DEA" w:rsidRPr="00EF5C69">
              <w:rPr>
                <w:b/>
                <w:bCs/>
                <w:lang w:val="fr-FR"/>
              </w:rPr>
              <w:t>éférence</w:t>
            </w:r>
            <w:r w:rsidR="002E6BC7" w:rsidRPr="00EF5C69">
              <w:rPr>
                <w:b/>
                <w:bCs/>
                <w:lang w:val="fr-FR"/>
              </w:rPr>
              <w:t xml:space="preserve"> (TDR)</w:t>
            </w:r>
            <w:r w:rsidR="003A2DEA" w:rsidRPr="00DD2B2F">
              <w:rPr>
                <w:lang w:val="fr-FR"/>
              </w:rPr>
              <w:t>” (la Section 7 de la D</w:t>
            </w:r>
            <w:r w:rsidR="00BA10F1" w:rsidRPr="00DD2B2F">
              <w:rPr>
                <w:lang w:val="fr-FR"/>
              </w:rPr>
              <w:t>P) désigne les Termes de Référence définissant les objectifs, l’étendue des prestations, les activités et les tâches à réaliser, les responsabilités respectives du Client et du Consultant, et les résultats attendus et livrables de la mission.</w:t>
            </w:r>
          </w:p>
          <w:p w14:paraId="3E1A6375" w14:textId="4A09F2C1" w:rsidR="00146C03" w:rsidRPr="00DD2B2F" w:rsidRDefault="00CE3081" w:rsidP="00233E1A">
            <w:pPr>
              <w:tabs>
                <w:tab w:val="left" w:pos="0"/>
              </w:tabs>
              <w:spacing w:after="120"/>
              <w:ind w:left="60" w:right="-72" w:hanging="60"/>
              <w:jc w:val="both"/>
              <w:rPr>
                <w:lang w:val="fr-FR"/>
              </w:rPr>
            </w:pPr>
            <w:r>
              <w:rPr>
                <w:lang w:val="fr-FR"/>
              </w:rPr>
              <w:t xml:space="preserve">* </w:t>
            </w:r>
            <w:r w:rsidR="00697FDB">
              <w:rPr>
                <w:lang w:val="fr-FR"/>
              </w:rPr>
              <w:t>U</w:t>
            </w:r>
            <w:r w:rsidR="00233E1A">
              <w:rPr>
                <w:lang w:val="fr-FR"/>
              </w:rPr>
              <w:t>ne liste no</w:t>
            </w:r>
            <w:r w:rsidR="00697FDB">
              <w:rPr>
                <w:lang w:val="fr-FR"/>
              </w:rPr>
              <w:t>n</w:t>
            </w:r>
            <w:r w:rsidR="00233E1A">
              <w:rPr>
                <w:lang w:val="fr-FR"/>
              </w:rPr>
              <w:t>-exhaustive de</w:t>
            </w:r>
            <w:r w:rsidR="00E27813">
              <w:rPr>
                <w:lang w:val="fr-FR"/>
              </w:rPr>
              <w:t>s</w:t>
            </w:r>
            <w:r w:rsidR="00233E1A">
              <w:rPr>
                <w:lang w:val="fr-FR"/>
              </w:rPr>
              <w:t xml:space="preserve"> : (i) attitudes qui constituent l’EAS ; et (ii) attitudes qui constituent le HS, est </w:t>
            </w:r>
            <w:r w:rsidR="00E27813">
              <w:rPr>
                <w:lang w:val="fr-FR"/>
              </w:rPr>
              <w:t xml:space="preserve">jointe </w:t>
            </w:r>
            <w:r w:rsidR="002E6BC7">
              <w:rPr>
                <w:lang w:val="fr-FR"/>
              </w:rPr>
              <w:t>au</w:t>
            </w:r>
            <w:r w:rsidR="00233E1A">
              <w:rPr>
                <w:lang w:val="fr-FR"/>
              </w:rPr>
              <w:t xml:space="preserve"> formulaire de Code de Conduite dans la Section 3.</w:t>
            </w:r>
            <w:r>
              <w:rPr>
                <w:lang w:val="fr-FR"/>
              </w:rPr>
              <w:t xml:space="preserve"> </w:t>
            </w:r>
          </w:p>
        </w:tc>
      </w:tr>
      <w:tr w:rsidR="00EB1C1E" w:rsidRPr="006F172F" w14:paraId="5CA7AFD4" w14:textId="77777777" w:rsidTr="00177653">
        <w:tc>
          <w:tcPr>
            <w:tcW w:w="2160" w:type="dxa"/>
          </w:tcPr>
          <w:p w14:paraId="14921EB8" w14:textId="61BCFC09" w:rsidR="00EB1C1E" w:rsidRPr="00DD2B2F" w:rsidRDefault="00EB1C1E" w:rsidP="00D410C1">
            <w:pPr>
              <w:pStyle w:val="Sec2H2"/>
            </w:pPr>
            <w:bookmarkStart w:id="31" w:name="_Toc139120312"/>
            <w:r w:rsidRPr="0041370F">
              <w:t>Introduction</w:t>
            </w:r>
            <w:bookmarkEnd w:id="31"/>
          </w:p>
        </w:tc>
        <w:tc>
          <w:tcPr>
            <w:tcW w:w="7110" w:type="dxa"/>
          </w:tcPr>
          <w:p w14:paraId="44B130BE" w14:textId="4D6DED23" w:rsidR="00EB1C1E" w:rsidRPr="00DD2B2F" w:rsidRDefault="003A2DEA" w:rsidP="003A2DEA">
            <w:pPr>
              <w:spacing w:after="120"/>
              <w:ind w:left="720" w:hanging="720"/>
              <w:jc w:val="both"/>
              <w:rPr>
                <w:lang w:val="fr-FR"/>
              </w:rPr>
            </w:pPr>
            <w:r w:rsidRPr="00DD2B2F">
              <w:rPr>
                <w:lang w:val="fr-FR"/>
              </w:rPr>
              <w:t>2</w:t>
            </w:r>
            <w:r w:rsidR="00EB1C1E" w:rsidRPr="00DD2B2F">
              <w:rPr>
                <w:lang w:val="fr-FR"/>
              </w:rPr>
              <w:t>.1</w:t>
            </w:r>
            <w:r w:rsidR="00EB1C1E" w:rsidRPr="00DD2B2F">
              <w:rPr>
                <w:lang w:val="fr-FR"/>
              </w:rPr>
              <w:tab/>
              <w:t xml:space="preserve">Le Client nommé dans les </w:t>
            </w:r>
            <w:r w:rsidR="00EB1C1E" w:rsidRPr="00DD2B2F">
              <w:rPr>
                <w:b/>
                <w:lang w:val="fr-FR"/>
              </w:rPr>
              <w:t>Données particulières</w:t>
            </w:r>
            <w:r w:rsidR="00EB1C1E" w:rsidRPr="00DD2B2F">
              <w:rPr>
                <w:lang w:val="fr-FR"/>
              </w:rPr>
              <w:t xml:space="preserve"> </w:t>
            </w:r>
            <w:r w:rsidRPr="00DD2B2F">
              <w:rPr>
                <w:lang w:val="fr-FR"/>
              </w:rPr>
              <w:t xml:space="preserve">a l’intention de </w:t>
            </w:r>
            <w:r w:rsidR="00EB1C1E" w:rsidRPr="00DD2B2F">
              <w:rPr>
                <w:lang w:val="fr-FR"/>
              </w:rPr>
              <w:t>sélectionne</w:t>
            </w:r>
            <w:r w:rsidRPr="00DD2B2F">
              <w:rPr>
                <w:lang w:val="fr-FR"/>
              </w:rPr>
              <w:t>r</w:t>
            </w:r>
            <w:r w:rsidR="00EB1C1E" w:rsidRPr="00DD2B2F">
              <w:rPr>
                <w:lang w:val="fr-FR"/>
              </w:rPr>
              <w:t xml:space="preserve"> un Consultant parmi ceux dont les noms figurent sur la </w:t>
            </w:r>
            <w:r w:rsidR="002E6BC7">
              <w:rPr>
                <w:lang w:val="fr-FR"/>
              </w:rPr>
              <w:t>Demande de Propositions (DP)</w:t>
            </w:r>
            <w:r w:rsidR="00EB1C1E" w:rsidRPr="00DD2B2F">
              <w:rPr>
                <w:lang w:val="fr-FR"/>
              </w:rPr>
              <w:t xml:space="preserve">, conformément à la méthode de sélection spécifiée dans les </w:t>
            </w:r>
            <w:r w:rsidR="00EB1C1E" w:rsidRPr="00DD2B2F">
              <w:rPr>
                <w:b/>
                <w:lang w:val="fr-FR"/>
              </w:rPr>
              <w:t>Données particulières</w:t>
            </w:r>
            <w:r w:rsidR="00EB1C1E" w:rsidRPr="00DD2B2F">
              <w:rPr>
                <w:lang w:val="fr-FR"/>
              </w:rPr>
              <w:t>.</w:t>
            </w:r>
          </w:p>
        </w:tc>
      </w:tr>
      <w:tr w:rsidR="00EB1C1E" w:rsidRPr="006F172F" w14:paraId="68201E69" w14:textId="77777777" w:rsidTr="00177653">
        <w:tc>
          <w:tcPr>
            <w:tcW w:w="2160" w:type="dxa"/>
          </w:tcPr>
          <w:p w14:paraId="28114ACF" w14:textId="77777777" w:rsidR="00EB1C1E" w:rsidRPr="00DD2B2F" w:rsidRDefault="00EB1C1E">
            <w:pPr>
              <w:tabs>
                <w:tab w:val="left" w:pos="259"/>
              </w:tabs>
              <w:ind w:left="259" w:hanging="259"/>
              <w:rPr>
                <w:lang w:val="fr-FR"/>
              </w:rPr>
            </w:pPr>
          </w:p>
        </w:tc>
        <w:tc>
          <w:tcPr>
            <w:tcW w:w="7110" w:type="dxa"/>
          </w:tcPr>
          <w:p w14:paraId="3A6FA52A" w14:textId="06ED87FB" w:rsidR="00EB1C1E" w:rsidRPr="00DD2B2F" w:rsidRDefault="003A2DEA" w:rsidP="003A2DEA">
            <w:pPr>
              <w:spacing w:after="120"/>
              <w:ind w:left="720" w:hanging="720"/>
              <w:jc w:val="both"/>
              <w:rPr>
                <w:lang w:val="fr-FR"/>
              </w:rPr>
            </w:pPr>
            <w:r w:rsidRPr="00DD2B2F">
              <w:rPr>
                <w:lang w:val="fr-FR"/>
              </w:rPr>
              <w:t>2</w:t>
            </w:r>
            <w:r w:rsidR="00EB1C1E" w:rsidRPr="00DD2B2F">
              <w:rPr>
                <w:lang w:val="fr-FR"/>
              </w:rPr>
              <w:t>.2</w:t>
            </w:r>
            <w:r w:rsidR="00EB1C1E" w:rsidRPr="00DD2B2F">
              <w:rPr>
                <w:lang w:val="fr-FR"/>
              </w:rPr>
              <w:tab/>
              <w:t xml:space="preserve">Les consultants </w:t>
            </w:r>
            <w:r w:rsidR="00E27813">
              <w:rPr>
                <w:lang w:val="fr-FR"/>
              </w:rPr>
              <w:t xml:space="preserve">de la liste restreinte </w:t>
            </w:r>
            <w:r w:rsidR="00EB1C1E" w:rsidRPr="00DD2B2F">
              <w:rPr>
                <w:lang w:val="fr-FR"/>
              </w:rPr>
              <w:t xml:space="preserve">sont invités à soumettre une </w:t>
            </w:r>
            <w:r w:rsidR="002670EF">
              <w:rPr>
                <w:lang w:val="fr-FR"/>
              </w:rPr>
              <w:t>P</w:t>
            </w:r>
            <w:r w:rsidR="00EB1C1E" w:rsidRPr="00DD2B2F">
              <w:rPr>
                <w:lang w:val="fr-FR"/>
              </w:rPr>
              <w:t xml:space="preserve">roposition technique et une </w:t>
            </w:r>
            <w:r w:rsidR="002670EF">
              <w:rPr>
                <w:lang w:val="fr-FR"/>
              </w:rPr>
              <w:t>P</w:t>
            </w:r>
            <w:r w:rsidR="00EB1C1E" w:rsidRPr="00DD2B2F">
              <w:rPr>
                <w:lang w:val="fr-FR"/>
              </w:rPr>
              <w:t xml:space="preserve">roposition financière, ou une </w:t>
            </w:r>
            <w:r w:rsidR="002670EF">
              <w:rPr>
                <w:lang w:val="fr-FR"/>
              </w:rPr>
              <w:t>P</w:t>
            </w:r>
            <w:r w:rsidR="00EB1C1E" w:rsidRPr="00DD2B2F">
              <w:rPr>
                <w:lang w:val="fr-FR"/>
              </w:rPr>
              <w:t xml:space="preserve">roposition technique uniquement, comme spécifié dans les </w:t>
            </w:r>
            <w:r w:rsidR="00EB1C1E" w:rsidRPr="00DD2B2F">
              <w:rPr>
                <w:b/>
                <w:lang w:val="fr-FR"/>
              </w:rPr>
              <w:t>Données particulières</w:t>
            </w:r>
            <w:r w:rsidR="00EB1C1E" w:rsidRPr="00DD2B2F">
              <w:rPr>
                <w:lang w:val="fr-FR"/>
              </w:rPr>
              <w:t xml:space="preserve"> pour la prestation des services de consultants nécessaires à la mission désignée dans les </w:t>
            </w:r>
            <w:r w:rsidR="00EB1C1E" w:rsidRPr="00DD2B2F">
              <w:rPr>
                <w:b/>
                <w:lang w:val="fr-FR"/>
              </w:rPr>
              <w:t>Données particulières</w:t>
            </w:r>
            <w:r w:rsidR="00EB1C1E" w:rsidRPr="00DD2B2F">
              <w:rPr>
                <w:lang w:val="fr-FR"/>
              </w:rPr>
              <w:t xml:space="preserve">. La </w:t>
            </w:r>
            <w:r w:rsidR="002670EF">
              <w:rPr>
                <w:lang w:val="fr-FR"/>
              </w:rPr>
              <w:t>P</w:t>
            </w:r>
            <w:r w:rsidR="00EB1C1E" w:rsidRPr="00DD2B2F">
              <w:rPr>
                <w:lang w:val="fr-FR"/>
              </w:rPr>
              <w:t xml:space="preserve">roposition servira de base aux négociations du </w:t>
            </w:r>
            <w:r w:rsidR="002670EF">
              <w:rPr>
                <w:lang w:val="fr-FR"/>
              </w:rPr>
              <w:t>C</w:t>
            </w:r>
            <w:r w:rsidR="00EB1C1E" w:rsidRPr="00DD2B2F">
              <w:rPr>
                <w:lang w:val="fr-FR"/>
              </w:rPr>
              <w:t xml:space="preserve">ontrat et, à terme, au </w:t>
            </w:r>
            <w:r w:rsidR="00AB4869">
              <w:rPr>
                <w:lang w:val="fr-FR"/>
              </w:rPr>
              <w:t>C</w:t>
            </w:r>
            <w:r w:rsidR="00EB1C1E" w:rsidRPr="00DD2B2F">
              <w:rPr>
                <w:lang w:val="fr-FR"/>
              </w:rPr>
              <w:t>ontrat signé avec le Consultant retenu.</w:t>
            </w:r>
          </w:p>
        </w:tc>
      </w:tr>
      <w:tr w:rsidR="00EB1C1E" w:rsidRPr="006F172F" w14:paraId="12C7CA12" w14:textId="77777777" w:rsidTr="00177653">
        <w:tc>
          <w:tcPr>
            <w:tcW w:w="2160" w:type="dxa"/>
          </w:tcPr>
          <w:p w14:paraId="333BA066" w14:textId="77777777" w:rsidR="00EB1C1E" w:rsidRPr="00DD2B2F" w:rsidRDefault="00EB1C1E">
            <w:pPr>
              <w:tabs>
                <w:tab w:val="left" w:pos="259"/>
              </w:tabs>
              <w:ind w:left="259" w:hanging="259"/>
              <w:rPr>
                <w:lang w:val="fr-FR"/>
              </w:rPr>
            </w:pPr>
          </w:p>
        </w:tc>
        <w:tc>
          <w:tcPr>
            <w:tcW w:w="7110" w:type="dxa"/>
          </w:tcPr>
          <w:p w14:paraId="1185455F" w14:textId="3E52DF18" w:rsidR="00EB1C1E" w:rsidRPr="00DD2B2F" w:rsidRDefault="003A2DEA" w:rsidP="00685F33">
            <w:pPr>
              <w:spacing w:after="120"/>
              <w:ind w:left="720" w:hanging="720"/>
              <w:jc w:val="both"/>
              <w:rPr>
                <w:lang w:val="fr-FR"/>
              </w:rPr>
            </w:pPr>
            <w:r w:rsidRPr="00DD2B2F">
              <w:rPr>
                <w:lang w:val="fr-FR"/>
              </w:rPr>
              <w:t>2</w:t>
            </w:r>
            <w:r w:rsidR="00EB1C1E" w:rsidRPr="00DD2B2F">
              <w:rPr>
                <w:lang w:val="fr-FR"/>
              </w:rPr>
              <w:t>.</w:t>
            </w:r>
            <w:r w:rsidRPr="00DD2B2F">
              <w:rPr>
                <w:lang w:val="fr-FR"/>
              </w:rPr>
              <w:t>3</w:t>
            </w:r>
            <w:r w:rsidR="00EB1C1E" w:rsidRPr="00DD2B2F">
              <w:rPr>
                <w:lang w:val="fr-FR"/>
              </w:rPr>
              <w:tab/>
              <w:t xml:space="preserve">Les </w:t>
            </w:r>
            <w:r w:rsidR="00AB4869">
              <w:rPr>
                <w:lang w:val="fr-FR"/>
              </w:rPr>
              <w:t>C</w:t>
            </w:r>
            <w:r w:rsidR="00EB1C1E" w:rsidRPr="00DD2B2F">
              <w:rPr>
                <w:lang w:val="fr-FR"/>
              </w:rPr>
              <w:t xml:space="preserve">onsultants doivent s’informer des conditions locales et en tenir compte dans l’établissement de leur </w:t>
            </w:r>
            <w:r w:rsidR="00AB4869">
              <w:rPr>
                <w:lang w:val="fr-FR"/>
              </w:rPr>
              <w:t>P</w:t>
            </w:r>
            <w:r w:rsidR="00EB1C1E" w:rsidRPr="00DD2B2F">
              <w:rPr>
                <w:lang w:val="fr-FR"/>
              </w:rPr>
              <w:t xml:space="preserve">roposition et </w:t>
            </w:r>
            <w:r w:rsidRPr="00DD2B2F">
              <w:rPr>
                <w:lang w:val="fr-FR"/>
              </w:rPr>
              <w:t xml:space="preserve">sont invités </w:t>
            </w:r>
            <w:r w:rsidR="00EB1C1E" w:rsidRPr="00DD2B2F">
              <w:rPr>
                <w:lang w:val="fr-FR"/>
              </w:rPr>
              <w:t xml:space="preserve">à la conférence préparatoire aux propositions, si les </w:t>
            </w:r>
            <w:r w:rsidR="00EB1C1E" w:rsidRPr="00DD2B2F">
              <w:rPr>
                <w:b/>
                <w:lang w:val="fr-FR"/>
              </w:rPr>
              <w:t>Données particulières</w:t>
            </w:r>
            <w:r w:rsidR="00EB1C1E" w:rsidRPr="00DD2B2F">
              <w:rPr>
                <w:lang w:val="fr-FR"/>
              </w:rPr>
              <w:t xml:space="preserve"> en prévoient une. Mais </w:t>
            </w:r>
            <w:r w:rsidR="00BE09A1">
              <w:rPr>
                <w:lang w:val="fr-FR"/>
              </w:rPr>
              <w:t>l</w:t>
            </w:r>
            <w:r w:rsidR="00BE09A1" w:rsidRPr="00DD2B2F">
              <w:rPr>
                <w:lang w:val="fr-FR"/>
              </w:rPr>
              <w:t>a participation</w:t>
            </w:r>
            <w:r w:rsidR="00EB1C1E" w:rsidRPr="00DD2B2F">
              <w:rPr>
                <w:lang w:val="fr-FR"/>
              </w:rPr>
              <w:t xml:space="preserve"> à </w:t>
            </w:r>
            <w:r w:rsidR="00BE09A1">
              <w:rPr>
                <w:lang w:val="fr-FR"/>
              </w:rPr>
              <w:t>la</w:t>
            </w:r>
            <w:r w:rsidR="00EB1C1E" w:rsidRPr="00DD2B2F">
              <w:rPr>
                <w:lang w:val="fr-FR"/>
              </w:rPr>
              <w:t xml:space="preserve"> réunion n’est pas obligatoire. </w:t>
            </w:r>
            <w:r w:rsidR="00685F33" w:rsidRPr="00DD2B2F">
              <w:rPr>
                <w:lang w:val="fr-FR"/>
              </w:rPr>
              <w:t xml:space="preserve"> La participation à </w:t>
            </w:r>
            <w:r w:rsidR="00BE09A1">
              <w:rPr>
                <w:lang w:val="fr-FR"/>
              </w:rPr>
              <w:t>la</w:t>
            </w:r>
            <w:r w:rsidR="00BE09A1" w:rsidRPr="00DD2B2F">
              <w:rPr>
                <w:lang w:val="fr-FR"/>
              </w:rPr>
              <w:t xml:space="preserve"> </w:t>
            </w:r>
            <w:r w:rsidR="00685F33" w:rsidRPr="00DD2B2F">
              <w:rPr>
                <w:lang w:val="fr-FR"/>
              </w:rPr>
              <w:t xml:space="preserve">réunion est facultative et tous les frais sont à la charge du </w:t>
            </w:r>
            <w:r w:rsidR="002A2634">
              <w:rPr>
                <w:lang w:val="fr-FR"/>
              </w:rPr>
              <w:t>C</w:t>
            </w:r>
            <w:r w:rsidR="00685F33" w:rsidRPr="00DD2B2F">
              <w:rPr>
                <w:lang w:val="fr-FR"/>
              </w:rPr>
              <w:t xml:space="preserve">onsultant. </w:t>
            </w:r>
          </w:p>
          <w:p w14:paraId="40C2F899" w14:textId="6E6112F4" w:rsidR="00EB1C1E" w:rsidRPr="00DD2B2F" w:rsidRDefault="00685F33" w:rsidP="00685F33">
            <w:pPr>
              <w:spacing w:after="120"/>
              <w:ind w:left="720" w:hanging="720"/>
              <w:jc w:val="both"/>
              <w:rPr>
                <w:lang w:val="fr-FR"/>
              </w:rPr>
            </w:pPr>
            <w:r w:rsidRPr="00DD2B2F">
              <w:rPr>
                <w:lang w:val="fr-FR"/>
              </w:rPr>
              <w:t>2.4</w:t>
            </w:r>
            <w:r w:rsidR="00EB1C1E" w:rsidRPr="00DD2B2F">
              <w:rPr>
                <w:lang w:val="fr-FR"/>
              </w:rPr>
              <w:tab/>
              <w:t xml:space="preserve">Le Client fournit </w:t>
            </w:r>
            <w:r w:rsidRPr="00DD2B2F">
              <w:rPr>
                <w:lang w:val="fr-FR"/>
              </w:rPr>
              <w:t xml:space="preserve">à temps et sans frais pour le Consultant, </w:t>
            </w:r>
            <w:r w:rsidR="00EB1C1E" w:rsidRPr="00DD2B2F">
              <w:rPr>
                <w:lang w:val="fr-FR"/>
              </w:rPr>
              <w:t>les intrants</w:t>
            </w:r>
            <w:r w:rsidRPr="00DD2B2F">
              <w:rPr>
                <w:lang w:val="fr-FR"/>
              </w:rPr>
              <w:t>,</w:t>
            </w:r>
            <w:r w:rsidR="00EB1C1E" w:rsidRPr="00DD2B2F">
              <w:rPr>
                <w:lang w:val="fr-FR"/>
              </w:rPr>
              <w:t xml:space="preserve"> les données et rapports </w:t>
            </w:r>
            <w:r w:rsidR="002A2634" w:rsidRPr="00DD2B2F">
              <w:rPr>
                <w:lang w:val="fr-FR"/>
              </w:rPr>
              <w:t>pertinents</w:t>
            </w:r>
            <w:r w:rsidR="00DA6F2C">
              <w:rPr>
                <w:lang w:val="fr-FR"/>
              </w:rPr>
              <w:t>,</w:t>
            </w:r>
            <w:r w:rsidR="002A2634" w:rsidRPr="00DD2B2F">
              <w:rPr>
                <w:lang w:val="fr-FR"/>
              </w:rPr>
              <w:t xml:space="preserve"> </w:t>
            </w:r>
            <w:r w:rsidR="00EB1C1E" w:rsidRPr="00DD2B2F">
              <w:rPr>
                <w:lang w:val="fr-FR"/>
              </w:rPr>
              <w:t xml:space="preserve">afférents au projet </w:t>
            </w:r>
            <w:r w:rsidRPr="00DD2B2F">
              <w:rPr>
                <w:lang w:val="fr-FR"/>
              </w:rPr>
              <w:t xml:space="preserve">spécifié dans les </w:t>
            </w:r>
            <w:r w:rsidRPr="00DD2B2F">
              <w:rPr>
                <w:b/>
                <w:lang w:val="fr-FR"/>
              </w:rPr>
              <w:t>Données particulières</w:t>
            </w:r>
            <w:r w:rsidRPr="00DD2B2F">
              <w:rPr>
                <w:lang w:val="fr-FR"/>
              </w:rPr>
              <w:t xml:space="preserve">, nécessaires aux consultants pour la préparation de leur </w:t>
            </w:r>
            <w:r w:rsidR="00DA6F2C">
              <w:rPr>
                <w:lang w:val="fr-FR"/>
              </w:rPr>
              <w:t>P</w:t>
            </w:r>
            <w:r w:rsidRPr="00DD2B2F">
              <w:rPr>
                <w:lang w:val="fr-FR"/>
              </w:rPr>
              <w:t>roposition</w:t>
            </w:r>
            <w:r w:rsidR="00EB1C1E" w:rsidRPr="00DD2B2F">
              <w:rPr>
                <w:lang w:val="fr-FR"/>
              </w:rPr>
              <w:t>.</w:t>
            </w:r>
          </w:p>
        </w:tc>
      </w:tr>
      <w:tr w:rsidR="00EB1C1E" w:rsidRPr="006F172F" w14:paraId="42D665B5" w14:textId="77777777" w:rsidTr="00177653">
        <w:tc>
          <w:tcPr>
            <w:tcW w:w="2160" w:type="dxa"/>
          </w:tcPr>
          <w:p w14:paraId="159FC8C4" w14:textId="2A1DE15A" w:rsidR="00EB1C1E" w:rsidRPr="00DD2B2F" w:rsidRDefault="00685F33" w:rsidP="00D410C1">
            <w:pPr>
              <w:pStyle w:val="Sec2H2"/>
            </w:pPr>
            <w:bookmarkStart w:id="32" w:name="_Toc139120313"/>
            <w:r w:rsidRPr="00DD2B2F">
              <w:t xml:space="preserve">Conflit </w:t>
            </w:r>
            <w:r w:rsidRPr="00D410C1">
              <w:t>d’</w:t>
            </w:r>
            <w:r w:rsidR="008C779C" w:rsidRPr="00D410C1">
              <w:t>I</w:t>
            </w:r>
            <w:r w:rsidRPr="00D410C1">
              <w:t>ntérêts</w:t>
            </w:r>
            <w:bookmarkEnd w:id="32"/>
          </w:p>
        </w:tc>
        <w:tc>
          <w:tcPr>
            <w:tcW w:w="7110" w:type="dxa"/>
          </w:tcPr>
          <w:p w14:paraId="2DE5D1D5" w14:textId="77777777" w:rsidR="008D28D7" w:rsidRPr="00DD2B2F" w:rsidRDefault="008D28D7" w:rsidP="00682CB6">
            <w:pPr>
              <w:spacing w:after="120"/>
              <w:ind w:left="720" w:hanging="720"/>
              <w:jc w:val="both"/>
              <w:rPr>
                <w:lang w:val="fr-FR"/>
              </w:rPr>
            </w:pPr>
            <w:r w:rsidRPr="00DD2B2F">
              <w:rPr>
                <w:lang w:val="fr-FR"/>
              </w:rPr>
              <w:t>3.1</w:t>
            </w:r>
            <w:r w:rsidR="00EB1C1E" w:rsidRPr="00DD2B2F">
              <w:rPr>
                <w:lang w:val="fr-FR"/>
              </w:rPr>
              <w:tab/>
            </w:r>
            <w:r w:rsidR="00685F33" w:rsidRPr="00DD2B2F">
              <w:rPr>
                <w:lang w:val="fr-FR"/>
              </w:rPr>
              <w:t>Il est demandé au</w:t>
            </w:r>
            <w:r w:rsidR="00EB1C1E" w:rsidRPr="00DD2B2F">
              <w:rPr>
                <w:lang w:val="fr-FR"/>
              </w:rPr>
              <w:t xml:space="preserve"> </w:t>
            </w:r>
            <w:r w:rsidR="00685F33" w:rsidRPr="00DD2B2F">
              <w:rPr>
                <w:lang w:val="fr-FR"/>
              </w:rPr>
              <w:t xml:space="preserve">Consultant </w:t>
            </w:r>
            <w:r w:rsidR="00EB1C1E" w:rsidRPr="00DD2B2F">
              <w:rPr>
                <w:lang w:val="fr-FR"/>
              </w:rPr>
              <w:t xml:space="preserve">qu’il fournisse des conseils professionnels objectifs et impartiaux, qu’en toutes circonstances il défende avant tout les intérêts </w:t>
            </w:r>
            <w:r w:rsidR="00685F33" w:rsidRPr="00DD2B2F">
              <w:rPr>
                <w:lang w:val="fr-FR"/>
              </w:rPr>
              <w:t>du</w:t>
            </w:r>
            <w:r w:rsidR="00EB1C1E" w:rsidRPr="00DD2B2F">
              <w:rPr>
                <w:lang w:val="fr-FR"/>
              </w:rPr>
              <w:t xml:space="preserve"> </w:t>
            </w:r>
            <w:r w:rsidR="00685F33" w:rsidRPr="00DD2B2F">
              <w:rPr>
                <w:lang w:val="fr-FR"/>
              </w:rPr>
              <w:t>Client</w:t>
            </w:r>
            <w:r w:rsidR="00EB1C1E" w:rsidRPr="00DD2B2F">
              <w:rPr>
                <w:lang w:val="fr-FR"/>
              </w:rPr>
              <w:t xml:space="preserve">, sans faire entrer en ligne de compte l’éventualité d’une mission ultérieure, et qu’il évite scrupuleusement toute possibilité de conflit avec d’autres activités ou avec les intérêts de </w:t>
            </w:r>
            <w:r w:rsidRPr="00DD2B2F">
              <w:rPr>
                <w:lang w:val="fr-FR"/>
              </w:rPr>
              <w:t xml:space="preserve">sa </w:t>
            </w:r>
            <w:r w:rsidR="00EB1C1E" w:rsidRPr="00DD2B2F">
              <w:rPr>
                <w:lang w:val="fr-FR"/>
              </w:rPr>
              <w:t xml:space="preserve">société. </w:t>
            </w:r>
          </w:p>
          <w:p w14:paraId="64AFAEEB" w14:textId="1DD154F3" w:rsidR="00EB1C1E" w:rsidRPr="00DD2B2F" w:rsidRDefault="00682CB6" w:rsidP="001775A6">
            <w:pPr>
              <w:spacing w:after="120"/>
              <w:ind w:left="720" w:hanging="720"/>
              <w:jc w:val="both"/>
              <w:rPr>
                <w:lang w:val="fr-FR"/>
              </w:rPr>
            </w:pPr>
            <w:r w:rsidRPr="00DD2B2F">
              <w:rPr>
                <w:lang w:val="fr-FR"/>
              </w:rPr>
              <w:t>3.2</w:t>
            </w:r>
            <w:r w:rsidRPr="00DD2B2F">
              <w:rPr>
                <w:lang w:val="fr-FR"/>
              </w:rPr>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w:t>
            </w:r>
            <w:r w:rsidR="00DF3D86">
              <w:rPr>
                <w:lang w:val="fr-FR"/>
              </w:rPr>
              <w:t>C</w:t>
            </w:r>
            <w:r w:rsidRPr="00DD2B2F">
              <w:rPr>
                <w:lang w:val="fr-FR"/>
              </w:rPr>
              <w:t xml:space="preserve">ontrat </w:t>
            </w:r>
            <w:r w:rsidR="00DF3D86">
              <w:rPr>
                <w:lang w:val="fr-FR"/>
              </w:rPr>
              <w:t xml:space="preserve">pourra être </w:t>
            </w:r>
            <w:r w:rsidRPr="00DD2B2F">
              <w:rPr>
                <w:lang w:val="fr-FR"/>
              </w:rPr>
              <w:t>résilié</w:t>
            </w:r>
            <w:r w:rsidR="00DF3D86">
              <w:rPr>
                <w:lang w:val="fr-FR"/>
              </w:rPr>
              <w:t>,</w:t>
            </w:r>
            <w:r w:rsidRPr="00DD2B2F">
              <w:rPr>
                <w:lang w:val="fr-FR"/>
              </w:rPr>
              <w:t xml:space="preserve"> et/ou il est passible de sanctions imposées par la Banque. </w:t>
            </w:r>
          </w:p>
        </w:tc>
      </w:tr>
      <w:tr w:rsidR="00EB1C1E" w:rsidRPr="006F172F" w14:paraId="03D4522F" w14:textId="77777777" w:rsidTr="00177653">
        <w:tc>
          <w:tcPr>
            <w:tcW w:w="2160" w:type="dxa"/>
          </w:tcPr>
          <w:p w14:paraId="36089FA8" w14:textId="77777777" w:rsidR="00EB1C1E" w:rsidRPr="00DD2B2F" w:rsidRDefault="00EB1C1E">
            <w:pPr>
              <w:tabs>
                <w:tab w:val="left" w:pos="259"/>
              </w:tabs>
              <w:ind w:left="259" w:hanging="259"/>
              <w:rPr>
                <w:lang w:val="fr-FR"/>
              </w:rPr>
            </w:pPr>
          </w:p>
        </w:tc>
        <w:tc>
          <w:tcPr>
            <w:tcW w:w="7110" w:type="dxa"/>
          </w:tcPr>
          <w:p w14:paraId="03E1ADC7" w14:textId="02B4A2E2" w:rsidR="00EB1C1E" w:rsidRPr="00DD2B2F" w:rsidRDefault="00682CB6" w:rsidP="00290647">
            <w:pPr>
              <w:spacing w:after="120"/>
              <w:ind w:left="1087" w:hanging="720"/>
              <w:jc w:val="both"/>
              <w:rPr>
                <w:lang w:val="fr-FR"/>
              </w:rPr>
            </w:pPr>
            <w:r w:rsidRPr="00DD2B2F">
              <w:rPr>
                <w:lang w:val="fr-FR"/>
              </w:rPr>
              <w:t>3.2</w:t>
            </w:r>
            <w:r w:rsidR="00EB1C1E" w:rsidRPr="00DD2B2F">
              <w:rPr>
                <w:lang w:val="fr-FR"/>
              </w:rPr>
              <w:t>.1</w:t>
            </w:r>
            <w:r w:rsidR="00EB1C1E" w:rsidRPr="00DD2B2F">
              <w:rPr>
                <w:lang w:val="fr-FR"/>
              </w:rPr>
              <w:tab/>
              <w:t xml:space="preserve">Sans </w:t>
            </w:r>
            <w:r w:rsidRPr="00DD2B2F">
              <w:rPr>
                <w:lang w:val="fr-FR"/>
              </w:rPr>
              <w:t>restriction a</w:t>
            </w:r>
            <w:r w:rsidR="00EB1C1E" w:rsidRPr="00DD2B2F">
              <w:rPr>
                <w:lang w:val="fr-FR"/>
              </w:rPr>
              <w:t>u caractère général de ce</w:t>
            </w:r>
            <w:r w:rsidRPr="00DD2B2F">
              <w:rPr>
                <w:lang w:val="fr-FR"/>
              </w:rPr>
              <w:t xml:space="preserve"> qui précède</w:t>
            </w:r>
            <w:r w:rsidR="00EB1C1E" w:rsidRPr="00DD2B2F">
              <w:rPr>
                <w:lang w:val="fr-FR"/>
              </w:rPr>
              <w:t xml:space="preserve">, </w:t>
            </w:r>
            <w:r w:rsidRPr="00DD2B2F">
              <w:rPr>
                <w:lang w:val="fr-FR"/>
              </w:rPr>
              <w:t xml:space="preserve">un </w:t>
            </w:r>
            <w:r w:rsidR="00DF3D86">
              <w:rPr>
                <w:lang w:val="fr-FR"/>
              </w:rPr>
              <w:t>C</w:t>
            </w:r>
            <w:r w:rsidR="00EB1C1E" w:rsidRPr="00DD2B2F">
              <w:rPr>
                <w:lang w:val="fr-FR"/>
              </w:rPr>
              <w:t xml:space="preserve">onsultant ne </w:t>
            </w:r>
            <w:r w:rsidRPr="00DD2B2F">
              <w:rPr>
                <w:lang w:val="fr-FR"/>
              </w:rPr>
              <w:t xml:space="preserve">sera </w:t>
            </w:r>
            <w:r w:rsidR="00EB1C1E" w:rsidRPr="00DD2B2F">
              <w:rPr>
                <w:lang w:val="fr-FR"/>
              </w:rPr>
              <w:t>pas engagé dans les circonstances stipulées ci-après :</w:t>
            </w:r>
          </w:p>
        </w:tc>
      </w:tr>
      <w:tr w:rsidR="00EB1C1E" w:rsidRPr="006F172F" w14:paraId="01A75B63" w14:textId="77777777" w:rsidTr="00177653">
        <w:tc>
          <w:tcPr>
            <w:tcW w:w="2160" w:type="dxa"/>
          </w:tcPr>
          <w:p w14:paraId="036192F8" w14:textId="7B9DCCD4" w:rsidR="00EB1C1E" w:rsidRPr="00DD2B2F" w:rsidRDefault="00682CB6">
            <w:pPr>
              <w:tabs>
                <w:tab w:val="left" w:pos="259"/>
              </w:tabs>
              <w:ind w:left="259" w:hanging="259"/>
              <w:rPr>
                <w:lang w:val="fr-FR"/>
              </w:rPr>
            </w:pPr>
            <w:r w:rsidRPr="00DD2B2F">
              <w:rPr>
                <w:b/>
                <w:lang w:val="fr-FR"/>
              </w:rPr>
              <w:t xml:space="preserve">a. Activités </w:t>
            </w:r>
            <w:r w:rsidR="008C779C">
              <w:rPr>
                <w:b/>
                <w:lang w:val="fr-FR"/>
              </w:rPr>
              <w:t>I</w:t>
            </w:r>
            <w:r w:rsidRPr="00DD2B2F">
              <w:rPr>
                <w:b/>
                <w:lang w:val="fr-FR"/>
              </w:rPr>
              <w:t>ncompatibles</w:t>
            </w:r>
          </w:p>
        </w:tc>
        <w:tc>
          <w:tcPr>
            <w:tcW w:w="7110" w:type="dxa"/>
          </w:tcPr>
          <w:p w14:paraId="514FE8EB" w14:textId="66D958D8" w:rsidR="00EB1C1E" w:rsidRPr="00DD2B2F" w:rsidRDefault="00893000" w:rsidP="00290647">
            <w:pPr>
              <w:spacing w:after="120"/>
              <w:ind w:left="1228" w:hanging="425"/>
              <w:jc w:val="both"/>
              <w:rPr>
                <w:lang w:val="fr-FR"/>
              </w:rPr>
            </w:pPr>
            <w:r w:rsidRPr="00DD2B2F">
              <w:rPr>
                <w:lang w:val="fr-FR"/>
              </w:rPr>
              <w:t>i</w:t>
            </w:r>
            <w:r w:rsidR="00EB1C1E" w:rsidRPr="00DD2B2F">
              <w:rPr>
                <w:lang w:val="fr-FR"/>
              </w:rPr>
              <w:t>)</w:t>
            </w:r>
            <w:r w:rsidR="00EB1C1E" w:rsidRPr="00DD2B2F">
              <w:rPr>
                <w:lang w:val="fr-FR"/>
              </w:rPr>
              <w:tab/>
            </w:r>
            <w:r w:rsidR="00682CB6" w:rsidRPr="008C779C">
              <w:rPr>
                <w:u w:val="single"/>
                <w:lang w:val="fr-FR"/>
              </w:rPr>
              <w:t>Conflit entre les activités de consultant et la fourniture de biens, de travaux ou de services (autres que les services de consultants):</w:t>
            </w:r>
            <w:r w:rsidR="00682CB6" w:rsidRPr="00DD2B2F">
              <w:rPr>
                <w:lang w:val="fr-FR"/>
              </w:rPr>
              <w:t xml:space="preserve"> une </w:t>
            </w:r>
            <w:r w:rsidR="00DF3D86">
              <w:rPr>
                <w:lang w:val="fr-FR"/>
              </w:rPr>
              <w:t>firm</w:t>
            </w:r>
            <w:r w:rsidR="00DF3D86" w:rsidRPr="00DD2B2F">
              <w:rPr>
                <w:lang w:val="fr-FR"/>
              </w:rPr>
              <w:t xml:space="preserve">e </w:t>
            </w:r>
            <w:r w:rsidR="00682CB6" w:rsidRPr="00DD2B2F">
              <w:rPr>
                <w:lang w:val="fr-FR"/>
              </w:rPr>
              <w:t>qui a été engagée par le Client pour réaliser des travaux ou fournir des biens ou des services (autres que les services de consultants) pour un projet, et toutes les entreprises qui lui sont affiliées, ne pourront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DD2B2F">
              <w:rPr>
                <w:lang w:val="fr-FR"/>
              </w:rPr>
              <w:t xml:space="preserve"> </w:t>
            </w:r>
          </w:p>
        </w:tc>
      </w:tr>
      <w:tr w:rsidR="00682CB6" w:rsidRPr="006F172F" w14:paraId="0B4B4B0A" w14:textId="77777777" w:rsidTr="00177653">
        <w:tc>
          <w:tcPr>
            <w:tcW w:w="2160" w:type="dxa"/>
          </w:tcPr>
          <w:p w14:paraId="0C699A8B" w14:textId="06A81324" w:rsidR="00682CB6" w:rsidRPr="00DD2B2F" w:rsidRDefault="00682CB6">
            <w:pPr>
              <w:tabs>
                <w:tab w:val="left" w:pos="259"/>
              </w:tabs>
              <w:ind w:left="259" w:hanging="259"/>
              <w:rPr>
                <w:lang w:val="fr-FR"/>
              </w:rPr>
            </w:pPr>
            <w:r w:rsidRPr="00DD2B2F">
              <w:rPr>
                <w:b/>
                <w:lang w:val="fr-FR"/>
              </w:rPr>
              <w:t xml:space="preserve">b. Missions </w:t>
            </w:r>
            <w:r w:rsidR="00D43F08">
              <w:rPr>
                <w:b/>
                <w:lang w:val="fr-FR"/>
              </w:rPr>
              <w:t>i</w:t>
            </w:r>
            <w:r w:rsidRPr="00DD2B2F">
              <w:rPr>
                <w:b/>
                <w:lang w:val="fr-FR"/>
              </w:rPr>
              <w:t>ncompatibles</w:t>
            </w:r>
          </w:p>
        </w:tc>
        <w:tc>
          <w:tcPr>
            <w:tcW w:w="7110" w:type="dxa"/>
          </w:tcPr>
          <w:p w14:paraId="4A5A751A" w14:textId="1A601B19" w:rsidR="00682CB6" w:rsidRPr="00DD2B2F" w:rsidRDefault="00893000" w:rsidP="003122E8">
            <w:pPr>
              <w:spacing w:after="120"/>
              <w:ind w:left="1228" w:hanging="425"/>
              <w:jc w:val="both"/>
              <w:rPr>
                <w:lang w:val="fr-FR"/>
              </w:rPr>
            </w:pPr>
            <w:r w:rsidRPr="00DD2B2F">
              <w:rPr>
                <w:lang w:val="fr-FR"/>
              </w:rPr>
              <w:t>ii</w:t>
            </w:r>
            <w:r w:rsidR="00682CB6" w:rsidRPr="00DD2B2F">
              <w:rPr>
                <w:lang w:val="fr-FR"/>
              </w:rPr>
              <w:t>)</w:t>
            </w:r>
            <w:r w:rsidR="00682CB6" w:rsidRPr="00DD2B2F">
              <w:rPr>
                <w:lang w:val="fr-FR"/>
              </w:rPr>
              <w:tab/>
            </w:r>
            <w:r w:rsidR="00682CB6" w:rsidRPr="00DD2B2F">
              <w:rPr>
                <w:u w:val="single"/>
                <w:lang w:val="fr-FR"/>
              </w:rPr>
              <w:t>Conflit entre les missions de consultant</w:t>
            </w:r>
            <w:r w:rsidR="00682CB6" w:rsidRPr="00DD2B2F">
              <w:rPr>
                <w:lang w:val="fr-FR"/>
              </w:rPr>
              <w:t xml:space="preserve"> : un </w:t>
            </w:r>
            <w:r w:rsidR="00C26FA1">
              <w:rPr>
                <w:lang w:val="fr-FR"/>
              </w:rPr>
              <w:t>C</w:t>
            </w:r>
            <w:r w:rsidR="00682CB6" w:rsidRPr="00DD2B2F">
              <w:rPr>
                <w:lang w:val="fr-FR"/>
              </w:rPr>
              <w:t>onsultant (y compris son personnel et ses sous-traitants), et tout</w:t>
            </w:r>
            <w:r w:rsidR="00F61D51">
              <w:rPr>
                <w:lang w:val="fr-FR"/>
              </w:rPr>
              <w:t>e</w:t>
            </w:r>
            <w:r w:rsidR="00682CB6" w:rsidRPr="00DD2B2F">
              <w:rPr>
                <w:lang w:val="fr-FR"/>
              </w:rPr>
              <w:t xml:space="preserve"> entité qui lui est affiliée ne peuvent être engagés pour une mission qui, par sa nature, risque de s’avérer incompatible avec une autre mission du </w:t>
            </w:r>
            <w:r w:rsidR="00F61D51">
              <w:rPr>
                <w:lang w:val="fr-FR"/>
              </w:rPr>
              <w:t>C</w:t>
            </w:r>
            <w:r w:rsidR="00682CB6" w:rsidRPr="00DD2B2F">
              <w:rPr>
                <w:lang w:val="fr-FR"/>
              </w:rPr>
              <w:t xml:space="preserve">onsultant pour le compte du même </w:t>
            </w:r>
            <w:r w:rsidR="00F61D51">
              <w:rPr>
                <w:lang w:val="fr-FR"/>
              </w:rPr>
              <w:t>C</w:t>
            </w:r>
            <w:r w:rsidR="00682CB6" w:rsidRPr="00DD2B2F">
              <w:rPr>
                <w:lang w:val="fr-FR"/>
              </w:rPr>
              <w:t xml:space="preserve">lient ou d’un autre client. </w:t>
            </w:r>
          </w:p>
        </w:tc>
      </w:tr>
      <w:tr w:rsidR="00893000" w:rsidRPr="006F172F" w14:paraId="1173AF12" w14:textId="77777777" w:rsidTr="00177653">
        <w:tc>
          <w:tcPr>
            <w:tcW w:w="2160" w:type="dxa"/>
          </w:tcPr>
          <w:p w14:paraId="628A7FAB" w14:textId="77777777" w:rsidR="00893000" w:rsidRPr="00DD2B2F" w:rsidRDefault="00893000">
            <w:pPr>
              <w:tabs>
                <w:tab w:val="left" w:pos="259"/>
              </w:tabs>
              <w:ind w:left="259" w:hanging="259"/>
              <w:rPr>
                <w:lang w:val="fr-FR"/>
              </w:rPr>
            </w:pPr>
            <w:r w:rsidRPr="00DD2B2F">
              <w:rPr>
                <w:b/>
                <w:lang w:val="fr-FR"/>
              </w:rPr>
              <w:t>c. Relations incompatibles</w:t>
            </w:r>
          </w:p>
        </w:tc>
        <w:tc>
          <w:tcPr>
            <w:tcW w:w="7110" w:type="dxa"/>
          </w:tcPr>
          <w:p w14:paraId="7650B66F" w14:textId="73FC58B5" w:rsidR="00893000" w:rsidRPr="00DD2B2F" w:rsidRDefault="00893000" w:rsidP="003122E8">
            <w:pPr>
              <w:spacing w:after="120"/>
              <w:ind w:left="1228" w:hanging="425"/>
              <w:jc w:val="both"/>
              <w:rPr>
                <w:lang w:val="fr-FR"/>
              </w:rPr>
            </w:pPr>
            <w:r w:rsidRPr="00DD2B2F">
              <w:rPr>
                <w:lang w:val="fr-FR"/>
              </w:rPr>
              <w:t>iii)</w:t>
            </w:r>
            <w:r w:rsidRPr="00DD2B2F">
              <w:rPr>
                <w:lang w:val="fr-FR"/>
              </w:rPr>
              <w:tab/>
            </w:r>
            <w:r w:rsidRPr="00DD2B2F">
              <w:rPr>
                <w:u w:val="single"/>
                <w:lang w:val="fr-FR"/>
              </w:rPr>
              <w:t>Relation avec le personnel du Client</w:t>
            </w:r>
            <w:r w:rsidRPr="00DD2B2F">
              <w:rPr>
                <w:lang w:val="fr-FR"/>
              </w:rPr>
              <w:t xml:space="preserve"> :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 (i) la préparation des Termes de </w:t>
            </w:r>
            <w:r w:rsidR="00F61D51">
              <w:rPr>
                <w:lang w:val="fr-FR"/>
              </w:rPr>
              <w:t>R</w:t>
            </w:r>
            <w:r w:rsidRPr="00DD2B2F">
              <w:rPr>
                <w:lang w:val="fr-FR"/>
              </w:rPr>
              <w:t>éférence de la mission, (ii) le processus de sélection pour le Contrat ou (iii) la supervision du Contrat, ne pourra se voir attribuer le Contrat sauf si le conflit qui découle de cette relation a été réglé d’une manière acceptable par la Banque pour la durée du processus de sélection et de l’exécution du Contrat.</w:t>
            </w:r>
          </w:p>
        </w:tc>
      </w:tr>
      <w:tr w:rsidR="00893000" w:rsidRPr="006F172F" w14:paraId="7B364AC5" w14:textId="77777777" w:rsidTr="00177653">
        <w:tc>
          <w:tcPr>
            <w:tcW w:w="2160" w:type="dxa"/>
          </w:tcPr>
          <w:p w14:paraId="1E100B00" w14:textId="575B0BBE" w:rsidR="00893000" w:rsidRPr="00DD2B2F" w:rsidRDefault="00893000" w:rsidP="00D410C1">
            <w:pPr>
              <w:pStyle w:val="Sec2H2"/>
            </w:pPr>
            <w:bookmarkStart w:id="33" w:name="_Toc355538200"/>
            <w:bookmarkStart w:id="34" w:name="_Toc355543364"/>
            <w:bookmarkStart w:id="35" w:name="_Toc369861947"/>
            <w:bookmarkStart w:id="36" w:name="_Toc139120314"/>
            <w:r w:rsidRPr="00DD2B2F">
              <w:t>Avantage compétitif inéquitable</w:t>
            </w:r>
            <w:bookmarkEnd w:id="33"/>
            <w:bookmarkEnd w:id="34"/>
            <w:bookmarkEnd w:id="35"/>
            <w:bookmarkEnd w:id="36"/>
          </w:p>
        </w:tc>
        <w:tc>
          <w:tcPr>
            <w:tcW w:w="7110" w:type="dxa"/>
          </w:tcPr>
          <w:p w14:paraId="6882C116" w14:textId="49B9C71E" w:rsidR="00893000" w:rsidRPr="00DD2B2F" w:rsidRDefault="00893000" w:rsidP="00290647">
            <w:pPr>
              <w:spacing w:after="120"/>
              <w:ind w:left="720" w:hanging="720"/>
              <w:jc w:val="both"/>
              <w:rPr>
                <w:lang w:val="fr-FR"/>
              </w:rPr>
            </w:pPr>
            <w:r w:rsidRPr="00DD2B2F">
              <w:rPr>
                <w:lang w:val="fr-FR"/>
              </w:rPr>
              <w:t>4.1</w:t>
            </w:r>
            <w:r w:rsidRPr="00DD2B2F">
              <w:rPr>
                <w:lang w:val="fr-FR"/>
              </w:rPr>
              <w:tab/>
              <w:t xml:space="preserve">Pour assurer l’équité et la transparence du processus de sélection, les </w:t>
            </w:r>
            <w:r w:rsidR="00F61D51">
              <w:rPr>
                <w:lang w:val="fr-FR"/>
              </w:rPr>
              <w:t>C</w:t>
            </w:r>
            <w:r w:rsidRPr="00DD2B2F">
              <w:rPr>
                <w:lang w:val="fr-FR"/>
              </w:rPr>
              <w:t xml:space="preserve">onsultants ou leurs filiales qui concourent pour une mission spécifique ne doivent pas bénéficier d’un avantage compétitif du fait qu’ils ont fourni des services de consultants liés à la mission en question. A cette fin, le Client doit mentionner dans les </w:t>
            </w:r>
            <w:r w:rsidRPr="00DD2B2F">
              <w:rPr>
                <w:b/>
                <w:lang w:val="fr-FR"/>
              </w:rPr>
              <w:t>Données particulières</w:t>
            </w:r>
            <w:r w:rsidRPr="00DD2B2F">
              <w:rPr>
                <w:lang w:val="fr-FR"/>
              </w:rPr>
              <w:t xml:space="preserve"> et communiquer à tous les </w:t>
            </w:r>
            <w:r w:rsidR="00F61D51">
              <w:rPr>
                <w:lang w:val="fr-FR"/>
              </w:rPr>
              <w:t>C</w:t>
            </w:r>
            <w:r w:rsidRPr="00DD2B2F">
              <w:rPr>
                <w:lang w:val="fr-FR"/>
              </w:rPr>
              <w:t xml:space="preserve">onsultants </w:t>
            </w:r>
            <w:r w:rsidR="00F61D51">
              <w:rPr>
                <w:lang w:val="fr-FR"/>
              </w:rPr>
              <w:t>de</w:t>
            </w:r>
            <w:r w:rsidRPr="00DD2B2F">
              <w:rPr>
                <w:lang w:val="fr-FR"/>
              </w:rPr>
              <w:t xml:space="preserve"> la liste restreinte en même temps que la Demande de </w:t>
            </w:r>
            <w:r w:rsidR="00C964C1">
              <w:rPr>
                <w:lang w:val="fr-FR"/>
              </w:rPr>
              <w:t>P</w:t>
            </w:r>
            <w:r w:rsidRPr="00DD2B2F">
              <w:rPr>
                <w:lang w:val="fr-FR"/>
              </w:rPr>
              <w:t xml:space="preserve">ropositions, tous les renseignements qui donneraient à cet égard à un </w:t>
            </w:r>
            <w:r w:rsidR="00C964C1">
              <w:rPr>
                <w:lang w:val="fr-FR"/>
              </w:rPr>
              <w:t>C</w:t>
            </w:r>
            <w:r w:rsidRPr="00DD2B2F">
              <w:rPr>
                <w:lang w:val="fr-FR"/>
              </w:rPr>
              <w:t>onsultant un avantage compétitif.</w:t>
            </w:r>
          </w:p>
        </w:tc>
      </w:tr>
      <w:tr w:rsidR="00EB1C1E" w:rsidRPr="006F172F" w14:paraId="08409E95" w14:textId="77777777" w:rsidTr="00177653">
        <w:tc>
          <w:tcPr>
            <w:tcW w:w="2160" w:type="dxa"/>
          </w:tcPr>
          <w:p w14:paraId="6CDF6957" w14:textId="5ADE4DE4" w:rsidR="00EB1C1E" w:rsidRPr="00DD2B2F" w:rsidRDefault="00922DE5" w:rsidP="00D410C1">
            <w:pPr>
              <w:pStyle w:val="Sec2H2"/>
            </w:pPr>
            <w:bookmarkStart w:id="37" w:name="_Toc344471902"/>
            <w:bookmarkStart w:id="38" w:name="_Toc349889966"/>
            <w:bookmarkStart w:id="39" w:name="_Toc139120315"/>
            <w:r>
              <w:t xml:space="preserve">Fraude et </w:t>
            </w:r>
            <w:r w:rsidR="0003797A" w:rsidRPr="00DD2B2F">
              <w:t>Corruption</w:t>
            </w:r>
            <w:bookmarkEnd w:id="37"/>
            <w:bookmarkEnd w:id="38"/>
            <w:bookmarkEnd w:id="39"/>
          </w:p>
        </w:tc>
        <w:tc>
          <w:tcPr>
            <w:tcW w:w="7110" w:type="dxa"/>
          </w:tcPr>
          <w:p w14:paraId="51D91F86" w14:textId="7E69E9BA" w:rsidR="0003797A" w:rsidRPr="00DD2B2F" w:rsidRDefault="00893000" w:rsidP="0003797A">
            <w:pPr>
              <w:spacing w:after="120"/>
              <w:ind w:left="720" w:hanging="720"/>
              <w:jc w:val="both"/>
              <w:rPr>
                <w:lang w:val="fr-FR"/>
              </w:rPr>
            </w:pPr>
            <w:r w:rsidRPr="00DD2B2F">
              <w:rPr>
                <w:lang w:val="fr-FR"/>
              </w:rPr>
              <w:t>5.1</w:t>
            </w:r>
            <w:r w:rsidR="00EB1C1E" w:rsidRPr="00DD2B2F">
              <w:rPr>
                <w:lang w:val="fr-FR"/>
              </w:rPr>
              <w:tab/>
            </w:r>
            <w:r w:rsidR="0003797A" w:rsidRPr="00DD2B2F">
              <w:rPr>
                <w:lang w:val="fr-FR"/>
              </w:rPr>
              <w:t>La Banque exige que l</w:t>
            </w:r>
            <w:r w:rsidR="002E6BC7">
              <w:rPr>
                <w:lang w:val="fr-FR"/>
              </w:rPr>
              <w:t xml:space="preserve">e respect des Directives Anti-Corruption de la Banque et les principes en vigueur de sanctions et procédures établies par le Cadre des Sanctions du Groupe de la Banque mondiale, </w:t>
            </w:r>
            <w:r w:rsidR="0003797A" w:rsidRPr="00DD2B2F">
              <w:rPr>
                <w:lang w:val="fr-FR"/>
              </w:rPr>
              <w:t xml:space="preserve">comme indiqué dans la Section 6. </w:t>
            </w:r>
          </w:p>
          <w:p w14:paraId="119B2755" w14:textId="134A29C5" w:rsidR="00893000" w:rsidRPr="00DD2B2F" w:rsidRDefault="0003797A" w:rsidP="00146C9B">
            <w:pPr>
              <w:spacing w:after="120"/>
              <w:ind w:left="720" w:hanging="720"/>
              <w:jc w:val="both"/>
              <w:rPr>
                <w:lang w:val="fr-FR"/>
              </w:rPr>
            </w:pPr>
            <w:r w:rsidRPr="00DD2B2F">
              <w:rPr>
                <w:lang w:val="fr-FR"/>
              </w:rPr>
              <w:t>5.2</w:t>
            </w:r>
            <w:r w:rsidRPr="00DD2B2F">
              <w:rPr>
                <w:lang w:val="fr-FR"/>
              </w:rPr>
              <w:tab/>
              <w:t>En vertu de ce principe, les Consultants permettront et exigeront que leurs agents</w:t>
            </w:r>
            <w:r w:rsidR="00D43F08">
              <w:rPr>
                <w:lang w:val="fr-FR"/>
              </w:rPr>
              <w:t xml:space="preserve"> (déclarés ou non)</w:t>
            </w:r>
            <w:r w:rsidRPr="00DD2B2F">
              <w:rPr>
                <w:lang w:val="fr-FR"/>
              </w:rPr>
              <w:t>, sous-traitants, prestataires de services, fournisseurs</w:t>
            </w:r>
            <w:r w:rsidR="00D43F08">
              <w:rPr>
                <w:lang w:val="fr-FR"/>
              </w:rPr>
              <w:t xml:space="preserve">, et </w:t>
            </w:r>
            <w:r w:rsidR="002E6BC7">
              <w:rPr>
                <w:lang w:val="fr-FR"/>
              </w:rPr>
              <w:t xml:space="preserve">leur </w:t>
            </w:r>
            <w:r w:rsidR="00D43F08">
              <w:rPr>
                <w:lang w:val="fr-FR"/>
              </w:rPr>
              <w:t>personnel</w:t>
            </w:r>
            <w:r w:rsidRPr="00DD2B2F">
              <w:rPr>
                <w:lang w:val="fr-FR"/>
              </w:rPr>
              <w:t xml:space="preserve"> permettent à la Banque d’inspecter tous </w:t>
            </w:r>
            <w:r w:rsidR="00450B20">
              <w:rPr>
                <w:lang w:val="fr-FR"/>
              </w:rPr>
              <w:t xml:space="preserve">les </w:t>
            </w:r>
            <w:r w:rsidRPr="00DD2B2F">
              <w:rPr>
                <w:lang w:val="fr-FR"/>
              </w:rPr>
              <w:t xml:space="preserve">comptes, livres et autres documents relatifs </w:t>
            </w:r>
            <w:r w:rsidR="00D43F08">
              <w:rPr>
                <w:lang w:val="fr-FR"/>
              </w:rPr>
              <w:t xml:space="preserve">au processus d’établissement de la liste restreinte, </w:t>
            </w:r>
            <w:r w:rsidRPr="00DD2B2F">
              <w:rPr>
                <w:lang w:val="fr-FR"/>
              </w:rPr>
              <w:t xml:space="preserve">à la remise de la Proposition et </w:t>
            </w:r>
            <w:r w:rsidR="00D43F08">
              <w:rPr>
                <w:lang w:val="fr-FR"/>
              </w:rPr>
              <w:t xml:space="preserve">à </w:t>
            </w:r>
            <w:r w:rsidRPr="00DD2B2F">
              <w:rPr>
                <w:lang w:val="fr-FR"/>
              </w:rPr>
              <w:t xml:space="preserve">l’exécution du </w:t>
            </w:r>
            <w:r w:rsidR="00F57EF7">
              <w:rPr>
                <w:lang w:val="fr-FR"/>
              </w:rPr>
              <w:t>contrat</w:t>
            </w:r>
            <w:r w:rsidRPr="00DD2B2F">
              <w:rPr>
                <w:lang w:val="fr-FR"/>
              </w:rPr>
              <w:t xml:space="preserve"> (en cas d’attribution), et de les soumettre pour vérification à des auditeurs désignés par la Banque.</w:t>
            </w:r>
          </w:p>
        </w:tc>
      </w:tr>
      <w:tr w:rsidR="004C6AD9" w:rsidRPr="006F172F" w14:paraId="4F49D93A" w14:textId="77777777" w:rsidTr="00177653">
        <w:tc>
          <w:tcPr>
            <w:tcW w:w="2160" w:type="dxa"/>
          </w:tcPr>
          <w:p w14:paraId="32105E2C" w14:textId="1D5F03D0" w:rsidR="004C6AD9" w:rsidRPr="00DD2B2F" w:rsidRDefault="004C6AD9" w:rsidP="00D410C1">
            <w:pPr>
              <w:pStyle w:val="Sec2H2"/>
            </w:pPr>
            <w:bookmarkStart w:id="40" w:name="_Toc355538202"/>
            <w:bookmarkStart w:id="41" w:name="_Toc355543366"/>
            <w:bookmarkStart w:id="42" w:name="_Toc369861949"/>
            <w:bookmarkStart w:id="43" w:name="_Toc139120316"/>
            <w:r w:rsidRPr="00DD2B2F">
              <w:t>Eligibilité</w:t>
            </w:r>
            <w:bookmarkEnd w:id="40"/>
            <w:bookmarkEnd w:id="41"/>
            <w:bookmarkEnd w:id="42"/>
            <w:bookmarkEnd w:id="43"/>
          </w:p>
        </w:tc>
        <w:tc>
          <w:tcPr>
            <w:tcW w:w="7110" w:type="dxa"/>
          </w:tcPr>
          <w:p w14:paraId="38F97F9F" w14:textId="77777777" w:rsidR="004C6AD9" w:rsidRPr="00DD2B2F" w:rsidRDefault="004C6AD9" w:rsidP="004C6AD9">
            <w:pPr>
              <w:spacing w:after="120"/>
              <w:ind w:left="720" w:hanging="720"/>
              <w:jc w:val="both"/>
              <w:rPr>
                <w:lang w:val="fr-FR"/>
              </w:rPr>
            </w:pPr>
            <w:r w:rsidRPr="00DD2B2F">
              <w:rPr>
                <w:lang w:val="fr-FR"/>
              </w:rPr>
              <w:t>6.1</w:t>
            </w:r>
            <w:r w:rsidRPr="00DD2B2F">
              <w:rPr>
                <w:lang w:val="fr-FR"/>
              </w:rPr>
              <w:tab/>
              <w:t>La Banque permet aux consultants (individuels ou entreprise</w:t>
            </w:r>
            <w:r w:rsidR="0003797A" w:rsidRPr="00DD2B2F">
              <w:rPr>
                <w:lang w:val="fr-FR"/>
              </w:rPr>
              <w:t>s</w:t>
            </w:r>
            <w:r w:rsidRPr="00DD2B2F">
              <w:rPr>
                <w:lang w:val="fr-FR"/>
              </w:rPr>
              <w:t>, y compris les groupements et leurs partenaires) en provenance de tout pays de fournir des services de consultants dans le cadre de projets financés par la Banque.</w:t>
            </w:r>
          </w:p>
          <w:p w14:paraId="56A1D518" w14:textId="6F7EC96E" w:rsidR="004C6AD9" w:rsidRPr="00DD2B2F" w:rsidRDefault="004C6AD9" w:rsidP="004C6AD9">
            <w:pPr>
              <w:spacing w:after="120"/>
              <w:ind w:left="720" w:hanging="720"/>
              <w:jc w:val="both"/>
              <w:rPr>
                <w:lang w:val="fr-FR"/>
              </w:rPr>
            </w:pPr>
            <w:r w:rsidRPr="00DD2B2F">
              <w:rPr>
                <w:lang w:val="fr-FR"/>
              </w:rPr>
              <w:t>6.2</w:t>
            </w:r>
            <w:r w:rsidRPr="00DD2B2F">
              <w:rPr>
                <w:lang w:val="fr-FR"/>
              </w:rPr>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 </w:t>
            </w:r>
            <w:r w:rsidR="002E6BC7">
              <w:rPr>
                <w:lang w:val="fr-FR"/>
              </w:rPr>
              <w:t>Règle</w:t>
            </w:r>
            <w:r w:rsidR="00C964C1">
              <w:rPr>
                <w:lang w:val="fr-FR"/>
              </w:rPr>
              <w:t>ment</w:t>
            </w:r>
            <w:r w:rsidR="002E6BC7">
              <w:rPr>
                <w:lang w:val="fr-FR"/>
              </w:rPr>
              <w:t xml:space="preserve"> de Passation de Marchés applicable</w:t>
            </w:r>
            <w:r w:rsidRPr="00DD2B2F">
              <w:rPr>
                <w:lang w:val="fr-FR"/>
              </w:rPr>
              <w:t xml:space="preserve">. </w:t>
            </w:r>
          </w:p>
          <w:p w14:paraId="1978EDDC" w14:textId="1B8AEC0B" w:rsidR="004C6AD9" w:rsidRPr="00DD2B2F" w:rsidRDefault="004C6AD9" w:rsidP="00044DBB">
            <w:pPr>
              <w:spacing w:after="120"/>
              <w:ind w:left="720" w:hanging="720"/>
              <w:jc w:val="both"/>
              <w:rPr>
                <w:lang w:val="fr-FR"/>
              </w:rPr>
            </w:pPr>
            <w:r w:rsidRPr="00DD2B2F">
              <w:rPr>
                <w:lang w:val="fr-FR"/>
              </w:rPr>
              <w:t>6.3</w:t>
            </w:r>
            <w:r w:rsidRPr="00DD2B2F">
              <w:rPr>
                <w:lang w:val="fr-FR"/>
              </w:rPr>
              <w:tab/>
              <w:t xml:space="preserve">A titre d’exceptions aux articles 6.1 et 6.2 </w:t>
            </w:r>
            <w:r w:rsidR="002E6BC7">
              <w:rPr>
                <w:lang w:val="fr-FR"/>
              </w:rPr>
              <w:t xml:space="preserve">des IC </w:t>
            </w:r>
            <w:r w:rsidRPr="00DD2B2F">
              <w:rPr>
                <w:lang w:val="fr-FR"/>
              </w:rPr>
              <w:t>ci-dessus</w:t>
            </w:r>
            <w:r w:rsidR="00D43F08">
              <w:rPr>
                <w:lang w:val="fr-FR"/>
              </w:rPr>
              <w:t xml:space="preserve"> </w:t>
            </w:r>
            <w:r w:rsidRPr="00DD2B2F">
              <w:rPr>
                <w:lang w:val="fr-FR"/>
              </w:rPr>
              <w:t xml:space="preserve">: </w:t>
            </w:r>
          </w:p>
        </w:tc>
      </w:tr>
      <w:tr w:rsidR="004C6AD9" w:rsidRPr="006F172F" w14:paraId="40FED9F6" w14:textId="77777777" w:rsidTr="00177653">
        <w:tc>
          <w:tcPr>
            <w:tcW w:w="2160" w:type="dxa"/>
          </w:tcPr>
          <w:p w14:paraId="5F1F6AC6" w14:textId="77777777" w:rsidR="004C6AD9" w:rsidRPr="00DD2B2F" w:rsidRDefault="004C6AD9" w:rsidP="004C6AD9">
            <w:pPr>
              <w:tabs>
                <w:tab w:val="left" w:pos="259"/>
              </w:tabs>
              <w:ind w:left="259" w:hanging="259"/>
              <w:rPr>
                <w:lang w:val="fr-FR"/>
              </w:rPr>
            </w:pPr>
            <w:r w:rsidRPr="00DD2B2F">
              <w:rPr>
                <w:b/>
                <w:lang w:val="fr-FR"/>
              </w:rPr>
              <w:t>a. Sanctions</w:t>
            </w:r>
          </w:p>
        </w:tc>
        <w:tc>
          <w:tcPr>
            <w:tcW w:w="7110" w:type="dxa"/>
          </w:tcPr>
          <w:p w14:paraId="53500C90" w14:textId="6EDA742E" w:rsidR="004C6AD9" w:rsidRPr="00DD2B2F" w:rsidRDefault="000B4C50" w:rsidP="00D9166E">
            <w:pPr>
              <w:spacing w:after="120"/>
              <w:ind w:left="1087" w:hanging="720"/>
              <w:jc w:val="both"/>
              <w:rPr>
                <w:lang w:val="fr-FR"/>
              </w:rPr>
            </w:pPr>
            <w:r w:rsidRPr="00DD2B2F">
              <w:rPr>
                <w:lang w:val="fr-FR"/>
              </w:rPr>
              <w:t>6.3.1</w:t>
            </w:r>
            <w:r w:rsidRPr="00DD2B2F">
              <w:rPr>
                <w:lang w:val="fr-FR"/>
              </w:rPr>
              <w:tab/>
            </w:r>
            <w:r w:rsidR="0003797A" w:rsidRPr="00DD2B2F">
              <w:rPr>
                <w:spacing w:val="-3"/>
                <w:lang w:val="fr-FR"/>
              </w:rPr>
              <w:t>Un</w:t>
            </w:r>
            <w:r w:rsidR="002E6BC7">
              <w:rPr>
                <w:spacing w:val="-3"/>
                <w:lang w:val="fr-FR"/>
              </w:rPr>
              <w:t xml:space="preserve"> Co</w:t>
            </w:r>
            <w:r w:rsidR="0003797A" w:rsidRPr="00DD2B2F">
              <w:rPr>
                <w:spacing w:val="-3"/>
                <w:lang w:val="fr-FR"/>
              </w:rPr>
              <w:t xml:space="preserve">nsultant </w:t>
            </w:r>
            <w:r w:rsidR="002E6BC7">
              <w:rPr>
                <w:spacing w:val="-3"/>
                <w:lang w:val="fr-FR"/>
              </w:rPr>
              <w:t xml:space="preserve">qui a été </w:t>
            </w:r>
            <w:r w:rsidR="0003797A" w:rsidRPr="00DD2B2F">
              <w:rPr>
                <w:spacing w:val="-3"/>
                <w:lang w:val="fr-FR"/>
              </w:rPr>
              <w:t xml:space="preserve">sanctionné par la Banque </w:t>
            </w:r>
            <w:r w:rsidR="002E6BC7">
              <w:rPr>
                <w:spacing w:val="-3"/>
                <w:lang w:val="fr-FR"/>
              </w:rPr>
              <w:t xml:space="preserve">en vertu des « Directives Anti-Corruption de la Banque » et </w:t>
            </w:r>
            <w:r w:rsidR="0003797A" w:rsidRPr="00DD2B2F">
              <w:rPr>
                <w:spacing w:val="-3"/>
                <w:lang w:val="fr-FR"/>
              </w:rPr>
              <w:t xml:space="preserve">conformément </w:t>
            </w:r>
            <w:r w:rsidR="002E6BC7">
              <w:rPr>
                <w:spacing w:val="-3"/>
                <w:lang w:val="fr-FR"/>
              </w:rPr>
              <w:t xml:space="preserve"> principes et procédures de sanctions tels qu’établis dans le Cadre des Sanctions du GBM décrits à la Section VI, Fraude et Corruption, paragraphe 2.2 (d), </w:t>
            </w:r>
            <w:r w:rsidR="0003797A" w:rsidRPr="00DD2B2F">
              <w:rPr>
                <w:spacing w:val="-3"/>
                <w:lang w:val="fr-FR"/>
              </w:rPr>
              <w:t xml:space="preserve">sera inéligible pour </w:t>
            </w:r>
            <w:r w:rsidR="002E6BC7">
              <w:rPr>
                <w:spacing w:val="-3"/>
                <w:lang w:val="fr-FR"/>
              </w:rPr>
              <w:t xml:space="preserve">être sélectionné sur une liste restreinte, soumettre des propositions, ou être </w:t>
            </w:r>
            <w:r w:rsidR="0003797A" w:rsidRPr="00DD2B2F">
              <w:rPr>
                <w:spacing w:val="-3"/>
                <w:lang w:val="fr-FR"/>
              </w:rPr>
              <w:t>attribut</w:t>
            </w:r>
            <w:r w:rsidR="002E6BC7">
              <w:rPr>
                <w:spacing w:val="-3"/>
                <w:lang w:val="fr-FR"/>
              </w:rPr>
              <w:t>aire</w:t>
            </w:r>
            <w:r w:rsidR="0003797A" w:rsidRPr="00DD2B2F">
              <w:rPr>
                <w:spacing w:val="-3"/>
                <w:lang w:val="fr-FR"/>
              </w:rPr>
              <w:t xml:space="preserve"> d’un contrat financé par la Banque, </w:t>
            </w:r>
            <w:r w:rsidR="00D43F08" w:rsidRPr="00DD2B2F">
              <w:rPr>
                <w:spacing w:val="-3"/>
                <w:lang w:val="fr-FR"/>
              </w:rPr>
              <w:t>ou bénéficier financièrement</w:t>
            </w:r>
            <w:r w:rsidR="0003797A" w:rsidRPr="00DD2B2F">
              <w:rPr>
                <w:spacing w:val="-3"/>
                <w:lang w:val="fr-FR"/>
              </w:rPr>
              <w:t xml:space="preserve"> ou de toute autre manière d’un </w:t>
            </w:r>
            <w:r w:rsidR="00F57EF7">
              <w:rPr>
                <w:spacing w:val="-3"/>
                <w:lang w:val="fr-FR"/>
              </w:rPr>
              <w:t>contrat</w:t>
            </w:r>
            <w:r w:rsidR="0003797A" w:rsidRPr="00DD2B2F">
              <w:rPr>
                <w:spacing w:val="-3"/>
                <w:lang w:val="fr-FR"/>
              </w:rPr>
              <w:t xml:space="preserve"> financé par la Banque, pendant une </w:t>
            </w:r>
            <w:r w:rsidR="00D43F08" w:rsidRPr="00DD2B2F">
              <w:rPr>
                <w:spacing w:val="-3"/>
                <w:lang w:val="fr-FR"/>
              </w:rPr>
              <w:t>période</w:t>
            </w:r>
            <w:r w:rsidR="0003797A" w:rsidRPr="00DD2B2F">
              <w:rPr>
                <w:spacing w:val="-3"/>
                <w:lang w:val="fr-FR"/>
              </w:rPr>
              <w:t xml:space="preserve"> que la Banque </w:t>
            </w:r>
            <w:r w:rsidR="002E6BC7">
              <w:rPr>
                <w:spacing w:val="-3"/>
                <w:lang w:val="fr-FR"/>
              </w:rPr>
              <w:t xml:space="preserve">aura </w:t>
            </w:r>
            <w:r w:rsidR="0003797A" w:rsidRPr="00DD2B2F">
              <w:rPr>
                <w:spacing w:val="-3"/>
                <w:lang w:val="fr-FR"/>
              </w:rPr>
              <w:t>détermin</w:t>
            </w:r>
            <w:r w:rsidR="002E6BC7">
              <w:rPr>
                <w:spacing w:val="-3"/>
                <w:lang w:val="fr-FR"/>
              </w:rPr>
              <w:t>ée</w:t>
            </w:r>
            <w:r w:rsidR="0003797A" w:rsidRPr="00DD2B2F">
              <w:rPr>
                <w:spacing w:val="-3"/>
                <w:lang w:val="fr-FR"/>
              </w:rPr>
              <w:t xml:space="preserve">. La liste des </w:t>
            </w:r>
            <w:r w:rsidR="00C964C1">
              <w:rPr>
                <w:spacing w:val="-3"/>
                <w:lang w:val="fr-FR"/>
              </w:rPr>
              <w:t>firm</w:t>
            </w:r>
            <w:r w:rsidR="00C964C1" w:rsidRPr="00DD2B2F">
              <w:rPr>
                <w:spacing w:val="-3"/>
                <w:lang w:val="fr-FR"/>
              </w:rPr>
              <w:t xml:space="preserve">es </w:t>
            </w:r>
            <w:r w:rsidR="0003797A" w:rsidRPr="00DD2B2F">
              <w:rPr>
                <w:spacing w:val="-3"/>
                <w:lang w:val="fr-FR"/>
              </w:rPr>
              <w:t xml:space="preserve">et </w:t>
            </w:r>
            <w:r w:rsidR="00C964C1">
              <w:rPr>
                <w:spacing w:val="-3"/>
                <w:lang w:val="fr-FR"/>
              </w:rPr>
              <w:t>personnes physique</w:t>
            </w:r>
            <w:r w:rsidR="00C964C1" w:rsidRPr="00DD2B2F">
              <w:rPr>
                <w:spacing w:val="-3"/>
                <w:lang w:val="fr-FR"/>
              </w:rPr>
              <w:t xml:space="preserve">s </w:t>
            </w:r>
            <w:r w:rsidR="00D43F08" w:rsidRPr="00DD2B2F">
              <w:rPr>
                <w:spacing w:val="-3"/>
                <w:lang w:val="fr-FR"/>
              </w:rPr>
              <w:t>exclu</w:t>
            </w:r>
            <w:r w:rsidR="00C964C1">
              <w:rPr>
                <w:spacing w:val="-3"/>
                <w:lang w:val="fr-FR"/>
              </w:rPr>
              <w:t>e</w:t>
            </w:r>
            <w:r w:rsidR="00D43F08" w:rsidRPr="00DD2B2F">
              <w:rPr>
                <w:spacing w:val="-3"/>
                <w:lang w:val="fr-FR"/>
              </w:rPr>
              <w:t>s</w:t>
            </w:r>
            <w:r w:rsidR="0003797A" w:rsidRPr="00DD2B2F">
              <w:rPr>
                <w:spacing w:val="-3"/>
                <w:lang w:val="fr-FR"/>
              </w:rPr>
              <w:t xml:space="preserve"> par la </w:t>
            </w:r>
            <w:r w:rsidR="00D43F08" w:rsidRPr="00DD2B2F">
              <w:rPr>
                <w:spacing w:val="-3"/>
                <w:lang w:val="fr-FR"/>
              </w:rPr>
              <w:t>Banque est</w:t>
            </w:r>
            <w:r w:rsidR="0003797A" w:rsidRPr="00DD2B2F">
              <w:rPr>
                <w:spacing w:val="-3"/>
                <w:lang w:val="fr-FR"/>
              </w:rPr>
              <w:t xml:space="preserve"> disponible à l’adresse électronique indiquée dans les</w:t>
            </w:r>
            <w:r w:rsidR="0003797A" w:rsidRPr="00DD2B2F">
              <w:rPr>
                <w:rFonts w:ascii="Arial" w:hAnsi="Arial" w:cs="Arial"/>
                <w:sz w:val="20"/>
                <w:lang w:val="fr-FR"/>
              </w:rPr>
              <w:t xml:space="preserve"> </w:t>
            </w:r>
            <w:r w:rsidR="004C6AD9" w:rsidRPr="00DD2B2F">
              <w:rPr>
                <w:b/>
                <w:lang w:val="fr-FR"/>
              </w:rPr>
              <w:t>D</w:t>
            </w:r>
            <w:r w:rsidRPr="00DD2B2F">
              <w:rPr>
                <w:b/>
                <w:lang w:val="fr-FR"/>
              </w:rPr>
              <w:t>onnées particulières</w:t>
            </w:r>
            <w:r w:rsidR="004C6AD9" w:rsidRPr="00DD2B2F">
              <w:rPr>
                <w:lang w:val="fr-FR"/>
              </w:rPr>
              <w:t xml:space="preserve">. </w:t>
            </w:r>
          </w:p>
        </w:tc>
      </w:tr>
      <w:tr w:rsidR="000B4C50" w:rsidRPr="006F172F" w14:paraId="1F7FC43E" w14:textId="77777777" w:rsidTr="00177653">
        <w:tc>
          <w:tcPr>
            <w:tcW w:w="2160" w:type="dxa"/>
          </w:tcPr>
          <w:p w14:paraId="0BFC908E" w14:textId="77777777" w:rsidR="000B4C50" w:rsidRPr="00DD2B2F" w:rsidRDefault="000B4C50">
            <w:pPr>
              <w:tabs>
                <w:tab w:val="left" w:pos="259"/>
              </w:tabs>
              <w:ind w:left="259" w:hanging="259"/>
              <w:rPr>
                <w:lang w:val="fr-FR"/>
              </w:rPr>
            </w:pPr>
            <w:r w:rsidRPr="00DD2B2F">
              <w:rPr>
                <w:b/>
                <w:lang w:val="fr-FR"/>
              </w:rPr>
              <w:t>b. Exclusions</w:t>
            </w:r>
          </w:p>
        </w:tc>
        <w:tc>
          <w:tcPr>
            <w:tcW w:w="7110" w:type="dxa"/>
          </w:tcPr>
          <w:p w14:paraId="7342576C" w14:textId="7ED7BE80" w:rsidR="000B4C50" w:rsidRPr="00DD2B2F" w:rsidRDefault="000B4C50" w:rsidP="003122E8">
            <w:pPr>
              <w:spacing w:after="120"/>
              <w:ind w:left="1087" w:hanging="720"/>
              <w:jc w:val="both"/>
              <w:rPr>
                <w:spacing w:val="-3"/>
                <w:lang w:val="fr-FR"/>
              </w:rPr>
            </w:pPr>
            <w:r w:rsidRPr="00DD2B2F">
              <w:rPr>
                <w:spacing w:val="-3"/>
                <w:lang w:val="fr-FR"/>
              </w:rPr>
              <w:t>6.3.2</w:t>
            </w:r>
            <w:r w:rsidRPr="00DD2B2F">
              <w:rPr>
                <w:spacing w:val="-3"/>
                <w:lang w:val="fr-FR"/>
              </w:rPr>
              <w:tab/>
              <w:t xml:space="preserve">Les </w:t>
            </w:r>
            <w:r w:rsidRPr="00DD2B2F">
              <w:rPr>
                <w:lang w:val="fr-FR"/>
              </w:rPr>
              <w:t>entreprises</w:t>
            </w:r>
            <w:r w:rsidRPr="00DD2B2F">
              <w:rPr>
                <w:spacing w:val="-3"/>
                <w:lang w:val="fr-FR"/>
              </w:rPr>
              <w:t xml:space="preserve"> et personnes physiques d’un pays ou les biens </w:t>
            </w:r>
            <w:r w:rsidRPr="00DD2B2F">
              <w:rPr>
                <w:lang w:val="fr-FR"/>
              </w:rPr>
              <w:t>produits</w:t>
            </w:r>
            <w:r w:rsidRPr="00DD2B2F">
              <w:rPr>
                <w:spacing w:val="-3"/>
                <w:lang w:val="fr-FR"/>
              </w:rPr>
              <w:t xml:space="preserve"> dans un pays peuvent être non-éligibles si cela est stipulé dans la Section 5 (Pays éligibles) </w:t>
            </w:r>
            <w:r w:rsidR="00D43F08" w:rsidRPr="00DD2B2F">
              <w:rPr>
                <w:spacing w:val="-3"/>
                <w:lang w:val="fr-FR"/>
              </w:rPr>
              <w:t>et :</w:t>
            </w:r>
            <w:r w:rsidRPr="00DD2B2F">
              <w:rPr>
                <w:spacing w:val="-3"/>
                <w:lang w:val="fr-FR"/>
              </w:rPr>
              <w:t xml:space="preserve"> </w:t>
            </w:r>
          </w:p>
          <w:p w14:paraId="5320C125" w14:textId="77777777" w:rsidR="000B4C50" w:rsidRPr="00DD2B2F" w:rsidRDefault="000B4C50" w:rsidP="00D43F08">
            <w:pPr>
              <w:pStyle w:val="BodyTextIndent2"/>
              <w:tabs>
                <w:tab w:val="center" w:pos="-115"/>
                <w:tab w:val="left" w:pos="6831"/>
              </w:tabs>
              <w:spacing w:after="120"/>
              <w:ind w:left="1410" w:hanging="285"/>
              <w:jc w:val="both"/>
              <w:rPr>
                <w:spacing w:val="-3"/>
              </w:rPr>
            </w:pPr>
            <w:r w:rsidRPr="00DD2B2F">
              <w:rPr>
                <w:spacing w:val="-3"/>
              </w:rPr>
              <w:t xml:space="preserve">a) 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2A9E8C79" w14:textId="77777777" w:rsidR="000B4C50" w:rsidRPr="00DD2B2F" w:rsidRDefault="000B4C50" w:rsidP="00D43F08">
            <w:pPr>
              <w:pStyle w:val="BodyTextIndent2"/>
              <w:tabs>
                <w:tab w:val="center" w:pos="-115"/>
                <w:tab w:val="left" w:pos="6831"/>
              </w:tabs>
              <w:spacing w:after="120"/>
              <w:ind w:left="1410" w:hanging="285"/>
              <w:jc w:val="both"/>
            </w:pPr>
            <w:r w:rsidRPr="00DD2B2F">
              <w:rPr>
                <w:spacing w:val="-3"/>
              </w:rPr>
              <w:t>b) en application d’une décision prise par le Conseil de Sécurité des Nations Unies au titre du chapitre VII de la Charte des Nations Unies, le pays de l’Emprunteur interdit tout paiement à des personnes physiques ou morales de ce pays.</w:t>
            </w:r>
          </w:p>
        </w:tc>
      </w:tr>
      <w:tr w:rsidR="007C2D83" w:rsidRPr="006F172F" w14:paraId="050AFCF1" w14:textId="77777777" w:rsidTr="00177653">
        <w:tc>
          <w:tcPr>
            <w:tcW w:w="2160" w:type="dxa"/>
          </w:tcPr>
          <w:p w14:paraId="0398408A" w14:textId="77777777" w:rsidR="007C2D83" w:rsidRPr="00DD2B2F" w:rsidRDefault="007C2D83">
            <w:pPr>
              <w:tabs>
                <w:tab w:val="left" w:pos="259"/>
              </w:tabs>
              <w:ind w:left="259" w:hanging="259"/>
              <w:rPr>
                <w:lang w:val="fr-FR"/>
              </w:rPr>
            </w:pPr>
            <w:r w:rsidRPr="00DD2B2F">
              <w:rPr>
                <w:b/>
                <w:lang w:val="fr-FR"/>
              </w:rPr>
              <w:t>c. Restrictions applicables aux Entreprises publiques</w:t>
            </w:r>
          </w:p>
        </w:tc>
        <w:tc>
          <w:tcPr>
            <w:tcW w:w="7110" w:type="dxa"/>
          </w:tcPr>
          <w:p w14:paraId="649A0DA9" w14:textId="413FD834" w:rsidR="007C2D83" w:rsidRPr="002E6BC7" w:rsidRDefault="007C2D83" w:rsidP="002E6BC7">
            <w:pPr>
              <w:spacing w:after="120"/>
              <w:ind w:left="1087" w:hanging="720"/>
              <w:jc w:val="both"/>
              <w:rPr>
                <w:spacing w:val="-3"/>
                <w:lang w:val="fr-FR"/>
              </w:rPr>
            </w:pPr>
            <w:r w:rsidRPr="00DD2B2F">
              <w:rPr>
                <w:spacing w:val="-3"/>
                <w:lang w:val="fr-FR"/>
              </w:rPr>
              <w:t>6.3.3</w:t>
            </w:r>
            <w:r w:rsidRPr="00DD2B2F">
              <w:rPr>
                <w:spacing w:val="-3"/>
                <w:lang w:val="fr-FR"/>
              </w:rPr>
              <w:tab/>
            </w:r>
            <w:r w:rsidR="0003797A" w:rsidRPr="00DD2B2F">
              <w:rPr>
                <w:spacing w:val="-3"/>
                <w:lang w:val="fr-FR"/>
              </w:rPr>
              <w:t xml:space="preserve">Les établissements ou institutions </w:t>
            </w:r>
            <w:r w:rsidR="00D43F08" w:rsidRPr="00DD2B2F">
              <w:rPr>
                <w:spacing w:val="-3"/>
                <w:lang w:val="fr-FR"/>
              </w:rPr>
              <w:t>publics dans</w:t>
            </w:r>
            <w:r w:rsidR="0003797A" w:rsidRPr="00DD2B2F">
              <w:rPr>
                <w:spacing w:val="-3"/>
                <w:lang w:val="fr-FR"/>
              </w:rPr>
              <w:t xml:space="preserve"> le pays de l’Emprunteur sont admis à </w:t>
            </w:r>
            <w:r w:rsidR="00D43F08" w:rsidRPr="00DD2B2F">
              <w:rPr>
                <w:spacing w:val="-3"/>
                <w:lang w:val="fr-FR"/>
              </w:rPr>
              <w:t xml:space="preserve">participer </w:t>
            </w:r>
            <w:r w:rsidR="002E6BC7">
              <w:rPr>
                <w:spacing w:val="-3"/>
                <w:lang w:val="fr-FR"/>
              </w:rPr>
              <w:t>et être attr</w:t>
            </w:r>
            <w:r w:rsidR="00C964C1">
              <w:rPr>
                <w:spacing w:val="-3"/>
                <w:lang w:val="fr-FR"/>
              </w:rPr>
              <w:t>i</w:t>
            </w:r>
            <w:r w:rsidR="002E6BC7">
              <w:rPr>
                <w:spacing w:val="-3"/>
                <w:lang w:val="fr-FR"/>
              </w:rPr>
              <w:t xml:space="preserve">butaire d’un contrat </w:t>
            </w:r>
            <w:r w:rsidR="00D43F08" w:rsidRPr="00DD2B2F">
              <w:rPr>
                <w:spacing w:val="-3"/>
                <w:lang w:val="fr-FR"/>
              </w:rPr>
              <w:t>seulement</w:t>
            </w:r>
            <w:r w:rsidR="0003797A" w:rsidRPr="00DD2B2F">
              <w:rPr>
                <w:spacing w:val="-3"/>
                <w:lang w:val="fr-FR"/>
              </w:rPr>
              <w:t xml:space="preserve"> </w:t>
            </w:r>
            <w:r w:rsidR="002E6BC7" w:rsidRPr="00DD2B2F">
              <w:rPr>
                <w:spacing w:val="-3"/>
                <w:lang w:val="fr-FR"/>
              </w:rPr>
              <w:t>s’ils peuvent</w:t>
            </w:r>
            <w:r w:rsidR="0003797A" w:rsidRPr="00DD2B2F">
              <w:rPr>
                <w:spacing w:val="-3"/>
                <w:lang w:val="fr-FR"/>
              </w:rPr>
              <w:t xml:space="preserve"> établir </w:t>
            </w:r>
            <w:r w:rsidR="002E6BC7">
              <w:rPr>
                <w:spacing w:val="-3"/>
                <w:lang w:val="fr-FR"/>
              </w:rPr>
              <w:t xml:space="preserve">d’une manière acceptable a la Banque </w:t>
            </w:r>
            <w:r w:rsidR="0003797A" w:rsidRPr="00DD2B2F">
              <w:rPr>
                <w:spacing w:val="-3"/>
                <w:lang w:val="fr-FR"/>
              </w:rPr>
              <w:t xml:space="preserve">qu’ils (i) jouissent de l’autonomie juridique et financière, (ii) qu’ils sont régis par les règles du droit </w:t>
            </w:r>
            <w:r w:rsidR="002E6BC7" w:rsidRPr="00DD2B2F">
              <w:rPr>
                <w:spacing w:val="-3"/>
                <w:lang w:val="fr-FR"/>
              </w:rPr>
              <w:t>commercial,</w:t>
            </w:r>
            <w:r w:rsidR="0003797A" w:rsidRPr="00DD2B2F">
              <w:rPr>
                <w:spacing w:val="-3"/>
                <w:lang w:val="fr-FR"/>
              </w:rPr>
              <w:t xml:space="preserve"> et (iii) qu’ils ne sont pas sous la </w:t>
            </w:r>
            <w:r w:rsidR="00C964C1">
              <w:rPr>
                <w:spacing w:val="-3"/>
                <w:lang w:val="fr-FR"/>
              </w:rPr>
              <w:t xml:space="preserve">tutelle ou la </w:t>
            </w:r>
            <w:r w:rsidR="002E6BC7">
              <w:rPr>
                <w:spacing w:val="-3"/>
                <w:lang w:val="fr-FR"/>
              </w:rPr>
              <w:t>supervision</w:t>
            </w:r>
            <w:r w:rsidR="0003797A" w:rsidRPr="00DD2B2F">
              <w:rPr>
                <w:spacing w:val="-3"/>
                <w:lang w:val="fr-FR"/>
              </w:rPr>
              <w:t xml:space="preserve"> du Client.</w:t>
            </w:r>
          </w:p>
        </w:tc>
      </w:tr>
      <w:tr w:rsidR="007C2D83" w:rsidRPr="006F172F" w14:paraId="4C51AF72" w14:textId="77777777" w:rsidTr="00177653">
        <w:tc>
          <w:tcPr>
            <w:tcW w:w="2160" w:type="dxa"/>
          </w:tcPr>
          <w:p w14:paraId="11966D4A" w14:textId="77777777" w:rsidR="007C2D83" w:rsidRPr="00DD2B2F" w:rsidRDefault="007C2D83">
            <w:pPr>
              <w:tabs>
                <w:tab w:val="left" w:pos="259"/>
              </w:tabs>
              <w:ind w:left="259" w:hanging="259"/>
              <w:rPr>
                <w:lang w:val="fr-FR"/>
              </w:rPr>
            </w:pPr>
            <w:r w:rsidRPr="00DD2B2F">
              <w:rPr>
                <w:b/>
                <w:lang w:val="fr-FR"/>
              </w:rPr>
              <w:t>d. Restrictions applicables aux agents publics</w:t>
            </w:r>
          </w:p>
        </w:tc>
        <w:tc>
          <w:tcPr>
            <w:tcW w:w="7110" w:type="dxa"/>
          </w:tcPr>
          <w:p w14:paraId="6E0C9003" w14:textId="495629D8" w:rsidR="00FD5452" w:rsidRDefault="007C2D83" w:rsidP="0003797A">
            <w:pPr>
              <w:spacing w:after="120"/>
              <w:ind w:left="1087" w:hanging="720"/>
              <w:jc w:val="both"/>
              <w:rPr>
                <w:spacing w:val="-3"/>
                <w:lang w:val="fr-FR"/>
              </w:rPr>
            </w:pPr>
            <w:r w:rsidRPr="00DD2B2F">
              <w:rPr>
                <w:spacing w:val="-3"/>
                <w:lang w:val="fr-FR"/>
              </w:rPr>
              <w:t>6.3.4</w:t>
            </w:r>
            <w:r w:rsidRPr="00DD2B2F">
              <w:rPr>
                <w:spacing w:val="-3"/>
                <w:lang w:val="fr-FR"/>
              </w:rPr>
              <w:tab/>
            </w:r>
            <w:r w:rsidR="0003797A" w:rsidRPr="00DD2B2F">
              <w:rPr>
                <w:spacing w:val="-3"/>
                <w:lang w:val="fr-FR"/>
              </w:rPr>
              <w:t xml:space="preserve">Les fonctionnaires et agents publics du pays de l’Emprunteur ne peuvent être intégrés comme </w:t>
            </w:r>
            <w:r w:rsidR="002E6BC7">
              <w:rPr>
                <w:spacing w:val="-3"/>
                <w:lang w:val="fr-FR"/>
              </w:rPr>
              <w:t xml:space="preserve">Experts, </w:t>
            </w:r>
            <w:r w:rsidR="001923FA">
              <w:rPr>
                <w:spacing w:val="-3"/>
                <w:lang w:val="fr-FR"/>
              </w:rPr>
              <w:t xml:space="preserve">à titre </w:t>
            </w:r>
            <w:r w:rsidR="002E6BC7">
              <w:rPr>
                <w:spacing w:val="-3"/>
                <w:lang w:val="fr-FR"/>
              </w:rPr>
              <w:t>individu</w:t>
            </w:r>
            <w:r w:rsidR="001923FA">
              <w:rPr>
                <w:spacing w:val="-3"/>
                <w:lang w:val="fr-FR"/>
              </w:rPr>
              <w:t>el</w:t>
            </w:r>
            <w:r w:rsidR="002E6BC7">
              <w:rPr>
                <w:spacing w:val="-3"/>
                <w:lang w:val="fr-FR"/>
              </w:rPr>
              <w:t xml:space="preserve">, ou </w:t>
            </w:r>
            <w:r w:rsidR="00493043">
              <w:rPr>
                <w:spacing w:val="-3"/>
                <w:lang w:val="fr-FR"/>
              </w:rPr>
              <w:t xml:space="preserve">comme </w:t>
            </w:r>
            <w:r w:rsidR="002E6BC7">
              <w:rPr>
                <w:spacing w:val="-3"/>
                <w:lang w:val="fr-FR"/>
              </w:rPr>
              <w:t xml:space="preserve">membres d’une équipe d’Experts </w:t>
            </w:r>
            <w:r w:rsidR="0003797A" w:rsidRPr="00DD2B2F">
              <w:rPr>
                <w:spacing w:val="-3"/>
                <w:lang w:val="fr-FR"/>
              </w:rPr>
              <w:t>dans la Proposition du Consultant</w:t>
            </w:r>
            <w:r w:rsidR="002E6BC7">
              <w:rPr>
                <w:spacing w:val="-3"/>
                <w:lang w:val="fr-FR"/>
              </w:rPr>
              <w:t xml:space="preserve">, à moins </w:t>
            </w:r>
            <w:r w:rsidR="0003797A" w:rsidRPr="00DD2B2F">
              <w:rPr>
                <w:spacing w:val="-3"/>
                <w:lang w:val="fr-FR"/>
              </w:rPr>
              <w:t>que</w:t>
            </w:r>
            <w:r w:rsidR="00FD5452">
              <w:rPr>
                <w:spacing w:val="-3"/>
                <w:lang w:val="fr-FR"/>
              </w:rPr>
              <w:t> :</w:t>
            </w:r>
            <w:r w:rsidR="0003797A" w:rsidRPr="00DD2B2F">
              <w:rPr>
                <w:spacing w:val="-3"/>
                <w:lang w:val="fr-FR"/>
              </w:rPr>
              <w:t xml:space="preserve"> </w:t>
            </w:r>
          </w:p>
          <w:p w14:paraId="77A8DC8A" w14:textId="7F327E9F" w:rsidR="00FD5452" w:rsidRDefault="002E6BC7" w:rsidP="001A3E01">
            <w:pPr>
              <w:pStyle w:val="ListParagraph"/>
              <w:numPr>
                <w:ilvl w:val="0"/>
                <w:numId w:val="75"/>
              </w:numPr>
              <w:tabs>
                <w:tab w:val="left" w:pos="1680"/>
              </w:tabs>
              <w:spacing w:after="120"/>
              <w:ind w:left="1680"/>
              <w:jc w:val="both"/>
              <w:rPr>
                <w:spacing w:val="-3"/>
              </w:rPr>
            </w:pPr>
            <w:r w:rsidRPr="00FD5452">
              <w:rPr>
                <w:spacing w:val="-3"/>
              </w:rPr>
              <w:t xml:space="preserve">les services du </w:t>
            </w:r>
            <w:r w:rsidR="00FD5452" w:rsidRPr="00FD5452">
              <w:rPr>
                <w:spacing w:val="-3"/>
              </w:rPr>
              <w:t>fonctionnaire ou agent public du gouvernement sont d’une nature unique et exceptionnelle, ou leur participation est critique pour l’exécution du projet ;</w:t>
            </w:r>
            <w:r w:rsidR="00FD5452">
              <w:rPr>
                <w:spacing w:val="-3"/>
              </w:rPr>
              <w:t xml:space="preserve">; </w:t>
            </w:r>
            <w:r w:rsidR="0003797A" w:rsidRPr="00FD5452">
              <w:rPr>
                <w:spacing w:val="-3"/>
              </w:rPr>
              <w:t xml:space="preserve">et </w:t>
            </w:r>
          </w:p>
          <w:p w14:paraId="52EB6B26" w14:textId="2A78C2EB" w:rsidR="0003797A" w:rsidRPr="00FD5452" w:rsidRDefault="00FD5452" w:rsidP="001A3E01">
            <w:pPr>
              <w:pStyle w:val="ListParagraph"/>
              <w:numPr>
                <w:ilvl w:val="0"/>
                <w:numId w:val="75"/>
              </w:numPr>
              <w:tabs>
                <w:tab w:val="left" w:pos="1680"/>
              </w:tabs>
              <w:spacing w:after="120"/>
              <w:ind w:left="1680"/>
              <w:jc w:val="both"/>
              <w:rPr>
                <w:spacing w:val="-3"/>
              </w:rPr>
            </w:pPr>
            <w:r>
              <w:rPr>
                <w:spacing w:val="-3"/>
              </w:rPr>
              <w:t>leur recrutement ne créerait pas de conflit avec les lois et autres règles ou politiques d’emploi de l’Emprunteur.</w:t>
            </w:r>
          </w:p>
          <w:p w14:paraId="7251EF2E" w14:textId="3A31B64F" w:rsidR="007C2D83" w:rsidRPr="00DD2B2F" w:rsidRDefault="007C2D83" w:rsidP="003122E8">
            <w:pPr>
              <w:spacing w:after="120"/>
              <w:ind w:left="1228" w:hanging="200"/>
              <w:jc w:val="both"/>
              <w:rPr>
                <w:lang w:val="fr-FR"/>
              </w:rPr>
            </w:pPr>
            <w:r w:rsidRPr="00DD2B2F">
              <w:rPr>
                <w:spacing w:val="-3"/>
                <w:lang w:val="fr-FR"/>
              </w:rPr>
              <w:t xml:space="preserve"> </w:t>
            </w:r>
          </w:p>
        </w:tc>
      </w:tr>
      <w:tr w:rsidR="00FD5452" w:rsidRPr="006F172F" w14:paraId="048E3DC8" w14:textId="77777777" w:rsidTr="00177653">
        <w:tc>
          <w:tcPr>
            <w:tcW w:w="2160" w:type="dxa"/>
          </w:tcPr>
          <w:p w14:paraId="294F5A70" w14:textId="3D3EB666" w:rsidR="00FD5452" w:rsidRPr="00DD2B2F" w:rsidRDefault="00FD5452">
            <w:pPr>
              <w:tabs>
                <w:tab w:val="left" w:pos="259"/>
              </w:tabs>
              <w:ind w:left="259" w:hanging="259"/>
              <w:rPr>
                <w:b/>
                <w:lang w:val="fr-FR"/>
              </w:rPr>
            </w:pPr>
            <w:r>
              <w:rPr>
                <w:b/>
                <w:lang w:val="fr-FR"/>
              </w:rPr>
              <w:t>e. Exclusion par l’Emprunteur</w:t>
            </w:r>
          </w:p>
        </w:tc>
        <w:tc>
          <w:tcPr>
            <w:tcW w:w="7110" w:type="dxa"/>
          </w:tcPr>
          <w:p w14:paraId="4EE6DFD4" w14:textId="0D936B31" w:rsidR="002752A7" w:rsidRPr="00EF5C69" w:rsidRDefault="00FD5452" w:rsidP="00EF5C69">
            <w:pPr>
              <w:spacing w:after="120"/>
              <w:ind w:left="1087" w:hanging="720"/>
              <w:jc w:val="both"/>
              <w:rPr>
                <w:lang w:val="fr-FR"/>
              </w:rPr>
            </w:pPr>
            <w:r>
              <w:rPr>
                <w:spacing w:val="-3"/>
                <w:lang w:val="fr-FR"/>
              </w:rPr>
              <w:t xml:space="preserve">6.3.5   </w:t>
            </w:r>
            <w:r w:rsidR="002752A7" w:rsidRPr="00EF5C69">
              <w:rPr>
                <w:lang w:val="fr-FR"/>
              </w:rPr>
              <w:t xml:space="preserve">Une </w:t>
            </w:r>
            <w:r w:rsidR="00C750D6" w:rsidRPr="00EF5C69">
              <w:rPr>
                <w:lang w:val="fr-FR"/>
              </w:rPr>
              <w:t>firm</w:t>
            </w:r>
            <w:r w:rsidR="002752A7" w:rsidRPr="00EF5C69">
              <w:rPr>
                <w:lang w:val="fr-FR"/>
              </w:rPr>
              <w:t xml:space="preserve">e tombant sous le coup d’une sanction par l’Emprunteur l’excluant de ses marchés sera admise à participer au présent processus, à moins que, à la demande de l’Emprunteur, la Banque ne détermine que l’exclusion : </w:t>
            </w:r>
          </w:p>
          <w:p w14:paraId="0A25AD66" w14:textId="77777777" w:rsidR="002752A7" w:rsidRDefault="002752A7" w:rsidP="00EF5C69">
            <w:pPr>
              <w:pStyle w:val="Sec1Head3"/>
              <w:numPr>
                <w:ilvl w:val="0"/>
                <w:numId w:val="0"/>
              </w:numPr>
              <w:ind w:left="1757"/>
            </w:pPr>
            <w:r w:rsidRPr="0028492A">
              <w:t xml:space="preserve">(a) est en relation avec la fraude et la corruption, et </w:t>
            </w:r>
          </w:p>
          <w:p w14:paraId="644D4CF5" w14:textId="6279CC50" w:rsidR="002752A7" w:rsidRPr="00C750D6" w:rsidRDefault="002752A7" w:rsidP="00EF5C69">
            <w:pPr>
              <w:pStyle w:val="Sec1Head3"/>
              <w:numPr>
                <w:ilvl w:val="0"/>
                <w:numId w:val="0"/>
              </w:numPr>
              <w:ind w:left="1757"/>
              <w:rPr>
                <w:spacing w:val="-3"/>
              </w:rPr>
            </w:pPr>
            <w:r w:rsidRPr="009B2EE5">
              <w:t>(b) a été prononcée dans le cadre d’une procédure judiciaire ou administrative équitable à l’égard de l’entreprise.</w:t>
            </w:r>
          </w:p>
        </w:tc>
      </w:tr>
      <w:tr w:rsidR="00E00704" w:rsidRPr="00DD2B2F" w14:paraId="334CB7B3" w14:textId="77777777" w:rsidTr="00177653">
        <w:tc>
          <w:tcPr>
            <w:tcW w:w="9270" w:type="dxa"/>
            <w:gridSpan w:val="2"/>
          </w:tcPr>
          <w:p w14:paraId="74C48C71" w14:textId="77777777" w:rsidR="00E00704" w:rsidRPr="00DD2B2F" w:rsidRDefault="00E00704" w:rsidP="00DF5899">
            <w:pPr>
              <w:pStyle w:val="Sec2H1"/>
            </w:pPr>
            <w:bookmarkStart w:id="44" w:name="_Toc139120317"/>
            <w:r w:rsidRPr="00DD2B2F">
              <w:t>B. Préparation des Propositions</w:t>
            </w:r>
            <w:bookmarkEnd w:id="44"/>
          </w:p>
        </w:tc>
      </w:tr>
      <w:tr w:rsidR="00E00704" w:rsidRPr="006F172F" w14:paraId="67CA0ABA" w14:textId="77777777" w:rsidTr="00177653">
        <w:tc>
          <w:tcPr>
            <w:tcW w:w="2160" w:type="dxa"/>
          </w:tcPr>
          <w:p w14:paraId="21301031" w14:textId="72D3E22B" w:rsidR="00E00704" w:rsidRPr="00DD2B2F" w:rsidRDefault="00E00704" w:rsidP="00D410C1">
            <w:pPr>
              <w:pStyle w:val="Sec2H2"/>
            </w:pPr>
            <w:bookmarkStart w:id="45" w:name="_Toc355538204"/>
            <w:bookmarkStart w:id="46" w:name="_Toc355543368"/>
            <w:bookmarkStart w:id="47" w:name="_Toc369861951"/>
            <w:bookmarkStart w:id="48" w:name="_Toc139120318"/>
            <w:r w:rsidRPr="00DD2B2F">
              <w:t>Considérations générales</w:t>
            </w:r>
            <w:bookmarkEnd w:id="45"/>
            <w:bookmarkEnd w:id="46"/>
            <w:bookmarkEnd w:id="47"/>
            <w:bookmarkEnd w:id="48"/>
          </w:p>
        </w:tc>
        <w:tc>
          <w:tcPr>
            <w:tcW w:w="7110" w:type="dxa"/>
          </w:tcPr>
          <w:p w14:paraId="4BE9EA30" w14:textId="417DA614" w:rsidR="00E00704" w:rsidRPr="00DD2B2F" w:rsidRDefault="00E511B5" w:rsidP="00E511B5">
            <w:pPr>
              <w:spacing w:after="120"/>
              <w:ind w:left="720" w:hanging="720"/>
              <w:jc w:val="both"/>
              <w:rPr>
                <w:lang w:val="fr-FR"/>
              </w:rPr>
            </w:pPr>
            <w:r w:rsidRPr="00DD2B2F">
              <w:rPr>
                <w:lang w:val="fr-FR"/>
              </w:rPr>
              <w:t>7.1</w:t>
            </w:r>
            <w:r w:rsidRPr="00DD2B2F">
              <w:rPr>
                <w:lang w:val="fr-FR"/>
              </w:rPr>
              <w:tab/>
            </w:r>
            <w:r w:rsidR="00E00704" w:rsidRPr="00DD2B2F">
              <w:rPr>
                <w:lang w:val="fr-FR"/>
              </w:rPr>
              <w:t xml:space="preserve">Lors de l’établissement de la </w:t>
            </w:r>
            <w:r w:rsidRPr="00DD2B2F">
              <w:rPr>
                <w:lang w:val="fr-FR"/>
              </w:rPr>
              <w:t>P</w:t>
            </w:r>
            <w:r w:rsidR="00E00704" w:rsidRPr="00DD2B2F">
              <w:rPr>
                <w:lang w:val="fr-FR"/>
              </w:rPr>
              <w:t>roposition, les Consultants sont c</w:t>
            </w:r>
            <w:r w:rsidRPr="00DD2B2F">
              <w:rPr>
                <w:lang w:val="fr-FR"/>
              </w:rPr>
              <w:t>ensés examiner la D</w:t>
            </w:r>
            <w:r w:rsidR="00E00704" w:rsidRPr="00DD2B2F">
              <w:rPr>
                <w:lang w:val="fr-FR"/>
              </w:rPr>
              <w:t>P en détail. Si les</w:t>
            </w:r>
            <w:r w:rsidRPr="00DD2B2F">
              <w:rPr>
                <w:lang w:val="fr-FR"/>
              </w:rPr>
              <w:t xml:space="preserve"> renseignements exigés par la D</w:t>
            </w:r>
            <w:r w:rsidR="00E00704" w:rsidRPr="00DD2B2F">
              <w:rPr>
                <w:lang w:val="fr-FR"/>
              </w:rPr>
              <w:t xml:space="preserve">P sont incomplets ou incorrects, la Proposition est susceptible d’être </w:t>
            </w:r>
            <w:r w:rsidR="00FC186F">
              <w:rPr>
                <w:lang w:val="fr-FR"/>
              </w:rPr>
              <w:t>écar</w:t>
            </w:r>
            <w:r w:rsidR="00FC186F" w:rsidRPr="00DD2B2F">
              <w:rPr>
                <w:lang w:val="fr-FR"/>
              </w:rPr>
              <w:t>tée</w:t>
            </w:r>
            <w:r w:rsidR="00E00704" w:rsidRPr="00DD2B2F">
              <w:rPr>
                <w:lang w:val="fr-FR"/>
              </w:rPr>
              <w:t>.</w:t>
            </w:r>
          </w:p>
        </w:tc>
      </w:tr>
      <w:tr w:rsidR="00E00704" w:rsidRPr="006F172F" w14:paraId="0CE14F19" w14:textId="77777777" w:rsidTr="00177653">
        <w:tc>
          <w:tcPr>
            <w:tcW w:w="2160" w:type="dxa"/>
          </w:tcPr>
          <w:p w14:paraId="4D0A72DD" w14:textId="45987891" w:rsidR="00E00704" w:rsidRPr="00DD2B2F" w:rsidRDefault="00E00704" w:rsidP="00D410C1">
            <w:pPr>
              <w:pStyle w:val="Sec2H2"/>
            </w:pPr>
            <w:bookmarkStart w:id="49" w:name="_Toc355538205"/>
            <w:bookmarkStart w:id="50" w:name="_Toc355543369"/>
            <w:bookmarkStart w:id="51" w:name="_Toc369861952"/>
            <w:bookmarkStart w:id="52" w:name="_Toc139120319"/>
            <w:r w:rsidRPr="00DD2B2F">
              <w:t>Frais de préparation de la Proposition</w:t>
            </w:r>
            <w:bookmarkEnd w:id="49"/>
            <w:bookmarkEnd w:id="50"/>
            <w:bookmarkEnd w:id="51"/>
            <w:bookmarkEnd w:id="52"/>
          </w:p>
        </w:tc>
        <w:tc>
          <w:tcPr>
            <w:tcW w:w="7110" w:type="dxa"/>
          </w:tcPr>
          <w:p w14:paraId="24E55457" w14:textId="2C4F56F0" w:rsidR="00E00704" w:rsidRPr="00DD2B2F" w:rsidRDefault="00E511B5" w:rsidP="00E511B5">
            <w:pPr>
              <w:spacing w:after="120"/>
              <w:ind w:left="720" w:hanging="720"/>
              <w:jc w:val="both"/>
              <w:rPr>
                <w:lang w:val="fr-FR"/>
              </w:rPr>
            </w:pPr>
            <w:r w:rsidRPr="00DD2B2F">
              <w:rPr>
                <w:lang w:val="fr-FR"/>
              </w:rPr>
              <w:t>8.1</w:t>
            </w:r>
            <w:r w:rsidRPr="00DD2B2F">
              <w:rPr>
                <w:lang w:val="fr-FR"/>
              </w:rPr>
              <w:tab/>
            </w:r>
            <w:r w:rsidR="00E00704" w:rsidRPr="00DD2B2F">
              <w:rPr>
                <w:lang w:val="fr-FR"/>
              </w:rPr>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vis-à-vis des Consultants.</w:t>
            </w:r>
          </w:p>
        </w:tc>
      </w:tr>
      <w:tr w:rsidR="00E511B5" w:rsidRPr="006F172F" w14:paraId="1A797EEE" w14:textId="77777777" w:rsidTr="00177653">
        <w:tc>
          <w:tcPr>
            <w:tcW w:w="2160" w:type="dxa"/>
          </w:tcPr>
          <w:p w14:paraId="3AA41C1E" w14:textId="055630B7" w:rsidR="00E511B5" w:rsidRPr="00DD2B2F" w:rsidRDefault="00E511B5" w:rsidP="00D410C1">
            <w:pPr>
              <w:pStyle w:val="Sec2H2"/>
            </w:pPr>
            <w:bookmarkStart w:id="53" w:name="_Toc355538206"/>
            <w:bookmarkStart w:id="54" w:name="_Toc355543370"/>
            <w:bookmarkStart w:id="55" w:name="_Toc369861953"/>
            <w:bookmarkStart w:id="56" w:name="_Toc139120320"/>
            <w:r w:rsidRPr="00DD2B2F">
              <w:t>Langue</w:t>
            </w:r>
            <w:bookmarkEnd w:id="53"/>
            <w:bookmarkEnd w:id="54"/>
            <w:bookmarkEnd w:id="55"/>
            <w:bookmarkEnd w:id="56"/>
            <w:r w:rsidRPr="00DD2B2F">
              <w:t xml:space="preserve"> </w:t>
            </w:r>
          </w:p>
        </w:tc>
        <w:tc>
          <w:tcPr>
            <w:tcW w:w="7110" w:type="dxa"/>
          </w:tcPr>
          <w:p w14:paraId="44D780EB" w14:textId="77777777" w:rsidR="00E511B5" w:rsidRPr="00DD2B2F" w:rsidRDefault="00E511B5" w:rsidP="00E511B5">
            <w:pPr>
              <w:spacing w:after="120"/>
              <w:ind w:left="720" w:hanging="720"/>
              <w:jc w:val="both"/>
              <w:rPr>
                <w:lang w:val="fr-FR"/>
              </w:rPr>
            </w:pPr>
            <w:r w:rsidRPr="00DD2B2F">
              <w:rPr>
                <w:lang w:val="fr-FR"/>
              </w:rPr>
              <w:t>9.1</w:t>
            </w:r>
            <w:r w:rsidRPr="00DD2B2F">
              <w:rPr>
                <w:lang w:val="fr-FR"/>
              </w:rPr>
              <w:tab/>
              <w:t xml:space="preserve">La Proposition, ainsi que toute la correspondance et tous les documents concernant la Proposition échangés entre le Consultant et le Client seront rédigés dans la langue indiquée dans les </w:t>
            </w:r>
            <w:r w:rsidRPr="00DD2B2F">
              <w:rPr>
                <w:b/>
                <w:lang w:val="fr-FR"/>
              </w:rPr>
              <w:t>Données particulières</w:t>
            </w:r>
            <w:r w:rsidRPr="00DD2B2F">
              <w:rPr>
                <w:lang w:val="fr-FR"/>
              </w:rPr>
              <w:t>.</w:t>
            </w:r>
          </w:p>
        </w:tc>
      </w:tr>
      <w:tr w:rsidR="00E511B5" w:rsidRPr="006F172F" w14:paraId="0DC746D4" w14:textId="77777777" w:rsidTr="00177653">
        <w:tc>
          <w:tcPr>
            <w:tcW w:w="2160" w:type="dxa"/>
          </w:tcPr>
          <w:p w14:paraId="420735D8" w14:textId="56978E62" w:rsidR="00E511B5" w:rsidRPr="00DD2B2F" w:rsidRDefault="00E511B5" w:rsidP="00D410C1">
            <w:pPr>
              <w:pStyle w:val="Sec2H2"/>
            </w:pPr>
            <w:bookmarkStart w:id="57" w:name="_Toc355538207"/>
            <w:bookmarkStart w:id="58" w:name="_Toc355543371"/>
            <w:bookmarkStart w:id="59" w:name="_Toc369861954"/>
            <w:bookmarkStart w:id="60" w:name="_Toc139120321"/>
            <w:r w:rsidRPr="00DD2B2F">
              <w:t>Documents constitutifs de la Proposition</w:t>
            </w:r>
            <w:bookmarkEnd w:id="57"/>
            <w:bookmarkEnd w:id="58"/>
            <w:bookmarkEnd w:id="59"/>
            <w:bookmarkEnd w:id="60"/>
          </w:p>
        </w:tc>
        <w:tc>
          <w:tcPr>
            <w:tcW w:w="7110" w:type="dxa"/>
          </w:tcPr>
          <w:p w14:paraId="29A980F4" w14:textId="77777777" w:rsidR="00E511B5" w:rsidRPr="00DD2B2F" w:rsidRDefault="00E511B5" w:rsidP="00E511B5">
            <w:pPr>
              <w:spacing w:after="120"/>
              <w:ind w:left="720" w:hanging="720"/>
              <w:jc w:val="both"/>
              <w:rPr>
                <w:lang w:val="fr-FR"/>
              </w:rPr>
            </w:pPr>
            <w:r w:rsidRPr="00DD2B2F">
              <w:rPr>
                <w:lang w:val="fr-FR"/>
              </w:rPr>
              <w:t>10.1</w:t>
            </w:r>
            <w:r w:rsidRPr="00DD2B2F">
              <w:rPr>
                <w:lang w:val="fr-FR"/>
              </w:rPr>
              <w:tab/>
              <w:t xml:space="preserve">La Proposition doit contenir les documents et formulaires dont la liste est fournie dans les </w:t>
            </w:r>
            <w:r w:rsidRPr="00DD2B2F">
              <w:rPr>
                <w:b/>
                <w:lang w:val="fr-FR"/>
              </w:rPr>
              <w:t>Données particulières</w:t>
            </w:r>
            <w:r w:rsidRPr="00DD2B2F">
              <w:rPr>
                <w:lang w:val="fr-FR"/>
              </w:rPr>
              <w:t>.</w:t>
            </w:r>
          </w:p>
          <w:p w14:paraId="66C4D02E" w14:textId="77777777" w:rsidR="00E511B5" w:rsidRPr="00DD2B2F" w:rsidRDefault="00E511B5" w:rsidP="00E511B5">
            <w:pPr>
              <w:spacing w:after="120"/>
              <w:ind w:left="720" w:hanging="720"/>
              <w:jc w:val="both"/>
              <w:rPr>
                <w:lang w:val="fr-FR"/>
              </w:rPr>
            </w:pPr>
            <w:r w:rsidRPr="00DD2B2F">
              <w:rPr>
                <w:lang w:val="fr-FR"/>
              </w:rPr>
              <w:t>10.2</w:t>
            </w:r>
            <w:r w:rsidRPr="00DD2B2F">
              <w:rPr>
                <w:lang w:val="fr-FR"/>
              </w:rPr>
              <w:tab/>
              <w:t xml:space="preserve">Si cela est stipulé dans les </w:t>
            </w:r>
            <w:r w:rsidRPr="00DD2B2F">
              <w:rPr>
                <w:b/>
                <w:lang w:val="fr-FR"/>
              </w:rPr>
              <w:t>Données particulières</w:t>
            </w:r>
            <w:r w:rsidRPr="00DD2B2F">
              <w:rPr>
                <w:lang w:val="fr-FR"/>
              </w:rPr>
              <w:t>, le Consultant sera tenu de fournir une déclaration par laquelle il s’engage à présenter sa Proposition et à exécuter le contrat éventuel en respectant les lois du pays du Client concernant la fraude et la corruption (y compris les paiements illicites).</w:t>
            </w:r>
          </w:p>
          <w:p w14:paraId="27734FC0" w14:textId="3ED2EC5C" w:rsidR="00E511B5" w:rsidRPr="00DD2B2F" w:rsidRDefault="00E511B5" w:rsidP="00E511B5">
            <w:pPr>
              <w:spacing w:after="120"/>
              <w:ind w:left="720" w:hanging="720"/>
              <w:jc w:val="both"/>
              <w:rPr>
                <w:lang w:val="fr-FR"/>
              </w:rPr>
            </w:pPr>
            <w:r w:rsidRPr="00DD2B2F">
              <w:rPr>
                <w:lang w:val="fr-FR"/>
              </w:rPr>
              <w:t>10.3</w:t>
            </w:r>
            <w:r w:rsidRPr="00DD2B2F">
              <w:rPr>
                <w:lang w:val="fr-FR"/>
              </w:rPr>
              <w:tab/>
              <w:t>Le Consultant communiquera les renseignements sur les commissions</w:t>
            </w:r>
            <w:r w:rsidR="004E70E7">
              <w:rPr>
                <w:lang w:val="fr-FR"/>
              </w:rPr>
              <w:t>, gratifications</w:t>
            </w:r>
            <w:r w:rsidRPr="00DD2B2F">
              <w:rPr>
                <w:lang w:val="fr-FR"/>
              </w:rPr>
              <w:t xml:space="preserve"> et </w:t>
            </w:r>
            <w:r w:rsidR="004E70E7">
              <w:rPr>
                <w:lang w:val="fr-FR"/>
              </w:rPr>
              <w:t>avantage</w:t>
            </w:r>
            <w:r w:rsidR="004E70E7" w:rsidRPr="00DD2B2F">
              <w:rPr>
                <w:lang w:val="fr-FR"/>
              </w:rPr>
              <w:t xml:space="preserve">s </w:t>
            </w:r>
            <w:r w:rsidRPr="00DD2B2F">
              <w:rPr>
                <w:lang w:val="fr-FR"/>
              </w:rPr>
              <w:t>payées ou devant être payées à des agents en rapport avec la Proposition</w:t>
            </w:r>
            <w:r w:rsidR="007503A6">
              <w:rPr>
                <w:lang w:val="fr-FR"/>
              </w:rPr>
              <w:t>,</w:t>
            </w:r>
            <w:r w:rsidRPr="00DD2B2F">
              <w:rPr>
                <w:lang w:val="fr-FR"/>
              </w:rPr>
              <w:t xml:space="preserve"> et l’exécution du </w:t>
            </w:r>
            <w:r w:rsidR="007503A6">
              <w:rPr>
                <w:lang w:val="fr-FR"/>
              </w:rPr>
              <w:t>C</w:t>
            </w:r>
            <w:r w:rsidRPr="00DD2B2F">
              <w:rPr>
                <w:lang w:val="fr-FR"/>
              </w:rPr>
              <w:t>ontrat s’il est attribué au Consultant, comme demandé dans le Formulaire de Proposition financière (Section 4).</w:t>
            </w:r>
          </w:p>
        </w:tc>
      </w:tr>
      <w:tr w:rsidR="00E511B5" w:rsidRPr="006F172F" w14:paraId="743FA0B6" w14:textId="77777777" w:rsidTr="00177653">
        <w:tc>
          <w:tcPr>
            <w:tcW w:w="2160" w:type="dxa"/>
          </w:tcPr>
          <w:p w14:paraId="30F4F0D5" w14:textId="0F3E1E65" w:rsidR="00E511B5" w:rsidRPr="00DD2B2F" w:rsidRDefault="00E511B5" w:rsidP="00D410C1">
            <w:pPr>
              <w:pStyle w:val="Sec2H2"/>
            </w:pPr>
            <w:bookmarkStart w:id="61" w:name="_Toc355538208"/>
            <w:bookmarkStart w:id="62" w:name="_Toc355543372"/>
            <w:bookmarkStart w:id="63" w:name="_Toc369861955"/>
            <w:bookmarkStart w:id="64" w:name="_Toc139120322"/>
            <w:r w:rsidRPr="00DD2B2F">
              <w:t>Une seule Proposition</w:t>
            </w:r>
            <w:bookmarkEnd w:id="61"/>
            <w:bookmarkEnd w:id="62"/>
            <w:bookmarkEnd w:id="63"/>
            <w:bookmarkEnd w:id="64"/>
          </w:p>
        </w:tc>
        <w:tc>
          <w:tcPr>
            <w:tcW w:w="7110" w:type="dxa"/>
          </w:tcPr>
          <w:p w14:paraId="3FC7EF99" w14:textId="77777777" w:rsidR="00E511B5" w:rsidRPr="00DD2B2F" w:rsidRDefault="00E511B5" w:rsidP="00E511B5">
            <w:pPr>
              <w:spacing w:after="120"/>
              <w:ind w:left="720" w:hanging="720"/>
              <w:jc w:val="both"/>
              <w:rPr>
                <w:lang w:val="fr-FR"/>
              </w:rPr>
            </w:pPr>
            <w:r w:rsidRPr="00DD2B2F">
              <w:rPr>
                <w:lang w:val="fr-FR"/>
              </w:rPr>
              <w:t>11.1</w:t>
            </w:r>
            <w:r w:rsidRPr="00DD2B2F">
              <w:rPr>
                <w:lang w:val="fr-FR"/>
              </w:rPr>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DD2B2F">
              <w:rPr>
                <w:b/>
                <w:lang w:val="fr-FR"/>
              </w:rPr>
              <w:t>Données particulières</w:t>
            </w:r>
            <w:r w:rsidRPr="00DD2B2F">
              <w:rPr>
                <w:lang w:val="fr-FR"/>
              </w:rPr>
              <w:t>.</w:t>
            </w:r>
          </w:p>
        </w:tc>
      </w:tr>
      <w:tr w:rsidR="00E511B5" w:rsidRPr="006F172F" w14:paraId="5B33CF89" w14:textId="77777777" w:rsidTr="00177653">
        <w:tc>
          <w:tcPr>
            <w:tcW w:w="2160" w:type="dxa"/>
          </w:tcPr>
          <w:p w14:paraId="4805680B" w14:textId="5D20C588" w:rsidR="00E511B5" w:rsidRPr="00DD2B2F" w:rsidRDefault="00E511B5" w:rsidP="00D410C1">
            <w:pPr>
              <w:pStyle w:val="Sec2H2"/>
            </w:pPr>
            <w:bookmarkStart w:id="65" w:name="_Toc355538209"/>
            <w:bookmarkStart w:id="66" w:name="_Toc355543373"/>
            <w:bookmarkStart w:id="67" w:name="_Toc369861956"/>
            <w:bookmarkStart w:id="68" w:name="_Toc139120323"/>
            <w:r w:rsidRPr="00DD2B2F">
              <w:t>Validité de</w:t>
            </w:r>
            <w:r w:rsidR="002E10E5" w:rsidRPr="00DD2B2F">
              <w:t xml:space="preserve"> la</w:t>
            </w:r>
            <w:r w:rsidRPr="00DD2B2F">
              <w:t xml:space="preserve"> Proposition</w:t>
            </w:r>
            <w:bookmarkEnd w:id="65"/>
            <w:bookmarkEnd w:id="66"/>
            <w:bookmarkEnd w:id="67"/>
            <w:bookmarkEnd w:id="68"/>
          </w:p>
        </w:tc>
        <w:tc>
          <w:tcPr>
            <w:tcW w:w="7110" w:type="dxa"/>
          </w:tcPr>
          <w:p w14:paraId="127546A4" w14:textId="7CDEB92F" w:rsidR="00E511B5" w:rsidRPr="00DD2B2F" w:rsidRDefault="00E511B5" w:rsidP="00E511B5">
            <w:pPr>
              <w:spacing w:after="120"/>
              <w:ind w:left="720" w:hanging="720"/>
              <w:jc w:val="both"/>
              <w:rPr>
                <w:lang w:val="fr-FR"/>
              </w:rPr>
            </w:pPr>
            <w:r w:rsidRPr="00DD2B2F">
              <w:rPr>
                <w:lang w:val="fr-FR"/>
              </w:rPr>
              <w:t>12.1</w:t>
            </w:r>
            <w:r w:rsidRPr="00DD2B2F">
              <w:rPr>
                <w:lang w:val="fr-FR"/>
              </w:rPr>
              <w:tab/>
              <w:t>L</w:t>
            </w:r>
            <w:r w:rsidR="00D43F08">
              <w:rPr>
                <w:lang w:val="fr-FR"/>
              </w:rPr>
              <w:t>es</w:t>
            </w:r>
            <w:r w:rsidRPr="00DD2B2F">
              <w:rPr>
                <w:lang w:val="fr-FR"/>
              </w:rPr>
              <w:t xml:space="preserve"> Proposition</w:t>
            </w:r>
            <w:r w:rsidR="00D43F08">
              <w:rPr>
                <w:lang w:val="fr-FR"/>
              </w:rPr>
              <w:t>s</w:t>
            </w:r>
            <w:r w:rsidRPr="00DD2B2F">
              <w:rPr>
                <w:lang w:val="fr-FR"/>
              </w:rPr>
              <w:t xml:space="preserve"> doi</w:t>
            </w:r>
            <w:r w:rsidR="00AA1DC9">
              <w:rPr>
                <w:lang w:val="fr-FR"/>
              </w:rPr>
              <w:t>ven</w:t>
            </w:r>
            <w:r w:rsidRPr="00DD2B2F">
              <w:rPr>
                <w:lang w:val="fr-FR"/>
              </w:rPr>
              <w:t xml:space="preserve">t </w:t>
            </w:r>
            <w:r w:rsidR="00D43F08">
              <w:rPr>
                <w:lang w:val="fr-FR"/>
              </w:rPr>
              <w:t>rester</w:t>
            </w:r>
            <w:r w:rsidRPr="00DD2B2F">
              <w:rPr>
                <w:lang w:val="fr-FR"/>
              </w:rPr>
              <w:t xml:space="preserve"> valable</w:t>
            </w:r>
            <w:r w:rsidR="00D43F08">
              <w:rPr>
                <w:lang w:val="fr-FR"/>
              </w:rPr>
              <w:t>s</w:t>
            </w:r>
            <w:r w:rsidRPr="00DD2B2F">
              <w:rPr>
                <w:lang w:val="fr-FR"/>
              </w:rPr>
              <w:t xml:space="preserve"> </w:t>
            </w:r>
            <w:r w:rsidR="00D43F08">
              <w:rPr>
                <w:lang w:val="fr-FR"/>
              </w:rPr>
              <w:t xml:space="preserve">jusqu’à la date spécifiée dans les </w:t>
            </w:r>
            <w:r w:rsidR="00D43F08" w:rsidRPr="00D43F08">
              <w:rPr>
                <w:b/>
                <w:bCs/>
                <w:lang w:val="fr-FR"/>
              </w:rPr>
              <w:t>Données particulières</w:t>
            </w:r>
            <w:r w:rsidR="00D43F08">
              <w:rPr>
                <w:lang w:val="fr-FR"/>
              </w:rPr>
              <w:t xml:space="preserve"> ou toute autre date prorogée si amendée par le Client conformément à la Cause 13.1.1 des IC.</w:t>
            </w:r>
          </w:p>
          <w:p w14:paraId="3823B07C" w14:textId="09F3E915" w:rsidR="00E511B5" w:rsidRPr="00DD2B2F" w:rsidRDefault="00E511B5" w:rsidP="00E511B5">
            <w:pPr>
              <w:spacing w:after="120"/>
              <w:ind w:left="720" w:hanging="720"/>
              <w:jc w:val="both"/>
              <w:rPr>
                <w:lang w:val="fr-FR"/>
              </w:rPr>
            </w:pPr>
            <w:r w:rsidRPr="00DD2B2F">
              <w:rPr>
                <w:lang w:val="fr-FR"/>
              </w:rPr>
              <w:t>12.2</w:t>
            </w:r>
            <w:r w:rsidRPr="00DD2B2F">
              <w:rPr>
                <w:lang w:val="fr-FR"/>
              </w:rPr>
              <w:tab/>
              <w:t xml:space="preserve">Durant cette période, le Consultant doit maintenir sa Proposition initiale sans aucun changement, y compris le </w:t>
            </w:r>
            <w:r w:rsidR="00334FF0">
              <w:rPr>
                <w:lang w:val="fr-FR"/>
              </w:rPr>
              <w:t>Personnel-Clé</w:t>
            </w:r>
            <w:r w:rsidRPr="00DD2B2F">
              <w:rPr>
                <w:lang w:val="fr-FR"/>
              </w:rPr>
              <w:t xml:space="preserve"> proposé, les taux et le prix total proposés. </w:t>
            </w:r>
          </w:p>
          <w:p w14:paraId="4C3653A5" w14:textId="5F9122D7" w:rsidR="00E511B5" w:rsidRPr="00DD2B2F" w:rsidRDefault="00E511B5" w:rsidP="00E511B5">
            <w:pPr>
              <w:spacing w:after="120"/>
              <w:ind w:left="720" w:hanging="720"/>
              <w:jc w:val="both"/>
              <w:rPr>
                <w:lang w:val="fr-FR"/>
              </w:rPr>
            </w:pPr>
            <w:r w:rsidRPr="00DD2B2F">
              <w:rPr>
                <w:lang w:val="fr-FR"/>
              </w:rPr>
              <w:t>12.3</w:t>
            </w:r>
            <w:r w:rsidRPr="00DD2B2F">
              <w:rPr>
                <w:lang w:val="fr-FR"/>
              </w:rPr>
              <w:tab/>
              <w:t xml:space="preserve">S’il est établi qu’un </w:t>
            </w:r>
            <w:r w:rsidR="00334FF0">
              <w:rPr>
                <w:lang w:val="fr-FR"/>
              </w:rPr>
              <w:t>Personnel-Clé</w:t>
            </w:r>
            <w:r w:rsidRPr="00DD2B2F">
              <w:rPr>
                <w:lang w:val="fr-FR"/>
              </w:rPr>
              <w:t xml:space="preserve"> désigné dans la Proposition d’un Consultant n’était pas disponible au moment de la soumission de la Proposition, ou avait été mentionné sans que ledit personnel ait confirmé son accord pour figurer dans ladite Proposition, la Proposition sera </w:t>
            </w:r>
            <w:r w:rsidR="007503A6">
              <w:rPr>
                <w:lang w:val="fr-FR"/>
              </w:rPr>
              <w:t>écar</w:t>
            </w:r>
            <w:r w:rsidR="007503A6" w:rsidRPr="00DD2B2F">
              <w:rPr>
                <w:lang w:val="fr-FR"/>
              </w:rPr>
              <w:t xml:space="preserve">tée </w:t>
            </w:r>
            <w:r w:rsidRPr="00DD2B2F">
              <w:rPr>
                <w:lang w:val="fr-FR"/>
              </w:rPr>
              <w:t>et ne sera pas évaluée, et le Consultant pourra faire l’objet de sanctions en conformité à l</w:t>
            </w:r>
            <w:r w:rsidR="00EF3F3D">
              <w:rPr>
                <w:lang w:val="fr-FR"/>
              </w:rPr>
              <w:t>a Clause</w:t>
            </w:r>
            <w:r w:rsidRPr="00DD2B2F">
              <w:rPr>
                <w:lang w:val="fr-FR"/>
              </w:rPr>
              <w:t xml:space="preserve"> 5 ci-avant. </w:t>
            </w:r>
          </w:p>
        </w:tc>
      </w:tr>
      <w:tr w:rsidR="0063318E" w:rsidRPr="006F172F" w14:paraId="388DF92D" w14:textId="77777777" w:rsidTr="00177653">
        <w:tc>
          <w:tcPr>
            <w:tcW w:w="2160" w:type="dxa"/>
          </w:tcPr>
          <w:p w14:paraId="6DAD9881" w14:textId="77777777" w:rsidR="0063318E" w:rsidRPr="00DD2B2F" w:rsidRDefault="0063318E">
            <w:pPr>
              <w:tabs>
                <w:tab w:val="left" w:pos="259"/>
              </w:tabs>
              <w:ind w:left="259" w:hanging="259"/>
              <w:rPr>
                <w:b/>
                <w:lang w:val="fr-FR"/>
              </w:rPr>
            </w:pPr>
            <w:r w:rsidRPr="00DD2B2F">
              <w:rPr>
                <w:b/>
                <w:lang w:val="fr-FR"/>
              </w:rPr>
              <w:t>a. Prolongation de la période de validité</w:t>
            </w:r>
          </w:p>
        </w:tc>
        <w:tc>
          <w:tcPr>
            <w:tcW w:w="7110" w:type="dxa"/>
          </w:tcPr>
          <w:p w14:paraId="37C06F9F" w14:textId="636008BB" w:rsidR="0063318E" w:rsidRPr="00DD2B2F" w:rsidRDefault="009005DB" w:rsidP="009005DB">
            <w:pPr>
              <w:spacing w:after="120"/>
              <w:ind w:left="720" w:hanging="720"/>
              <w:jc w:val="both"/>
              <w:rPr>
                <w:lang w:val="fr-FR"/>
              </w:rPr>
            </w:pPr>
            <w:r w:rsidRPr="00DD2B2F">
              <w:rPr>
                <w:lang w:val="fr-FR"/>
              </w:rPr>
              <w:t>12.4</w:t>
            </w:r>
            <w:r w:rsidRPr="00DD2B2F">
              <w:rPr>
                <w:lang w:val="fr-FR"/>
              </w:rPr>
              <w:tab/>
            </w:r>
            <w:r w:rsidR="0063318E" w:rsidRPr="00DD2B2F">
              <w:rPr>
                <w:lang w:val="fr-FR"/>
              </w:rPr>
              <w:t xml:space="preserve">Le Client fera tout son possible pour mener à bien les négociations </w:t>
            </w:r>
            <w:r w:rsidR="00EF3F3D">
              <w:rPr>
                <w:lang w:val="fr-FR"/>
              </w:rPr>
              <w:t xml:space="preserve">et l’attribution du </w:t>
            </w:r>
            <w:r w:rsidR="00F57EF7">
              <w:rPr>
                <w:lang w:val="fr-FR"/>
              </w:rPr>
              <w:t>contrat</w:t>
            </w:r>
            <w:r w:rsidR="00EF3F3D">
              <w:rPr>
                <w:lang w:val="fr-FR"/>
              </w:rPr>
              <w:t xml:space="preserve"> avant la date d’expiration de la validité de la Proposition.</w:t>
            </w:r>
            <w:r w:rsidR="0063318E" w:rsidRPr="00DD2B2F">
              <w:rPr>
                <w:lang w:val="fr-FR"/>
              </w:rPr>
              <w:t xml:space="preserve"> Cependant, en cas de besoin le Client peut demander par écrit aux Consultants ayant soumis une Proposition de prolonger la validité de leur Proposition. </w:t>
            </w:r>
          </w:p>
          <w:p w14:paraId="6C86E9D2" w14:textId="685E52CA" w:rsidR="0063318E" w:rsidRPr="00DD2B2F" w:rsidRDefault="009005DB" w:rsidP="009005DB">
            <w:pPr>
              <w:spacing w:after="120"/>
              <w:ind w:left="720" w:hanging="720"/>
              <w:jc w:val="both"/>
              <w:rPr>
                <w:lang w:val="fr-FR"/>
              </w:rPr>
            </w:pPr>
            <w:r w:rsidRPr="00DD2B2F">
              <w:rPr>
                <w:lang w:val="fr-FR"/>
              </w:rPr>
              <w:t>12.5</w:t>
            </w:r>
            <w:r w:rsidRPr="00DD2B2F">
              <w:rPr>
                <w:lang w:val="fr-FR"/>
              </w:rPr>
              <w:tab/>
            </w:r>
            <w:r w:rsidR="0063318E" w:rsidRPr="00DD2B2F">
              <w:rPr>
                <w:lang w:val="fr-FR"/>
              </w:rPr>
              <w:t xml:space="preserve">Si le Consultant accepte de prolonger la durée de validité de sa Proposition, il doit le faire sans modifier sa Proposition initiale et il doit confirmer la disponibilité du </w:t>
            </w:r>
            <w:r w:rsidR="00334FF0">
              <w:rPr>
                <w:lang w:val="fr-FR"/>
              </w:rPr>
              <w:t>Personnel-Clé</w:t>
            </w:r>
            <w:r w:rsidR="00AA1DC9">
              <w:rPr>
                <w:lang w:val="fr-FR"/>
              </w:rPr>
              <w:t>, sous réserve de l’article 12.7 des IC</w:t>
            </w:r>
            <w:r w:rsidR="0063318E" w:rsidRPr="00DD2B2F">
              <w:rPr>
                <w:lang w:val="fr-FR"/>
              </w:rPr>
              <w:t>.</w:t>
            </w:r>
          </w:p>
          <w:p w14:paraId="0EC50CF0" w14:textId="77777777" w:rsidR="0063318E" w:rsidRPr="00DD2B2F" w:rsidRDefault="009005DB" w:rsidP="009005DB">
            <w:pPr>
              <w:spacing w:after="120"/>
              <w:ind w:left="720" w:hanging="720"/>
              <w:jc w:val="both"/>
              <w:rPr>
                <w:lang w:val="fr-FR"/>
              </w:rPr>
            </w:pPr>
            <w:r w:rsidRPr="00DD2B2F">
              <w:rPr>
                <w:lang w:val="fr-FR"/>
              </w:rPr>
              <w:t>12.6</w:t>
            </w:r>
            <w:r w:rsidRPr="00DD2B2F">
              <w:rPr>
                <w:lang w:val="fr-FR"/>
              </w:rPr>
              <w:tab/>
            </w:r>
            <w:r w:rsidR="002E10E5" w:rsidRPr="00DD2B2F">
              <w:rPr>
                <w:lang w:val="fr-FR"/>
              </w:rPr>
              <w:t>Le Consultant a le droit de refuser de proroger la validité de sa Proposition et dans ce cas cette Proposition ne sera plus évaluée</w:t>
            </w:r>
            <w:r w:rsidR="0063318E" w:rsidRPr="00DD2B2F">
              <w:rPr>
                <w:lang w:val="fr-FR"/>
              </w:rPr>
              <w:t xml:space="preserve">.  </w:t>
            </w:r>
          </w:p>
        </w:tc>
      </w:tr>
      <w:tr w:rsidR="0063318E" w:rsidRPr="006F172F" w14:paraId="621EB711" w14:textId="77777777" w:rsidTr="00177653">
        <w:tc>
          <w:tcPr>
            <w:tcW w:w="2160" w:type="dxa"/>
          </w:tcPr>
          <w:p w14:paraId="399D10B6" w14:textId="5DF279CE" w:rsidR="0063318E" w:rsidRPr="00DD2B2F" w:rsidRDefault="0063318E">
            <w:pPr>
              <w:tabs>
                <w:tab w:val="left" w:pos="259"/>
              </w:tabs>
              <w:ind w:left="259" w:hanging="259"/>
              <w:rPr>
                <w:b/>
                <w:lang w:val="fr-FR"/>
              </w:rPr>
            </w:pPr>
            <w:r w:rsidRPr="00DD2B2F">
              <w:rPr>
                <w:b/>
                <w:lang w:val="fr-FR"/>
              </w:rPr>
              <w:t>b. Remplacement d</w:t>
            </w:r>
            <w:r w:rsidR="00AA1DC9">
              <w:rPr>
                <w:b/>
                <w:lang w:val="fr-FR"/>
              </w:rPr>
              <w:t xml:space="preserve">’un </w:t>
            </w:r>
            <w:r w:rsidR="009679ED">
              <w:rPr>
                <w:b/>
                <w:lang w:val="fr-FR"/>
              </w:rPr>
              <w:t>Personnel-Clé</w:t>
            </w:r>
            <w:r w:rsidRPr="00DD2B2F">
              <w:rPr>
                <w:b/>
                <w:lang w:val="fr-FR"/>
              </w:rPr>
              <w:t xml:space="preserve"> lors de la prolongation de validité</w:t>
            </w:r>
            <w:r w:rsidRPr="00DD2B2F">
              <w:rPr>
                <w:rFonts w:ascii="Calibri" w:hAnsi="Calibri" w:cs="Calibri"/>
                <w:b/>
                <w:bCs/>
                <w:lang w:val="fr-FR"/>
              </w:rPr>
              <w:t xml:space="preserve"> </w:t>
            </w:r>
          </w:p>
        </w:tc>
        <w:tc>
          <w:tcPr>
            <w:tcW w:w="7110" w:type="dxa"/>
          </w:tcPr>
          <w:p w14:paraId="5996D608" w14:textId="3A37BCA9" w:rsidR="0063318E" w:rsidRPr="00DD2B2F" w:rsidRDefault="009005DB" w:rsidP="009005DB">
            <w:pPr>
              <w:spacing w:after="120"/>
              <w:ind w:left="720" w:hanging="720"/>
              <w:jc w:val="both"/>
              <w:rPr>
                <w:lang w:val="fr-FR"/>
              </w:rPr>
            </w:pPr>
            <w:r w:rsidRPr="00DD2B2F">
              <w:rPr>
                <w:lang w:val="fr-FR"/>
              </w:rPr>
              <w:t>12.7</w:t>
            </w:r>
            <w:r w:rsidRPr="00DD2B2F">
              <w:rPr>
                <w:lang w:val="fr-FR"/>
              </w:rPr>
              <w:tab/>
            </w:r>
            <w:r w:rsidR="0063318E" w:rsidRPr="00DD2B2F">
              <w:rPr>
                <w:lang w:val="fr-FR"/>
              </w:rPr>
              <w:t xml:space="preserve">Si un </w:t>
            </w:r>
            <w:r w:rsidR="00334FF0">
              <w:rPr>
                <w:lang w:val="fr-FR"/>
              </w:rPr>
              <w:t>Personnel-Clé</w:t>
            </w:r>
            <w:r w:rsidR="0063318E" w:rsidRPr="00DD2B2F">
              <w:rPr>
                <w:lang w:val="fr-FR"/>
              </w:rPr>
              <w:t xml:space="preserve"> n’est plus disponible durant la période de prolongation de la Proposition, le Consultant doit </w:t>
            </w:r>
            <w:r w:rsidR="00AA1DC9">
              <w:rPr>
                <w:lang w:val="fr-FR"/>
              </w:rPr>
              <w:t xml:space="preserve">tenter de remplacer cet </w:t>
            </w:r>
            <w:r w:rsidR="009679ED">
              <w:rPr>
                <w:lang w:val="fr-FR"/>
              </w:rPr>
              <w:t>Personnel-Clé</w:t>
            </w:r>
            <w:r w:rsidR="00AA1DC9">
              <w:rPr>
                <w:lang w:val="fr-FR"/>
              </w:rPr>
              <w:t xml:space="preserve">.  Le Consultant devra </w:t>
            </w:r>
            <w:r w:rsidR="0063318E" w:rsidRPr="00DD2B2F">
              <w:rPr>
                <w:lang w:val="fr-FR"/>
              </w:rPr>
              <w:t xml:space="preserve">fournir une justification par écrit et les preuves nécessaires, à la satisfaction du Client, à l’appui de la demande de remplacement.  Dans un tel cas, le remplaçant proposé devra présenter des qualifications et une expérience similaires ou supérieures à celles du personnel initialement proposé. Cependant, la note technique demeurera celle attribuée lors de l’évaluation du CV du </w:t>
            </w:r>
            <w:r w:rsidR="00334FF0">
              <w:rPr>
                <w:lang w:val="fr-FR"/>
              </w:rPr>
              <w:t>Personnel-Clé</w:t>
            </w:r>
            <w:r w:rsidR="0063318E" w:rsidRPr="00DD2B2F">
              <w:rPr>
                <w:lang w:val="fr-FR"/>
              </w:rPr>
              <w:t xml:space="preserve"> initialement proposé.</w:t>
            </w:r>
          </w:p>
          <w:p w14:paraId="0A9DC86D" w14:textId="074D7DA8" w:rsidR="0063318E" w:rsidRPr="00DD2B2F" w:rsidRDefault="009005DB" w:rsidP="009005DB">
            <w:pPr>
              <w:spacing w:after="120"/>
              <w:ind w:left="720" w:hanging="720"/>
              <w:jc w:val="both"/>
              <w:rPr>
                <w:lang w:val="fr-FR"/>
              </w:rPr>
            </w:pPr>
            <w:r w:rsidRPr="00DD2B2F">
              <w:rPr>
                <w:lang w:val="fr-FR"/>
              </w:rPr>
              <w:t>12.8</w:t>
            </w:r>
            <w:r w:rsidRPr="00DD2B2F">
              <w:rPr>
                <w:lang w:val="fr-FR"/>
              </w:rPr>
              <w:tab/>
            </w:r>
            <w:r w:rsidR="0063318E" w:rsidRPr="00DD2B2F">
              <w:rPr>
                <w:lang w:val="fr-FR"/>
              </w:rPr>
              <w:t xml:space="preserve">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w:t>
            </w:r>
            <w:r w:rsidR="007153AC">
              <w:rPr>
                <w:lang w:val="fr-FR"/>
              </w:rPr>
              <w:t>écar</w:t>
            </w:r>
            <w:r w:rsidR="007153AC" w:rsidRPr="00DD2B2F">
              <w:rPr>
                <w:lang w:val="fr-FR"/>
              </w:rPr>
              <w:t>tée</w:t>
            </w:r>
            <w:r w:rsidR="00402E16">
              <w:rPr>
                <w:lang w:val="fr-FR"/>
              </w:rPr>
              <w:t>.</w:t>
            </w:r>
            <w:r w:rsidR="0063318E" w:rsidRPr="00DD2B2F">
              <w:rPr>
                <w:lang w:val="fr-FR"/>
              </w:rPr>
              <w:t xml:space="preserve">  </w:t>
            </w:r>
          </w:p>
        </w:tc>
      </w:tr>
      <w:tr w:rsidR="009005DB" w:rsidRPr="006F172F" w14:paraId="199F9932" w14:textId="77777777" w:rsidTr="00177653">
        <w:tc>
          <w:tcPr>
            <w:tcW w:w="2160" w:type="dxa"/>
          </w:tcPr>
          <w:p w14:paraId="4F61ED3A" w14:textId="77777777" w:rsidR="009005DB" w:rsidRPr="00DD2B2F" w:rsidRDefault="009005DB">
            <w:pPr>
              <w:tabs>
                <w:tab w:val="left" w:pos="259"/>
              </w:tabs>
              <w:ind w:left="259" w:hanging="259"/>
              <w:rPr>
                <w:b/>
                <w:lang w:val="fr-FR"/>
              </w:rPr>
            </w:pPr>
            <w:r w:rsidRPr="00DD2B2F">
              <w:rPr>
                <w:b/>
                <w:lang w:val="fr-FR"/>
              </w:rPr>
              <w:t>c. Sous-traitance</w:t>
            </w:r>
          </w:p>
        </w:tc>
        <w:tc>
          <w:tcPr>
            <w:tcW w:w="7110" w:type="dxa"/>
          </w:tcPr>
          <w:p w14:paraId="7AD6B30B" w14:textId="4E287088" w:rsidR="009005DB" w:rsidRPr="00DD2B2F" w:rsidRDefault="009005DB" w:rsidP="009005DB">
            <w:pPr>
              <w:spacing w:after="120"/>
              <w:ind w:left="720" w:hanging="720"/>
              <w:jc w:val="both"/>
              <w:rPr>
                <w:lang w:val="fr-FR"/>
              </w:rPr>
            </w:pPr>
            <w:r w:rsidRPr="00DD2B2F">
              <w:rPr>
                <w:spacing w:val="-3"/>
                <w:lang w:val="fr-FR"/>
              </w:rPr>
              <w:t>12.9</w:t>
            </w:r>
            <w:r w:rsidRPr="00DD2B2F">
              <w:rPr>
                <w:spacing w:val="-3"/>
                <w:lang w:val="fr-FR"/>
              </w:rPr>
              <w:tab/>
              <w:t>Le Consultant ne peut sous-traiter la totalité des Services.</w:t>
            </w:r>
          </w:p>
        </w:tc>
      </w:tr>
      <w:tr w:rsidR="00EB1C1E" w:rsidRPr="006F172F" w14:paraId="29FEF8FD" w14:textId="77777777" w:rsidTr="00177653">
        <w:tc>
          <w:tcPr>
            <w:tcW w:w="2160" w:type="dxa"/>
          </w:tcPr>
          <w:p w14:paraId="1AC4D1BB" w14:textId="4D46DF20" w:rsidR="00EB1C1E" w:rsidRPr="00DD2B2F" w:rsidRDefault="00EB1C1E" w:rsidP="00D410C1">
            <w:pPr>
              <w:pStyle w:val="Sec2H2"/>
            </w:pPr>
            <w:bookmarkStart w:id="69" w:name="_Toc139120324"/>
            <w:r w:rsidRPr="0041370F">
              <w:t xml:space="preserve">Éclaircissements et </w:t>
            </w:r>
            <w:r w:rsidR="00EF3F3D" w:rsidRPr="0041370F">
              <w:t>M</w:t>
            </w:r>
            <w:r w:rsidRPr="0041370F">
              <w:t>odifications apportés aux documents de la DP</w:t>
            </w:r>
            <w:bookmarkEnd w:id="69"/>
          </w:p>
        </w:tc>
        <w:tc>
          <w:tcPr>
            <w:tcW w:w="7110" w:type="dxa"/>
          </w:tcPr>
          <w:p w14:paraId="0BAEC01D" w14:textId="32FE0A19" w:rsidR="009005DB" w:rsidRPr="00DD2B2F" w:rsidRDefault="009005DB" w:rsidP="008729F3">
            <w:pPr>
              <w:spacing w:after="120"/>
              <w:ind w:left="720" w:hanging="720"/>
              <w:jc w:val="both"/>
              <w:rPr>
                <w:lang w:val="fr-FR"/>
              </w:rPr>
            </w:pPr>
            <w:r w:rsidRPr="00DD2B2F">
              <w:rPr>
                <w:lang w:val="fr-FR"/>
              </w:rPr>
              <w:t>13</w:t>
            </w:r>
            <w:r w:rsidR="00EB1C1E" w:rsidRPr="00DD2B2F">
              <w:rPr>
                <w:lang w:val="fr-FR"/>
              </w:rPr>
              <w:t>.1</w:t>
            </w:r>
            <w:r w:rsidR="00EB1C1E" w:rsidRPr="00DD2B2F">
              <w:rPr>
                <w:lang w:val="fr-FR"/>
              </w:rPr>
              <w:tab/>
            </w:r>
            <w:r w:rsidRPr="00DD2B2F">
              <w:rPr>
                <w:lang w:val="fr-FR"/>
              </w:rPr>
              <w:t xml:space="preserve">Le Consultant peut obtenir des éclaircissements sur toute partie de la DP au plus tard le nombre de jours avant la date limite de </w:t>
            </w:r>
            <w:r w:rsidR="007153AC">
              <w:rPr>
                <w:lang w:val="fr-FR"/>
              </w:rPr>
              <w:t>dépôt</w:t>
            </w:r>
            <w:r w:rsidR="007153AC" w:rsidRPr="00DD2B2F">
              <w:rPr>
                <w:lang w:val="fr-FR"/>
              </w:rPr>
              <w:t xml:space="preserve"> </w:t>
            </w:r>
            <w:r w:rsidRPr="00DD2B2F">
              <w:rPr>
                <w:lang w:val="fr-FR"/>
              </w:rPr>
              <w:t xml:space="preserve">des </w:t>
            </w:r>
            <w:r w:rsidR="00197BA9">
              <w:rPr>
                <w:lang w:val="fr-FR"/>
              </w:rPr>
              <w:t>P</w:t>
            </w:r>
            <w:r w:rsidRPr="00DD2B2F">
              <w:rPr>
                <w:lang w:val="fr-FR"/>
              </w:rPr>
              <w:t xml:space="preserve">ropositions indiqué dans les </w:t>
            </w:r>
            <w:r w:rsidRPr="00DD2B2F">
              <w:rPr>
                <w:b/>
                <w:lang w:val="fr-FR"/>
              </w:rPr>
              <w:t>Données particulières</w:t>
            </w:r>
            <w:r w:rsidRPr="00DD2B2F">
              <w:rPr>
                <w:lang w:val="fr-FR"/>
              </w:rPr>
              <w:t xml:space="preserve">. La demande d’éclaircissement doit être adressée par écrit, ou par moyen électronique sécurisé, à l’adresse du Client indiquée dans les </w:t>
            </w:r>
            <w:r w:rsidRPr="00DD2B2F">
              <w:rPr>
                <w:b/>
                <w:lang w:val="fr-FR"/>
              </w:rPr>
              <w:t>Données particulières</w:t>
            </w:r>
            <w:r w:rsidRPr="00DD2B2F">
              <w:rPr>
                <w:lang w:val="fr-FR"/>
              </w:rPr>
              <w:t xml:space="preserve">.  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w:t>
            </w:r>
            <w:r w:rsidR="008C779C" w:rsidRPr="00DD2B2F">
              <w:rPr>
                <w:lang w:val="fr-FR"/>
              </w:rPr>
              <w:t>pour donner suite aux</w:t>
            </w:r>
            <w:r w:rsidRPr="00DD2B2F">
              <w:rPr>
                <w:lang w:val="fr-FR"/>
              </w:rPr>
              <w:t xml:space="preserve"> éclaircissements demandés, il le fera conformément à la procédure stipulée ci-dessous :</w:t>
            </w:r>
          </w:p>
          <w:p w14:paraId="4A0CCF75" w14:textId="56D627AA" w:rsidR="009005DB" w:rsidRPr="00DD2B2F" w:rsidRDefault="009005DB" w:rsidP="008729F3">
            <w:pPr>
              <w:spacing w:after="120"/>
              <w:ind w:left="1003" w:hanging="720"/>
              <w:jc w:val="both"/>
              <w:rPr>
                <w:lang w:val="fr-FR"/>
              </w:rPr>
            </w:pPr>
            <w:r w:rsidRPr="00DD2B2F">
              <w:rPr>
                <w:lang w:val="fr-FR"/>
              </w:rPr>
              <w:t>13.1.1</w:t>
            </w:r>
            <w:r w:rsidRPr="00DD2B2F">
              <w:rPr>
                <w:lang w:val="fr-FR"/>
              </w:rPr>
              <w:tab/>
            </w:r>
            <w:r w:rsidR="008C779C" w:rsidRPr="00DD2B2F">
              <w:rPr>
                <w:lang w:val="fr-FR"/>
              </w:rPr>
              <w:t>À tout moment</w:t>
            </w:r>
            <w:r w:rsidRPr="00DD2B2F">
              <w:rPr>
                <w:lang w:val="fr-FR"/>
              </w:rPr>
              <w:t xml:space="preserve"> avant la date limite de </w:t>
            </w:r>
            <w:r w:rsidR="00197BA9">
              <w:rPr>
                <w:lang w:val="fr-FR"/>
              </w:rPr>
              <w:t>dépôt</w:t>
            </w:r>
            <w:r w:rsidR="00197BA9" w:rsidRPr="00DD2B2F">
              <w:rPr>
                <w:lang w:val="fr-FR"/>
              </w:rPr>
              <w:t xml:space="preserve"> </w:t>
            </w:r>
            <w:r w:rsidRPr="00DD2B2F">
              <w:rPr>
                <w:lang w:val="fr-FR"/>
              </w:rPr>
              <w:t>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687F9AD0" w14:textId="70BC82A4" w:rsidR="008E5BD3" w:rsidRPr="00DD2B2F" w:rsidRDefault="008E5BD3" w:rsidP="008E5BD3">
            <w:pPr>
              <w:spacing w:after="120"/>
              <w:ind w:left="1003" w:hanging="720"/>
              <w:jc w:val="both"/>
              <w:rPr>
                <w:lang w:val="fr-FR"/>
              </w:rPr>
            </w:pPr>
            <w:r w:rsidRPr="00DD2B2F">
              <w:rPr>
                <w:lang w:val="fr-FR"/>
              </w:rPr>
              <w:t>13.1.2</w:t>
            </w:r>
            <w:r w:rsidRPr="00DD2B2F">
              <w:rPr>
                <w:lang w:val="fr-FR"/>
              </w:rPr>
              <w:tab/>
              <w:t xml:space="preserve">Si le modificatif est d’importance, le Client peut proroger la date limite de </w:t>
            </w:r>
            <w:r w:rsidR="004410F5">
              <w:rPr>
                <w:lang w:val="fr-FR"/>
              </w:rPr>
              <w:t>dépôt</w:t>
            </w:r>
            <w:r w:rsidR="004410F5" w:rsidRPr="00DD2B2F">
              <w:rPr>
                <w:lang w:val="fr-FR"/>
              </w:rPr>
              <w:t xml:space="preserve"> </w:t>
            </w:r>
            <w:r w:rsidRPr="00DD2B2F">
              <w:rPr>
                <w:lang w:val="fr-FR"/>
              </w:rPr>
              <w:t>des propositions afin de donner aux Consultants de la liste restreinte un délai suffisant pour prendre le modificatif en compte dans leur Proposition.</w:t>
            </w:r>
          </w:p>
          <w:p w14:paraId="0262F934" w14:textId="374C3E19" w:rsidR="00EB1C1E" w:rsidRPr="00DD2B2F" w:rsidRDefault="008E5BD3" w:rsidP="003122E8">
            <w:pPr>
              <w:spacing w:after="120"/>
              <w:ind w:left="720" w:hanging="720"/>
              <w:jc w:val="both"/>
              <w:rPr>
                <w:lang w:val="fr-FR"/>
              </w:rPr>
            </w:pPr>
            <w:r w:rsidRPr="00DD2B2F">
              <w:rPr>
                <w:lang w:val="fr-FR"/>
              </w:rPr>
              <w:t>13.2</w:t>
            </w:r>
            <w:r w:rsidRPr="00DD2B2F">
              <w:rPr>
                <w:lang w:val="fr-FR"/>
              </w:rPr>
              <w:tab/>
              <w:t xml:space="preserve">Le Consultant peut soumettre une Proposition modifiée ou un modificatif à tout moment avant la date limite fixée pour </w:t>
            </w:r>
            <w:r w:rsidR="00073214">
              <w:rPr>
                <w:lang w:val="fr-FR"/>
              </w:rPr>
              <w:t>le dépôt</w:t>
            </w:r>
            <w:r w:rsidRPr="00DD2B2F">
              <w:rPr>
                <w:lang w:val="fr-FR"/>
              </w:rPr>
              <w:t xml:space="preserve"> des propositions. Aucune modification de la Proposition technique ou de la Proposition financière ne sera admise après la date limite de </w:t>
            </w:r>
            <w:r w:rsidR="00073214">
              <w:rPr>
                <w:lang w:val="fr-FR"/>
              </w:rPr>
              <w:t>dépôt</w:t>
            </w:r>
            <w:r w:rsidR="00073214" w:rsidRPr="00DD2B2F">
              <w:rPr>
                <w:lang w:val="fr-FR"/>
              </w:rPr>
              <w:t xml:space="preserve"> </w:t>
            </w:r>
            <w:r w:rsidRPr="00DD2B2F">
              <w:rPr>
                <w:lang w:val="fr-FR"/>
              </w:rPr>
              <w:t>des propositions.</w:t>
            </w:r>
          </w:p>
        </w:tc>
      </w:tr>
      <w:tr w:rsidR="008E5BD3" w:rsidRPr="006F172F" w14:paraId="062E0BB5" w14:textId="77777777" w:rsidTr="00177653">
        <w:tc>
          <w:tcPr>
            <w:tcW w:w="2160" w:type="dxa"/>
          </w:tcPr>
          <w:p w14:paraId="35A2C520" w14:textId="32EABDF8" w:rsidR="008E5BD3" w:rsidRPr="00DD2B2F" w:rsidRDefault="008E5BD3" w:rsidP="00D410C1">
            <w:pPr>
              <w:pStyle w:val="Sec2H2"/>
              <w:rPr>
                <w:rFonts w:ascii="Calibri" w:hAnsi="Calibri" w:cs="Calibri"/>
              </w:rPr>
            </w:pPr>
            <w:bookmarkStart w:id="70" w:name="_Toc355538211"/>
            <w:bookmarkStart w:id="71" w:name="_Toc355543375"/>
            <w:bookmarkStart w:id="72" w:name="_Toc369861958"/>
            <w:bookmarkStart w:id="73" w:name="_Toc139120325"/>
            <w:r w:rsidRPr="0041370F">
              <w:t xml:space="preserve">Établissement des </w:t>
            </w:r>
            <w:r w:rsidR="00EF3F3D" w:rsidRPr="0041370F">
              <w:t>P</w:t>
            </w:r>
            <w:r w:rsidRPr="0041370F">
              <w:t>ropositions – Remarques spécifiques</w:t>
            </w:r>
            <w:bookmarkEnd w:id="70"/>
            <w:bookmarkEnd w:id="71"/>
            <w:bookmarkEnd w:id="72"/>
            <w:bookmarkEnd w:id="73"/>
          </w:p>
        </w:tc>
        <w:tc>
          <w:tcPr>
            <w:tcW w:w="7110" w:type="dxa"/>
          </w:tcPr>
          <w:p w14:paraId="4071247B" w14:textId="77777777" w:rsidR="008E5BD3" w:rsidRPr="00DD2B2F" w:rsidRDefault="008E5BD3" w:rsidP="008E5BD3">
            <w:pPr>
              <w:spacing w:after="120"/>
              <w:ind w:left="720" w:hanging="720"/>
              <w:jc w:val="both"/>
              <w:rPr>
                <w:lang w:val="fr-FR"/>
              </w:rPr>
            </w:pPr>
            <w:r w:rsidRPr="00DD2B2F">
              <w:rPr>
                <w:lang w:val="fr-FR"/>
              </w:rPr>
              <w:t>14.1</w:t>
            </w:r>
            <w:r w:rsidRPr="00DD2B2F">
              <w:rPr>
                <w:lang w:val="fr-FR"/>
              </w:rPr>
              <w:tab/>
              <w:t>En établissant la Proposition, le Consultant doit prêter particulièrement attention aux considérations suivantes :</w:t>
            </w:r>
          </w:p>
          <w:p w14:paraId="4F9163F1" w14:textId="6B1C9E35" w:rsidR="008E5BD3" w:rsidRPr="00DD2B2F" w:rsidRDefault="008E5BD3" w:rsidP="00470F48">
            <w:pPr>
              <w:numPr>
                <w:ilvl w:val="2"/>
                <w:numId w:val="3"/>
              </w:numPr>
              <w:spacing w:after="120"/>
              <w:jc w:val="both"/>
              <w:rPr>
                <w:lang w:val="fr-FR"/>
              </w:rPr>
            </w:pPr>
            <w:r w:rsidRPr="00DD2B2F">
              <w:rPr>
                <w:lang w:val="fr-FR"/>
              </w:rPr>
              <w:t xml:space="preserve">Le Consultant figurant sur la liste restreinte qui estime qu’il peut renforcer l’expertise nécessaire à la mission en s’associant avec un ou plusieurs consultant(s) sous forme de groupement ou de sous-traitance, peut le faire avec (i) un (ou des) consultant(s) ne figurant pas sur la liste restreinte, ou (ii) un (ou des) consultant(s) figurant sur la liste restreinte si cela est permis dans les </w:t>
            </w:r>
            <w:r w:rsidRPr="00DD2B2F">
              <w:rPr>
                <w:b/>
                <w:lang w:val="fr-FR"/>
              </w:rPr>
              <w:t>Données particulières</w:t>
            </w:r>
            <w:r w:rsidRPr="00DD2B2F">
              <w:rPr>
                <w:lang w:val="fr-FR"/>
              </w:rPr>
              <w:t xml:space="preserve">. Dans les deux cas, un </w:t>
            </w:r>
            <w:r w:rsidR="00A15015">
              <w:rPr>
                <w:lang w:val="fr-FR"/>
              </w:rPr>
              <w:t>C</w:t>
            </w:r>
            <w:r w:rsidRPr="00DD2B2F">
              <w:rPr>
                <w:lang w:val="fr-FR"/>
              </w:rPr>
              <w:t xml:space="preserve">onsultant figurant sur la liste restreinte doit obtenir l’approbation du Client avant de présenter sa Proposition en association.  Lorsqu’il s’associe avec un consultant ne figurant pas sur la liste restreinte sous forme de groupement ou de sous-traitance, le Consultant figurant sur la liste restreinte doit être le chef de file. Si des consultants figurant sur la liste restreinte s’associent entre eux, </w:t>
            </w:r>
            <w:r w:rsidR="00EF3F3D" w:rsidRPr="00DD2B2F">
              <w:rPr>
                <w:lang w:val="fr-FR"/>
              </w:rPr>
              <w:t>l’un quelconque</w:t>
            </w:r>
            <w:r w:rsidRPr="00DD2B2F">
              <w:rPr>
                <w:lang w:val="fr-FR"/>
              </w:rPr>
              <w:t xml:space="preserve"> peut être chef de file.  </w:t>
            </w:r>
          </w:p>
          <w:p w14:paraId="17B3E58D" w14:textId="2C486EA0" w:rsidR="008E5BD3" w:rsidRPr="00DD2B2F" w:rsidRDefault="008E5BD3" w:rsidP="00470F48">
            <w:pPr>
              <w:numPr>
                <w:ilvl w:val="2"/>
                <w:numId w:val="3"/>
              </w:numPr>
              <w:spacing w:after="120"/>
              <w:jc w:val="both"/>
              <w:rPr>
                <w:lang w:val="fr-FR"/>
              </w:rPr>
            </w:pPr>
            <w:r w:rsidRPr="00DD2B2F">
              <w:rPr>
                <w:lang w:val="fr-FR"/>
              </w:rPr>
              <w:t xml:space="preserve">Le Client peut fournir une estimation du montant ou du temps de travail du </w:t>
            </w:r>
            <w:r w:rsidR="00334FF0">
              <w:rPr>
                <w:lang w:val="fr-FR"/>
              </w:rPr>
              <w:t>Personnel-Clé</w:t>
            </w:r>
            <w:r w:rsidRPr="00DD2B2F">
              <w:rPr>
                <w:lang w:val="fr-FR"/>
              </w:rPr>
              <w:t xml:space="preserve"> (exprimé en expert-mois) dans les </w:t>
            </w:r>
            <w:r w:rsidRPr="00DD2B2F">
              <w:rPr>
                <w:b/>
                <w:lang w:val="fr-FR"/>
              </w:rPr>
              <w:t>Données particulières</w:t>
            </w:r>
            <w:r w:rsidRPr="00DD2B2F">
              <w:rPr>
                <w:lang w:val="fr-FR"/>
              </w:rPr>
              <w:t xml:space="preserve">. Cependant, la Proposition doit se fonder sur l’estimation qui est faite par le Consultant du temps de travail du personnel. </w:t>
            </w:r>
          </w:p>
          <w:p w14:paraId="6B7A1342" w14:textId="3CFEF12A" w:rsidR="008E5BD3" w:rsidRPr="00DD2B2F" w:rsidRDefault="008E5BD3" w:rsidP="00470F48">
            <w:pPr>
              <w:numPr>
                <w:ilvl w:val="2"/>
                <w:numId w:val="3"/>
              </w:numPr>
              <w:spacing w:after="120"/>
              <w:jc w:val="both"/>
              <w:rPr>
                <w:lang w:val="fr-FR"/>
              </w:rPr>
            </w:pPr>
            <w:r w:rsidRPr="00DD2B2F">
              <w:rPr>
                <w:lang w:val="fr-FR"/>
              </w:rPr>
              <w:t xml:space="preserve">Si cela est spécifié dans les </w:t>
            </w:r>
            <w:r w:rsidRPr="00DD2B2F">
              <w:rPr>
                <w:b/>
                <w:lang w:val="fr-FR"/>
              </w:rPr>
              <w:t>Données particulières</w:t>
            </w:r>
            <w:r w:rsidRPr="00DD2B2F">
              <w:rPr>
                <w:lang w:val="fr-FR"/>
              </w:rPr>
              <w:t xml:space="preserve"> le Consultant doit inclure dans sa Proposition au minimum la durée de prestation de </w:t>
            </w:r>
            <w:r w:rsidR="00334FF0">
              <w:rPr>
                <w:lang w:val="fr-FR"/>
              </w:rPr>
              <w:t>Personnel-Clé</w:t>
            </w:r>
            <w:r w:rsidRPr="00DD2B2F">
              <w:rPr>
                <w:lang w:val="fr-FR"/>
              </w:rPr>
              <w:t xml:space="preserve">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DD2B2F">
              <w:rPr>
                <w:b/>
                <w:lang w:val="fr-FR"/>
              </w:rPr>
              <w:t>Données particulières</w:t>
            </w:r>
            <w:r w:rsidRPr="00DD2B2F">
              <w:rPr>
                <w:lang w:val="fr-FR"/>
              </w:rPr>
              <w:t>.</w:t>
            </w:r>
          </w:p>
          <w:p w14:paraId="4541BE4B" w14:textId="3305C17B" w:rsidR="008E5BD3" w:rsidRPr="00DD2B2F" w:rsidRDefault="008E5BD3" w:rsidP="00470F48">
            <w:pPr>
              <w:numPr>
                <w:ilvl w:val="2"/>
                <w:numId w:val="3"/>
              </w:numPr>
              <w:spacing w:after="120"/>
              <w:jc w:val="both"/>
              <w:rPr>
                <w:lang w:val="fr-FR"/>
              </w:rPr>
            </w:pPr>
            <w:r w:rsidRPr="00DD2B2F">
              <w:rPr>
                <w:lang w:val="fr-FR"/>
              </w:rPr>
              <w:t xml:space="preserve">Pour la méthode de Sélection dans le cadre d’un budget déterminé, l’estimation du temps de travail du </w:t>
            </w:r>
            <w:r w:rsidR="00334FF0">
              <w:rPr>
                <w:lang w:val="fr-FR"/>
              </w:rPr>
              <w:t>Personnel-Clé</w:t>
            </w:r>
            <w:r w:rsidRPr="00DD2B2F">
              <w:rPr>
                <w:lang w:val="fr-FR"/>
              </w:rPr>
              <w:t xml:space="preserve"> n’est pas divulguée.  Le budget total disponible, à l’exclusion des taxes, est indiqué dans les </w:t>
            </w:r>
            <w:r w:rsidRPr="00DD2B2F">
              <w:rPr>
                <w:spacing w:val="-3"/>
                <w:lang w:val="fr-FR"/>
              </w:rPr>
              <w:t>Données particulières, et la Proposition financière ne doit pas excéder le budget indiqué.</w:t>
            </w:r>
          </w:p>
        </w:tc>
      </w:tr>
      <w:tr w:rsidR="008E5BD3" w:rsidRPr="006F172F" w14:paraId="31B06827" w14:textId="77777777" w:rsidTr="00177653">
        <w:tc>
          <w:tcPr>
            <w:tcW w:w="2160" w:type="dxa"/>
          </w:tcPr>
          <w:p w14:paraId="2F83C4AB" w14:textId="7286A9C8" w:rsidR="008E5BD3" w:rsidRPr="00DD2B2F" w:rsidRDefault="008E5BD3" w:rsidP="00D410C1">
            <w:pPr>
              <w:pStyle w:val="Sec2H2"/>
              <w:rPr>
                <w:rFonts w:ascii="Calibri" w:hAnsi="Calibri" w:cs="Calibri"/>
              </w:rPr>
            </w:pPr>
            <w:bookmarkStart w:id="74" w:name="_Toc355538212"/>
            <w:bookmarkStart w:id="75" w:name="_Toc355543376"/>
            <w:bookmarkStart w:id="76" w:name="_Toc369861959"/>
            <w:bookmarkStart w:id="77" w:name="_Toc139120326"/>
            <w:r w:rsidRPr="0041370F">
              <w:t>Format et contenu de la Proposition technique</w:t>
            </w:r>
            <w:bookmarkEnd w:id="74"/>
            <w:bookmarkEnd w:id="75"/>
            <w:bookmarkEnd w:id="76"/>
            <w:bookmarkEnd w:id="77"/>
          </w:p>
        </w:tc>
        <w:tc>
          <w:tcPr>
            <w:tcW w:w="7110" w:type="dxa"/>
          </w:tcPr>
          <w:p w14:paraId="6D1CAA83" w14:textId="18BDDC79" w:rsidR="008E5BD3" w:rsidRPr="00DD2B2F" w:rsidRDefault="008E5BD3" w:rsidP="008E5BD3">
            <w:pPr>
              <w:spacing w:after="120"/>
              <w:ind w:left="720" w:hanging="720"/>
              <w:jc w:val="both"/>
              <w:rPr>
                <w:lang w:val="fr-FR"/>
              </w:rPr>
            </w:pPr>
            <w:r w:rsidRPr="00DD2B2F">
              <w:rPr>
                <w:lang w:val="fr-FR"/>
              </w:rPr>
              <w:t>15.1</w:t>
            </w:r>
            <w:r w:rsidRPr="00DD2B2F">
              <w:rPr>
                <w:lang w:val="fr-FR"/>
              </w:rPr>
              <w:tab/>
            </w:r>
            <w:r w:rsidR="00AA1DC9">
              <w:rPr>
                <w:lang w:val="fr-FR"/>
              </w:rPr>
              <w:t xml:space="preserve">La Proposition Technique doit être préparée en utilisant les Formulaires </w:t>
            </w:r>
            <w:r w:rsidR="00334FF0">
              <w:rPr>
                <w:lang w:val="fr-FR"/>
              </w:rPr>
              <w:t xml:space="preserve">types </w:t>
            </w:r>
            <w:r w:rsidR="00AA1DC9">
              <w:rPr>
                <w:lang w:val="fr-FR"/>
              </w:rPr>
              <w:t xml:space="preserve">fournis dans le Section 3 de la DP et doit comprendre les documents énumérés dans les </w:t>
            </w:r>
            <w:r w:rsidR="00AA1DC9" w:rsidRPr="00AA1DC9">
              <w:rPr>
                <w:b/>
                <w:bCs/>
                <w:lang w:val="fr-FR"/>
              </w:rPr>
              <w:t>Données particulières</w:t>
            </w:r>
            <w:r w:rsidR="00AA1DC9">
              <w:rPr>
                <w:lang w:val="fr-FR"/>
              </w:rPr>
              <w:t xml:space="preserve">. </w:t>
            </w:r>
            <w:r w:rsidR="0010718C" w:rsidRPr="00DD2B2F">
              <w:rPr>
                <w:lang w:val="fr-FR"/>
              </w:rPr>
              <w:t xml:space="preserve">La Proposition technique </w:t>
            </w:r>
            <w:r w:rsidRPr="00DD2B2F">
              <w:rPr>
                <w:lang w:val="fr-FR"/>
              </w:rPr>
              <w:t xml:space="preserve">ne doit comporter aucune information financière. Une Proposition technique comportant des informations financières </w:t>
            </w:r>
            <w:r w:rsidR="0010718C" w:rsidRPr="00DD2B2F">
              <w:rPr>
                <w:lang w:val="fr-FR"/>
              </w:rPr>
              <w:t>d’importance</w:t>
            </w:r>
            <w:r w:rsidRPr="00DD2B2F">
              <w:rPr>
                <w:lang w:val="fr-FR"/>
              </w:rPr>
              <w:t xml:space="preserve"> sera déclarée non-conforme. </w:t>
            </w:r>
          </w:p>
          <w:p w14:paraId="7FC64DFC" w14:textId="65BCF38B" w:rsidR="0010718C" w:rsidRPr="00DD2B2F" w:rsidRDefault="0010718C" w:rsidP="0010718C">
            <w:pPr>
              <w:spacing w:after="120"/>
              <w:ind w:left="1003" w:hanging="720"/>
              <w:jc w:val="both"/>
              <w:rPr>
                <w:lang w:val="fr-FR"/>
              </w:rPr>
            </w:pPr>
            <w:r w:rsidRPr="00DD2B2F">
              <w:rPr>
                <w:lang w:val="fr-FR"/>
              </w:rPr>
              <w:t>15.1.1</w:t>
            </w:r>
            <w:r w:rsidRPr="00DD2B2F">
              <w:rPr>
                <w:lang w:val="fr-FR"/>
              </w:rPr>
              <w:tab/>
              <w:t xml:space="preserve">Le Consultant ne doit pas proposer plusieurs personnels-clés pour un même poste. Seul un CV doit être présenté pour chacun des postes de </w:t>
            </w:r>
            <w:r w:rsidR="00334FF0">
              <w:rPr>
                <w:lang w:val="fr-FR"/>
              </w:rPr>
              <w:t>Personnel-Clé</w:t>
            </w:r>
            <w:r w:rsidRPr="00DD2B2F">
              <w:rPr>
                <w:lang w:val="fr-FR"/>
              </w:rPr>
              <w:t>, sous peine de rejet de la proposition pour non-conformité.</w:t>
            </w:r>
          </w:p>
          <w:p w14:paraId="75AABA0C" w14:textId="77777777" w:rsidR="008E5BD3" w:rsidRPr="00DD2B2F" w:rsidRDefault="008E5BD3" w:rsidP="0010718C">
            <w:pPr>
              <w:spacing w:after="120"/>
              <w:ind w:left="720" w:hanging="720"/>
              <w:jc w:val="both"/>
              <w:rPr>
                <w:lang w:val="fr-FR"/>
              </w:rPr>
            </w:pPr>
            <w:r w:rsidRPr="00DD2B2F">
              <w:rPr>
                <w:lang w:val="fr-FR"/>
              </w:rPr>
              <w:t>15.2</w:t>
            </w:r>
            <w:r w:rsidRPr="00DD2B2F">
              <w:rPr>
                <w:lang w:val="fr-FR"/>
              </w:rPr>
              <w:tab/>
              <w:t xml:space="preserve">En fonction de la nature de la mission, le Consultant doit fournir une Proposition </w:t>
            </w:r>
            <w:r w:rsidR="0010718C" w:rsidRPr="00DD2B2F">
              <w:rPr>
                <w:lang w:val="fr-FR"/>
              </w:rPr>
              <w:t>T</w:t>
            </w:r>
            <w:r w:rsidRPr="00DD2B2F">
              <w:rPr>
                <w:lang w:val="fr-FR"/>
              </w:rPr>
              <w:t xml:space="preserve">echnique </w:t>
            </w:r>
            <w:r w:rsidR="0010718C" w:rsidRPr="00DD2B2F">
              <w:rPr>
                <w:lang w:val="fr-FR"/>
              </w:rPr>
              <w:t>C</w:t>
            </w:r>
            <w:r w:rsidRPr="00DD2B2F">
              <w:rPr>
                <w:lang w:val="fr-FR"/>
              </w:rPr>
              <w:t xml:space="preserve">omplète (PTC) ou une Proposition </w:t>
            </w:r>
            <w:r w:rsidR="0010718C" w:rsidRPr="00DD2B2F">
              <w:rPr>
                <w:lang w:val="fr-FR"/>
              </w:rPr>
              <w:t>T</w:t>
            </w:r>
            <w:r w:rsidRPr="00DD2B2F">
              <w:rPr>
                <w:lang w:val="fr-FR"/>
              </w:rPr>
              <w:t xml:space="preserve">echnique </w:t>
            </w:r>
            <w:r w:rsidR="0010718C" w:rsidRPr="00DD2B2F">
              <w:rPr>
                <w:lang w:val="fr-FR"/>
              </w:rPr>
              <w:t>S</w:t>
            </w:r>
            <w:r w:rsidRPr="00DD2B2F">
              <w:rPr>
                <w:lang w:val="fr-FR"/>
              </w:rPr>
              <w:t xml:space="preserve">implifiée (PTS) comme précisé dans les </w:t>
            </w:r>
            <w:r w:rsidRPr="00DD2B2F">
              <w:rPr>
                <w:b/>
                <w:lang w:val="fr-FR"/>
              </w:rPr>
              <w:t>Données particulières</w:t>
            </w:r>
            <w:r w:rsidRPr="00DD2B2F">
              <w:rPr>
                <w:lang w:val="fr-FR"/>
              </w:rPr>
              <w:t>, en utilisant les formulaires fournis dans la Secti</w:t>
            </w:r>
            <w:r w:rsidR="0010718C" w:rsidRPr="00DD2B2F">
              <w:rPr>
                <w:lang w:val="fr-FR"/>
              </w:rPr>
              <w:t>on 3 de la D</w:t>
            </w:r>
            <w:r w:rsidRPr="00DD2B2F">
              <w:rPr>
                <w:lang w:val="fr-FR"/>
              </w:rPr>
              <w:t xml:space="preserve">P. </w:t>
            </w:r>
          </w:p>
        </w:tc>
      </w:tr>
      <w:tr w:rsidR="0010718C" w:rsidRPr="006F172F" w14:paraId="5D9E1842" w14:textId="77777777" w:rsidTr="00177653">
        <w:tc>
          <w:tcPr>
            <w:tcW w:w="2160" w:type="dxa"/>
          </w:tcPr>
          <w:p w14:paraId="57987B81" w14:textId="4902681E" w:rsidR="0010718C" w:rsidRPr="00DD2B2F" w:rsidRDefault="0010718C" w:rsidP="00D410C1">
            <w:pPr>
              <w:pStyle w:val="Sec2H2"/>
              <w:rPr>
                <w:rFonts w:ascii="Calibri" w:hAnsi="Calibri" w:cs="Calibri"/>
              </w:rPr>
            </w:pPr>
            <w:bookmarkStart w:id="78" w:name="_Toc355538213"/>
            <w:bookmarkStart w:id="79" w:name="_Toc355543377"/>
            <w:bookmarkStart w:id="80" w:name="_Toc369861960"/>
            <w:bookmarkStart w:id="81" w:name="_Toc139120327"/>
            <w:r w:rsidRPr="0041370F">
              <w:t>Proposition financière</w:t>
            </w:r>
            <w:bookmarkEnd w:id="78"/>
            <w:bookmarkEnd w:id="79"/>
            <w:bookmarkEnd w:id="80"/>
            <w:bookmarkEnd w:id="81"/>
          </w:p>
        </w:tc>
        <w:tc>
          <w:tcPr>
            <w:tcW w:w="7110" w:type="dxa"/>
          </w:tcPr>
          <w:p w14:paraId="0FC6EDD1" w14:textId="35D5636A" w:rsidR="0010718C" w:rsidRPr="00DD2B2F" w:rsidRDefault="0010718C" w:rsidP="0010718C">
            <w:pPr>
              <w:spacing w:after="120"/>
              <w:ind w:left="720" w:hanging="720"/>
              <w:jc w:val="both"/>
              <w:rPr>
                <w:lang w:val="fr-FR"/>
              </w:rPr>
            </w:pPr>
            <w:r w:rsidRPr="00DD2B2F">
              <w:rPr>
                <w:lang w:val="fr-FR"/>
              </w:rPr>
              <w:t>16.1</w:t>
            </w:r>
            <w:r w:rsidRPr="00DD2B2F">
              <w:rPr>
                <w:lang w:val="fr-FR"/>
              </w:rPr>
              <w:tab/>
              <w:t>La Proposition financière doit être établie au moyen des formulaires de</w:t>
            </w:r>
            <w:r w:rsidR="00C4391F" w:rsidRPr="00DD2B2F">
              <w:rPr>
                <w:lang w:val="fr-FR"/>
              </w:rPr>
              <w:t xml:space="preserve"> la Section 4 de la D</w:t>
            </w:r>
            <w:r w:rsidRPr="00DD2B2F">
              <w:rPr>
                <w:lang w:val="fr-FR"/>
              </w:rPr>
              <w:t xml:space="preserve">P. Elle doit indiquer tous les coûts relatifs à la mission, y compris (a) la rémunération des </w:t>
            </w:r>
            <w:r w:rsidR="00334FF0">
              <w:rPr>
                <w:lang w:val="fr-FR"/>
              </w:rPr>
              <w:t>P</w:t>
            </w:r>
            <w:r w:rsidRPr="00DD2B2F">
              <w:rPr>
                <w:lang w:val="fr-FR"/>
              </w:rPr>
              <w:t>ersonnels</w:t>
            </w:r>
            <w:r w:rsidR="00334FF0">
              <w:rPr>
                <w:lang w:val="fr-FR"/>
              </w:rPr>
              <w:t>-C</w:t>
            </w:r>
            <w:r w:rsidRPr="00DD2B2F">
              <w:rPr>
                <w:lang w:val="fr-FR"/>
              </w:rPr>
              <w:t>lé</w:t>
            </w:r>
            <w:r w:rsidR="00334FF0">
              <w:rPr>
                <w:lang w:val="fr-FR"/>
              </w:rPr>
              <w:t>s</w:t>
            </w:r>
            <w:r w:rsidRPr="00DD2B2F">
              <w:rPr>
                <w:lang w:val="fr-FR"/>
              </w:rPr>
              <w:t xml:space="preserve"> et autres </w:t>
            </w:r>
            <w:r w:rsidR="00334FF0">
              <w:rPr>
                <w:lang w:val="fr-FR"/>
              </w:rPr>
              <w:t>P</w:t>
            </w:r>
            <w:r w:rsidRPr="00DD2B2F">
              <w:rPr>
                <w:lang w:val="fr-FR"/>
              </w:rPr>
              <w:t xml:space="preserve">ersonnels, (b) les autres coûts mentionnés dans les </w:t>
            </w:r>
            <w:r w:rsidRPr="00DD2B2F">
              <w:rPr>
                <w:b/>
                <w:lang w:val="fr-FR"/>
              </w:rPr>
              <w:t>Données particulières</w:t>
            </w:r>
            <w:r w:rsidRPr="00DD2B2F">
              <w:rPr>
                <w:lang w:val="fr-FR"/>
              </w:rPr>
              <w:t>.</w:t>
            </w:r>
          </w:p>
        </w:tc>
      </w:tr>
      <w:tr w:rsidR="0010718C" w:rsidRPr="006F172F" w14:paraId="06779AFD" w14:textId="77777777" w:rsidTr="00177653">
        <w:tc>
          <w:tcPr>
            <w:tcW w:w="2160" w:type="dxa"/>
          </w:tcPr>
          <w:p w14:paraId="151571B3" w14:textId="05276793" w:rsidR="0010718C" w:rsidRPr="00DD2B2F" w:rsidRDefault="0010718C" w:rsidP="00290647">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a. </w:t>
            </w:r>
            <w:r w:rsidR="00290647" w:rsidRPr="00DD2B2F">
              <w:rPr>
                <w:rFonts w:ascii="Times New Roman Bold" w:hAnsi="Times New Roman Bold"/>
                <w:b/>
                <w:lang w:val="fr-FR"/>
              </w:rPr>
              <w:t xml:space="preserve">Révision </w:t>
            </w:r>
            <w:r w:rsidRPr="00DD2B2F">
              <w:rPr>
                <w:rFonts w:ascii="Times New Roman Bold" w:hAnsi="Times New Roman Bold"/>
                <w:b/>
                <w:lang w:val="fr-FR"/>
              </w:rPr>
              <w:t xml:space="preserve">de </w:t>
            </w:r>
            <w:r w:rsidR="00EF3F3D">
              <w:rPr>
                <w:rFonts w:ascii="Times New Roman Bold" w:hAnsi="Times New Roman Bold"/>
                <w:b/>
                <w:lang w:val="fr-FR"/>
              </w:rPr>
              <w:t>P</w:t>
            </w:r>
            <w:r w:rsidRPr="00DD2B2F">
              <w:rPr>
                <w:rFonts w:ascii="Times New Roman Bold" w:hAnsi="Times New Roman Bold"/>
                <w:b/>
                <w:lang w:val="fr-FR"/>
              </w:rPr>
              <w:t>rix</w:t>
            </w:r>
            <w:r w:rsidRPr="00DD2B2F">
              <w:rPr>
                <w:rFonts w:ascii="Calibri" w:hAnsi="Calibri" w:cs="Calibri"/>
                <w:b/>
                <w:bCs/>
                <w:lang w:val="fr-FR"/>
              </w:rPr>
              <w:t xml:space="preserve"> </w:t>
            </w:r>
          </w:p>
        </w:tc>
        <w:tc>
          <w:tcPr>
            <w:tcW w:w="7110" w:type="dxa"/>
          </w:tcPr>
          <w:p w14:paraId="72B78BB5" w14:textId="77777777" w:rsidR="0010718C" w:rsidRPr="00DD2B2F" w:rsidDel="006F70AC" w:rsidRDefault="00C4391F" w:rsidP="0010718C">
            <w:pPr>
              <w:spacing w:after="120"/>
              <w:ind w:left="720" w:hanging="720"/>
              <w:jc w:val="both"/>
              <w:rPr>
                <w:lang w:val="fr-FR"/>
              </w:rPr>
            </w:pPr>
            <w:r w:rsidRPr="00DD2B2F">
              <w:rPr>
                <w:lang w:val="fr-FR"/>
              </w:rPr>
              <w:t>16.2</w:t>
            </w:r>
            <w:r w:rsidRPr="00DD2B2F">
              <w:rPr>
                <w:lang w:val="fr-FR"/>
              </w:rPr>
              <w:tab/>
            </w:r>
            <w:r w:rsidR="0010718C" w:rsidRPr="00DD2B2F">
              <w:rPr>
                <w:lang w:val="fr-FR"/>
              </w:rPr>
              <w:t xml:space="preserve">Pour les missions de durée dépassant 18 mois, une disposition de révision de prix de la rémunération afin de refléter l’inflation internationale et/ou nationale sera utilisée si cela est indiqué dans les </w:t>
            </w:r>
            <w:r w:rsidR="0010718C" w:rsidRPr="00DD2B2F">
              <w:rPr>
                <w:b/>
                <w:lang w:val="fr-FR"/>
              </w:rPr>
              <w:t>Données particulières</w:t>
            </w:r>
            <w:r w:rsidR="0010718C" w:rsidRPr="00DD2B2F">
              <w:rPr>
                <w:lang w:val="fr-FR"/>
              </w:rPr>
              <w:t>.</w:t>
            </w:r>
          </w:p>
        </w:tc>
      </w:tr>
      <w:tr w:rsidR="0010718C" w:rsidRPr="006F172F" w14:paraId="1861F76C" w14:textId="77777777" w:rsidTr="00177653">
        <w:tc>
          <w:tcPr>
            <w:tcW w:w="2160" w:type="dxa"/>
          </w:tcPr>
          <w:p w14:paraId="358195AE" w14:textId="77777777" w:rsidR="0010718C" w:rsidRPr="00DD2B2F" w:rsidRDefault="0010718C" w:rsidP="00700B72">
            <w:pPr>
              <w:tabs>
                <w:tab w:val="left" w:pos="259"/>
              </w:tabs>
              <w:ind w:left="259" w:hanging="259"/>
              <w:rPr>
                <w:rFonts w:ascii="Calibri" w:hAnsi="Calibri" w:cs="Calibri"/>
                <w:b/>
                <w:bCs/>
              </w:rPr>
            </w:pPr>
            <w:r w:rsidRPr="00DD2B2F">
              <w:rPr>
                <w:rFonts w:ascii="Times New Roman Bold" w:hAnsi="Times New Roman Bold"/>
                <w:b/>
                <w:lang w:val="fr-FR"/>
              </w:rPr>
              <w:t xml:space="preserve">b. </w:t>
            </w:r>
            <w:r w:rsidR="00700B72" w:rsidRPr="00DD2B2F">
              <w:rPr>
                <w:rFonts w:ascii="Times New Roman Bold" w:hAnsi="Times New Roman Bold"/>
                <w:b/>
                <w:lang w:val="fr-FR"/>
              </w:rPr>
              <w:t>Fiscalité</w:t>
            </w:r>
          </w:p>
        </w:tc>
        <w:tc>
          <w:tcPr>
            <w:tcW w:w="7110" w:type="dxa"/>
          </w:tcPr>
          <w:p w14:paraId="47580FC6" w14:textId="77777777" w:rsidR="0010718C" w:rsidRPr="00DD2B2F" w:rsidRDefault="00C4391F" w:rsidP="0010718C">
            <w:pPr>
              <w:spacing w:after="120"/>
              <w:ind w:left="720" w:hanging="720"/>
              <w:jc w:val="both"/>
              <w:rPr>
                <w:lang w:val="fr-FR"/>
              </w:rPr>
            </w:pPr>
            <w:r w:rsidRPr="00DD2B2F">
              <w:rPr>
                <w:lang w:val="fr-FR"/>
              </w:rPr>
              <w:t>16.3</w:t>
            </w:r>
            <w:r w:rsidRPr="00DD2B2F">
              <w:rPr>
                <w:lang w:val="fr-FR"/>
              </w:rPr>
              <w:tab/>
            </w:r>
            <w:r w:rsidR="0010718C" w:rsidRPr="00DD2B2F">
              <w:rPr>
                <w:lang w:val="fr-FR"/>
              </w:rPr>
              <w:t xml:space="preserve">Le Consultant et ses sous-traitants doivent prendre en charge les obligations fiscales résultant du Contrat, sauf mention contraire dans les </w:t>
            </w:r>
            <w:r w:rsidR="0010718C" w:rsidRPr="00DD2B2F">
              <w:rPr>
                <w:b/>
                <w:lang w:val="fr-FR"/>
              </w:rPr>
              <w:t>Données particulières</w:t>
            </w:r>
            <w:r w:rsidR="0010718C" w:rsidRPr="00DD2B2F">
              <w:rPr>
                <w:lang w:val="fr-FR"/>
              </w:rPr>
              <w:t xml:space="preserve">. Des renseignements sur le régime fiscal en vigueur dans le pays du Client sont fournis dans les </w:t>
            </w:r>
            <w:r w:rsidR="0010718C" w:rsidRPr="00DD2B2F">
              <w:rPr>
                <w:b/>
                <w:lang w:val="fr-FR"/>
              </w:rPr>
              <w:t>Données particulières</w:t>
            </w:r>
            <w:r w:rsidR="0010718C" w:rsidRPr="00DD2B2F">
              <w:rPr>
                <w:lang w:val="fr-FR"/>
              </w:rPr>
              <w:t xml:space="preserve">. </w:t>
            </w:r>
          </w:p>
        </w:tc>
      </w:tr>
      <w:tr w:rsidR="0010718C" w:rsidRPr="006F172F" w14:paraId="65725BCC" w14:textId="77777777" w:rsidTr="00177653">
        <w:tc>
          <w:tcPr>
            <w:tcW w:w="2160" w:type="dxa"/>
          </w:tcPr>
          <w:p w14:paraId="015DB192" w14:textId="77777777" w:rsidR="0010718C" w:rsidRPr="00DD2B2F" w:rsidRDefault="0010718C" w:rsidP="0010718C">
            <w:pPr>
              <w:tabs>
                <w:tab w:val="left" w:pos="259"/>
              </w:tabs>
              <w:ind w:left="259" w:hanging="259"/>
              <w:rPr>
                <w:rFonts w:ascii="Calibri" w:hAnsi="Calibri" w:cs="Calibri"/>
                <w:b/>
                <w:bCs/>
                <w:lang w:val="fr-FR"/>
              </w:rPr>
            </w:pPr>
            <w:r w:rsidRPr="00DD2B2F">
              <w:rPr>
                <w:rFonts w:ascii="Times New Roman Bold" w:hAnsi="Times New Roman Bold"/>
                <w:b/>
                <w:lang w:val="fr-FR"/>
              </w:rPr>
              <w:t>c. Monnaie de la Proposition</w:t>
            </w:r>
          </w:p>
        </w:tc>
        <w:tc>
          <w:tcPr>
            <w:tcW w:w="7110" w:type="dxa"/>
          </w:tcPr>
          <w:p w14:paraId="0271DE86" w14:textId="77777777" w:rsidR="0010718C" w:rsidRPr="00DD2B2F" w:rsidRDefault="00C4391F" w:rsidP="0010718C">
            <w:pPr>
              <w:spacing w:after="120"/>
              <w:ind w:left="720" w:hanging="720"/>
              <w:jc w:val="both"/>
              <w:rPr>
                <w:lang w:val="fr-FR"/>
              </w:rPr>
            </w:pPr>
            <w:r w:rsidRPr="00DD2B2F">
              <w:rPr>
                <w:lang w:val="fr-FR"/>
              </w:rPr>
              <w:t>16.4</w:t>
            </w:r>
            <w:r w:rsidRPr="00DD2B2F">
              <w:rPr>
                <w:lang w:val="fr-FR"/>
              </w:rPr>
              <w:tab/>
            </w:r>
            <w:r w:rsidR="0010718C" w:rsidRPr="00DD2B2F">
              <w:rPr>
                <w:lang w:val="fr-FR"/>
              </w:rPr>
              <w:t xml:space="preserve">Le Consultant peut libeller le prix des Services dans la (ou les) monnaie(s) indiquée(s) dans les </w:t>
            </w:r>
            <w:r w:rsidR="0010718C" w:rsidRPr="00DD2B2F">
              <w:rPr>
                <w:b/>
                <w:lang w:val="fr-FR"/>
              </w:rPr>
              <w:t>Données particulières</w:t>
            </w:r>
            <w:r w:rsidR="0010718C" w:rsidRPr="00DD2B2F">
              <w:rPr>
                <w:lang w:val="fr-FR"/>
              </w:rPr>
              <w:t xml:space="preserve">. Si indiqué dans les </w:t>
            </w:r>
            <w:r w:rsidR="0010718C" w:rsidRPr="00DD2B2F">
              <w:rPr>
                <w:b/>
                <w:lang w:val="fr-FR"/>
              </w:rPr>
              <w:t>Données particulières</w:t>
            </w:r>
            <w:r w:rsidR="0010718C" w:rsidRPr="00DD2B2F">
              <w:rPr>
                <w:lang w:val="fr-FR"/>
              </w:rPr>
              <w:t>, la partie du prix correspondant à des coûts encourus dans le pays du Client doit être indiqué dans la monnaie nationale du pays du Client.</w:t>
            </w:r>
          </w:p>
        </w:tc>
      </w:tr>
      <w:tr w:rsidR="0010718C" w:rsidRPr="006F172F" w14:paraId="562F56A2" w14:textId="77777777" w:rsidTr="00177653">
        <w:tc>
          <w:tcPr>
            <w:tcW w:w="2160" w:type="dxa"/>
          </w:tcPr>
          <w:p w14:paraId="6F389162" w14:textId="1CD59E38" w:rsidR="0010718C" w:rsidRPr="00DD2B2F" w:rsidRDefault="0010718C" w:rsidP="0010718C">
            <w:pPr>
              <w:tabs>
                <w:tab w:val="left" w:pos="259"/>
              </w:tabs>
              <w:ind w:left="259" w:hanging="259"/>
              <w:rPr>
                <w:rFonts w:ascii="Calibri" w:hAnsi="Calibri" w:cs="Calibri"/>
                <w:b/>
                <w:bCs/>
              </w:rPr>
            </w:pPr>
            <w:r w:rsidRPr="00DD2B2F">
              <w:rPr>
                <w:rFonts w:ascii="Times New Roman Bold" w:hAnsi="Times New Roman Bold"/>
                <w:b/>
                <w:lang w:val="fr-FR"/>
              </w:rPr>
              <w:t xml:space="preserve">d. Monnaie de </w:t>
            </w:r>
            <w:r w:rsidR="00EF3F3D">
              <w:rPr>
                <w:rFonts w:ascii="Times New Roman Bold" w:hAnsi="Times New Roman Bold"/>
                <w:b/>
                <w:lang w:val="fr-FR"/>
              </w:rPr>
              <w:t>P</w:t>
            </w:r>
            <w:r w:rsidRPr="00DD2B2F">
              <w:rPr>
                <w:rFonts w:ascii="Times New Roman Bold" w:hAnsi="Times New Roman Bold"/>
                <w:b/>
                <w:lang w:val="fr-FR"/>
              </w:rPr>
              <w:t>aiement</w:t>
            </w:r>
          </w:p>
        </w:tc>
        <w:tc>
          <w:tcPr>
            <w:tcW w:w="7110" w:type="dxa"/>
          </w:tcPr>
          <w:p w14:paraId="682E6040" w14:textId="77777777" w:rsidR="0010718C" w:rsidRPr="00DD2B2F" w:rsidRDefault="00C4391F" w:rsidP="00C4391F">
            <w:pPr>
              <w:spacing w:after="120"/>
              <w:ind w:left="720" w:hanging="720"/>
              <w:jc w:val="both"/>
              <w:rPr>
                <w:lang w:val="fr-FR"/>
              </w:rPr>
            </w:pPr>
            <w:r w:rsidRPr="00DD2B2F">
              <w:rPr>
                <w:lang w:val="fr-FR"/>
              </w:rPr>
              <w:t>16.5</w:t>
            </w:r>
            <w:r w:rsidRPr="00DD2B2F">
              <w:rPr>
                <w:lang w:val="fr-FR"/>
              </w:rPr>
              <w:tab/>
            </w:r>
            <w:r w:rsidR="0010718C" w:rsidRPr="00DD2B2F">
              <w:rPr>
                <w:lang w:val="fr-FR"/>
              </w:rPr>
              <w:t xml:space="preserve">Les paiements dans le cadre du Contrat seront effectués dans la (ou les) monnaie(s) indiquée(s) dans la Proposition. </w:t>
            </w:r>
          </w:p>
        </w:tc>
      </w:tr>
      <w:tr w:rsidR="00C4391F" w:rsidRPr="006F172F" w14:paraId="5A77F821" w14:textId="77777777" w:rsidTr="00177653">
        <w:tc>
          <w:tcPr>
            <w:tcW w:w="9270" w:type="dxa"/>
            <w:gridSpan w:val="2"/>
          </w:tcPr>
          <w:p w14:paraId="711B6774" w14:textId="77777777" w:rsidR="00C4391F" w:rsidRPr="00DD2B2F" w:rsidRDefault="00C4391F" w:rsidP="00C4391F">
            <w:pPr>
              <w:tabs>
                <w:tab w:val="left" w:pos="259"/>
              </w:tabs>
              <w:ind w:left="259" w:hanging="259"/>
              <w:rPr>
                <w:b/>
                <w:lang w:val="fr-FR"/>
              </w:rPr>
            </w:pPr>
          </w:p>
          <w:p w14:paraId="435CCED7" w14:textId="77777777" w:rsidR="00C4391F" w:rsidRPr="00DD2B2F" w:rsidRDefault="00C4391F" w:rsidP="00DF5899">
            <w:pPr>
              <w:pStyle w:val="Sec2H1"/>
            </w:pPr>
            <w:bookmarkStart w:id="82" w:name="_Toc139120328"/>
            <w:r w:rsidRPr="00DD2B2F">
              <w:t xml:space="preserve">C.  </w:t>
            </w:r>
            <w:r w:rsidR="00936283" w:rsidRPr="00DD2B2F">
              <w:t>Dépôt</w:t>
            </w:r>
            <w:r w:rsidRPr="00DD2B2F">
              <w:t>, Ouverture et Evaluation</w:t>
            </w:r>
            <w:r w:rsidR="00936283" w:rsidRPr="00DD2B2F">
              <w:t xml:space="preserve"> des Propositions</w:t>
            </w:r>
            <w:bookmarkEnd w:id="82"/>
          </w:p>
        </w:tc>
      </w:tr>
      <w:tr w:rsidR="00C4391F" w:rsidRPr="006F172F" w14:paraId="0D6BFBCB" w14:textId="77777777" w:rsidTr="00177653">
        <w:tc>
          <w:tcPr>
            <w:tcW w:w="2160" w:type="dxa"/>
          </w:tcPr>
          <w:p w14:paraId="4776E4A7" w14:textId="1CF2A708" w:rsidR="00C4391F" w:rsidRPr="00DD2B2F" w:rsidRDefault="00C4391F" w:rsidP="00D410C1">
            <w:pPr>
              <w:pStyle w:val="Sec2H2"/>
              <w:rPr>
                <w:rFonts w:ascii="Calibri" w:hAnsi="Calibri" w:cs="Calibri"/>
              </w:rPr>
            </w:pPr>
            <w:bookmarkStart w:id="83" w:name="_Toc355538215"/>
            <w:bookmarkStart w:id="84" w:name="_Toc355543379"/>
            <w:bookmarkStart w:id="85" w:name="_Toc369861962"/>
            <w:bookmarkStart w:id="86" w:name="_Toc139120329"/>
            <w:r w:rsidRPr="0041370F">
              <w:t xml:space="preserve">Dépôt, </w:t>
            </w:r>
            <w:r w:rsidR="00EF3F3D" w:rsidRPr="0041370F">
              <w:t>C</w:t>
            </w:r>
            <w:r w:rsidRPr="0041370F">
              <w:t>achetage et</w:t>
            </w:r>
            <w:r w:rsidRPr="00DD2B2F">
              <w:rPr>
                <w:rFonts w:ascii="Times New Roman Bold" w:hAnsi="Times New Roman Bold"/>
              </w:rPr>
              <w:t xml:space="preserve"> </w:t>
            </w:r>
            <w:r w:rsidR="00EF3F3D" w:rsidRPr="0041370F">
              <w:t>M</w:t>
            </w:r>
            <w:r w:rsidRPr="0041370F">
              <w:t xml:space="preserve">arquage des </w:t>
            </w:r>
            <w:r w:rsidR="00EF3F3D" w:rsidRPr="0041370F">
              <w:t>P</w:t>
            </w:r>
            <w:r w:rsidRPr="0041370F">
              <w:t>ropositions</w:t>
            </w:r>
            <w:bookmarkEnd w:id="83"/>
            <w:bookmarkEnd w:id="84"/>
            <w:bookmarkEnd w:id="85"/>
            <w:bookmarkEnd w:id="86"/>
          </w:p>
        </w:tc>
        <w:tc>
          <w:tcPr>
            <w:tcW w:w="7110" w:type="dxa"/>
          </w:tcPr>
          <w:p w14:paraId="372EAC44" w14:textId="274A618B" w:rsidR="00C4391F" w:rsidRPr="00DD2B2F" w:rsidRDefault="00391AD6" w:rsidP="00391AD6">
            <w:pPr>
              <w:spacing w:after="120"/>
              <w:ind w:left="720" w:hanging="720"/>
              <w:jc w:val="both"/>
              <w:rPr>
                <w:lang w:val="fr-FR"/>
              </w:rPr>
            </w:pPr>
            <w:r w:rsidRPr="00DD2B2F">
              <w:rPr>
                <w:lang w:val="fr-FR"/>
              </w:rPr>
              <w:t>17.1</w:t>
            </w:r>
            <w:r w:rsidRPr="00DD2B2F">
              <w:rPr>
                <w:lang w:val="fr-FR"/>
              </w:rPr>
              <w:tab/>
            </w:r>
            <w:r w:rsidR="00C4391F" w:rsidRPr="00DD2B2F">
              <w:rPr>
                <w:lang w:val="fr-FR"/>
              </w:rPr>
              <w:t xml:space="preserve">Le Consultant doit remettre une Proposition complète et signée, comprenant tous les documents </w:t>
            </w:r>
            <w:r w:rsidR="00AA1DC9">
              <w:rPr>
                <w:lang w:val="fr-FR"/>
              </w:rPr>
              <w:t xml:space="preserve">et formulaires </w:t>
            </w:r>
            <w:r w:rsidR="00C4391F" w:rsidRPr="00DD2B2F">
              <w:rPr>
                <w:lang w:val="fr-FR"/>
              </w:rPr>
              <w:t xml:space="preserve">indiqués à l’article 10 (Documents constitutifs de la Proposition). </w:t>
            </w:r>
            <w:r w:rsidR="00AA1DC9">
              <w:rPr>
                <w:lang w:val="fr-FR"/>
              </w:rPr>
              <w:t xml:space="preserve">Les Consultants devront marquer </w:t>
            </w:r>
            <w:r w:rsidR="00EF58A7">
              <w:rPr>
                <w:lang w:val="fr-FR"/>
              </w:rPr>
              <w:t>l’information « CONFIDENTIEL » sur leurs Propositions qui sont confidentielles pour leur entreprise. Ceci peut inclure des informations de propriété, secret</w:t>
            </w:r>
            <w:r w:rsidR="00334FF0">
              <w:rPr>
                <w:lang w:val="fr-FR"/>
              </w:rPr>
              <w:t>s</w:t>
            </w:r>
            <w:r w:rsidR="00EF58A7">
              <w:rPr>
                <w:lang w:val="fr-FR"/>
              </w:rPr>
              <w:t xml:space="preserve"> commerciaux ou toute information commerciale ou financière sensible.  </w:t>
            </w:r>
            <w:r w:rsidR="00C4391F" w:rsidRPr="00DD2B2F">
              <w:rPr>
                <w:lang w:val="fr-FR"/>
              </w:rPr>
              <w:t xml:space="preserve">La Proposition peut toujours être remise par courrier ou déposée en personne. Quand les </w:t>
            </w:r>
            <w:r w:rsidR="00C4391F" w:rsidRPr="00DD2B2F">
              <w:rPr>
                <w:b/>
                <w:lang w:val="fr-FR"/>
              </w:rPr>
              <w:t>Données particulières</w:t>
            </w:r>
            <w:r w:rsidR="00C4391F" w:rsidRPr="00DD2B2F">
              <w:rPr>
                <w:lang w:val="fr-FR"/>
              </w:rPr>
              <w:t xml:space="preserve"> le prévoient, le Consultant pourra, à son choix, remettre sa Proposition par voie électronique. </w:t>
            </w:r>
          </w:p>
          <w:p w14:paraId="14937F21" w14:textId="77777777" w:rsidR="00C4391F" w:rsidRPr="00DD2B2F" w:rsidRDefault="00391AD6" w:rsidP="00391AD6">
            <w:pPr>
              <w:spacing w:after="120"/>
              <w:ind w:left="720" w:hanging="720"/>
              <w:jc w:val="both"/>
              <w:rPr>
                <w:lang w:val="fr-FR"/>
              </w:rPr>
            </w:pPr>
            <w:r w:rsidRPr="00DD2B2F">
              <w:rPr>
                <w:lang w:val="fr-FR"/>
              </w:rPr>
              <w:t>17.2</w:t>
            </w:r>
            <w:r w:rsidRPr="00DD2B2F">
              <w:rPr>
                <w:lang w:val="fr-FR"/>
              </w:rPr>
              <w:tab/>
            </w:r>
            <w:r w:rsidR="00C4391F" w:rsidRPr="00DD2B2F">
              <w:rPr>
                <w:lang w:val="fr-FR"/>
              </w:rPr>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14:paraId="7980C0F8" w14:textId="77DC8E84" w:rsidR="00C4391F" w:rsidRPr="00DD2B2F" w:rsidRDefault="00391AD6" w:rsidP="00391AD6">
            <w:pPr>
              <w:spacing w:after="120"/>
              <w:ind w:left="1003" w:hanging="720"/>
              <w:jc w:val="both"/>
              <w:rPr>
                <w:lang w:val="fr-FR"/>
              </w:rPr>
            </w:pPr>
            <w:r w:rsidRPr="00DD2B2F">
              <w:rPr>
                <w:lang w:val="fr-FR"/>
              </w:rPr>
              <w:t>17.2.1</w:t>
            </w:r>
            <w:r w:rsidRPr="00DD2B2F">
              <w:rPr>
                <w:lang w:val="fr-FR"/>
              </w:rPr>
              <w:tab/>
            </w:r>
            <w:r w:rsidR="00C4391F" w:rsidRPr="00DD2B2F">
              <w:rPr>
                <w:lang w:val="fr-FR"/>
              </w:rPr>
              <w:t>La Proposition d’un groupement doit être signée par tous les partenaires, de manière à les engager juridiquement</w:t>
            </w:r>
            <w:r w:rsidR="008C779C">
              <w:rPr>
                <w:lang w:val="fr-FR"/>
              </w:rPr>
              <w:t xml:space="preserve"> </w:t>
            </w:r>
            <w:r w:rsidR="00C4391F" w:rsidRPr="00DD2B2F">
              <w:rPr>
                <w:lang w:val="fr-FR"/>
              </w:rPr>
              <w:t>; ou par un représentant habilité disposant d’une procuration écrite signée par les représentants autorisés de tous les partenaires du groupement.</w:t>
            </w:r>
          </w:p>
          <w:p w14:paraId="5B77DBD5" w14:textId="77777777" w:rsidR="00C4391F" w:rsidRPr="00DD2B2F" w:rsidRDefault="00391AD6" w:rsidP="00391AD6">
            <w:pPr>
              <w:spacing w:after="120"/>
              <w:ind w:left="720" w:hanging="720"/>
              <w:jc w:val="both"/>
              <w:rPr>
                <w:lang w:val="fr-FR"/>
              </w:rPr>
            </w:pPr>
            <w:r w:rsidRPr="00DD2B2F">
              <w:rPr>
                <w:lang w:val="fr-FR"/>
              </w:rPr>
              <w:t>17.3</w:t>
            </w:r>
            <w:r w:rsidRPr="00DD2B2F">
              <w:rPr>
                <w:lang w:val="fr-FR"/>
              </w:rPr>
              <w:tab/>
            </w:r>
            <w:r w:rsidR="00C4391F" w:rsidRPr="00DD2B2F">
              <w:rPr>
                <w:lang w:val="fr-FR"/>
              </w:rPr>
              <w:t>Toute modification, ajout entre les lignes, rature ou surcharge, pour être valable, devra être signée ou paraphée par la personne signataire de la Proposition.</w:t>
            </w:r>
          </w:p>
          <w:p w14:paraId="20397065" w14:textId="2F0B735E" w:rsidR="00C4391F" w:rsidRPr="00DD2B2F" w:rsidRDefault="00391AD6" w:rsidP="00391AD6">
            <w:pPr>
              <w:spacing w:after="120"/>
              <w:ind w:left="720" w:hanging="720"/>
              <w:jc w:val="both"/>
              <w:rPr>
                <w:lang w:val="fr-FR"/>
              </w:rPr>
            </w:pPr>
            <w:r w:rsidRPr="00DD2B2F">
              <w:rPr>
                <w:lang w:val="fr-FR"/>
              </w:rPr>
              <w:t>17.4</w:t>
            </w:r>
            <w:r w:rsidRPr="00DD2B2F">
              <w:rPr>
                <w:lang w:val="fr-FR"/>
              </w:rPr>
              <w:tab/>
            </w:r>
            <w:r w:rsidR="00C4391F" w:rsidRPr="00DD2B2F">
              <w:rPr>
                <w:lang w:val="fr-FR"/>
              </w:rPr>
              <w:t>La Proposition technique et la Proposition financière signées doivent porter la mention «</w:t>
            </w:r>
            <w:r w:rsidR="00EF3F3D">
              <w:rPr>
                <w:lang w:val="fr-FR"/>
              </w:rPr>
              <w:t xml:space="preserve"> </w:t>
            </w:r>
            <w:r w:rsidR="00C4391F" w:rsidRPr="00DD2B2F">
              <w:rPr>
                <w:lang w:val="fr-FR"/>
              </w:rPr>
              <w:t>ORIGINAL</w:t>
            </w:r>
            <w:r w:rsidR="00EF3F3D">
              <w:rPr>
                <w:lang w:val="fr-FR"/>
              </w:rPr>
              <w:t xml:space="preserve"> </w:t>
            </w:r>
            <w:r w:rsidR="00C4391F" w:rsidRPr="00DD2B2F">
              <w:rPr>
                <w:lang w:val="fr-FR"/>
              </w:rPr>
              <w:t>» ou «</w:t>
            </w:r>
            <w:r w:rsidR="00EF3F3D">
              <w:rPr>
                <w:lang w:val="fr-FR"/>
              </w:rPr>
              <w:t xml:space="preserve"> </w:t>
            </w:r>
            <w:r w:rsidR="00C4391F" w:rsidRPr="00DD2B2F">
              <w:rPr>
                <w:lang w:val="fr-FR"/>
              </w:rPr>
              <w:t>COPIE</w:t>
            </w:r>
            <w:r w:rsidR="00EF3F3D">
              <w:rPr>
                <w:lang w:val="fr-FR"/>
              </w:rPr>
              <w:t xml:space="preserve"> </w:t>
            </w:r>
            <w:r w:rsidR="00C4391F" w:rsidRPr="00DD2B2F">
              <w:rPr>
                <w:lang w:val="fr-FR"/>
              </w:rPr>
              <w:t xml:space="preserve">», selon le cas. Le nombre de copies demandées est indiqué dans les </w:t>
            </w:r>
            <w:r w:rsidR="00C4391F" w:rsidRPr="00DD2B2F">
              <w:rPr>
                <w:b/>
                <w:lang w:val="fr-FR"/>
              </w:rPr>
              <w:t>Données particulières</w:t>
            </w:r>
            <w:r w:rsidR="00C4391F" w:rsidRPr="00DD2B2F">
              <w:rPr>
                <w:lang w:val="fr-FR"/>
              </w:rPr>
              <w:t xml:space="preserve">. Les copies doivent reproduire l’original signé. En cas de différences entre les copies et l’original, l’original fera foi. </w:t>
            </w:r>
          </w:p>
          <w:p w14:paraId="56998963" w14:textId="7CBC8E8D" w:rsidR="00C4391F" w:rsidRPr="00DD2B2F" w:rsidRDefault="00391AD6" w:rsidP="00391AD6">
            <w:pPr>
              <w:spacing w:after="120"/>
              <w:ind w:left="720" w:hanging="720"/>
              <w:jc w:val="both"/>
              <w:rPr>
                <w:lang w:val="fr-FR"/>
              </w:rPr>
            </w:pPr>
            <w:r w:rsidRPr="00DD2B2F">
              <w:rPr>
                <w:lang w:val="fr-FR"/>
              </w:rPr>
              <w:t>17.5</w:t>
            </w:r>
            <w:r w:rsidRPr="00DD2B2F">
              <w:rPr>
                <w:lang w:val="fr-FR"/>
              </w:rPr>
              <w:tab/>
            </w:r>
            <w:r w:rsidR="00C4391F" w:rsidRPr="00DD2B2F">
              <w:rPr>
                <w:lang w:val="fr-FR"/>
              </w:rPr>
              <w:t>L’original et les copies de la Proposition technique doivent être placés dans une enveloppe cachetée portant clairement la mention «</w:t>
            </w:r>
            <w:r w:rsidR="00EF3F3D">
              <w:rPr>
                <w:lang w:val="fr-FR"/>
              </w:rPr>
              <w:t xml:space="preserve"> </w:t>
            </w:r>
            <w:r w:rsidR="00CD1099" w:rsidRPr="00DD2B2F">
              <w:rPr>
                <w:b/>
                <w:lang w:val="fr-FR"/>
              </w:rPr>
              <w:t>PROPOSITION TECHNIQUE</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 xml:space="preserve">NE PAS OUVRIR AVANT [INSERER LA DATE ET L’HEURE FIXEES POUR LA DATE ET L’HEURE LIMITES DE </w:t>
            </w:r>
            <w:r w:rsidR="00334FF0">
              <w:rPr>
                <w:b/>
                <w:lang w:val="fr-FR"/>
              </w:rPr>
              <w:t>DEPOT</w:t>
            </w:r>
            <w:r w:rsidR="00334FF0" w:rsidRPr="00DD2B2F">
              <w:rPr>
                <w:b/>
                <w:lang w:val="fr-FR"/>
              </w:rPr>
              <w:t xml:space="preserve"> </w:t>
            </w:r>
            <w:r w:rsidR="00CD1099" w:rsidRPr="00DD2B2F">
              <w:rPr>
                <w:b/>
                <w:lang w:val="fr-FR"/>
              </w:rPr>
              <w:t>DES PROPOSITIONS</w:t>
            </w:r>
            <w:r w:rsidR="00C4391F" w:rsidRPr="00DD2B2F">
              <w:rPr>
                <w:b/>
                <w:lang w:val="fr-FR"/>
              </w:rPr>
              <w:t>]</w:t>
            </w:r>
            <w:r w:rsidR="00C4391F" w:rsidRPr="00DD2B2F">
              <w:rPr>
                <w:lang w:val="fr-FR"/>
              </w:rPr>
              <w:t xml:space="preserve">». </w:t>
            </w:r>
          </w:p>
          <w:p w14:paraId="5B388BBB" w14:textId="5AB3851A" w:rsidR="00C4391F" w:rsidRPr="00DD2B2F" w:rsidRDefault="00391AD6" w:rsidP="00391AD6">
            <w:pPr>
              <w:spacing w:after="120"/>
              <w:ind w:left="720" w:hanging="720"/>
              <w:jc w:val="both"/>
              <w:rPr>
                <w:lang w:val="fr-FR"/>
              </w:rPr>
            </w:pPr>
            <w:r w:rsidRPr="00DD2B2F">
              <w:rPr>
                <w:lang w:val="fr-FR"/>
              </w:rPr>
              <w:t>17.6</w:t>
            </w:r>
            <w:r w:rsidRPr="00DD2B2F">
              <w:rPr>
                <w:lang w:val="fr-FR"/>
              </w:rPr>
              <w:tab/>
            </w:r>
            <w:r w:rsidR="00C4391F" w:rsidRPr="00DD2B2F">
              <w:rPr>
                <w:lang w:val="fr-FR"/>
              </w:rPr>
              <w:t>De même, l’original et les copies de la Proposition financière seront placés dans une enveloppe cachetée portant la mention «</w:t>
            </w:r>
            <w:r w:rsidR="00EF3F3D">
              <w:rPr>
                <w:lang w:val="fr-FR"/>
              </w:rPr>
              <w:t xml:space="preserve"> </w:t>
            </w:r>
            <w:r w:rsidR="00CD1099" w:rsidRPr="00DD2B2F">
              <w:rPr>
                <w:b/>
                <w:lang w:val="fr-FR"/>
              </w:rPr>
              <w:t>Proposition Financière</w:t>
            </w:r>
            <w:r w:rsidR="00EF3F3D">
              <w:rPr>
                <w:b/>
                <w:lang w:val="fr-FR"/>
              </w:rPr>
              <w:t xml:space="preserve"> </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EN MEME TEMPS QUE LA PROPOSITION TECHNIQUE</w:t>
            </w:r>
            <w:r w:rsidR="00EF3F3D">
              <w:rPr>
                <w:b/>
                <w:lang w:val="fr-FR"/>
              </w:rPr>
              <w:t xml:space="preserve"> </w:t>
            </w:r>
            <w:r w:rsidR="00C4391F" w:rsidRPr="00DD2B2F">
              <w:rPr>
                <w:lang w:val="fr-FR"/>
              </w:rPr>
              <w:t>».</w:t>
            </w:r>
          </w:p>
          <w:p w14:paraId="23556CF0" w14:textId="1F16B93D" w:rsidR="00C4391F" w:rsidRPr="00DD2B2F" w:rsidRDefault="0086643F" w:rsidP="00391AD6">
            <w:pPr>
              <w:spacing w:after="120"/>
              <w:ind w:left="720" w:hanging="720"/>
              <w:jc w:val="both"/>
              <w:rPr>
                <w:lang w:val="fr-FR"/>
              </w:rPr>
            </w:pPr>
            <w:r w:rsidRPr="00DD2B2F">
              <w:rPr>
                <w:lang w:val="fr-FR"/>
              </w:rPr>
              <w:t>17.7</w:t>
            </w:r>
            <w:r w:rsidRPr="00DD2B2F">
              <w:rPr>
                <w:lang w:val="fr-FR"/>
              </w:rPr>
              <w:tab/>
            </w:r>
            <w:r w:rsidR="00C4391F" w:rsidRPr="00DD2B2F">
              <w:rPr>
                <w:lang w:val="fr-FR"/>
              </w:rPr>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DD2B2F">
              <w:rPr>
                <w:lang w:val="fr-FR"/>
              </w:rPr>
              <w:t>DP</w:t>
            </w:r>
            <w:r w:rsidR="00C4391F" w:rsidRPr="00DD2B2F">
              <w:rPr>
                <w:lang w:val="fr-FR"/>
              </w:rPr>
              <w:t>, les nom et adresse du Consultant,  et un avertissement « </w:t>
            </w:r>
            <w:r w:rsidR="00EF3F3D" w:rsidRPr="00EF3F3D">
              <w:rPr>
                <w:b/>
                <w:bCs/>
                <w:lang w:val="fr-FR"/>
              </w:rPr>
              <w:t>NE PAS OUVRIR AVANT</w:t>
            </w:r>
            <w:r w:rsidRPr="00DD2B2F">
              <w:rPr>
                <w:lang w:val="fr-FR"/>
              </w:rPr>
              <w:t xml:space="preserve"> </w:t>
            </w:r>
            <w:r w:rsidR="00C4391F" w:rsidRPr="00DD2B2F">
              <w:rPr>
                <w:lang w:val="fr-FR"/>
              </w:rPr>
              <w:t xml:space="preserve">[insérer la date et l’heure limites de </w:t>
            </w:r>
            <w:r w:rsidR="00334FF0">
              <w:rPr>
                <w:lang w:val="fr-FR"/>
              </w:rPr>
              <w:t>dépôt</w:t>
            </w:r>
            <w:r w:rsidR="00C4391F" w:rsidRPr="00DD2B2F">
              <w:rPr>
                <w:lang w:val="fr-FR"/>
              </w:rPr>
              <w:t xml:space="preserve"> des Propositions mentionnées dans les </w:t>
            </w:r>
            <w:r w:rsidR="00C4391F" w:rsidRPr="00EF5C69">
              <w:rPr>
                <w:b/>
                <w:bCs/>
                <w:lang w:val="fr-FR"/>
              </w:rPr>
              <w:t>Données particulières</w:t>
            </w:r>
            <w:r w:rsidR="00C4391F" w:rsidRPr="00DD2B2F">
              <w:rPr>
                <w:lang w:val="fr-FR"/>
              </w:rPr>
              <w:t>] ».</w:t>
            </w:r>
          </w:p>
          <w:p w14:paraId="1F40EB29" w14:textId="72D0454A" w:rsidR="00C4391F" w:rsidRPr="00DD2B2F" w:rsidRDefault="0086643F" w:rsidP="00391AD6">
            <w:pPr>
              <w:spacing w:after="120"/>
              <w:ind w:left="720" w:hanging="720"/>
              <w:jc w:val="both"/>
              <w:rPr>
                <w:lang w:val="fr-FR"/>
              </w:rPr>
            </w:pPr>
            <w:r w:rsidRPr="00DD2B2F">
              <w:rPr>
                <w:lang w:val="fr-FR"/>
              </w:rPr>
              <w:t>17.8</w:t>
            </w:r>
            <w:r w:rsidRPr="00DD2B2F">
              <w:rPr>
                <w:lang w:val="fr-FR"/>
              </w:rPr>
              <w:tab/>
            </w:r>
            <w:r w:rsidR="00C4391F" w:rsidRPr="00DD2B2F">
              <w:rPr>
                <w:lang w:val="fr-FR"/>
              </w:rPr>
              <w:t>Si les enveloppes et colis contenant l</w:t>
            </w:r>
            <w:r w:rsidR="00334FF0">
              <w:rPr>
                <w:lang w:val="fr-FR"/>
              </w:rPr>
              <w:t>a</w:t>
            </w:r>
            <w:r w:rsidR="00C4391F" w:rsidRPr="00DD2B2F">
              <w:rPr>
                <w:lang w:val="fr-FR"/>
              </w:rPr>
              <w:t xml:space="preserve"> </w:t>
            </w:r>
            <w:r w:rsidR="00334FF0">
              <w:rPr>
                <w:lang w:val="fr-FR"/>
              </w:rPr>
              <w:t>P</w:t>
            </w:r>
            <w:r w:rsidR="00C4391F" w:rsidRPr="00DD2B2F">
              <w:rPr>
                <w:lang w:val="fr-FR"/>
              </w:rPr>
              <w:t>roposition ne sont pas cachetés et marqués comme stipulé, le Client ne sera nullement responsable si la Proposition est égarée ou ouverte prématurément.</w:t>
            </w:r>
          </w:p>
          <w:p w14:paraId="188A51AC" w14:textId="3AFF0E03" w:rsidR="00C4391F" w:rsidRPr="00DD2B2F" w:rsidRDefault="0086643F" w:rsidP="00391AD6">
            <w:pPr>
              <w:spacing w:after="120"/>
              <w:ind w:left="720" w:hanging="720"/>
              <w:jc w:val="both"/>
              <w:rPr>
                <w:lang w:val="fr-FR"/>
              </w:rPr>
            </w:pPr>
            <w:r w:rsidRPr="00DD2B2F">
              <w:rPr>
                <w:lang w:val="fr-FR"/>
              </w:rPr>
              <w:t>17.9</w:t>
            </w:r>
            <w:r w:rsidRPr="00DD2B2F">
              <w:rPr>
                <w:lang w:val="fr-FR"/>
              </w:rPr>
              <w:tab/>
            </w:r>
            <w:r w:rsidR="00C4391F" w:rsidRPr="00DD2B2F">
              <w:rPr>
                <w:lang w:val="fr-FR"/>
              </w:rPr>
              <w:t xml:space="preserve">La Proposition et tout modificatif doivent être reçus par le Client à l’adresse et au plus tard à la date et à l’heure spécifiées dans les </w:t>
            </w:r>
            <w:r w:rsidR="00C4391F" w:rsidRPr="00DD2B2F">
              <w:rPr>
                <w:b/>
                <w:lang w:val="fr-FR"/>
              </w:rPr>
              <w:t>Données particulières</w:t>
            </w:r>
            <w:r w:rsidR="00C4391F" w:rsidRPr="00DD2B2F">
              <w:rPr>
                <w:lang w:val="fr-FR"/>
              </w:rPr>
              <w:t xml:space="preserve">, telles que prorogées le cas échéant. Une Proposition reçue par le Client après la date et l’heure limites de </w:t>
            </w:r>
            <w:r w:rsidR="00334FF0">
              <w:rPr>
                <w:lang w:val="fr-FR"/>
              </w:rPr>
              <w:t>dépôt</w:t>
            </w:r>
            <w:r w:rsidR="00334FF0" w:rsidRPr="00DD2B2F">
              <w:rPr>
                <w:lang w:val="fr-FR"/>
              </w:rPr>
              <w:t xml:space="preserve"> </w:t>
            </w:r>
            <w:r w:rsidR="00C4391F" w:rsidRPr="00DD2B2F">
              <w:rPr>
                <w:lang w:val="fr-FR"/>
              </w:rPr>
              <w:t>des propositions sera déclarée hors délai, écartée et renvoyée au Consultant sans avoir été ouverte.</w:t>
            </w:r>
          </w:p>
        </w:tc>
      </w:tr>
      <w:tr w:rsidR="0086643F" w:rsidRPr="006F172F" w14:paraId="1B908F09" w14:textId="77777777" w:rsidTr="00177653">
        <w:tc>
          <w:tcPr>
            <w:tcW w:w="2160" w:type="dxa"/>
          </w:tcPr>
          <w:p w14:paraId="02A75917" w14:textId="5B16B95F" w:rsidR="0086643F" w:rsidRPr="00DD2B2F" w:rsidDel="00FB0A71" w:rsidRDefault="0086643F" w:rsidP="00D410C1">
            <w:pPr>
              <w:pStyle w:val="Sec2H2"/>
              <w:rPr>
                <w:rFonts w:ascii="Calibri" w:hAnsi="Calibri" w:cs="Calibri"/>
              </w:rPr>
            </w:pPr>
            <w:bookmarkStart w:id="87" w:name="_Toc355538216"/>
            <w:bookmarkStart w:id="88" w:name="_Toc355543380"/>
            <w:bookmarkStart w:id="89" w:name="_Toc369861963"/>
            <w:bookmarkStart w:id="90" w:name="_Toc139120330"/>
            <w:r w:rsidRPr="0041370F">
              <w:t>Confidentialité</w:t>
            </w:r>
            <w:bookmarkEnd w:id="87"/>
            <w:bookmarkEnd w:id="88"/>
            <w:bookmarkEnd w:id="89"/>
            <w:bookmarkEnd w:id="90"/>
          </w:p>
        </w:tc>
        <w:tc>
          <w:tcPr>
            <w:tcW w:w="7110" w:type="dxa"/>
          </w:tcPr>
          <w:p w14:paraId="69117FA0" w14:textId="62E92969" w:rsidR="0086643F" w:rsidRPr="00DD2B2F" w:rsidRDefault="0086643F" w:rsidP="0086643F">
            <w:pPr>
              <w:spacing w:after="120"/>
              <w:ind w:left="720" w:hanging="720"/>
              <w:jc w:val="both"/>
              <w:rPr>
                <w:lang w:val="fr-FR"/>
              </w:rPr>
            </w:pPr>
            <w:r w:rsidRPr="00DD2B2F">
              <w:rPr>
                <w:lang w:val="fr-FR"/>
              </w:rPr>
              <w:t>18.1</w:t>
            </w:r>
            <w:r w:rsidRPr="00DD2B2F">
              <w:rPr>
                <w:lang w:val="fr-FR"/>
              </w:rPr>
              <w:tab/>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w:t>
            </w:r>
            <w:r w:rsidR="00EF58A7">
              <w:rPr>
                <w:lang w:val="fr-FR"/>
              </w:rPr>
              <w:t>,</w:t>
            </w:r>
            <w:r w:rsidRPr="00DD2B2F">
              <w:rPr>
                <w:lang w:val="fr-FR"/>
              </w:rPr>
              <w:t xml:space="preserve"> </w:t>
            </w:r>
            <w:r w:rsidR="00EF58A7">
              <w:rPr>
                <w:lang w:val="fr-FR"/>
              </w:rPr>
              <w:t>avant</w:t>
            </w:r>
            <w:r w:rsidRPr="00DD2B2F">
              <w:rPr>
                <w:lang w:val="fr-FR"/>
              </w:rPr>
              <w:t xml:space="preserve"> la </w:t>
            </w:r>
            <w:r w:rsidR="00EF58A7">
              <w:rPr>
                <w:lang w:val="fr-FR"/>
              </w:rPr>
              <w:t>notification de l’Intention d’Attribution du Contrat</w:t>
            </w:r>
            <w:r w:rsidRPr="00DD2B2F">
              <w:rPr>
                <w:lang w:val="fr-FR"/>
              </w:rPr>
              <w:t>.</w:t>
            </w:r>
            <w:r w:rsidR="00EF58A7">
              <w:rPr>
                <w:lang w:val="fr-FR"/>
              </w:rPr>
              <w:t xml:space="preserve"> Les exceptions à cette IC sont lorsque le Client notifie aux Consultants les résultats de l’évaluation des Propositions Techniques. </w:t>
            </w:r>
          </w:p>
          <w:p w14:paraId="5F5A06C6" w14:textId="25E69283" w:rsidR="0086643F" w:rsidRPr="00DD2B2F" w:rsidRDefault="0086643F" w:rsidP="0086643F">
            <w:pPr>
              <w:spacing w:after="120"/>
              <w:ind w:left="720" w:hanging="720"/>
              <w:jc w:val="both"/>
              <w:rPr>
                <w:lang w:val="fr-FR"/>
              </w:rPr>
            </w:pPr>
            <w:r w:rsidRPr="00DD2B2F">
              <w:rPr>
                <w:lang w:val="fr-FR"/>
              </w:rPr>
              <w:t>18.2</w:t>
            </w:r>
            <w:r w:rsidRPr="00DD2B2F">
              <w:rPr>
                <w:lang w:val="fr-FR"/>
              </w:rPr>
              <w:tab/>
              <w:t xml:space="preserve">Toute tentative faite par un Consultant figurant sur la liste restreinte, ou une personne agissant au nom du Consultant afin d’influencer le Client de manière inappropriée lors de l’évaluation des </w:t>
            </w:r>
            <w:r w:rsidR="007457AD">
              <w:rPr>
                <w:lang w:val="fr-FR"/>
              </w:rPr>
              <w:t>P</w:t>
            </w:r>
            <w:r w:rsidRPr="00DD2B2F">
              <w:rPr>
                <w:lang w:val="fr-FR"/>
              </w:rPr>
              <w:t>ropositions ou lors de la décision d’attribution peut entraîner le rejet de sa proposition et conduire à la mise en œuvre des procédures en vigueur de sanction par la Banque.</w:t>
            </w:r>
          </w:p>
          <w:p w14:paraId="1BC2CF1F" w14:textId="198F7E9D" w:rsidR="0086643F" w:rsidRPr="00DD2B2F" w:rsidRDefault="00CD1099" w:rsidP="0086643F">
            <w:pPr>
              <w:spacing w:after="120"/>
              <w:ind w:left="720" w:hanging="720"/>
              <w:jc w:val="both"/>
              <w:rPr>
                <w:lang w:val="fr-FR"/>
              </w:rPr>
            </w:pPr>
            <w:r w:rsidRPr="00DD2B2F">
              <w:rPr>
                <w:lang w:val="fr-FR"/>
              </w:rPr>
              <w:t>18</w:t>
            </w:r>
            <w:r w:rsidR="0086643F" w:rsidRPr="00DD2B2F">
              <w:rPr>
                <w:lang w:val="fr-FR"/>
              </w:rPr>
              <w:t>.3</w:t>
            </w:r>
            <w:r w:rsidR="0086643F" w:rsidRPr="00DD2B2F">
              <w:rPr>
                <w:lang w:val="fr-FR"/>
              </w:rPr>
              <w:tab/>
              <w:t xml:space="preserve">Nonobstant les dispositions ci-avant, entre le moment où les </w:t>
            </w:r>
            <w:r w:rsidR="007457AD">
              <w:rPr>
                <w:lang w:val="fr-FR"/>
              </w:rPr>
              <w:t>P</w:t>
            </w:r>
            <w:r w:rsidR="0086643F" w:rsidRPr="00DD2B2F">
              <w:rPr>
                <w:lang w:val="fr-FR"/>
              </w:rPr>
              <w:t>ropositions seront ouvertes et celui où l’attribution du Contrat sera publiée, si le Consultant souhaite entrer en contact avec le Client pour tout motif relatif à la procédure de sélection, il devra le faire par écrit.</w:t>
            </w:r>
          </w:p>
        </w:tc>
      </w:tr>
      <w:tr w:rsidR="0086643F" w:rsidRPr="006F172F" w14:paraId="7B54733B" w14:textId="77777777" w:rsidTr="00177653">
        <w:tc>
          <w:tcPr>
            <w:tcW w:w="2160" w:type="dxa"/>
          </w:tcPr>
          <w:p w14:paraId="13CC1DA5" w14:textId="7B3BDF5F" w:rsidR="0086643F" w:rsidRPr="00DD2B2F" w:rsidRDefault="0086643F" w:rsidP="00D410C1">
            <w:pPr>
              <w:pStyle w:val="Sec2H2"/>
              <w:rPr>
                <w:rFonts w:ascii="Calibri" w:hAnsi="Calibri" w:cs="Calibri"/>
              </w:rPr>
            </w:pPr>
            <w:bookmarkStart w:id="91" w:name="_Toc355538217"/>
            <w:bookmarkStart w:id="92" w:name="_Toc355543381"/>
            <w:bookmarkStart w:id="93" w:name="_Toc369861964"/>
            <w:bookmarkStart w:id="94" w:name="_Toc139120331"/>
            <w:r w:rsidRPr="0041370F">
              <w:t>Ouverture des Propositions techniques</w:t>
            </w:r>
            <w:bookmarkEnd w:id="91"/>
            <w:bookmarkEnd w:id="92"/>
            <w:bookmarkEnd w:id="93"/>
            <w:bookmarkEnd w:id="94"/>
          </w:p>
        </w:tc>
        <w:tc>
          <w:tcPr>
            <w:tcW w:w="7110" w:type="dxa"/>
          </w:tcPr>
          <w:p w14:paraId="189A0076" w14:textId="69225BBE" w:rsidR="0086643F" w:rsidRPr="00DD2B2F" w:rsidRDefault="0086643F" w:rsidP="0086643F">
            <w:pPr>
              <w:spacing w:after="120"/>
              <w:ind w:left="720" w:hanging="720"/>
              <w:jc w:val="both"/>
              <w:rPr>
                <w:lang w:val="fr-FR"/>
              </w:rPr>
            </w:pPr>
            <w:r w:rsidRPr="00DD2B2F">
              <w:rPr>
                <w:lang w:val="fr-FR"/>
              </w:rPr>
              <w:t>19.1</w:t>
            </w:r>
            <w:r w:rsidRPr="00DD2B2F">
              <w:rPr>
                <w:lang w:val="fr-FR"/>
              </w:rPr>
              <w:tab/>
              <w:t xml:space="preserve">Le Client procédera à l’ouverture des Propositions techniques en présence des représentants désignés des consultants qui souhaitent y assister (en personne, ou en ligne si cette option est offerte dans les </w:t>
            </w:r>
            <w:r w:rsidRPr="00DD2B2F">
              <w:rPr>
                <w:b/>
                <w:lang w:val="fr-FR"/>
              </w:rPr>
              <w:t>Données particulières</w:t>
            </w:r>
            <w:r w:rsidRPr="00DD2B2F">
              <w:rPr>
                <w:lang w:val="fr-FR"/>
              </w:rPr>
              <w:t xml:space="preserve">). La date, l’heure et l’adresse sont indiquées dans les </w:t>
            </w:r>
            <w:r w:rsidRPr="00DD2B2F">
              <w:rPr>
                <w:b/>
                <w:lang w:val="fr-FR"/>
              </w:rPr>
              <w:t>Données particulières</w:t>
            </w:r>
            <w:r w:rsidRPr="00DD2B2F">
              <w:rPr>
                <w:lang w:val="fr-FR"/>
              </w:rPr>
              <w:t>. Les Propositions financières resteront cachetées et seront déposées auprès d’un auditeur ou d’un organisme indépendant jusqu’à leur ouverture conformément à l</w:t>
            </w:r>
            <w:r w:rsidR="00EF3F3D">
              <w:rPr>
                <w:lang w:val="fr-FR"/>
              </w:rPr>
              <w:t>a Clause</w:t>
            </w:r>
            <w:r w:rsidRPr="00DD2B2F">
              <w:rPr>
                <w:lang w:val="fr-FR"/>
              </w:rPr>
              <w:t xml:space="preserve"> 23</w:t>
            </w:r>
            <w:r w:rsidR="00EF3F3D">
              <w:rPr>
                <w:lang w:val="fr-FR"/>
              </w:rPr>
              <w:t xml:space="preserve"> des IC</w:t>
            </w:r>
            <w:r w:rsidRPr="00DD2B2F">
              <w:rPr>
                <w:lang w:val="fr-FR"/>
              </w:rPr>
              <w:t>.</w:t>
            </w:r>
          </w:p>
          <w:p w14:paraId="67106736" w14:textId="195F324D" w:rsidR="0086643F" w:rsidRPr="00DD2B2F" w:rsidRDefault="0086643F" w:rsidP="0086643F">
            <w:pPr>
              <w:spacing w:after="120"/>
              <w:ind w:left="720" w:hanging="720"/>
              <w:jc w:val="both"/>
              <w:rPr>
                <w:lang w:val="fr-FR"/>
              </w:rPr>
            </w:pPr>
            <w:r w:rsidRPr="00DD2B2F">
              <w:rPr>
                <w:lang w:val="fr-FR"/>
              </w:rPr>
              <w:t>19.2</w:t>
            </w:r>
            <w:r w:rsidRPr="00DD2B2F">
              <w:rPr>
                <w:lang w:val="fr-FR"/>
              </w:rPr>
              <w:tab/>
              <w:t xml:space="preserve">Lors de l’ouverture des Propositions techniques, les informations suivantes seront lues à haute voix : (i) le nom et le pays du Consultant, ou en cas de groupement, le nom du groupement, celui du chef de file et les noms et pays de tous les partenaires du groupement, (ii) l’existence ou non d’une enveloppe scellée devant contenir la Proposition financière,  (iii) tout modificatif à la Proposition soumis avant la date et heure limites de </w:t>
            </w:r>
            <w:r w:rsidR="007457AD">
              <w:rPr>
                <w:lang w:val="fr-FR"/>
              </w:rPr>
              <w:t>dépôt</w:t>
            </w:r>
            <w:r w:rsidR="007457AD" w:rsidRPr="00DD2B2F">
              <w:rPr>
                <w:lang w:val="fr-FR"/>
              </w:rPr>
              <w:t xml:space="preserve"> </w:t>
            </w:r>
            <w:r w:rsidRPr="00DD2B2F">
              <w:rPr>
                <w:lang w:val="fr-FR"/>
              </w:rPr>
              <w:t xml:space="preserve">des propositions, et (iv) tout autre renseignement que le Client peut juger utile de mentionner ou tel qu’indiqué dans les </w:t>
            </w:r>
            <w:r w:rsidRPr="00DD2B2F">
              <w:rPr>
                <w:b/>
                <w:lang w:val="fr-FR"/>
              </w:rPr>
              <w:t>Données particulières</w:t>
            </w:r>
            <w:r w:rsidRPr="00DD2B2F">
              <w:rPr>
                <w:lang w:val="fr-FR"/>
              </w:rPr>
              <w:t xml:space="preserve">. </w:t>
            </w:r>
          </w:p>
        </w:tc>
      </w:tr>
      <w:tr w:rsidR="0086643F" w:rsidRPr="006F172F" w14:paraId="3E16510B" w14:textId="77777777" w:rsidTr="00177653">
        <w:tc>
          <w:tcPr>
            <w:tcW w:w="2160" w:type="dxa"/>
          </w:tcPr>
          <w:p w14:paraId="71D59EDC" w14:textId="193FC989" w:rsidR="0086643F" w:rsidRPr="00DD2B2F" w:rsidRDefault="0086643F" w:rsidP="00D410C1">
            <w:pPr>
              <w:pStyle w:val="Sec2H2"/>
              <w:rPr>
                <w:rFonts w:ascii="Calibri" w:hAnsi="Calibri" w:cs="Calibri"/>
              </w:rPr>
            </w:pPr>
            <w:bookmarkStart w:id="95" w:name="_Toc355538218"/>
            <w:bookmarkStart w:id="96" w:name="_Toc355543382"/>
            <w:bookmarkStart w:id="97" w:name="_Toc369861965"/>
            <w:bookmarkStart w:id="98" w:name="_Toc139120332"/>
            <w:r w:rsidRPr="0041370F">
              <w:t>Evaluation des propositions</w:t>
            </w:r>
            <w:bookmarkEnd w:id="95"/>
            <w:bookmarkEnd w:id="96"/>
            <w:bookmarkEnd w:id="97"/>
            <w:bookmarkEnd w:id="98"/>
          </w:p>
        </w:tc>
        <w:tc>
          <w:tcPr>
            <w:tcW w:w="7110" w:type="dxa"/>
          </w:tcPr>
          <w:p w14:paraId="2B3C44A6" w14:textId="31A1E42A" w:rsidR="0086643F" w:rsidRPr="00DD2B2F" w:rsidRDefault="003A4B3F" w:rsidP="003A4B3F">
            <w:pPr>
              <w:spacing w:after="120"/>
              <w:ind w:left="720" w:hanging="720"/>
              <w:jc w:val="both"/>
              <w:rPr>
                <w:lang w:val="fr-FR"/>
              </w:rPr>
            </w:pPr>
            <w:r w:rsidRPr="00DD2B2F">
              <w:rPr>
                <w:lang w:val="fr-FR"/>
              </w:rPr>
              <w:t>20.1</w:t>
            </w:r>
            <w:r w:rsidRPr="00DD2B2F">
              <w:rPr>
                <w:lang w:val="fr-FR"/>
              </w:rPr>
              <w:tab/>
            </w:r>
            <w:r w:rsidR="0086643F" w:rsidRPr="00DD2B2F">
              <w:rPr>
                <w:lang w:val="fr-FR"/>
              </w:rPr>
              <w:t>Conformément à l</w:t>
            </w:r>
            <w:r w:rsidR="00F57EF7">
              <w:rPr>
                <w:lang w:val="fr-FR"/>
              </w:rPr>
              <w:t xml:space="preserve">a Clause </w:t>
            </w:r>
            <w:r w:rsidR="0086643F" w:rsidRPr="00DD2B2F">
              <w:rPr>
                <w:lang w:val="fr-FR"/>
              </w:rPr>
              <w:t xml:space="preserve">15.1 des IC, les personnes chargées d’évaluer les Propositions techniques n’ont accès aux Propositions financières qu’après </w:t>
            </w:r>
            <w:r w:rsidR="00402E16">
              <w:rPr>
                <w:lang w:val="fr-FR"/>
              </w:rPr>
              <w:t>l’ouverture des Propositions Financières.</w:t>
            </w:r>
            <w:r w:rsidR="0086643F" w:rsidRPr="00DD2B2F">
              <w:rPr>
                <w:lang w:val="fr-FR"/>
              </w:rPr>
              <w:t xml:space="preserve"> </w:t>
            </w:r>
          </w:p>
          <w:p w14:paraId="42226F58" w14:textId="26136619" w:rsidR="0086643F" w:rsidRPr="00DD2B2F" w:rsidRDefault="003A4B3F" w:rsidP="003A4B3F">
            <w:pPr>
              <w:spacing w:after="120"/>
              <w:ind w:left="720" w:hanging="720"/>
              <w:jc w:val="both"/>
              <w:rPr>
                <w:lang w:val="fr-FR"/>
              </w:rPr>
            </w:pPr>
            <w:r w:rsidRPr="00DD2B2F">
              <w:rPr>
                <w:lang w:val="fr-FR"/>
              </w:rPr>
              <w:t>20.2</w:t>
            </w:r>
            <w:r w:rsidRPr="00DD2B2F">
              <w:rPr>
                <w:lang w:val="fr-FR"/>
              </w:rPr>
              <w:tab/>
            </w:r>
            <w:r w:rsidR="0086643F" w:rsidRPr="00DD2B2F">
              <w:rPr>
                <w:lang w:val="fr-FR"/>
              </w:rPr>
              <w:t>Le Consultant n’est pas autorisé à altérer ou modifier sa Proposition de quelque façon que ce soit après la date et l’heure limites de dépôt, sous réserve des dispositions de l</w:t>
            </w:r>
            <w:r w:rsidR="00F57EF7">
              <w:rPr>
                <w:lang w:val="fr-FR"/>
              </w:rPr>
              <w:t>a Clause</w:t>
            </w:r>
            <w:r w:rsidR="0086643F" w:rsidRPr="00DD2B2F">
              <w:rPr>
                <w:lang w:val="fr-FR"/>
              </w:rPr>
              <w:t xml:space="preserve"> 12.7</w:t>
            </w:r>
            <w:r w:rsidR="00F57EF7">
              <w:rPr>
                <w:lang w:val="fr-FR"/>
              </w:rPr>
              <w:t xml:space="preserve"> des IC</w:t>
            </w:r>
            <w:r w:rsidR="0086643F" w:rsidRPr="00DD2B2F">
              <w:rPr>
                <w:lang w:val="fr-FR"/>
              </w:rPr>
              <w:t xml:space="preserve">. Pour évaluer les Propositions, le Client se basera uniquement sur la Proposition technique et la Proposition financière, telles que soumises. </w:t>
            </w:r>
          </w:p>
        </w:tc>
      </w:tr>
      <w:tr w:rsidR="0086643F" w:rsidRPr="006F172F" w14:paraId="31EE93CF" w14:textId="77777777" w:rsidTr="00177653">
        <w:tc>
          <w:tcPr>
            <w:tcW w:w="2160" w:type="dxa"/>
          </w:tcPr>
          <w:p w14:paraId="792FF72C" w14:textId="49D4D2F4" w:rsidR="0086643F" w:rsidRPr="00DD2B2F" w:rsidRDefault="0086643F" w:rsidP="00D410C1">
            <w:pPr>
              <w:pStyle w:val="Sec2H2"/>
              <w:rPr>
                <w:rFonts w:ascii="Calibri" w:hAnsi="Calibri" w:cs="Calibri"/>
              </w:rPr>
            </w:pPr>
            <w:bookmarkStart w:id="99" w:name="_Toc355538219"/>
            <w:bookmarkStart w:id="100" w:name="_Toc355543383"/>
            <w:bookmarkStart w:id="101" w:name="_Toc369861966"/>
            <w:bookmarkStart w:id="102" w:name="_Toc139120333"/>
            <w:r w:rsidRPr="0041370F">
              <w:t>Evaluation des Propositions techniques</w:t>
            </w:r>
            <w:bookmarkEnd w:id="99"/>
            <w:bookmarkEnd w:id="100"/>
            <w:bookmarkEnd w:id="101"/>
            <w:bookmarkEnd w:id="102"/>
          </w:p>
        </w:tc>
        <w:tc>
          <w:tcPr>
            <w:tcW w:w="7110" w:type="dxa"/>
          </w:tcPr>
          <w:p w14:paraId="402A4D91" w14:textId="51316E9E" w:rsidR="0086643F" w:rsidRPr="00DD2B2F" w:rsidRDefault="003A4B3F" w:rsidP="003A4B3F">
            <w:pPr>
              <w:spacing w:after="120"/>
              <w:ind w:left="720" w:hanging="720"/>
              <w:jc w:val="both"/>
              <w:rPr>
                <w:lang w:val="fr-FR"/>
              </w:rPr>
            </w:pPr>
            <w:r w:rsidRPr="00DD2B2F">
              <w:rPr>
                <w:lang w:val="fr-FR"/>
              </w:rPr>
              <w:t>21.1</w:t>
            </w:r>
            <w:r w:rsidRPr="00DD2B2F">
              <w:rPr>
                <w:lang w:val="fr-FR"/>
              </w:rPr>
              <w:tab/>
            </w:r>
            <w:r w:rsidR="0086643F" w:rsidRPr="00DD2B2F">
              <w:rPr>
                <w:lang w:val="fr-FR"/>
              </w:rPr>
              <w:t>Le comité d’évaluation désigné par le Client évaluera les Propositions techniques sur la base de leur conformité au</w:t>
            </w:r>
            <w:r w:rsidRPr="00DD2B2F">
              <w:rPr>
                <w:lang w:val="fr-FR"/>
              </w:rPr>
              <w:t>x Termes de Référence et à la D</w:t>
            </w:r>
            <w:r w:rsidR="0086643F" w:rsidRPr="00DD2B2F">
              <w:rPr>
                <w:lang w:val="fr-FR"/>
              </w:rPr>
              <w:t xml:space="preserve">P, au moyen des critères, sous-critères et du système de points spécifiés dans les Données particulières. Chaque </w:t>
            </w:r>
            <w:r w:rsidR="009317B0">
              <w:rPr>
                <w:lang w:val="fr-FR"/>
              </w:rPr>
              <w:t>P</w:t>
            </w:r>
            <w:r w:rsidR="0086643F" w:rsidRPr="00DD2B2F">
              <w:rPr>
                <w:lang w:val="fr-FR"/>
              </w:rPr>
              <w:t xml:space="preserve">roposition conforme recevra une note technique. </w:t>
            </w:r>
            <w:r w:rsidR="009317B0">
              <w:rPr>
                <w:lang w:val="fr-FR"/>
              </w:rPr>
              <w:t>Toute</w:t>
            </w:r>
            <w:r w:rsidR="009317B0" w:rsidRPr="00DD2B2F">
              <w:rPr>
                <w:lang w:val="fr-FR"/>
              </w:rPr>
              <w:t xml:space="preserve"> </w:t>
            </w:r>
            <w:r w:rsidR="009317B0">
              <w:rPr>
                <w:lang w:val="fr-FR"/>
              </w:rPr>
              <w:t>P</w:t>
            </w:r>
            <w:r w:rsidR="0086643F" w:rsidRPr="00DD2B2F">
              <w:rPr>
                <w:lang w:val="fr-FR"/>
              </w:rPr>
              <w:t>roposition qui ne répond</w:t>
            </w:r>
            <w:r w:rsidR="009317B0">
              <w:rPr>
                <w:lang w:val="fr-FR"/>
              </w:rPr>
              <w:t>rait</w:t>
            </w:r>
            <w:r w:rsidR="0086643F" w:rsidRPr="00DD2B2F">
              <w:rPr>
                <w:lang w:val="fr-FR"/>
              </w:rPr>
              <w:t xml:space="preserve"> pas à</w:t>
            </w:r>
            <w:r w:rsidRPr="00DD2B2F">
              <w:rPr>
                <w:lang w:val="fr-FR"/>
              </w:rPr>
              <w:t xml:space="preserve"> des aspects importants de la D</w:t>
            </w:r>
            <w:r w:rsidR="0086643F" w:rsidRPr="00DD2B2F">
              <w:rPr>
                <w:lang w:val="fr-FR"/>
              </w:rPr>
              <w:t>P ou qui r</w:t>
            </w:r>
            <w:r w:rsidR="009317B0">
              <w:rPr>
                <w:lang w:val="fr-FR"/>
              </w:rPr>
              <w:t>ecevrai</w:t>
            </w:r>
            <w:r w:rsidR="0086643F" w:rsidRPr="00DD2B2F">
              <w:rPr>
                <w:lang w:val="fr-FR"/>
              </w:rPr>
              <w:t xml:space="preserve">t une note inférieure à la note technique minimum de qualification spécifiée dans les </w:t>
            </w:r>
            <w:r w:rsidR="0086643F" w:rsidRPr="00DD2B2F">
              <w:rPr>
                <w:b/>
                <w:lang w:val="fr-FR"/>
              </w:rPr>
              <w:t>Données particulières</w:t>
            </w:r>
            <w:r w:rsidR="0086643F" w:rsidRPr="00DD2B2F">
              <w:rPr>
                <w:lang w:val="fr-FR"/>
              </w:rPr>
              <w:t xml:space="preserve"> </w:t>
            </w:r>
            <w:r w:rsidR="009317B0" w:rsidRPr="00DD2B2F">
              <w:rPr>
                <w:lang w:val="fr-FR"/>
              </w:rPr>
              <w:t>ser</w:t>
            </w:r>
            <w:r w:rsidR="009317B0">
              <w:rPr>
                <w:lang w:val="fr-FR"/>
              </w:rPr>
              <w:t>ai</w:t>
            </w:r>
            <w:r w:rsidR="009317B0" w:rsidRPr="00DD2B2F">
              <w:rPr>
                <w:lang w:val="fr-FR"/>
              </w:rPr>
              <w:t xml:space="preserve">t </w:t>
            </w:r>
            <w:r w:rsidR="009317B0">
              <w:rPr>
                <w:lang w:val="fr-FR"/>
              </w:rPr>
              <w:t>écar</w:t>
            </w:r>
            <w:r w:rsidR="009317B0" w:rsidRPr="00DD2B2F">
              <w:rPr>
                <w:lang w:val="fr-FR"/>
              </w:rPr>
              <w:t>tée</w:t>
            </w:r>
            <w:r w:rsidR="0086643F" w:rsidRPr="00DD2B2F">
              <w:rPr>
                <w:lang w:val="fr-FR"/>
              </w:rPr>
              <w:t>.</w:t>
            </w:r>
          </w:p>
        </w:tc>
      </w:tr>
      <w:tr w:rsidR="0086643F" w:rsidRPr="006F172F" w14:paraId="5E4C9E75" w14:textId="77777777" w:rsidTr="00177653">
        <w:tc>
          <w:tcPr>
            <w:tcW w:w="2160" w:type="dxa"/>
          </w:tcPr>
          <w:p w14:paraId="28A947C3" w14:textId="706D7F1C" w:rsidR="0086643F" w:rsidRPr="00DD2B2F" w:rsidRDefault="0086643F" w:rsidP="00D410C1">
            <w:pPr>
              <w:pStyle w:val="Sec2H2"/>
              <w:rPr>
                <w:rFonts w:ascii="Calibri" w:hAnsi="Calibri" w:cs="Calibri"/>
              </w:rPr>
            </w:pPr>
            <w:r w:rsidRPr="00DD2B2F">
              <w:rPr>
                <w:rFonts w:ascii="Calibri" w:hAnsi="Calibri" w:cs="Calibri"/>
              </w:rPr>
              <w:br w:type="page"/>
            </w:r>
            <w:bookmarkStart w:id="103" w:name="_Toc369861967"/>
            <w:bookmarkStart w:id="104" w:name="_Toc139120334"/>
            <w:r w:rsidR="00402E16" w:rsidRPr="00707850">
              <w:t xml:space="preserve">Notification des résultats de l’évaluation des propositions techniques, ouverture des (Invitation à soumettre) </w:t>
            </w:r>
            <w:r w:rsidRPr="00402E16">
              <w:t xml:space="preserve">Propositions </w:t>
            </w:r>
            <w:r w:rsidR="00402E16" w:rsidRPr="00402E16">
              <w:t>Financières pour S</w:t>
            </w:r>
            <w:r w:rsidR="009317B0">
              <w:t>B</w:t>
            </w:r>
            <w:r w:rsidR="00402E16" w:rsidRPr="00402E16">
              <w:t>Q</w:t>
            </w:r>
            <w:bookmarkEnd w:id="103"/>
            <w:bookmarkEnd w:id="104"/>
          </w:p>
        </w:tc>
        <w:tc>
          <w:tcPr>
            <w:tcW w:w="7110" w:type="dxa"/>
          </w:tcPr>
          <w:p w14:paraId="764D3CEB" w14:textId="39D62D00" w:rsidR="00882C69" w:rsidRPr="00A74B96" w:rsidRDefault="00A74B96" w:rsidP="00A74B96">
            <w:pPr>
              <w:spacing w:after="120"/>
              <w:ind w:left="720" w:hanging="720"/>
              <w:jc w:val="both"/>
              <w:rPr>
                <w:szCs w:val="24"/>
                <w:lang w:val="fr-FR"/>
              </w:rPr>
            </w:pPr>
            <w:r w:rsidRPr="00A74B96">
              <w:rPr>
                <w:szCs w:val="24"/>
                <w:lang w:val="fr-FR"/>
              </w:rPr>
              <w:t>22</w:t>
            </w:r>
            <w:r>
              <w:rPr>
                <w:szCs w:val="24"/>
                <w:lang w:val="fr-FR"/>
              </w:rPr>
              <w:t>.1</w:t>
            </w:r>
            <w:r>
              <w:rPr>
                <w:szCs w:val="24"/>
                <w:lang w:val="fr-FR"/>
              </w:rPr>
              <w:tab/>
            </w:r>
            <w:r w:rsidR="00402E16" w:rsidRPr="00A74B96">
              <w:rPr>
                <w:szCs w:val="24"/>
                <w:lang w:val="fr-FR"/>
              </w:rPr>
              <w:t xml:space="preserve">Après le classement des </w:t>
            </w:r>
            <w:r w:rsidR="00882C69" w:rsidRPr="00A74B96">
              <w:rPr>
                <w:szCs w:val="24"/>
                <w:lang w:val="fr-FR"/>
              </w:rPr>
              <w:t>P</w:t>
            </w:r>
            <w:r w:rsidR="00402E16" w:rsidRPr="00A74B96">
              <w:rPr>
                <w:szCs w:val="24"/>
                <w:lang w:val="fr-FR"/>
              </w:rPr>
              <w:t xml:space="preserve">ropositions </w:t>
            </w:r>
            <w:r w:rsidR="00882C69" w:rsidRPr="00A74B96">
              <w:rPr>
                <w:szCs w:val="24"/>
                <w:lang w:val="fr-FR"/>
              </w:rPr>
              <w:t>T</w:t>
            </w:r>
            <w:r w:rsidR="00402E16" w:rsidRPr="00A74B96">
              <w:rPr>
                <w:szCs w:val="24"/>
                <w:lang w:val="fr-FR"/>
              </w:rPr>
              <w:t xml:space="preserve">echniques, et la détermination de la proposition qui a obtenu la note technique la plus élevée, le </w:t>
            </w:r>
            <w:r w:rsidR="00882C69" w:rsidRPr="00A74B96">
              <w:rPr>
                <w:szCs w:val="24"/>
                <w:lang w:val="fr-FR"/>
              </w:rPr>
              <w:t>C</w:t>
            </w:r>
            <w:r w:rsidR="00402E16" w:rsidRPr="00A74B96">
              <w:rPr>
                <w:szCs w:val="24"/>
                <w:lang w:val="fr-FR"/>
              </w:rPr>
              <w:t xml:space="preserve">lient doit informer par écrit le </w:t>
            </w:r>
            <w:r w:rsidR="00882C69" w:rsidRPr="00A74B96">
              <w:rPr>
                <w:szCs w:val="24"/>
                <w:lang w:val="fr-FR"/>
              </w:rPr>
              <w:t>C</w:t>
            </w:r>
            <w:r w:rsidR="00402E16" w:rsidRPr="00A74B96">
              <w:rPr>
                <w:szCs w:val="24"/>
                <w:lang w:val="fr-FR"/>
              </w:rPr>
              <w:t xml:space="preserve">onsultant le mieux classé de sa note technique et que sa </w:t>
            </w:r>
            <w:r w:rsidR="00882C69" w:rsidRPr="00A74B96">
              <w:rPr>
                <w:szCs w:val="24"/>
                <w:lang w:val="fr-FR"/>
              </w:rPr>
              <w:t>P</w:t>
            </w:r>
            <w:r w:rsidR="00402E16" w:rsidRPr="00A74B96">
              <w:rPr>
                <w:szCs w:val="24"/>
                <w:lang w:val="fr-FR"/>
              </w:rPr>
              <w:t xml:space="preserve">roposition </w:t>
            </w:r>
            <w:r w:rsidR="00882C69" w:rsidRPr="00A74B96">
              <w:rPr>
                <w:szCs w:val="24"/>
                <w:lang w:val="fr-FR"/>
              </w:rPr>
              <w:t>T</w:t>
            </w:r>
            <w:r w:rsidR="00402E16" w:rsidRPr="00A74B96">
              <w:rPr>
                <w:szCs w:val="24"/>
                <w:lang w:val="fr-FR"/>
              </w:rPr>
              <w:t xml:space="preserve">echnique a été évaluée </w:t>
            </w:r>
            <w:r w:rsidR="00882C69" w:rsidRPr="00A74B96">
              <w:rPr>
                <w:szCs w:val="24"/>
                <w:lang w:val="fr-FR"/>
              </w:rPr>
              <w:t>la</w:t>
            </w:r>
            <w:r w:rsidR="00402E16" w:rsidRPr="00A74B96">
              <w:rPr>
                <w:szCs w:val="24"/>
                <w:lang w:val="fr-FR"/>
              </w:rPr>
              <w:t xml:space="preserve"> plus élevé</w:t>
            </w:r>
            <w:r w:rsidR="00882C69" w:rsidRPr="00A74B96">
              <w:rPr>
                <w:szCs w:val="24"/>
                <w:lang w:val="fr-FR"/>
              </w:rPr>
              <w:t>e</w:t>
            </w:r>
            <w:r w:rsidR="00402E16" w:rsidRPr="00A74B96">
              <w:rPr>
                <w:szCs w:val="24"/>
                <w:lang w:val="fr-FR"/>
              </w:rPr>
              <w:t>.</w:t>
            </w:r>
          </w:p>
          <w:p w14:paraId="23501542" w14:textId="77777777" w:rsidR="00882C69" w:rsidRDefault="00882C69" w:rsidP="00707850">
            <w:pPr>
              <w:pStyle w:val="ListParagraph"/>
              <w:shd w:val="clear" w:color="auto" w:fill="FDFDFD"/>
              <w:ind w:left="1050"/>
              <w:jc w:val="both"/>
              <w:rPr>
                <w:szCs w:val="24"/>
                <w:lang w:eastAsia="en-US"/>
              </w:rPr>
            </w:pPr>
          </w:p>
          <w:p w14:paraId="2277A75F" w14:textId="49DA81B8" w:rsidR="00323703" w:rsidRPr="00A74B96" w:rsidRDefault="00A74B96" w:rsidP="00A74B96">
            <w:pPr>
              <w:spacing w:after="120"/>
              <w:ind w:left="720" w:hanging="720"/>
              <w:jc w:val="both"/>
              <w:rPr>
                <w:szCs w:val="24"/>
                <w:lang w:val="fr-FR"/>
              </w:rPr>
            </w:pPr>
            <w:r w:rsidRPr="00A74B96">
              <w:rPr>
                <w:szCs w:val="24"/>
                <w:lang w:val="fr-FR"/>
              </w:rPr>
              <w:t>22</w:t>
            </w:r>
            <w:r>
              <w:rPr>
                <w:szCs w:val="24"/>
                <w:lang w:val="fr-FR"/>
              </w:rPr>
              <w:t>.2</w:t>
            </w:r>
            <w:r>
              <w:rPr>
                <w:szCs w:val="24"/>
                <w:lang w:val="fr-FR"/>
              </w:rPr>
              <w:tab/>
            </w:r>
            <w:r w:rsidR="00882C69" w:rsidRPr="00A74B96">
              <w:rPr>
                <w:szCs w:val="24"/>
                <w:lang w:val="fr-FR"/>
              </w:rPr>
              <w:t xml:space="preserve">Le Client doit notifier simultanément par écrit aux autres Consultants : (i) leur note technique globale, ainsi que les notes obtenues pour chaque critère et sous-critère, et que leurs propositions techniques n’ont pas été évaluées comme étant les mieux </w:t>
            </w:r>
            <w:r w:rsidR="009317B0" w:rsidRPr="00A74B96">
              <w:rPr>
                <w:szCs w:val="24"/>
                <w:lang w:val="fr-FR"/>
              </w:rPr>
              <w:t xml:space="preserve">classées </w:t>
            </w:r>
            <w:r w:rsidR="00882C69" w:rsidRPr="00A74B96">
              <w:rPr>
                <w:szCs w:val="24"/>
                <w:lang w:val="fr-FR"/>
              </w:rPr>
              <w:t xml:space="preserve">; et (ii) que leurs propositions financières seront retournées non ouvertes après </w:t>
            </w:r>
            <w:r w:rsidR="00ED669D" w:rsidRPr="00A74B96">
              <w:rPr>
                <w:szCs w:val="24"/>
                <w:lang w:val="fr-FR"/>
              </w:rPr>
              <w:t>l’achèvement du</w:t>
            </w:r>
            <w:r w:rsidR="00882C69" w:rsidRPr="00A74B96">
              <w:rPr>
                <w:szCs w:val="24"/>
                <w:lang w:val="fr-FR"/>
              </w:rPr>
              <w:t xml:space="preserve"> processus de sélection et la signature du </w:t>
            </w:r>
            <w:r w:rsidR="00ED669D" w:rsidRPr="00A74B96">
              <w:rPr>
                <w:szCs w:val="24"/>
                <w:lang w:val="fr-FR"/>
              </w:rPr>
              <w:t>C</w:t>
            </w:r>
            <w:r w:rsidR="00882C69" w:rsidRPr="00A74B96">
              <w:rPr>
                <w:szCs w:val="24"/>
                <w:lang w:val="fr-FR"/>
              </w:rPr>
              <w:t>ontrat.</w:t>
            </w:r>
          </w:p>
          <w:p w14:paraId="635CA5A0" w14:textId="77777777" w:rsidR="00323703" w:rsidRPr="00323703" w:rsidRDefault="00323703" w:rsidP="00707850">
            <w:pPr>
              <w:pStyle w:val="ListParagraph"/>
              <w:rPr>
                <w:szCs w:val="24"/>
                <w:lang w:eastAsia="en-US"/>
              </w:rPr>
            </w:pPr>
          </w:p>
          <w:p w14:paraId="00DC2534" w14:textId="057F7E2B" w:rsidR="00323703" w:rsidRPr="00A74B96" w:rsidRDefault="00A74B96" w:rsidP="00A74B96">
            <w:pPr>
              <w:spacing w:after="120"/>
              <w:ind w:left="720" w:hanging="720"/>
              <w:jc w:val="both"/>
              <w:rPr>
                <w:szCs w:val="24"/>
                <w:lang w:val="fr-FR"/>
              </w:rPr>
            </w:pPr>
            <w:r>
              <w:rPr>
                <w:szCs w:val="24"/>
                <w:lang w:val="fr-FR"/>
              </w:rPr>
              <w:t>22.3</w:t>
            </w:r>
            <w:r>
              <w:rPr>
                <w:szCs w:val="24"/>
                <w:lang w:val="fr-FR"/>
              </w:rPr>
              <w:tab/>
            </w:r>
            <w:r w:rsidR="00323703" w:rsidRPr="00A74B96">
              <w:rPr>
                <w:szCs w:val="24"/>
                <w:lang w:val="fr-FR"/>
              </w:rPr>
              <w:t xml:space="preserve">Si des Propositions Financières ont été invitées en même temps que les Propositions Techniques, le Client doit informer tous les </w:t>
            </w:r>
            <w:r w:rsidR="00ED669D" w:rsidRPr="00A74B96">
              <w:rPr>
                <w:szCs w:val="24"/>
                <w:lang w:val="fr-FR"/>
              </w:rPr>
              <w:t>C</w:t>
            </w:r>
            <w:r w:rsidR="00323703" w:rsidRPr="00A74B96">
              <w:rPr>
                <w:szCs w:val="24"/>
                <w:lang w:val="fr-FR"/>
              </w:rPr>
              <w:t>onsultants qui ont soumis des propositions de la date, de l’heure et du lieu de l’ouverture publique de</w:t>
            </w:r>
            <w:r w:rsidR="00ED669D" w:rsidRPr="00A74B96">
              <w:rPr>
                <w:szCs w:val="24"/>
                <w:lang w:val="fr-FR"/>
              </w:rPr>
              <w:t xml:space="preserve"> la</w:t>
            </w:r>
            <w:r w:rsidR="00323703" w:rsidRPr="00A74B96">
              <w:rPr>
                <w:szCs w:val="24"/>
                <w:lang w:val="fr-FR"/>
              </w:rPr>
              <w:t xml:space="preserve"> Proposition Financière du </w:t>
            </w:r>
            <w:r w:rsidR="00ED669D" w:rsidRPr="00A74B96">
              <w:rPr>
                <w:szCs w:val="24"/>
                <w:lang w:val="fr-FR"/>
              </w:rPr>
              <w:t>C</w:t>
            </w:r>
            <w:r w:rsidR="00323703" w:rsidRPr="00A74B96">
              <w:rPr>
                <w:szCs w:val="24"/>
                <w:lang w:val="fr-FR"/>
              </w:rPr>
              <w:t>onsultant le plus haut placé et les inviter à y assister. Si l</w:t>
            </w:r>
            <w:r w:rsidR="00ED669D" w:rsidRPr="00A74B96">
              <w:rPr>
                <w:szCs w:val="24"/>
                <w:lang w:val="fr-FR"/>
              </w:rPr>
              <w:t>a</w:t>
            </w:r>
            <w:r w:rsidR="00323703" w:rsidRPr="00A74B96">
              <w:rPr>
                <w:szCs w:val="24"/>
                <w:lang w:val="fr-FR"/>
              </w:rPr>
              <w:t xml:space="preserve"> Proposition Financière n’</w:t>
            </w:r>
            <w:r w:rsidR="00ED669D" w:rsidRPr="00A74B96">
              <w:rPr>
                <w:szCs w:val="24"/>
                <w:lang w:val="fr-FR"/>
              </w:rPr>
              <w:t>a</w:t>
            </w:r>
            <w:r w:rsidR="00323703" w:rsidRPr="00A74B96">
              <w:rPr>
                <w:szCs w:val="24"/>
                <w:lang w:val="fr-FR"/>
              </w:rPr>
              <w:t xml:space="preserve"> pas été </w:t>
            </w:r>
            <w:r w:rsidR="00ED669D" w:rsidRPr="00A74B96">
              <w:rPr>
                <w:szCs w:val="24"/>
                <w:lang w:val="fr-FR"/>
              </w:rPr>
              <w:t>demandée avec</w:t>
            </w:r>
            <w:r w:rsidR="00323703" w:rsidRPr="00A74B96">
              <w:rPr>
                <w:szCs w:val="24"/>
                <w:lang w:val="fr-FR"/>
              </w:rPr>
              <w:t xml:space="preserve"> l</w:t>
            </w:r>
            <w:r w:rsidR="00ED669D" w:rsidRPr="00A74B96">
              <w:rPr>
                <w:szCs w:val="24"/>
                <w:lang w:val="fr-FR"/>
              </w:rPr>
              <w:t>a</w:t>
            </w:r>
            <w:r w:rsidR="00323703" w:rsidRPr="00A74B96">
              <w:rPr>
                <w:szCs w:val="24"/>
                <w:lang w:val="fr-FR"/>
              </w:rPr>
              <w:t xml:space="preserve"> Proposition Technique, l’ouverture des</w:t>
            </w:r>
            <w:r w:rsidR="00ED669D" w:rsidRPr="00A74B96">
              <w:rPr>
                <w:szCs w:val="24"/>
                <w:lang w:val="fr-FR"/>
              </w:rPr>
              <w:t xml:space="preserve"> la</w:t>
            </w:r>
            <w:r w:rsidR="00323703" w:rsidRPr="00A74B96">
              <w:rPr>
                <w:szCs w:val="24"/>
                <w:lang w:val="fr-FR"/>
              </w:rPr>
              <w:t xml:space="preserve"> Proposition Financière ne s’applique pas, et le </w:t>
            </w:r>
            <w:r w:rsidR="00ED669D" w:rsidRPr="00A74B96">
              <w:rPr>
                <w:szCs w:val="24"/>
                <w:lang w:val="fr-FR"/>
              </w:rPr>
              <w:t>C</w:t>
            </w:r>
            <w:r w:rsidR="00323703" w:rsidRPr="00A74B96">
              <w:rPr>
                <w:szCs w:val="24"/>
                <w:lang w:val="fr-FR"/>
              </w:rPr>
              <w:t xml:space="preserve">onsultant le mieux classé sera invité à soumettre </w:t>
            </w:r>
            <w:r w:rsidR="00ED669D" w:rsidRPr="00A74B96">
              <w:rPr>
                <w:szCs w:val="24"/>
                <w:lang w:val="fr-FR"/>
              </w:rPr>
              <w:t xml:space="preserve">sa </w:t>
            </w:r>
            <w:r w:rsidR="00323703" w:rsidRPr="00A74B96">
              <w:rPr>
                <w:szCs w:val="24"/>
                <w:lang w:val="fr-FR"/>
              </w:rPr>
              <w:t xml:space="preserve">Proposition Financière pour négociation. </w:t>
            </w:r>
          </w:p>
          <w:p w14:paraId="188BEF26" w14:textId="77777777" w:rsidR="00323703" w:rsidRPr="00323703" w:rsidRDefault="00323703" w:rsidP="00707850">
            <w:pPr>
              <w:pStyle w:val="ListParagraph"/>
              <w:rPr>
                <w:szCs w:val="24"/>
                <w:lang w:eastAsia="en-US"/>
              </w:rPr>
            </w:pPr>
          </w:p>
          <w:p w14:paraId="7A2666BF" w14:textId="7488E428" w:rsidR="00323703" w:rsidRPr="00A74B96" w:rsidRDefault="00A74B96" w:rsidP="00A74B96">
            <w:pPr>
              <w:spacing w:after="120"/>
              <w:ind w:left="720" w:hanging="720"/>
              <w:jc w:val="both"/>
              <w:rPr>
                <w:szCs w:val="24"/>
                <w:lang w:val="fr-FR"/>
              </w:rPr>
            </w:pPr>
            <w:r>
              <w:rPr>
                <w:szCs w:val="24"/>
                <w:lang w:val="fr-FR"/>
              </w:rPr>
              <w:t>22.4</w:t>
            </w:r>
            <w:r>
              <w:rPr>
                <w:szCs w:val="24"/>
                <w:lang w:val="fr-FR"/>
              </w:rPr>
              <w:tab/>
            </w:r>
            <w:r w:rsidR="00323703" w:rsidRPr="00A74B96">
              <w:rPr>
                <w:szCs w:val="24"/>
                <w:lang w:val="fr-FR"/>
              </w:rPr>
              <w:t xml:space="preserve">La date d’ouverture de la Proposition Financière ou de l’invitation du Consultant le mieux classé à soumettre sa Proposition Financière, selon le cas, ne doit pas être antérieure à dix (10) </w:t>
            </w:r>
            <w:r w:rsidR="00ED669D" w:rsidRPr="00A74B96">
              <w:rPr>
                <w:szCs w:val="24"/>
                <w:lang w:val="fr-FR"/>
              </w:rPr>
              <w:t>j</w:t>
            </w:r>
            <w:r w:rsidR="00323703" w:rsidRPr="00A74B96">
              <w:rPr>
                <w:szCs w:val="24"/>
                <w:lang w:val="fr-FR"/>
              </w:rPr>
              <w:t xml:space="preserve">ours ouvrables à compter de la date de notification des résultats de l’évaluation technique, décrite aux articles 22.1 et 22.2 des IC. Toutefois, si le Client reçoit une </w:t>
            </w:r>
            <w:r w:rsidR="00ED669D" w:rsidRPr="00A74B96">
              <w:rPr>
                <w:szCs w:val="24"/>
                <w:lang w:val="fr-FR"/>
              </w:rPr>
              <w:t xml:space="preserve">réclamation </w:t>
            </w:r>
            <w:r w:rsidR="00323703" w:rsidRPr="00A74B96">
              <w:rPr>
                <w:szCs w:val="24"/>
                <w:lang w:val="fr-FR"/>
              </w:rPr>
              <w:t xml:space="preserve">sur les résultats de l’évaluation technique dans les dix (10) </w:t>
            </w:r>
            <w:r w:rsidR="00ED669D" w:rsidRPr="00A74B96">
              <w:rPr>
                <w:szCs w:val="24"/>
                <w:lang w:val="fr-FR"/>
              </w:rPr>
              <w:t>j</w:t>
            </w:r>
            <w:r w:rsidR="00323703" w:rsidRPr="00A74B96">
              <w:rPr>
                <w:szCs w:val="24"/>
                <w:lang w:val="fr-FR"/>
              </w:rPr>
              <w:t>ours ouvrables, la date d’ouverture ou la date d’invitation à soumettre la Proposition Financière, selon le cas, sera soumise à l’article 35.1 des IC.</w:t>
            </w:r>
          </w:p>
          <w:p w14:paraId="173B7037" w14:textId="64F09741" w:rsidR="0086643F" w:rsidRPr="00A74B96" w:rsidRDefault="0086643F" w:rsidP="00323703">
            <w:pPr>
              <w:spacing w:after="120"/>
              <w:ind w:left="720" w:hanging="720"/>
              <w:jc w:val="both"/>
              <w:rPr>
                <w:szCs w:val="24"/>
                <w:lang w:val="fr-FR"/>
              </w:rPr>
            </w:pPr>
          </w:p>
        </w:tc>
      </w:tr>
      <w:tr w:rsidR="0086643F" w:rsidRPr="006F172F" w14:paraId="2523E88A" w14:textId="77777777" w:rsidTr="00177653">
        <w:tc>
          <w:tcPr>
            <w:tcW w:w="2160" w:type="dxa"/>
          </w:tcPr>
          <w:p w14:paraId="3C67E7DA" w14:textId="61D4BA4D" w:rsidR="0086643F" w:rsidRPr="00DD2B2F" w:rsidRDefault="0086643F" w:rsidP="00D410C1">
            <w:pPr>
              <w:pStyle w:val="Sec2H2"/>
              <w:rPr>
                <w:rFonts w:ascii="Calibri" w:hAnsi="Calibri" w:cs="Calibri"/>
              </w:rPr>
            </w:pPr>
            <w:bookmarkStart w:id="105" w:name="_Toc355538220"/>
            <w:bookmarkStart w:id="106" w:name="_Toc355543384"/>
            <w:bookmarkStart w:id="107" w:name="_Toc369861968"/>
            <w:bookmarkStart w:id="108" w:name="_Toc139120335"/>
            <w:r w:rsidRPr="0041370F">
              <w:t>Ouverture en séance publique des Propositions financières</w:t>
            </w:r>
            <w:bookmarkEnd w:id="105"/>
            <w:bookmarkEnd w:id="106"/>
            <w:r w:rsidRPr="0041370F">
              <w:t xml:space="preserve"> (pour les méthodes  SFQC, SBD et SMC)</w:t>
            </w:r>
            <w:bookmarkEnd w:id="107"/>
            <w:bookmarkEnd w:id="108"/>
          </w:p>
        </w:tc>
        <w:tc>
          <w:tcPr>
            <w:tcW w:w="7110" w:type="dxa"/>
          </w:tcPr>
          <w:p w14:paraId="1FC25620" w14:textId="2DA400C8" w:rsidR="00EF58A7" w:rsidRDefault="003A4B3F" w:rsidP="00654A7C">
            <w:pPr>
              <w:spacing w:after="120"/>
              <w:ind w:left="720" w:hanging="720"/>
              <w:jc w:val="both"/>
              <w:rPr>
                <w:lang w:val="fr-FR"/>
              </w:rPr>
            </w:pPr>
            <w:r w:rsidRPr="00DD2B2F">
              <w:rPr>
                <w:lang w:val="fr-FR"/>
              </w:rPr>
              <w:t>2</w:t>
            </w:r>
            <w:r w:rsidR="00700B72" w:rsidRPr="00DD2B2F">
              <w:rPr>
                <w:lang w:val="fr-FR"/>
              </w:rPr>
              <w:t>3</w:t>
            </w:r>
            <w:r w:rsidRPr="00DD2B2F">
              <w:rPr>
                <w:lang w:val="fr-FR"/>
              </w:rPr>
              <w:t>.1</w:t>
            </w:r>
            <w:r w:rsidRPr="00DD2B2F">
              <w:rPr>
                <w:lang w:val="fr-FR"/>
              </w:rPr>
              <w:tab/>
            </w:r>
            <w:r w:rsidR="0086643F" w:rsidRPr="00DD2B2F">
              <w:rPr>
                <w:lang w:val="fr-FR"/>
              </w:rPr>
              <w:t xml:space="preserve">A l’issue de l’évaluation technique, le Client </w:t>
            </w:r>
            <w:r w:rsidR="00ED669D">
              <w:rPr>
                <w:lang w:val="fr-FR"/>
              </w:rPr>
              <w:t>notifi</w:t>
            </w:r>
            <w:r w:rsidR="00ED669D" w:rsidRPr="00DD2B2F">
              <w:rPr>
                <w:lang w:val="fr-FR"/>
              </w:rPr>
              <w:t>e</w:t>
            </w:r>
            <w:r w:rsidR="00ED669D">
              <w:rPr>
                <w:lang w:val="fr-FR"/>
              </w:rPr>
              <w:t>ra</w:t>
            </w:r>
            <w:r w:rsidR="00ED669D" w:rsidRPr="00DD2B2F">
              <w:rPr>
                <w:lang w:val="fr-FR"/>
              </w:rPr>
              <w:t xml:space="preserve"> </w:t>
            </w:r>
            <w:r w:rsidR="00323703">
              <w:rPr>
                <w:lang w:val="fr-FR"/>
              </w:rPr>
              <w:t xml:space="preserve">par écrit </w:t>
            </w:r>
            <w:r w:rsidR="00A55434">
              <w:rPr>
                <w:lang w:val="fr-FR"/>
              </w:rPr>
              <w:t>aux</w:t>
            </w:r>
            <w:r w:rsidR="0086643F" w:rsidRPr="00DD2B2F">
              <w:rPr>
                <w:lang w:val="fr-FR"/>
              </w:rPr>
              <w:t xml:space="preserve"> </w:t>
            </w:r>
            <w:r w:rsidR="00323703">
              <w:rPr>
                <w:lang w:val="fr-FR"/>
              </w:rPr>
              <w:t>C</w:t>
            </w:r>
            <w:r w:rsidR="0086643F" w:rsidRPr="00DD2B2F">
              <w:rPr>
                <w:lang w:val="fr-FR"/>
              </w:rPr>
              <w:t>onsultants dont l</w:t>
            </w:r>
            <w:r w:rsidR="00A55434">
              <w:rPr>
                <w:lang w:val="fr-FR"/>
              </w:rPr>
              <w:t>a</w:t>
            </w:r>
            <w:r w:rsidR="0086643F" w:rsidRPr="00DD2B2F">
              <w:rPr>
                <w:lang w:val="fr-FR"/>
              </w:rPr>
              <w:t xml:space="preserve"> </w:t>
            </w:r>
            <w:r w:rsidR="00A55434">
              <w:rPr>
                <w:lang w:val="fr-FR"/>
              </w:rPr>
              <w:t>P</w:t>
            </w:r>
            <w:r w:rsidR="0086643F" w:rsidRPr="00DD2B2F">
              <w:rPr>
                <w:lang w:val="fr-FR"/>
              </w:rPr>
              <w:t xml:space="preserve">roposition </w:t>
            </w:r>
            <w:r w:rsidR="00A55434">
              <w:rPr>
                <w:lang w:val="fr-FR"/>
              </w:rPr>
              <w:t>a</w:t>
            </w:r>
            <w:r w:rsidR="00A55434" w:rsidRPr="00DD2B2F">
              <w:rPr>
                <w:lang w:val="fr-FR"/>
              </w:rPr>
              <w:t xml:space="preserve"> </w:t>
            </w:r>
            <w:r w:rsidRPr="00DD2B2F">
              <w:rPr>
                <w:lang w:val="fr-FR"/>
              </w:rPr>
              <w:t>été jugée non-conformes à la D</w:t>
            </w:r>
            <w:r w:rsidR="0086643F" w:rsidRPr="00DD2B2F">
              <w:rPr>
                <w:lang w:val="fr-FR"/>
              </w:rPr>
              <w:t>P ou aux Termes de Référence, ou n’</w:t>
            </w:r>
            <w:r w:rsidR="00A55434">
              <w:rPr>
                <w:lang w:val="fr-FR"/>
              </w:rPr>
              <w:t>a</w:t>
            </w:r>
            <w:r w:rsidR="0086643F" w:rsidRPr="00DD2B2F">
              <w:rPr>
                <w:lang w:val="fr-FR"/>
              </w:rPr>
              <w:t xml:space="preserve"> pas obtenu la note technique minimum de qualification</w:t>
            </w:r>
            <w:r w:rsidRPr="00DD2B2F">
              <w:rPr>
                <w:lang w:val="fr-FR"/>
              </w:rPr>
              <w:t xml:space="preserve"> </w:t>
            </w:r>
            <w:r w:rsidR="0086643F" w:rsidRPr="00DD2B2F">
              <w:rPr>
                <w:lang w:val="fr-FR"/>
              </w:rPr>
              <w:t>en leur fournissant l</w:t>
            </w:r>
            <w:r w:rsidR="00EF58A7">
              <w:rPr>
                <w:lang w:val="fr-FR"/>
              </w:rPr>
              <w:t>es informations suivantes :</w:t>
            </w:r>
          </w:p>
          <w:p w14:paraId="6A5DDEC8" w14:textId="77777777" w:rsidR="001B3DD2" w:rsidRDefault="001B3DD2" w:rsidP="001A3E01">
            <w:pPr>
              <w:pStyle w:val="ListParagraph"/>
              <w:numPr>
                <w:ilvl w:val="0"/>
                <w:numId w:val="76"/>
              </w:numPr>
              <w:spacing w:after="120"/>
              <w:ind w:left="1320"/>
              <w:jc w:val="both"/>
            </w:pPr>
            <w:r>
              <w:t>Leur Proposition n’était pas conforme à la DP ou aux TDR ou n’a pas obtenu le score technique minimum pour se qualifier ;</w:t>
            </w:r>
          </w:p>
          <w:p w14:paraId="1BEA9C30" w14:textId="07BEB8A6" w:rsidR="001B3DD2" w:rsidRDefault="001B3DD2" w:rsidP="001A3E01">
            <w:pPr>
              <w:pStyle w:val="ListParagraph"/>
              <w:numPr>
                <w:ilvl w:val="0"/>
                <w:numId w:val="76"/>
              </w:numPr>
              <w:spacing w:after="120"/>
              <w:ind w:left="1320"/>
              <w:jc w:val="both"/>
            </w:pPr>
            <w:r>
              <w:t xml:space="preserve">Les informations sur le score technique </w:t>
            </w:r>
            <w:r w:rsidR="000B603C">
              <w:t>global</w:t>
            </w:r>
            <w:r>
              <w:t>, ainsi que le score obtenu pour chaque critère ou sous-critère ;</w:t>
            </w:r>
          </w:p>
          <w:p w14:paraId="4C18725A" w14:textId="77777777" w:rsidR="001B3DD2" w:rsidRDefault="001B3DD2" w:rsidP="001A3E01">
            <w:pPr>
              <w:pStyle w:val="ListParagraph"/>
              <w:numPr>
                <w:ilvl w:val="0"/>
                <w:numId w:val="76"/>
              </w:numPr>
              <w:spacing w:after="120"/>
              <w:ind w:left="1320"/>
              <w:jc w:val="both"/>
            </w:pPr>
            <w:r>
              <w:t>L</w:t>
            </w:r>
            <w:r w:rsidR="0086643F" w:rsidRPr="00EF58A7">
              <w:t>eur Proposition financière leur sera renvoyée sans avoir été ouverte à l’issue du processus de sélection et l</w:t>
            </w:r>
            <w:r>
              <w:t>a signature</w:t>
            </w:r>
            <w:r w:rsidR="0086643F" w:rsidRPr="00EF58A7">
              <w:t xml:space="preserve"> du Contrat</w:t>
            </w:r>
            <w:r>
              <w:t> ; et</w:t>
            </w:r>
          </w:p>
          <w:p w14:paraId="79366338" w14:textId="74AE0E38" w:rsidR="003910A6" w:rsidRPr="00EF58A7" w:rsidRDefault="001B3DD2" w:rsidP="001A3E01">
            <w:pPr>
              <w:pStyle w:val="ListParagraph"/>
              <w:numPr>
                <w:ilvl w:val="0"/>
                <w:numId w:val="76"/>
              </w:numPr>
              <w:spacing w:after="120"/>
              <w:ind w:left="1320"/>
              <w:jc w:val="both"/>
            </w:pPr>
            <w:r>
              <w:t>Notification de la date, heure et lieu de l’ouverture des Propositions Financières, les invitant à y participer.</w:t>
            </w:r>
            <w:r w:rsidR="0086643F" w:rsidRPr="00EF58A7">
              <w:t xml:space="preserve"> </w:t>
            </w:r>
          </w:p>
          <w:p w14:paraId="065CA09C" w14:textId="21C4F4AC" w:rsidR="001B3DD2" w:rsidRDefault="003910A6" w:rsidP="00654A7C">
            <w:pPr>
              <w:spacing w:after="120"/>
              <w:ind w:left="720" w:hanging="720"/>
              <w:jc w:val="both"/>
              <w:rPr>
                <w:lang w:val="fr-FR"/>
              </w:rPr>
            </w:pPr>
            <w:r w:rsidRPr="00DD2B2F">
              <w:rPr>
                <w:lang w:val="fr-FR"/>
              </w:rPr>
              <w:t>23.2</w:t>
            </w:r>
            <w:r w:rsidRPr="00DD2B2F">
              <w:rPr>
                <w:lang w:val="fr-FR"/>
              </w:rPr>
              <w:tab/>
            </w:r>
            <w:r w:rsidR="0086643F" w:rsidRPr="00DD2B2F">
              <w:rPr>
                <w:lang w:val="fr-FR"/>
              </w:rPr>
              <w:t xml:space="preserve">Le Client, dans le même temps, </w:t>
            </w:r>
            <w:r w:rsidR="00A55434">
              <w:rPr>
                <w:lang w:val="fr-FR"/>
              </w:rPr>
              <w:t>notifiera</w:t>
            </w:r>
            <w:r w:rsidR="00A55434" w:rsidRPr="00DD2B2F">
              <w:rPr>
                <w:lang w:val="fr-FR"/>
              </w:rPr>
              <w:t xml:space="preserve"> </w:t>
            </w:r>
            <w:r w:rsidRPr="00DD2B2F">
              <w:rPr>
                <w:lang w:val="fr-FR"/>
              </w:rPr>
              <w:t xml:space="preserve">par écrit </w:t>
            </w:r>
            <w:r w:rsidR="00A55434">
              <w:rPr>
                <w:lang w:val="fr-FR"/>
              </w:rPr>
              <w:t>aux</w:t>
            </w:r>
            <w:r w:rsidR="00A55434" w:rsidRPr="00DD2B2F">
              <w:rPr>
                <w:lang w:val="fr-FR"/>
              </w:rPr>
              <w:t xml:space="preserve"> </w:t>
            </w:r>
            <w:r w:rsidR="001B3DD2">
              <w:rPr>
                <w:lang w:val="fr-FR"/>
              </w:rPr>
              <w:t>C</w:t>
            </w:r>
            <w:r w:rsidRPr="00DD2B2F">
              <w:rPr>
                <w:lang w:val="fr-FR"/>
              </w:rPr>
              <w:t>onsultants dont l</w:t>
            </w:r>
            <w:r w:rsidR="00A55434">
              <w:rPr>
                <w:lang w:val="fr-FR"/>
              </w:rPr>
              <w:t>a</w:t>
            </w:r>
            <w:r w:rsidRPr="00DD2B2F">
              <w:rPr>
                <w:lang w:val="fr-FR"/>
              </w:rPr>
              <w:t xml:space="preserve"> </w:t>
            </w:r>
            <w:r w:rsidR="00A55434">
              <w:rPr>
                <w:lang w:val="fr-FR"/>
              </w:rPr>
              <w:t>P</w:t>
            </w:r>
            <w:r w:rsidRPr="00DD2B2F">
              <w:rPr>
                <w:lang w:val="fr-FR"/>
              </w:rPr>
              <w:t xml:space="preserve">roposition </w:t>
            </w:r>
            <w:r w:rsidR="00A55434">
              <w:rPr>
                <w:lang w:val="fr-FR"/>
              </w:rPr>
              <w:t xml:space="preserve">a </w:t>
            </w:r>
            <w:r w:rsidR="001B3DD2">
              <w:rPr>
                <w:lang w:val="fr-FR"/>
              </w:rPr>
              <w:t xml:space="preserve">été jugée conforme à la DP et aux TDR, et </w:t>
            </w:r>
            <w:r w:rsidR="000B603C">
              <w:rPr>
                <w:lang w:val="fr-FR"/>
              </w:rPr>
              <w:t>a</w:t>
            </w:r>
            <w:r w:rsidR="000B603C" w:rsidRPr="00DD2B2F">
              <w:rPr>
                <w:lang w:val="fr-FR"/>
              </w:rPr>
              <w:t xml:space="preserve"> </w:t>
            </w:r>
            <w:r w:rsidRPr="00DD2B2F">
              <w:rPr>
                <w:lang w:val="fr-FR"/>
              </w:rPr>
              <w:t>obtenu l</w:t>
            </w:r>
            <w:r w:rsidR="001B3DD2">
              <w:rPr>
                <w:lang w:val="fr-FR"/>
              </w:rPr>
              <w:t>e score</w:t>
            </w:r>
            <w:r w:rsidRPr="00DD2B2F">
              <w:rPr>
                <w:lang w:val="fr-FR"/>
              </w:rPr>
              <w:t xml:space="preserve"> technique minimum de qualification en leur </w:t>
            </w:r>
            <w:r w:rsidR="001B3DD2">
              <w:rPr>
                <w:lang w:val="fr-FR"/>
              </w:rPr>
              <w:t>donnant les informations suivantes :</w:t>
            </w:r>
          </w:p>
          <w:p w14:paraId="145B37D5" w14:textId="74137B38" w:rsidR="001B3DD2" w:rsidRDefault="001B3DD2" w:rsidP="001A3E01">
            <w:pPr>
              <w:pStyle w:val="ListParagraph"/>
              <w:numPr>
                <w:ilvl w:val="0"/>
                <w:numId w:val="77"/>
              </w:numPr>
              <w:spacing w:after="120"/>
              <w:ind w:left="1410" w:hanging="540"/>
              <w:jc w:val="both"/>
            </w:pPr>
            <w:r>
              <w:t xml:space="preserve">Leur Proposition était conforme à la DP et aux TDR et a obtenu </w:t>
            </w:r>
            <w:r w:rsidRPr="00DD2B2F">
              <w:t>l</w:t>
            </w:r>
            <w:r>
              <w:t xml:space="preserve">e score </w:t>
            </w:r>
            <w:r w:rsidRPr="00DD2B2F">
              <w:t>technique minimum de qualification</w:t>
            </w:r>
            <w:r>
              <w:t> ;</w:t>
            </w:r>
          </w:p>
          <w:p w14:paraId="43D7C229" w14:textId="1BEB3ACF" w:rsidR="001B3DD2" w:rsidRDefault="001B3DD2" w:rsidP="001A3E01">
            <w:pPr>
              <w:pStyle w:val="ListParagraph"/>
              <w:numPr>
                <w:ilvl w:val="0"/>
                <w:numId w:val="77"/>
              </w:numPr>
              <w:spacing w:after="120"/>
              <w:ind w:left="1320"/>
              <w:jc w:val="both"/>
            </w:pPr>
            <w:r>
              <w:t xml:space="preserve">Les informations sur le score technique </w:t>
            </w:r>
            <w:r w:rsidR="000B603C">
              <w:t>global</w:t>
            </w:r>
            <w:r>
              <w:t>, ainsi que le score obtenu pour chaque critère ou sous-critère ;</w:t>
            </w:r>
          </w:p>
          <w:p w14:paraId="474067A6" w14:textId="7629EF6D" w:rsidR="001B3DD2" w:rsidRDefault="001B3DD2" w:rsidP="001A3E01">
            <w:pPr>
              <w:pStyle w:val="ListParagraph"/>
              <w:numPr>
                <w:ilvl w:val="0"/>
                <w:numId w:val="77"/>
              </w:numPr>
              <w:spacing w:after="120"/>
              <w:ind w:left="1320"/>
              <w:jc w:val="both"/>
            </w:pPr>
            <w:r>
              <w:t>L</w:t>
            </w:r>
            <w:r w:rsidRPr="00EF58A7">
              <w:t xml:space="preserve">eur Proposition financière </w:t>
            </w:r>
            <w:r>
              <w:t>s</w:t>
            </w:r>
            <w:r w:rsidRPr="00EF58A7">
              <w:t xml:space="preserve">era </w:t>
            </w:r>
            <w:r>
              <w:t>ouverte à l’ouverture publique des Propositions Financières ; et</w:t>
            </w:r>
          </w:p>
          <w:p w14:paraId="2A6AF81B" w14:textId="0CD53375" w:rsidR="001B3DD2" w:rsidRPr="001B3DD2" w:rsidRDefault="001B3DD2" w:rsidP="001A3E01">
            <w:pPr>
              <w:pStyle w:val="ListParagraph"/>
              <w:numPr>
                <w:ilvl w:val="0"/>
                <w:numId w:val="77"/>
              </w:numPr>
              <w:spacing w:after="120"/>
              <w:ind w:left="1320"/>
              <w:jc w:val="both"/>
            </w:pPr>
            <w:r>
              <w:t>Notification de la date, heure et lieu de l’ouverture des Propositions Financières, les invitant à y participer.</w:t>
            </w:r>
          </w:p>
          <w:p w14:paraId="265DB9D7" w14:textId="2123D0BD" w:rsidR="001B3DD2" w:rsidRDefault="003910A6" w:rsidP="003910A6">
            <w:pPr>
              <w:spacing w:after="120"/>
              <w:ind w:left="720" w:hanging="720"/>
              <w:jc w:val="both"/>
              <w:rPr>
                <w:lang w:val="fr-FR"/>
              </w:rPr>
            </w:pPr>
            <w:r w:rsidRPr="00DD2B2F">
              <w:rPr>
                <w:lang w:val="fr-FR"/>
              </w:rPr>
              <w:t>23.3</w:t>
            </w:r>
            <w:r w:rsidRPr="00DD2B2F">
              <w:rPr>
                <w:lang w:val="fr-FR"/>
              </w:rPr>
              <w:tab/>
              <w:t>La</w:t>
            </w:r>
            <w:r w:rsidR="0086643F" w:rsidRPr="00DD2B2F">
              <w:rPr>
                <w:lang w:val="fr-FR"/>
              </w:rPr>
              <w:t xml:space="preserve"> date </w:t>
            </w:r>
            <w:r w:rsidRPr="00DD2B2F">
              <w:rPr>
                <w:lang w:val="fr-FR"/>
              </w:rPr>
              <w:t xml:space="preserve">d’ouverture des Propositions financières </w:t>
            </w:r>
            <w:r w:rsidR="001B3DD2">
              <w:rPr>
                <w:lang w:val="fr-FR"/>
              </w:rPr>
              <w:t xml:space="preserve">ne sera pas fixée moins de dix (10) </w:t>
            </w:r>
            <w:r w:rsidR="000B603C">
              <w:rPr>
                <w:lang w:val="fr-FR"/>
              </w:rPr>
              <w:t>j</w:t>
            </w:r>
            <w:r w:rsidR="001B3DD2">
              <w:rPr>
                <w:lang w:val="fr-FR"/>
              </w:rPr>
              <w:t xml:space="preserve">ours </w:t>
            </w:r>
            <w:r w:rsidR="000B603C">
              <w:rPr>
                <w:lang w:val="fr-FR"/>
              </w:rPr>
              <w:t>o</w:t>
            </w:r>
            <w:r w:rsidR="001B3DD2">
              <w:rPr>
                <w:lang w:val="fr-FR"/>
              </w:rPr>
              <w:t xml:space="preserve">uvrables à compter de la date de notification des résultats de l’évaluation technique, décrite </w:t>
            </w:r>
            <w:r w:rsidR="000B603C">
              <w:rPr>
                <w:lang w:val="fr-FR"/>
              </w:rPr>
              <w:t xml:space="preserve">aux </w:t>
            </w:r>
            <w:r w:rsidR="001B3DD2">
              <w:rPr>
                <w:lang w:val="fr-FR"/>
              </w:rPr>
              <w:t>article</w:t>
            </w:r>
            <w:r w:rsidR="000B603C">
              <w:rPr>
                <w:lang w:val="fr-FR"/>
              </w:rPr>
              <w:t>s</w:t>
            </w:r>
            <w:r w:rsidR="001B3DD2">
              <w:rPr>
                <w:lang w:val="fr-FR"/>
              </w:rPr>
              <w:t xml:space="preserve"> 23.1 et 23.2 des IC.  Cependant, si le Client reçoit une </w:t>
            </w:r>
            <w:r w:rsidR="000B603C">
              <w:rPr>
                <w:lang w:val="fr-FR"/>
              </w:rPr>
              <w:t xml:space="preserve">réclamation </w:t>
            </w:r>
            <w:r w:rsidR="001B3DD2">
              <w:rPr>
                <w:lang w:val="fr-FR"/>
              </w:rPr>
              <w:t xml:space="preserve">concernant les résultats de l’évaluation technique dans les dix (10) </w:t>
            </w:r>
            <w:r w:rsidR="000B603C">
              <w:rPr>
                <w:lang w:val="fr-FR"/>
              </w:rPr>
              <w:t>jours ouvrables</w:t>
            </w:r>
            <w:r w:rsidR="001B3DD2">
              <w:rPr>
                <w:lang w:val="fr-FR"/>
              </w:rPr>
              <w:t>, la date d’ouverture sera sujette à l’article 35.1 des IC.</w:t>
            </w:r>
          </w:p>
          <w:p w14:paraId="4B38C0F9" w14:textId="7DBE2315" w:rsidR="0086643F" w:rsidRPr="00DD2B2F" w:rsidRDefault="001B3DD2" w:rsidP="001B3DD2">
            <w:pPr>
              <w:spacing w:after="120"/>
              <w:ind w:left="691" w:hanging="990"/>
              <w:jc w:val="both"/>
              <w:rPr>
                <w:lang w:val="fr-FR"/>
              </w:rPr>
            </w:pPr>
            <w:r>
              <w:rPr>
                <w:lang w:val="fr-FR"/>
              </w:rPr>
              <w:t xml:space="preserve">      </w:t>
            </w:r>
            <w:r w:rsidR="003910A6" w:rsidRPr="00DD2B2F">
              <w:rPr>
                <w:lang w:val="fr-FR"/>
              </w:rPr>
              <w:t>23.4</w:t>
            </w:r>
            <w:r w:rsidR="003910A6" w:rsidRPr="00DD2B2F">
              <w:rPr>
                <w:lang w:val="fr-FR"/>
              </w:rPr>
              <w:tab/>
            </w:r>
            <w:r w:rsidR="0086643F" w:rsidRPr="00DD2B2F">
              <w:rPr>
                <w:lang w:val="fr-FR"/>
              </w:rPr>
              <w:t xml:space="preserve">La participation du Consultant à l’ouverture des Propositions financières (en personne, ou en ligne si cette option est offerte dans les </w:t>
            </w:r>
            <w:r w:rsidR="0086643F" w:rsidRPr="00DD2B2F">
              <w:rPr>
                <w:b/>
                <w:lang w:val="fr-FR"/>
              </w:rPr>
              <w:t>Données particulières</w:t>
            </w:r>
            <w:r w:rsidR="0086643F" w:rsidRPr="00DD2B2F">
              <w:rPr>
                <w:lang w:val="fr-FR"/>
              </w:rPr>
              <w:t>) est facultative et est laissée au choix du Consultant.</w:t>
            </w:r>
          </w:p>
          <w:p w14:paraId="5B4FF2D6" w14:textId="47B04DD4" w:rsidR="0086643F" w:rsidRPr="00DD2B2F" w:rsidRDefault="00E15CA7" w:rsidP="003A4B3F">
            <w:pPr>
              <w:spacing w:after="120"/>
              <w:ind w:left="720" w:hanging="720"/>
              <w:jc w:val="both"/>
              <w:rPr>
                <w:lang w:val="fr-FR"/>
              </w:rPr>
            </w:pPr>
            <w:r w:rsidRPr="00DD2B2F">
              <w:rPr>
                <w:lang w:val="fr-FR"/>
              </w:rPr>
              <w:t>23.5</w:t>
            </w:r>
            <w:r w:rsidRPr="00DD2B2F">
              <w:rPr>
                <w:lang w:val="fr-FR"/>
              </w:rPr>
              <w:tab/>
            </w:r>
            <w:r w:rsidR="0086643F" w:rsidRPr="00DD2B2F">
              <w:rPr>
                <w:lang w:val="fr-FR"/>
              </w:rPr>
              <w:t xml:space="preserve">Les Propositions financières sont ouvertes </w:t>
            </w:r>
            <w:r w:rsidR="001B3DD2">
              <w:rPr>
                <w:lang w:val="fr-FR"/>
              </w:rPr>
              <w:t xml:space="preserve">publiquement </w:t>
            </w:r>
            <w:r w:rsidR="0086643F" w:rsidRPr="00DD2B2F">
              <w:rPr>
                <w:lang w:val="fr-FR"/>
              </w:rPr>
              <w:t xml:space="preserve">par le </w:t>
            </w:r>
            <w:r w:rsidR="001B3DD2">
              <w:rPr>
                <w:lang w:val="fr-FR"/>
              </w:rPr>
              <w:t xml:space="preserve">comité d’évaluation du </w:t>
            </w:r>
            <w:r w:rsidR="0086643F" w:rsidRPr="00DD2B2F">
              <w:rPr>
                <w:lang w:val="fr-FR"/>
              </w:rPr>
              <w:t xml:space="preserve">Client en présence des représentants des </w:t>
            </w:r>
            <w:r w:rsidR="001B3DD2">
              <w:rPr>
                <w:lang w:val="fr-FR"/>
              </w:rPr>
              <w:t>C</w:t>
            </w:r>
            <w:r w:rsidR="0086643F" w:rsidRPr="00DD2B2F">
              <w:rPr>
                <w:lang w:val="fr-FR"/>
              </w:rPr>
              <w:t>onsultants</w:t>
            </w:r>
            <w:r w:rsidR="001B3DD2">
              <w:rPr>
                <w:lang w:val="fr-FR"/>
              </w:rPr>
              <w:t xml:space="preserve"> et quiconque choisissant d’y participer. Toute partie qui souhaite assister à l’ouverture publique devrait contacter le Client comme indiqué dans les </w:t>
            </w:r>
            <w:r w:rsidR="001B3DD2" w:rsidRPr="001B3DD2">
              <w:rPr>
                <w:b/>
                <w:bCs/>
                <w:lang w:val="fr-FR"/>
              </w:rPr>
              <w:t>Données Particulières</w:t>
            </w:r>
            <w:r w:rsidR="001B3DD2">
              <w:rPr>
                <w:lang w:val="fr-FR"/>
              </w:rPr>
              <w:t xml:space="preserve">. En guise d’alternative, une notification de l’ouverture publique des Propositions Financières peut être publiée sur le site </w:t>
            </w:r>
            <w:r w:rsidR="008F7A65">
              <w:rPr>
                <w:lang w:val="fr-FR"/>
              </w:rPr>
              <w:t xml:space="preserve">internet </w:t>
            </w:r>
            <w:r w:rsidR="001B3DD2">
              <w:rPr>
                <w:lang w:val="fr-FR"/>
              </w:rPr>
              <w:t xml:space="preserve">du Client, si disponible. </w:t>
            </w:r>
            <w:r w:rsidR="0086643F" w:rsidRPr="00DD2B2F">
              <w:rPr>
                <w:lang w:val="fr-FR"/>
              </w:rPr>
              <w:t>Lors de l’ouverture, le nom du Consultant, les notes techniques, y compris le détail par critères, sont annoncés à haute voix.  Puis les Propositions financières sont examinées afin de s’assurer qu’elles ont été conservées cachetées et qu’elles n’ont pas été ouvertes.  Elles sont alors ouvertes et chaque prix total proposé est lu à haute voix et consigné par écrit. Le Client dresse un procès</w:t>
            </w:r>
            <w:r w:rsidR="0086643F" w:rsidRPr="00DD2B2F">
              <w:rPr>
                <w:lang w:val="fr-FR"/>
              </w:rPr>
              <w:noBreakHyphen/>
              <w:t>verbal de la séance et en adresse copie à tous les Consultants ayant soumis une Proposition et à la Banque.</w:t>
            </w:r>
          </w:p>
        </w:tc>
      </w:tr>
      <w:tr w:rsidR="0086643F" w:rsidRPr="006F172F" w14:paraId="56F712F5" w14:textId="77777777" w:rsidTr="00177653">
        <w:tc>
          <w:tcPr>
            <w:tcW w:w="2160" w:type="dxa"/>
          </w:tcPr>
          <w:p w14:paraId="6D9CC614" w14:textId="0B3C757E" w:rsidR="0086643F" w:rsidRPr="00DD2B2F" w:rsidRDefault="0086643F" w:rsidP="00D410C1">
            <w:pPr>
              <w:pStyle w:val="Sec2H2"/>
              <w:rPr>
                <w:rFonts w:ascii="Calibri" w:hAnsi="Calibri" w:cs="Calibri"/>
              </w:rPr>
            </w:pPr>
            <w:bookmarkStart w:id="109" w:name="_Toc355538221"/>
            <w:bookmarkStart w:id="110" w:name="_Toc355543385"/>
            <w:bookmarkStart w:id="111" w:name="_Toc369861969"/>
            <w:bookmarkStart w:id="112" w:name="_Toc139120336"/>
            <w:r w:rsidRPr="0041370F">
              <w:t xml:space="preserve">Correction des </w:t>
            </w:r>
            <w:r w:rsidR="00F57EF7" w:rsidRPr="0041370F">
              <w:t>E</w:t>
            </w:r>
            <w:r w:rsidRPr="0041370F">
              <w:t>rreurs</w:t>
            </w:r>
            <w:bookmarkEnd w:id="109"/>
            <w:bookmarkEnd w:id="110"/>
            <w:bookmarkEnd w:id="111"/>
            <w:bookmarkEnd w:id="112"/>
          </w:p>
        </w:tc>
        <w:tc>
          <w:tcPr>
            <w:tcW w:w="7110" w:type="dxa"/>
          </w:tcPr>
          <w:p w14:paraId="3267E633" w14:textId="77777777" w:rsidR="0086643F" w:rsidRPr="00DD2B2F" w:rsidRDefault="00E15CA7" w:rsidP="003A4B3F">
            <w:pPr>
              <w:spacing w:after="120"/>
              <w:ind w:left="720" w:hanging="720"/>
              <w:jc w:val="both"/>
              <w:rPr>
                <w:lang w:val="fr-FR"/>
              </w:rPr>
            </w:pPr>
            <w:r w:rsidRPr="00DD2B2F">
              <w:rPr>
                <w:lang w:val="fr-FR"/>
              </w:rPr>
              <w:t>24.1</w:t>
            </w:r>
            <w:r w:rsidRPr="00DD2B2F">
              <w:rPr>
                <w:lang w:val="fr-FR"/>
              </w:rPr>
              <w:tab/>
            </w:r>
            <w:r w:rsidR="0086643F" w:rsidRPr="00DD2B2F">
              <w:rPr>
                <w:lang w:val="fr-FR"/>
              </w:rPr>
              <w:t>Les activités et éléments décrits dans la Proposition technique et ne faisant pas l’objet d’un prix dans la Proposition financière seront réputés couverts par le prix d’autres activités ou éléments, et aucune correction ne sera apportée à la Proposition financière.</w:t>
            </w:r>
          </w:p>
        </w:tc>
      </w:tr>
      <w:tr w:rsidR="0086643F" w:rsidRPr="006F172F" w14:paraId="580941E9" w14:textId="77777777" w:rsidTr="00177653">
        <w:tc>
          <w:tcPr>
            <w:tcW w:w="2160" w:type="dxa"/>
          </w:tcPr>
          <w:p w14:paraId="5F9F3870" w14:textId="684C645D" w:rsidR="0086643F" w:rsidRPr="00DD2B2F" w:rsidRDefault="0086643F" w:rsidP="0086643F">
            <w:pPr>
              <w:tabs>
                <w:tab w:val="left" w:pos="259"/>
              </w:tabs>
              <w:ind w:left="259" w:hanging="259"/>
              <w:rPr>
                <w:rFonts w:ascii="Times New Roman Bold" w:hAnsi="Times New Roman Bold"/>
                <w:b/>
                <w:lang w:val="fr-FR"/>
              </w:rPr>
            </w:pPr>
            <w:r w:rsidRPr="00DD2B2F">
              <w:rPr>
                <w:rFonts w:ascii="Times New Roman Bold" w:hAnsi="Times New Roman Bold"/>
                <w:b/>
                <w:lang w:val="fr-FR"/>
              </w:rPr>
              <w:t xml:space="preserve">a. Contrats rémunérés au </w:t>
            </w:r>
            <w:r w:rsidR="00F57EF7">
              <w:rPr>
                <w:rFonts w:ascii="Times New Roman Bold" w:hAnsi="Times New Roman Bold"/>
                <w:b/>
                <w:lang w:val="fr-FR"/>
              </w:rPr>
              <w:t>T</w:t>
            </w:r>
            <w:r w:rsidRPr="00DD2B2F">
              <w:rPr>
                <w:rFonts w:ascii="Times New Roman Bold" w:hAnsi="Times New Roman Bold"/>
                <w:b/>
                <w:lang w:val="fr-FR"/>
              </w:rPr>
              <w:t xml:space="preserve">emps </w:t>
            </w:r>
            <w:r w:rsidR="00F57EF7">
              <w:rPr>
                <w:rFonts w:ascii="Times New Roman Bold" w:hAnsi="Times New Roman Bold"/>
                <w:b/>
                <w:lang w:val="fr-FR"/>
              </w:rPr>
              <w:t>P</w:t>
            </w:r>
            <w:r w:rsidRPr="00DD2B2F">
              <w:rPr>
                <w:rFonts w:ascii="Times New Roman Bold" w:hAnsi="Times New Roman Bold"/>
                <w:b/>
                <w:lang w:val="fr-FR"/>
              </w:rPr>
              <w:t>assé</w:t>
            </w:r>
          </w:p>
          <w:p w14:paraId="7A450F0E" w14:textId="77777777" w:rsidR="0086643F" w:rsidRPr="00DD2B2F" w:rsidRDefault="0086643F" w:rsidP="003A4B3F">
            <w:pPr>
              <w:tabs>
                <w:tab w:val="center" w:pos="-115"/>
                <w:tab w:val="left" w:pos="426"/>
              </w:tabs>
              <w:ind w:left="426"/>
              <w:rPr>
                <w:rFonts w:ascii="Calibri" w:hAnsi="Calibri" w:cs="Calibri"/>
                <w:b/>
                <w:bCs/>
                <w:lang w:val="fr-FR"/>
              </w:rPr>
            </w:pPr>
          </w:p>
        </w:tc>
        <w:tc>
          <w:tcPr>
            <w:tcW w:w="7110" w:type="dxa"/>
          </w:tcPr>
          <w:p w14:paraId="465F7B48" w14:textId="77777777" w:rsidR="0086643F" w:rsidRPr="00DD2B2F" w:rsidRDefault="0086643F" w:rsidP="00F57EF7">
            <w:pPr>
              <w:spacing w:after="120"/>
              <w:ind w:left="960" w:hanging="720"/>
              <w:jc w:val="both"/>
              <w:rPr>
                <w:lang w:val="fr-FR"/>
              </w:rPr>
            </w:pPr>
            <w:r w:rsidRPr="00DD2B2F">
              <w:rPr>
                <w:lang w:val="fr-FR"/>
              </w:rPr>
              <w:t xml:space="preserve">24.1.1 Dans le cas où un contrat rémunéré </w:t>
            </w:r>
            <w:r w:rsidR="00E15CA7" w:rsidRPr="00DD2B2F">
              <w:rPr>
                <w:lang w:val="fr-FR"/>
              </w:rPr>
              <w:t>au temps passé figure dans la D</w:t>
            </w:r>
            <w:r w:rsidRPr="00DD2B2F">
              <w:rPr>
                <w:lang w:val="fr-FR"/>
              </w:rPr>
              <w:t xml:space="preserve">P, le comité d’évaluation du Client </w:t>
            </w:r>
            <w:r w:rsidR="00E15CA7" w:rsidRPr="00DD2B2F">
              <w:rPr>
                <w:lang w:val="fr-FR"/>
              </w:rPr>
              <w:t xml:space="preserve">(a) </w:t>
            </w:r>
            <w:r w:rsidRPr="00DD2B2F">
              <w:rPr>
                <w:lang w:val="fr-FR"/>
              </w:rPr>
              <w:t>rectifiera toute erreur de calcul</w:t>
            </w:r>
            <w:r w:rsidR="00E15CA7" w:rsidRPr="00DD2B2F">
              <w:rPr>
                <w:lang w:val="fr-FR"/>
              </w:rPr>
              <w:t xml:space="preserve"> et (b) ajustera les prix en cas de différence avec les quantités d’intrants figurant pour chaque activité dans la Proposition technique</w:t>
            </w:r>
            <w:r w:rsidRPr="00DD2B2F">
              <w:rPr>
                <w:lang w:val="fr-FR"/>
              </w:rPr>
              <w:t xml:space="preserve">.  S’il y a contradiction (i) entre un montant partiel (ou sous-total) et le montant total, ou (ii) entre le prix obtenu en multipliant le prix unitaire par les quantités et le prix total, ou (iii) entre le </w:t>
            </w:r>
            <w:r w:rsidR="00E15CA7" w:rsidRPr="00DD2B2F">
              <w:rPr>
                <w:lang w:val="fr-FR"/>
              </w:rPr>
              <w:t xml:space="preserve">montant </w:t>
            </w:r>
            <w:r w:rsidRPr="00DD2B2F">
              <w:rPr>
                <w:lang w:val="fr-FR"/>
              </w:rPr>
              <w:t>indiqué en lettres et celui indiqué en chiffres, le premier fera foi.  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E15CA7" w:rsidRPr="006F172F" w14:paraId="4368A46D" w14:textId="77777777" w:rsidTr="00177653">
        <w:tc>
          <w:tcPr>
            <w:tcW w:w="2160" w:type="dxa"/>
          </w:tcPr>
          <w:p w14:paraId="76326FCB" w14:textId="261B6568" w:rsidR="00E15CA7" w:rsidRPr="00DD2B2F" w:rsidRDefault="00E15CA7" w:rsidP="00020A9D">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b. Contrats à </w:t>
            </w:r>
            <w:r w:rsidR="00F57EF7">
              <w:rPr>
                <w:rFonts w:ascii="Times New Roman Bold" w:hAnsi="Times New Roman Bold"/>
                <w:b/>
                <w:lang w:val="fr-FR"/>
              </w:rPr>
              <w:t>R</w:t>
            </w:r>
            <w:r w:rsidRPr="00DD2B2F">
              <w:rPr>
                <w:rFonts w:ascii="Times New Roman Bold" w:hAnsi="Times New Roman Bold"/>
                <w:b/>
                <w:lang w:val="fr-FR"/>
              </w:rPr>
              <w:t xml:space="preserve">émunération </w:t>
            </w:r>
            <w:r w:rsidR="00F57EF7">
              <w:rPr>
                <w:rFonts w:ascii="Times New Roman Bold" w:hAnsi="Times New Roman Bold"/>
                <w:b/>
                <w:lang w:val="fr-FR"/>
              </w:rPr>
              <w:t>F</w:t>
            </w:r>
            <w:r w:rsidRPr="00DD2B2F">
              <w:rPr>
                <w:rFonts w:ascii="Times New Roman Bold" w:hAnsi="Times New Roman Bold"/>
                <w:b/>
                <w:lang w:val="fr-FR"/>
              </w:rPr>
              <w:t>orfaitaire</w:t>
            </w:r>
          </w:p>
        </w:tc>
        <w:tc>
          <w:tcPr>
            <w:tcW w:w="7110" w:type="dxa"/>
          </w:tcPr>
          <w:p w14:paraId="07F7AB05" w14:textId="2E6BFDF0" w:rsidR="00E15CA7" w:rsidRPr="00DD2B2F" w:rsidRDefault="00E15CA7" w:rsidP="00320849">
            <w:pPr>
              <w:spacing w:after="120"/>
              <w:ind w:left="1003" w:hanging="720"/>
              <w:jc w:val="both"/>
              <w:rPr>
                <w:lang w:val="fr-FR"/>
              </w:rPr>
            </w:pPr>
            <w:r w:rsidRPr="00DD2B2F">
              <w:rPr>
                <w:lang w:val="fr-FR"/>
              </w:rPr>
              <w:t>24.1.2 Dans le cas où un contrat à rémunérati</w:t>
            </w:r>
            <w:r w:rsidR="00020A9D" w:rsidRPr="00DD2B2F">
              <w:rPr>
                <w:lang w:val="fr-FR"/>
              </w:rPr>
              <w:t>on forfaitaire figure dans la D</w:t>
            </w:r>
            <w:r w:rsidRPr="00DD2B2F">
              <w:rPr>
                <w:lang w:val="fr-FR"/>
              </w:rPr>
              <w:t>P, le Consultant est réputé avoir inclus le prix de tous les intrants nécessaires dans sa Proposition financière, de telle sorte qu’aucune correction d’erreur ni ajustement de prix ne sera effectué. Le prix total, hors taxes comme indiqué à l</w:t>
            </w:r>
            <w:r w:rsidR="001B3DD2">
              <w:rPr>
                <w:lang w:val="fr-FR"/>
              </w:rPr>
              <w:t xml:space="preserve">’article </w:t>
            </w:r>
            <w:r w:rsidRPr="00DD2B2F">
              <w:rPr>
                <w:lang w:val="fr-FR"/>
              </w:rPr>
              <w:t>25</w:t>
            </w:r>
            <w:r w:rsidR="00F57EF7">
              <w:rPr>
                <w:lang w:val="fr-FR"/>
              </w:rPr>
              <w:t xml:space="preserve"> </w:t>
            </w:r>
            <w:r w:rsidR="001B3DD2">
              <w:rPr>
                <w:lang w:val="fr-FR"/>
              </w:rPr>
              <w:t xml:space="preserve">ci-dessous </w:t>
            </w:r>
            <w:r w:rsidR="00F57EF7">
              <w:rPr>
                <w:lang w:val="fr-FR"/>
              </w:rPr>
              <w:t>des IC</w:t>
            </w:r>
            <w:r w:rsidRPr="00DD2B2F">
              <w:rPr>
                <w:lang w:val="fr-FR"/>
              </w:rPr>
              <w:t>, offert dans la Proposition financière (Formulaire FIN – 1) sera réputé être le prix proposé.</w:t>
            </w:r>
            <w:r w:rsidR="00020A9D" w:rsidRPr="00DD2B2F">
              <w:rPr>
                <w:lang w:val="fr-FR"/>
              </w:rPr>
              <w:t xml:space="preserve"> </w:t>
            </w:r>
            <w:r w:rsidR="001B3DD2">
              <w:rPr>
                <w:lang w:val="fr-FR"/>
              </w:rPr>
              <w:t>Lorsqu’il y a une divergence entre le montant en lettres et le montant en chiffres, le montant en lettres prévaudra.</w:t>
            </w:r>
          </w:p>
        </w:tc>
      </w:tr>
      <w:tr w:rsidR="00E15CA7" w:rsidRPr="006F172F" w14:paraId="0F778023" w14:textId="77777777" w:rsidTr="00177653">
        <w:tc>
          <w:tcPr>
            <w:tcW w:w="2160" w:type="dxa"/>
          </w:tcPr>
          <w:p w14:paraId="2078B9A0" w14:textId="65F681E0" w:rsidR="00E15CA7" w:rsidRPr="00DD2B2F" w:rsidRDefault="00E15CA7" w:rsidP="00D410C1">
            <w:pPr>
              <w:pStyle w:val="Sec2H2"/>
              <w:rPr>
                <w:rFonts w:ascii="Calibri" w:hAnsi="Calibri" w:cs="Calibri"/>
              </w:rPr>
            </w:pPr>
            <w:bookmarkStart w:id="113" w:name="_Toc355538222"/>
            <w:bookmarkStart w:id="114" w:name="_Toc355543386"/>
            <w:bookmarkStart w:id="115" w:name="_Toc369861970"/>
            <w:bookmarkStart w:id="116" w:name="_Toc139120337"/>
            <w:r w:rsidRPr="0041370F">
              <w:t>Impôts et taxes</w:t>
            </w:r>
            <w:bookmarkEnd w:id="113"/>
            <w:bookmarkEnd w:id="114"/>
            <w:bookmarkEnd w:id="115"/>
            <w:bookmarkEnd w:id="116"/>
          </w:p>
        </w:tc>
        <w:tc>
          <w:tcPr>
            <w:tcW w:w="7110" w:type="dxa"/>
          </w:tcPr>
          <w:p w14:paraId="5275E24D" w14:textId="77777777" w:rsidR="00E15CA7" w:rsidRPr="00DD2B2F" w:rsidRDefault="00020A9D" w:rsidP="00020A9D">
            <w:pPr>
              <w:spacing w:after="120"/>
              <w:ind w:left="720" w:hanging="720"/>
              <w:jc w:val="both"/>
              <w:rPr>
                <w:lang w:val="fr-FR"/>
              </w:rPr>
            </w:pPr>
            <w:r w:rsidRPr="00DD2B2F">
              <w:rPr>
                <w:lang w:val="fr-FR"/>
              </w:rPr>
              <w:t>25.1</w:t>
            </w:r>
            <w:r w:rsidRPr="00DD2B2F">
              <w:rPr>
                <w:lang w:val="fr-FR"/>
              </w:rPr>
              <w:tab/>
            </w:r>
            <w:r w:rsidR="00E15CA7" w:rsidRPr="00DD2B2F">
              <w:rPr>
                <w:lang w:val="fr-FR"/>
              </w:rPr>
              <w:t xml:space="preserve">L’évaluation par le Client des Propositions financières des Consultants exclura les impôts et taxes en conformité avec les instructions figurant dans les </w:t>
            </w:r>
            <w:r w:rsidR="00E15CA7" w:rsidRPr="00DD2B2F">
              <w:rPr>
                <w:b/>
                <w:lang w:val="fr-FR"/>
              </w:rPr>
              <w:t>Données particulières</w:t>
            </w:r>
            <w:r w:rsidR="00E15CA7" w:rsidRPr="00DD2B2F">
              <w:rPr>
                <w:lang w:val="fr-FR"/>
              </w:rPr>
              <w:t xml:space="preserve">. </w:t>
            </w:r>
          </w:p>
        </w:tc>
      </w:tr>
      <w:tr w:rsidR="00E15CA7" w:rsidRPr="006F172F" w14:paraId="567AE6F3" w14:textId="77777777" w:rsidTr="00177653">
        <w:tc>
          <w:tcPr>
            <w:tcW w:w="2160" w:type="dxa"/>
          </w:tcPr>
          <w:p w14:paraId="767B8239" w14:textId="3CE166DC" w:rsidR="00E15CA7" w:rsidRPr="00DD2B2F" w:rsidRDefault="00E15CA7" w:rsidP="00D410C1">
            <w:pPr>
              <w:pStyle w:val="Sec2H2"/>
              <w:rPr>
                <w:rFonts w:ascii="Calibri" w:hAnsi="Calibri" w:cs="Calibri"/>
              </w:rPr>
            </w:pPr>
            <w:bookmarkStart w:id="117" w:name="_Toc355538223"/>
            <w:bookmarkStart w:id="118" w:name="_Toc355543387"/>
            <w:bookmarkStart w:id="119" w:name="_Toc369861971"/>
            <w:bookmarkStart w:id="120" w:name="_Toc139120338"/>
            <w:r w:rsidRPr="0041370F">
              <w:t>Conversion en une seule monnaie</w:t>
            </w:r>
            <w:bookmarkEnd w:id="117"/>
            <w:bookmarkEnd w:id="118"/>
            <w:bookmarkEnd w:id="119"/>
            <w:bookmarkEnd w:id="120"/>
          </w:p>
        </w:tc>
        <w:tc>
          <w:tcPr>
            <w:tcW w:w="7110" w:type="dxa"/>
          </w:tcPr>
          <w:p w14:paraId="7B3FB7CB" w14:textId="77777777" w:rsidR="00E15CA7" w:rsidRPr="00DD2B2F" w:rsidRDefault="00020A9D" w:rsidP="00020A9D">
            <w:pPr>
              <w:spacing w:after="120"/>
              <w:ind w:left="720" w:hanging="720"/>
              <w:jc w:val="both"/>
              <w:rPr>
                <w:lang w:val="fr-FR"/>
              </w:rPr>
            </w:pPr>
            <w:r w:rsidRPr="00DD2B2F">
              <w:rPr>
                <w:lang w:val="fr-FR"/>
              </w:rPr>
              <w:t>26.1</w:t>
            </w:r>
            <w:r w:rsidRPr="00DD2B2F">
              <w:rPr>
                <w:lang w:val="fr-FR"/>
              </w:rPr>
              <w:tab/>
            </w:r>
            <w:r w:rsidR="00E15CA7" w:rsidRPr="00DD2B2F">
              <w:rPr>
                <w:lang w:val="fr-FR"/>
              </w:rPr>
              <w:t xml:space="preserve">Aux fins d’évaluation et de comparaison, les prix seront convertis en une seule monnaie, en utilisant le cours de change vendeur, la source et la date indiqués dans les </w:t>
            </w:r>
            <w:r w:rsidR="00E15CA7" w:rsidRPr="00EF5C69">
              <w:rPr>
                <w:b/>
                <w:bCs/>
                <w:lang w:val="fr-FR"/>
              </w:rPr>
              <w:t>Données particulières.</w:t>
            </w:r>
          </w:p>
        </w:tc>
      </w:tr>
      <w:tr w:rsidR="00E15CA7" w:rsidRPr="006F172F" w14:paraId="3791003D" w14:textId="77777777" w:rsidTr="00177653">
        <w:tc>
          <w:tcPr>
            <w:tcW w:w="2160" w:type="dxa"/>
          </w:tcPr>
          <w:p w14:paraId="43FACA06" w14:textId="2E33E2C2" w:rsidR="00E15CA7" w:rsidRPr="00DD2B2F" w:rsidRDefault="00E15CA7" w:rsidP="00D410C1">
            <w:pPr>
              <w:pStyle w:val="Sec2H2"/>
            </w:pPr>
            <w:bookmarkStart w:id="121" w:name="_Toc355538224"/>
            <w:bookmarkStart w:id="122" w:name="_Toc355543388"/>
            <w:bookmarkStart w:id="123" w:name="_Toc369861972"/>
            <w:bookmarkStart w:id="124" w:name="_Toc139120339"/>
            <w:r w:rsidRPr="0041370F">
              <w:t>Evaluation combinée de la qualité et du coût</w:t>
            </w:r>
            <w:bookmarkEnd w:id="121"/>
            <w:bookmarkEnd w:id="122"/>
            <w:bookmarkEnd w:id="123"/>
            <w:bookmarkEnd w:id="124"/>
          </w:p>
        </w:tc>
        <w:tc>
          <w:tcPr>
            <w:tcW w:w="7110" w:type="dxa"/>
          </w:tcPr>
          <w:p w14:paraId="0725288B" w14:textId="77777777" w:rsidR="00E15CA7" w:rsidRPr="00DD2B2F" w:rsidRDefault="00E15CA7" w:rsidP="00020A9D">
            <w:pPr>
              <w:spacing w:after="120"/>
              <w:ind w:left="720" w:hanging="720"/>
              <w:jc w:val="both"/>
              <w:rPr>
                <w:lang w:val="fr-FR"/>
              </w:rPr>
            </w:pPr>
          </w:p>
        </w:tc>
      </w:tr>
      <w:tr w:rsidR="00020A9D" w:rsidRPr="006F172F" w14:paraId="621E48E1" w14:textId="77777777" w:rsidTr="00177653">
        <w:tc>
          <w:tcPr>
            <w:tcW w:w="2160" w:type="dxa"/>
          </w:tcPr>
          <w:p w14:paraId="50C2F049" w14:textId="77777777" w:rsidR="00020A9D" w:rsidRPr="00DD2B2F" w:rsidRDefault="00020A9D" w:rsidP="00CD1099">
            <w:pPr>
              <w:tabs>
                <w:tab w:val="left" w:pos="259"/>
              </w:tabs>
              <w:ind w:left="259" w:hanging="259"/>
              <w:rPr>
                <w:rFonts w:ascii="Times New Roman Bold" w:hAnsi="Times New Roman Bold"/>
                <w:b/>
                <w:lang w:val="fr-FR"/>
              </w:rPr>
            </w:pPr>
            <w:r w:rsidRPr="00DD2B2F">
              <w:rPr>
                <w:rFonts w:ascii="Times New Roman Bold" w:hAnsi="Times New Roman Bold"/>
                <w:b/>
                <w:lang w:val="fr-FR"/>
              </w:rPr>
              <w:t>a. Sélection fondée sur la qualité et le coût (SFQC)</w:t>
            </w:r>
          </w:p>
        </w:tc>
        <w:tc>
          <w:tcPr>
            <w:tcW w:w="7110" w:type="dxa"/>
          </w:tcPr>
          <w:p w14:paraId="61890F56" w14:textId="7C0A80A1" w:rsidR="00020A9D" w:rsidRPr="00DD2B2F" w:rsidRDefault="00020A9D" w:rsidP="00320849">
            <w:pPr>
              <w:spacing w:after="120"/>
              <w:ind w:left="720" w:hanging="720"/>
              <w:jc w:val="both"/>
              <w:rPr>
                <w:lang w:val="fr-FR"/>
              </w:rPr>
            </w:pPr>
            <w:r w:rsidRPr="00DD2B2F">
              <w:rPr>
                <w:lang w:val="fr-FR"/>
              </w:rPr>
              <w:t>27.1</w:t>
            </w:r>
            <w:r w:rsidRPr="00DD2B2F">
              <w:rPr>
                <w:lang w:val="fr-FR"/>
              </w:rPr>
              <w:tab/>
              <w:t xml:space="preserve">Dans le cas de SFQC, la note totale sera obtenue par l’addition des notes techniques et financières, après introduction d’une pondération selon la formule et les indications figurant dans les </w:t>
            </w:r>
            <w:r w:rsidRPr="00DD2B2F">
              <w:rPr>
                <w:b/>
                <w:lang w:val="fr-FR"/>
              </w:rPr>
              <w:t>Données particulières</w:t>
            </w:r>
            <w:r w:rsidRPr="00DD2B2F">
              <w:rPr>
                <w:lang w:val="fr-FR"/>
              </w:rPr>
              <w:t xml:space="preserve">. Le Consultant </w:t>
            </w:r>
            <w:r w:rsidR="001B3DD2">
              <w:rPr>
                <w:lang w:val="fr-FR"/>
              </w:rPr>
              <w:t xml:space="preserve">avec la Proposition la Plus Avantageuse, qui est la Proposition </w:t>
            </w:r>
            <w:r w:rsidRPr="00DD2B2F">
              <w:rPr>
                <w:lang w:val="fr-FR"/>
              </w:rPr>
              <w:t xml:space="preserve">ayant obtenu </w:t>
            </w:r>
            <w:r w:rsidR="007959A8">
              <w:rPr>
                <w:lang w:val="fr-FR"/>
              </w:rPr>
              <w:t>la note</w:t>
            </w:r>
            <w:r w:rsidRPr="00DD2B2F">
              <w:rPr>
                <w:lang w:val="fr-FR"/>
              </w:rPr>
              <w:t xml:space="preserve"> combiné</w:t>
            </w:r>
            <w:r w:rsidR="007959A8">
              <w:rPr>
                <w:lang w:val="fr-FR"/>
              </w:rPr>
              <w:t>e</w:t>
            </w:r>
            <w:r w:rsidRPr="00DD2B2F">
              <w:rPr>
                <w:lang w:val="fr-FR"/>
              </w:rPr>
              <w:t xml:space="preserve"> technique et financière la plus élevée</w:t>
            </w:r>
            <w:r w:rsidR="001B3DD2">
              <w:rPr>
                <w:lang w:val="fr-FR"/>
              </w:rPr>
              <w:t>,</w:t>
            </w:r>
            <w:r w:rsidRPr="00DD2B2F">
              <w:rPr>
                <w:lang w:val="fr-FR"/>
              </w:rPr>
              <w:t xml:space="preserve"> sera invité à négocier un contrat.</w:t>
            </w:r>
          </w:p>
        </w:tc>
      </w:tr>
      <w:tr w:rsidR="00E15CA7" w:rsidRPr="006F172F" w14:paraId="776879FA" w14:textId="77777777" w:rsidTr="00177653">
        <w:tc>
          <w:tcPr>
            <w:tcW w:w="2160" w:type="dxa"/>
          </w:tcPr>
          <w:p w14:paraId="3EDEDC7F" w14:textId="77777777" w:rsidR="00E15CA7" w:rsidRPr="00DD2B2F" w:rsidRDefault="00E15CA7" w:rsidP="00E15CA7">
            <w:pPr>
              <w:tabs>
                <w:tab w:val="left" w:pos="259"/>
              </w:tabs>
              <w:ind w:left="259" w:hanging="259"/>
              <w:rPr>
                <w:rFonts w:ascii="Calibri" w:hAnsi="Calibri" w:cs="Calibri"/>
                <w:b/>
                <w:lang w:val="fr-FR"/>
              </w:rPr>
            </w:pPr>
            <w:r w:rsidRPr="00DD2B2F">
              <w:rPr>
                <w:rFonts w:ascii="Times New Roman Bold" w:hAnsi="Times New Roman Bold"/>
                <w:b/>
                <w:lang w:val="fr-FR"/>
              </w:rPr>
              <w:t>b. Sélection dans le</w:t>
            </w:r>
            <w:r w:rsidR="00020A9D" w:rsidRPr="00DD2B2F">
              <w:rPr>
                <w:rFonts w:ascii="Times New Roman Bold" w:hAnsi="Times New Roman Bold"/>
                <w:b/>
                <w:lang w:val="fr-FR"/>
              </w:rPr>
              <w:t xml:space="preserve"> cadre d'un budget déterminé (S</w:t>
            </w:r>
            <w:r w:rsidRPr="00DD2B2F">
              <w:rPr>
                <w:rFonts w:ascii="Times New Roman Bold" w:hAnsi="Times New Roman Bold"/>
                <w:b/>
                <w:lang w:val="fr-FR"/>
              </w:rPr>
              <w:t>BD)</w:t>
            </w:r>
          </w:p>
        </w:tc>
        <w:tc>
          <w:tcPr>
            <w:tcW w:w="7110" w:type="dxa"/>
          </w:tcPr>
          <w:p w14:paraId="06BDB82D" w14:textId="39F5ADBB" w:rsidR="00E15CA7" w:rsidRPr="00DD2B2F" w:rsidRDefault="00020A9D" w:rsidP="00020A9D">
            <w:pPr>
              <w:spacing w:after="120"/>
              <w:ind w:left="720" w:hanging="720"/>
              <w:jc w:val="both"/>
              <w:rPr>
                <w:lang w:val="fr-FR"/>
              </w:rPr>
            </w:pPr>
            <w:r w:rsidRPr="00DD2B2F">
              <w:rPr>
                <w:lang w:val="fr-FR"/>
              </w:rPr>
              <w:t>27.2</w:t>
            </w:r>
            <w:r w:rsidRPr="00DD2B2F">
              <w:rPr>
                <w:lang w:val="fr-FR"/>
              </w:rPr>
              <w:tab/>
              <w:t>En cas de S</w:t>
            </w:r>
            <w:r w:rsidR="00E15CA7" w:rsidRPr="00DD2B2F">
              <w:rPr>
                <w:lang w:val="fr-FR"/>
              </w:rPr>
              <w:t xml:space="preserve">BD, les Propositions dépassant le budget indiqué à la Clause 14.1.4 des </w:t>
            </w:r>
            <w:r w:rsidR="00E15CA7" w:rsidRPr="00DD2B2F">
              <w:rPr>
                <w:b/>
                <w:lang w:val="fr-FR"/>
              </w:rPr>
              <w:t>Données particulières</w:t>
            </w:r>
            <w:r w:rsidR="00E15CA7" w:rsidRPr="00DD2B2F">
              <w:rPr>
                <w:lang w:val="fr-FR"/>
              </w:rPr>
              <w:t xml:space="preserve"> sont </w:t>
            </w:r>
            <w:r w:rsidR="00E04BD4">
              <w:rPr>
                <w:lang w:val="fr-FR"/>
              </w:rPr>
              <w:t>écar</w:t>
            </w:r>
            <w:r w:rsidR="00E04BD4" w:rsidRPr="00DD2B2F">
              <w:rPr>
                <w:lang w:val="fr-FR"/>
              </w:rPr>
              <w:t>tées</w:t>
            </w:r>
            <w:r w:rsidR="00E15CA7" w:rsidRPr="00DD2B2F">
              <w:rPr>
                <w:lang w:val="fr-FR"/>
              </w:rPr>
              <w:t>.</w:t>
            </w:r>
          </w:p>
          <w:p w14:paraId="374F4720" w14:textId="7C403DB0" w:rsidR="00E15CA7" w:rsidRPr="00DD2B2F" w:rsidRDefault="00020A9D" w:rsidP="00320849">
            <w:pPr>
              <w:spacing w:after="120"/>
              <w:ind w:left="720" w:hanging="720"/>
              <w:jc w:val="both"/>
              <w:rPr>
                <w:lang w:val="fr-FR"/>
              </w:rPr>
            </w:pPr>
            <w:r w:rsidRPr="00DD2B2F">
              <w:rPr>
                <w:lang w:val="fr-FR"/>
              </w:rPr>
              <w:t>27.3</w:t>
            </w:r>
            <w:r w:rsidRPr="00DD2B2F">
              <w:rPr>
                <w:lang w:val="fr-FR"/>
              </w:rPr>
              <w:tab/>
            </w:r>
            <w:r w:rsidR="00E15CA7" w:rsidRPr="00DD2B2F">
              <w:rPr>
                <w:lang w:val="fr-FR"/>
              </w:rPr>
              <w:t>Le Client retien</w:t>
            </w:r>
            <w:r w:rsidR="001B3DD2">
              <w:rPr>
                <w:lang w:val="fr-FR"/>
              </w:rPr>
              <w:t>dra</w:t>
            </w:r>
            <w:r w:rsidR="00E15CA7" w:rsidRPr="00DD2B2F">
              <w:rPr>
                <w:lang w:val="fr-FR"/>
              </w:rPr>
              <w:t xml:space="preserve"> le Consultant </w:t>
            </w:r>
            <w:r w:rsidR="001B3DD2">
              <w:rPr>
                <w:lang w:val="fr-FR"/>
              </w:rPr>
              <w:t>avec la Proposition la Plus Avantageuse, qui est la Proposition</w:t>
            </w:r>
            <w:r w:rsidR="001B3DD2" w:rsidRPr="00DD2B2F">
              <w:rPr>
                <w:lang w:val="fr-FR"/>
              </w:rPr>
              <w:t xml:space="preserve"> </w:t>
            </w:r>
            <w:r w:rsidR="00E15CA7" w:rsidRPr="00DD2B2F">
              <w:rPr>
                <w:lang w:val="fr-FR"/>
              </w:rPr>
              <w:t xml:space="preserve">ayant </w:t>
            </w:r>
            <w:r w:rsidR="001B3DD2">
              <w:rPr>
                <w:lang w:val="fr-FR"/>
              </w:rPr>
              <w:t xml:space="preserve">obtenu </w:t>
            </w:r>
            <w:r w:rsidR="00E04BD4">
              <w:rPr>
                <w:lang w:val="fr-FR"/>
              </w:rPr>
              <w:t>la note</w:t>
            </w:r>
            <w:r w:rsidR="001B3DD2">
              <w:rPr>
                <w:lang w:val="fr-FR"/>
              </w:rPr>
              <w:t xml:space="preserve"> technique l</w:t>
            </w:r>
            <w:r w:rsidR="00E04BD4">
              <w:rPr>
                <w:lang w:val="fr-FR"/>
              </w:rPr>
              <w:t>a</w:t>
            </w:r>
            <w:r w:rsidR="001B3DD2">
              <w:rPr>
                <w:lang w:val="fr-FR"/>
              </w:rPr>
              <w:t xml:space="preserve"> plus élevé</w:t>
            </w:r>
            <w:r w:rsidR="00E04BD4">
              <w:rPr>
                <w:lang w:val="fr-FR"/>
              </w:rPr>
              <w:t>e</w:t>
            </w:r>
            <w:r w:rsidR="001B3DD2">
              <w:rPr>
                <w:lang w:val="fr-FR"/>
              </w:rPr>
              <w:t xml:space="preserve"> </w:t>
            </w:r>
            <w:r w:rsidR="00E15CA7" w:rsidRPr="00DD2B2F">
              <w:rPr>
                <w:lang w:val="fr-FR"/>
              </w:rPr>
              <w:t>dans les limites du budget</w:t>
            </w:r>
            <w:r w:rsidR="00FE4153" w:rsidRPr="00DD2B2F">
              <w:rPr>
                <w:lang w:val="fr-FR"/>
              </w:rPr>
              <w:t xml:space="preserve"> indiqué dans la D</w:t>
            </w:r>
            <w:r w:rsidR="00E15CA7" w:rsidRPr="00DD2B2F">
              <w:rPr>
                <w:lang w:val="fr-FR"/>
              </w:rPr>
              <w:t>P</w:t>
            </w:r>
            <w:r w:rsidR="001B3DD2">
              <w:rPr>
                <w:lang w:val="fr-FR"/>
              </w:rPr>
              <w:t>,</w:t>
            </w:r>
            <w:r w:rsidR="00E15CA7" w:rsidRPr="00DD2B2F">
              <w:rPr>
                <w:lang w:val="fr-FR"/>
              </w:rPr>
              <w:t xml:space="preserve"> et invite</w:t>
            </w:r>
            <w:r w:rsidR="00666EBE">
              <w:rPr>
                <w:lang w:val="fr-FR"/>
              </w:rPr>
              <w:t>ra</w:t>
            </w:r>
            <w:r w:rsidR="00E15CA7" w:rsidRPr="00DD2B2F">
              <w:rPr>
                <w:lang w:val="fr-FR"/>
              </w:rPr>
              <w:t xml:space="preserve"> ce Consultant à négocier le Contrat.</w:t>
            </w:r>
          </w:p>
        </w:tc>
      </w:tr>
      <w:tr w:rsidR="00E15CA7" w:rsidRPr="006F172F" w14:paraId="2C080F9F" w14:textId="77777777" w:rsidTr="00177653">
        <w:tc>
          <w:tcPr>
            <w:tcW w:w="2160" w:type="dxa"/>
          </w:tcPr>
          <w:p w14:paraId="7E1C6679" w14:textId="77777777" w:rsidR="00E15CA7" w:rsidRPr="00DD2B2F" w:rsidRDefault="00E15CA7" w:rsidP="00575796">
            <w:pPr>
              <w:rPr>
                <w:rFonts w:ascii="Calibri" w:hAnsi="Calibri" w:cs="Calibri"/>
                <w:b/>
                <w:lang w:val="fr-FR"/>
              </w:rPr>
            </w:pPr>
            <w:r w:rsidRPr="00DD2B2F">
              <w:rPr>
                <w:rFonts w:ascii="Times New Roman Bold" w:hAnsi="Times New Roman Bold"/>
                <w:b/>
                <w:lang w:val="fr-FR"/>
              </w:rPr>
              <w:t>c. Sélection au moindre coût</w:t>
            </w:r>
            <w:r w:rsidRPr="00DD2B2F">
              <w:rPr>
                <w:b/>
                <w:lang w:val="fr-FR"/>
              </w:rPr>
              <w:t xml:space="preserve"> (SMC)</w:t>
            </w:r>
          </w:p>
        </w:tc>
        <w:tc>
          <w:tcPr>
            <w:tcW w:w="7110" w:type="dxa"/>
          </w:tcPr>
          <w:p w14:paraId="22943D80" w14:textId="21B877A5" w:rsidR="00E15CA7" w:rsidRPr="00DD2B2F" w:rsidRDefault="00020A9D" w:rsidP="00320849">
            <w:pPr>
              <w:spacing w:after="120"/>
              <w:ind w:left="720" w:hanging="720"/>
              <w:jc w:val="both"/>
              <w:rPr>
                <w:lang w:val="fr-FR"/>
              </w:rPr>
            </w:pPr>
            <w:r w:rsidRPr="00DD2B2F">
              <w:rPr>
                <w:lang w:val="fr-FR"/>
              </w:rPr>
              <w:t>27.4</w:t>
            </w:r>
            <w:r w:rsidRPr="00DD2B2F">
              <w:rPr>
                <w:lang w:val="fr-FR"/>
              </w:rPr>
              <w:tab/>
            </w:r>
            <w:r w:rsidR="00E15CA7" w:rsidRPr="00DD2B2F">
              <w:rPr>
                <w:lang w:val="fr-FR"/>
              </w:rPr>
              <w:t>En cas de Sélection au moindre coût (SMC), le Client retien</w:t>
            </w:r>
            <w:r w:rsidR="001B3DD2">
              <w:rPr>
                <w:lang w:val="fr-FR"/>
              </w:rPr>
              <w:t>dra</w:t>
            </w:r>
            <w:r w:rsidR="00E15CA7" w:rsidRPr="00DD2B2F">
              <w:rPr>
                <w:lang w:val="fr-FR"/>
              </w:rPr>
              <w:t xml:space="preserve"> le Consultant ayant présenté la </w:t>
            </w:r>
            <w:r w:rsidR="00FE4153" w:rsidRPr="00DD2B2F">
              <w:rPr>
                <w:lang w:val="fr-FR"/>
              </w:rPr>
              <w:t xml:space="preserve">Proposition </w:t>
            </w:r>
            <w:r w:rsidR="001B3DD2">
              <w:rPr>
                <w:lang w:val="fr-FR"/>
              </w:rPr>
              <w:t xml:space="preserve">le Plus Avantageuse, qui est la Proposition </w:t>
            </w:r>
            <w:r w:rsidR="00FE4153" w:rsidRPr="00DD2B2F">
              <w:rPr>
                <w:lang w:val="fr-FR"/>
              </w:rPr>
              <w:t xml:space="preserve">de moindre coût évalué </w:t>
            </w:r>
            <w:r w:rsidR="00E15CA7" w:rsidRPr="00DD2B2F">
              <w:rPr>
                <w:lang w:val="fr-FR"/>
              </w:rPr>
              <w:t>parmi celles qui ont obtenu l</w:t>
            </w:r>
            <w:r w:rsidR="001B3DD2">
              <w:rPr>
                <w:lang w:val="fr-FR"/>
              </w:rPr>
              <w:t>e score</w:t>
            </w:r>
            <w:r w:rsidR="00E15CA7" w:rsidRPr="00DD2B2F">
              <w:rPr>
                <w:lang w:val="fr-FR"/>
              </w:rPr>
              <w:t xml:space="preserve"> technique minimum requis, et invite ce Consultant à négocier le Contrat.</w:t>
            </w:r>
          </w:p>
        </w:tc>
      </w:tr>
      <w:tr w:rsidR="00E15CA7" w:rsidRPr="006F172F" w14:paraId="1FD36263" w14:textId="77777777" w:rsidTr="00177653">
        <w:tc>
          <w:tcPr>
            <w:tcW w:w="9270" w:type="dxa"/>
            <w:gridSpan w:val="2"/>
          </w:tcPr>
          <w:p w14:paraId="4C4C2279" w14:textId="166BF22B" w:rsidR="00E15CA7" w:rsidRPr="00DD2B2F" w:rsidRDefault="00E15CA7" w:rsidP="00DC383D">
            <w:pPr>
              <w:pStyle w:val="Sec2H1"/>
            </w:pPr>
            <w:bookmarkStart w:id="125" w:name="_Toc355538225"/>
            <w:bookmarkStart w:id="126" w:name="_Toc355543389"/>
            <w:bookmarkStart w:id="127" w:name="_Toc369861973"/>
            <w:bookmarkStart w:id="128" w:name="_Toc139120340"/>
            <w:r w:rsidRPr="00DD2B2F">
              <w:t xml:space="preserve">D.  Négociations et </w:t>
            </w:r>
            <w:r w:rsidR="00F57EF7">
              <w:t>A</w:t>
            </w:r>
            <w:r w:rsidRPr="00DD2B2F">
              <w:t>ttribution du Contrat</w:t>
            </w:r>
            <w:bookmarkEnd w:id="125"/>
            <w:bookmarkEnd w:id="126"/>
            <w:bookmarkEnd w:id="127"/>
            <w:bookmarkEnd w:id="128"/>
          </w:p>
        </w:tc>
      </w:tr>
      <w:tr w:rsidR="00E15CA7" w:rsidRPr="006F172F" w14:paraId="3C6FC43D" w14:textId="77777777" w:rsidTr="00177653">
        <w:tc>
          <w:tcPr>
            <w:tcW w:w="2160" w:type="dxa"/>
          </w:tcPr>
          <w:p w14:paraId="0B722F0F" w14:textId="653FBF9B" w:rsidR="00E15CA7" w:rsidRPr="00DD2B2F" w:rsidRDefault="00E15CA7" w:rsidP="00D410C1">
            <w:pPr>
              <w:pStyle w:val="Sec2H2"/>
              <w:rPr>
                <w:rFonts w:ascii="Calibri" w:hAnsi="Calibri" w:cs="Calibri"/>
              </w:rPr>
            </w:pPr>
            <w:bookmarkStart w:id="129" w:name="_Toc355538226"/>
            <w:bookmarkStart w:id="130" w:name="_Toc355543390"/>
            <w:bookmarkStart w:id="131" w:name="_Toc369861974"/>
            <w:bookmarkStart w:id="132" w:name="_Toc139120341"/>
            <w:r w:rsidRPr="00DD2B2F">
              <w:t>Négociations</w:t>
            </w:r>
            <w:bookmarkEnd w:id="129"/>
            <w:bookmarkEnd w:id="130"/>
            <w:bookmarkEnd w:id="131"/>
            <w:bookmarkEnd w:id="132"/>
          </w:p>
        </w:tc>
        <w:tc>
          <w:tcPr>
            <w:tcW w:w="7110" w:type="dxa"/>
          </w:tcPr>
          <w:p w14:paraId="368403AE" w14:textId="77777777" w:rsidR="00E15CA7" w:rsidRPr="00DD2B2F" w:rsidRDefault="00FE4153" w:rsidP="00020A9D">
            <w:pPr>
              <w:spacing w:after="120"/>
              <w:ind w:left="720" w:hanging="720"/>
              <w:jc w:val="both"/>
              <w:rPr>
                <w:lang w:val="fr-FR"/>
              </w:rPr>
            </w:pPr>
            <w:r w:rsidRPr="00DD2B2F">
              <w:rPr>
                <w:lang w:val="fr-FR"/>
              </w:rPr>
              <w:t>28.1</w:t>
            </w:r>
            <w:r w:rsidRPr="00DD2B2F">
              <w:rPr>
                <w:lang w:val="fr-FR"/>
              </w:rPr>
              <w:tab/>
            </w:r>
            <w:r w:rsidR="00E15CA7" w:rsidRPr="00DD2B2F">
              <w:rPr>
                <w:lang w:val="fr-FR"/>
              </w:rPr>
              <w:t xml:space="preserve">Les négociations ont lieu à l’adresse indiquée dans les </w:t>
            </w:r>
            <w:r w:rsidR="00E15CA7" w:rsidRPr="00DD2B2F">
              <w:rPr>
                <w:b/>
                <w:lang w:val="fr-FR"/>
              </w:rPr>
              <w:t>Données particulières</w:t>
            </w:r>
            <w:r w:rsidR="00E15CA7" w:rsidRPr="00DD2B2F">
              <w:rPr>
                <w:lang w:val="fr-FR"/>
              </w:rPr>
              <w:t xml:space="preserve"> avec le</w:t>
            </w:r>
            <w:r w:rsidRPr="00DD2B2F">
              <w:rPr>
                <w:lang w:val="fr-FR"/>
              </w:rPr>
              <w:t>(s)</w:t>
            </w:r>
            <w:r w:rsidR="00E15CA7" w:rsidRPr="00DD2B2F">
              <w:rPr>
                <w:lang w:val="fr-FR"/>
              </w:rPr>
              <w:t xml:space="preserve"> représentant</w:t>
            </w:r>
            <w:r w:rsidRPr="00DD2B2F">
              <w:rPr>
                <w:lang w:val="fr-FR"/>
              </w:rPr>
              <w:t>(s)</w:t>
            </w:r>
            <w:r w:rsidR="00E15CA7" w:rsidRPr="00DD2B2F">
              <w:rPr>
                <w:lang w:val="fr-FR"/>
              </w:rPr>
              <w:t xml:space="preserve"> du Consultant qui doit disposer d’un pouvoir écrit, l’autorisant à négocier et signer le Contrat pour le compte du Consultant. </w:t>
            </w:r>
          </w:p>
          <w:p w14:paraId="018DEAA7" w14:textId="77777777" w:rsidR="00E15CA7" w:rsidRPr="00DD2B2F" w:rsidRDefault="00FE4153" w:rsidP="00020A9D">
            <w:pPr>
              <w:spacing w:after="120"/>
              <w:ind w:left="720" w:hanging="720"/>
              <w:jc w:val="both"/>
              <w:rPr>
                <w:lang w:val="fr-FR"/>
              </w:rPr>
            </w:pPr>
            <w:r w:rsidRPr="00DD2B2F">
              <w:rPr>
                <w:lang w:val="fr-FR"/>
              </w:rPr>
              <w:t>28.2</w:t>
            </w:r>
            <w:r w:rsidRPr="00DD2B2F">
              <w:rPr>
                <w:lang w:val="fr-FR"/>
              </w:rPr>
              <w:tab/>
            </w:r>
            <w:r w:rsidR="00E15CA7" w:rsidRPr="00DD2B2F">
              <w:rPr>
                <w:lang w:val="fr-FR"/>
              </w:rPr>
              <w:t>Le Client établit un procès-verbal de négociation qui est signé par le Client et le représentant autorisé du Consultant.</w:t>
            </w:r>
          </w:p>
        </w:tc>
      </w:tr>
      <w:tr w:rsidR="00FE4153" w:rsidRPr="006F172F" w14:paraId="2F4FF107" w14:textId="77777777" w:rsidTr="00177653">
        <w:tc>
          <w:tcPr>
            <w:tcW w:w="2160" w:type="dxa"/>
          </w:tcPr>
          <w:p w14:paraId="26C81B26" w14:textId="61BF2EC5" w:rsidR="00FE4153" w:rsidRPr="00DD2B2F" w:rsidRDefault="00FE4153" w:rsidP="00F07C14">
            <w:pPr>
              <w:rPr>
                <w:rFonts w:ascii="Calibri" w:hAnsi="Calibri" w:cs="Calibri"/>
                <w:b/>
                <w:bCs/>
                <w:lang w:val="fr-FR"/>
              </w:rPr>
            </w:pPr>
            <w:r w:rsidRPr="00DD2B2F">
              <w:rPr>
                <w:b/>
                <w:lang w:val="fr-FR"/>
              </w:rPr>
              <w:t>a. Disponibilité d</w:t>
            </w:r>
            <w:r w:rsidR="001B3DD2">
              <w:rPr>
                <w:b/>
                <w:lang w:val="fr-FR"/>
              </w:rPr>
              <w:t xml:space="preserve">es </w:t>
            </w:r>
            <w:r w:rsidR="00DE035D">
              <w:rPr>
                <w:b/>
                <w:lang w:val="fr-FR"/>
              </w:rPr>
              <w:t>Personnels-Clés</w:t>
            </w:r>
          </w:p>
        </w:tc>
        <w:tc>
          <w:tcPr>
            <w:tcW w:w="7110" w:type="dxa"/>
          </w:tcPr>
          <w:p w14:paraId="65C64E94" w14:textId="7B21B7A3" w:rsidR="00FE4153" w:rsidRPr="00DD2B2F" w:rsidRDefault="00F07C14" w:rsidP="00F07C14">
            <w:pPr>
              <w:spacing w:after="120"/>
              <w:ind w:left="720" w:hanging="720"/>
              <w:jc w:val="both"/>
              <w:rPr>
                <w:lang w:val="fr-FR"/>
              </w:rPr>
            </w:pPr>
            <w:r w:rsidRPr="00DD2B2F">
              <w:rPr>
                <w:lang w:val="fr-FR"/>
              </w:rPr>
              <w:t>28.3</w:t>
            </w:r>
            <w:r w:rsidRPr="00DD2B2F">
              <w:rPr>
                <w:lang w:val="fr-FR"/>
              </w:rPr>
              <w:tab/>
            </w:r>
            <w:r w:rsidR="00FE4153" w:rsidRPr="00DD2B2F">
              <w:rPr>
                <w:lang w:val="fr-FR"/>
              </w:rPr>
              <w:t>Le Consultant invité à négocier doit confirmer la disponibilité d</w:t>
            </w:r>
            <w:r w:rsidR="001B3DD2">
              <w:rPr>
                <w:lang w:val="fr-FR"/>
              </w:rPr>
              <w:t xml:space="preserve">es </w:t>
            </w:r>
            <w:r w:rsidR="00DE035D">
              <w:rPr>
                <w:lang w:val="fr-FR"/>
              </w:rPr>
              <w:t>Personnels-Clés</w:t>
            </w:r>
            <w:r w:rsidR="00FE4153" w:rsidRPr="00DD2B2F">
              <w:rPr>
                <w:lang w:val="fr-FR"/>
              </w:rPr>
              <w:t xml:space="preserve"> préalablement au début des négociations, ou le cas échéant, proposer un remplacement conformément à l</w:t>
            </w:r>
            <w:r w:rsidR="00F57EF7">
              <w:rPr>
                <w:lang w:val="fr-FR"/>
              </w:rPr>
              <w:t xml:space="preserve">a Clause </w:t>
            </w:r>
            <w:r w:rsidR="00FE4153" w:rsidRPr="00DD2B2F">
              <w:rPr>
                <w:lang w:val="fr-FR"/>
              </w:rPr>
              <w:t>12</w:t>
            </w:r>
            <w:r w:rsidR="00F57EF7">
              <w:rPr>
                <w:lang w:val="fr-FR"/>
              </w:rPr>
              <w:t xml:space="preserve"> des IC</w:t>
            </w:r>
            <w:r w:rsidR="00FE4153" w:rsidRPr="00DD2B2F">
              <w:rPr>
                <w:lang w:val="fr-FR"/>
              </w:rPr>
              <w:t xml:space="preserve">. Si le Consultant ne confirme pas la disponibilité du </w:t>
            </w:r>
            <w:r w:rsidR="00334FF0">
              <w:rPr>
                <w:lang w:val="fr-FR"/>
              </w:rPr>
              <w:t>Personnel-Clé</w:t>
            </w:r>
            <w:r w:rsidR="00DE035D">
              <w:rPr>
                <w:lang w:val="fr-FR"/>
              </w:rPr>
              <w:t>,</w:t>
            </w:r>
            <w:r w:rsidR="00FE4153" w:rsidRPr="00DD2B2F">
              <w:rPr>
                <w:lang w:val="fr-FR"/>
              </w:rPr>
              <w:t xml:space="preserve"> le Client pourra </w:t>
            </w:r>
            <w:r w:rsidR="00DE035D">
              <w:rPr>
                <w:lang w:val="fr-FR"/>
              </w:rPr>
              <w:t>écar</w:t>
            </w:r>
            <w:r w:rsidR="00DE035D" w:rsidRPr="00DD2B2F">
              <w:rPr>
                <w:lang w:val="fr-FR"/>
              </w:rPr>
              <w:t xml:space="preserve">ter </w:t>
            </w:r>
            <w:r w:rsidR="00FE4153" w:rsidRPr="00DD2B2F">
              <w:rPr>
                <w:lang w:val="fr-FR"/>
              </w:rPr>
              <w:t>la Proposition du Consultant et entreprendre de négocier un Contrat avec le Consultant suivant dans le classement des propositions.</w:t>
            </w:r>
          </w:p>
          <w:p w14:paraId="03C17270" w14:textId="5B968A03" w:rsidR="00FE4153" w:rsidRPr="00DD2B2F" w:rsidDel="00ED2657" w:rsidRDefault="00F07C14" w:rsidP="00F07C14">
            <w:pPr>
              <w:spacing w:after="120"/>
              <w:ind w:left="720" w:hanging="720"/>
              <w:jc w:val="both"/>
              <w:rPr>
                <w:lang w:val="fr-FR"/>
              </w:rPr>
            </w:pPr>
            <w:r w:rsidRPr="00DD2B2F">
              <w:rPr>
                <w:lang w:val="fr-FR"/>
              </w:rPr>
              <w:t>28.4</w:t>
            </w:r>
            <w:r w:rsidRPr="00DD2B2F">
              <w:rPr>
                <w:lang w:val="fr-FR"/>
              </w:rPr>
              <w:tab/>
            </w:r>
            <w:r w:rsidR="00FE4153" w:rsidRPr="00DD2B2F">
              <w:rPr>
                <w:lang w:val="fr-FR"/>
              </w:rPr>
              <w:t xml:space="preserve">Nonobstant ce qui précède, le remplacement de </w:t>
            </w:r>
            <w:r w:rsidR="00334FF0">
              <w:rPr>
                <w:lang w:val="fr-FR"/>
              </w:rPr>
              <w:t>Personnel-Clé</w:t>
            </w:r>
            <w:r w:rsidR="00FE4153" w:rsidRPr="00DD2B2F">
              <w:rPr>
                <w:lang w:val="fr-FR"/>
              </w:rPr>
              <w:t xml:space="preserve"> lors des négociations pourra être envisagé seulement dans des circonstances en dehors du contrôle du Consultant et imprévisibles par ce dernier, y compris en cas de décès ou d’empêchement pour motif médical. Dans ce cas, le Consultant doit proposer un </w:t>
            </w:r>
            <w:r w:rsidR="009679ED">
              <w:rPr>
                <w:lang w:val="fr-FR"/>
              </w:rPr>
              <w:t>Personnel-Clé</w:t>
            </w:r>
            <w:r w:rsidR="00FE4153" w:rsidRPr="00DD2B2F">
              <w:rPr>
                <w:lang w:val="fr-FR"/>
              </w:rPr>
              <w:t xml:space="preserve"> de remplacement dans le délai indiqué dans la lettre l’invitant à négocier le Contrat, présentant des qualifications et une expérience similaires ou supérieures à celles du personnel initialement proposé.</w:t>
            </w:r>
          </w:p>
        </w:tc>
      </w:tr>
      <w:tr w:rsidR="00FE4153" w:rsidRPr="006F172F" w14:paraId="3964F7D3" w14:textId="77777777" w:rsidTr="00177653">
        <w:tc>
          <w:tcPr>
            <w:tcW w:w="2160" w:type="dxa"/>
          </w:tcPr>
          <w:p w14:paraId="28DE782E" w14:textId="77777777" w:rsidR="00FE4153" w:rsidRPr="00DD2B2F" w:rsidRDefault="00FE4153" w:rsidP="00F07C14">
            <w:pPr>
              <w:rPr>
                <w:rFonts w:ascii="Calibri" w:hAnsi="Calibri" w:cs="Calibri"/>
                <w:b/>
                <w:bCs/>
              </w:rPr>
            </w:pPr>
            <w:r w:rsidRPr="00DD2B2F">
              <w:rPr>
                <w:b/>
                <w:lang w:val="fr-FR"/>
              </w:rPr>
              <w:t>b. Négociations techniques</w:t>
            </w:r>
          </w:p>
        </w:tc>
        <w:tc>
          <w:tcPr>
            <w:tcW w:w="7110" w:type="dxa"/>
          </w:tcPr>
          <w:p w14:paraId="79B53FFE" w14:textId="7AB31E90" w:rsidR="00FE4153" w:rsidRPr="00DD2B2F" w:rsidRDefault="00F07C14" w:rsidP="00F07C14">
            <w:pPr>
              <w:spacing w:after="120"/>
              <w:ind w:left="720" w:hanging="720"/>
              <w:jc w:val="both"/>
              <w:rPr>
                <w:lang w:val="fr-FR"/>
              </w:rPr>
            </w:pPr>
            <w:r w:rsidRPr="00DD2B2F">
              <w:rPr>
                <w:lang w:val="fr-FR"/>
              </w:rPr>
              <w:t>28.5</w:t>
            </w:r>
            <w:r w:rsidRPr="00DD2B2F">
              <w:rPr>
                <w:lang w:val="fr-FR"/>
              </w:rPr>
              <w:tab/>
            </w:r>
            <w:r w:rsidR="00FE4153" w:rsidRPr="00DD2B2F">
              <w:rPr>
                <w:lang w:val="fr-FR"/>
              </w:rPr>
              <w:t xml:space="preserve">Les négociations comportent une discussion des Termes de </w:t>
            </w:r>
            <w:r w:rsidR="009679ED">
              <w:rPr>
                <w:lang w:val="fr-FR"/>
              </w:rPr>
              <w:t>R</w:t>
            </w:r>
            <w:r w:rsidR="00FE4153" w:rsidRPr="00DD2B2F">
              <w:rPr>
                <w:lang w:val="fr-FR"/>
              </w:rPr>
              <w:t xml:space="preserve">éférence, de la méthodologie proposée, des prestations à la charge du Client, des </w:t>
            </w:r>
            <w:r w:rsidR="008B560A" w:rsidRPr="00DD2B2F">
              <w:rPr>
                <w:lang w:val="fr-FR"/>
              </w:rPr>
              <w:t>c</w:t>
            </w:r>
            <w:r w:rsidR="008B560A">
              <w:rPr>
                <w:lang w:val="fr-FR"/>
              </w:rPr>
              <w:t>lause</w:t>
            </w:r>
            <w:r w:rsidR="008B560A" w:rsidRPr="00DD2B2F">
              <w:rPr>
                <w:lang w:val="fr-FR"/>
              </w:rPr>
              <w:t xml:space="preserve">s </w:t>
            </w:r>
            <w:r w:rsidR="00FE4153" w:rsidRPr="00DD2B2F">
              <w:rPr>
                <w:lang w:val="fr-FR"/>
              </w:rPr>
              <w:t xml:space="preserve">particulières du Contrat, et la finalisation de la « Description des </w:t>
            </w:r>
            <w:r w:rsidRPr="00DD2B2F">
              <w:rPr>
                <w:lang w:val="fr-FR"/>
              </w:rPr>
              <w:t>S</w:t>
            </w:r>
            <w:r w:rsidR="00FE4153" w:rsidRPr="00DD2B2F">
              <w:rPr>
                <w:lang w:val="fr-FR"/>
              </w:rPr>
              <w:t xml:space="preserve">ervices » qui fait partie du Contrat. Ces discussions ne modifieront pas de manière significative les Termes de </w:t>
            </w:r>
            <w:r w:rsidR="008B560A">
              <w:rPr>
                <w:lang w:val="fr-FR"/>
              </w:rPr>
              <w:t>R</w:t>
            </w:r>
            <w:r w:rsidR="00FE4153" w:rsidRPr="00DD2B2F">
              <w:rPr>
                <w:lang w:val="fr-FR"/>
              </w:rPr>
              <w:t xml:space="preserve">éférence initiaux, ni les </w:t>
            </w:r>
            <w:r w:rsidR="008B560A" w:rsidRPr="00DD2B2F">
              <w:rPr>
                <w:lang w:val="fr-FR"/>
              </w:rPr>
              <w:t>c</w:t>
            </w:r>
            <w:r w:rsidR="008B560A">
              <w:rPr>
                <w:lang w:val="fr-FR"/>
              </w:rPr>
              <w:t>laus</w:t>
            </w:r>
            <w:r w:rsidR="00275A57">
              <w:rPr>
                <w:lang w:val="fr-FR"/>
              </w:rPr>
              <w:t>e</w:t>
            </w:r>
            <w:r w:rsidR="008B560A" w:rsidRPr="00DD2B2F">
              <w:rPr>
                <w:lang w:val="fr-FR"/>
              </w:rPr>
              <w:t xml:space="preserve">s </w:t>
            </w:r>
            <w:r w:rsidR="00FE4153" w:rsidRPr="00DD2B2F">
              <w:rPr>
                <w:lang w:val="fr-FR"/>
              </w:rPr>
              <w:t>du contrat, pour éviter d’affecter la qualité technique du produit final, son coût, et la pertinence de l’évaluation de la Proposition.</w:t>
            </w:r>
          </w:p>
        </w:tc>
      </w:tr>
      <w:tr w:rsidR="00FE4153" w:rsidRPr="006F172F" w14:paraId="0759D4C4" w14:textId="77777777" w:rsidTr="00177653">
        <w:tc>
          <w:tcPr>
            <w:tcW w:w="2160" w:type="dxa"/>
          </w:tcPr>
          <w:p w14:paraId="71841990" w14:textId="0A241E34" w:rsidR="00FE4153" w:rsidRPr="00DD2B2F" w:rsidRDefault="00FE4153" w:rsidP="00F57EF7">
            <w:pPr>
              <w:tabs>
                <w:tab w:val="center" w:pos="-115"/>
              </w:tabs>
              <w:ind w:left="-30"/>
              <w:rPr>
                <w:rFonts w:ascii="Calibri" w:hAnsi="Calibri" w:cs="Calibri"/>
                <w:b/>
                <w:bCs/>
              </w:rPr>
            </w:pPr>
            <w:r w:rsidRPr="00DD2B2F">
              <w:rPr>
                <w:b/>
                <w:lang w:val="fr-FR"/>
              </w:rPr>
              <w:t>c.</w:t>
            </w:r>
            <w:r w:rsidRPr="00DD2B2F">
              <w:rPr>
                <w:rFonts w:ascii="Calibri" w:hAnsi="Calibri" w:cs="Calibri"/>
                <w:b/>
                <w:bCs/>
                <w:lang w:val="fr-FR"/>
              </w:rPr>
              <w:t xml:space="preserve"> </w:t>
            </w:r>
            <w:r w:rsidRPr="00DD2B2F">
              <w:rPr>
                <w:b/>
                <w:lang w:val="fr-FR"/>
              </w:rPr>
              <w:t xml:space="preserve">Négociations du </w:t>
            </w:r>
            <w:r w:rsidR="00F57EF7">
              <w:rPr>
                <w:b/>
                <w:lang w:val="fr-FR"/>
              </w:rPr>
              <w:t>P</w:t>
            </w:r>
            <w:r w:rsidRPr="00DD2B2F">
              <w:rPr>
                <w:b/>
                <w:lang w:val="fr-FR"/>
              </w:rPr>
              <w:t>rix</w:t>
            </w:r>
          </w:p>
        </w:tc>
        <w:tc>
          <w:tcPr>
            <w:tcW w:w="7110" w:type="dxa"/>
          </w:tcPr>
          <w:p w14:paraId="73D5A730" w14:textId="77777777" w:rsidR="00FE4153" w:rsidRPr="00DD2B2F" w:rsidRDefault="00F07C14" w:rsidP="00F07C14">
            <w:pPr>
              <w:spacing w:after="120"/>
              <w:ind w:left="720" w:hanging="720"/>
              <w:jc w:val="both"/>
              <w:rPr>
                <w:lang w:val="fr-FR"/>
              </w:rPr>
            </w:pPr>
            <w:r w:rsidRPr="00DD2B2F">
              <w:rPr>
                <w:lang w:val="fr-FR"/>
              </w:rPr>
              <w:t>28.6</w:t>
            </w:r>
            <w:r w:rsidRPr="00DD2B2F">
              <w:rPr>
                <w:lang w:val="fr-FR"/>
              </w:rPr>
              <w:tab/>
            </w:r>
            <w:r w:rsidR="00FE4153" w:rsidRPr="00DD2B2F">
              <w:rPr>
                <w:lang w:val="fr-FR"/>
              </w:rPr>
              <w:t>Les négociations financières viseront à clarifier les obligations fiscales du Consultant dans le pays du Client et la manière dont ceci sera pris en compte dans le Contrat.</w:t>
            </w:r>
          </w:p>
          <w:p w14:paraId="667BE2A2" w14:textId="77777777" w:rsidR="00FE4153" w:rsidRPr="00DD2B2F" w:rsidRDefault="00F07C14" w:rsidP="00F07C14">
            <w:pPr>
              <w:spacing w:after="120"/>
              <w:ind w:left="720" w:hanging="720"/>
              <w:jc w:val="both"/>
              <w:rPr>
                <w:lang w:val="fr-FR"/>
              </w:rPr>
            </w:pPr>
            <w:r w:rsidRPr="00DD2B2F">
              <w:rPr>
                <w:lang w:val="fr-FR"/>
              </w:rPr>
              <w:t>28.7</w:t>
            </w:r>
            <w:r w:rsidRPr="00DD2B2F">
              <w:rPr>
                <w:lang w:val="fr-FR"/>
              </w:rPr>
              <w:tab/>
            </w:r>
            <w:r w:rsidR="00FE4153" w:rsidRPr="00DD2B2F">
              <w:rPr>
                <w:lang w:val="fr-FR"/>
              </w:rPr>
              <w:t>Si la méthode de sélection a pris en compte le prix en tant que critère d’évaluation, le prix total ne pourra pas être négocié pour un contrat à rémunération forfaitaire.</w:t>
            </w:r>
          </w:p>
          <w:p w14:paraId="410229E3" w14:textId="6A48886B" w:rsidR="00FB16D3" w:rsidRDefault="00F07C14" w:rsidP="00F07C14">
            <w:pPr>
              <w:spacing w:after="120"/>
              <w:ind w:left="720" w:hanging="720"/>
              <w:jc w:val="both"/>
              <w:rPr>
                <w:lang w:val="fr-FR"/>
              </w:rPr>
            </w:pPr>
            <w:r w:rsidRPr="00DD2B2F">
              <w:rPr>
                <w:lang w:val="fr-FR"/>
              </w:rPr>
              <w:t>28.8</w:t>
            </w:r>
            <w:r w:rsidRPr="00DD2B2F">
              <w:rPr>
                <w:lang w:val="fr-FR"/>
              </w:rPr>
              <w:tab/>
            </w:r>
            <w:r w:rsidR="00FE4153" w:rsidRPr="00DD2B2F">
              <w:rPr>
                <w:lang w:val="fr-FR"/>
              </w:rPr>
              <w:t>Dans le cas de contrats rémunérés au temps passé, l</w:t>
            </w:r>
            <w:r w:rsidR="00275A57">
              <w:rPr>
                <w:lang w:val="fr-FR"/>
              </w:rPr>
              <w:t>e</w:t>
            </w:r>
            <w:r w:rsidR="00FE4153" w:rsidRPr="00DD2B2F">
              <w:rPr>
                <w:lang w:val="fr-FR"/>
              </w:rPr>
              <w:t xml:space="preserve"> </w:t>
            </w:r>
            <w:r w:rsidR="00275A57">
              <w:rPr>
                <w:lang w:val="fr-FR"/>
              </w:rPr>
              <w:t>prix unit</w:t>
            </w:r>
            <w:r w:rsidR="00DC64DC">
              <w:rPr>
                <w:lang w:val="fr-FR"/>
              </w:rPr>
              <w:t>aire</w:t>
            </w:r>
            <w:r w:rsidR="00275A57" w:rsidRPr="00DD2B2F">
              <w:rPr>
                <w:lang w:val="fr-FR"/>
              </w:rPr>
              <w:t xml:space="preserve"> </w:t>
            </w:r>
            <w:r w:rsidR="00FE4153" w:rsidRPr="00DD2B2F">
              <w:rPr>
                <w:lang w:val="fr-FR"/>
              </w:rPr>
              <w:t>du personnel ne pourra être négocié,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DD2B2F">
              <w:rPr>
                <w:lang w:val="fr-FR"/>
              </w:rPr>
              <w:t xml:space="preserve"> </w:t>
            </w:r>
          </w:p>
          <w:p w14:paraId="39B246FB" w14:textId="3D3D1C6F" w:rsidR="00FE4153" w:rsidRPr="00DD2B2F" w:rsidRDefault="00F07C14" w:rsidP="00FB16D3">
            <w:pPr>
              <w:spacing w:after="120"/>
              <w:ind w:left="720" w:hanging="30"/>
              <w:jc w:val="both"/>
              <w:rPr>
                <w:lang w:val="fr-FR"/>
              </w:rPr>
            </w:pPr>
            <w:r w:rsidRPr="00DD2B2F">
              <w:rPr>
                <w:lang w:val="fr-FR"/>
              </w:rPr>
              <w:t>Le format de (i) fourniture d’information sur les taux de rémunération dans le cas de Sélection fondée sur la Qualité technique uniquement, ou (ii) clarification des taux de rémunération dans le cadre d</w:t>
            </w:r>
            <w:r w:rsidR="00450B20">
              <w:rPr>
                <w:lang w:val="fr-FR"/>
              </w:rPr>
              <w:t>e</w:t>
            </w:r>
            <w:r w:rsidR="00FB16D3">
              <w:rPr>
                <w:lang w:val="fr-FR"/>
              </w:rPr>
              <w:t xml:space="preserve"> la présente Clause </w:t>
            </w:r>
            <w:r w:rsidRPr="00DD2B2F">
              <w:rPr>
                <w:lang w:val="fr-FR"/>
              </w:rPr>
              <w:t>28.8 des IC est fourni en Annexe A du Formulaire FIN-3 : Négociations financières – Décomposition des taux de rémunération.</w:t>
            </w:r>
          </w:p>
        </w:tc>
      </w:tr>
      <w:tr w:rsidR="00FE4153" w:rsidRPr="006F172F" w14:paraId="61472399" w14:textId="77777777" w:rsidTr="00177653">
        <w:tc>
          <w:tcPr>
            <w:tcW w:w="2160" w:type="dxa"/>
          </w:tcPr>
          <w:p w14:paraId="1C4424EB" w14:textId="59A67A85" w:rsidR="00FE4153" w:rsidRPr="00DD2B2F" w:rsidRDefault="00FE4153" w:rsidP="00D410C1">
            <w:pPr>
              <w:pStyle w:val="Sec2H2"/>
              <w:rPr>
                <w:rFonts w:ascii="Calibri" w:hAnsi="Calibri" w:cs="Calibri"/>
              </w:rPr>
            </w:pPr>
            <w:bookmarkStart w:id="133" w:name="_Toc355538227"/>
            <w:bookmarkStart w:id="134" w:name="_Toc355543391"/>
            <w:bookmarkStart w:id="135" w:name="_Toc369861975"/>
            <w:bookmarkStart w:id="136" w:name="_Toc139120342"/>
            <w:r w:rsidRPr="00DD2B2F">
              <w:t>Conclusion des négociations</w:t>
            </w:r>
            <w:bookmarkEnd w:id="133"/>
            <w:bookmarkEnd w:id="134"/>
            <w:bookmarkEnd w:id="135"/>
            <w:bookmarkEnd w:id="136"/>
          </w:p>
        </w:tc>
        <w:tc>
          <w:tcPr>
            <w:tcW w:w="7110" w:type="dxa"/>
          </w:tcPr>
          <w:p w14:paraId="7D490A4F" w14:textId="709F6DC0" w:rsidR="00FE4153" w:rsidRPr="00DD2B2F" w:rsidRDefault="00F07C14" w:rsidP="00F07C14">
            <w:pPr>
              <w:spacing w:after="120"/>
              <w:ind w:left="720" w:hanging="720"/>
              <w:jc w:val="both"/>
              <w:rPr>
                <w:lang w:val="fr-FR"/>
              </w:rPr>
            </w:pPr>
            <w:r w:rsidRPr="00DD2B2F">
              <w:rPr>
                <w:lang w:val="fr-FR"/>
              </w:rPr>
              <w:t>29.1</w:t>
            </w:r>
            <w:r w:rsidRPr="00DD2B2F">
              <w:rPr>
                <w:lang w:val="fr-FR"/>
              </w:rPr>
              <w:tab/>
            </w:r>
            <w:r w:rsidR="00FE4153" w:rsidRPr="00DD2B2F">
              <w:rPr>
                <w:lang w:val="fr-FR"/>
              </w:rPr>
              <w:t xml:space="preserve">Les négociations doivent s’achever par l’examen du projet de </w:t>
            </w:r>
            <w:r w:rsidR="00933BDE">
              <w:rPr>
                <w:lang w:val="fr-FR"/>
              </w:rPr>
              <w:t>C</w:t>
            </w:r>
            <w:r w:rsidR="00FE4153" w:rsidRPr="00DD2B2F">
              <w:rPr>
                <w:lang w:val="fr-FR"/>
              </w:rPr>
              <w:t xml:space="preserve">ontrat, qui sera </w:t>
            </w:r>
            <w:r w:rsidR="00E23D7E">
              <w:rPr>
                <w:lang w:val="fr-FR"/>
              </w:rPr>
              <w:t>paraph</w:t>
            </w:r>
            <w:r w:rsidR="00E23D7E" w:rsidRPr="00DD2B2F">
              <w:rPr>
                <w:lang w:val="fr-FR"/>
              </w:rPr>
              <w:t xml:space="preserve">é </w:t>
            </w:r>
            <w:r w:rsidR="00FE4153" w:rsidRPr="00DD2B2F">
              <w:rPr>
                <w:lang w:val="fr-FR"/>
              </w:rPr>
              <w:t xml:space="preserve">par le Client et le représentant autorisé du Consultant. </w:t>
            </w:r>
          </w:p>
          <w:p w14:paraId="761D68B7" w14:textId="2F423FC9" w:rsidR="00FE4153" w:rsidRPr="00DD2B2F" w:rsidRDefault="00F07C14" w:rsidP="00F07C14">
            <w:pPr>
              <w:spacing w:after="120"/>
              <w:ind w:left="720" w:hanging="720"/>
              <w:jc w:val="both"/>
              <w:rPr>
                <w:lang w:val="fr-FR"/>
              </w:rPr>
            </w:pPr>
            <w:r w:rsidRPr="00DD2B2F">
              <w:rPr>
                <w:lang w:val="fr-FR"/>
              </w:rPr>
              <w:t>29.2</w:t>
            </w:r>
            <w:r w:rsidRPr="00DD2B2F">
              <w:rPr>
                <w:lang w:val="fr-FR"/>
              </w:rPr>
              <w:tab/>
            </w:r>
            <w:r w:rsidR="00FE4153" w:rsidRPr="00DD2B2F">
              <w:rPr>
                <w:lang w:val="fr-FR"/>
              </w:rPr>
              <w:t xml:space="preserve">Si les négociations échouent, le Client informe le Consultant par écrit, des aspects non résolus et des motifs de désaccord et fournit au Consultant une ultime possibilité de répondre.  Si le désaccord persiste, le Client met fin aux négociations et informe le Consultant de tous les motifs ayant entraîné cette décision.  </w:t>
            </w:r>
            <w:r w:rsidR="00E23D7E">
              <w:rPr>
                <w:lang w:val="fr-FR"/>
              </w:rPr>
              <w:t>L</w:t>
            </w:r>
            <w:r w:rsidR="00FE4153" w:rsidRPr="00DD2B2F">
              <w:rPr>
                <w:lang w:val="fr-FR"/>
              </w:rPr>
              <w:t xml:space="preserve">e Client invitera </w:t>
            </w:r>
            <w:r w:rsidR="00347993">
              <w:rPr>
                <w:lang w:val="fr-FR"/>
              </w:rPr>
              <w:t xml:space="preserve">ensuite </w:t>
            </w:r>
            <w:r w:rsidR="00FE4153" w:rsidRPr="00DD2B2F">
              <w:rPr>
                <w:lang w:val="fr-FR"/>
              </w:rPr>
              <w:t>le Consultant suivant dans le classement des propositions à négocier un Contrat. Les négociations antérieures ne pourront être rouvertes dès lors que les négociations avec le Consultant suivant seront engagées.</w:t>
            </w:r>
          </w:p>
        </w:tc>
      </w:tr>
      <w:tr w:rsidR="001B3DD2" w:rsidRPr="006F172F" w14:paraId="5D623805" w14:textId="77777777" w:rsidTr="00177653">
        <w:tc>
          <w:tcPr>
            <w:tcW w:w="2160" w:type="dxa"/>
          </w:tcPr>
          <w:p w14:paraId="4735CCFD" w14:textId="62B718A8" w:rsidR="001B3DD2" w:rsidRPr="00DD2B2F" w:rsidRDefault="001B3DD2" w:rsidP="00D410C1">
            <w:pPr>
              <w:pStyle w:val="Sec2H2"/>
            </w:pPr>
            <w:bookmarkStart w:id="137" w:name="_Toc139120343"/>
            <w:r>
              <w:t>Période d’Attente</w:t>
            </w:r>
            <w:bookmarkEnd w:id="137"/>
          </w:p>
        </w:tc>
        <w:tc>
          <w:tcPr>
            <w:tcW w:w="7110" w:type="dxa"/>
          </w:tcPr>
          <w:p w14:paraId="7605F3AD" w14:textId="2305B956" w:rsidR="001B3DD2" w:rsidRPr="00DD2B2F" w:rsidRDefault="00B12655" w:rsidP="00EF5C69">
            <w:pPr>
              <w:spacing w:after="120"/>
              <w:ind w:left="720" w:hanging="720"/>
              <w:jc w:val="both"/>
              <w:rPr>
                <w:lang w:val="fr-FR"/>
              </w:rPr>
            </w:pPr>
            <w:r>
              <w:rPr>
                <w:szCs w:val="24"/>
                <w:lang w:val="fr"/>
              </w:rPr>
              <w:t>30.1</w:t>
            </w:r>
            <w:r w:rsidR="003E376A" w:rsidRPr="00DD2B2F">
              <w:rPr>
                <w:lang w:val="fr-FR"/>
              </w:rPr>
              <w:tab/>
            </w:r>
            <w:r w:rsidRPr="00AE7534">
              <w:rPr>
                <w:szCs w:val="24"/>
                <w:lang w:val="fr"/>
              </w:rPr>
              <w:t xml:space="preserve">Le </w:t>
            </w:r>
            <w:r>
              <w:rPr>
                <w:szCs w:val="24"/>
                <w:lang w:val="fr"/>
              </w:rPr>
              <w:t>Contrat</w:t>
            </w:r>
            <w:r w:rsidRPr="00AE7534">
              <w:rPr>
                <w:szCs w:val="24"/>
                <w:lang w:val="fr"/>
              </w:rPr>
              <w:t xml:space="preserve"> ne sera pas attribué avant l’expiration de la Période d’Attente. La Période d’Attente est de dix (10) jours ouvrables, à moins qu’elle ne soit prolongée conformément à l’article </w:t>
            </w:r>
            <w:r w:rsidR="00347993">
              <w:rPr>
                <w:b/>
                <w:bCs/>
                <w:szCs w:val="24"/>
                <w:lang w:val="fr"/>
              </w:rPr>
              <w:t>33</w:t>
            </w:r>
            <w:r w:rsidR="00347993" w:rsidRPr="00AE7534">
              <w:rPr>
                <w:b/>
                <w:bCs/>
                <w:szCs w:val="24"/>
                <w:lang w:val="fr"/>
              </w:rPr>
              <w:t xml:space="preserve"> </w:t>
            </w:r>
            <w:r w:rsidRPr="00AE7534">
              <w:rPr>
                <w:b/>
                <w:bCs/>
                <w:szCs w:val="24"/>
                <w:lang w:val="fr"/>
              </w:rPr>
              <w:t>des IS</w:t>
            </w:r>
            <w:r w:rsidRPr="00AE7534">
              <w:rPr>
                <w:szCs w:val="24"/>
                <w:lang w:val="fr"/>
              </w:rPr>
              <w:t xml:space="preserve">. La Période d’Attente commence le lendemain de la date à laquelle le </w:t>
            </w:r>
            <w:r>
              <w:rPr>
                <w:szCs w:val="24"/>
                <w:lang w:val="fr"/>
              </w:rPr>
              <w:t>Client</w:t>
            </w:r>
            <w:r w:rsidRPr="00AE7534">
              <w:rPr>
                <w:szCs w:val="24"/>
                <w:lang w:val="fr"/>
              </w:rPr>
              <w:t xml:space="preserve"> a transmis à chaque </w:t>
            </w:r>
            <w:r>
              <w:rPr>
                <w:szCs w:val="24"/>
                <w:lang w:val="fr"/>
              </w:rPr>
              <w:t>Consultant</w:t>
            </w:r>
            <w:r w:rsidRPr="00AE7534">
              <w:rPr>
                <w:szCs w:val="24"/>
                <w:lang w:val="fr"/>
              </w:rPr>
              <w:t xml:space="preserve"> </w:t>
            </w:r>
            <w:r w:rsidR="00DF7897" w:rsidRPr="00AE7534">
              <w:rPr>
                <w:szCs w:val="24"/>
                <w:lang w:val="fr"/>
              </w:rPr>
              <w:t>l</w:t>
            </w:r>
            <w:r w:rsidR="00DF7897">
              <w:rPr>
                <w:szCs w:val="24"/>
                <w:lang w:val="fr"/>
              </w:rPr>
              <w:t>a Notification</w:t>
            </w:r>
            <w:r w:rsidR="00DF7897" w:rsidRPr="00AE7534">
              <w:rPr>
                <w:szCs w:val="24"/>
                <w:lang w:val="fr"/>
              </w:rPr>
              <w:t xml:space="preserve"> </w:t>
            </w:r>
            <w:r w:rsidRPr="00AE7534">
              <w:rPr>
                <w:szCs w:val="24"/>
                <w:lang w:val="fr"/>
              </w:rPr>
              <w:t>d’</w:t>
            </w:r>
            <w:r w:rsidR="00DF7897">
              <w:rPr>
                <w:szCs w:val="24"/>
                <w:lang w:val="fr"/>
              </w:rPr>
              <w:t>I</w:t>
            </w:r>
            <w:r w:rsidRPr="00AE7534">
              <w:rPr>
                <w:szCs w:val="24"/>
                <w:lang w:val="fr"/>
              </w:rPr>
              <w:t>ntention d’attribu</w:t>
            </w:r>
            <w:r w:rsidR="00DF7897">
              <w:rPr>
                <w:szCs w:val="24"/>
                <w:lang w:val="fr"/>
              </w:rPr>
              <w:t>tion du</w:t>
            </w:r>
            <w:r w:rsidRPr="00AE7534">
              <w:rPr>
                <w:szCs w:val="24"/>
                <w:lang w:val="fr"/>
              </w:rPr>
              <w:t xml:space="preserve"> </w:t>
            </w:r>
            <w:r w:rsidR="00DF7897">
              <w:rPr>
                <w:szCs w:val="24"/>
                <w:lang w:val="fr"/>
              </w:rPr>
              <w:t>Contrat</w:t>
            </w:r>
            <w:r w:rsidRPr="00AE7534">
              <w:rPr>
                <w:szCs w:val="24"/>
                <w:lang w:val="fr"/>
              </w:rPr>
              <w:t xml:space="preserve">. Lorsqu’une seule </w:t>
            </w:r>
            <w:r w:rsidR="00DF7897">
              <w:rPr>
                <w:szCs w:val="24"/>
                <w:lang w:val="fr"/>
              </w:rPr>
              <w:t>Proposition</w:t>
            </w:r>
            <w:r w:rsidR="00DF7897" w:rsidRPr="00AE7534">
              <w:rPr>
                <w:szCs w:val="24"/>
                <w:lang w:val="fr"/>
              </w:rPr>
              <w:t xml:space="preserve"> </w:t>
            </w:r>
            <w:r w:rsidRPr="00AE7534">
              <w:rPr>
                <w:szCs w:val="24"/>
                <w:lang w:val="fr"/>
              </w:rPr>
              <w:t xml:space="preserve">est présentée, ou si le présent </w:t>
            </w:r>
            <w:r>
              <w:rPr>
                <w:szCs w:val="24"/>
                <w:lang w:val="fr"/>
              </w:rPr>
              <w:t>Contrat</w:t>
            </w:r>
            <w:r w:rsidRPr="00AE7534">
              <w:rPr>
                <w:szCs w:val="24"/>
                <w:lang w:val="fr"/>
              </w:rPr>
              <w:t xml:space="preserve"> répond à une situation d’urgence reconnue par la Banque, la Période d’Attente ne s’appliquera pas.</w:t>
            </w:r>
          </w:p>
        </w:tc>
      </w:tr>
      <w:tr w:rsidR="00B12655" w:rsidRPr="006F172F" w14:paraId="0F8DEC49" w14:textId="77777777" w:rsidTr="00177653">
        <w:tc>
          <w:tcPr>
            <w:tcW w:w="2160" w:type="dxa"/>
          </w:tcPr>
          <w:p w14:paraId="433DB1ED" w14:textId="2539C4CB" w:rsidR="00B12655" w:rsidRDefault="00B12655" w:rsidP="00D410C1">
            <w:pPr>
              <w:pStyle w:val="Sec2H2"/>
            </w:pPr>
            <w:bookmarkStart w:id="138" w:name="_Toc139120344"/>
            <w:r>
              <w:t>Notification de l’Intention d’Attribution</w:t>
            </w:r>
            <w:bookmarkEnd w:id="138"/>
          </w:p>
        </w:tc>
        <w:tc>
          <w:tcPr>
            <w:tcW w:w="7110" w:type="dxa"/>
          </w:tcPr>
          <w:p w14:paraId="21001A64" w14:textId="7AFDA6A4" w:rsidR="00B12655" w:rsidRPr="0062571B" w:rsidRDefault="00B12655" w:rsidP="007A14F9">
            <w:pPr>
              <w:spacing w:after="120"/>
              <w:ind w:left="720" w:hanging="720"/>
              <w:jc w:val="both"/>
              <w:rPr>
                <w:color w:val="000000" w:themeColor="text1"/>
                <w:szCs w:val="24"/>
                <w:lang w:val="fr-FR"/>
              </w:rPr>
            </w:pPr>
            <w:bookmarkStart w:id="139" w:name="_Toc438438863"/>
            <w:bookmarkStart w:id="140" w:name="_Toc438532657"/>
            <w:bookmarkStart w:id="141" w:name="_Toc438734007"/>
            <w:bookmarkStart w:id="142" w:name="_Toc438962089"/>
            <w:bookmarkStart w:id="143" w:name="_Toc461939621"/>
            <w:bookmarkStart w:id="144" w:name="_Toc23236785"/>
            <w:bookmarkStart w:id="145" w:name="_Toc125783029"/>
            <w:r>
              <w:rPr>
                <w:szCs w:val="24"/>
                <w:lang w:val="fr-FR"/>
              </w:rPr>
              <w:t>31</w:t>
            </w:r>
            <w:r>
              <w:rPr>
                <w:szCs w:val="24"/>
                <w:lang w:val="fr"/>
              </w:rPr>
              <w:t>.1</w:t>
            </w:r>
            <w:r w:rsidR="003E376A" w:rsidRPr="00DD2B2F">
              <w:rPr>
                <w:lang w:val="fr-FR"/>
              </w:rPr>
              <w:tab/>
            </w:r>
            <w:r w:rsidRPr="0062571B">
              <w:rPr>
                <w:szCs w:val="24"/>
                <w:lang w:val="fr"/>
              </w:rPr>
              <w:t>L</w:t>
            </w:r>
            <w:r>
              <w:rPr>
                <w:szCs w:val="24"/>
                <w:lang w:val="fr"/>
              </w:rPr>
              <w:t>e Client</w:t>
            </w:r>
            <w:r w:rsidRPr="0062571B">
              <w:rPr>
                <w:szCs w:val="24"/>
                <w:lang w:val="fr"/>
              </w:rPr>
              <w:t xml:space="preserve"> </w:t>
            </w:r>
            <w:r w:rsidRPr="007A14F9">
              <w:rPr>
                <w:lang w:val="fr-FR"/>
              </w:rPr>
              <w:t>enverra</w:t>
            </w:r>
            <w:r>
              <w:rPr>
                <w:szCs w:val="24"/>
                <w:lang w:val="fr"/>
              </w:rPr>
              <w:t xml:space="preserve"> </w:t>
            </w:r>
            <w:r w:rsidRPr="0062571B">
              <w:rPr>
                <w:szCs w:val="24"/>
                <w:lang w:val="fr"/>
              </w:rPr>
              <w:t xml:space="preserve">à chaque </w:t>
            </w:r>
            <w:r>
              <w:rPr>
                <w:szCs w:val="24"/>
                <w:lang w:val="fr"/>
              </w:rPr>
              <w:t xml:space="preserve">Consultant (qui n’a pas été notifié qu’il n’a pas été retenu) </w:t>
            </w:r>
            <w:r w:rsidR="004863E1">
              <w:rPr>
                <w:szCs w:val="24"/>
                <w:lang w:val="fr"/>
              </w:rPr>
              <w:t>la Notification</w:t>
            </w:r>
            <w:r w:rsidR="004863E1" w:rsidRPr="0062571B">
              <w:rPr>
                <w:szCs w:val="24"/>
                <w:lang w:val="fr"/>
              </w:rPr>
              <w:t xml:space="preserve"> </w:t>
            </w:r>
            <w:r w:rsidRPr="0062571B">
              <w:rPr>
                <w:szCs w:val="24"/>
                <w:lang w:val="fr"/>
              </w:rPr>
              <w:t>d’</w:t>
            </w:r>
            <w:r>
              <w:rPr>
                <w:szCs w:val="24"/>
                <w:lang w:val="fr"/>
              </w:rPr>
              <w:t>I</w:t>
            </w:r>
            <w:r w:rsidRPr="0062571B">
              <w:rPr>
                <w:szCs w:val="24"/>
                <w:lang w:val="fr"/>
              </w:rPr>
              <w:t>ntention d’</w:t>
            </w:r>
            <w:r>
              <w:rPr>
                <w:szCs w:val="24"/>
                <w:lang w:val="fr"/>
              </w:rPr>
              <w:t>A</w:t>
            </w:r>
            <w:r w:rsidRPr="0062571B">
              <w:rPr>
                <w:szCs w:val="24"/>
                <w:lang w:val="fr"/>
              </w:rPr>
              <w:t xml:space="preserve">ttribuer le </w:t>
            </w:r>
            <w:r>
              <w:rPr>
                <w:szCs w:val="24"/>
                <w:lang w:val="fr"/>
              </w:rPr>
              <w:t xml:space="preserve">Contrat </w:t>
            </w:r>
            <w:r w:rsidRPr="0062571B">
              <w:rPr>
                <w:szCs w:val="24"/>
                <w:lang w:val="fr"/>
              </w:rPr>
              <w:t xml:space="preserve">au </w:t>
            </w:r>
            <w:r>
              <w:rPr>
                <w:szCs w:val="24"/>
                <w:lang w:val="fr"/>
              </w:rPr>
              <w:t>Consultant</w:t>
            </w:r>
            <w:r w:rsidRPr="0062571B">
              <w:rPr>
                <w:szCs w:val="24"/>
                <w:lang w:val="fr"/>
              </w:rPr>
              <w:t xml:space="preserve"> retenu.  </w:t>
            </w:r>
            <w:r w:rsidR="004863E1">
              <w:rPr>
                <w:szCs w:val="24"/>
                <w:lang w:val="fr"/>
              </w:rPr>
              <w:t>La Notification</w:t>
            </w:r>
            <w:r w:rsidR="004863E1" w:rsidRPr="0062571B">
              <w:rPr>
                <w:szCs w:val="24"/>
                <w:lang w:val="fr"/>
              </w:rPr>
              <w:t xml:space="preserve"> </w:t>
            </w:r>
            <w:r w:rsidRPr="0062571B">
              <w:rPr>
                <w:szCs w:val="24"/>
                <w:lang w:val="fr"/>
              </w:rPr>
              <w:t>d’</w:t>
            </w:r>
            <w:r>
              <w:rPr>
                <w:szCs w:val="24"/>
                <w:lang w:val="fr"/>
              </w:rPr>
              <w:t>I</w:t>
            </w:r>
            <w:r w:rsidRPr="0062571B">
              <w:rPr>
                <w:szCs w:val="24"/>
                <w:lang w:val="fr"/>
              </w:rPr>
              <w:t>ntention d’</w:t>
            </w:r>
            <w:r>
              <w:rPr>
                <w:szCs w:val="24"/>
                <w:lang w:val="fr"/>
              </w:rPr>
              <w:t>A</w:t>
            </w:r>
            <w:r w:rsidRPr="0062571B">
              <w:rPr>
                <w:szCs w:val="24"/>
                <w:lang w:val="fr"/>
              </w:rPr>
              <w:t>ttribu</w:t>
            </w:r>
            <w:r>
              <w:rPr>
                <w:szCs w:val="24"/>
                <w:lang w:val="fr"/>
              </w:rPr>
              <w:t>tion</w:t>
            </w:r>
            <w:r w:rsidRPr="0062571B">
              <w:rPr>
                <w:szCs w:val="24"/>
                <w:lang w:val="fr"/>
              </w:rPr>
              <w:t xml:space="preserve"> </w:t>
            </w:r>
            <w:r>
              <w:rPr>
                <w:szCs w:val="24"/>
                <w:lang w:val="fr"/>
              </w:rPr>
              <w:t xml:space="preserve">devra </w:t>
            </w:r>
            <w:r w:rsidRPr="0062571B">
              <w:rPr>
                <w:szCs w:val="24"/>
                <w:lang w:val="fr"/>
              </w:rPr>
              <w:t>cont</w:t>
            </w:r>
            <w:r>
              <w:rPr>
                <w:szCs w:val="24"/>
                <w:lang w:val="fr"/>
              </w:rPr>
              <w:t>enir</w:t>
            </w:r>
            <w:r w:rsidRPr="0062571B">
              <w:rPr>
                <w:szCs w:val="24"/>
                <w:lang w:val="fr"/>
              </w:rPr>
              <w:t>, au minimum, les informations suivantes</w:t>
            </w:r>
            <w:r>
              <w:rPr>
                <w:szCs w:val="24"/>
                <w:lang w:val="fr"/>
              </w:rPr>
              <w:t xml:space="preserve"> </w:t>
            </w:r>
            <w:r w:rsidRPr="0062571B">
              <w:rPr>
                <w:szCs w:val="24"/>
                <w:lang w:val="fr"/>
              </w:rPr>
              <w:t>:</w:t>
            </w:r>
          </w:p>
          <w:p w14:paraId="1C012507" w14:textId="11826DF1" w:rsidR="00B12655" w:rsidRPr="0062571B" w:rsidRDefault="00B12655" w:rsidP="001A3E01">
            <w:pPr>
              <w:pStyle w:val="ListParagraph"/>
              <w:numPr>
                <w:ilvl w:val="0"/>
                <w:numId w:val="79"/>
              </w:numPr>
              <w:spacing w:after="120"/>
              <w:ind w:left="1425" w:hanging="518"/>
              <w:contextualSpacing w:val="0"/>
              <w:rPr>
                <w:color w:val="000000" w:themeColor="text1"/>
                <w:szCs w:val="24"/>
              </w:rPr>
            </w:pPr>
            <w:r w:rsidRPr="0062571B">
              <w:rPr>
                <w:color w:val="000000" w:themeColor="text1"/>
                <w:szCs w:val="24"/>
                <w:lang w:val="fr"/>
              </w:rPr>
              <w:t xml:space="preserve">le nom et l’adresse du </w:t>
            </w:r>
            <w:r>
              <w:rPr>
                <w:color w:val="000000" w:themeColor="text1"/>
                <w:szCs w:val="24"/>
                <w:lang w:val="fr"/>
              </w:rPr>
              <w:t xml:space="preserve">Consultant avec lequel le Client a négocié avec succès un contrat ; </w:t>
            </w:r>
          </w:p>
          <w:p w14:paraId="72F647F2" w14:textId="24E3B698" w:rsidR="00B12655" w:rsidRPr="0062571B" w:rsidRDefault="00B12655" w:rsidP="001A3E01">
            <w:pPr>
              <w:pStyle w:val="ListParagraph"/>
              <w:numPr>
                <w:ilvl w:val="0"/>
                <w:numId w:val="79"/>
              </w:numPr>
              <w:spacing w:after="120"/>
              <w:ind w:hanging="518"/>
              <w:contextualSpacing w:val="0"/>
              <w:rPr>
                <w:color w:val="000000" w:themeColor="text1"/>
                <w:szCs w:val="24"/>
              </w:rPr>
            </w:pPr>
            <w:r w:rsidRPr="0062571B">
              <w:rPr>
                <w:color w:val="000000" w:themeColor="text1"/>
                <w:szCs w:val="24"/>
                <w:lang w:val="fr"/>
              </w:rPr>
              <w:t>le prix contractuel de l</w:t>
            </w:r>
            <w:r>
              <w:rPr>
                <w:color w:val="000000" w:themeColor="text1"/>
                <w:szCs w:val="24"/>
                <w:lang w:val="fr"/>
              </w:rPr>
              <w:t xml:space="preserve">a Proposition </w:t>
            </w:r>
            <w:r w:rsidRPr="0062571B">
              <w:rPr>
                <w:color w:val="000000" w:themeColor="text1"/>
                <w:szCs w:val="24"/>
                <w:lang w:val="fr"/>
              </w:rPr>
              <w:t>retenue</w:t>
            </w:r>
            <w:r>
              <w:rPr>
                <w:color w:val="000000" w:themeColor="text1"/>
                <w:szCs w:val="24"/>
                <w:lang w:val="fr"/>
              </w:rPr>
              <w:t xml:space="preserve"> </w:t>
            </w:r>
            <w:r w:rsidRPr="0062571B">
              <w:rPr>
                <w:color w:val="000000" w:themeColor="text1"/>
                <w:szCs w:val="24"/>
                <w:lang w:val="fr"/>
              </w:rPr>
              <w:t>;</w:t>
            </w:r>
          </w:p>
          <w:p w14:paraId="6D32F6E9" w14:textId="38394E28" w:rsidR="00B12655" w:rsidRPr="0062571B" w:rsidRDefault="00B12655" w:rsidP="001A3E01">
            <w:pPr>
              <w:pStyle w:val="ListParagraph"/>
              <w:numPr>
                <w:ilvl w:val="0"/>
                <w:numId w:val="79"/>
              </w:numPr>
              <w:spacing w:after="120"/>
              <w:ind w:hanging="518"/>
              <w:contextualSpacing w:val="0"/>
              <w:jc w:val="both"/>
              <w:rPr>
                <w:szCs w:val="24"/>
              </w:rPr>
            </w:pPr>
            <w:r w:rsidRPr="0062571B">
              <w:rPr>
                <w:szCs w:val="24"/>
                <w:lang w:val="fr"/>
              </w:rPr>
              <w:t xml:space="preserve">les noms de tous les </w:t>
            </w:r>
            <w:r>
              <w:rPr>
                <w:szCs w:val="24"/>
                <w:lang w:val="fr"/>
              </w:rPr>
              <w:t>Consultants</w:t>
            </w:r>
            <w:r w:rsidRPr="0062571B">
              <w:rPr>
                <w:szCs w:val="24"/>
                <w:lang w:val="fr"/>
              </w:rPr>
              <w:t xml:space="preserve"> </w:t>
            </w:r>
            <w:r>
              <w:rPr>
                <w:szCs w:val="24"/>
                <w:lang w:val="fr"/>
              </w:rPr>
              <w:t xml:space="preserve">inclus dans la liste restreinte, en indiquant  ceux qui ont </w:t>
            </w:r>
            <w:r w:rsidR="00A12355">
              <w:rPr>
                <w:szCs w:val="24"/>
                <w:lang w:val="fr"/>
              </w:rPr>
              <w:t xml:space="preserve">déposé une </w:t>
            </w:r>
            <w:r>
              <w:rPr>
                <w:szCs w:val="24"/>
                <w:lang w:val="fr"/>
              </w:rPr>
              <w:t xml:space="preserve">Proposition </w:t>
            </w:r>
            <w:r w:rsidRPr="0062571B">
              <w:rPr>
                <w:szCs w:val="24"/>
                <w:lang w:val="fr"/>
              </w:rPr>
              <w:t>;</w:t>
            </w:r>
          </w:p>
          <w:p w14:paraId="0A08D91D" w14:textId="097834D1" w:rsidR="00B12655" w:rsidRPr="00B12655" w:rsidRDefault="00B12655" w:rsidP="001A3E01">
            <w:pPr>
              <w:pStyle w:val="ListParagraph"/>
              <w:numPr>
                <w:ilvl w:val="0"/>
                <w:numId w:val="79"/>
              </w:numPr>
              <w:spacing w:after="120"/>
              <w:ind w:hanging="518"/>
              <w:contextualSpacing w:val="0"/>
              <w:jc w:val="both"/>
              <w:rPr>
                <w:szCs w:val="24"/>
              </w:rPr>
            </w:pPr>
            <w:r>
              <w:rPr>
                <w:bCs/>
                <w:szCs w:val="24"/>
                <w:lang w:val="fr"/>
              </w:rPr>
              <w:t xml:space="preserve">lorsque la méthode de sélection le requiert, le prix offert par chaque Consultant comme lu </w:t>
            </w:r>
            <w:r w:rsidR="00A12355">
              <w:rPr>
                <w:bCs/>
                <w:szCs w:val="24"/>
                <w:lang w:val="fr"/>
              </w:rPr>
              <w:t>à</w:t>
            </w:r>
            <w:r>
              <w:rPr>
                <w:bCs/>
                <w:szCs w:val="24"/>
                <w:lang w:val="fr"/>
              </w:rPr>
              <w:t xml:space="preserve"> haute voix et évalué ;</w:t>
            </w:r>
          </w:p>
          <w:p w14:paraId="6C698E17" w14:textId="77777777" w:rsidR="00B12655" w:rsidRPr="00B12655" w:rsidRDefault="00B12655" w:rsidP="001A3E01">
            <w:pPr>
              <w:pStyle w:val="ListParagraph"/>
              <w:numPr>
                <w:ilvl w:val="0"/>
                <w:numId w:val="79"/>
              </w:numPr>
              <w:spacing w:after="120"/>
              <w:ind w:hanging="518"/>
              <w:contextualSpacing w:val="0"/>
              <w:jc w:val="both"/>
              <w:rPr>
                <w:szCs w:val="24"/>
              </w:rPr>
            </w:pPr>
            <w:r>
              <w:rPr>
                <w:bCs/>
                <w:szCs w:val="24"/>
              </w:rPr>
              <w:t xml:space="preserve">les scores </w:t>
            </w:r>
            <w:r>
              <w:rPr>
                <w:bCs/>
                <w:szCs w:val="24"/>
                <w:lang w:val="fr"/>
              </w:rPr>
              <w:t xml:space="preserve"> </w:t>
            </w:r>
            <w:r>
              <w:rPr>
                <w:color w:val="000000" w:themeColor="text1"/>
                <w:szCs w:val="24"/>
                <w:lang w:val="fr"/>
              </w:rPr>
              <w:t>techniques globaux et les scores attribués à chaque critère et sous-critère à chaque Consultant ;</w:t>
            </w:r>
          </w:p>
          <w:p w14:paraId="0EEB9806" w14:textId="77777777" w:rsidR="00B12655" w:rsidRPr="00B12655" w:rsidRDefault="00B12655" w:rsidP="001A3E01">
            <w:pPr>
              <w:pStyle w:val="ListParagraph"/>
              <w:numPr>
                <w:ilvl w:val="0"/>
                <w:numId w:val="79"/>
              </w:numPr>
              <w:spacing w:after="120"/>
              <w:ind w:hanging="518"/>
              <w:contextualSpacing w:val="0"/>
              <w:jc w:val="both"/>
              <w:rPr>
                <w:szCs w:val="24"/>
              </w:rPr>
            </w:pPr>
            <w:r>
              <w:rPr>
                <w:color w:val="000000" w:themeColor="text1"/>
                <w:szCs w:val="24"/>
              </w:rPr>
              <w:t>les scores finaux combinés et le classement final des Consultants ;</w:t>
            </w:r>
          </w:p>
          <w:p w14:paraId="57374D57" w14:textId="3F1D2097" w:rsidR="00B12655" w:rsidRPr="0062571B" w:rsidRDefault="00B12655" w:rsidP="001A3E01">
            <w:pPr>
              <w:pStyle w:val="ListParagraph"/>
              <w:numPr>
                <w:ilvl w:val="0"/>
                <w:numId w:val="79"/>
              </w:numPr>
              <w:spacing w:after="120"/>
              <w:ind w:hanging="518"/>
              <w:contextualSpacing w:val="0"/>
              <w:jc w:val="both"/>
              <w:rPr>
                <w:szCs w:val="24"/>
              </w:rPr>
            </w:pPr>
            <w:r>
              <w:rPr>
                <w:color w:val="000000" w:themeColor="text1"/>
                <w:szCs w:val="24"/>
              </w:rPr>
              <w:t xml:space="preserve">un </w:t>
            </w:r>
            <w:r w:rsidRPr="0062571B">
              <w:rPr>
                <w:bCs/>
                <w:szCs w:val="24"/>
                <w:lang w:val="fr"/>
              </w:rPr>
              <w:t>exposé d</w:t>
            </w:r>
            <w:r w:rsidR="00C230C5">
              <w:rPr>
                <w:bCs/>
                <w:szCs w:val="24"/>
                <w:lang w:val="fr"/>
              </w:rPr>
              <w:t>u(des)</w:t>
            </w:r>
            <w:r w:rsidRPr="0062571B">
              <w:rPr>
                <w:bCs/>
                <w:szCs w:val="24"/>
                <w:lang w:val="fr"/>
              </w:rPr>
              <w:t xml:space="preserve"> </w:t>
            </w:r>
            <w:r w:rsidR="0011794B">
              <w:rPr>
                <w:bCs/>
                <w:szCs w:val="24"/>
                <w:lang w:val="fr"/>
              </w:rPr>
              <w:t>motif(</w:t>
            </w:r>
            <w:r w:rsidR="0011794B" w:rsidRPr="0062571B">
              <w:rPr>
                <w:bCs/>
                <w:szCs w:val="24"/>
                <w:lang w:val="fr"/>
              </w:rPr>
              <w:t>s</w:t>
            </w:r>
            <w:r w:rsidR="0011794B">
              <w:rPr>
                <w:bCs/>
                <w:szCs w:val="24"/>
                <w:lang w:val="fr"/>
              </w:rPr>
              <w:t>)</w:t>
            </w:r>
            <w:r w:rsidR="0011794B" w:rsidRPr="0062571B">
              <w:rPr>
                <w:bCs/>
                <w:szCs w:val="24"/>
                <w:lang w:val="fr"/>
              </w:rPr>
              <w:t xml:space="preserve"> </w:t>
            </w:r>
            <w:r w:rsidRPr="0062571B">
              <w:rPr>
                <w:bCs/>
                <w:szCs w:val="24"/>
                <w:lang w:val="fr"/>
              </w:rPr>
              <w:t>pour le</w:t>
            </w:r>
            <w:r w:rsidR="0011794B">
              <w:rPr>
                <w:bCs/>
                <w:szCs w:val="24"/>
                <w:lang w:val="fr"/>
              </w:rPr>
              <w:t>(</w:t>
            </w:r>
            <w:r w:rsidRPr="0062571B">
              <w:rPr>
                <w:bCs/>
                <w:szCs w:val="24"/>
                <w:lang w:val="fr"/>
              </w:rPr>
              <w:t>s</w:t>
            </w:r>
            <w:r w:rsidR="0011794B">
              <w:rPr>
                <w:bCs/>
                <w:szCs w:val="24"/>
                <w:lang w:val="fr"/>
              </w:rPr>
              <w:t>)</w:t>
            </w:r>
            <w:r w:rsidRPr="0062571B">
              <w:rPr>
                <w:bCs/>
                <w:szCs w:val="24"/>
                <w:lang w:val="fr"/>
              </w:rPr>
              <w:t>quel</w:t>
            </w:r>
            <w:r w:rsidR="0011794B">
              <w:rPr>
                <w:bCs/>
                <w:szCs w:val="24"/>
                <w:lang w:val="fr"/>
              </w:rPr>
              <w:t>(</w:t>
            </w:r>
            <w:r w:rsidRPr="0062571B">
              <w:rPr>
                <w:bCs/>
                <w:szCs w:val="24"/>
                <w:lang w:val="fr"/>
              </w:rPr>
              <w:t>s</w:t>
            </w:r>
            <w:r w:rsidR="0011794B">
              <w:rPr>
                <w:bCs/>
                <w:szCs w:val="24"/>
                <w:lang w:val="fr"/>
              </w:rPr>
              <w:t>)</w:t>
            </w:r>
            <w:r w:rsidRPr="0062571B">
              <w:rPr>
                <w:bCs/>
                <w:szCs w:val="24"/>
                <w:lang w:val="fr"/>
              </w:rPr>
              <w:t xml:space="preserve"> l</w:t>
            </w:r>
            <w:r>
              <w:rPr>
                <w:bCs/>
                <w:szCs w:val="24"/>
                <w:lang w:val="fr"/>
              </w:rPr>
              <w:t xml:space="preserve">a Proposition </w:t>
            </w:r>
            <w:r w:rsidRPr="0062571B">
              <w:rPr>
                <w:bCs/>
                <w:szCs w:val="24"/>
                <w:lang w:val="fr"/>
              </w:rPr>
              <w:t xml:space="preserve">du </w:t>
            </w:r>
            <w:r w:rsidRPr="0062571B">
              <w:rPr>
                <w:szCs w:val="24"/>
                <w:lang w:val="fr"/>
              </w:rPr>
              <w:t xml:space="preserve"> </w:t>
            </w:r>
            <w:r>
              <w:rPr>
                <w:szCs w:val="24"/>
                <w:lang w:val="fr"/>
              </w:rPr>
              <w:t>Consultant</w:t>
            </w:r>
            <w:r w:rsidRPr="0062571B">
              <w:rPr>
                <w:szCs w:val="24"/>
                <w:lang w:val="fr"/>
              </w:rPr>
              <w:t xml:space="preserve"> non retenu</w:t>
            </w:r>
            <w:r w:rsidRPr="0062571B">
              <w:rPr>
                <w:bCs/>
                <w:szCs w:val="24"/>
                <w:lang w:val="fr"/>
              </w:rPr>
              <w:t xml:space="preserve"> auquel la </w:t>
            </w:r>
            <w:r w:rsidRPr="0062571B">
              <w:rPr>
                <w:szCs w:val="24"/>
                <w:lang w:val="fr"/>
              </w:rPr>
              <w:t xml:space="preserve"> </w:t>
            </w:r>
            <w:r w:rsidRPr="0062571B">
              <w:rPr>
                <w:bCs/>
                <w:szCs w:val="24"/>
                <w:lang w:val="fr"/>
              </w:rPr>
              <w:t xml:space="preserve">notification </w:t>
            </w:r>
            <w:r w:rsidRPr="0062571B">
              <w:rPr>
                <w:szCs w:val="24"/>
                <w:lang w:val="fr"/>
              </w:rPr>
              <w:t xml:space="preserve">est </w:t>
            </w:r>
            <w:r w:rsidRPr="0062571B">
              <w:rPr>
                <w:bCs/>
                <w:szCs w:val="24"/>
                <w:lang w:val="fr"/>
              </w:rPr>
              <w:t>adressée</w:t>
            </w:r>
            <w:r w:rsidR="00C230C5">
              <w:rPr>
                <w:bCs/>
                <w:szCs w:val="24"/>
                <w:lang w:val="fr"/>
              </w:rPr>
              <w:t xml:space="preserve"> </w:t>
            </w:r>
            <w:r w:rsidRPr="0062571B">
              <w:rPr>
                <w:bCs/>
                <w:szCs w:val="24"/>
                <w:lang w:val="fr"/>
              </w:rPr>
              <w:t>n’a pas abouti,</w:t>
            </w:r>
            <w:r>
              <w:rPr>
                <w:bCs/>
                <w:szCs w:val="24"/>
                <w:lang w:val="fr"/>
              </w:rPr>
              <w:t xml:space="preserve"> à</w:t>
            </w:r>
            <w:r w:rsidRPr="0062571B">
              <w:rPr>
                <w:bCs/>
                <w:szCs w:val="24"/>
                <w:lang w:val="fr"/>
              </w:rPr>
              <w:t xml:space="preserve"> moins que les informations sur le prix en </w:t>
            </w:r>
            <w:r>
              <w:rPr>
                <w:bCs/>
                <w:szCs w:val="24"/>
                <w:lang w:val="fr"/>
              </w:rPr>
              <w:t>(f</w:t>
            </w:r>
            <w:r w:rsidRPr="0062571B">
              <w:rPr>
                <w:bCs/>
                <w:szCs w:val="24"/>
                <w:lang w:val="fr"/>
              </w:rPr>
              <w:t xml:space="preserve">) ci-dessus ne révèlent déjà </w:t>
            </w:r>
            <w:r w:rsidR="0011794B">
              <w:rPr>
                <w:bCs/>
                <w:szCs w:val="24"/>
                <w:lang w:val="fr"/>
              </w:rPr>
              <w:t>le motif</w:t>
            </w:r>
            <w:r w:rsidRPr="0062571B">
              <w:rPr>
                <w:bCs/>
                <w:szCs w:val="24"/>
                <w:lang w:val="fr"/>
              </w:rPr>
              <w:t>;</w:t>
            </w:r>
          </w:p>
          <w:p w14:paraId="763A897A" w14:textId="77777777" w:rsidR="00B12655" w:rsidRPr="00B12655" w:rsidRDefault="00B12655" w:rsidP="001A3E01">
            <w:pPr>
              <w:pStyle w:val="ListParagraph"/>
              <w:numPr>
                <w:ilvl w:val="0"/>
                <w:numId w:val="79"/>
              </w:numPr>
              <w:spacing w:after="120"/>
              <w:ind w:hanging="518"/>
              <w:contextualSpacing w:val="0"/>
              <w:jc w:val="both"/>
              <w:rPr>
                <w:szCs w:val="24"/>
              </w:rPr>
            </w:pPr>
            <w:r w:rsidRPr="0062571B">
              <w:rPr>
                <w:szCs w:val="24"/>
                <w:lang w:val="fr"/>
              </w:rPr>
              <w:t xml:space="preserve">la date d’expiration de la </w:t>
            </w:r>
            <w:r>
              <w:rPr>
                <w:szCs w:val="24"/>
                <w:lang w:val="fr"/>
              </w:rPr>
              <w:t>P</w:t>
            </w:r>
            <w:r w:rsidRPr="0062571B">
              <w:rPr>
                <w:szCs w:val="24"/>
                <w:lang w:val="fr"/>
              </w:rPr>
              <w:t>ériode d</w:t>
            </w:r>
            <w:r>
              <w:rPr>
                <w:szCs w:val="24"/>
                <w:lang w:val="fr"/>
              </w:rPr>
              <w:t>’Attente</w:t>
            </w:r>
            <w:r w:rsidRPr="0062571B">
              <w:rPr>
                <w:szCs w:val="24"/>
                <w:lang w:val="fr"/>
              </w:rPr>
              <w:t>;</w:t>
            </w:r>
            <w:r>
              <w:rPr>
                <w:szCs w:val="24"/>
                <w:lang w:val="fr"/>
              </w:rPr>
              <w:t xml:space="preserve"> et</w:t>
            </w:r>
          </w:p>
          <w:p w14:paraId="30DFAA1D" w14:textId="42A5BF67" w:rsidR="00B12655" w:rsidRPr="00B12655" w:rsidRDefault="00B12655" w:rsidP="001A3E01">
            <w:pPr>
              <w:pStyle w:val="ListParagraph"/>
              <w:numPr>
                <w:ilvl w:val="0"/>
                <w:numId w:val="79"/>
              </w:numPr>
              <w:spacing w:after="120"/>
              <w:ind w:hanging="518"/>
              <w:contextualSpacing w:val="0"/>
              <w:jc w:val="both"/>
              <w:rPr>
                <w:szCs w:val="24"/>
              </w:rPr>
            </w:pPr>
            <w:r w:rsidRPr="00B12655">
              <w:rPr>
                <w:szCs w:val="24"/>
                <w:lang w:val="fr"/>
              </w:rPr>
              <w:t xml:space="preserve">les instructions sur la façon de demander un </w:t>
            </w:r>
            <w:r w:rsidR="0011794B">
              <w:rPr>
                <w:szCs w:val="24"/>
                <w:lang w:val="fr"/>
              </w:rPr>
              <w:t>débriefing</w:t>
            </w:r>
            <w:r w:rsidRPr="00B12655">
              <w:rPr>
                <w:szCs w:val="24"/>
                <w:lang w:val="fr"/>
              </w:rPr>
              <w:t xml:space="preserve"> et/ou de </w:t>
            </w:r>
            <w:r w:rsidR="0011794B">
              <w:rPr>
                <w:szCs w:val="24"/>
                <w:lang w:val="fr"/>
              </w:rPr>
              <w:t>présent</w:t>
            </w:r>
            <w:r w:rsidRPr="00B12655">
              <w:rPr>
                <w:szCs w:val="24"/>
                <w:lang w:val="fr"/>
              </w:rPr>
              <w:t xml:space="preserve">er une </w:t>
            </w:r>
            <w:r w:rsidR="0011794B">
              <w:rPr>
                <w:szCs w:val="24"/>
                <w:lang w:val="fr"/>
              </w:rPr>
              <w:t>réclamation</w:t>
            </w:r>
            <w:r w:rsidR="0011794B" w:rsidRPr="00B12655">
              <w:rPr>
                <w:szCs w:val="24"/>
                <w:lang w:val="fr"/>
              </w:rPr>
              <w:t xml:space="preserve"> </w:t>
            </w:r>
            <w:r w:rsidRPr="00B12655">
              <w:rPr>
                <w:szCs w:val="24"/>
                <w:lang w:val="fr"/>
              </w:rPr>
              <w:t xml:space="preserve">pendant la </w:t>
            </w:r>
            <w:r>
              <w:rPr>
                <w:szCs w:val="24"/>
                <w:lang w:val="fr"/>
              </w:rPr>
              <w:t>P</w:t>
            </w:r>
            <w:r w:rsidRPr="00B12655">
              <w:rPr>
                <w:szCs w:val="24"/>
                <w:lang w:val="fr"/>
              </w:rPr>
              <w:t>ériode d</w:t>
            </w:r>
            <w:r>
              <w:rPr>
                <w:szCs w:val="24"/>
                <w:lang w:val="fr"/>
              </w:rPr>
              <w:t>’Attente</w:t>
            </w:r>
            <w:r w:rsidRPr="00B12655">
              <w:rPr>
                <w:szCs w:val="24"/>
                <w:lang w:val="fr"/>
              </w:rPr>
              <w:t>.</w:t>
            </w:r>
            <w:bookmarkEnd w:id="139"/>
            <w:bookmarkEnd w:id="140"/>
            <w:bookmarkEnd w:id="141"/>
            <w:bookmarkEnd w:id="142"/>
            <w:bookmarkEnd w:id="143"/>
            <w:bookmarkEnd w:id="144"/>
            <w:bookmarkEnd w:id="145"/>
          </w:p>
        </w:tc>
      </w:tr>
      <w:tr w:rsidR="00B12655" w:rsidRPr="006F172F" w14:paraId="52C95B6A" w14:textId="77777777" w:rsidTr="00177653">
        <w:tc>
          <w:tcPr>
            <w:tcW w:w="2160" w:type="dxa"/>
          </w:tcPr>
          <w:p w14:paraId="5AF5A5F9" w14:textId="343F5878" w:rsidR="00B12655" w:rsidRDefault="00B12655" w:rsidP="00D410C1">
            <w:pPr>
              <w:pStyle w:val="Sec2H2"/>
            </w:pPr>
            <w:bookmarkStart w:id="146" w:name="_Toc139120345"/>
            <w:r>
              <w:t>Notification d’Attribution</w:t>
            </w:r>
            <w:bookmarkEnd w:id="146"/>
          </w:p>
        </w:tc>
        <w:tc>
          <w:tcPr>
            <w:tcW w:w="7110" w:type="dxa"/>
          </w:tcPr>
          <w:p w14:paraId="498D6C52" w14:textId="0D68139E" w:rsidR="00B12655" w:rsidRPr="00023BC1" w:rsidRDefault="00B12655" w:rsidP="007A14F9">
            <w:pPr>
              <w:spacing w:after="120"/>
              <w:ind w:left="720" w:hanging="720"/>
              <w:jc w:val="both"/>
              <w:rPr>
                <w:lang w:val="fr-FR"/>
              </w:rPr>
            </w:pPr>
            <w:r w:rsidRPr="007A0CCE">
              <w:rPr>
                <w:lang w:val="fr-FR"/>
              </w:rPr>
              <w:t xml:space="preserve">32.1 </w:t>
            </w:r>
            <w:r w:rsidR="003E376A" w:rsidRPr="00DD2B2F">
              <w:rPr>
                <w:lang w:val="fr-FR"/>
              </w:rPr>
              <w:tab/>
            </w:r>
            <w:r w:rsidRPr="007A0CCE">
              <w:rPr>
                <w:lang w:val="fr-FR"/>
              </w:rPr>
              <w:t xml:space="preserve">A </w:t>
            </w:r>
            <w:r w:rsidRPr="00284828">
              <w:rPr>
                <w:lang w:val="fr-FR"/>
              </w:rPr>
              <w:t>l’issue</w:t>
            </w:r>
            <w:r w:rsidRPr="007A0CCE">
              <w:rPr>
                <w:lang w:val="fr-FR"/>
              </w:rPr>
              <w:t xml:space="preserve"> de la Période d’Attente, indiquée à l’article </w:t>
            </w:r>
            <w:r w:rsidRPr="007A0CCE">
              <w:rPr>
                <w:b/>
                <w:lang w:val="fr-FR"/>
              </w:rPr>
              <w:t>30.1 des I</w:t>
            </w:r>
            <w:r w:rsidR="008C779C" w:rsidRPr="007A0CCE">
              <w:rPr>
                <w:b/>
                <w:lang w:val="fr-FR"/>
              </w:rPr>
              <w:t>C</w:t>
            </w:r>
            <w:r w:rsidR="008C779C" w:rsidRPr="007A0CCE">
              <w:rPr>
                <w:lang w:val="fr-FR"/>
              </w:rPr>
              <w:t xml:space="preserve"> </w:t>
            </w:r>
            <w:r w:rsidRPr="007A0CCE">
              <w:rPr>
                <w:lang w:val="fr-FR"/>
              </w:rPr>
              <w:t xml:space="preserve">ou de toute prolongation de cette période d’attente, après avoir traité toute réclamation présentée durant la Période d’Attente, et après avoir vérifié que le Consultant (y compris chaque membre d’un GE) n’est pas disqualifié par la Banque pour non-respect des obligations contractuelles de prévention et de réponse dans le domaine EAS/HS, le Client notifiera au Consultant retenu, confirmant l’intention du Client d’attribuer le Contrat au Consultant retenu, et en </w:t>
            </w:r>
            <w:r w:rsidR="0011794B">
              <w:rPr>
                <w:lang w:val="fr-FR"/>
              </w:rPr>
              <w:t xml:space="preserve">lui </w:t>
            </w:r>
            <w:r w:rsidRPr="007A0CCE">
              <w:rPr>
                <w:lang w:val="fr-FR"/>
              </w:rPr>
              <w:t xml:space="preserve">demandant de signer et de retourner le Contrat dans les huit (8) </w:t>
            </w:r>
            <w:r w:rsidR="0011794B">
              <w:rPr>
                <w:lang w:val="fr-FR"/>
              </w:rPr>
              <w:t>j</w:t>
            </w:r>
            <w:r w:rsidRPr="007A0CCE">
              <w:rPr>
                <w:lang w:val="fr-FR"/>
              </w:rPr>
              <w:t xml:space="preserve">ours </w:t>
            </w:r>
            <w:r w:rsidR="0011794B">
              <w:rPr>
                <w:lang w:val="fr-FR"/>
              </w:rPr>
              <w:t>o</w:t>
            </w:r>
            <w:r w:rsidRPr="007A0CCE">
              <w:rPr>
                <w:lang w:val="fr-FR"/>
              </w:rPr>
              <w:t xml:space="preserve">uvrables à compter de la date de réception de cette notification. </w:t>
            </w:r>
            <w:r w:rsidRPr="00023BC1">
              <w:rPr>
                <w:lang w:val="fr-FR"/>
              </w:rPr>
              <w:t xml:space="preserve">Le Client </w:t>
            </w:r>
            <w:r w:rsidR="0011794B">
              <w:rPr>
                <w:lang w:val="fr-FR"/>
              </w:rPr>
              <w:t>demand</w:t>
            </w:r>
            <w:r w:rsidR="0011794B" w:rsidRPr="00023BC1">
              <w:rPr>
                <w:lang w:val="fr-FR"/>
              </w:rPr>
              <w:t xml:space="preserve">era </w:t>
            </w:r>
            <w:r w:rsidRPr="00023BC1">
              <w:rPr>
                <w:lang w:val="fr-FR"/>
              </w:rPr>
              <w:t>que le Consultant remplace tout sous-</w:t>
            </w:r>
            <w:r w:rsidR="00893839">
              <w:rPr>
                <w:lang w:val="fr-FR"/>
              </w:rPr>
              <w:t>trai</w:t>
            </w:r>
            <w:r w:rsidR="00893839" w:rsidRPr="00023BC1">
              <w:rPr>
                <w:lang w:val="fr-FR"/>
              </w:rPr>
              <w:t xml:space="preserve">tant </w:t>
            </w:r>
            <w:r w:rsidRPr="00023BC1">
              <w:rPr>
                <w:lang w:val="fr-FR"/>
              </w:rPr>
              <w:t xml:space="preserve">disqualifié par la Banque pour non-respect des obligations contractuelles de prévention et de réponse dans le domaine EAS/HS.  </w:t>
            </w:r>
            <w:r w:rsidR="00323703">
              <w:rPr>
                <w:lang w:val="fr-FR"/>
              </w:rPr>
              <w:t>L</w:t>
            </w:r>
            <w:r w:rsidRPr="00023BC1">
              <w:rPr>
                <w:lang w:val="fr-FR"/>
              </w:rPr>
              <w:t xml:space="preserve">e Client demandera simultanément au Consultant retenu de soumettre dans les huit (8) jours le Formulaire de </w:t>
            </w:r>
            <w:r w:rsidR="00893839">
              <w:rPr>
                <w:lang w:val="fr-FR"/>
              </w:rPr>
              <w:t>D</w:t>
            </w:r>
            <w:r w:rsidRPr="00023BC1">
              <w:rPr>
                <w:lang w:val="fr-FR"/>
              </w:rPr>
              <w:t>ivulgation </w:t>
            </w:r>
            <w:hyperlink r:id="rId22" w:history="1">
              <w:r w:rsidRPr="00023BC1">
                <w:rPr>
                  <w:lang w:val="fr-FR"/>
                </w:rPr>
                <w:t xml:space="preserve">des </w:t>
              </w:r>
              <w:r w:rsidR="00893839">
                <w:rPr>
                  <w:lang w:val="fr-FR"/>
                </w:rPr>
                <w:t>B</w:t>
              </w:r>
              <w:r w:rsidRPr="00023BC1">
                <w:rPr>
                  <w:lang w:val="fr-FR"/>
                </w:rPr>
                <w:t>énéficiaires effectifs</w:t>
              </w:r>
            </w:hyperlink>
            <w:r w:rsidRPr="00023BC1">
              <w:rPr>
                <w:lang w:val="fr-FR"/>
              </w:rPr>
              <w:t xml:space="preserve">. </w:t>
            </w:r>
          </w:p>
          <w:p w14:paraId="280568A3" w14:textId="6CC53BBC" w:rsidR="00B12655" w:rsidRPr="00EF5C69" w:rsidRDefault="00B12655" w:rsidP="003E376A">
            <w:pPr>
              <w:pStyle w:val="AASec1H3"/>
              <w:numPr>
                <w:ilvl w:val="0"/>
                <w:numId w:val="0"/>
              </w:numPr>
              <w:ind w:left="693"/>
              <w:rPr>
                <w:u w:val="single"/>
              </w:rPr>
            </w:pPr>
            <w:r w:rsidRPr="00EF5C69">
              <w:rPr>
                <w:u w:val="single"/>
              </w:rPr>
              <w:t>Notification de l’Attribution du Contrat</w:t>
            </w:r>
            <w:r w:rsidR="000464A1">
              <w:rPr>
                <w:u w:val="single"/>
              </w:rPr>
              <w:t xml:space="preserve"> </w:t>
            </w:r>
          </w:p>
          <w:p w14:paraId="51815909" w14:textId="1A5B5977" w:rsidR="00B12655" w:rsidRPr="00B4328A" w:rsidRDefault="000464A1" w:rsidP="003E376A">
            <w:pPr>
              <w:pStyle w:val="AASec1H3"/>
              <w:numPr>
                <w:ilvl w:val="0"/>
                <w:numId w:val="0"/>
              </w:numPr>
              <w:ind w:left="693"/>
            </w:pPr>
            <w:r>
              <w:t xml:space="preserve"> </w:t>
            </w:r>
            <w:r w:rsidR="00B12655" w:rsidRPr="00927049">
              <w:t xml:space="preserve">Dans le délai de dix (10) </w:t>
            </w:r>
            <w:r>
              <w:t>j</w:t>
            </w:r>
            <w:r w:rsidR="00B12655" w:rsidRPr="00927049">
              <w:t xml:space="preserve">ours </w:t>
            </w:r>
            <w:r>
              <w:t>o</w:t>
            </w:r>
            <w:r w:rsidR="00B12655" w:rsidRPr="00927049">
              <w:t xml:space="preserve">uvrables après la </w:t>
            </w:r>
            <w:r w:rsidR="00B12655">
              <w:t xml:space="preserve">notification </w:t>
            </w:r>
            <w:r w:rsidR="00B12655" w:rsidRPr="00927049">
              <w:t>d</w:t>
            </w:r>
            <w:r w:rsidR="00B12655">
              <w:t>’attribution</w:t>
            </w:r>
            <w:r w:rsidR="00B12655" w:rsidRPr="00B4328A">
              <w:t xml:space="preserve">, le </w:t>
            </w:r>
            <w:r w:rsidR="00B12655">
              <w:t>Client</w:t>
            </w:r>
            <w:r w:rsidR="00B12655" w:rsidRPr="00B4328A">
              <w:t xml:space="preserve"> publiera la </w:t>
            </w:r>
            <w:r w:rsidR="00B12655">
              <w:t>N</w:t>
            </w:r>
            <w:r w:rsidR="00B12655" w:rsidRPr="00B4328A">
              <w:t>otification d’</w:t>
            </w:r>
            <w:r w:rsidR="00B12655">
              <w:t>A</w:t>
            </w:r>
            <w:r w:rsidR="00B12655" w:rsidRPr="00B4328A">
              <w:t xml:space="preserve">ttribution </w:t>
            </w:r>
            <w:r w:rsidR="00B12655">
              <w:t xml:space="preserve">du Contrat </w:t>
            </w:r>
            <w:r w:rsidR="00B12655" w:rsidRPr="00B4328A">
              <w:t>qui devra contenir, au minimum, les renseignements ci-après :</w:t>
            </w:r>
          </w:p>
          <w:p w14:paraId="6A418C01" w14:textId="6C789069"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(a)</w:t>
            </w:r>
            <w:r w:rsidRPr="00B12655">
              <w:rPr>
                <w:szCs w:val="24"/>
                <w:lang w:val="fr-FR"/>
              </w:rPr>
              <w:tab/>
              <w:t xml:space="preserve">le nom et l’adresse du </w:t>
            </w:r>
            <w:r>
              <w:rPr>
                <w:szCs w:val="24"/>
                <w:lang w:val="fr-FR"/>
              </w:rPr>
              <w:t>Cl</w:t>
            </w:r>
            <w:r w:rsidR="00450B20">
              <w:rPr>
                <w:szCs w:val="24"/>
                <w:lang w:val="fr-FR"/>
              </w:rPr>
              <w:t>i</w:t>
            </w:r>
            <w:r>
              <w:rPr>
                <w:szCs w:val="24"/>
                <w:lang w:val="fr-FR"/>
              </w:rPr>
              <w:t>ent</w:t>
            </w:r>
            <w:r w:rsidRPr="00B12655">
              <w:rPr>
                <w:szCs w:val="24"/>
                <w:lang w:val="fr-FR"/>
              </w:rPr>
              <w:t xml:space="preserve"> ; </w:t>
            </w:r>
          </w:p>
          <w:p w14:paraId="6FA4E51E" w14:textId="781A78CE"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(b)</w:t>
            </w:r>
            <w:r w:rsidRPr="00B12655">
              <w:rPr>
                <w:szCs w:val="24"/>
                <w:lang w:val="fr-FR"/>
              </w:rPr>
              <w:tab/>
              <w:t xml:space="preserve">l’intitulé et la référence du </w:t>
            </w:r>
            <w:r>
              <w:rPr>
                <w:szCs w:val="24"/>
                <w:lang w:val="fr-FR"/>
              </w:rPr>
              <w:t>contrat</w:t>
            </w:r>
            <w:r w:rsidRPr="00B12655">
              <w:rPr>
                <w:szCs w:val="24"/>
                <w:lang w:val="fr-FR"/>
              </w:rPr>
              <w:t xml:space="preserve"> faisant l’objet de l’attribution, ainsi que la méthode d’attribution utilisée ;</w:t>
            </w:r>
          </w:p>
          <w:p w14:paraId="23F6992D" w14:textId="6BCE6E6C"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(c)</w:t>
            </w:r>
            <w:r w:rsidRPr="00B12655">
              <w:rPr>
                <w:szCs w:val="24"/>
                <w:lang w:val="fr-FR"/>
              </w:rPr>
              <w:tab/>
              <w:t>le</w:t>
            </w:r>
            <w:r>
              <w:rPr>
                <w:szCs w:val="24"/>
                <w:lang w:val="fr-FR"/>
              </w:rPr>
              <w:t>s</w:t>
            </w:r>
            <w:r w:rsidRPr="00B12655">
              <w:rPr>
                <w:szCs w:val="24"/>
                <w:lang w:val="fr-FR"/>
              </w:rPr>
              <w:t xml:space="preserve"> nom</w:t>
            </w:r>
            <w:r>
              <w:rPr>
                <w:szCs w:val="24"/>
                <w:lang w:val="fr-FR"/>
              </w:rPr>
              <w:t>s</w:t>
            </w:r>
            <w:r w:rsidRPr="00B12655">
              <w:rPr>
                <w:szCs w:val="24"/>
                <w:lang w:val="fr-FR"/>
              </w:rPr>
              <w:t xml:space="preserve"> de tous les </w:t>
            </w:r>
            <w:r>
              <w:rPr>
                <w:szCs w:val="24"/>
                <w:lang w:val="fr-FR"/>
              </w:rPr>
              <w:t>consultants</w:t>
            </w:r>
            <w:r w:rsidRPr="00B12655">
              <w:rPr>
                <w:szCs w:val="24"/>
                <w:lang w:val="fr-FR"/>
              </w:rPr>
              <w:t xml:space="preserve"> ayant remis </w:t>
            </w:r>
            <w:r>
              <w:rPr>
                <w:szCs w:val="24"/>
                <w:lang w:val="fr-FR"/>
              </w:rPr>
              <w:t>des propositions</w:t>
            </w:r>
            <w:r w:rsidRPr="00B12655">
              <w:rPr>
                <w:szCs w:val="24"/>
                <w:lang w:val="fr-FR"/>
              </w:rPr>
              <w:t>, le</w:t>
            </w:r>
            <w:r>
              <w:rPr>
                <w:szCs w:val="24"/>
                <w:lang w:val="fr-FR"/>
              </w:rPr>
              <w:t>s</w:t>
            </w:r>
            <w:r w:rsidRPr="00B12655">
              <w:rPr>
                <w:szCs w:val="24"/>
                <w:lang w:val="fr-FR"/>
              </w:rPr>
              <w:t xml:space="preserve"> prix de leurs </w:t>
            </w:r>
            <w:r>
              <w:rPr>
                <w:szCs w:val="24"/>
                <w:lang w:val="fr-FR"/>
              </w:rPr>
              <w:t>propositions</w:t>
            </w:r>
            <w:r w:rsidRPr="00B12655">
              <w:rPr>
                <w:szCs w:val="24"/>
                <w:lang w:val="fr-FR"/>
              </w:rPr>
              <w:t xml:space="preserve"> tel qu’annoncé lors de l’ouverture des plis et le coût évalué de chacune des </w:t>
            </w:r>
            <w:r>
              <w:rPr>
                <w:szCs w:val="24"/>
                <w:lang w:val="fr-FR"/>
              </w:rPr>
              <w:t>propositions</w:t>
            </w:r>
            <w:r w:rsidRPr="00B12655">
              <w:rPr>
                <w:szCs w:val="24"/>
                <w:lang w:val="fr-FR"/>
              </w:rPr>
              <w:t> ;</w:t>
            </w:r>
          </w:p>
          <w:p w14:paraId="465F0EC4" w14:textId="55E38194"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(d)</w:t>
            </w:r>
            <w:r w:rsidRPr="00B12655">
              <w:rPr>
                <w:szCs w:val="24"/>
                <w:lang w:val="fr-FR"/>
              </w:rPr>
              <w:tab/>
              <w:t xml:space="preserve">les noms des </w:t>
            </w:r>
            <w:r>
              <w:rPr>
                <w:szCs w:val="24"/>
                <w:lang w:val="fr-FR"/>
              </w:rPr>
              <w:t>consultants</w:t>
            </w:r>
            <w:r w:rsidRPr="00B12655">
              <w:rPr>
                <w:szCs w:val="24"/>
                <w:lang w:val="fr-FR"/>
              </w:rPr>
              <w:t xml:space="preserve"> dont l</w:t>
            </w:r>
            <w:r>
              <w:rPr>
                <w:szCs w:val="24"/>
                <w:lang w:val="fr-FR"/>
              </w:rPr>
              <w:t xml:space="preserve">es </w:t>
            </w:r>
            <w:r w:rsidRPr="00B12655">
              <w:rPr>
                <w:szCs w:val="24"/>
                <w:lang w:val="fr-FR"/>
              </w:rPr>
              <w:t>Proposition</w:t>
            </w:r>
            <w:r>
              <w:rPr>
                <w:szCs w:val="24"/>
                <w:lang w:val="fr-FR"/>
              </w:rPr>
              <w:t>s</w:t>
            </w:r>
            <w:r w:rsidRPr="00B12655">
              <w:rPr>
                <w:szCs w:val="24"/>
                <w:lang w:val="fr-FR"/>
              </w:rPr>
              <w:t xml:space="preserve"> </w:t>
            </w:r>
            <w:r>
              <w:rPr>
                <w:szCs w:val="24"/>
                <w:lang w:val="fr-FR"/>
              </w:rPr>
              <w:t>ont</w:t>
            </w:r>
            <w:r w:rsidRPr="00B12655">
              <w:rPr>
                <w:szCs w:val="24"/>
                <w:lang w:val="fr-FR"/>
              </w:rPr>
              <w:t xml:space="preserve"> été écartée</w:t>
            </w:r>
            <w:r>
              <w:rPr>
                <w:szCs w:val="24"/>
                <w:lang w:val="fr-FR"/>
              </w:rPr>
              <w:t>s</w:t>
            </w:r>
            <w:r w:rsidRPr="00B12655">
              <w:rPr>
                <w:szCs w:val="24"/>
                <w:lang w:val="fr-FR"/>
              </w:rPr>
              <w:t xml:space="preserve"> et le motif du rejet ; </w:t>
            </w:r>
          </w:p>
          <w:p w14:paraId="47C6509E" w14:textId="386CD5E1" w:rsidR="00B12655" w:rsidRPr="00B12655" w:rsidRDefault="00B12655" w:rsidP="00B12655">
            <w:pPr>
              <w:spacing w:after="120"/>
              <w:ind w:left="1226" w:hanging="540"/>
              <w:jc w:val="both"/>
              <w:rPr>
                <w:szCs w:val="24"/>
                <w:lang w:val="fr-FR"/>
              </w:rPr>
            </w:pPr>
            <w:r w:rsidRPr="00B12655">
              <w:rPr>
                <w:szCs w:val="24"/>
                <w:lang w:val="fr-FR"/>
              </w:rPr>
              <w:t>(e)</w:t>
            </w:r>
            <w:r w:rsidRPr="00B12655">
              <w:rPr>
                <w:szCs w:val="24"/>
                <w:lang w:val="fr-FR"/>
              </w:rPr>
              <w:tab/>
              <w:t xml:space="preserve">le nom et l’adresse du </w:t>
            </w:r>
            <w:r>
              <w:rPr>
                <w:szCs w:val="24"/>
                <w:lang w:val="fr-FR"/>
              </w:rPr>
              <w:t>Consultant</w:t>
            </w:r>
            <w:r w:rsidRPr="00B12655">
              <w:rPr>
                <w:szCs w:val="24"/>
                <w:lang w:val="fr-FR"/>
              </w:rPr>
              <w:t xml:space="preserve"> dont la Proposition est retenue, le montant total final du </w:t>
            </w:r>
            <w:r>
              <w:rPr>
                <w:szCs w:val="24"/>
                <w:lang w:val="fr-FR"/>
              </w:rPr>
              <w:t>Contrat</w:t>
            </w:r>
            <w:r w:rsidRPr="00B12655">
              <w:rPr>
                <w:szCs w:val="24"/>
                <w:lang w:val="fr-FR"/>
              </w:rPr>
              <w:t xml:space="preserve">, la durée d’exécution et un résumé de l’objet du </w:t>
            </w:r>
            <w:r>
              <w:rPr>
                <w:szCs w:val="24"/>
                <w:lang w:val="fr-FR"/>
              </w:rPr>
              <w:t>Contrat</w:t>
            </w:r>
            <w:r w:rsidRPr="00B12655">
              <w:rPr>
                <w:szCs w:val="24"/>
                <w:lang w:val="fr-FR"/>
              </w:rPr>
              <w:t xml:space="preserve"> ; et</w:t>
            </w:r>
          </w:p>
          <w:p w14:paraId="1E0F87F4" w14:textId="7CD88D0C" w:rsidR="00B12655" w:rsidRPr="00B12655" w:rsidRDefault="00B12655" w:rsidP="00B12655">
            <w:pPr>
              <w:tabs>
                <w:tab w:val="left" w:pos="1224"/>
              </w:tabs>
              <w:spacing w:before="60" w:after="60"/>
              <w:ind w:left="1224" w:hanging="567"/>
              <w:jc w:val="both"/>
              <w:rPr>
                <w:b/>
                <w:szCs w:val="24"/>
                <w:lang w:val="fr-FR"/>
              </w:rPr>
            </w:pPr>
            <w:r w:rsidRPr="00B12655">
              <w:rPr>
                <w:szCs w:val="24"/>
                <w:lang w:val="fr-FR"/>
              </w:rPr>
              <w:t>(f)</w:t>
            </w:r>
            <w:r w:rsidRPr="00B12655">
              <w:rPr>
                <w:szCs w:val="24"/>
                <w:lang w:val="fr-FR"/>
              </w:rPr>
              <w:tab/>
              <w:t xml:space="preserve">le Formulaire de </w:t>
            </w:r>
            <w:r w:rsidR="000464A1">
              <w:rPr>
                <w:szCs w:val="24"/>
                <w:lang w:val="fr-FR"/>
              </w:rPr>
              <w:t>D</w:t>
            </w:r>
            <w:r w:rsidRPr="00B12655">
              <w:rPr>
                <w:szCs w:val="24"/>
                <w:lang w:val="fr-FR"/>
              </w:rPr>
              <w:t>ivulgation </w:t>
            </w:r>
            <w:hyperlink r:id="rId23" w:history="1">
              <w:r w:rsidRPr="00B12655">
                <w:rPr>
                  <w:szCs w:val="24"/>
                  <w:lang w:val="fr-FR"/>
                </w:rPr>
                <w:t xml:space="preserve">des </w:t>
              </w:r>
              <w:r w:rsidR="000464A1">
                <w:rPr>
                  <w:szCs w:val="24"/>
                  <w:lang w:val="fr-FR"/>
                </w:rPr>
                <w:t>B</w:t>
              </w:r>
              <w:r w:rsidRPr="00B12655">
                <w:rPr>
                  <w:szCs w:val="24"/>
                  <w:lang w:val="fr-FR"/>
                </w:rPr>
                <w:t>énéficiaires effectifs</w:t>
              </w:r>
            </w:hyperlink>
            <w:r w:rsidRPr="00B12655">
              <w:rPr>
                <w:szCs w:val="24"/>
                <w:lang w:val="fr-FR"/>
              </w:rPr>
              <w:t xml:space="preserve"> du </w:t>
            </w:r>
            <w:r>
              <w:rPr>
                <w:szCs w:val="24"/>
                <w:lang w:val="fr-FR"/>
              </w:rPr>
              <w:t xml:space="preserve">Consultant </w:t>
            </w:r>
            <w:r w:rsidRPr="00B12655">
              <w:rPr>
                <w:szCs w:val="24"/>
                <w:lang w:val="fr-FR"/>
              </w:rPr>
              <w:t>retenu</w:t>
            </w:r>
            <w:r w:rsidRPr="00B12655">
              <w:rPr>
                <w:b/>
                <w:szCs w:val="24"/>
                <w:lang w:val="fr-FR"/>
              </w:rPr>
              <w:t>.</w:t>
            </w:r>
          </w:p>
          <w:p w14:paraId="1CED32FA" w14:textId="6BA92B16" w:rsidR="00B12655" w:rsidRPr="00B12655" w:rsidRDefault="003E376A" w:rsidP="003E376A">
            <w:pPr>
              <w:pStyle w:val="AASec1H3"/>
              <w:numPr>
                <w:ilvl w:val="1"/>
                <w:numId w:val="81"/>
              </w:numPr>
              <w:ind w:left="693" w:hanging="693"/>
            </w:pPr>
            <w:r w:rsidRPr="00DD2B2F">
              <w:tab/>
            </w:r>
            <w:r w:rsidR="00B12655" w:rsidRPr="00B4328A">
              <w:t xml:space="preserve">La </w:t>
            </w:r>
            <w:r w:rsidR="00B12655">
              <w:t>N</w:t>
            </w:r>
            <w:r w:rsidR="00B12655" w:rsidRPr="00B4328A">
              <w:t>otification d’</w:t>
            </w:r>
            <w:r w:rsidR="00B12655">
              <w:t>A</w:t>
            </w:r>
            <w:r w:rsidR="00B12655" w:rsidRPr="00B4328A">
              <w:t>ttribution du Marché sera publiée sur le site</w:t>
            </w:r>
            <w:r w:rsidR="00825231">
              <w:t xml:space="preserve"> internet</w:t>
            </w:r>
            <w:r w:rsidR="00B12655" w:rsidRPr="00B4328A">
              <w:t xml:space="preserve"> du </w:t>
            </w:r>
            <w:r w:rsidR="00B12655">
              <w:t>Client</w:t>
            </w:r>
            <w:r w:rsidR="00B12655" w:rsidRPr="00B4328A">
              <w:t xml:space="preserve"> d’accès libre s’il existe, ou au minimum dans un journal national de grande diffusion dans le pays du </w:t>
            </w:r>
            <w:r w:rsidR="00825231">
              <w:t>Client</w:t>
            </w:r>
            <w:r w:rsidR="00B12655" w:rsidRPr="00B4328A">
              <w:t xml:space="preserve">, ou dans le journal officiel. Le </w:t>
            </w:r>
            <w:r w:rsidR="00B12655">
              <w:t>Client</w:t>
            </w:r>
            <w:r w:rsidR="00B12655" w:rsidRPr="00B4328A">
              <w:t xml:space="preserve"> publiera</w:t>
            </w:r>
            <w:r w:rsidR="00B12655">
              <w:t xml:space="preserve"> également</w:t>
            </w:r>
            <w:r w:rsidR="00B12655" w:rsidRPr="00B4328A">
              <w:t xml:space="preserve"> la notification d’attribution dans UNDB en ligne.</w:t>
            </w:r>
          </w:p>
        </w:tc>
      </w:tr>
      <w:tr w:rsidR="00B12655" w:rsidRPr="006F172F" w14:paraId="2315461B" w14:textId="77777777" w:rsidTr="00177653">
        <w:tc>
          <w:tcPr>
            <w:tcW w:w="2160" w:type="dxa"/>
          </w:tcPr>
          <w:p w14:paraId="012D8CD0" w14:textId="5D5AAE46" w:rsidR="00B12655" w:rsidRPr="00DD2B2F" w:rsidRDefault="00B12655" w:rsidP="00D410C1">
            <w:pPr>
              <w:pStyle w:val="Sec2H2"/>
            </w:pPr>
            <w:bookmarkStart w:id="147" w:name="_Toc454440819"/>
            <w:bookmarkStart w:id="148" w:name="_Toc139120346"/>
            <w:r>
              <w:t>Debriefing par le Client</w:t>
            </w:r>
            <w:bookmarkEnd w:id="147"/>
            <w:bookmarkEnd w:id="148"/>
          </w:p>
        </w:tc>
        <w:tc>
          <w:tcPr>
            <w:tcW w:w="7110" w:type="dxa"/>
          </w:tcPr>
          <w:p w14:paraId="3CE84D6A" w14:textId="2357F3F6" w:rsidR="00B12655" w:rsidRPr="00B4328A" w:rsidRDefault="00B12655" w:rsidP="003E376A">
            <w:pPr>
              <w:pStyle w:val="AASec1H3"/>
              <w:numPr>
                <w:ilvl w:val="0"/>
                <w:numId w:val="0"/>
              </w:numPr>
              <w:ind w:left="693" w:hanging="722"/>
            </w:pPr>
            <w:r w:rsidRPr="00DD2B2F">
              <w:t>3</w:t>
            </w:r>
            <w:r>
              <w:t>3</w:t>
            </w:r>
            <w:r w:rsidRPr="00DD2B2F">
              <w:t>.1</w:t>
            </w:r>
            <w:r w:rsidR="003E376A" w:rsidRPr="00DD2B2F">
              <w:tab/>
            </w:r>
            <w:r>
              <w:t xml:space="preserve"> Après avoir reçu du Maître d</w:t>
            </w:r>
            <w:r w:rsidRPr="00B4328A">
              <w:t>’Ouvrage, la Notification de l’</w:t>
            </w:r>
            <w:r w:rsidR="00FF27EF">
              <w:t>I</w:t>
            </w:r>
            <w:r w:rsidRPr="00B4328A">
              <w:t>ntention d’</w:t>
            </w:r>
            <w:r w:rsidR="00FF27EF">
              <w:t>A</w:t>
            </w:r>
            <w:r w:rsidRPr="00B4328A">
              <w:t>ttribution du</w:t>
            </w:r>
            <w:r>
              <w:t xml:space="preserve"> Marché mentionnée à </w:t>
            </w:r>
            <w:r w:rsidRPr="006C0101">
              <w:t>l’article </w:t>
            </w:r>
            <w:r>
              <w:rPr>
                <w:b/>
              </w:rPr>
              <w:t xml:space="preserve">31.1 </w:t>
            </w:r>
            <w:r w:rsidRPr="00650E36">
              <w:rPr>
                <w:b/>
              </w:rPr>
              <w:t>des I</w:t>
            </w:r>
            <w:r w:rsidR="008C779C">
              <w:rPr>
                <w:b/>
              </w:rPr>
              <w:t>C</w:t>
            </w:r>
            <w:r w:rsidRPr="00B4328A">
              <w:t xml:space="preserve">, tout </w:t>
            </w:r>
            <w:r>
              <w:t>Consultant</w:t>
            </w:r>
            <w:r w:rsidRPr="00B4328A">
              <w:t xml:space="preserve"> non retenu dispose de trois (3) jours ouvrables pour solliciter un débriefing, par demande </w:t>
            </w:r>
            <w:r>
              <w:t>au Client</w:t>
            </w:r>
            <w:r w:rsidRPr="00B4328A">
              <w:t xml:space="preserve">. Le </w:t>
            </w:r>
            <w:r>
              <w:t xml:space="preserve">Client </w:t>
            </w:r>
            <w:r w:rsidRPr="00B4328A">
              <w:t xml:space="preserve">devra accorder un débriefing à tout </w:t>
            </w:r>
            <w:r>
              <w:t>Consultant</w:t>
            </w:r>
            <w:r w:rsidRPr="00B4328A">
              <w:t xml:space="preserve"> non retenu qui en aura fait la demande dans ce délai. </w:t>
            </w:r>
          </w:p>
          <w:p w14:paraId="36EE9F2B" w14:textId="4AA91F5D" w:rsidR="00B12655" w:rsidRPr="00B4328A" w:rsidRDefault="003E376A" w:rsidP="003E376A">
            <w:pPr>
              <w:pStyle w:val="AASec1H3"/>
              <w:numPr>
                <w:ilvl w:val="1"/>
                <w:numId w:val="82"/>
              </w:numPr>
              <w:ind w:left="693" w:hanging="810"/>
            </w:pPr>
            <w:r w:rsidRPr="00DD2B2F">
              <w:tab/>
            </w:r>
            <w:r w:rsidR="00B12655" w:rsidRPr="00B4328A">
              <w:t xml:space="preserve">Lorsqu’une demande de débriefing aura été présentée dans le délai prescrit, le </w:t>
            </w:r>
            <w:r w:rsidR="00B12655">
              <w:t>Client</w:t>
            </w:r>
            <w:r w:rsidR="00B12655" w:rsidRPr="00B4328A">
              <w:t xml:space="preserve"> accordera le débriefing dans le délai de cinq (5) jours ouvrables à moins que le </w:t>
            </w:r>
            <w:r w:rsidR="00B12655">
              <w:t>Client</w:t>
            </w:r>
            <w:r w:rsidR="00B12655" w:rsidRPr="00B4328A">
              <w:t xml:space="preserve"> ne décide d’accorder le débriefing plus tard, pour un motif justifié. Dans un tel cas, la </w:t>
            </w:r>
            <w:r w:rsidR="00B12655">
              <w:t>P</w:t>
            </w:r>
            <w:r w:rsidR="00B12655" w:rsidRPr="00B4328A">
              <w:t>ériode d’</w:t>
            </w:r>
            <w:r w:rsidR="00B12655">
              <w:t>A</w:t>
            </w:r>
            <w:r w:rsidR="00B12655" w:rsidRPr="00B4328A">
              <w:t>ttente sera automatiquement pro</w:t>
            </w:r>
            <w:r w:rsidR="00B12655">
              <w:t>l</w:t>
            </w:r>
            <w:r w:rsidR="00B12655" w:rsidRPr="00B4328A">
              <w:t>o</w:t>
            </w:r>
            <w:r w:rsidR="00B12655">
              <w:t>n</w:t>
            </w:r>
            <w:r w:rsidR="00B12655" w:rsidRPr="00B4328A">
              <w:t xml:space="preserve">gée jusqu’à cinq (5) jours ouvrables après que le débriefing aura eu lieu. Si plusieurs débriefings sont ainsi retardés, la </w:t>
            </w:r>
            <w:r w:rsidR="00B12655">
              <w:t>P</w:t>
            </w:r>
            <w:r w:rsidR="00B12655" w:rsidRPr="00B4328A">
              <w:t>ériode d’</w:t>
            </w:r>
            <w:r w:rsidR="00B12655">
              <w:t>A</w:t>
            </w:r>
            <w:r w:rsidR="00B12655" w:rsidRPr="00B4328A">
              <w:t xml:space="preserve">ttente sera prolongée jusqu’à cinq (5) jours ouvrables après que le dernier débriefing aura eu lieu. Le </w:t>
            </w:r>
            <w:r w:rsidR="00B12655">
              <w:t>Client</w:t>
            </w:r>
            <w:r w:rsidR="00B12655" w:rsidRPr="00B4328A">
              <w:t xml:space="preserve"> informera tous les </w:t>
            </w:r>
            <w:r w:rsidR="00B12655">
              <w:t>Consultants</w:t>
            </w:r>
            <w:r w:rsidR="00B12655" w:rsidRPr="00B4328A">
              <w:t xml:space="preserve"> par le moyen le plus rapide de la prolongation de la </w:t>
            </w:r>
            <w:r w:rsidR="00B12655">
              <w:t>P</w:t>
            </w:r>
            <w:r w:rsidR="00B12655" w:rsidRPr="00B4328A">
              <w:t>ériode d’</w:t>
            </w:r>
            <w:r w:rsidR="00B12655">
              <w:t>A</w:t>
            </w:r>
            <w:r w:rsidR="00B12655" w:rsidRPr="00B4328A">
              <w:t>ttente.</w:t>
            </w:r>
          </w:p>
          <w:p w14:paraId="09FDB4BC" w14:textId="562DE6AB" w:rsidR="00B12655" w:rsidRDefault="003E376A" w:rsidP="003E376A">
            <w:pPr>
              <w:pStyle w:val="AASec1H3"/>
              <w:numPr>
                <w:ilvl w:val="1"/>
                <w:numId w:val="82"/>
              </w:numPr>
              <w:ind w:left="693" w:hanging="693"/>
            </w:pPr>
            <w:r w:rsidRPr="00DD2B2F">
              <w:tab/>
            </w:r>
            <w:r w:rsidR="00B12655" w:rsidRPr="00B4328A">
              <w:t xml:space="preserve">Lorsque la demande de débriefing par écrit est reçue par le </w:t>
            </w:r>
            <w:r w:rsidR="00B12655">
              <w:t>Client</w:t>
            </w:r>
            <w:r w:rsidR="00B12655" w:rsidRPr="00B4328A">
              <w:t xml:space="preserve"> après le délai de trois (3) jours ouvrables, le </w:t>
            </w:r>
            <w:r w:rsidR="00B12655">
              <w:t xml:space="preserve">Client </w:t>
            </w:r>
            <w:r w:rsidR="00B12655" w:rsidRPr="00B4328A">
              <w:t xml:space="preserve">devra accorder le débriefing dès que possible, et normalement au plus tard dans le délai de quinze (15) jours ouvrables suivant la publication de la </w:t>
            </w:r>
            <w:r w:rsidR="00B12655">
              <w:t>N</w:t>
            </w:r>
            <w:r w:rsidR="00B12655" w:rsidRPr="00B4328A">
              <w:t>otification d’</w:t>
            </w:r>
            <w:r w:rsidR="004D47F6">
              <w:t>A</w:t>
            </w:r>
            <w:r w:rsidR="00B12655" w:rsidRPr="00B4328A">
              <w:t xml:space="preserve">ttribution du </w:t>
            </w:r>
            <w:r w:rsidR="00191F9C">
              <w:t>Contrat</w:t>
            </w:r>
            <w:r w:rsidR="00B12655" w:rsidRPr="00B4328A">
              <w:t>. Une demande de débriefing reçue après le délai de (3) jours ouvrables ne donnera pas lieu à une pro</w:t>
            </w:r>
            <w:r w:rsidR="00B12655">
              <w:t>lon</w:t>
            </w:r>
            <w:r w:rsidR="00B12655" w:rsidRPr="00B4328A">
              <w:t xml:space="preserve">gation de la </w:t>
            </w:r>
            <w:r w:rsidR="00B12655">
              <w:t>P</w:t>
            </w:r>
            <w:r w:rsidR="00B12655" w:rsidRPr="00B4328A">
              <w:t>ériode d’</w:t>
            </w:r>
            <w:r w:rsidR="00B12655">
              <w:t>A</w:t>
            </w:r>
            <w:r w:rsidR="00B12655" w:rsidRPr="00B4328A">
              <w:t>ttente.</w:t>
            </w:r>
          </w:p>
          <w:p w14:paraId="7C45F6AD" w14:textId="29A159BC" w:rsidR="00B12655" w:rsidRPr="00DD2B2F" w:rsidRDefault="003E376A" w:rsidP="003E376A">
            <w:pPr>
              <w:pStyle w:val="AASec1H3"/>
              <w:numPr>
                <w:ilvl w:val="1"/>
                <w:numId w:val="82"/>
              </w:numPr>
              <w:ind w:left="693" w:hanging="693"/>
            </w:pPr>
            <w:r w:rsidRPr="00DD2B2F">
              <w:tab/>
            </w:r>
            <w:r w:rsidR="00B12655" w:rsidRPr="00B12655">
              <w:t>Le débriefing d</w:t>
            </w:r>
            <w:r w:rsidR="00B12655">
              <w:t>es Consultants</w:t>
            </w:r>
            <w:r w:rsidR="00B12655" w:rsidRPr="00B12655">
              <w:t xml:space="preserve"> non retenu</w:t>
            </w:r>
            <w:r w:rsidR="00B12655">
              <w:t>s</w:t>
            </w:r>
            <w:r w:rsidR="00B12655" w:rsidRPr="00B12655">
              <w:t xml:space="preserve"> peut être oral ou par écrit. </w:t>
            </w:r>
            <w:r w:rsidR="00B12655">
              <w:t xml:space="preserve">Les Consultants </w:t>
            </w:r>
            <w:r w:rsidR="00B12655" w:rsidRPr="00B12655">
              <w:t>devr</w:t>
            </w:r>
            <w:r w:rsidR="00B12655">
              <w:t>ont</w:t>
            </w:r>
            <w:r w:rsidR="00B12655" w:rsidRPr="00B12655">
              <w:t xml:space="preserve"> prendre à </w:t>
            </w:r>
            <w:r w:rsidR="00B12655">
              <w:t>leur</w:t>
            </w:r>
            <w:r w:rsidR="00B12655" w:rsidRPr="00B12655">
              <w:t xml:space="preserve"> charge </w:t>
            </w:r>
            <w:r w:rsidR="00B12655">
              <w:t xml:space="preserve">leurs </w:t>
            </w:r>
            <w:r w:rsidR="00B12655" w:rsidRPr="00B12655">
              <w:t>propres frais de participation à la réunion de débriefing.</w:t>
            </w:r>
            <w:r w:rsidR="00B12655" w:rsidRPr="00B12655">
              <w:tab/>
            </w:r>
          </w:p>
        </w:tc>
      </w:tr>
      <w:tr w:rsidR="00B12655" w:rsidRPr="006F172F" w14:paraId="46300EA1" w14:textId="77777777" w:rsidTr="00177653">
        <w:tc>
          <w:tcPr>
            <w:tcW w:w="2160" w:type="dxa"/>
          </w:tcPr>
          <w:p w14:paraId="71EB4288" w14:textId="7ADCA159" w:rsidR="00B12655" w:rsidRPr="00DD2B2F" w:rsidRDefault="00B12655" w:rsidP="00D410C1">
            <w:pPr>
              <w:pStyle w:val="Sec2H2"/>
            </w:pPr>
            <w:bookmarkStart w:id="149" w:name="_Toc96445110"/>
            <w:bookmarkStart w:id="150" w:name="_Toc139120347"/>
            <w:r>
              <w:t>Signature du Contrat</w:t>
            </w:r>
            <w:bookmarkEnd w:id="149"/>
            <w:bookmarkEnd w:id="150"/>
          </w:p>
        </w:tc>
        <w:tc>
          <w:tcPr>
            <w:tcW w:w="7110" w:type="dxa"/>
          </w:tcPr>
          <w:p w14:paraId="631E0660" w14:textId="71ABEA8B" w:rsidR="007F6E6A" w:rsidRPr="00B4328A" w:rsidRDefault="003E376A" w:rsidP="003E376A">
            <w:pPr>
              <w:pStyle w:val="AASec1H3"/>
              <w:numPr>
                <w:ilvl w:val="1"/>
                <w:numId w:val="83"/>
              </w:numPr>
              <w:ind w:left="693" w:hanging="693"/>
            </w:pPr>
            <w:r w:rsidRPr="00DD2B2F">
              <w:tab/>
            </w:r>
            <w:r w:rsidR="00B12655">
              <w:t>L</w:t>
            </w:r>
            <w:r w:rsidR="00B12655" w:rsidRPr="00B4328A">
              <w:t xml:space="preserve">e </w:t>
            </w:r>
            <w:r w:rsidR="00B12655">
              <w:t xml:space="preserve">Contrat sera signé avant l’expiration de la date de la validité de la Proposition et rapidement après l’expiration de la Période d’Attente, spécifiée en 30.1 IC ou toute date prorogée, et </w:t>
            </w:r>
            <w:r w:rsidR="00165BDC">
              <w:t>après le traitement satisfaisant de</w:t>
            </w:r>
            <w:r w:rsidR="007F6E6A">
              <w:t xml:space="preserve"> toute </w:t>
            </w:r>
            <w:r w:rsidR="00A551B4">
              <w:t xml:space="preserve">réclamation </w:t>
            </w:r>
            <w:r w:rsidR="00165BDC">
              <w:t>présent</w:t>
            </w:r>
            <w:r w:rsidR="007F6E6A">
              <w:t xml:space="preserve">ée durant la Période d’Attente. </w:t>
            </w:r>
          </w:p>
          <w:p w14:paraId="11E7834B" w14:textId="6B51BA60" w:rsidR="00B12655" w:rsidRDefault="007F6E6A" w:rsidP="003E376A">
            <w:pPr>
              <w:pStyle w:val="AASec1H3"/>
              <w:numPr>
                <w:ilvl w:val="1"/>
                <w:numId w:val="83"/>
              </w:numPr>
              <w:ind w:left="693" w:hanging="693"/>
            </w:pPr>
            <w:r>
              <w:t>L</w:t>
            </w:r>
            <w:r w:rsidR="00B12655" w:rsidRPr="00B4328A">
              <w:t xml:space="preserve">e </w:t>
            </w:r>
            <w:r>
              <w:t xml:space="preserve">Consultant est </w:t>
            </w:r>
            <w:r w:rsidR="00F653AA">
              <w:t>prévu</w:t>
            </w:r>
            <w:r>
              <w:t xml:space="preserve"> commencer la mission à la date et au lieu spécifié dans les </w:t>
            </w:r>
            <w:r w:rsidRPr="007F6E6A">
              <w:rPr>
                <w:b/>
                <w:bCs w:val="0"/>
              </w:rPr>
              <w:t>Données Particulières</w:t>
            </w:r>
            <w:r>
              <w:t xml:space="preserve">. </w:t>
            </w:r>
          </w:p>
          <w:p w14:paraId="69644175" w14:textId="071CBB50" w:rsidR="00B12655" w:rsidRPr="00DD2B2F" w:rsidRDefault="00B12655" w:rsidP="00B12655">
            <w:pPr>
              <w:pStyle w:val="AASec1H3"/>
              <w:numPr>
                <w:ilvl w:val="0"/>
                <w:numId w:val="0"/>
              </w:numPr>
            </w:pPr>
          </w:p>
        </w:tc>
      </w:tr>
      <w:tr w:rsidR="00B12655" w:rsidRPr="006F172F" w14:paraId="6AEF2FCB" w14:textId="77777777" w:rsidTr="00177653">
        <w:tc>
          <w:tcPr>
            <w:tcW w:w="2160" w:type="dxa"/>
          </w:tcPr>
          <w:p w14:paraId="54FA363C" w14:textId="3967D3A9" w:rsidR="00B12655" w:rsidRDefault="00426C22" w:rsidP="00D410C1">
            <w:pPr>
              <w:pStyle w:val="Sec2H2"/>
            </w:pPr>
            <w:bookmarkStart w:id="151" w:name="_Toc96445111"/>
            <w:bookmarkStart w:id="152" w:name="_Toc139120348"/>
            <w:r>
              <w:t xml:space="preserve">Réclamation </w:t>
            </w:r>
            <w:r w:rsidR="007F6E6A">
              <w:t>liée à la Passation des Marchés</w:t>
            </w:r>
            <w:bookmarkEnd w:id="151"/>
            <w:bookmarkEnd w:id="152"/>
          </w:p>
        </w:tc>
        <w:tc>
          <w:tcPr>
            <w:tcW w:w="7110" w:type="dxa"/>
          </w:tcPr>
          <w:p w14:paraId="1DFF6C6C" w14:textId="5B18C6F9" w:rsidR="00B12655" w:rsidRPr="00DD2B2F" w:rsidRDefault="007F6E6A" w:rsidP="003E376A">
            <w:pPr>
              <w:pStyle w:val="AASec1H3"/>
              <w:numPr>
                <w:ilvl w:val="0"/>
                <w:numId w:val="0"/>
              </w:numPr>
              <w:ind w:left="693" w:hanging="693"/>
            </w:pPr>
            <w:r>
              <w:t>35.1</w:t>
            </w:r>
            <w:r w:rsidR="003E376A" w:rsidRPr="00DD2B2F">
              <w:tab/>
            </w:r>
            <w:r>
              <w:t xml:space="preserve">Les procédures pour </w:t>
            </w:r>
            <w:r w:rsidR="00426C22">
              <w:t xml:space="preserve">présenter </w:t>
            </w:r>
            <w:r>
              <w:t xml:space="preserve">une </w:t>
            </w:r>
            <w:r w:rsidR="00426C22">
              <w:t xml:space="preserve">Réclamation </w:t>
            </w:r>
            <w:r>
              <w:t xml:space="preserve">liée à la Passation de Marchés sont celles spécifiées dans les </w:t>
            </w:r>
            <w:r w:rsidRPr="007F6E6A">
              <w:rPr>
                <w:b/>
                <w:bCs w:val="0"/>
              </w:rPr>
              <w:t>Données Particulières</w:t>
            </w:r>
            <w:r>
              <w:t xml:space="preserve">. </w:t>
            </w:r>
          </w:p>
        </w:tc>
      </w:tr>
      <w:tr w:rsidR="00B12655" w:rsidRPr="006F172F" w14:paraId="2E9D4A77" w14:textId="77777777" w:rsidTr="00177653">
        <w:tc>
          <w:tcPr>
            <w:tcW w:w="2160" w:type="dxa"/>
          </w:tcPr>
          <w:p w14:paraId="6AF1E1AE" w14:textId="77777777" w:rsidR="00B12655" w:rsidRPr="00DD2B2F" w:rsidRDefault="00B12655" w:rsidP="00B12655">
            <w:pPr>
              <w:rPr>
                <w:b/>
                <w:lang w:val="fr-FR"/>
              </w:rPr>
            </w:pPr>
          </w:p>
        </w:tc>
        <w:tc>
          <w:tcPr>
            <w:tcW w:w="7110" w:type="dxa"/>
          </w:tcPr>
          <w:p w14:paraId="5C6BCCD1" w14:textId="77777777" w:rsidR="00B12655" w:rsidRPr="00DD2B2F" w:rsidRDefault="00B12655" w:rsidP="00B12655">
            <w:pPr>
              <w:pStyle w:val="AASec1H3"/>
              <w:numPr>
                <w:ilvl w:val="0"/>
                <w:numId w:val="0"/>
              </w:numPr>
              <w:ind w:left="511" w:hanging="540"/>
            </w:pPr>
          </w:p>
        </w:tc>
      </w:tr>
    </w:tbl>
    <w:p w14:paraId="022F4C02" w14:textId="77777777" w:rsidR="00EB1C1E" w:rsidRPr="00DD2B2F" w:rsidRDefault="00EB1C1E">
      <w:pPr>
        <w:pStyle w:val="BankNormal"/>
        <w:rPr>
          <w:lang w:val="fr-FR"/>
        </w:rPr>
      </w:pPr>
    </w:p>
    <w:p w14:paraId="6B83A62A" w14:textId="77777777" w:rsidR="00EB1C1E" w:rsidRPr="00DD2B2F" w:rsidRDefault="00EB1C1E">
      <w:pPr>
        <w:rPr>
          <w:lang w:val="fr-FR"/>
        </w:rPr>
        <w:sectPr w:rsidR="00EB1C1E" w:rsidRPr="00DD2B2F">
          <w:headerReference w:type="even" r:id="rId24"/>
          <w:headerReference w:type="default" r:id="rId25"/>
          <w:headerReference w:type="first" r:id="rId26"/>
          <w:type w:val="oddPage"/>
          <w:pgSz w:w="12240" w:h="15840" w:code="1"/>
          <w:pgMar w:top="1440" w:right="1440" w:bottom="1440" w:left="1728" w:header="720" w:footer="720" w:gutter="0"/>
          <w:cols w:space="720"/>
          <w:titlePg/>
        </w:sectPr>
      </w:pPr>
    </w:p>
    <w:p w14:paraId="348A975E" w14:textId="77777777" w:rsidR="00EB1C1E" w:rsidRPr="00DD2B2F" w:rsidRDefault="00575796" w:rsidP="00575796">
      <w:pPr>
        <w:spacing w:after="240"/>
        <w:jc w:val="center"/>
        <w:rPr>
          <w:b/>
          <w:sz w:val="28"/>
          <w:lang w:val="fr-FR"/>
        </w:rPr>
      </w:pPr>
      <w:r w:rsidRPr="00DD2B2F">
        <w:rPr>
          <w:b/>
          <w:sz w:val="28"/>
          <w:lang w:val="fr-FR"/>
        </w:rPr>
        <w:t>Section 2 Instructions</w:t>
      </w:r>
      <w:r w:rsidR="00EB1C1E" w:rsidRPr="00DD2B2F">
        <w:rPr>
          <w:b/>
          <w:sz w:val="28"/>
          <w:lang w:val="fr-FR"/>
        </w:rPr>
        <w:t xml:space="preserve"> aux </w:t>
      </w:r>
      <w:r w:rsidRPr="00DD2B2F">
        <w:rPr>
          <w:b/>
          <w:sz w:val="28"/>
          <w:lang w:val="fr-FR"/>
        </w:rPr>
        <w:t>Candida</w:t>
      </w:r>
      <w:r w:rsidR="00EB1C1E" w:rsidRPr="00DD2B2F">
        <w:rPr>
          <w:b/>
          <w:sz w:val="28"/>
          <w:lang w:val="fr-FR"/>
        </w:rPr>
        <w:t>ts</w:t>
      </w:r>
    </w:p>
    <w:p w14:paraId="43DDB02A" w14:textId="77777777" w:rsidR="00EB1C1E" w:rsidRPr="00DD2B2F" w:rsidRDefault="00575796" w:rsidP="002E4D45">
      <w:pPr>
        <w:pStyle w:val="Sec2H1"/>
      </w:pPr>
      <w:bookmarkStart w:id="153" w:name="_Toc139120349"/>
      <w:r w:rsidRPr="00DD2B2F">
        <w:t xml:space="preserve">E. </w:t>
      </w:r>
      <w:r w:rsidR="00EB1C1E" w:rsidRPr="00DD2B2F">
        <w:t>Données particulières</w:t>
      </w:r>
      <w:bookmarkEnd w:id="153"/>
    </w:p>
    <w:p w14:paraId="2ABC0BE2" w14:textId="6848EDEC" w:rsidR="00575796" w:rsidRPr="00DD2B2F" w:rsidRDefault="00FD3D08" w:rsidP="00FD3D08">
      <w:pPr>
        <w:pStyle w:val="BankNormal"/>
        <w:jc w:val="both"/>
        <w:rPr>
          <w:bCs/>
          <w:i/>
          <w:szCs w:val="24"/>
          <w:lang w:val="fr-FR" w:eastAsia="it-IT"/>
        </w:rPr>
      </w:pPr>
      <w:r w:rsidRPr="00DD2B2F">
        <w:rPr>
          <w:bCs/>
          <w:i/>
          <w:szCs w:val="24"/>
          <w:lang w:val="fr-FR" w:eastAsia="it-IT"/>
        </w:rPr>
        <w:t>[Les “</w:t>
      </w:r>
      <w:r w:rsidRPr="00DD2B2F">
        <w:rPr>
          <w:bCs/>
          <w:i/>
          <w:szCs w:val="24"/>
          <w:u w:val="single"/>
          <w:lang w:val="fr-FR" w:eastAsia="it-IT"/>
        </w:rPr>
        <w:t>Notes à l’intention du Client</w:t>
      </w:r>
      <w:r w:rsidRPr="00DD2B2F">
        <w:rPr>
          <w:bCs/>
          <w:i/>
          <w:szCs w:val="24"/>
          <w:lang w:val="fr-FR" w:eastAsia="it-IT"/>
        </w:rPr>
        <w:t>”, placées entre crochets dans le document sont destinées à aider le Client à rédiger les Données particulières</w:t>
      </w:r>
      <w:r w:rsidR="00450B20">
        <w:rPr>
          <w:bCs/>
          <w:i/>
          <w:szCs w:val="24"/>
          <w:lang w:val="fr-FR" w:eastAsia="it-IT"/>
        </w:rPr>
        <w:t xml:space="preserve"> </w:t>
      </w:r>
      <w:r w:rsidRPr="00DD2B2F">
        <w:rPr>
          <w:bCs/>
          <w:i/>
          <w:szCs w:val="24"/>
          <w:lang w:val="fr-FR" w:eastAsia="it-IT"/>
        </w:rPr>
        <w:t xml:space="preserve">; elles ne doivent pas être maintenues dans la </w:t>
      </w:r>
      <w:r w:rsidR="0086543C" w:rsidRPr="00DD2B2F">
        <w:rPr>
          <w:bCs/>
          <w:i/>
          <w:szCs w:val="24"/>
          <w:lang w:val="fr-FR" w:eastAsia="it-IT"/>
        </w:rPr>
        <w:t>DP</w:t>
      </w:r>
      <w:r w:rsidRPr="00DD2B2F">
        <w:rPr>
          <w:bCs/>
          <w:i/>
          <w:szCs w:val="24"/>
          <w:lang w:val="fr-FR" w:eastAsia="it-IT"/>
        </w:rPr>
        <w:t xml:space="preserve"> finale qui sera adressée aux Consultants figurant sur la liste restreinte</w:t>
      </w:r>
      <w:r w:rsidRPr="00DD2B2F">
        <w:rPr>
          <w:bCs/>
          <w:szCs w:val="24"/>
          <w:lang w:val="fr-FR" w:eastAsia="it-IT"/>
        </w:rPr>
        <w:t>.</w:t>
      </w:r>
      <w:r w:rsidRPr="00DD2B2F">
        <w:rPr>
          <w:bCs/>
          <w:i/>
          <w:szCs w:val="24"/>
          <w:lang w:val="fr-FR" w:eastAsia="it-IT"/>
        </w:rPr>
        <w:t>]</w:t>
      </w:r>
    </w:p>
    <w:p w14:paraId="0B20A1AA" w14:textId="77777777" w:rsidR="00162B4C" w:rsidRPr="00DD2B2F" w:rsidRDefault="00162B4C" w:rsidP="00FD3D08">
      <w:pPr>
        <w:pStyle w:val="BankNormal"/>
        <w:jc w:val="both"/>
        <w:rPr>
          <w:b/>
          <w:szCs w:val="24"/>
          <w:lang w:val="fr-FR"/>
        </w:rPr>
      </w:pPr>
      <w:r w:rsidRPr="00DD2B2F">
        <w:rPr>
          <w:bCs/>
          <w:i/>
          <w:szCs w:val="24"/>
          <w:lang w:val="fr-FR" w:eastAsia="it-IT"/>
        </w:rPr>
        <w:t>[Dans le cas où l’usage d’une plateforme électronique est prévu, modifier les parties pertinentes des Données particulières à cet effet]</w:t>
      </w:r>
    </w:p>
    <w:p w14:paraId="7DE6B1F3" w14:textId="77777777" w:rsidR="00575796" w:rsidRPr="00DD2B2F" w:rsidRDefault="00575796" w:rsidP="00575796">
      <w:pPr>
        <w:jc w:val="center"/>
        <w:rPr>
          <w:bCs/>
          <w:lang w:val="fr-FR"/>
        </w:rPr>
      </w:pPr>
    </w:p>
    <w:tbl>
      <w:tblPr>
        <w:tblW w:w="925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467"/>
        <w:gridCol w:w="7785"/>
      </w:tblGrid>
      <w:tr w:rsidR="00DD2B2F" w:rsidRPr="00DD2B2F" w14:paraId="08B71CCD" w14:textId="77777777" w:rsidTr="00DD2B2F">
        <w:tc>
          <w:tcPr>
            <w:tcW w:w="9252" w:type="dxa"/>
            <w:gridSpan w:val="2"/>
            <w:tcBorders>
              <w:top w:val="single" w:sz="4" w:space="0" w:color="auto"/>
            </w:tcBorders>
            <w:tcMar>
              <w:top w:w="57" w:type="dxa"/>
              <w:bottom w:w="57" w:type="dxa"/>
            </w:tcMar>
            <w:vAlign w:val="center"/>
          </w:tcPr>
          <w:p w14:paraId="1645A427" w14:textId="77777777" w:rsidR="00575796" w:rsidRPr="00DD2B2F" w:rsidRDefault="00575796" w:rsidP="00FD3D08">
            <w:pPr>
              <w:pStyle w:val="BankNormal"/>
              <w:tabs>
                <w:tab w:val="right" w:pos="7218"/>
              </w:tabs>
              <w:spacing w:after="0"/>
              <w:jc w:val="center"/>
              <w:rPr>
                <w:b/>
                <w:szCs w:val="24"/>
                <w:lang w:eastAsia="it-IT"/>
              </w:rPr>
            </w:pPr>
            <w:r w:rsidRPr="00DD2B2F">
              <w:rPr>
                <w:b/>
                <w:szCs w:val="24"/>
                <w:lang w:eastAsia="it-IT"/>
              </w:rPr>
              <w:t xml:space="preserve">A. </w:t>
            </w:r>
            <w:r w:rsidR="00FD3D08" w:rsidRPr="00DD2B2F">
              <w:rPr>
                <w:b/>
                <w:szCs w:val="24"/>
                <w:lang w:eastAsia="it-IT"/>
              </w:rPr>
              <w:t xml:space="preserve">Dispositions </w:t>
            </w:r>
            <w:r w:rsidR="00FD3D08" w:rsidRPr="00DD2B2F">
              <w:rPr>
                <w:b/>
                <w:szCs w:val="24"/>
                <w:lang w:val="fr-FR" w:eastAsia="it-IT"/>
              </w:rPr>
              <w:t>g</w:t>
            </w:r>
            <w:r w:rsidRPr="00DD2B2F">
              <w:rPr>
                <w:b/>
                <w:szCs w:val="24"/>
                <w:lang w:val="fr-FR" w:eastAsia="it-IT"/>
              </w:rPr>
              <w:t>énéral</w:t>
            </w:r>
            <w:r w:rsidR="00FD3D08" w:rsidRPr="00DD2B2F">
              <w:rPr>
                <w:b/>
                <w:szCs w:val="24"/>
                <w:lang w:val="fr-FR" w:eastAsia="it-IT"/>
              </w:rPr>
              <w:t>es</w:t>
            </w:r>
          </w:p>
        </w:tc>
      </w:tr>
      <w:tr w:rsidR="00DD2B2F" w:rsidRPr="006F172F" w14:paraId="6624DA31" w14:textId="77777777" w:rsidTr="00DD2B2F">
        <w:tc>
          <w:tcPr>
            <w:tcW w:w="1467" w:type="dxa"/>
            <w:tcMar>
              <w:top w:w="57" w:type="dxa"/>
              <w:bottom w:w="57" w:type="dxa"/>
            </w:tcMar>
            <w:vAlign w:val="center"/>
          </w:tcPr>
          <w:p w14:paraId="73D89386" w14:textId="77777777" w:rsidR="00575796" w:rsidRPr="00DD2B2F" w:rsidRDefault="0070799B" w:rsidP="00575796">
            <w:pPr>
              <w:rPr>
                <w:lang w:val="fr-FR"/>
              </w:rPr>
            </w:pPr>
            <w:r w:rsidRPr="00DD2B2F">
              <w:rPr>
                <w:b/>
                <w:lang w:val="fr-FR"/>
              </w:rPr>
              <w:t>Référence de la Clause des IC</w:t>
            </w:r>
          </w:p>
        </w:tc>
        <w:tc>
          <w:tcPr>
            <w:tcW w:w="7785" w:type="dxa"/>
            <w:tcMar>
              <w:top w:w="85" w:type="dxa"/>
              <w:bottom w:w="142" w:type="dxa"/>
            </w:tcMar>
          </w:tcPr>
          <w:p w14:paraId="56A07E94" w14:textId="77777777" w:rsidR="00575796" w:rsidRPr="00DD2B2F" w:rsidRDefault="00575796" w:rsidP="00575796">
            <w:pPr>
              <w:pStyle w:val="BankNormal"/>
              <w:tabs>
                <w:tab w:val="right" w:pos="7218"/>
              </w:tabs>
              <w:spacing w:after="0"/>
              <w:rPr>
                <w:szCs w:val="24"/>
                <w:lang w:val="fr-FR" w:eastAsia="it-IT"/>
              </w:rPr>
            </w:pPr>
          </w:p>
        </w:tc>
      </w:tr>
      <w:tr w:rsidR="00DD2B2F" w:rsidRPr="006F172F" w14:paraId="7A5BF9B0" w14:textId="77777777" w:rsidTr="00DD2B2F">
        <w:tc>
          <w:tcPr>
            <w:tcW w:w="1467" w:type="dxa"/>
          </w:tcPr>
          <w:p w14:paraId="2ED36F41" w14:textId="77777777" w:rsidR="00575796" w:rsidRPr="00DD2B2F" w:rsidRDefault="00575796" w:rsidP="00575796">
            <w:pPr>
              <w:rPr>
                <w:b/>
              </w:rPr>
            </w:pPr>
            <w:r w:rsidRPr="00DD2B2F">
              <w:rPr>
                <w:b/>
              </w:rPr>
              <w:t xml:space="preserve">1 (c) </w:t>
            </w:r>
          </w:p>
        </w:tc>
        <w:tc>
          <w:tcPr>
            <w:tcW w:w="7785" w:type="dxa"/>
            <w:tcMar>
              <w:top w:w="85" w:type="dxa"/>
              <w:bottom w:w="142" w:type="dxa"/>
            </w:tcMar>
          </w:tcPr>
          <w:p w14:paraId="005FE835" w14:textId="77777777" w:rsidR="00575796" w:rsidRPr="00DD2B2F" w:rsidRDefault="00575796" w:rsidP="00162B4C">
            <w:pPr>
              <w:tabs>
                <w:tab w:val="left" w:pos="567"/>
                <w:tab w:val="right" w:pos="7306"/>
              </w:tabs>
              <w:rPr>
                <w:i/>
                <w:lang w:val="fr-FR"/>
              </w:rPr>
            </w:pPr>
            <w:r w:rsidRPr="00DD2B2F">
              <w:rPr>
                <w:b/>
                <w:i/>
                <w:lang w:val="fr-FR"/>
              </w:rPr>
              <w:t>[</w:t>
            </w:r>
            <w:r w:rsidRPr="00DD2B2F">
              <w:rPr>
                <w:i/>
                <w:lang w:val="fr-FR"/>
              </w:rPr>
              <w:t xml:space="preserve">insérer le pays si diffèrent du pays du Client.  Noter que le pays de droit applicable dans le contrat doit alors être le même] </w:t>
            </w:r>
          </w:p>
        </w:tc>
      </w:tr>
      <w:tr w:rsidR="00414BC3" w:rsidRPr="006F172F" w14:paraId="4C813C4F" w14:textId="77777777" w:rsidTr="00DD2B2F">
        <w:tc>
          <w:tcPr>
            <w:tcW w:w="1467" w:type="dxa"/>
          </w:tcPr>
          <w:p w14:paraId="20D8092B" w14:textId="5672B5B6" w:rsidR="00414BC3" w:rsidRPr="00DD2B2F" w:rsidRDefault="00414BC3" w:rsidP="00575796">
            <w:pPr>
              <w:rPr>
                <w:b/>
              </w:rPr>
            </w:pPr>
            <w:r>
              <w:rPr>
                <w:b/>
              </w:rPr>
              <w:t>1 (o)</w:t>
            </w:r>
          </w:p>
        </w:tc>
        <w:tc>
          <w:tcPr>
            <w:tcW w:w="7785" w:type="dxa"/>
            <w:tcMar>
              <w:top w:w="85" w:type="dxa"/>
              <w:bottom w:w="142" w:type="dxa"/>
            </w:tcMar>
          </w:tcPr>
          <w:p w14:paraId="7ED279B3" w14:textId="77777777" w:rsidR="00414BC3" w:rsidRPr="008C0620" w:rsidRDefault="00414BC3" w:rsidP="00414BC3">
            <w:pPr>
              <w:tabs>
                <w:tab w:val="right" w:pos="7272"/>
              </w:tabs>
              <w:spacing w:before="120" w:after="120"/>
              <w:rPr>
                <w:lang w:val="fr-FR"/>
              </w:rPr>
            </w:pPr>
            <w:r w:rsidRPr="00CA7887">
              <w:rPr>
                <w:lang w:val="fr"/>
              </w:rPr>
              <w:t>[</w:t>
            </w:r>
            <w:r w:rsidRPr="00EF5C69">
              <w:rPr>
                <w:i/>
                <w:iCs/>
                <w:lang w:val="fr"/>
              </w:rPr>
              <w:t>supprimer si non applicable</w:t>
            </w:r>
            <w:r w:rsidRPr="00CA7887">
              <w:rPr>
                <w:lang w:val="fr"/>
              </w:rPr>
              <w:t>]</w:t>
            </w:r>
          </w:p>
          <w:p w14:paraId="6B93CE26" w14:textId="310C3440" w:rsidR="00414BC3" w:rsidRPr="008C0620" w:rsidRDefault="00414BC3" w:rsidP="00414BC3">
            <w:pPr>
              <w:tabs>
                <w:tab w:val="right" w:pos="7272"/>
              </w:tabs>
              <w:spacing w:before="120" w:after="120"/>
              <w:rPr>
                <w:b/>
                <w:lang w:val="fr-FR"/>
              </w:rPr>
            </w:pPr>
            <w:r w:rsidRPr="00CA7887">
              <w:rPr>
                <w:b/>
                <w:lang w:val="fr"/>
              </w:rPr>
              <w:t>Électronique – Système d</w:t>
            </w:r>
            <w:r>
              <w:rPr>
                <w:b/>
                <w:lang w:val="fr"/>
              </w:rPr>
              <w:t>e Passation de Marchés</w:t>
            </w:r>
          </w:p>
          <w:p w14:paraId="2058670A" w14:textId="79402C81" w:rsidR="00414BC3" w:rsidRPr="008C0620" w:rsidRDefault="00414BC3" w:rsidP="00414BC3">
            <w:pPr>
              <w:tabs>
                <w:tab w:val="right" w:pos="7272"/>
              </w:tabs>
              <w:spacing w:before="120" w:after="120"/>
              <w:jc w:val="both"/>
              <w:rPr>
                <w:lang w:val="fr-FR"/>
              </w:rPr>
            </w:pPr>
            <w:r w:rsidRPr="00CA7887">
              <w:rPr>
                <w:lang w:val="fr"/>
              </w:rPr>
              <w:t xml:space="preserve">Le </w:t>
            </w:r>
            <w:r>
              <w:rPr>
                <w:lang w:val="fr"/>
              </w:rPr>
              <w:t>C</w:t>
            </w:r>
            <w:r w:rsidRPr="00CA7887">
              <w:rPr>
                <w:lang w:val="fr"/>
              </w:rPr>
              <w:t>lient utiliser</w:t>
            </w:r>
            <w:r w:rsidR="000A6E4B">
              <w:rPr>
                <w:lang w:val="fr"/>
              </w:rPr>
              <w:t>a</w:t>
            </w:r>
            <w:r w:rsidRPr="00CA7887">
              <w:rPr>
                <w:lang w:val="fr"/>
              </w:rPr>
              <w:t xml:space="preserve"> le système d</w:t>
            </w:r>
            <w:r>
              <w:rPr>
                <w:lang w:val="fr"/>
              </w:rPr>
              <w:t>e Passation de Marchés</w:t>
            </w:r>
            <w:r w:rsidRPr="00CA7887">
              <w:rPr>
                <w:lang w:val="fr"/>
              </w:rPr>
              <w:t xml:space="preserve"> électronique </w:t>
            </w:r>
            <w:r w:rsidR="000A6E4B">
              <w:rPr>
                <w:lang w:val="fr"/>
              </w:rPr>
              <w:t>ci-après</w:t>
            </w:r>
            <w:r w:rsidR="000A6E4B" w:rsidRPr="00CA7887">
              <w:rPr>
                <w:lang w:val="fr"/>
              </w:rPr>
              <w:t xml:space="preserve"> </w:t>
            </w:r>
            <w:r w:rsidRPr="00CA7887">
              <w:rPr>
                <w:lang w:val="fr"/>
              </w:rPr>
              <w:t xml:space="preserve">pour gérer ce processus de </w:t>
            </w:r>
            <w:r>
              <w:rPr>
                <w:lang w:val="fr"/>
              </w:rPr>
              <w:t>D</w:t>
            </w:r>
            <w:r w:rsidRPr="00CA7887">
              <w:rPr>
                <w:lang w:val="fr"/>
              </w:rPr>
              <w:t xml:space="preserve">emande de </w:t>
            </w:r>
            <w:r>
              <w:rPr>
                <w:lang w:val="fr"/>
              </w:rPr>
              <w:t>P</w:t>
            </w:r>
            <w:r w:rsidRPr="00CA7887">
              <w:rPr>
                <w:lang w:val="fr"/>
              </w:rPr>
              <w:t>ropositions (DP) :</w:t>
            </w:r>
          </w:p>
          <w:p w14:paraId="7A75BF60" w14:textId="77777777" w:rsidR="00414BC3" w:rsidRPr="008C0620" w:rsidRDefault="00414BC3" w:rsidP="00414BC3">
            <w:pPr>
              <w:tabs>
                <w:tab w:val="right" w:pos="7272"/>
              </w:tabs>
              <w:spacing w:before="120" w:after="120"/>
              <w:jc w:val="both"/>
              <w:rPr>
                <w:b/>
                <w:lang w:val="fr-FR"/>
              </w:rPr>
            </w:pPr>
            <w:r w:rsidRPr="00CA7887">
              <w:rPr>
                <w:b/>
                <w:lang w:val="fr"/>
              </w:rPr>
              <w:t>[</w:t>
            </w:r>
            <w:r w:rsidRPr="00EF5C69">
              <w:rPr>
                <w:b/>
                <w:i/>
                <w:iCs/>
                <w:lang w:val="fr"/>
              </w:rPr>
              <w:t>insérer le nom du système électronique et l’adresse URL ou le lien</w:t>
            </w:r>
            <w:r w:rsidRPr="00CA7887">
              <w:rPr>
                <w:b/>
                <w:lang w:val="fr"/>
              </w:rPr>
              <w:t>]</w:t>
            </w:r>
          </w:p>
          <w:p w14:paraId="123BB06D" w14:textId="3FF69DE8" w:rsidR="00414BC3" w:rsidRPr="008C0620" w:rsidRDefault="00414BC3" w:rsidP="00414BC3">
            <w:pPr>
              <w:tabs>
                <w:tab w:val="right" w:pos="7272"/>
              </w:tabs>
              <w:spacing w:before="120" w:after="120"/>
              <w:jc w:val="both"/>
              <w:rPr>
                <w:lang w:val="fr-FR"/>
              </w:rPr>
            </w:pPr>
            <w:r w:rsidRPr="00CA7887">
              <w:rPr>
                <w:lang w:val="fr"/>
              </w:rPr>
              <w:t>Le système électronique de passation des marchés est utilisé pour gérer la partie suivante du processus d</w:t>
            </w:r>
            <w:r>
              <w:rPr>
                <w:lang w:val="fr"/>
              </w:rPr>
              <w:t>e Demande de Propositions</w:t>
            </w:r>
            <w:r w:rsidR="008C779C">
              <w:rPr>
                <w:lang w:val="fr"/>
              </w:rPr>
              <w:t xml:space="preserve"> </w:t>
            </w:r>
            <w:r w:rsidRPr="00CA7887">
              <w:rPr>
                <w:lang w:val="fr"/>
              </w:rPr>
              <w:t>:</w:t>
            </w:r>
          </w:p>
          <w:p w14:paraId="1AE489A5" w14:textId="62BA134C" w:rsidR="00414BC3" w:rsidRPr="00DD2B2F" w:rsidRDefault="00414BC3" w:rsidP="00414BC3">
            <w:pPr>
              <w:tabs>
                <w:tab w:val="left" w:pos="567"/>
                <w:tab w:val="right" w:pos="7306"/>
              </w:tabs>
              <w:jc w:val="both"/>
              <w:rPr>
                <w:b/>
                <w:i/>
                <w:lang w:val="fr-FR"/>
              </w:rPr>
            </w:pPr>
            <w:r w:rsidRPr="00CA7887">
              <w:rPr>
                <w:b/>
                <w:i/>
                <w:lang w:val="fr"/>
              </w:rPr>
              <w:t xml:space="preserve">[énumérer les parties du processus, par exemple la publication d’une demande de propositions, la soumission de </w:t>
            </w:r>
            <w:r>
              <w:rPr>
                <w:b/>
                <w:i/>
                <w:lang w:val="fr"/>
              </w:rPr>
              <w:t>P</w:t>
            </w:r>
            <w:r w:rsidRPr="00CA7887">
              <w:rPr>
                <w:b/>
                <w:i/>
                <w:lang w:val="fr"/>
              </w:rPr>
              <w:t xml:space="preserve">ropositions, l’ouverture de </w:t>
            </w:r>
            <w:r>
              <w:rPr>
                <w:b/>
                <w:i/>
                <w:lang w:val="fr"/>
              </w:rPr>
              <w:t>P</w:t>
            </w:r>
            <w:r w:rsidRPr="00CA7887">
              <w:rPr>
                <w:b/>
                <w:i/>
                <w:lang w:val="fr"/>
              </w:rPr>
              <w:t>ropositions, etc., et insérer dans la présente fiche technique les informations supplémentaires nécessaires pour décrire ces processus]</w:t>
            </w:r>
          </w:p>
        </w:tc>
      </w:tr>
      <w:tr w:rsidR="00DD2B2F" w:rsidRPr="006F172F" w14:paraId="1D7CCA27" w14:textId="77777777" w:rsidTr="00DD2B2F">
        <w:tc>
          <w:tcPr>
            <w:tcW w:w="1467" w:type="dxa"/>
          </w:tcPr>
          <w:p w14:paraId="3586DD3C" w14:textId="77777777" w:rsidR="00575796" w:rsidRPr="00DD2B2F" w:rsidRDefault="00575796" w:rsidP="00575796">
            <w:pPr>
              <w:rPr>
                <w:b/>
              </w:rPr>
            </w:pPr>
            <w:r w:rsidRPr="00DD2B2F">
              <w:rPr>
                <w:b/>
              </w:rPr>
              <w:t>2.1</w:t>
            </w:r>
          </w:p>
        </w:tc>
        <w:tc>
          <w:tcPr>
            <w:tcW w:w="7785" w:type="dxa"/>
            <w:tcMar>
              <w:top w:w="85" w:type="dxa"/>
              <w:bottom w:w="142" w:type="dxa"/>
            </w:tcMar>
          </w:tcPr>
          <w:p w14:paraId="11E2183F" w14:textId="731491B0" w:rsidR="00575796" w:rsidRPr="00DD2B2F" w:rsidRDefault="00575796" w:rsidP="00575796">
            <w:pPr>
              <w:tabs>
                <w:tab w:val="left" w:pos="567"/>
                <w:tab w:val="right" w:pos="7306"/>
              </w:tabs>
              <w:ind w:left="567" w:hanging="567"/>
              <w:rPr>
                <w:u w:val="single"/>
                <w:lang w:val="fr-FR"/>
              </w:rPr>
            </w:pPr>
            <w:r w:rsidRPr="00DD2B2F">
              <w:rPr>
                <w:b/>
                <w:lang w:val="fr-FR"/>
              </w:rPr>
              <w:t>Nom du Client</w:t>
            </w:r>
            <w:r w:rsidR="008C779C">
              <w:rPr>
                <w:b/>
                <w:lang w:val="fr-FR"/>
              </w:rPr>
              <w:t xml:space="preserve"> </w:t>
            </w:r>
            <w:r w:rsidRPr="00DD2B2F">
              <w:rPr>
                <w:lang w:val="fr-FR"/>
              </w:rPr>
              <w:t xml:space="preserve">: </w:t>
            </w:r>
            <w:r w:rsidRPr="00DD2B2F">
              <w:rPr>
                <w:u w:val="single"/>
                <w:lang w:val="fr-FR"/>
              </w:rPr>
              <w:tab/>
            </w:r>
          </w:p>
          <w:p w14:paraId="29C8ED5F"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1C47301A" w14:textId="77777777" w:rsidR="00575796" w:rsidRPr="00DD2B2F" w:rsidRDefault="00575796" w:rsidP="00575796">
            <w:pPr>
              <w:tabs>
                <w:tab w:val="left" w:pos="567"/>
                <w:tab w:val="right" w:pos="7306"/>
              </w:tabs>
              <w:ind w:left="567" w:hanging="567"/>
              <w:rPr>
                <w:lang w:val="fr-FR"/>
              </w:rPr>
            </w:pPr>
          </w:p>
          <w:p w14:paraId="720D2012" w14:textId="772606EB" w:rsidR="003D1C32" w:rsidRPr="00DD2B2F" w:rsidRDefault="00575796" w:rsidP="003D1C32">
            <w:pPr>
              <w:tabs>
                <w:tab w:val="left" w:pos="567"/>
                <w:tab w:val="right" w:pos="7306"/>
              </w:tabs>
              <w:rPr>
                <w:u w:val="single"/>
                <w:lang w:val="fr-FR"/>
              </w:rPr>
            </w:pPr>
            <w:r w:rsidRPr="00DD2B2F">
              <w:rPr>
                <w:b/>
                <w:lang w:val="fr-FR"/>
              </w:rPr>
              <w:t>Mode de sélection</w:t>
            </w:r>
            <w:r w:rsidR="008C779C">
              <w:rPr>
                <w:b/>
                <w:lang w:val="fr-FR"/>
              </w:rPr>
              <w:t xml:space="preserve"> </w:t>
            </w:r>
            <w:r w:rsidRPr="00DD2B2F">
              <w:rPr>
                <w:lang w:val="fr-FR"/>
              </w:rPr>
              <w:t xml:space="preserve">: </w:t>
            </w:r>
            <w:r w:rsidR="003D1C32" w:rsidRPr="00DD2B2F">
              <w:rPr>
                <w:u w:val="single"/>
                <w:lang w:val="fr-FR"/>
              </w:rPr>
              <w:tab/>
              <w:t xml:space="preserve">      </w:t>
            </w:r>
          </w:p>
          <w:p w14:paraId="250A76D0" w14:textId="2DF837E4" w:rsidR="00575796" w:rsidRPr="00DD2B2F" w:rsidRDefault="00575796" w:rsidP="00414BC3">
            <w:pPr>
              <w:tabs>
                <w:tab w:val="left" w:pos="567"/>
                <w:tab w:val="right" w:pos="7306"/>
              </w:tabs>
              <w:spacing w:after="240"/>
              <w:jc w:val="both"/>
              <w:rPr>
                <w:lang w:val="fr-FR"/>
              </w:rPr>
            </w:pPr>
            <w:r w:rsidRPr="00DD2B2F">
              <w:rPr>
                <w:lang w:val="fr-FR"/>
              </w:rPr>
              <w:t>conformément aux</w:t>
            </w:r>
            <w:r w:rsidRPr="00DD2B2F">
              <w:rPr>
                <w:u w:val="single"/>
                <w:lang w:val="fr-FR"/>
              </w:rPr>
              <w:t xml:space="preserve"> </w:t>
            </w:r>
            <w:r w:rsidR="00414BC3">
              <w:rPr>
                <w:u w:val="single"/>
                <w:lang w:val="fr-FR"/>
              </w:rPr>
              <w:t>Règle</w:t>
            </w:r>
            <w:r w:rsidR="006A4062">
              <w:rPr>
                <w:u w:val="single"/>
                <w:lang w:val="fr-FR"/>
              </w:rPr>
              <w:t>ment</w:t>
            </w:r>
            <w:r w:rsidR="00414BC3">
              <w:rPr>
                <w:u w:val="single"/>
                <w:lang w:val="fr-FR"/>
              </w:rPr>
              <w:t xml:space="preserve"> de Passation de Marchés (</w:t>
            </w:r>
            <w:r w:rsidR="0070799B" w:rsidRPr="00DD2B2F">
              <w:rPr>
                <w:lang w:val="fr-FR"/>
              </w:rPr>
              <w:t xml:space="preserve">disponibles sur </w:t>
            </w:r>
            <w:hyperlink r:id="rId27" w:history="1">
              <w:r w:rsidR="0070799B" w:rsidRPr="00DD2B2F">
                <w:rPr>
                  <w:rStyle w:val="Hyperlink"/>
                  <w:color w:val="auto"/>
                  <w:lang w:val="fr-FR"/>
                </w:rPr>
                <w:t>www.worldbank.org/procure</w:t>
              </w:r>
            </w:hyperlink>
            <w:r w:rsidR="00414BC3">
              <w:rPr>
                <w:rStyle w:val="Hyperlink"/>
                <w:color w:val="auto"/>
                <w:lang w:val="fr-FR"/>
              </w:rPr>
              <w:t>)</w:t>
            </w:r>
            <w:r w:rsidR="0070799B" w:rsidRPr="00DD2B2F">
              <w:rPr>
                <w:lang w:val="fr-FR"/>
              </w:rPr>
              <w:t>.</w:t>
            </w:r>
          </w:p>
        </w:tc>
      </w:tr>
      <w:tr w:rsidR="00DD2B2F" w:rsidRPr="006F172F" w14:paraId="495E0BE4" w14:textId="77777777" w:rsidTr="00DD2B2F">
        <w:tc>
          <w:tcPr>
            <w:tcW w:w="1467" w:type="dxa"/>
          </w:tcPr>
          <w:p w14:paraId="576403AC" w14:textId="77777777" w:rsidR="00575796" w:rsidRPr="00DD2B2F" w:rsidRDefault="00575796" w:rsidP="00575796">
            <w:pPr>
              <w:rPr>
                <w:b/>
                <w:bCs/>
              </w:rPr>
            </w:pPr>
            <w:r w:rsidRPr="00DD2B2F">
              <w:rPr>
                <w:b/>
                <w:bCs/>
              </w:rPr>
              <w:t>2.2</w:t>
            </w:r>
          </w:p>
        </w:tc>
        <w:tc>
          <w:tcPr>
            <w:tcW w:w="7785" w:type="dxa"/>
            <w:tcMar>
              <w:top w:w="85" w:type="dxa"/>
              <w:bottom w:w="142" w:type="dxa"/>
            </w:tcMar>
          </w:tcPr>
          <w:p w14:paraId="32EDBE98" w14:textId="2684F661" w:rsidR="00575796" w:rsidRPr="00DD2B2F" w:rsidRDefault="00575796" w:rsidP="00575796">
            <w:pPr>
              <w:tabs>
                <w:tab w:val="left" w:pos="567"/>
                <w:tab w:val="right" w:pos="7306"/>
              </w:tabs>
              <w:spacing w:after="120"/>
              <w:rPr>
                <w:lang w:val="fr-FR"/>
              </w:rPr>
            </w:pPr>
            <w:r w:rsidRPr="00414BC3">
              <w:rPr>
                <w:b/>
                <w:bCs/>
                <w:lang w:val="fr-FR"/>
              </w:rPr>
              <w:t xml:space="preserve">La Proposition financière doit être </w:t>
            </w:r>
            <w:r w:rsidR="00E30CEB">
              <w:rPr>
                <w:b/>
                <w:bCs/>
                <w:lang w:val="fr-FR"/>
              </w:rPr>
              <w:t>déposée</w:t>
            </w:r>
            <w:r w:rsidRPr="00414BC3">
              <w:rPr>
                <w:b/>
                <w:bCs/>
                <w:lang w:val="fr-FR"/>
              </w:rPr>
              <w:t xml:space="preserve"> en même temps que la Proposition technique</w:t>
            </w:r>
            <w:r w:rsidRPr="00DD2B2F">
              <w:rPr>
                <w:lang w:val="fr-FR"/>
              </w:rPr>
              <w:t xml:space="preserve"> : </w:t>
            </w:r>
          </w:p>
          <w:p w14:paraId="65B59047" w14:textId="77777777" w:rsidR="00575796" w:rsidRPr="00DD2B2F" w:rsidRDefault="00575796" w:rsidP="00575796">
            <w:pPr>
              <w:tabs>
                <w:tab w:val="left" w:pos="826"/>
                <w:tab w:val="left" w:pos="1726"/>
                <w:tab w:val="right" w:pos="7218"/>
              </w:tabs>
              <w:spacing w:before="120" w:after="240"/>
              <w:rPr>
                <w:sz w:val="22"/>
                <w:szCs w:val="22"/>
                <w:lang w:val="fr-FR"/>
              </w:rPr>
            </w:pPr>
            <w:r w:rsidRPr="00DD2B2F">
              <w:rPr>
                <w:sz w:val="22"/>
                <w:szCs w:val="22"/>
                <w:lang w:val="fr-FR"/>
              </w:rPr>
              <w:t xml:space="preserve">Oui </w:t>
            </w:r>
            <w:r w:rsidRPr="00DD2B2F">
              <w:rPr>
                <w:sz w:val="22"/>
                <w:szCs w:val="22"/>
                <w:u w:val="single"/>
                <w:lang w:val="fr-FR"/>
              </w:rPr>
              <w:tab/>
            </w:r>
            <w:r w:rsidRPr="00DD2B2F">
              <w:rPr>
                <w:sz w:val="22"/>
                <w:szCs w:val="22"/>
                <w:lang w:val="fr-FR"/>
              </w:rPr>
              <w:t xml:space="preserve">   Non </w:t>
            </w:r>
            <w:r w:rsidRPr="00DD2B2F">
              <w:rPr>
                <w:sz w:val="22"/>
                <w:szCs w:val="22"/>
                <w:u w:val="single"/>
                <w:lang w:val="fr-FR"/>
              </w:rPr>
              <w:tab/>
            </w:r>
          </w:p>
          <w:p w14:paraId="016CE371" w14:textId="404F411A" w:rsidR="00575796" w:rsidRPr="00DD2B2F" w:rsidRDefault="00575796" w:rsidP="00575796">
            <w:pPr>
              <w:tabs>
                <w:tab w:val="left" w:pos="567"/>
                <w:tab w:val="right" w:pos="7306"/>
              </w:tabs>
              <w:ind w:left="567" w:hanging="567"/>
              <w:rPr>
                <w:lang w:val="fr-FR"/>
              </w:rPr>
            </w:pPr>
            <w:r w:rsidRPr="00414BC3">
              <w:rPr>
                <w:b/>
                <w:bCs/>
                <w:lang w:val="fr-FR"/>
              </w:rPr>
              <w:t>La désignation de la mission est</w:t>
            </w:r>
            <w:r w:rsidR="00414BC3">
              <w:rPr>
                <w:lang w:val="fr-FR"/>
              </w:rPr>
              <w:t xml:space="preserve"> </w:t>
            </w:r>
            <w:r w:rsidRPr="00DD2B2F">
              <w:rPr>
                <w:lang w:val="fr-FR"/>
              </w:rPr>
              <w:t xml:space="preserve">: </w:t>
            </w:r>
            <w:r w:rsidRPr="00DD2B2F">
              <w:rPr>
                <w:u w:val="single"/>
                <w:lang w:val="fr-FR"/>
              </w:rPr>
              <w:tab/>
            </w:r>
          </w:p>
        </w:tc>
      </w:tr>
      <w:tr w:rsidR="00DD2B2F" w:rsidRPr="006F172F" w14:paraId="2719DDBB" w14:textId="77777777" w:rsidTr="00DD2B2F">
        <w:tc>
          <w:tcPr>
            <w:tcW w:w="1467" w:type="dxa"/>
          </w:tcPr>
          <w:p w14:paraId="37FAF941" w14:textId="77777777" w:rsidR="00575796" w:rsidRPr="00DD2B2F" w:rsidRDefault="00575796" w:rsidP="00575796">
            <w:pPr>
              <w:rPr>
                <w:b/>
                <w:bCs/>
              </w:rPr>
            </w:pPr>
            <w:r w:rsidRPr="00DD2B2F">
              <w:rPr>
                <w:lang w:val="fr-FR"/>
              </w:rPr>
              <w:br w:type="page"/>
            </w:r>
            <w:r w:rsidRPr="00DD2B2F">
              <w:rPr>
                <w:b/>
                <w:bCs/>
              </w:rPr>
              <w:t>2.3</w:t>
            </w:r>
          </w:p>
        </w:tc>
        <w:tc>
          <w:tcPr>
            <w:tcW w:w="7785" w:type="dxa"/>
            <w:tcMar>
              <w:top w:w="85" w:type="dxa"/>
              <w:bottom w:w="142" w:type="dxa"/>
            </w:tcMar>
          </w:tcPr>
          <w:p w14:paraId="3239063C" w14:textId="3B816713" w:rsidR="00575796" w:rsidRPr="00DD2B2F" w:rsidRDefault="00575796" w:rsidP="00575796">
            <w:pPr>
              <w:tabs>
                <w:tab w:val="left" w:pos="567"/>
                <w:tab w:val="left" w:pos="4786"/>
                <w:tab w:val="left" w:pos="5686"/>
                <w:tab w:val="right" w:pos="7306"/>
              </w:tabs>
              <w:rPr>
                <w:lang w:val="fr-FR"/>
              </w:rPr>
            </w:pPr>
            <w:r w:rsidRPr="00414BC3">
              <w:rPr>
                <w:b/>
                <w:bCs/>
                <w:lang w:val="fr-FR"/>
              </w:rPr>
              <w:t>Une conférence préparatoire au dépôt de propositions aura lieu</w:t>
            </w:r>
            <w:r w:rsidR="00414BC3">
              <w:rPr>
                <w:lang w:val="fr-FR"/>
              </w:rPr>
              <w:t xml:space="preserve"> </w:t>
            </w:r>
            <w:r w:rsidRPr="00DD2B2F">
              <w:rPr>
                <w:lang w:val="fr-FR"/>
              </w:rPr>
              <w:t xml:space="preserve">:  Oui </w:t>
            </w:r>
            <w:r w:rsidRPr="00DD2B2F">
              <w:rPr>
                <w:u w:val="single"/>
                <w:lang w:val="fr-FR"/>
              </w:rPr>
              <w:tab/>
            </w:r>
            <w:r w:rsidR="00DC55B3" w:rsidRPr="00DD2B2F">
              <w:rPr>
                <w:lang w:val="fr-FR"/>
              </w:rPr>
              <w:t xml:space="preserve">  </w:t>
            </w:r>
            <w:r w:rsidR="00DC55B3" w:rsidRPr="00DD2B2F">
              <w:rPr>
                <w:i/>
                <w:lang w:val="fr-FR"/>
              </w:rPr>
              <w:t>ou</w:t>
            </w:r>
            <w:r w:rsidR="00DC55B3" w:rsidRPr="00DD2B2F">
              <w:rPr>
                <w:lang w:val="fr-FR"/>
              </w:rPr>
              <w:t xml:space="preserve"> Non</w:t>
            </w:r>
          </w:p>
          <w:p w14:paraId="50B0FA8C" w14:textId="77777777" w:rsidR="00575796" w:rsidRPr="00DD2B2F" w:rsidRDefault="00575796" w:rsidP="00575796">
            <w:pPr>
              <w:tabs>
                <w:tab w:val="left" w:pos="567"/>
                <w:tab w:val="left" w:pos="4786"/>
                <w:tab w:val="left" w:pos="5686"/>
                <w:tab w:val="right" w:pos="7306"/>
              </w:tabs>
              <w:rPr>
                <w:lang w:val="fr-FR"/>
              </w:rPr>
            </w:pPr>
          </w:p>
          <w:p w14:paraId="3088A307" w14:textId="3B701D4A" w:rsidR="00575796" w:rsidRPr="00DD2B2F" w:rsidRDefault="00575796" w:rsidP="00575796">
            <w:pPr>
              <w:tabs>
                <w:tab w:val="left" w:pos="567"/>
                <w:tab w:val="left" w:pos="4786"/>
                <w:tab w:val="left" w:pos="5686"/>
                <w:tab w:val="right" w:pos="7306"/>
              </w:tabs>
              <w:rPr>
                <w:u w:val="single"/>
                <w:lang w:val="fr-FR"/>
              </w:rPr>
            </w:pPr>
            <w:r w:rsidRPr="00DD2B2F">
              <w:rPr>
                <w:lang w:val="fr-FR"/>
              </w:rPr>
              <w:t>[Si “Oui”, renseigner ce qui suit</w:t>
            </w:r>
            <w:r w:rsidR="008C779C">
              <w:rPr>
                <w:lang w:val="fr-FR"/>
              </w:rPr>
              <w:t xml:space="preserve"> </w:t>
            </w:r>
            <w:r w:rsidRPr="00DD2B2F">
              <w:rPr>
                <w:lang w:val="fr-FR"/>
              </w:rPr>
              <w:t>:]</w:t>
            </w:r>
          </w:p>
          <w:p w14:paraId="04E3190A" w14:textId="08E45A7D" w:rsidR="00575796" w:rsidRPr="00DD2B2F" w:rsidRDefault="00575796" w:rsidP="00575796">
            <w:pPr>
              <w:pStyle w:val="BodyText"/>
              <w:tabs>
                <w:tab w:val="right" w:pos="7306"/>
              </w:tabs>
              <w:spacing w:after="0"/>
              <w:jc w:val="left"/>
              <w:rPr>
                <w:szCs w:val="24"/>
                <w:lang w:val="fr-FR"/>
              </w:rPr>
            </w:pPr>
            <w:r w:rsidRPr="00DD2B2F">
              <w:rPr>
                <w:szCs w:val="24"/>
                <w:lang w:val="fr-FR"/>
              </w:rPr>
              <w:t>Date de la conférence préparatoire</w:t>
            </w:r>
            <w:r w:rsidR="008C779C">
              <w:rPr>
                <w:szCs w:val="24"/>
                <w:lang w:val="fr-FR"/>
              </w:rPr>
              <w:t xml:space="preserve"> </w:t>
            </w:r>
            <w:r w:rsidRPr="00DD2B2F">
              <w:rPr>
                <w:szCs w:val="24"/>
                <w:lang w:val="fr-FR"/>
              </w:rPr>
              <w:t>:____________________________</w:t>
            </w:r>
            <w:r w:rsidRPr="00DD2B2F">
              <w:rPr>
                <w:szCs w:val="24"/>
                <w:lang w:val="fr-FR"/>
              </w:rPr>
              <w:tab/>
            </w:r>
          </w:p>
          <w:p w14:paraId="174451C7" w14:textId="266E8FA6" w:rsidR="00575796" w:rsidRPr="00DD2B2F" w:rsidRDefault="00575796" w:rsidP="00575796">
            <w:pPr>
              <w:pStyle w:val="BankNormal"/>
              <w:tabs>
                <w:tab w:val="right" w:pos="7218"/>
              </w:tabs>
              <w:spacing w:after="0"/>
              <w:rPr>
                <w:szCs w:val="24"/>
                <w:lang w:val="fr-FR" w:eastAsia="it-IT"/>
              </w:rPr>
            </w:pPr>
            <w:r w:rsidRPr="00DD2B2F">
              <w:rPr>
                <w:szCs w:val="24"/>
                <w:lang w:val="fr-FR" w:eastAsia="it-IT"/>
              </w:rPr>
              <w:t>Heure</w:t>
            </w:r>
            <w:r w:rsidR="008C779C">
              <w:rPr>
                <w:szCs w:val="24"/>
                <w:lang w:val="fr-FR" w:eastAsia="it-IT"/>
              </w:rPr>
              <w:t xml:space="preserve"> </w:t>
            </w:r>
            <w:r w:rsidRPr="00DD2B2F">
              <w:rPr>
                <w:szCs w:val="24"/>
                <w:lang w:val="fr-FR" w:eastAsia="it-IT"/>
              </w:rPr>
              <w:t>: _________________________________________________</w:t>
            </w:r>
          </w:p>
          <w:p w14:paraId="3301FB29" w14:textId="5BD21B4F" w:rsidR="00575796" w:rsidRPr="00DD2B2F" w:rsidRDefault="00575796" w:rsidP="00575796">
            <w:pPr>
              <w:pStyle w:val="BodyText"/>
              <w:tabs>
                <w:tab w:val="right" w:pos="7306"/>
              </w:tabs>
              <w:spacing w:after="0"/>
              <w:jc w:val="left"/>
              <w:rPr>
                <w:szCs w:val="24"/>
                <w:u w:val="single"/>
                <w:lang w:val="fr-FR"/>
              </w:rPr>
            </w:pPr>
            <w:r w:rsidRPr="00DD2B2F">
              <w:rPr>
                <w:szCs w:val="24"/>
                <w:lang w:val="fr-FR"/>
              </w:rPr>
              <w:t>Adresse</w:t>
            </w:r>
            <w:r w:rsidR="008C779C">
              <w:rPr>
                <w:szCs w:val="24"/>
                <w:lang w:val="fr-FR"/>
              </w:rPr>
              <w:t xml:space="preserve"> </w:t>
            </w:r>
            <w:r w:rsidRPr="00DD2B2F">
              <w:rPr>
                <w:szCs w:val="24"/>
                <w:lang w:val="fr-FR"/>
              </w:rPr>
              <w:t xml:space="preserve">: </w:t>
            </w:r>
            <w:r w:rsidRPr="00DD2B2F">
              <w:rPr>
                <w:szCs w:val="24"/>
                <w:u w:val="single"/>
                <w:lang w:val="fr-FR"/>
              </w:rPr>
              <w:tab/>
            </w:r>
          </w:p>
          <w:p w14:paraId="6E0D32C0" w14:textId="39D92E4D" w:rsidR="00575796" w:rsidRPr="00DD2B2F" w:rsidRDefault="00575796" w:rsidP="00575796">
            <w:pPr>
              <w:pStyle w:val="BankNormal"/>
              <w:tabs>
                <w:tab w:val="left" w:pos="3346"/>
                <w:tab w:val="right" w:pos="7306"/>
              </w:tabs>
              <w:spacing w:after="0"/>
              <w:rPr>
                <w:szCs w:val="24"/>
                <w:u w:val="single"/>
                <w:lang w:val="fr-FR"/>
              </w:rPr>
            </w:pPr>
            <w:r w:rsidRPr="00DD2B2F">
              <w:rPr>
                <w:szCs w:val="24"/>
                <w:lang w:val="fr-FR"/>
              </w:rPr>
              <w:t>Téléphone</w:t>
            </w:r>
            <w:r w:rsidR="008C779C">
              <w:rPr>
                <w:szCs w:val="24"/>
                <w:lang w:val="fr-FR"/>
              </w:rPr>
              <w:t xml:space="preserve"> </w:t>
            </w:r>
            <w:r w:rsidRPr="00DD2B2F">
              <w:rPr>
                <w:szCs w:val="24"/>
                <w:lang w:val="fr-FR"/>
              </w:rPr>
              <w:t xml:space="preserve">: </w:t>
            </w:r>
            <w:r w:rsidRPr="00DD2B2F">
              <w:rPr>
                <w:szCs w:val="24"/>
                <w:u w:val="single"/>
                <w:lang w:val="fr-FR"/>
              </w:rPr>
              <w:tab/>
            </w:r>
            <w:r w:rsidRPr="00DD2B2F">
              <w:rPr>
                <w:szCs w:val="24"/>
                <w:lang w:val="fr-FR"/>
              </w:rPr>
              <w:t xml:space="preserve">  Télécopie: </w:t>
            </w:r>
            <w:r w:rsidRPr="00DD2B2F">
              <w:rPr>
                <w:szCs w:val="24"/>
                <w:u w:val="single"/>
                <w:lang w:val="fr-FR"/>
              </w:rPr>
              <w:tab/>
            </w:r>
          </w:p>
          <w:p w14:paraId="0B60EE4F" w14:textId="144F1B5B" w:rsidR="00575796" w:rsidRPr="00DD2B2F" w:rsidRDefault="00575796" w:rsidP="00575796">
            <w:pPr>
              <w:pStyle w:val="BankNormal"/>
              <w:tabs>
                <w:tab w:val="right" w:pos="3346"/>
              </w:tabs>
              <w:spacing w:after="0"/>
              <w:rPr>
                <w:szCs w:val="24"/>
                <w:u w:val="single"/>
                <w:lang w:val="fr-FR"/>
              </w:rPr>
            </w:pPr>
            <w:r w:rsidRPr="00DD2B2F">
              <w:rPr>
                <w:szCs w:val="24"/>
                <w:lang w:val="fr-FR"/>
              </w:rPr>
              <w:t>Courriel</w:t>
            </w:r>
            <w:r w:rsidR="008C779C">
              <w:rPr>
                <w:szCs w:val="24"/>
                <w:lang w:val="fr-FR"/>
              </w:rPr>
              <w:t xml:space="preserve"> </w:t>
            </w:r>
            <w:r w:rsidRPr="00DD2B2F">
              <w:rPr>
                <w:szCs w:val="24"/>
                <w:lang w:val="fr-FR"/>
              </w:rPr>
              <w:t xml:space="preserve">: </w:t>
            </w:r>
            <w:r w:rsidRPr="00DD2B2F">
              <w:rPr>
                <w:szCs w:val="24"/>
                <w:u w:val="single"/>
                <w:lang w:val="fr-FR"/>
              </w:rPr>
              <w:tab/>
            </w:r>
          </w:p>
          <w:p w14:paraId="20A2F83C" w14:textId="57207C58" w:rsidR="00575796" w:rsidRPr="00DD2B2F" w:rsidRDefault="00575796" w:rsidP="00575796">
            <w:pPr>
              <w:pStyle w:val="BankNormal"/>
              <w:tabs>
                <w:tab w:val="right" w:pos="3346"/>
              </w:tabs>
              <w:spacing w:after="0"/>
              <w:rPr>
                <w:szCs w:val="24"/>
                <w:lang w:val="fr-FR" w:eastAsia="it-IT"/>
              </w:rPr>
            </w:pPr>
            <w:r w:rsidRPr="00DD2B2F">
              <w:rPr>
                <w:szCs w:val="24"/>
                <w:lang w:val="fr-FR"/>
              </w:rPr>
              <w:t>Personne contact /coordinateur de la conférence</w:t>
            </w:r>
            <w:r w:rsidR="008C779C">
              <w:rPr>
                <w:szCs w:val="24"/>
                <w:lang w:val="fr-FR"/>
              </w:rPr>
              <w:t xml:space="preserve"> </w:t>
            </w:r>
            <w:r w:rsidRPr="00DD2B2F">
              <w:rPr>
                <w:i/>
                <w:szCs w:val="24"/>
                <w:lang w:val="fr-FR"/>
              </w:rPr>
              <w:t>:[insérer le nom et le titre]</w:t>
            </w:r>
            <w:r w:rsidRPr="00DD2B2F">
              <w:rPr>
                <w:szCs w:val="24"/>
                <w:lang w:val="fr-FR"/>
              </w:rPr>
              <w:t xml:space="preserve"> _____________________________</w:t>
            </w:r>
          </w:p>
        </w:tc>
      </w:tr>
      <w:tr w:rsidR="00DD2B2F" w:rsidRPr="006F172F" w14:paraId="59A27695" w14:textId="77777777" w:rsidTr="00DD2B2F">
        <w:tblPrEx>
          <w:tblBorders>
            <w:top w:val="single" w:sz="6" w:space="0" w:color="auto"/>
          </w:tblBorders>
        </w:tblPrEx>
        <w:tc>
          <w:tcPr>
            <w:tcW w:w="1467" w:type="dxa"/>
          </w:tcPr>
          <w:p w14:paraId="265C10CC" w14:textId="77777777" w:rsidR="00575796" w:rsidRPr="00DD2B2F" w:rsidRDefault="00575796" w:rsidP="00575796">
            <w:pPr>
              <w:rPr>
                <w:b/>
                <w:bCs/>
              </w:rPr>
            </w:pPr>
            <w:r w:rsidRPr="00DD2B2F">
              <w:rPr>
                <w:b/>
                <w:bCs/>
              </w:rPr>
              <w:t>2.4</w:t>
            </w:r>
          </w:p>
        </w:tc>
        <w:tc>
          <w:tcPr>
            <w:tcW w:w="7785" w:type="dxa"/>
            <w:tcMar>
              <w:top w:w="85" w:type="dxa"/>
              <w:bottom w:w="142" w:type="dxa"/>
            </w:tcMar>
          </w:tcPr>
          <w:p w14:paraId="34FD2EFD" w14:textId="6E5C1B91" w:rsidR="00575796" w:rsidRPr="00DD2B2F" w:rsidRDefault="00575796" w:rsidP="00575796">
            <w:pPr>
              <w:tabs>
                <w:tab w:val="left" w:pos="567"/>
                <w:tab w:val="right" w:pos="7306"/>
              </w:tabs>
              <w:rPr>
                <w:u w:val="single"/>
                <w:lang w:val="fr-FR"/>
              </w:rPr>
            </w:pPr>
            <w:r w:rsidRPr="00414BC3">
              <w:rPr>
                <w:b/>
                <w:bCs/>
                <w:lang w:val="fr-FR"/>
              </w:rPr>
              <w:t>Le Client fournira les intrants, les renseignements affére</w:t>
            </w:r>
            <w:r w:rsidR="003D1C32" w:rsidRPr="00414BC3">
              <w:rPr>
                <w:b/>
                <w:bCs/>
                <w:lang w:val="fr-FR"/>
              </w:rPr>
              <w:t>nts au projet, les rapports etc.</w:t>
            </w:r>
            <w:r w:rsidRPr="00414BC3">
              <w:rPr>
                <w:b/>
                <w:bCs/>
                <w:lang w:val="fr-FR"/>
              </w:rPr>
              <w:t xml:space="preserve"> </w:t>
            </w:r>
            <w:r w:rsidR="003D1C32" w:rsidRPr="00414BC3">
              <w:rPr>
                <w:b/>
                <w:bCs/>
                <w:lang w:val="fr-FR"/>
              </w:rPr>
              <w:t>ci-aprè</w:t>
            </w:r>
            <w:r w:rsidRPr="00414BC3">
              <w:rPr>
                <w:b/>
                <w:bCs/>
                <w:lang w:val="fr-FR"/>
              </w:rPr>
              <w:t>s afin d’aider à la préparation des Propositions</w:t>
            </w:r>
            <w:r w:rsidR="00414BC3">
              <w:rPr>
                <w:b/>
                <w:bCs/>
                <w:lang w:val="fr-FR"/>
              </w:rPr>
              <w:t xml:space="preserve"> </w:t>
            </w:r>
            <w:r w:rsidRPr="00DD2B2F">
              <w:rPr>
                <w:lang w:val="fr-FR"/>
              </w:rPr>
              <w:t xml:space="preserve">: </w:t>
            </w:r>
          </w:p>
          <w:p w14:paraId="70006152" w14:textId="2D41A017" w:rsidR="00575796" w:rsidRPr="00DD2B2F" w:rsidRDefault="00575796" w:rsidP="00DC55B3">
            <w:pPr>
              <w:pStyle w:val="BodyText"/>
              <w:tabs>
                <w:tab w:val="right" w:pos="7306"/>
              </w:tabs>
              <w:spacing w:after="0"/>
              <w:jc w:val="left"/>
              <w:rPr>
                <w:szCs w:val="24"/>
                <w:lang w:val="fr-FR"/>
              </w:rPr>
            </w:pPr>
            <w:r w:rsidRPr="00DD2B2F">
              <w:rPr>
                <w:i/>
                <w:szCs w:val="24"/>
                <w:lang w:val="fr-FR"/>
              </w:rPr>
              <w:t>[établir la liste ou indiquer « Sans objet », le cas échéant]</w:t>
            </w:r>
            <w:r w:rsidR="00414BC3">
              <w:rPr>
                <w:i/>
                <w:szCs w:val="24"/>
                <w:lang w:val="fr-FR"/>
              </w:rPr>
              <w:t>________________</w:t>
            </w:r>
          </w:p>
        </w:tc>
      </w:tr>
      <w:tr w:rsidR="00DD2B2F" w:rsidRPr="006F172F" w14:paraId="68E1B227" w14:textId="77777777" w:rsidTr="00DD2B2F">
        <w:tblPrEx>
          <w:tblBorders>
            <w:top w:val="single" w:sz="6" w:space="0" w:color="auto"/>
          </w:tblBorders>
        </w:tblPrEx>
        <w:tc>
          <w:tcPr>
            <w:tcW w:w="1467" w:type="dxa"/>
          </w:tcPr>
          <w:p w14:paraId="48AC0C44" w14:textId="77777777" w:rsidR="00575796" w:rsidRPr="00DD2B2F" w:rsidRDefault="00575796" w:rsidP="00575796">
            <w:pPr>
              <w:rPr>
                <w:b/>
                <w:bCs/>
                <w:lang w:val="fr-FR"/>
              </w:rPr>
            </w:pPr>
            <w:r w:rsidRPr="00DD2B2F">
              <w:rPr>
                <w:b/>
                <w:bCs/>
                <w:lang w:val="fr-FR"/>
              </w:rPr>
              <w:t>4.1</w:t>
            </w:r>
          </w:p>
        </w:tc>
        <w:tc>
          <w:tcPr>
            <w:tcW w:w="7785" w:type="dxa"/>
            <w:tcMar>
              <w:top w:w="85" w:type="dxa"/>
              <w:bottom w:w="142" w:type="dxa"/>
            </w:tcMar>
          </w:tcPr>
          <w:p w14:paraId="0B5F7A40" w14:textId="77777777" w:rsidR="00575796" w:rsidRPr="00DD2B2F" w:rsidRDefault="00575796" w:rsidP="00575796">
            <w:pPr>
              <w:pStyle w:val="BodyText"/>
              <w:tabs>
                <w:tab w:val="left" w:pos="826"/>
                <w:tab w:val="left" w:pos="1726"/>
              </w:tabs>
              <w:spacing w:after="0"/>
              <w:rPr>
                <w:i/>
                <w:szCs w:val="24"/>
                <w:lang w:val="fr-FR"/>
              </w:rPr>
            </w:pPr>
            <w:r w:rsidRPr="00DD2B2F">
              <w:rPr>
                <w:szCs w:val="24"/>
                <w:lang w:val="fr-FR"/>
              </w:rPr>
              <w:t>[</w:t>
            </w:r>
            <w:r w:rsidRPr="00DD2B2F">
              <w:rPr>
                <w:i/>
                <w:szCs w:val="24"/>
                <w:lang w:val="fr-FR"/>
              </w:rPr>
              <w:t>Si la sélection donne lieu au risque d’un “avantage compétitif”, expliquer ce qui est prévu pour y remédier, y compris en indiquant la liste des rapports, renseignements, documents, etc… et en indiquant la (les) source(s) où ils peuvent être obtenus ou téléchargés par les Consultants figurant sur la liste restreinte</w:t>
            </w:r>
            <w:r w:rsidRPr="00DD2B2F">
              <w:rPr>
                <w:szCs w:val="24"/>
                <w:lang w:val="fr-FR"/>
              </w:rPr>
              <w:t>]</w:t>
            </w:r>
          </w:p>
        </w:tc>
      </w:tr>
      <w:tr w:rsidR="00DD2B2F" w:rsidRPr="006F172F" w14:paraId="3996353A" w14:textId="77777777" w:rsidTr="00DD2B2F">
        <w:tblPrEx>
          <w:tblBorders>
            <w:top w:val="single" w:sz="6" w:space="0" w:color="auto"/>
          </w:tblBorders>
        </w:tblPrEx>
        <w:trPr>
          <w:trHeight w:val="665"/>
        </w:trPr>
        <w:tc>
          <w:tcPr>
            <w:tcW w:w="1467" w:type="dxa"/>
          </w:tcPr>
          <w:p w14:paraId="357C7842" w14:textId="77777777" w:rsidR="00575796" w:rsidRPr="00DD2B2F" w:rsidRDefault="00575796" w:rsidP="00575796">
            <w:pPr>
              <w:rPr>
                <w:b/>
                <w:bCs/>
              </w:rPr>
            </w:pPr>
            <w:r w:rsidRPr="00DD2B2F">
              <w:rPr>
                <w:b/>
                <w:bCs/>
              </w:rPr>
              <w:t>6.3.1</w:t>
            </w:r>
          </w:p>
        </w:tc>
        <w:tc>
          <w:tcPr>
            <w:tcW w:w="7785" w:type="dxa"/>
            <w:tcMar>
              <w:top w:w="85" w:type="dxa"/>
              <w:bottom w:w="142" w:type="dxa"/>
            </w:tcMar>
          </w:tcPr>
          <w:p w14:paraId="031E39A6" w14:textId="72074E9F" w:rsidR="00575796" w:rsidRPr="00DD2B2F" w:rsidRDefault="00575796" w:rsidP="00DC55B3">
            <w:pPr>
              <w:pStyle w:val="BodyText"/>
              <w:tabs>
                <w:tab w:val="left" w:pos="826"/>
                <w:tab w:val="left" w:pos="1726"/>
              </w:tabs>
              <w:spacing w:after="0"/>
              <w:jc w:val="left"/>
              <w:rPr>
                <w:b/>
                <w:szCs w:val="24"/>
                <w:lang w:val="fr-FR"/>
              </w:rPr>
            </w:pPr>
            <w:r w:rsidRPr="00414BC3">
              <w:rPr>
                <w:b/>
                <w:bCs/>
                <w:szCs w:val="24"/>
                <w:lang w:val="fr-FR"/>
              </w:rPr>
              <w:t>La liste des entreprises ou individus exclus par la Banque est disponible à l’adresse électronique de la Banque</w:t>
            </w:r>
            <w:r w:rsidR="00414BC3">
              <w:rPr>
                <w:lang w:val="fr-FR"/>
              </w:rPr>
              <w:t> :</w:t>
            </w:r>
            <w:r w:rsidRPr="00414BC3">
              <w:rPr>
                <w:lang w:val="fr-FR"/>
              </w:rPr>
              <w:t xml:space="preserve"> </w:t>
            </w:r>
            <w:hyperlink r:id="rId28" w:history="1">
              <w:r w:rsidR="00DC55B3" w:rsidRPr="00DD2B2F">
                <w:rPr>
                  <w:rStyle w:val="Hyperlink"/>
                  <w:color w:val="auto"/>
                  <w:lang w:val="fr-FR"/>
                </w:rPr>
                <w:t>www.worldbank.org/debarr</w:t>
              </w:r>
            </w:hyperlink>
          </w:p>
        </w:tc>
      </w:tr>
      <w:tr w:rsidR="00DD2B2F" w:rsidRPr="00DD2B2F" w14:paraId="62759AE1" w14:textId="77777777" w:rsidTr="00DD2B2F">
        <w:tblPrEx>
          <w:tblBorders>
            <w:top w:val="single" w:sz="6" w:space="0" w:color="auto"/>
          </w:tblBorders>
        </w:tblPrEx>
        <w:trPr>
          <w:trHeight w:val="755"/>
        </w:trPr>
        <w:tc>
          <w:tcPr>
            <w:tcW w:w="9252" w:type="dxa"/>
            <w:gridSpan w:val="2"/>
          </w:tcPr>
          <w:p w14:paraId="5284B415" w14:textId="77777777" w:rsidR="00575796" w:rsidRPr="00DD2B2F" w:rsidRDefault="00575796" w:rsidP="00575796">
            <w:pPr>
              <w:pStyle w:val="BodyText"/>
              <w:tabs>
                <w:tab w:val="left" w:pos="826"/>
                <w:tab w:val="left" w:pos="1726"/>
              </w:tabs>
              <w:spacing w:after="0"/>
              <w:jc w:val="center"/>
              <w:rPr>
                <w:b/>
                <w:szCs w:val="24"/>
                <w:lang w:val="fr-FR"/>
              </w:rPr>
            </w:pPr>
          </w:p>
          <w:p w14:paraId="47FD7B72" w14:textId="77777777" w:rsidR="00575796" w:rsidRPr="00DD2B2F" w:rsidRDefault="00575796" w:rsidP="00575796">
            <w:pPr>
              <w:pStyle w:val="BodyText"/>
              <w:tabs>
                <w:tab w:val="left" w:pos="826"/>
                <w:tab w:val="left" w:pos="1726"/>
              </w:tabs>
              <w:spacing w:after="0"/>
              <w:jc w:val="center"/>
              <w:rPr>
                <w:i/>
                <w:szCs w:val="24"/>
              </w:rPr>
            </w:pPr>
            <w:r w:rsidRPr="00DD2B2F">
              <w:rPr>
                <w:b/>
                <w:szCs w:val="24"/>
              </w:rPr>
              <w:t xml:space="preserve">B. </w:t>
            </w:r>
            <w:r w:rsidRPr="00DD2B2F">
              <w:rPr>
                <w:b/>
                <w:szCs w:val="24"/>
                <w:lang w:val="fr-FR"/>
              </w:rPr>
              <w:t>Préparation</w:t>
            </w:r>
            <w:r w:rsidRPr="00DD2B2F">
              <w:rPr>
                <w:b/>
                <w:szCs w:val="24"/>
              </w:rPr>
              <w:t xml:space="preserve"> des Propositions</w:t>
            </w:r>
          </w:p>
        </w:tc>
      </w:tr>
      <w:tr w:rsidR="00DD2B2F" w:rsidRPr="006F172F" w14:paraId="0A57F3A7" w14:textId="77777777" w:rsidTr="00DD2B2F">
        <w:tblPrEx>
          <w:tblBorders>
            <w:top w:val="single" w:sz="6" w:space="0" w:color="auto"/>
          </w:tblBorders>
        </w:tblPrEx>
        <w:tc>
          <w:tcPr>
            <w:tcW w:w="1467" w:type="dxa"/>
          </w:tcPr>
          <w:p w14:paraId="54C39B1B" w14:textId="77777777" w:rsidR="00575796" w:rsidRPr="00DD2B2F" w:rsidRDefault="00575796" w:rsidP="00575796">
            <w:pPr>
              <w:rPr>
                <w:b/>
                <w:bCs/>
              </w:rPr>
            </w:pPr>
            <w:r w:rsidRPr="00DD2B2F">
              <w:rPr>
                <w:b/>
                <w:bCs/>
              </w:rPr>
              <w:t>9.1</w:t>
            </w:r>
          </w:p>
        </w:tc>
        <w:tc>
          <w:tcPr>
            <w:tcW w:w="7785" w:type="dxa"/>
            <w:tcMar>
              <w:top w:w="85" w:type="dxa"/>
              <w:bottom w:w="142" w:type="dxa"/>
            </w:tcMar>
          </w:tcPr>
          <w:p w14:paraId="6F222DD4" w14:textId="286BE377" w:rsidR="00575796" w:rsidRPr="00DD2B2F" w:rsidRDefault="00575796" w:rsidP="00575796">
            <w:pPr>
              <w:pStyle w:val="CommentText"/>
              <w:rPr>
                <w:sz w:val="24"/>
                <w:szCs w:val="24"/>
                <w:lang w:val="fr-FR"/>
              </w:rPr>
            </w:pPr>
            <w:r w:rsidRPr="00414BC3">
              <w:rPr>
                <w:b/>
                <w:bCs/>
                <w:sz w:val="24"/>
                <w:szCs w:val="24"/>
                <w:lang w:val="fr-FR"/>
              </w:rPr>
              <w:t>La Demande de Proposition est rédigée dans la langue</w:t>
            </w:r>
            <w:r w:rsidRPr="00DD2B2F">
              <w:rPr>
                <w:sz w:val="24"/>
                <w:szCs w:val="24"/>
                <w:lang w:val="fr-FR"/>
              </w:rPr>
              <w:t xml:space="preserve"> : </w:t>
            </w:r>
            <w:r w:rsidRPr="00DD2B2F">
              <w:rPr>
                <w:sz w:val="24"/>
                <w:szCs w:val="24"/>
                <w:u w:val="single"/>
                <w:lang w:val="fr-FR"/>
              </w:rPr>
              <w:t xml:space="preserve"> </w:t>
            </w:r>
            <w:r w:rsidRPr="00DD2B2F">
              <w:rPr>
                <w:sz w:val="24"/>
                <w:szCs w:val="24"/>
                <w:u w:val="single"/>
                <w:lang w:val="fr-FR"/>
              </w:rPr>
              <w:tab/>
            </w:r>
            <w:r w:rsidR="00414BC3">
              <w:rPr>
                <w:sz w:val="24"/>
                <w:szCs w:val="24"/>
                <w:u w:val="single"/>
                <w:lang w:val="fr-FR"/>
              </w:rPr>
              <w:t>______</w:t>
            </w:r>
            <w:r w:rsidRPr="00DD2B2F">
              <w:rPr>
                <w:sz w:val="24"/>
                <w:szCs w:val="24"/>
                <w:lang w:val="fr-FR"/>
              </w:rPr>
              <w:t xml:space="preserve"> </w:t>
            </w:r>
          </w:p>
          <w:p w14:paraId="0D4501C0" w14:textId="77777777" w:rsidR="00575796" w:rsidRPr="00DD2B2F" w:rsidRDefault="00575796" w:rsidP="00575796">
            <w:pPr>
              <w:pStyle w:val="CommentText"/>
              <w:rPr>
                <w:sz w:val="24"/>
                <w:szCs w:val="24"/>
                <w:lang w:val="fr-FR"/>
              </w:rPr>
            </w:pPr>
          </w:p>
          <w:p w14:paraId="2B60CD3C"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[Les langues perm</w:t>
            </w:r>
            <w:r w:rsidR="00A0026A" w:rsidRPr="00DD2B2F">
              <w:rPr>
                <w:i/>
                <w:szCs w:val="24"/>
                <w:lang w:val="fr-FR"/>
              </w:rPr>
              <w:t xml:space="preserve">ises sont l’anglais, </w:t>
            </w:r>
            <w:r w:rsidRPr="00DD2B2F">
              <w:rPr>
                <w:i/>
                <w:szCs w:val="24"/>
                <w:lang w:val="fr-FR"/>
              </w:rPr>
              <w:t>le français</w:t>
            </w:r>
            <w:r w:rsidR="00A0026A" w:rsidRPr="00DD2B2F">
              <w:rPr>
                <w:i/>
                <w:szCs w:val="24"/>
                <w:lang w:val="fr-FR"/>
              </w:rPr>
              <w:t xml:space="preserve"> ou l’espagnol. Lorsque la liste restreinte est composée de candidats nationaux seulement, la langue nationale ou la langue utilisée pour les transactions commerciales peut être utilisée avec l’accord préalable de la Banque</w:t>
            </w:r>
            <w:r w:rsidRPr="00DD2B2F">
              <w:rPr>
                <w:i/>
                <w:szCs w:val="24"/>
                <w:lang w:val="fr-FR"/>
              </w:rPr>
              <w:t>]</w:t>
            </w:r>
          </w:p>
          <w:p w14:paraId="3BAE5043" w14:textId="77777777" w:rsidR="00575796" w:rsidRPr="00DD2B2F" w:rsidRDefault="00575796" w:rsidP="00575796">
            <w:pPr>
              <w:pStyle w:val="CommentText"/>
              <w:rPr>
                <w:sz w:val="24"/>
                <w:szCs w:val="24"/>
                <w:lang w:val="fr-FR"/>
              </w:rPr>
            </w:pPr>
            <w:r w:rsidRPr="00DD2B2F" w:rsidDel="0076054A">
              <w:rPr>
                <w:sz w:val="24"/>
                <w:szCs w:val="24"/>
                <w:lang w:val="fr-FR"/>
              </w:rPr>
              <w:t xml:space="preserve"> </w:t>
            </w:r>
          </w:p>
          <w:p w14:paraId="2949EF89" w14:textId="7A89A6FF"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 xml:space="preserve">[Si la </w:t>
            </w:r>
            <w:r w:rsidR="0086543C" w:rsidRPr="00DD2B2F">
              <w:rPr>
                <w:i/>
                <w:szCs w:val="24"/>
                <w:lang w:val="fr-FR"/>
              </w:rPr>
              <w:t>DP</w:t>
            </w:r>
            <w:r w:rsidRPr="00DD2B2F">
              <w:rPr>
                <w:i/>
                <w:szCs w:val="24"/>
                <w:lang w:val="fr-FR"/>
              </w:rPr>
              <w:t xml:space="preserve"> est préparée en deux langues en accord avec la Banque, ajouter le texte ci-après</w:t>
            </w:r>
            <w:r w:rsidR="008C779C">
              <w:rPr>
                <w:i/>
                <w:szCs w:val="24"/>
                <w:lang w:val="fr-FR"/>
              </w:rPr>
              <w:t xml:space="preserve"> </w:t>
            </w:r>
            <w:r w:rsidRPr="00DD2B2F">
              <w:rPr>
                <w:i/>
                <w:szCs w:val="24"/>
                <w:lang w:val="fr-FR"/>
              </w:rPr>
              <w:t>:</w:t>
            </w:r>
          </w:p>
          <w:p w14:paraId="14772267" w14:textId="77777777" w:rsidR="00575796" w:rsidRPr="00DD2B2F" w:rsidRDefault="00575796" w:rsidP="00575796">
            <w:pPr>
              <w:pStyle w:val="CommentText"/>
              <w:rPr>
                <w:b/>
                <w:sz w:val="24"/>
                <w:szCs w:val="24"/>
                <w:lang w:val="fr-FR"/>
              </w:rPr>
            </w:pPr>
          </w:p>
          <w:p w14:paraId="396F95C5" w14:textId="27AF4B67" w:rsidR="00575796" w:rsidRPr="00DD2B2F" w:rsidRDefault="00575796" w:rsidP="00575796">
            <w:pPr>
              <w:pStyle w:val="BodyText"/>
              <w:tabs>
                <w:tab w:val="left" w:pos="3346"/>
                <w:tab w:val="right" w:pos="7486"/>
              </w:tabs>
              <w:spacing w:after="0"/>
              <w:rPr>
                <w:szCs w:val="24"/>
                <w:lang w:val="fr-FR"/>
              </w:rPr>
            </w:pPr>
            <w:r w:rsidRPr="00DD2B2F">
              <w:rPr>
                <w:szCs w:val="24"/>
                <w:lang w:val="fr-FR"/>
              </w:rPr>
              <w:t xml:space="preserve">En outre, la </w:t>
            </w:r>
            <w:r w:rsidR="0086543C" w:rsidRPr="00DD2B2F">
              <w:rPr>
                <w:szCs w:val="24"/>
                <w:lang w:val="fr-FR"/>
              </w:rPr>
              <w:t>DP</w:t>
            </w:r>
            <w:r w:rsidRPr="00DD2B2F">
              <w:rPr>
                <w:szCs w:val="24"/>
                <w:lang w:val="fr-FR"/>
              </w:rPr>
              <w:t xml:space="preserve"> est traduite en langue _____________________ </w:t>
            </w:r>
            <w:r w:rsidRPr="00DD2B2F">
              <w:rPr>
                <w:i/>
                <w:szCs w:val="24"/>
                <w:lang w:val="fr-FR"/>
              </w:rPr>
              <w:t>[insérer la langue nationale ou la langue utilisée pour les transactions commerciales] [s’il existe plus d’une langue nationale, ajouter “et en langue</w:t>
            </w:r>
            <w:r w:rsidR="008C779C">
              <w:rPr>
                <w:i/>
                <w:szCs w:val="24"/>
                <w:lang w:val="fr-FR"/>
              </w:rPr>
              <w:t xml:space="preserve"> </w:t>
            </w:r>
            <w:r w:rsidRPr="00DD2B2F">
              <w:rPr>
                <w:i/>
                <w:szCs w:val="24"/>
                <w:lang w:val="fr-FR"/>
              </w:rPr>
              <w:t xml:space="preserve">” [insérer la seconde langue nationale]. </w:t>
            </w:r>
            <w:r w:rsidRPr="00DD2B2F">
              <w:rPr>
                <w:szCs w:val="24"/>
                <w:lang w:val="fr-FR"/>
              </w:rPr>
              <w:t xml:space="preserve">Le Consultant a le choix de soumettre sa Proposition dans l’une des langues ci-avant.  Dans ce cas, le contrat signé avec le Consultant retenu sera rédigé dans la langue dans laquelle la Proposition a été soumise, auquel cas ladite langue régira les relations contractuelles entre le Client et le Consultant retenu.] </w:t>
            </w:r>
          </w:p>
          <w:p w14:paraId="08D183EE" w14:textId="77777777" w:rsidR="00575796" w:rsidRPr="00DD2B2F" w:rsidRDefault="00575796" w:rsidP="00575796">
            <w:pPr>
              <w:pStyle w:val="BodyText"/>
              <w:tabs>
                <w:tab w:val="left" w:pos="3346"/>
                <w:tab w:val="right" w:pos="7486"/>
              </w:tabs>
              <w:spacing w:after="0"/>
              <w:rPr>
                <w:szCs w:val="24"/>
                <w:lang w:val="fr-FR"/>
              </w:rPr>
            </w:pPr>
          </w:p>
          <w:p w14:paraId="68BF015F" w14:textId="77777777" w:rsidR="00575796" w:rsidRPr="00DD2B2F" w:rsidRDefault="00575796" w:rsidP="00575796">
            <w:pPr>
              <w:pStyle w:val="BodyText"/>
              <w:tabs>
                <w:tab w:val="left" w:pos="3346"/>
                <w:tab w:val="right" w:pos="7486"/>
              </w:tabs>
              <w:spacing w:after="0"/>
              <w:rPr>
                <w:i/>
                <w:szCs w:val="24"/>
                <w:lang w:val="fr-FR"/>
              </w:rPr>
            </w:pPr>
            <w:r w:rsidRPr="00DD2B2F">
              <w:rPr>
                <w:rStyle w:val="hps"/>
                <w:i/>
                <w:szCs w:val="24"/>
                <w:lang w:val="fr-FR"/>
              </w:rPr>
              <w:t>[</w:t>
            </w:r>
            <w:r w:rsidRPr="00DD2B2F">
              <w:rPr>
                <w:i/>
                <w:szCs w:val="24"/>
                <w:lang w:val="fr-FR"/>
              </w:rPr>
              <w:t xml:space="preserve">Si </w:t>
            </w:r>
            <w:r w:rsidRPr="00DD2B2F">
              <w:rPr>
                <w:rStyle w:val="hps"/>
                <w:i/>
                <w:szCs w:val="24"/>
                <w:lang w:val="fr-FR"/>
              </w:rPr>
              <w:t>le pays du</w:t>
            </w:r>
            <w:r w:rsidRPr="00DD2B2F">
              <w:rPr>
                <w:i/>
                <w:szCs w:val="24"/>
                <w:lang w:val="fr-FR"/>
              </w:rPr>
              <w:t xml:space="preserve"> </w:t>
            </w:r>
            <w:r w:rsidRPr="00DD2B2F">
              <w:rPr>
                <w:rStyle w:val="hps"/>
                <w:i/>
                <w:szCs w:val="24"/>
                <w:lang w:val="fr-FR"/>
              </w:rPr>
              <w:t>Client</w:t>
            </w:r>
            <w:r w:rsidRPr="00DD2B2F">
              <w:rPr>
                <w:i/>
                <w:szCs w:val="24"/>
                <w:lang w:val="fr-FR"/>
              </w:rPr>
              <w:t xml:space="preserve"> </w:t>
            </w:r>
            <w:r w:rsidRPr="00DD2B2F">
              <w:rPr>
                <w:rStyle w:val="hps"/>
                <w:i/>
                <w:szCs w:val="24"/>
                <w:lang w:val="fr-FR"/>
              </w:rPr>
              <w:t>exige</w:t>
            </w:r>
            <w:r w:rsidRPr="00DD2B2F">
              <w:rPr>
                <w:i/>
                <w:szCs w:val="24"/>
                <w:lang w:val="fr-FR"/>
              </w:rPr>
              <w:t xml:space="preserve"> </w:t>
            </w:r>
            <w:r w:rsidRPr="00DD2B2F">
              <w:rPr>
                <w:rStyle w:val="hps"/>
                <w:i/>
                <w:szCs w:val="24"/>
                <w:lang w:val="fr-FR"/>
              </w:rPr>
              <w:t>que les contrats avec</w:t>
            </w:r>
            <w:r w:rsidRPr="00DD2B2F">
              <w:rPr>
                <w:i/>
                <w:szCs w:val="24"/>
                <w:lang w:val="fr-FR"/>
              </w:rPr>
              <w:t xml:space="preserve"> </w:t>
            </w:r>
            <w:r w:rsidRPr="00DD2B2F">
              <w:rPr>
                <w:rStyle w:val="hps"/>
                <w:i/>
                <w:szCs w:val="24"/>
                <w:lang w:val="fr-FR"/>
              </w:rPr>
              <w:t>les entreprises locales</w:t>
            </w:r>
            <w:r w:rsidRPr="00DD2B2F">
              <w:rPr>
                <w:i/>
                <w:szCs w:val="24"/>
                <w:lang w:val="fr-FR"/>
              </w:rPr>
              <w:t xml:space="preserve"> </w:t>
            </w:r>
            <w:r w:rsidRPr="00DD2B2F">
              <w:rPr>
                <w:rStyle w:val="hps"/>
                <w:i/>
                <w:szCs w:val="24"/>
                <w:lang w:val="fr-FR"/>
              </w:rPr>
              <w:t>soient signés</w:t>
            </w:r>
            <w:r w:rsidRPr="00DD2B2F">
              <w:rPr>
                <w:i/>
                <w:szCs w:val="24"/>
                <w:lang w:val="fr-FR"/>
              </w:rPr>
              <w:t xml:space="preserve"> </w:t>
            </w:r>
            <w:r w:rsidRPr="00DD2B2F">
              <w:rPr>
                <w:rStyle w:val="hps"/>
                <w:i/>
                <w:szCs w:val="24"/>
                <w:lang w:val="fr-FR"/>
              </w:rPr>
              <w:t>dans la langue nationale</w:t>
            </w:r>
            <w:r w:rsidRPr="00DD2B2F">
              <w:rPr>
                <w:i/>
                <w:szCs w:val="24"/>
                <w:lang w:val="fr-FR"/>
              </w:rPr>
              <w:t xml:space="preserve"> </w:t>
            </w:r>
            <w:r w:rsidRPr="00DD2B2F">
              <w:rPr>
                <w:rStyle w:val="hps"/>
                <w:i/>
                <w:szCs w:val="24"/>
                <w:lang w:val="fr-FR"/>
              </w:rPr>
              <w:t>uniquement, ajoutez</w:t>
            </w:r>
            <w:r w:rsidRPr="00DD2B2F">
              <w:rPr>
                <w:i/>
                <w:szCs w:val="24"/>
                <w:lang w:val="fr-FR"/>
              </w:rPr>
              <w:t xml:space="preserve"> </w:t>
            </w:r>
            <w:r w:rsidRPr="00DD2B2F">
              <w:rPr>
                <w:rStyle w:val="hps"/>
                <w:i/>
                <w:szCs w:val="24"/>
                <w:lang w:val="fr-FR"/>
              </w:rPr>
              <w:t>le texte suivant:</w:t>
            </w:r>
            <w:r w:rsidRPr="00DD2B2F">
              <w:rPr>
                <w:szCs w:val="24"/>
                <w:lang w:val="fr-FR"/>
              </w:rPr>
              <w:br/>
            </w:r>
            <w:r w:rsidRPr="00DD2B2F">
              <w:rPr>
                <w:rStyle w:val="hps"/>
                <w:szCs w:val="24"/>
                <w:lang w:val="fr-FR"/>
              </w:rPr>
              <w:t>Les Consultants</w:t>
            </w:r>
            <w:r w:rsidRPr="00DD2B2F">
              <w:rPr>
                <w:szCs w:val="24"/>
                <w:lang w:val="fr-FR"/>
              </w:rPr>
              <w:t xml:space="preserve"> </w:t>
            </w:r>
            <w:r w:rsidRPr="00DD2B2F">
              <w:rPr>
                <w:rStyle w:val="hps"/>
                <w:szCs w:val="24"/>
                <w:lang w:val="fr-FR"/>
              </w:rPr>
              <w:t>nationaux devront</w:t>
            </w:r>
            <w:r w:rsidRPr="00DD2B2F">
              <w:rPr>
                <w:szCs w:val="24"/>
                <w:lang w:val="fr-FR"/>
              </w:rPr>
              <w:t xml:space="preserve"> </w:t>
            </w:r>
            <w:r w:rsidRPr="00DD2B2F">
              <w:rPr>
                <w:rStyle w:val="hps"/>
                <w:szCs w:val="24"/>
                <w:lang w:val="fr-FR"/>
              </w:rPr>
              <w:t>soumettre une proposition</w:t>
            </w:r>
            <w:r w:rsidRPr="00DD2B2F">
              <w:rPr>
                <w:szCs w:val="24"/>
                <w:lang w:val="fr-FR"/>
              </w:rPr>
              <w:t xml:space="preserve"> </w:t>
            </w:r>
            <w:r w:rsidRPr="00DD2B2F">
              <w:rPr>
                <w:rStyle w:val="hps"/>
                <w:szCs w:val="24"/>
                <w:lang w:val="fr-FR"/>
              </w:rPr>
              <w:t>en</w:t>
            </w:r>
            <w:r w:rsidRPr="00DD2B2F">
              <w:rPr>
                <w:szCs w:val="24"/>
                <w:lang w:val="fr-FR"/>
              </w:rPr>
              <w:t xml:space="preserve"> </w:t>
            </w:r>
            <w:r w:rsidRPr="00DD2B2F">
              <w:rPr>
                <w:rStyle w:val="hps"/>
                <w:szCs w:val="24"/>
                <w:lang w:val="fr-FR"/>
              </w:rPr>
              <w:t>___________</w:t>
            </w:r>
            <w:r w:rsidRPr="00DD2B2F">
              <w:rPr>
                <w:szCs w:val="24"/>
                <w:lang w:val="fr-FR"/>
              </w:rPr>
              <w:t xml:space="preserve"> </w:t>
            </w:r>
            <w:r w:rsidRPr="00DD2B2F">
              <w:rPr>
                <w:rStyle w:val="hps"/>
                <w:i/>
                <w:szCs w:val="24"/>
                <w:lang w:val="fr-FR"/>
              </w:rPr>
              <w:t>[langue nationale]</w:t>
            </w:r>
            <w:r w:rsidRPr="00DD2B2F">
              <w:rPr>
                <w:szCs w:val="24"/>
                <w:lang w:val="fr-FR"/>
              </w:rPr>
              <w:t xml:space="preserve"> </w:t>
            </w:r>
            <w:r w:rsidRPr="00DD2B2F">
              <w:rPr>
                <w:rStyle w:val="hps"/>
                <w:szCs w:val="24"/>
                <w:lang w:val="fr-FR"/>
              </w:rPr>
              <w:t>afin de</w:t>
            </w:r>
            <w:r w:rsidRPr="00DD2B2F">
              <w:rPr>
                <w:szCs w:val="24"/>
                <w:lang w:val="fr-FR"/>
              </w:rPr>
              <w:t xml:space="preserve"> </w:t>
            </w:r>
            <w:r w:rsidRPr="00DD2B2F">
              <w:rPr>
                <w:rStyle w:val="hps"/>
                <w:szCs w:val="24"/>
                <w:lang w:val="fr-FR"/>
              </w:rPr>
              <w:t>signer le contrat</w:t>
            </w:r>
            <w:r w:rsidRPr="00DD2B2F">
              <w:rPr>
                <w:szCs w:val="24"/>
                <w:lang w:val="fr-FR"/>
              </w:rPr>
              <w:t xml:space="preserve"> </w:t>
            </w:r>
            <w:r w:rsidRPr="00DD2B2F">
              <w:rPr>
                <w:rStyle w:val="hps"/>
                <w:szCs w:val="24"/>
                <w:lang w:val="fr-FR"/>
              </w:rPr>
              <w:t>(</w:t>
            </w:r>
            <w:r w:rsidR="00A0026A" w:rsidRPr="00DD2B2F">
              <w:rPr>
                <w:szCs w:val="24"/>
                <w:lang w:val="fr-FR"/>
              </w:rPr>
              <w:t>en cas d’attribution</w:t>
            </w:r>
            <w:r w:rsidRPr="00DD2B2F">
              <w:rPr>
                <w:szCs w:val="24"/>
                <w:lang w:val="fr-FR"/>
              </w:rPr>
              <w:t xml:space="preserve">) </w:t>
            </w:r>
            <w:r w:rsidRPr="00DD2B2F">
              <w:rPr>
                <w:rStyle w:val="hps"/>
                <w:szCs w:val="24"/>
                <w:lang w:val="fr-FR"/>
              </w:rPr>
              <w:t>en conformité avec les</w:t>
            </w:r>
            <w:r w:rsidRPr="00DD2B2F">
              <w:rPr>
                <w:szCs w:val="24"/>
                <w:lang w:val="fr-FR"/>
              </w:rPr>
              <w:t xml:space="preserve"> </w:t>
            </w:r>
            <w:r w:rsidRPr="00DD2B2F">
              <w:rPr>
                <w:rStyle w:val="hps"/>
                <w:szCs w:val="24"/>
                <w:lang w:val="fr-FR"/>
              </w:rPr>
              <w:t>exigences de</w:t>
            </w:r>
            <w:r w:rsidRPr="00DD2B2F">
              <w:rPr>
                <w:szCs w:val="24"/>
                <w:lang w:val="fr-FR"/>
              </w:rPr>
              <w:t xml:space="preserve"> </w:t>
            </w:r>
            <w:r w:rsidRPr="00DD2B2F">
              <w:rPr>
                <w:rStyle w:val="hps"/>
                <w:i/>
                <w:szCs w:val="24"/>
                <w:lang w:val="fr-FR"/>
              </w:rPr>
              <w:t>[</w:t>
            </w:r>
            <w:r w:rsidRPr="00DD2B2F">
              <w:rPr>
                <w:i/>
                <w:szCs w:val="24"/>
                <w:lang w:val="fr-FR"/>
              </w:rPr>
              <w:t xml:space="preserve">insérer une référence </w:t>
            </w:r>
            <w:r w:rsidRPr="00DD2B2F">
              <w:rPr>
                <w:rStyle w:val="hps"/>
                <w:i/>
                <w:szCs w:val="24"/>
                <w:lang w:val="fr-FR"/>
              </w:rPr>
              <w:t>à la législation nationale</w:t>
            </w:r>
            <w:r w:rsidRPr="00DD2B2F">
              <w:rPr>
                <w:i/>
                <w:szCs w:val="24"/>
                <w:lang w:val="fr-FR"/>
              </w:rPr>
              <w:t xml:space="preserve"> </w:t>
            </w:r>
            <w:r w:rsidRPr="00DD2B2F">
              <w:rPr>
                <w:rStyle w:val="hps"/>
                <w:i/>
                <w:szCs w:val="24"/>
                <w:lang w:val="fr-FR"/>
              </w:rPr>
              <w:t>/ réglementation</w:t>
            </w:r>
            <w:r w:rsidRPr="00DD2B2F">
              <w:rPr>
                <w:i/>
                <w:szCs w:val="24"/>
                <w:lang w:val="fr-FR"/>
              </w:rPr>
              <w:t xml:space="preserve"> </w:t>
            </w:r>
            <w:r w:rsidRPr="00DD2B2F">
              <w:rPr>
                <w:rStyle w:val="hps"/>
                <w:i/>
                <w:szCs w:val="24"/>
                <w:lang w:val="fr-FR"/>
              </w:rPr>
              <w:t>nationale</w:t>
            </w:r>
            <w:r w:rsidRPr="00DD2B2F">
              <w:rPr>
                <w:i/>
                <w:szCs w:val="24"/>
                <w:lang w:val="fr-FR"/>
              </w:rPr>
              <w:t xml:space="preserve"> </w:t>
            </w:r>
            <w:r w:rsidRPr="00DD2B2F">
              <w:rPr>
                <w:rStyle w:val="hps"/>
                <w:i/>
                <w:szCs w:val="24"/>
                <w:lang w:val="fr-FR"/>
              </w:rPr>
              <w:t>/ loi</w:t>
            </w:r>
            <w:r w:rsidRPr="00DD2B2F">
              <w:rPr>
                <w:i/>
                <w:szCs w:val="24"/>
                <w:lang w:val="fr-FR"/>
              </w:rPr>
              <w:t>]</w:t>
            </w:r>
          </w:p>
          <w:p w14:paraId="02A49765" w14:textId="77777777" w:rsidR="00575796" w:rsidRPr="00DD2B2F" w:rsidRDefault="00575796" w:rsidP="00575796">
            <w:pPr>
              <w:pStyle w:val="BodyText"/>
              <w:tabs>
                <w:tab w:val="left" w:pos="3346"/>
                <w:tab w:val="right" w:pos="7486"/>
              </w:tabs>
              <w:spacing w:after="0"/>
              <w:rPr>
                <w:szCs w:val="24"/>
                <w:lang w:val="fr-FR"/>
              </w:rPr>
            </w:pPr>
          </w:p>
          <w:p w14:paraId="7F50B728" w14:textId="0AEC653B" w:rsidR="00575796" w:rsidRPr="00DD2B2F" w:rsidRDefault="00575796" w:rsidP="00575796">
            <w:pPr>
              <w:pStyle w:val="BodyText"/>
              <w:tabs>
                <w:tab w:val="left" w:pos="3346"/>
                <w:tab w:val="right" w:pos="7486"/>
              </w:tabs>
              <w:spacing w:after="0"/>
              <w:rPr>
                <w:i/>
                <w:szCs w:val="24"/>
                <w:lang w:val="fr-FR"/>
              </w:rPr>
            </w:pPr>
            <w:r w:rsidRPr="00DD2B2F">
              <w:rPr>
                <w:i/>
                <w:lang w:val="fr-FR"/>
              </w:rPr>
              <w:t>[</w:t>
            </w:r>
            <w:r w:rsidRPr="00DD2B2F">
              <w:rPr>
                <w:i/>
                <w:szCs w:val="24"/>
                <w:lang w:val="fr-FR"/>
              </w:rPr>
              <w:t xml:space="preserve">Si la </w:t>
            </w:r>
            <w:r w:rsidR="0086543C" w:rsidRPr="00DD2B2F">
              <w:rPr>
                <w:i/>
                <w:szCs w:val="24"/>
                <w:lang w:val="fr-FR"/>
              </w:rPr>
              <w:t>DP</w:t>
            </w:r>
            <w:r w:rsidRPr="00DD2B2F">
              <w:rPr>
                <w:i/>
                <w:szCs w:val="24"/>
                <w:lang w:val="fr-FR"/>
              </w:rPr>
              <w:t xml:space="preserve"> est préparée en une langue seulement, ajouter le texte ci-après</w:t>
            </w:r>
            <w:r w:rsidR="008C779C">
              <w:rPr>
                <w:i/>
                <w:szCs w:val="24"/>
                <w:lang w:val="fr-FR"/>
              </w:rPr>
              <w:t xml:space="preserve"> </w:t>
            </w:r>
            <w:r w:rsidRPr="00DD2B2F">
              <w:rPr>
                <w:i/>
                <w:szCs w:val="24"/>
                <w:lang w:val="fr-FR"/>
              </w:rPr>
              <w:t>:</w:t>
            </w:r>
            <w:r w:rsidRPr="00DD2B2F">
              <w:rPr>
                <w:i/>
                <w:lang w:val="fr-FR"/>
              </w:rPr>
              <w:t>]</w:t>
            </w:r>
          </w:p>
          <w:p w14:paraId="568F85F3" w14:textId="77777777" w:rsidR="00575796" w:rsidRPr="00DD2B2F" w:rsidRDefault="00575796" w:rsidP="00575796">
            <w:pPr>
              <w:pStyle w:val="CommentText"/>
              <w:rPr>
                <w:szCs w:val="24"/>
                <w:lang w:val="fr-FR"/>
              </w:rPr>
            </w:pPr>
          </w:p>
          <w:p w14:paraId="5B1294F7" w14:textId="23A5FEAE" w:rsidR="003D1C32" w:rsidRPr="00DD2B2F" w:rsidRDefault="003D1C32" w:rsidP="00593433">
            <w:pPr>
              <w:pStyle w:val="BodyText"/>
              <w:tabs>
                <w:tab w:val="left" w:pos="3346"/>
                <w:tab w:val="right" w:pos="7486"/>
              </w:tabs>
              <w:rPr>
                <w:szCs w:val="24"/>
                <w:lang w:val="fr-FR"/>
              </w:rPr>
            </w:pPr>
            <w:r w:rsidRPr="00414BC3">
              <w:rPr>
                <w:b/>
                <w:bCs/>
                <w:szCs w:val="24"/>
                <w:lang w:val="fr-FR"/>
              </w:rPr>
              <w:t>Le Consultant doit remettre sa Proposition en</w:t>
            </w:r>
            <w:r w:rsidR="00414BC3">
              <w:rPr>
                <w:b/>
                <w:bCs/>
                <w:szCs w:val="24"/>
                <w:lang w:val="fr-FR"/>
              </w:rPr>
              <w:t> </w:t>
            </w:r>
            <w:r w:rsidR="00414BC3">
              <w:rPr>
                <w:szCs w:val="24"/>
                <w:lang w:val="fr-FR"/>
              </w:rPr>
              <w:t>: _______</w:t>
            </w:r>
            <w:r w:rsidRPr="00DD2B2F">
              <w:rPr>
                <w:szCs w:val="24"/>
                <w:lang w:val="fr-FR"/>
              </w:rPr>
              <w:t xml:space="preserve"> </w:t>
            </w:r>
            <w:r w:rsidRPr="00DD2B2F">
              <w:rPr>
                <w:i/>
                <w:szCs w:val="24"/>
                <w:lang w:val="fr-FR"/>
              </w:rPr>
              <w:t>[insérer la langue choisie en conformité avec les Règles applicables]</w:t>
            </w:r>
            <w:r w:rsidRPr="00DD2B2F">
              <w:rPr>
                <w:szCs w:val="24"/>
                <w:lang w:val="fr-FR"/>
              </w:rPr>
              <w:t>.</w:t>
            </w:r>
          </w:p>
          <w:p w14:paraId="72E9B1D3" w14:textId="4D7960DB" w:rsidR="00575796" w:rsidRPr="00DD2B2F" w:rsidRDefault="00575796" w:rsidP="00593433">
            <w:pPr>
              <w:pStyle w:val="BodyText"/>
              <w:tabs>
                <w:tab w:val="left" w:pos="3346"/>
                <w:tab w:val="right" w:pos="7486"/>
              </w:tabs>
              <w:rPr>
                <w:b/>
                <w:szCs w:val="24"/>
                <w:lang w:val="fr-FR"/>
              </w:rPr>
            </w:pPr>
            <w:r w:rsidRPr="00414BC3">
              <w:rPr>
                <w:b/>
                <w:bCs/>
                <w:szCs w:val="24"/>
                <w:lang w:val="fr-FR"/>
              </w:rPr>
              <w:t>Les correspondances échangées seront dans la langue</w:t>
            </w:r>
            <w:r w:rsidR="00414BC3">
              <w:rPr>
                <w:szCs w:val="24"/>
                <w:lang w:val="fr-FR"/>
              </w:rPr>
              <w:t> : _______________</w:t>
            </w:r>
            <w:r w:rsidRPr="00DD2B2F">
              <w:rPr>
                <w:szCs w:val="24"/>
                <w:lang w:val="fr-FR"/>
              </w:rPr>
              <w:t xml:space="preserve"> </w:t>
            </w:r>
            <w:r w:rsidR="00A0026A" w:rsidRPr="00DD2B2F">
              <w:rPr>
                <w:i/>
                <w:szCs w:val="24"/>
                <w:lang w:val="fr-FR"/>
              </w:rPr>
              <w:t>[insérer la langue choisie en conformité avec les Règles applicables</w:t>
            </w:r>
            <w:r w:rsidR="003D1C32" w:rsidRPr="00DD2B2F">
              <w:rPr>
                <w:i/>
                <w:szCs w:val="24"/>
                <w:lang w:val="fr-FR"/>
              </w:rPr>
              <w:t>].</w:t>
            </w:r>
          </w:p>
        </w:tc>
      </w:tr>
      <w:tr w:rsidR="00DD2B2F" w:rsidRPr="006F172F" w14:paraId="5E7C5F88" w14:textId="77777777" w:rsidTr="00DD2B2F">
        <w:tblPrEx>
          <w:tblBorders>
            <w:top w:val="single" w:sz="6" w:space="0" w:color="auto"/>
          </w:tblBorders>
        </w:tblPrEx>
        <w:tc>
          <w:tcPr>
            <w:tcW w:w="1467" w:type="dxa"/>
          </w:tcPr>
          <w:p w14:paraId="6B2AF4DA" w14:textId="77777777" w:rsidR="00575796" w:rsidRPr="00DD2B2F" w:rsidRDefault="00575796" w:rsidP="00575796">
            <w:pPr>
              <w:rPr>
                <w:b/>
                <w:bCs/>
              </w:rPr>
            </w:pPr>
            <w:r w:rsidRPr="00DD2B2F">
              <w:rPr>
                <w:b/>
                <w:bCs/>
              </w:rPr>
              <w:t>10.1</w:t>
            </w:r>
          </w:p>
        </w:tc>
        <w:tc>
          <w:tcPr>
            <w:tcW w:w="7785" w:type="dxa"/>
            <w:tcMar>
              <w:top w:w="85" w:type="dxa"/>
              <w:bottom w:w="142" w:type="dxa"/>
            </w:tcMar>
          </w:tcPr>
          <w:p w14:paraId="6A004F52" w14:textId="009D8031" w:rsidR="00575796" w:rsidRPr="00DD2B2F" w:rsidRDefault="00575796" w:rsidP="00593433">
            <w:pPr>
              <w:pStyle w:val="BodyText"/>
              <w:tabs>
                <w:tab w:val="left" w:pos="3346"/>
                <w:tab w:val="right" w:pos="7486"/>
              </w:tabs>
              <w:rPr>
                <w:szCs w:val="24"/>
                <w:lang w:val="fr-FR"/>
              </w:rPr>
            </w:pPr>
            <w:r w:rsidRPr="00414BC3">
              <w:rPr>
                <w:b/>
                <w:bCs/>
                <w:szCs w:val="24"/>
                <w:lang w:val="fr-FR"/>
              </w:rPr>
              <w:t>La Proposition doit contenir</w:t>
            </w:r>
            <w:r w:rsidR="00414BC3">
              <w:rPr>
                <w:szCs w:val="24"/>
                <w:lang w:val="fr-FR"/>
              </w:rPr>
              <w:t xml:space="preserve"> </w:t>
            </w:r>
            <w:r w:rsidRPr="00DD2B2F">
              <w:rPr>
                <w:szCs w:val="24"/>
                <w:lang w:val="fr-FR"/>
              </w:rPr>
              <w:t xml:space="preserve">: </w:t>
            </w:r>
          </w:p>
          <w:p w14:paraId="28EFEE02" w14:textId="2C5F0929" w:rsidR="00575796" w:rsidRPr="00DD2B2F" w:rsidRDefault="00575796" w:rsidP="00414BC3">
            <w:pPr>
              <w:pStyle w:val="BodyText"/>
              <w:tabs>
                <w:tab w:val="left" w:pos="3346"/>
                <w:tab w:val="right" w:pos="7486"/>
              </w:tabs>
              <w:rPr>
                <w:b/>
                <w:szCs w:val="24"/>
                <w:u w:val="single"/>
                <w:lang w:val="fr-FR"/>
              </w:rPr>
            </w:pPr>
            <w:r w:rsidRPr="00DD2B2F">
              <w:rPr>
                <w:b/>
                <w:szCs w:val="24"/>
                <w:u w:val="single"/>
                <w:lang w:val="fr-FR"/>
              </w:rPr>
              <w:t>Dans le cas d’une PROPOSITION TECHNIQUE COMPLETE (PTC)</w:t>
            </w:r>
            <w:r w:rsidR="00414BC3">
              <w:rPr>
                <w:b/>
                <w:szCs w:val="24"/>
                <w:u w:val="single"/>
                <w:lang w:val="fr-FR"/>
              </w:rPr>
              <w:t xml:space="preserve"> </w:t>
            </w:r>
            <w:r w:rsidRPr="00DD2B2F">
              <w:rPr>
                <w:b/>
                <w:szCs w:val="24"/>
                <w:u w:val="single"/>
                <w:lang w:val="fr-FR"/>
              </w:rPr>
              <w:t xml:space="preserve">: </w:t>
            </w:r>
          </w:p>
          <w:p w14:paraId="178A87D0" w14:textId="354B7F4A"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r w:rsidR="00414BC3">
              <w:rPr>
                <w:b/>
                <w:szCs w:val="24"/>
                <w:lang w:val="fr-FR"/>
              </w:rPr>
              <w:t xml:space="preserve"> </w:t>
            </w:r>
            <w:r w:rsidRPr="00DD2B2F">
              <w:rPr>
                <w:b/>
                <w:szCs w:val="24"/>
                <w:lang w:val="fr-FR"/>
              </w:rPr>
              <w:t>:</w:t>
            </w:r>
          </w:p>
          <w:p w14:paraId="3888FC2C" w14:textId="77777777" w:rsidR="00575796" w:rsidRPr="00DD2B2F" w:rsidRDefault="00575796" w:rsidP="00470F48">
            <w:pPr>
              <w:pStyle w:val="BodyText"/>
              <w:numPr>
                <w:ilvl w:val="4"/>
                <w:numId w:val="5"/>
              </w:numPr>
              <w:tabs>
                <w:tab w:val="left" w:pos="3346"/>
                <w:tab w:val="right" w:pos="7486"/>
              </w:tabs>
              <w:spacing w:after="0"/>
              <w:ind w:left="720"/>
              <w:rPr>
                <w:szCs w:val="24"/>
                <w:lang w:val="fr-FR"/>
              </w:rPr>
            </w:pPr>
            <w:r w:rsidRPr="00DD2B2F">
              <w:rPr>
                <w:szCs w:val="24"/>
                <w:lang w:val="fr-FR"/>
              </w:rPr>
              <w:t>Pouvoir du signataire de la Proposition</w:t>
            </w:r>
          </w:p>
          <w:p w14:paraId="7A3EF401"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TECH-1</w:t>
            </w:r>
          </w:p>
          <w:p w14:paraId="5C23CA44"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TECH-2</w:t>
            </w:r>
          </w:p>
          <w:p w14:paraId="64136EF0"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TECH-3</w:t>
            </w:r>
          </w:p>
          <w:p w14:paraId="5893DE07"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TECH-4</w:t>
            </w:r>
          </w:p>
          <w:p w14:paraId="3BB9A183"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TECH-5</w:t>
            </w:r>
          </w:p>
          <w:p w14:paraId="5B75F8CD" w14:textId="77777777" w:rsidR="00493694" w:rsidRPr="00DD2B2F" w:rsidRDefault="00575796" w:rsidP="00493694">
            <w:pPr>
              <w:pStyle w:val="BodyText"/>
              <w:numPr>
                <w:ilvl w:val="4"/>
                <w:numId w:val="5"/>
              </w:numPr>
              <w:tabs>
                <w:tab w:val="left" w:pos="3346"/>
                <w:tab w:val="right" w:pos="7486"/>
              </w:tabs>
              <w:spacing w:after="0"/>
              <w:ind w:left="720"/>
              <w:rPr>
                <w:szCs w:val="24"/>
              </w:rPr>
            </w:pPr>
            <w:r w:rsidRPr="00DD2B2F">
              <w:rPr>
                <w:szCs w:val="24"/>
                <w:lang w:val="fr-FR"/>
              </w:rPr>
              <w:t>TECH-6</w:t>
            </w:r>
          </w:p>
          <w:p w14:paraId="0AE3A96E" w14:textId="7DDA38E7" w:rsidR="00FB16D3" w:rsidRPr="00A31D4B" w:rsidRDefault="00FB16D3" w:rsidP="00FB16D3">
            <w:pPr>
              <w:pStyle w:val="BodyText"/>
              <w:tabs>
                <w:tab w:val="left" w:pos="3346"/>
                <w:tab w:val="right" w:pos="7486"/>
              </w:tabs>
              <w:spacing w:after="0"/>
              <w:ind w:left="344"/>
              <w:rPr>
                <w:lang w:val="fr-FR"/>
              </w:rPr>
            </w:pPr>
            <w:r>
              <w:rPr>
                <w:szCs w:val="24"/>
                <w:lang w:val="fr-FR"/>
              </w:rPr>
              <w:t xml:space="preserve">(8) </w:t>
            </w:r>
            <w:r w:rsidR="002447A5" w:rsidRPr="00DD2B2F">
              <w:rPr>
                <w:szCs w:val="24"/>
                <w:lang w:val="fr-FR"/>
              </w:rPr>
              <w:t xml:space="preserve">TECH-7 </w:t>
            </w:r>
            <w:r w:rsidRPr="00CA7887">
              <w:rPr>
                <w:lang w:val="fr"/>
              </w:rPr>
              <w:t xml:space="preserve">Code de conduite </w:t>
            </w:r>
            <w:r w:rsidR="005E4866">
              <w:rPr>
                <w:lang w:val="fr"/>
              </w:rPr>
              <w:t xml:space="preserve">(ES) : </w:t>
            </w:r>
            <w:r w:rsidRPr="00493F5F">
              <w:rPr>
                <w:lang w:val="fr"/>
              </w:rPr>
              <w:t xml:space="preserve">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w:t>
            </w:r>
            <w:r w:rsidR="00414BC3">
              <w:rPr>
                <w:lang w:val="fr"/>
              </w:rPr>
              <w:t>E</w:t>
            </w:r>
            <w:r w:rsidRPr="00493F5F">
              <w:rPr>
                <w:lang w:val="fr"/>
              </w:rPr>
              <w:t xml:space="preserve">xperts, afin </w:t>
            </w:r>
            <w:r w:rsidRPr="00CA7887">
              <w:rPr>
                <w:lang w:val="fr"/>
              </w:rPr>
              <w:t xml:space="preserve">de s’assurer du respect de </w:t>
            </w:r>
            <w:r w:rsidR="00450B20" w:rsidRPr="00CA7887">
              <w:rPr>
                <w:lang w:val="fr"/>
              </w:rPr>
              <w:t xml:space="preserve">la </w:t>
            </w:r>
            <w:r w:rsidR="00450B20">
              <w:rPr>
                <w:lang w:val="fr"/>
              </w:rPr>
              <w:t>conformité</w:t>
            </w:r>
            <w:r>
              <w:rPr>
                <w:lang w:val="fr"/>
              </w:rPr>
              <w:t xml:space="preserve"> avec les </w:t>
            </w:r>
            <w:r w:rsidRPr="00493F5F">
              <w:rPr>
                <w:lang w:val="fr"/>
              </w:rPr>
              <w:t>aspects environnementaux</w:t>
            </w:r>
            <w:r w:rsidRPr="00CA7887">
              <w:rPr>
                <w:lang w:val="fr"/>
              </w:rPr>
              <w:t xml:space="preserve"> et</w:t>
            </w:r>
            <w:r w:rsidRPr="00493F5F">
              <w:rPr>
                <w:lang w:val="fr"/>
              </w:rPr>
              <w:t xml:space="preserve"> sociaux</w:t>
            </w:r>
            <w:r>
              <w:rPr>
                <w:lang w:val="fr"/>
              </w:rPr>
              <w:t xml:space="preserve"> </w:t>
            </w:r>
            <w:r w:rsidRPr="00CA7887">
              <w:rPr>
                <w:lang w:val="fr"/>
              </w:rPr>
              <w:t xml:space="preserve">du </w:t>
            </w:r>
            <w:r>
              <w:rPr>
                <w:lang w:val="fr"/>
              </w:rPr>
              <w:t>C</w:t>
            </w:r>
            <w:r w:rsidRPr="00CA7887">
              <w:rPr>
                <w:lang w:val="fr"/>
              </w:rPr>
              <w:t>onsultant  (ES) obligations en vertu du contrat.</w:t>
            </w:r>
            <w:r>
              <w:rPr>
                <w:lang w:val="fr"/>
              </w:rPr>
              <w:t xml:space="preserve"> </w:t>
            </w:r>
            <w:r w:rsidRPr="00493F5F">
              <w:rPr>
                <w:lang w:val="fr"/>
                <w14:textOutline w14:w="9525" w14:cap="rnd" w14:cmpd="sng" w14:algn="ctr">
                  <w14:noFill/>
                  <w14:prstDash w14:val="solid"/>
                  <w14:bevel/>
                </w14:textOutline>
              </w:rPr>
              <w:t xml:space="preserve"> 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654FE2B1" w14:textId="77777777" w:rsidR="00575796" w:rsidRPr="00DD2B2F" w:rsidRDefault="00575796" w:rsidP="00575796">
            <w:pPr>
              <w:pStyle w:val="BodyText"/>
              <w:tabs>
                <w:tab w:val="left" w:pos="3346"/>
                <w:tab w:val="right" w:pos="7486"/>
              </w:tabs>
              <w:spacing w:after="0"/>
              <w:ind w:left="720"/>
              <w:rPr>
                <w:szCs w:val="24"/>
                <w:lang w:val="fr-FR"/>
              </w:rPr>
            </w:pPr>
          </w:p>
          <w:p w14:paraId="44B896C3" w14:textId="77777777" w:rsidR="00575796" w:rsidRPr="00DD2B2F" w:rsidRDefault="00575796" w:rsidP="00593433">
            <w:pPr>
              <w:pStyle w:val="BodyText"/>
              <w:tabs>
                <w:tab w:val="left" w:pos="3346"/>
                <w:tab w:val="right" w:pos="7486"/>
              </w:tabs>
              <w:ind w:left="720"/>
              <w:rPr>
                <w:szCs w:val="24"/>
                <w:lang w:val="fr-FR"/>
              </w:rPr>
            </w:pPr>
            <w:r w:rsidRPr="00DD2B2F">
              <w:rPr>
                <w:szCs w:val="24"/>
                <w:lang w:val="fr-FR"/>
              </w:rPr>
              <w:t>OU</w:t>
            </w:r>
          </w:p>
          <w:p w14:paraId="787C9758" w14:textId="77777777" w:rsidR="00575796" w:rsidRPr="00DD2B2F" w:rsidRDefault="00575796" w:rsidP="00593433">
            <w:pPr>
              <w:pStyle w:val="BodyText"/>
              <w:tabs>
                <w:tab w:val="left" w:pos="3346"/>
                <w:tab w:val="right" w:pos="7486"/>
              </w:tabs>
              <w:ind w:left="376"/>
              <w:rPr>
                <w:b/>
                <w:szCs w:val="24"/>
                <w:u w:val="single"/>
                <w:lang w:val="fr-FR"/>
              </w:rPr>
            </w:pPr>
            <w:r w:rsidRPr="00DD2B2F">
              <w:rPr>
                <w:b/>
                <w:szCs w:val="24"/>
                <w:u w:val="single"/>
                <w:lang w:val="fr-FR"/>
              </w:rPr>
              <w:t xml:space="preserve">Dans le cas d’une PROPOSITION TECHNIQUE SIMPLIFIEE (PTS): </w:t>
            </w:r>
          </w:p>
          <w:p w14:paraId="5EC7095F" w14:textId="6897DE38"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r w:rsidR="00414BC3">
              <w:rPr>
                <w:b/>
                <w:szCs w:val="24"/>
                <w:lang w:val="fr-FR"/>
              </w:rPr>
              <w:t xml:space="preserve"> </w:t>
            </w:r>
            <w:r w:rsidRPr="00DD2B2F">
              <w:rPr>
                <w:b/>
                <w:szCs w:val="24"/>
                <w:lang w:val="fr-FR"/>
              </w:rPr>
              <w:t>:</w:t>
            </w:r>
          </w:p>
          <w:p w14:paraId="14BF6BD7" w14:textId="77777777" w:rsidR="00575796" w:rsidRPr="00DD2B2F" w:rsidRDefault="00575796" w:rsidP="00470F48">
            <w:pPr>
              <w:pStyle w:val="BodyText"/>
              <w:numPr>
                <w:ilvl w:val="0"/>
                <w:numId w:val="4"/>
              </w:numPr>
              <w:tabs>
                <w:tab w:val="left" w:pos="3346"/>
                <w:tab w:val="right" w:pos="7486"/>
              </w:tabs>
              <w:spacing w:after="0"/>
              <w:ind w:left="720"/>
              <w:rPr>
                <w:szCs w:val="24"/>
                <w:lang w:val="fr-FR"/>
              </w:rPr>
            </w:pPr>
            <w:r w:rsidRPr="00DD2B2F">
              <w:rPr>
                <w:szCs w:val="24"/>
                <w:lang w:val="fr-FR"/>
              </w:rPr>
              <w:t>Pouvoir du signataire de la Proposition</w:t>
            </w:r>
          </w:p>
          <w:p w14:paraId="0E98C0EB"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TECH-1</w:t>
            </w:r>
          </w:p>
          <w:p w14:paraId="152DB87D"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TECH-4</w:t>
            </w:r>
          </w:p>
          <w:p w14:paraId="160B40F8"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TECH-5</w:t>
            </w:r>
          </w:p>
          <w:p w14:paraId="48C82E5A"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TECH-6</w:t>
            </w:r>
          </w:p>
          <w:p w14:paraId="2C377071" w14:textId="20BDD0E1" w:rsidR="00FB16D3" w:rsidRPr="00A31D4B" w:rsidRDefault="00FB16D3" w:rsidP="00414BC3">
            <w:pPr>
              <w:pStyle w:val="BodyText"/>
              <w:numPr>
                <w:ilvl w:val="0"/>
                <w:numId w:val="4"/>
              </w:numPr>
              <w:tabs>
                <w:tab w:val="left" w:pos="704"/>
                <w:tab w:val="right" w:pos="7486"/>
              </w:tabs>
              <w:spacing w:after="0"/>
              <w:ind w:left="344" w:firstLine="0"/>
              <w:rPr>
                <w:lang w:val="fr-FR"/>
              </w:rPr>
            </w:pPr>
            <w:r w:rsidRPr="00DD2B2F">
              <w:rPr>
                <w:szCs w:val="24"/>
                <w:lang w:val="fr-FR"/>
              </w:rPr>
              <w:t xml:space="preserve">TECH-7 </w:t>
            </w:r>
            <w:r w:rsidRPr="00CA7887">
              <w:rPr>
                <w:lang w:val="fr"/>
              </w:rPr>
              <w:t xml:space="preserve">Code de conduite </w:t>
            </w:r>
            <w:r w:rsidR="005E4866">
              <w:rPr>
                <w:lang w:val="fr"/>
              </w:rPr>
              <w:t>(</w:t>
            </w:r>
            <w:r w:rsidRPr="00CA7887">
              <w:rPr>
                <w:lang w:val="fr"/>
              </w:rPr>
              <w:t>ES</w:t>
            </w:r>
            <w:r w:rsidR="005E4866">
              <w:rPr>
                <w:lang w:val="fr"/>
              </w:rPr>
              <w:t>) :</w:t>
            </w:r>
            <w:r w:rsidRPr="00493F5F">
              <w:rPr>
                <w:lang w:val="fr"/>
              </w:rPr>
              <w:t xml:space="preserve"> 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experts, afin </w:t>
            </w:r>
            <w:r w:rsidRPr="00CA7887">
              <w:rPr>
                <w:lang w:val="fr"/>
              </w:rPr>
              <w:t xml:space="preserve">de s’assurer du respect de </w:t>
            </w:r>
            <w:r w:rsidR="00450B20" w:rsidRPr="00CA7887">
              <w:rPr>
                <w:lang w:val="fr"/>
              </w:rPr>
              <w:t xml:space="preserve">la </w:t>
            </w:r>
            <w:r w:rsidR="00450B20">
              <w:rPr>
                <w:lang w:val="fr"/>
              </w:rPr>
              <w:t>conformité</w:t>
            </w:r>
            <w:r>
              <w:rPr>
                <w:lang w:val="fr"/>
              </w:rPr>
              <w:t xml:space="preserve"> avec les </w:t>
            </w:r>
            <w:r w:rsidRPr="00493F5F">
              <w:rPr>
                <w:lang w:val="fr"/>
              </w:rPr>
              <w:t>aspects environnementaux</w:t>
            </w:r>
            <w:r w:rsidRPr="00CA7887">
              <w:rPr>
                <w:lang w:val="fr"/>
              </w:rPr>
              <w:t xml:space="preserve"> et</w:t>
            </w:r>
            <w:r w:rsidRPr="00493F5F">
              <w:rPr>
                <w:lang w:val="fr"/>
              </w:rPr>
              <w:t xml:space="preserve"> sociaux</w:t>
            </w:r>
            <w:r>
              <w:rPr>
                <w:lang w:val="fr"/>
              </w:rPr>
              <w:t xml:space="preserve"> </w:t>
            </w:r>
            <w:r w:rsidRPr="00CA7887">
              <w:rPr>
                <w:lang w:val="fr"/>
              </w:rPr>
              <w:t xml:space="preserve">du </w:t>
            </w:r>
            <w:r>
              <w:rPr>
                <w:lang w:val="fr"/>
              </w:rPr>
              <w:t>C</w:t>
            </w:r>
            <w:r w:rsidRPr="00CA7887">
              <w:rPr>
                <w:lang w:val="fr"/>
              </w:rPr>
              <w:t>onsultant  (ES) obligations en vertu du contrat.</w:t>
            </w:r>
            <w:r>
              <w:rPr>
                <w:lang w:val="fr"/>
              </w:rPr>
              <w:t xml:space="preserve"> </w:t>
            </w:r>
            <w:r w:rsidRPr="00493F5F">
              <w:rPr>
                <w:lang w:val="fr"/>
                <w14:textOutline w14:w="9525" w14:cap="rnd" w14:cmpd="sng" w14:algn="ctr">
                  <w14:noFill/>
                  <w14:prstDash w14:val="solid"/>
                  <w14:bevel/>
                </w14:textOutline>
              </w:rPr>
              <w:t xml:space="preserve"> 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20533604" w14:textId="77777777" w:rsidR="00A0026A" w:rsidRPr="00DD2B2F" w:rsidRDefault="00A0026A" w:rsidP="00593433">
            <w:pPr>
              <w:pStyle w:val="BodyText"/>
              <w:tabs>
                <w:tab w:val="left" w:pos="3346"/>
                <w:tab w:val="right" w:pos="7486"/>
              </w:tabs>
              <w:spacing w:before="120"/>
              <w:ind w:left="360"/>
              <w:rPr>
                <w:lang w:val="fr-FR"/>
              </w:rPr>
            </w:pPr>
            <w:r w:rsidRPr="00DD2B2F">
              <w:rPr>
                <w:lang w:val="fr-FR"/>
              </w:rPr>
              <w:t>ET</w:t>
            </w:r>
          </w:p>
          <w:p w14:paraId="334C0CDF" w14:textId="1AFFD100" w:rsidR="00A0026A" w:rsidRPr="00DD2B2F" w:rsidRDefault="00A0026A" w:rsidP="008C779C">
            <w:pPr>
              <w:pStyle w:val="BodyText"/>
              <w:tabs>
                <w:tab w:val="left" w:pos="3346"/>
                <w:tab w:val="right" w:pos="7486"/>
              </w:tabs>
              <w:ind w:left="254"/>
              <w:rPr>
                <w:b/>
                <w:lang w:val="fr-FR"/>
              </w:rPr>
            </w:pPr>
            <w:r w:rsidRPr="00DD2B2F">
              <w:rPr>
                <w:b/>
                <w:szCs w:val="24"/>
                <w:lang w:val="fr-FR"/>
              </w:rPr>
              <w:t xml:space="preserve">2ème enveloppe intérieure contenant la Proposition </w:t>
            </w:r>
            <w:r w:rsidR="00FB16D3" w:rsidRPr="00DD2B2F">
              <w:rPr>
                <w:b/>
                <w:szCs w:val="24"/>
                <w:lang w:val="fr-FR"/>
              </w:rPr>
              <w:t>financière</w:t>
            </w:r>
            <w:r w:rsidR="00FB16D3" w:rsidRPr="00DD2B2F">
              <w:rPr>
                <w:b/>
                <w:lang w:val="fr-FR"/>
              </w:rPr>
              <w:t xml:space="preserve"> </w:t>
            </w:r>
            <w:r w:rsidR="00414BC3">
              <w:rPr>
                <w:b/>
                <w:lang w:val="fr-FR"/>
              </w:rPr>
              <w:t xml:space="preserve">(si applicable) </w:t>
            </w:r>
            <w:r w:rsidR="00FB16D3" w:rsidRPr="00DD2B2F">
              <w:rPr>
                <w:b/>
                <w:lang w:val="fr-FR"/>
              </w:rPr>
              <w:t>:</w:t>
            </w:r>
          </w:p>
          <w:p w14:paraId="0796A38D"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(1) FIN-1</w:t>
            </w:r>
          </w:p>
          <w:p w14:paraId="390D1836"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(2) FIN-2</w:t>
            </w:r>
          </w:p>
          <w:p w14:paraId="4666AE1A"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(3) FIN-3</w:t>
            </w:r>
          </w:p>
          <w:p w14:paraId="6C31F728"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(4) FIN-4</w:t>
            </w:r>
          </w:p>
          <w:p w14:paraId="53E39FF5" w14:textId="66631A32" w:rsidR="00575796" w:rsidRPr="00DD2B2F" w:rsidDel="00726EDC" w:rsidRDefault="00A0026A" w:rsidP="00593433">
            <w:pPr>
              <w:pStyle w:val="BodyText"/>
              <w:tabs>
                <w:tab w:val="left" w:pos="3346"/>
                <w:tab w:val="right" w:pos="7486"/>
              </w:tabs>
              <w:spacing w:after="0"/>
              <w:ind w:left="360"/>
              <w:rPr>
                <w:szCs w:val="24"/>
                <w:lang w:val="fr-FR"/>
              </w:rPr>
            </w:pPr>
            <w:r w:rsidRPr="00DD2B2F">
              <w:rPr>
                <w:lang w:val="fr-FR"/>
              </w:rPr>
              <w:t xml:space="preserve">(5) </w:t>
            </w:r>
            <w:r w:rsidRPr="00DD2B2F">
              <w:rPr>
                <w:szCs w:val="24"/>
                <w:lang w:val="fr-FR"/>
              </w:rPr>
              <w:t xml:space="preserve">Déclaration </w:t>
            </w:r>
            <w:r w:rsidR="00085737">
              <w:rPr>
                <w:szCs w:val="24"/>
                <w:lang w:val="fr-FR"/>
              </w:rPr>
              <w:t xml:space="preserve">d’engagement </w:t>
            </w:r>
            <w:r w:rsidRPr="00DD2B2F">
              <w:rPr>
                <w:szCs w:val="24"/>
                <w:lang w:val="fr-FR"/>
              </w:rPr>
              <w:t xml:space="preserve">du Consultant </w:t>
            </w:r>
            <w:r w:rsidRPr="00DD2B2F">
              <w:rPr>
                <w:lang w:val="fr-FR"/>
              </w:rPr>
              <w:t xml:space="preserve">(si exigée par </w:t>
            </w:r>
            <w:r w:rsidR="00593433" w:rsidRPr="00DD2B2F">
              <w:rPr>
                <w:lang w:val="fr-FR"/>
              </w:rPr>
              <w:t>les Données particulières</w:t>
            </w:r>
            <w:r w:rsidRPr="00DD2B2F">
              <w:rPr>
                <w:lang w:val="fr-FR"/>
              </w:rPr>
              <w:t xml:space="preserve">10.2 </w:t>
            </w:r>
            <w:r w:rsidR="00593433" w:rsidRPr="00DD2B2F">
              <w:rPr>
                <w:lang w:val="fr-FR"/>
              </w:rPr>
              <w:t>ci-dessous</w:t>
            </w:r>
            <w:r w:rsidRPr="00DD2B2F">
              <w:rPr>
                <w:lang w:val="fr-FR"/>
              </w:rPr>
              <w:t>)</w:t>
            </w:r>
          </w:p>
        </w:tc>
      </w:tr>
      <w:tr w:rsidR="00DD2B2F" w:rsidRPr="006F172F" w14:paraId="19F3D096" w14:textId="77777777" w:rsidTr="00DD2B2F">
        <w:tblPrEx>
          <w:tblBorders>
            <w:top w:val="single" w:sz="6" w:space="0" w:color="auto"/>
          </w:tblBorders>
        </w:tblPrEx>
        <w:tc>
          <w:tcPr>
            <w:tcW w:w="1467" w:type="dxa"/>
          </w:tcPr>
          <w:p w14:paraId="6469C2F7" w14:textId="77777777" w:rsidR="00575796" w:rsidRPr="00DD2B2F" w:rsidRDefault="00575796" w:rsidP="00575796">
            <w:pPr>
              <w:rPr>
                <w:b/>
                <w:bCs/>
              </w:rPr>
            </w:pPr>
            <w:r w:rsidRPr="00DD2B2F">
              <w:rPr>
                <w:b/>
                <w:bCs/>
              </w:rPr>
              <w:t>10.2</w:t>
            </w:r>
          </w:p>
        </w:tc>
        <w:tc>
          <w:tcPr>
            <w:tcW w:w="7785" w:type="dxa"/>
            <w:tcMar>
              <w:top w:w="85" w:type="dxa"/>
              <w:bottom w:w="142" w:type="dxa"/>
            </w:tcMar>
          </w:tcPr>
          <w:p w14:paraId="48696069" w14:textId="55ECA4D4" w:rsidR="00575796" w:rsidRPr="00DD2B2F" w:rsidRDefault="00575796" w:rsidP="00575796">
            <w:pPr>
              <w:pStyle w:val="BodyText"/>
              <w:tabs>
                <w:tab w:val="left" w:pos="3346"/>
                <w:tab w:val="right" w:pos="7486"/>
              </w:tabs>
              <w:spacing w:after="0"/>
              <w:rPr>
                <w:szCs w:val="24"/>
                <w:lang w:val="fr-FR"/>
              </w:rPr>
            </w:pPr>
            <w:r w:rsidRPr="00DD2B2F">
              <w:rPr>
                <w:szCs w:val="24"/>
                <w:lang w:val="fr-FR"/>
              </w:rPr>
              <w:t xml:space="preserve">Une </w:t>
            </w:r>
            <w:r w:rsidR="00085737">
              <w:rPr>
                <w:szCs w:val="24"/>
                <w:lang w:val="fr-FR"/>
              </w:rPr>
              <w:t>D</w:t>
            </w:r>
            <w:r w:rsidRPr="00DD2B2F">
              <w:rPr>
                <w:szCs w:val="24"/>
                <w:lang w:val="fr-FR"/>
              </w:rPr>
              <w:t xml:space="preserve">éclaration </w:t>
            </w:r>
            <w:r w:rsidR="00085737">
              <w:rPr>
                <w:szCs w:val="24"/>
                <w:lang w:val="fr-FR"/>
              </w:rPr>
              <w:t>d’engagement</w:t>
            </w:r>
            <w:r w:rsidR="00085737" w:rsidRPr="00DD2B2F">
              <w:rPr>
                <w:szCs w:val="24"/>
                <w:lang w:val="fr-FR"/>
              </w:rPr>
              <w:t xml:space="preserve"> </w:t>
            </w:r>
            <w:r w:rsidRPr="00DD2B2F">
              <w:rPr>
                <w:szCs w:val="24"/>
                <w:lang w:val="fr-FR"/>
              </w:rPr>
              <w:t>du Consultant s’engageant à respecter les lois du pays contre la fraude et la corruption est exigée</w:t>
            </w:r>
          </w:p>
          <w:p w14:paraId="0DA47E74"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Oui________, ou Non __________</w:t>
            </w:r>
          </w:p>
          <w:p w14:paraId="7A93E79A" w14:textId="77777777" w:rsidR="00575796" w:rsidRPr="00DD2B2F" w:rsidRDefault="00575796" w:rsidP="00575796">
            <w:pPr>
              <w:pStyle w:val="BodyText"/>
              <w:tabs>
                <w:tab w:val="left" w:pos="3346"/>
                <w:tab w:val="right" w:pos="7486"/>
              </w:tabs>
              <w:spacing w:after="0"/>
              <w:rPr>
                <w:b/>
                <w:szCs w:val="24"/>
                <w:lang w:val="fr-FR"/>
              </w:rPr>
            </w:pPr>
          </w:p>
          <w:p w14:paraId="1728F962"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[Si “oui”, s’assurer que le paragraphe (e) est inclus au Formulaire TECH-1]</w:t>
            </w:r>
          </w:p>
        </w:tc>
      </w:tr>
      <w:tr w:rsidR="00DD2B2F" w:rsidRPr="00DD2B2F" w14:paraId="4203A220" w14:textId="77777777" w:rsidTr="00DD2B2F">
        <w:tblPrEx>
          <w:tblBorders>
            <w:top w:val="single" w:sz="6" w:space="0" w:color="auto"/>
          </w:tblBorders>
        </w:tblPrEx>
        <w:tc>
          <w:tcPr>
            <w:tcW w:w="1467" w:type="dxa"/>
          </w:tcPr>
          <w:p w14:paraId="3995D5DF" w14:textId="77777777" w:rsidR="00575796" w:rsidRPr="00DD2B2F" w:rsidRDefault="00575796" w:rsidP="00575796">
            <w:pPr>
              <w:rPr>
                <w:b/>
                <w:bCs/>
              </w:rPr>
            </w:pPr>
            <w:r w:rsidRPr="00DD2B2F">
              <w:rPr>
                <w:b/>
                <w:bCs/>
              </w:rPr>
              <w:t>11.1</w:t>
            </w:r>
          </w:p>
        </w:tc>
        <w:tc>
          <w:tcPr>
            <w:tcW w:w="7785" w:type="dxa"/>
            <w:tcMar>
              <w:top w:w="85" w:type="dxa"/>
              <w:bottom w:w="142" w:type="dxa"/>
            </w:tcMar>
          </w:tcPr>
          <w:p w14:paraId="443A9B83" w14:textId="77777777" w:rsidR="00575796" w:rsidRPr="00414BC3" w:rsidRDefault="00575796" w:rsidP="00575796">
            <w:pPr>
              <w:pStyle w:val="BodyText"/>
              <w:tabs>
                <w:tab w:val="left" w:pos="3346"/>
                <w:tab w:val="right" w:pos="7486"/>
              </w:tabs>
              <w:spacing w:after="0"/>
              <w:rPr>
                <w:b/>
                <w:bCs/>
                <w:szCs w:val="24"/>
                <w:lang w:val="fr-FR"/>
              </w:rPr>
            </w:pPr>
            <w:r w:rsidRPr="00414BC3">
              <w:rPr>
                <w:b/>
                <w:bCs/>
                <w:szCs w:val="24"/>
                <w:lang w:val="fr-FR"/>
              </w:rPr>
              <w:t>La participation d’un même Sous-traitant, y compris les experts individuels, à plus d’une proposition est permise</w:t>
            </w:r>
          </w:p>
          <w:p w14:paraId="176CBFB8" w14:textId="7B4C88EC" w:rsidR="00575796" w:rsidRPr="00DD2B2F" w:rsidRDefault="00575796" w:rsidP="00575796">
            <w:pPr>
              <w:pStyle w:val="BodyText"/>
              <w:tabs>
                <w:tab w:val="left" w:pos="3346"/>
                <w:tab w:val="right" w:pos="7486"/>
              </w:tabs>
              <w:spacing w:after="0"/>
              <w:rPr>
                <w:szCs w:val="24"/>
              </w:rPr>
            </w:pPr>
            <w:r w:rsidRPr="00DD2B2F">
              <w:rPr>
                <w:szCs w:val="24"/>
              </w:rPr>
              <w:t>Oui________ ou Non __________</w:t>
            </w:r>
          </w:p>
        </w:tc>
      </w:tr>
      <w:tr w:rsidR="00DD2B2F" w:rsidRPr="006F172F" w14:paraId="267F86BD" w14:textId="77777777" w:rsidTr="00DD2B2F">
        <w:tblPrEx>
          <w:tblBorders>
            <w:top w:val="single" w:sz="6" w:space="0" w:color="auto"/>
          </w:tblBorders>
        </w:tblPrEx>
        <w:trPr>
          <w:trHeight w:val="926"/>
        </w:trPr>
        <w:tc>
          <w:tcPr>
            <w:tcW w:w="1467" w:type="dxa"/>
          </w:tcPr>
          <w:p w14:paraId="206F8CE1" w14:textId="77777777" w:rsidR="00575796" w:rsidRPr="00DD2B2F" w:rsidRDefault="00575796" w:rsidP="00593433">
            <w:r w:rsidRPr="00DD2B2F">
              <w:rPr>
                <w:b/>
                <w:bCs/>
              </w:rPr>
              <w:t>12.1</w:t>
            </w:r>
          </w:p>
        </w:tc>
        <w:tc>
          <w:tcPr>
            <w:tcW w:w="7785" w:type="dxa"/>
            <w:tcMar>
              <w:top w:w="85" w:type="dxa"/>
              <w:bottom w:w="142" w:type="dxa"/>
            </w:tcMar>
          </w:tcPr>
          <w:p w14:paraId="727C52C0" w14:textId="46D255BA" w:rsidR="00575796" w:rsidRPr="00901322" w:rsidRDefault="00901322" w:rsidP="00901322">
            <w:pPr>
              <w:jc w:val="both"/>
              <w:rPr>
                <w:lang w:val="fr-FR"/>
              </w:rPr>
            </w:pPr>
            <w:r w:rsidRPr="00421026">
              <w:rPr>
                <w:b/>
                <w:szCs w:val="24"/>
                <w:lang w:val="fr"/>
              </w:rPr>
              <w:t>Les propositions s</w:t>
            </w:r>
            <w:r>
              <w:rPr>
                <w:b/>
                <w:szCs w:val="24"/>
                <w:lang w:val="fr"/>
              </w:rPr>
              <w:t>er</w:t>
            </w:r>
            <w:r w:rsidRPr="00421026">
              <w:rPr>
                <w:b/>
                <w:szCs w:val="24"/>
                <w:lang w:val="fr"/>
              </w:rPr>
              <w:t xml:space="preserve">ont valables jusqu’au </w:t>
            </w:r>
            <w:r w:rsidRPr="00421026">
              <w:rPr>
                <w:i/>
                <w:lang w:val="fr"/>
              </w:rPr>
              <w:t xml:space="preserve">[insérer le jour, le mois et l’année, en tenant compte du délai raisonnable nécessaire pour terminer l’évaluation de la proposition, obtenir les approbations nécessaires et la non-objection de la Banque (si elle fait l’objet d’un examen préalable). Afin de minimiser le risque d’erreurs de la part des </w:t>
            </w:r>
            <w:r>
              <w:rPr>
                <w:i/>
                <w:lang w:val="fr"/>
              </w:rPr>
              <w:t>C</w:t>
            </w:r>
            <w:r w:rsidRPr="00421026">
              <w:rPr>
                <w:i/>
                <w:lang w:val="fr"/>
              </w:rPr>
              <w:t xml:space="preserve">onsultants, la période de validité de la proposition est une date précise et n’est pas liée à la date limite de soumission des propositions. Comme indiqué dans </w:t>
            </w:r>
            <w:r>
              <w:rPr>
                <w:i/>
                <w:lang w:val="fr"/>
              </w:rPr>
              <w:t xml:space="preserve">la Clause </w:t>
            </w:r>
            <w:r w:rsidRPr="00421026">
              <w:rPr>
                <w:i/>
                <w:lang w:val="fr"/>
              </w:rPr>
              <w:t>12.1</w:t>
            </w:r>
            <w:r>
              <w:rPr>
                <w:i/>
                <w:lang w:val="fr"/>
              </w:rPr>
              <w:t xml:space="preserve"> des IC</w:t>
            </w:r>
            <w:r w:rsidRPr="00421026">
              <w:rPr>
                <w:i/>
                <w:lang w:val="fr"/>
              </w:rPr>
              <w:t>, s’il est nécessaire de prolonger la date, par exemple parce que la date limite de soumission de la proposition est considérablement prolongée par le Client, la date de validité de la proposition révisée doit être spécifiée conformément à l</w:t>
            </w:r>
            <w:r>
              <w:rPr>
                <w:i/>
                <w:lang w:val="fr"/>
              </w:rPr>
              <w:t xml:space="preserve">a Clause </w:t>
            </w:r>
            <w:r w:rsidRPr="00421026">
              <w:rPr>
                <w:i/>
                <w:lang w:val="fr"/>
              </w:rPr>
              <w:t>13.1.1</w:t>
            </w:r>
            <w:r>
              <w:rPr>
                <w:i/>
                <w:lang w:val="fr"/>
              </w:rPr>
              <w:t xml:space="preserve"> des IC</w:t>
            </w:r>
            <w:r w:rsidRPr="00421026">
              <w:rPr>
                <w:i/>
                <w:lang w:val="fr"/>
              </w:rPr>
              <w:t>]</w:t>
            </w:r>
            <w:r>
              <w:rPr>
                <w:i/>
                <w:lang w:val="fr"/>
              </w:rPr>
              <w:t>.</w:t>
            </w:r>
          </w:p>
        </w:tc>
      </w:tr>
      <w:tr w:rsidR="00DD2B2F" w:rsidRPr="00DD2B2F" w14:paraId="18506DF8" w14:textId="77777777" w:rsidTr="00DD2B2F">
        <w:tblPrEx>
          <w:tblBorders>
            <w:top w:val="single" w:sz="6" w:space="0" w:color="auto"/>
          </w:tblBorders>
        </w:tblPrEx>
        <w:tc>
          <w:tcPr>
            <w:tcW w:w="1467" w:type="dxa"/>
          </w:tcPr>
          <w:p w14:paraId="0560C539" w14:textId="77777777" w:rsidR="00575796" w:rsidRPr="00DD2B2F" w:rsidRDefault="00575796" w:rsidP="00575796">
            <w:pPr>
              <w:rPr>
                <w:b/>
                <w:bCs/>
              </w:rPr>
            </w:pPr>
            <w:r w:rsidRPr="00DD2B2F">
              <w:rPr>
                <w:b/>
                <w:bCs/>
              </w:rPr>
              <w:t>13.1</w:t>
            </w:r>
          </w:p>
        </w:tc>
        <w:tc>
          <w:tcPr>
            <w:tcW w:w="7785" w:type="dxa"/>
            <w:tcMar>
              <w:top w:w="85" w:type="dxa"/>
              <w:bottom w:w="142" w:type="dxa"/>
            </w:tcMar>
          </w:tcPr>
          <w:p w14:paraId="6C7AD6E6" w14:textId="727C3EB1" w:rsidR="00575796" w:rsidRPr="00DD2B2F" w:rsidRDefault="00575796" w:rsidP="00593433">
            <w:pPr>
              <w:pStyle w:val="BodyText"/>
              <w:tabs>
                <w:tab w:val="left" w:pos="4966"/>
                <w:tab w:val="right" w:pos="7306"/>
              </w:tabs>
              <w:jc w:val="left"/>
              <w:rPr>
                <w:szCs w:val="24"/>
                <w:lang w:val="fr-FR"/>
              </w:rPr>
            </w:pPr>
            <w:r w:rsidRPr="00414BC3">
              <w:rPr>
                <w:b/>
                <w:bCs/>
                <w:szCs w:val="24"/>
                <w:lang w:val="fr-FR"/>
              </w:rPr>
              <w:t>La demande d’éclaircissement doit être adressée</w:t>
            </w:r>
            <w:r w:rsidRPr="00DD2B2F">
              <w:rPr>
                <w:szCs w:val="24"/>
                <w:lang w:val="fr-FR"/>
              </w:rPr>
              <w:t xml:space="preserve"> </w:t>
            </w:r>
            <w:r w:rsidR="00414BC3">
              <w:rPr>
                <w:szCs w:val="24"/>
                <w:lang w:val="fr-FR"/>
              </w:rPr>
              <w:t>______</w:t>
            </w:r>
            <w:r w:rsidRPr="00DD2B2F">
              <w:rPr>
                <w:szCs w:val="24"/>
                <w:lang w:val="fr-FR"/>
              </w:rPr>
              <w:t xml:space="preserve"> </w:t>
            </w:r>
            <w:r w:rsidRPr="00DD2B2F">
              <w:rPr>
                <w:i/>
                <w:szCs w:val="24"/>
                <w:lang w:val="fr-FR"/>
              </w:rPr>
              <w:t>[insérer nombre]</w:t>
            </w:r>
            <w:r w:rsidRPr="00DD2B2F">
              <w:rPr>
                <w:szCs w:val="24"/>
                <w:lang w:val="fr-FR"/>
              </w:rPr>
              <w:t xml:space="preserve"> jours au plus tard, avant la date limite de </w:t>
            </w:r>
            <w:r w:rsidR="00E30CEB">
              <w:rPr>
                <w:szCs w:val="24"/>
                <w:lang w:val="fr-FR"/>
              </w:rPr>
              <w:t>dépôt</w:t>
            </w:r>
            <w:r w:rsidRPr="00DD2B2F">
              <w:rPr>
                <w:szCs w:val="24"/>
                <w:lang w:val="fr-FR"/>
              </w:rPr>
              <w:t xml:space="preserve"> des propositions.</w:t>
            </w:r>
          </w:p>
          <w:p w14:paraId="3F93226D" w14:textId="77777777" w:rsidR="00575796" w:rsidRPr="00DD2B2F" w:rsidRDefault="00575796" w:rsidP="00575796">
            <w:pPr>
              <w:pStyle w:val="BodyText"/>
              <w:tabs>
                <w:tab w:val="right" w:pos="7306"/>
              </w:tabs>
              <w:spacing w:after="0"/>
              <w:jc w:val="left"/>
              <w:rPr>
                <w:szCs w:val="24"/>
                <w:u w:val="single"/>
                <w:lang w:val="fr-FR"/>
              </w:rPr>
            </w:pPr>
            <w:r w:rsidRPr="00DD2B2F">
              <w:rPr>
                <w:szCs w:val="24"/>
                <w:lang w:val="fr-FR"/>
              </w:rPr>
              <w:t xml:space="preserve">L’adresse du Client afin d’obtenir des éclaircissements est: </w:t>
            </w:r>
            <w:r w:rsidRPr="00DD2B2F">
              <w:rPr>
                <w:szCs w:val="24"/>
                <w:u w:val="single"/>
                <w:lang w:val="fr-FR"/>
              </w:rPr>
              <w:tab/>
            </w:r>
          </w:p>
          <w:p w14:paraId="0A9C8698"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31E42446" w14:textId="77777777" w:rsidR="00575796" w:rsidRPr="00DD2B2F" w:rsidRDefault="00575796" w:rsidP="00575796">
            <w:pPr>
              <w:pStyle w:val="BodyText"/>
              <w:tabs>
                <w:tab w:val="left" w:pos="3346"/>
                <w:tab w:val="right" w:pos="7306"/>
              </w:tabs>
              <w:spacing w:after="0"/>
              <w:jc w:val="left"/>
              <w:rPr>
                <w:szCs w:val="24"/>
                <w:u w:val="single"/>
                <w:lang w:val="fr-FR"/>
              </w:rPr>
            </w:pPr>
            <w:r w:rsidRPr="00DD2B2F">
              <w:rPr>
                <w:szCs w:val="24"/>
                <w:lang w:val="fr-FR"/>
              </w:rPr>
              <w:t xml:space="preserve">Télécopie: </w:t>
            </w:r>
            <w:r w:rsidRPr="00DD2B2F">
              <w:rPr>
                <w:szCs w:val="24"/>
                <w:u w:val="single"/>
                <w:lang w:val="fr-FR"/>
              </w:rPr>
              <w:tab/>
            </w:r>
            <w:r w:rsidRPr="00DD2B2F">
              <w:rPr>
                <w:szCs w:val="24"/>
                <w:lang w:val="fr-FR"/>
              </w:rPr>
              <w:t xml:space="preserve">  Courriel: </w:t>
            </w:r>
            <w:r w:rsidRPr="00DD2B2F">
              <w:rPr>
                <w:szCs w:val="24"/>
                <w:u w:val="single"/>
                <w:lang w:val="fr-FR"/>
              </w:rPr>
              <w:tab/>
            </w:r>
          </w:p>
        </w:tc>
      </w:tr>
      <w:tr w:rsidR="00DD2B2F" w:rsidRPr="006F172F" w14:paraId="6899978B" w14:textId="77777777" w:rsidTr="00DD2B2F">
        <w:tblPrEx>
          <w:tblBorders>
            <w:top w:val="single" w:sz="6" w:space="0" w:color="auto"/>
          </w:tblBorders>
          <w:tblCellMar>
            <w:right w:w="142" w:type="dxa"/>
          </w:tblCellMar>
        </w:tblPrEx>
        <w:tc>
          <w:tcPr>
            <w:tcW w:w="1467" w:type="dxa"/>
          </w:tcPr>
          <w:p w14:paraId="60978315" w14:textId="77777777" w:rsidR="00575796" w:rsidRPr="00DD2B2F" w:rsidRDefault="00575796" w:rsidP="00593433">
            <w:pPr>
              <w:rPr>
                <w:b/>
                <w:bCs/>
              </w:rPr>
            </w:pPr>
            <w:r w:rsidRPr="00DD2B2F">
              <w:rPr>
                <w:b/>
                <w:bCs/>
              </w:rPr>
              <w:t xml:space="preserve">14.1.1 </w:t>
            </w:r>
          </w:p>
        </w:tc>
        <w:tc>
          <w:tcPr>
            <w:tcW w:w="7785" w:type="dxa"/>
            <w:tcMar>
              <w:top w:w="85" w:type="dxa"/>
              <w:bottom w:w="142" w:type="dxa"/>
            </w:tcMar>
          </w:tcPr>
          <w:p w14:paraId="2F8C9B1D" w14:textId="77777777" w:rsidR="00575796" w:rsidRPr="00414BC3" w:rsidRDefault="00575796" w:rsidP="00593433">
            <w:pPr>
              <w:tabs>
                <w:tab w:val="left" w:pos="826"/>
                <w:tab w:val="left" w:pos="1726"/>
                <w:tab w:val="right" w:pos="7306"/>
              </w:tabs>
              <w:spacing w:after="120"/>
              <w:rPr>
                <w:b/>
                <w:bCs/>
                <w:lang w:val="fr-FR"/>
              </w:rPr>
            </w:pPr>
            <w:r w:rsidRPr="00414BC3">
              <w:rPr>
                <w:b/>
                <w:bCs/>
                <w:lang w:val="fr-FR"/>
              </w:rPr>
              <w:t xml:space="preserve">Les Consultants figurants sur la liste restreinte peuvent s’associer avec </w:t>
            </w:r>
          </w:p>
          <w:p w14:paraId="4027833F" w14:textId="431563E8" w:rsidR="00575796" w:rsidRPr="00DD2B2F" w:rsidRDefault="00575796" w:rsidP="00593433">
            <w:pPr>
              <w:tabs>
                <w:tab w:val="left" w:pos="826"/>
                <w:tab w:val="left" w:pos="1726"/>
                <w:tab w:val="right" w:pos="7306"/>
              </w:tabs>
              <w:spacing w:after="120"/>
              <w:rPr>
                <w:lang w:val="fr-FR"/>
              </w:rPr>
            </w:pPr>
            <w:r w:rsidRPr="00414BC3">
              <w:rPr>
                <w:b/>
                <w:bCs/>
                <w:lang w:val="fr-FR"/>
              </w:rPr>
              <w:t>(a) un (des) consultant(s) ne figurant pas sur l</w:t>
            </w:r>
            <w:r w:rsidR="00593433" w:rsidRPr="00414BC3">
              <w:rPr>
                <w:b/>
                <w:bCs/>
                <w:lang w:val="fr-FR"/>
              </w:rPr>
              <w:t>a liste restreinte</w:t>
            </w:r>
            <w:r w:rsidR="00414BC3">
              <w:rPr>
                <w:b/>
                <w:bCs/>
                <w:lang w:val="fr-FR"/>
              </w:rPr>
              <w:t xml:space="preserve"> </w:t>
            </w:r>
            <w:r w:rsidR="00593433" w:rsidRPr="00DD2B2F">
              <w:rPr>
                <w:lang w:val="fr-FR"/>
              </w:rPr>
              <w:t xml:space="preserve">: </w:t>
            </w:r>
            <w:r w:rsidR="008C779C" w:rsidRPr="00DD2B2F">
              <w:rPr>
                <w:lang w:val="fr-FR"/>
              </w:rPr>
              <w:t>oui ou non</w:t>
            </w:r>
            <w:r w:rsidR="00593433" w:rsidRPr="00DD2B2F">
              <w:rPr>
                <w:lang w:val="fr-FR"/>
              </w:rPr>
              <w:t xml:space="preserve"> </w:t>
            </w:r>
          </w:p>
          <w:p w14:paraId="46E2EE50" w14:textId="77777777" w:rsidR="00575796" w:rsidRPr="00414BC3" w:rsidRDefault="00575796" w:rsidP="00593433">
            <w:pPr>
              <w:tabs>
                <w:tab w:val="left" w:pos="826"/>
                <w:tab w:val="left" w:pos="1726"/>
                <w:tab w:val="right" w:pos="7306"/>
              </w:tabs>
              <w:spacing w:after="120"/>
              <w:rPr>
                <w:b/>
                <w:bCs/>
                <w:lang w:val="fr-FR"/>
              </w:rPr>
            </w:pPr>
            <w:r w:rsidRPr="00414BC3">
              <w:rPr>
                <w:b/>
                <w:bCs/>
                <w:lang w:val="fr-FR"/>
              </w:rPr>
              <w:t xml:space="preserve">Ou </w:t>
            </w:r>
          </w:p>
          <w:p w14:paraId="0ADD5885" w14:textId="62651E0B" w:rsidR="00575796" w:rsidRPr="00DD2B2F" w:rsidRDefault="00575796" w:rsidP="00593433">
            <w:pPr>
              <w:tabs>
                <w:tab w:val="left" w:pos="826"/>
                <w:tab w:val="left" w:pos="1726"/>
                <w:tab w:val="right" w:pos="7306"/>
              </w:tabs>
              <w:spacing w:after="120"/>
              <w:rPr>
                <w:bCs/>
                <w:lang w:val="fr-FR"/>
              </w:rPr>
            </w:pPr>
            <w:r w:rsidRPr="00414BC3">
              <w:rPr>
                <w:b/>
                <w:bCs/>
                <w:lang w:val="fr-FR"/>
              </w:rPr>
              <w:t>(b) tout autre consultant figurant sur la liste restrein</w:t>
            </w:r>
            <w:r w:rsidR="00593433" w:rsidRPr="00414BC3">
              <w:rPr>
                <w:b/>
                <w:bCs/>
                <w:lang w:val="fr-FR"/>
              </w:rPr>
              <w:t>te</w:t>
            </w:r>
            <w:r w:rsidR="00414BC3">
              <w:rPr>
                <w:b/>
                <w:bCs/>
                <w:lang w:val="fr-FR"/>
              </w:rPr>
              <w:t xml:space="preserve"> </w:t>
            </w:r>
            <w:r w:rsidR="00593433" w:rsidRPr="00DD2B2F">
              <w:rPr>
                <w:lang w:val="fr-FR"/>
              </w:rPr>
              <w:t xml:space="preserve">:  </w:t>
            </w:r>
            <w:r w:rsidR="008C779C" w:rsidRPr="00DD2B2F">
              <w:rPr>
                <w:lang w:val="fr-FR"/>
              </w:rPr>
              <w:t>oui ou non</w:t>
            </w:r>
            <w:r w:rsidR="00593433" w:rsidRPr="00DD2B2F">
              <w:rPr>
                <w:lang w:val="fr-FR"/>
              </w:rPr>
              <w:t xml:space="preserve"> </w:t>
            </w:r>
          </w:p>
        </w:tc>
      </w:tr>
      <w:tr w:rsidR="00DD2B2F" w:rsidRPr="006F172F" w14:paraId="71A92C5D" w14:textId="77777777" w:rsidTr="00DD2B2F">
        <w:tblPrEx>
          <w:tblBorders>
            <w:top w:val="single" w:sz="6" w:space="0" w:color="auto"/>
          </w:tblBorders>
          <w:tblCellMar>
            <w:right w:w="142" w:type="dxa"/>
          </w:tblCellMar>
        </w:tblPrEx>
        <w:tc>
          <w:tcPr>
            <w:tcW w:w="1467" w:type="dxa"/>
          </w:tcPr>
          <w:p w14:paraId="6757964C" w14:textId="77777777" w:rsidR="00575796" w:rsidRPr="00DD2B2F" w:rsidRDefault="00575796" w:rsidP="00593433">
            <w:pPr>
              <w:rPr>
                <w:bCs/>
                <w:lang w:val="fr-FR"/>
              </w:rPr>
            </w:pPr>
            <w:r w:rsidRPr="00DD2B2F">
              <w:rPr>
                <w:b/>
                <w:bCs/>
                <w:lang w:val="fr-FR"/>
              </w:rPr>
              <w:t xml:space="preserve">14.1.2 </w:t>
            </w:r>
            <w:r w:rsidRPr="00DD2B2F">
              <w:rPr>
                <w:rFonts w:eastAsia="Calibri"/>
                <w:bCs/>
                <w:i/>
                <w:sz w:val="22"/>
                <w:szCs w:val="22"/>
                <w:lang w:val="fr-FR"/>
              </w:rPr>
              <w:t>[ne pas utiliser pour la Méthode de Sélection dans le cadre d’un budget déterminé]</w:t>
            </w:r>
          </w:p>
        </w:tc>
        <w:tc>
          <w:tcPr>
            <w:tcW w:w="7785" w:type="dxa"/>
            <w:tcMar>
              <w:top w:w="85" w:type="dxa"/>
              <w:bottom w:w="142" w:type="dxa"/>
            </w:tcMar>
          </w:tcPr>
          <w:p w14:paraId="262DC38B" w14:textId="60D5EADF" w:rsidR="00575796" w:rsidRPr="00DD2B2F" w:rsidRDefault="00575796" w:rsidP="00593433">
            <w:pPr>
              <w:tabs>
                <w:tab w:val="left" w:pos="826"/>
                <w:tab w:val="left" w:pos="1726"/>
                <w:tab w:val="right" w:pos="7306"/>
              </w:tabs>
              <w:spacing w:after="120"/>
              <w:rPr>
                <w:lang w:val="fr-FR"/>
              </w:rPr>
            </w:pPr>
            <w:r w:rsidRPr="00DD2B2F">
              <w:rPr>
                <w:i/>
                <w:lang w:val="fr-FR"/>
              </w:rPr>
              <w:t>[Si cette disposition n’est pas utilisée, indiquer, “Non applicable”. Si elle est utilisée, insérer ce qui suit</w:t>
            </w:r>
            <w:r w:rsidR="008C779C">
              <w:rPr>
                <w:i/>
                <w:lang w:val="fr-FR"/>
              </w:rPr>
              <w:t xml:space="preserve"> </w:t>
            </w:r>
            <w:r w:rsidRPr="00DD2B2F">
              <w:rPr>
                <w:i/>
                <w:lang w:val="fr-FR"/>
              </w:rPr>
              <w:t>:</w:t>
            </w:r>
          </w:p>
          <w:p w14:paraId="44B36E7B" w14:textId="32BE848D" w:rsidR="00575796" w:rsidRPr="00DD2B2F" w:rsidRDefault="00575796" w:rsidP="00593433">
            <w:pPr>
              <w:tabs>
                <w:tab w:val="left" w:pos="826"/>
                <w:tab w:val="left" w:pos="1726"/>
                <w:tab w:val="right" w:pos="7306"/>
              </w:tabs>
              <w:spacing w:after="120"/>
              <w:rPr>
                <w:lang w:val="fr-FR"/>
              </w:rPr>
            </w:pPr>
            <w:r w:rsidRPr="00414BC3">
              <w:rPr>
                <w:b/>
                <w:bCs/>
                <w:lang w:val="fr-FR"/>
              </w:rPr>
              <w:t xml:space="preserve">Estimation du temps de travail </w:t>
            </w:r>
            <w:r w:rsidR="00414BC3">
              <w:rPr>
                <w:b/>
                <w:bCs/>
                <w:lang w:val="fr-FR"/>
              </w:rPr>
              <w:t xml:space="preserve">des </w:t>
            </w:r>
            <w:r w:rsidR="007B2017">
              <w:rPr>
                <w:b/>
                <w:bCs/>
                <w:lang w:val="fr-FR"/>
              </w:rPr>
              <w:t>Personnels</w:t>
            </w:r>
            <w:r w:rsidRPr="00414BC3">
              <w:rPr>
                <w:b/>
                <w:bCs/>
                <w:lang w:val="fr-FR"/>
              </w:rPr>
              <w:t>-</w:t>
            </w:r>
            <w:r w:rsidR="007B2017">
              <w:rPr>
                <w:b/>
                <w:bCs/>
                <w:lang w:val="fr-FR"/>
              </w:rPr>
              <w:t>C</w:t>
            </w:r>
            <w:r w:rsidRPr="00414BC3">
              <w:rPr>
                <w:b/>
                <w:bCs/>
                <w:lang w:val="fr-FR"/>
              </w:rPr>
              <w:t>lé</w:t>
            </w:r>
            <w:r w:rsidR="007B2017">
              <w:rPr>
                <w:b/>
                <w:bCs/>
                <w:lang w:val="fr-FR"/>
              </w:rPr>
              <w:t>s</w:t>
            </w:r>
            <w:r w:rsidR="00414BC3">
              <w:rPr>
                <w:b/>
                <w:bCs/>
                <w:lang w:val="fr-FR"/>
              </w:rPr>
              <w:t xml:space="preserve"> </w:t>
            </w:r>
            <w:r w:rsidRPr="00DD2B2F">
              <w:rPr>
                <w:lang w:val="fr-FR"/>
              </w:rPr>
              <w:t>: ___________expert-mois.</w:t>
            </w:r>
          </w:p>
          <w:p w14:paraId="32A24D5C" w14:textId="77777777" w:rsidR="00575796" w:rsidRPr="00DD2B2F" w:rsidRDefault="00593433" w:rsidP="00593433">
            <w:pPr>
              <w:tabs>
                <w:tab w:val="left" w:pos="826"/>
                <w:tab w:val="left" w:pos="1726"/>
                <w:tab w:val="right" w:pos="7306"/>
              </w:tabs>
              <w:spacing w:after="120"/>
              <w:rPr>
                <w:i/>
                <w:lang w:val="fr-FR"/>
              </w:rPr>
            </w:pPr>
            <w:r w:rsidRPr="00DD2B2F">
              <w:rPr>
                <w:i/>
                <w:lang w:val="fr-FR"/>
              </w:rPr>
              <w:t>[</w:t>
            </w:r>
            <w:r w:rsidR="00575796" w:rsidRPr="00DD2B2F">
              <w:rPr>
                <w:i/>
                <w:lang w:val="fr-FR"/>
              </w:rPr>
              <w:t>OU</w:t>
            </w:r>
            <w:r w:rsidRPr="00DD2B2F">
              <w:rPr>
                <w:i/>
                <w:lang w:val="fr-FR"/>
              </w:rPr>
              <w:t>]</w:t>
            </w:r>
          </w:p>
          <w:p w14:paraId="177E92BF" w14:textId="77777777" w:rsidR="00575796" w:rsidRPr="00901322" w:rsidRDefault="00575796" w:rsidP="00593433">
            <w:pPr>
              <w:tabs>
                <w:tab w:val="left" w:pos="826"/>
                <w:tab w:val="left" w:pos="1726"/>
                <w:tab w:val="right" w:pos="7306"/>
              </w:tabs>
              <w:spacing w:after="120"/>
              <w:rPr>
                <w:b/>
                <w:bCs/>
                <w:lang w:val="fr-FR"/>
              </w:rPr>
            </w:pPr>
            <w:r w:rsidRPr="00901322">
              <w:rPr>
                <w:b/>
                <w:bCs/>
                <w:lang w:val="fr-FR"/>
              </w:rPr>
              <w:t>Estimation du coût total de la mission : ___________</w:t>
            </w:r>
          </w:p>
          <w:p w14:paraId="6DD0786F" w14:textId="77777777" w:rsidR="00575796" w:rsidRPr="00DD2B2F" w:rsidRDefault="00575796" w:rsidP="00593433">
            <w:pPr>
              <w:tabs>
                <w:tab w:val="left" w:pos="826"/>
                <w:tab w:val="left" w:pos="1726"/>
                <w:tab w:val="right" w:pos="7306"/>
              </w:tabs>
              <w:spacing w:after="120"/>
              <w:rPr>
                <w:i/>
                <w:lang w:val="fr-FR"/>
              </w:rPr>
            </w:pPr>
            <w:r w:rsidRPr="00DD2B2F">
              <w:rPr>
                <w:rFonts w:eastAsia="Calibri"/>
                <w:i/>
                <w:sz w:val="22"/>
                <w:szCs w:val="22"/>
                <w:lang w:val="fr-FR"/>
              </w:rPr>
              <w:t>[Indiquer seulement l’estimation du temps de travail (experts-mois) ou le coût total, mais non les deux]</w:t>
            </w:r>
          </w:p>
        </w:tc>
      </w:tr>
      <w:tr w:rsidR="00DD2B2F" w:rsidRPr="006F172F" w14:paraId="10E2EA7B" w14:textId="77777777" w:rsidTr="00DD2B2F">
        <w:tblPrEx>
          <w:tblBorders>
            <w:top w:val="single" w:sz="6" w:space="0" w:color="auto"/>
          </w:tblBorders>
          <w:tblCellMar>
            <w:right w:w="142" w:type="dxa"/>
          </w:tblCellMar>
        </w:tblPrEx>
        <w:tc>
          <w:tcPr>
            <w:tcW w:w="1467" w:type="dxa"/>
          </w:tcPr>
          <w:p w14:paraId="0217D750" w14:textId="77777777" w:rsidR="00575796" w:rsidRPr="00DD2B2F" w:rsidRDefault="00575796" w:rsidP="00575796">
            <w:pPr>
              <w:rPr>
                <w:b/>
                <w:bCs/>
                <w:lang w:val="fr-FR"/>
              </w:rPr>
            </w:pPr>
            <w:r w:rsidRPr="00DD2B2F">
              <w:rPr>
                <w:b/>
                <w:bCs/>
                <w:lang w:val="fr-FR"/>
              </w:rPr>
              <w:t>14.1.3</w:t>
            </w:r>
          </w:p>
          <w:p w14:paraId="67ABBE59" w14:textId="77777777" w:rsidR="00575796" w:rsidRPr="00DD2B2F" w:rsidRDefault="00575796" w:rsidP="00575796">
            <w:pPr>
              <w:rPr>
                <w:bCs/>
                <w:i/>
                <w:lang w:val="fr-FR"/>
              </w:rPr>
            </w:pPr>
            <w:r w:rsidRPr="00DD2B2F">
              <w:rPr>
                <w:bCs/>
                <w:i/>
                <w:lang w:val="fr-FR"/>
              </w:rPr>
              <w:t>[Uniquement pour un contrat rémunéré au temps passé]</w:t>
            </w:r>
          </w:p>
        </w:tc>
        <w:tc>
          <w:tcPr>
            <w:tcW w:w="7785" w:type="dxa"/>
            <w:tcMar>
              <w:top w:w="85" w:type="dxa"/>
              <w:bottom w:w="142" w:type="dxa"/>
            </w:tcMar>
          </w:tcPr>
          <w:p w14:paraId="42B25592" w14:textId="659701AF" w:rsidR="00575796" w:rsidRPr="00DD2B2F" w:rsidRDefault="00575796" w:rsidP="00593433">
            <w:pPr>
              <w:tabs>
                <w:tab w:val="left" w:pos="826"/>
                <w:tab w:val="left" w:pos="1726"/>
                <w:tab w:val="right" w:pos="7306"/>
              </w:tabs>
              <w:spacing w:after="120"/>
              <w:rPr>
                <w:i/>
                <w:lang w:val="fr-FR"/>
              </w:rPr>
            </w:pPr>
            <w:r w:rsidRPr="00DD2B2F">
              <w:rPr>
                <w:i/>
                <w:lang w:val="fr-FR"/>
              </w:rPr>
              <w:t>[Si cette disposition n’est pas utilisée, indiquer, “Non applicable”. Si elle est utilisée, insérer ce qui suit</w:t>
            </w:r>
            <w:r w:rsidR="008C779C">
              <w:rPr>
                <w:i/>
                <w:lang w:val="fr-FR"/>
              </w:rPr>
              <w:t xml:space="preserve"> </w:t>
            </w:r>
            <w:r w:rsidRPr="00DD2B2F">
              <w:rPr>
                <w:i/>
                <w:lang w:val="fr-FR"/>
              </w:rPr>
              <w:t xml:space="preserve">: </w:t>
            </w:r>
          </w:p>
          <w:p w14:paraId="4E898879" w14:textId="51EFD1EA"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 xml:space="preserve">Le Consultant doit inclure dans sa Proposition </w:t>
            </w:r>
            <w:r w:rsidRPr="00901322">
              <w:rPr>
                <w:b/>
                <w:bCs/>
                <w:u w:val="single"/>
                <w:lang w:val="fr-FR"/>
              </w:rPr>
              <w:t>au minimum</w:t>
            </w:r>
            <w:r w:rsidRPr="00901322">
              <w:rPr>
                <w:b/>
                <w:bCs/>
                <w:lang w:val="fr-FR"/>
              </w:rPr>
              <w:t xml:space="preserve"> la durée de prestation de</w:t>
            </w:r>
            <w:r w:rsidR="00414BC3">
              <w:rPr>
                <w:b/>
                <w:bCs/>
                <w:lang w:val="fr-FR"/>
              </w:rPr>
              <w:t xml:space="preserve">s </w:t>
            </w:r>
            <w:r w:rsidR="00DE035D">
              <w:rPr>
                <w:b/>
                <w:bCs/>
                <w:lang w:val="fr-FR"/>
              </w:rPr>
              <w:t>Personnels-Clés</w:t>
            </w:r>
            <w:r w:rsidRPr="00901322">
              <w:rPr>
                <w:b/>
                <w:bCs/>
                <w:lang w:val="fr-FR"/>
              </w:rPr>
              <w:t xml:space="preserve"> de ____________________expert-mois.</w:t>
            </w:r>
          </w:p>
          <w:p w14:paraId="0D4559E9" w14:textId="3DB2964E"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 xml:space="preserve">Si la Proposition inclut une durée d’intervention de </w:t>
            </w:r>
            <w:r w:rsidR="00334FF0">
              <w:rPr>
                <w:b/>
                <w:bCs/>
                <w:lang w:val="fr-FR"/>
              </w:rPr>
              <w:t>Personnel-Clé</w:t>
            </w:r>
            <w:r w:rsidRPr="00901322">
              <w:rPr>
                <w:b/>
                <w:bCs/>
                <w:lang w:val="fr-FR"/>
              </w:rPr>
              <w:t xml:space="preserve"> inférieure à ce qui précède, la Proposition financière sera ajustée, pour les besoins de l’évaluation et la comparaison des propositions uniquement, la durée de prestation manquante (exprimée en expert-mois) sera évaluée comme suit</w:t>
            </w:r>
            <w:r w:rsidR="00414BC3">
              <w:rPr>
                <w:b/>
                <w:bCs/>
                <w:lang w:val="fr-FR"/>
              </w:rPr>
              <w:t xml:space="preserve"> </w:t>
            </w:r>
            <w:r w:rsidRPr="00901322">
              <w:rPr>
                <w:b/>
                <w:bCs/>
                <w:lang w:val="fr-FR"/>
              </w:rPr>
              <w:t>:</w:t>
            </w:r>
          </w:p>
          <w:p w14:paraId="3896EBDA" w14:textId="7854DCCA" w:rsidR="00575796" w:rsidRPr="00DD2B2F" w:rsidRDefault="00575796" w:rsidP="00593433">
            <w:pPr>
              <w:tabs>
                <w:tab w:val="left" w:pos="826"/>
                <w:tab w:val="left" w:pos="1726"/>
                <w:tab w:val="right" w:pos="7306"/>
              </w:tabs>
              <w:spacing w:after="120"/>
              <w:jc w:val="both"/>
              <w:rPr>
                <w:lang w:val="fr-FR"/>
              </w:rPr>
            </w:pPr>
            <w:r w:rsidRPr="00901322">
              <w:rPr>
                <w:b/>
                <w:bCs/>
                <w:lang w:val="fr-FR"/>
              </w:rPr>
              <w:t xml:space="preserve">La durée de prestation manquante sera multipliée par la rémunération la plus élevée pour un </w:t>
            </w:r>
            <w:r w:rsidR="007431F9">
              <w:rPr>
                <w:b/>
                <w:bCs/>
                <w:lang w:val="fr-FR"/>
              </w:rPr>
              <w:t>Personnel</w:t>
            </w:r>
            <w:r w:rsidR="008122C8">
              <w:rPr>
                <w:b/>
                <w:bCs/>
                <w:lang w:val="fr-FR"/>
              </w:rPr>
              <w:t>-</w:t>
            </w:r>
            <w:r w:rsidR="00414BC3">
              <w:rPr>
                <w:b/>
                <w:bCs/>
                <w:lang w:val="fr-FR"/>
              </w:rPr>
              <w:t>Clé</w:t>
            </w:r>
            <w:r w:rsidRPr="00901322">
              <w:rPr>
                <w:b/>
                <w:bCs/>
                <w:lang w:val="fr-FR"/>
              </w:rPr>
              <w:t xml:space="preserve"> figurant dans la proposition du Consultant et le produit sera ajouté à la rémunération totale. Si la Proposition indique une durée de prestation supérieure au minimum demandé, aucun ajustement ne sera effectué à ce titre.]</w:t>
            </w:r>
          </w:p>
        </w:tc>
      </w:tr>
      <w:tr w:rsidR="00DD2B2F" w:rsidRPr="006F172F" w14:paraId="26A1710E" w14:textId="77777777" w:rsidTr="00DD2B2F">
        <w:tblPrEx>
          <w:tblBorders>
            <w:top w:val="single" w:sz="6" w:space="0" w:color="auto"/>
          </w:tblBorders>
          <w:tblCellMar>
            <w:right w:w="142" w:type="dxa"/>
          </w:tblCellMar>
        </w:tblPrEx>
        <w:tc>
          <w:tcPr>
            <w:tcW w:w="1467" w:type="dxa"/>
          </w:tcPr>
          <w:p w14:paraId="6C4A33D1" w14:textId="06F128DB" w:rsidR="00575796" w:rsidRPr="00DD2B2F" w:rsidRDefault="00575796" w:rsidP="00575796">
            <w:pPr>
              <w:rPr>
                <w:b/>
                <w:bCs/>
                <w:lang w:val="fr-FR"/>
              </w:rPr>
            </w:pPr>
            <w:r w:rsidRPr="00DD2B2F">
              <w:rPr>
                <w:b/>
                <w:lang w:val="fr-FR" w:eastAsia="it-IT"/>
              </w:rPr>
              <w:t xml:space="preserve">14.1.4 et 27.2 </w:t>
            </w:r>
            <w:r w:rsidRPr="00DD2B2F">
              <w:rPr>
                <w:i/>
                <w:lang w:val="fr-FR" w:eastAsia="it-IT"/>
              </w:rPr>
              <w:t>[utiliser pour la Méthode de Sélection dans le cadre d’un budget déterminé]</w:t>
            </w:r>
          </w:p>
        </w:tc>
        <w:tc>
          <w:tcPr>
            <w:tcW w:w="7785" w:type="dxa"/>
            <w:tcMar>
              <w:top w:w="85" w:type="dxa"/>
              <w:bottom w:w="142" w:type="dxa"/>
            </w:tcMar>
          </w:tcPr>
          <w:p w14:paraId="75B2CF89" w14:textId="6CB8FAF9" w:rsidR="00575796" w:rsidRPr="00901322" w:rsidRDefault="00575796" w:rsidP="00575796">
            <w:pPr>
              <w:tabs>
                <w:tab w:val="left" w:pos="826"/>
                <w:tab w:val="left" w:pos="1726"/>
                <w:tab w:val="right" w:pos="7306"/>
              </w:tabs>
              <w:jc w:val="both"/>
              <w:rPr>
                <w:rFonts w:eastAsia="Calibri"/>
                <w:b/>
                <w:bCs/>
                <w:szCs w:val="24"/>
                <w:lang w:val="fr-FR"/>
              </w:rPr>
            </w:pPr>
            <w:r w:rsidRPr="00901322">
              <w:rPr>
                <w:rFonts w:eastAsia="Calibri"/>
                <w:b/>
                <w:bCs/>
                <w:szCs w:val="24"/>
                <w:lang w:val="fr-FR"/>
              </w:rPr>
              <w:t>Le budget total disponible pour cette mission dans le cadre d’un budget déterminé est</w:t>
            </w:r>
            <w:r w:rsidR="00414BC3">
              <w:rPr>
                <w:rFonts w:eastAsia="Calibri"/>
                <w:b/>
                <w:bCs/>
                <w:szCs w:val="24"/>
                <w:lang w:val="fr-FR"/>
              </w:rPr>
              <w:t xml:space="preserve"> </w:t>
            </w:r>
            <w:r w:rsidRPr="00901322">
              <w:rPr>
                <w:rFonts w:eastAsia="Calibri"/>
                <w:b/>
                <w:bCs/>
                <w:szCs w:val="24"/>
                <w:lang w:val="fr-FR"/>
              </w:rPr>
              <w:t>: ___________ (impôts et taxes inclus ou exclus). Les Propositions dépass</w:t>
            </w:r>
            <w:r w:rsidR="00593433" w:rsidRPr="00901322">
              <w:rPr>
                <w:rFonts w:eastAsia="Calibri"/>
                <w:b/>
                <w:bCs/>
                <w:szCs w:val="24"/>
                <w:lang w:val="fr-FR"/>
              </w:rPr>
              <w:t xml:space="preserve">ant ce budget total disponible </w:t>
            </w:r>
            <w:r w:rsidRPr="00901322">
              <w:rPr>
                <w:rFonts w:eastAsia="Calibri"/>
                <w:b/>
                <w:bCs/>
                <w:szCs w:val="24"/>
                <w:lang w:val="fr-FR"/>
              </w:rPr>
              <w:t>seront rejetées.</w:t>
            </w:r>
          </w:p>
          <w:p w14:paraId="67D0A949" w14:textId="77777777" w:rsidR="00593433" w:rsidRPr="00DD2B2F" w:rsidRDefault="00593433" w:rsidP="00575796">
            <w:pPr>
              <w:tabs>
                <w:tab w:val="left" w:pos="826"/>
                <w:tab w:val="left" w:pos="1726"/>
                <w:tab w:val="right" w:pos="7306"/>
              </w:tabs>
              <w:jc w:val="both"/>
              <w:rPr>
                <w:rFonts w:eastAsia="Calibri"/>
                <w:szCs w:val="24"/>
                <w:lang w:val="fr-FR"/>
              </w:rPr>
            </w:pPr>
          </w:p>
          <w:p w14:paraId="4AFB52B9" w14:textId="1B44C8AB" w:rsidR="00593433" w:rsidRPr="00DD2B2F" w:rsidRDefault="00593433" w:rsidP="00575796">
            <w:pPr>
              <w:tabs>
                <w:tab w:val="left" w:pos="826"/>
                <w:tab w:val="left" w:pos="1726"/>
                <w:tab w:val="right" w:pos="7306"/>
              </w:tabs>
              <w:jc w:val="both"/>
              <w:rPr>
                <w:i/>
                <w:szCs w:val="24"/>
                <w:lang w:val="fr-FR"/>
              </w:rPr>
            </w:pPr>
            <w:r w:rsidRPr="00DD2B2F">
              <w:rPr>
                <w:rFonts w:eastAsia="Calibri"/>
                <w:i/>
                <w:szCs w:val="24"/>
                <w:lang w:val="fr-FR"/>
              </w:rPr>
              <w:t xml:space="preserve">[si les impôts et taxes sont inclus, indiquer l’estimation </w:t>
            </w:r>
            <w:r w:rsidR="00DA4839">
              <w:rPr>
                <w:rFonts w:eastAsia="Calibri"/>
                <w:i/>
                <w:szCs w:val="24"/>
                <w:lang w:val="fr-FR"/>
              </w:rPr>
              <w:t xml:space="preserve">des impôts et taxes </w:t>
            </w:r>
            <w:r w:rsidRPr="00DD2B2F">
              <w:rPr>
                <w:rFonts w:eastAsia="Calibri"/>
                <w:i/>
                <w:szCs w:val="24"/>
                <w:lang w:val="fr-FR"/>
              </w:rPr>
              <w:t>séparément]</w:t>
            </w:r>
          </w:p>
        </w:tc>
      </w:tr>
      <w:tr w:rsidR="00DD2B2F" w:rsidRPr="006F172F" w14:paraId="47C1B917" w14:textId="77777777" w:rsidTr="00DD2B2F">
        <w:tblPrEx>
          <w:tblBorders>
            <w:top w:val="single" w:sz="6" w:space="0" w:color="auto"/>
          </w:tblBorders>
          <w:tblCellMar>
            <w:right w:w="142" w:type="dxa"/>
          </w:tblCellMar>
        </w:tblPrEx>
        <w:tc>
          <w:tcPr>
            <w:tcW w:w="1467" w:type="dxa"/>
          </w:tcPr>
          <w:p w14:paraId="1A7AE481" w14:textId="77777777" w:rsidR="00575796" w:rsidRPr="00DD2B2F" w:rsidRDefault="00575796" w:rsidP="00575796">
            <w:pPr>
              <w:rPr>
                <w:b/>
                <w:lang w:eastAsia="it-IT"/>
              </w:rPr>
            </w:pPr>
            <w:r w:rsidRPr="00DD2B2F">
              <w:rPr>
                <w:b/>
                <w:lang w:eastAsia="it-IT"/>
              </w:rPr>
              <w:t>15.2</w:t>
            </w:r>
          </w:p>
        </w:tc>
        <w:tc>
          <w:tcPr>
            <w:tcW w:w="7785" w:type="dxa"/>
            <w:tcMar>
              <w:top w:w="85" w:type="dxa"/>
              <w:bottom w:w="142" w:type="dxa"/>
            </w:tcMar>
          </w:tcPr>
          <w:p w14:paraId="779CE81A" w14:textId="77777777" w:rsidR="00575796" w:rsidRPr="00DD2B2F" w:rsidRDefault="00575796" w:rsidP="00593433">
            <w:pPr>
              <w:pStyle w:val="BankNormal"/>
              <w:tabs>
                <w:tab w:val="left" w:pos="6406"/>
                <w:tab w:val="right" w:pos="7218"/>
              </w:tabs>
              <w:spacing w:after="120"/>
              <w:jc w:val="both"/>
              <w:rPr>
                <w:szCs w:val="24"/>
                <w:lang w:val="fr-FR" w:eastAsia="it-IT"/>
              </w:rPr>
            </w:pPr>
            <w:r w:rsidRPr="00DD2B2F">
              <w:rPr>
                <w:szCs w:val="24"/>
                <w:lang w:val="fr-FR"/>
              </w:rPr>
              <w:t>Le Consultant doit fournir une Proposition technique complète (PTC)</w:t>
            </w:r>
            <w:r w:rsidRPr="00DD2B2F">
              <w:rPr>
                <w:szCs w:val="24"/>
                <w:lang w:val="fr-FR" w:eastAsia="it-IT"/>
              </w:rPr>
              <w:t xml:space="preserve">: </w:t>
            </w:r>
            <w:r w:rsidRPr="00DD2B2F">
              <w:rPr>
                <w:szCs w:val="24"/>
                <w:lang w:val="fr-FR"/>
              </w:rPr>
              <w:t xml:space="preserve">________) ou une Proposition technique simplifiée (PTS) __________  </w:t>
            </w:r>
            <w:r w:rsidRPr="00DD2B2F">
              <w:rPr>
                <w:i/>
                <w:szCs w:val="24"/>
                <w:lang w:val="fr-FR"/>
              </w:rPr>
              <w:t>[vérifier quel est le format applicable]</w:t>
            </w:r>
            <w:r w:rsidRPr="00DD2B2F">
              <w:rPr>
                <w:szCs w:val="24"/>
                <w:lang w:val="fr-FR"/>
              </w:rPr>
              <w:t xml:space="preserve"> </w:t>
            </w:r>
          </w:p>
          <w:p w14:paraId="598112F9" w14:textId="77777777" w:rsidR="00575796" w:rsidRPr="00DD2B2F" w:rsidRDefault="00575796" w:rsidP="00593433">
            <w:pPr>
              <w:pStyle w:val="BodyText"/>
              <w:tabs>
                <w:tab w:val="right" w:pos="7306"/>
              </w:tabs>
              <w:rPr>
                <w:szCs w:val="24"/>
                <w:lang w:val="fr-FR"/>
              </w:rPr>
            </w:pPr>
            <w:r w:rsidRPr="00DD2B2F">
              <w:rPr>
                <w:szCs w:val="24"/>
                <w:lang w:val="fr-FR" w:eastAsia="it-IT"/>
              </w:rPr>
              <w:t xml:space="preserve">La présentation d’une Proposition technique dans le format incorrect pourra conduire au rejet de la Proposition pour non-conformité  aux exigences de la </w:t>
            </w:r>
            <w:r w:rsidR="0086543C" w:rsidRPr="00DD2B2F">
              <w:rPr>
                <w:szCs w:val="24"/>
                <w:lang w:val="fr-FR" w:eastAsia="it-IT"/>
              </w:rPr>
              <w:t>DP</w:t>
            </w:r>
            <w:r w:rsidRPr="00DD2B2F">
              <w:rPr>
                <w:szCs w:val="24"/>
                <w:lang w:val="fr-FR" w:eastAsia="it-IT"/>
              </w:rPr>
              <w:t>.</w:t>
            </w:r>
          </w:p>
        </w:tc>
      </w:tr>
      <w:tr w:rsidR="00DD2B2F" w:rsidRPr="006F172F" w14:paraId="155A2DD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DE69100" w14:textId="77777777" w:rsidR="00575796" w:rsidRPr="00DD2B2F" w:rsidRDefault="00575796" w:rsidP="00575796">
            <w:pPr>
              <w:rPr>
                <w:b/>
                <w:bCs/>
              </w:rPr>
            </w:pPr>
            <w:r w:rsidRPr="00DD2B2F">
              <w:rPr>
                <w:b/>
                <w:bCs/>
              </w:rPr>
              <w:t>16.1</w:t>
            </w:r>
          </w:p>
          <w:p w14:paraId="4155B18C" w14:textId="77777777" w:rsidR="00575796" w:rsidRPr="00DD2B2F" w:rsidRDefault="00575796" w:rsidP="00575796">
            <w:pPr>
              <w:pStyle w:val="BankNormal"/>
              <w:spacing w:after="0"/>
              <w:rPr>
                <w:szCs w:val="24"/>
                <w:lang w:eastAsia="it-IT"/>
              </w:rPr>
            </w:pPr>
          </w:p>
        </w:tc>
        <w:tc>
          <w:tcPr>
            <w:tcW w:w="7785" w:type="dxa"/>
            <w:tcMar>
              <w:top w:w="85" w:type="dxa"/>
              <w:bottom w:w="142" w:type="dxa"/>
            </w:tcMar>
          </w:tcPr>
          <w:p w14:paraId="0F892E24" w14:textId="77777777" w:rsidR="00936283" w:rsidRPr="00DD2B2F" w:rsidRDefault="00575796" w:rsidP="00936283">
            <w:pPr>
              <w:spacing w:after="120"/>
              <w:ind w:right="-72"/>
              <w:jc w:val="both"/>
              <w:rPr>
                <w:iCs/>
                <w:lang w:val="fr-FR"/>
              </w:rPr>
            </w:pPr>
            <w:r w:rsidRPr="00DD2B2F">
              <w:rPr>
                <w:iCs/>
                <w:lang w:val="fr-FR"/>
              </w:rPr>
              <w:t>[</w:t>
            </w:r>
            <w:r w:rsidRPr="00DD2B2F">
              <w:rPr>
                <w:i/>
                <w:iCs/>
                <w:lang w:val="fr-FR"/>
              </w:rPr>
              <w:t>Une liste type est fournie ci-après à titre de guide. Les éléments non applicables à la mission doivent être supprimés, d’autres peuvent être ajoutés.  Si le Client souhaite fixer des plafonds de taux unitaires pour certaines dépenses, ces plafonds doivent être indiqués dans le</w:t>
            </w:r>
            <w:r w:rsidR="003D1C32" w:rsidRPr="00DD2B2F">
              <w:rPr>
                <w:i/>
                <w:iCs/>
                <w:lang w:val="fr-FR"/>
              </w:rPr>
              <w:t>s</w:t>
            </w:r>
            <w:r w:rsidRPr="00DD2B2F">
              <w:rPr>
                <w:i/>
                <w:iCs/>
                <w:lang w:val="fr-FR"/>
              </w:rPr>
              <w:t xml:space="preserve"> Formulaire FIN</w:t>
            </w:r>
          </w:p>
          <w:p w14:paraId="1CBBCC3C" w14:textId="06223C03" w:rsidR="00575796" w:rsidRPr="00DD2B2F" w:rsidRDefault="00575796" w:rsidP="00936283">
            <w:pPr>
              <w:spacing w:after="120"/>
              <w:ind w:right="-72"/>
              <w:jc w:val="both"/>
              <w:rPr>
                <w:lang w:val="fr-FR"/>
              </w:rPr>
            </w:pPr>
            <w:r w:rsidRPr="00DD2B2F">
              <w:rPr>
                <w:lang w:val="fr-FR"/>
              </w:rPr>
              <w:t>(1)</w:t>
            </w:r>
            <w:r w:rsidRPr="00DD2B2F">
              <w:rPr>
                <w:lang w:val="fr-FR"/>
              </w:rPr>
              <w:tab/>
              <w:t xml:space="preserve">une indemnité journalière (per diem), frais d’hôtel inclus, versée à chacun des membres du Personnel pour chaque journée d’absence du siège en raison de l’exécution des </w:t>
            </w:r>
            <w:r w:rsidR="00414BC3" w:rsidRPr="00DD2B2F">
              <w:rPr>
                <w:lang w:val="fr-FR"/>
              </w:rPr>
              <w:t>Services ;</w:t>
            </w:r>
          </w:p>
          <w:p w14:paraId="6B96D344" w14:textId="74487E94" w:rsidR="00575796" w:rsidRPr="00DD2B2F" w:rsidRDefault="00575796" w:rsidP="00593433">
            <w:pPr>
              <w:tabs>
                <w:tab w:val="left" w:pos="540"/>
              </w:tabs>
              <w:spacing w:after="120"/>
              <w:ind w:left="540" w:right="-72" w:hanging="540"/>
              <w:rPr>
                <w:lang w:val="fr-FR"/>
              </w:rPr>
            </w:pPr>
            <w:r w:rsidRPr="00DD2B2F">
              <w:rPr>
                <w:lang w:val="fr-FR"/>
              </w:rPr>
              <w:t>(2)</w:t>
            </w:r>
            <w:r w:rsidRPr="00DD2B2F">
              <w:rPr>
                <w:lang w:val="fr-FR"/>
              </w:rPr>
              <w:tab/>
              <w:t>les coûts de transport en utilisant les moyens de transport les mieux appropriés et par l’itinéraire le plus direct aller-</w:t>
            </w:r>
            <w:r w:rsidR="00414BC3" w:rsidRPr="00DD2B2F">
              <w:rPr>
                <w:lang w:val="fr-FR"/>
              </w:rPr>
              <w:t>retour ;</w:t>
            </w:r>
            <w:r w:rsidRPr="00DD2B2F">
              <w:rPr>
                <w:lang w:val="fr-FR"/>
              </w:rPr>
              <w:t xml:space="preserve"> </w:t>
            </w:r>
          </w:p>
          <w:p w14:paraId="1433BDC2" w14:textId="59432617" w:rsidR="00575796" w:rsidRPr="00DD2B2F" w:rsidRDefault="00575796" w:rsidP="00593433">
            <w:pPr>
              <w:tabs>
                <w:tab w:val="left" w:pos="540"/>
              </w:tabs>
              <w:spacing w:after="120"/>
              <w:ind w:left="540" w:right="-72" w:hanging="540"/>
              <w:rPr>
                <w:lang w:val="fr-FR"/>
              </w:rPr>
            </w:pPr>
            <w:r w:rsidRPr="00DD2B2F">
              <w:rPr>
                <w:lang w:val="fr-FR"/>
              </w:rPr>
              <w:t xml:space="preserve">(3) </w:t>
            </w:r>
            <w:r w:rsidRPr="00DD2B2F">
              <w:rPr>
                <w:lang w:val="fr-FR"/>
              </w:rPr>
              <w:tab/>
              <w:t>les frais d’établissement de bureau, y compris frais généraux et d’appui</w:t>
            </w:r>
            <w:r w:rsidR="00414BC3">
              <w:rPr>
                <w:lang w:val="fr-FR"/>
              </w:rPr>
              <w:t> ;</w:t>
            </w:r>
          </w:p>
          <w:p w14:paraId="20037E3D" w14:textId="050D2950" w:rsidR="00575796" w:rsidRPr="00DD2B2F" w:rsidRDefault="00575796" w:rsidP="00593433">
            <w:pPr>
              <w:tabs>
                <w:tab w:val="left" w:pos="540"/>
              </w:tabs>
              <w:spacing w:after="120"/>
              <w:ind w:left="540" w:right="-72" w:hanging="540"/>
              <w:rPr>
                <w:lang w:val="fr-FR"/>
              </w:rPr>
            </w:pPr>
            <w:r w:rsidRPr="00DD2B2F">
              <w:rPr>
                <w:lang w:val="fr-FR"/>
              </w:rPr>
              <w:t>(4)</w:t>
            </w:r>
            <w:r w:rsidRPr="00DD2B2F">
              <w:rPr>
                <w:lang w:val="fr-FR"/>
              </w:rPr>
              <w:tab/>
              <w:t xml:space="preserve">les frais de </w:t>
            </w:r>
            <w:r w:rsidR="00414BC3" w:rsidRPr="00DD2B2F">
              <w:rPr>
                <w:lang w:val="fr-FR"/>
              </w:rPr>
              <w:t>communications ;</w:t>
            </w:r>
          </w:p>
          <w:p w14:paraId="410EBDEE" w14:textId="77777777" w:rsidR="00575796" w:rsidRPr="00DD2B2F" w:rsidRDefault="00575796" w:rsidP="00593433">
            <w:pPr>
              <w:tabs>
                <w:tab w:val="left" w:pos="540"/>
              </w:tabs>
              <w:spacing w:after="120"/>
              <w:ind w:left="540" w:right="-72" w:hanging="540"/>
              <w:rPr>
                <w:lang w:val="fr-FR"/>
              </w:rPr>
            </w:pPr>
            <w:r w:rsidRPr="00DD2B2F">
              <w:rPr>
                <w:lang w:val="fr-FR"/>
              </w:rPr>
              <w:t>(5)</w:t>
            </w:r>
            <w:r w:rsidRPr="00DD2B2F">
              <w:rPr>
                <w:lang w:val="fr-FR"/>
              </w:rPr>
              <w:tab/>
              <w:t>les frais d’achat, de location et de transport des équipements, instruments et fournitures nécessaires à l’exécution des Services ;</w:t>
            </w:r>
          </w:p>
          <w:p w14:paraId="6D993025" w14:textId="40C5353A" w:rsidR="00575796" w:rsidRPr="00DD2B2F" w:rsidRDefault="00575796" w:rsidP="00593433">
            <w:pPr>
              <w:tabs>
                <w:tab w:val="left" w:pos="540"/>
              </w:tabs>
              <w:spacing w:after="120"/>
              <w:ind w:left="540" w:right="-72" w:hanging="540"/>
              <w:rPr>
                <w:lang w:val="fr-FR"/>
              </w:rPr>
            </w:pPr>
            <w:r w:rsidRPr="00DD2B2F">
              <w:rPr>
                <w:lang w:val="fr-FR"/>
              </w:rPr>
              <w:t>(6)</w:t>
            </w:r>
            <w:r w:rsidRPr="00DD2B2F">
              <w:rPr>
                <w:lang w:val="fr-FR"/>
              </w:rPr>
              <w:tab/>
              <w:t xml:space="preserve">les frais de reproduction (y compris impression), et d’acheminement de rapports, plans, destinés au </w:t>
            </w:r>
            <w:r w:rsidR="00414BC3" w:rsidRPr="00DD2B2F">
              <w:rPr>
                <w:lang w:val="fr-FR"/>
              </w:rPr>
              <w:t>Client ;</w:t>
            </w:r>
          </w:p>
          <w:p w14:paraId="28D8EFBB" w14:textId="77777777" w:rsidR="00575796" w:rsidRPr="00DD2B2F" w:rsidRDefault="00575796" w:rsidP="00593433">
            <w:pPr>
              <w:tabs>
                <w:tab w:val="left" w:pos="540"/>
              </w:tabs>
              <w:spacing w:after="120"/>
              <w:ind w:left="540" w:right="-72" w:hanging="540"/>
              <w:rPr>
                <w:lang w:val="fr-FR"/>
              </w:rPr>
            </w:pPr>
            <w:r w:rsidRPr="00DD2B2F">
              <w:rPr>
                <w:lang w:val="fr-FR"/>
              </w:rPr>
              <w:t>(7)</w:t>
            </w:r>
            <w:r w:rsidRPr="00DD2B2F">
              <w:rPr>
                <w:lang w:val="fr-FR"/>
              </w:rPr>
              <w:tab/>
              <w:t>Les autres coûts, si applicable, et montants provisionnels ou</w:t>
            </w:r>
            <w:r w:rsidR="00936283" w:rsidRPr="00DD2B2F">
              <w:rPr>
                <w:lang w:val="fr-FR"/>
              </w:rPr>
              <w:t xml:space="preserve"> forfaitaires (le cas échéant)]</w:t>
            </w:r>
          </w:p>
          <w:p w14:paraId="2571AF2E" w14:textId="77777777" w:rsidR="00575796" w:rsidRPr="00DD2B2F" w:rsidRDefault="00575796" w:rsidP="00593433">
            <w:pPr>
              <w:tabs>
                <w:tab w:val="left" w:pos="540"/>
              </w:tabs>
              <w:spacing w:after="120"/>
              <w:ind w:left="540" w:right="-72" w:hanging="540"/>
              <w:rPr>
                <w:lang w:val="fr-FR"/>
              </w:rPr>
            </w:pPr>
            <w:r w:rsidRPr="00DD2B2F">
              <w:rPr>
                <w:lang w:val="fr-FR"/>
              </w:rPr>
              <w:t xml:space="preserve">(8) </w:t>
            </w:r>
            <w:r w:rsidRPr="00DD2B2F">
              <w:rPr>
                <w:lang w:val="fr-FR"/>
              </w:rPr>
              <w:tab/>
            </w:r>
            <w:r w:rsidRPr="00DD2B2F">
              <w:rPr>
                <w:i/>
                <w:iCs/>
                <w:lang w:val="fr-FR"/>
              </w:rPr>
              <w:t>[insérer les types de dépenses autorisées, si applicable]</w:t>
            </w:r>
          </w:p>
        </w:tc>
      </w:tr>
      <w:tr w:rsidR="00DD2B2F" w:rsidRPr="006F172F" w14:paraId="08844516"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F9C3D95" w14:textId="0F81231D" w:rsidR="00575796" w:rsidRPr="00DD2B2F" w:rsidRDefault="00414BC3" w:rsidP="00575796">
            <w:pPr>
              <w:rPr>
                <w:b/>
                <w:bCs/>
              </w:rPr>
            </w:pPr>
            <w:r w:rsidRPr="00281F9D">
              <w:rPr>
                <w:b/>
                <w:bCs/>
                <w:lang w:val="fr-FR"/>
              </w:rPr>
              <w:t xml:space="preserve"> </w:t>
            </w:r>
            <w:r w:rsidR="00575796" w:rsidRPr="00DD2B2F">
              <w:rPr>
                <w:b/>
                <w:bCs/>
              </w:rPr>
              <w:t>16.2</w:t>
            </w:r>
          </w:p>
        </w:tc>
        <w:tc>
          <w:tcPr>
            <w:tcW w:w="7785" w:type="dxa"/>
            <w:tcMar>
              <w:top w:w="85" w:type="dxa"/>
              <w:bottom w:w="142" w:type="dxa"/>
            </w:tcMar>
          </w:tcPr>
          <w:p w14:paraId="67F35FBC" w14:textId="0E2F8C54" w:rsidR="00575796" w:rsidRPr="00901322" w:rsidRDefault="00575796" w:rsidP="00593433">
            <w:pPr>
              <w:tabs>
                <w:tab w:val="right" w:pos="7218"/>
              </w:tabs>
              <w:spacing w:after="120"/>
              <w:rPr>
                <w:b/>
                <w:bCs/>
                <w:lang w:val="fr-FR"/>
              </w:rPr>
            </w:pPr>
            <w:r w:rsidRPr="00901322">
              <w:rPr>
                <w:b/>
                <w:bCs/>
                <w:lang w:val="fr-FR"/>
              </w:rPr>
              <w:t>La révision de prix de la rémunération est prévu</w:t>
            </w:r>
            <w:r w:rsidR="00936283" w:rsidRPr="00901322">
              <w:rPr>
                <w:b/>
                <w:bCs/>
                <w:lang w:val="fr-FR"/>
              </w:rPr>
              <w:t>e</w:t>
            </w:r>
            <w:r w:rsidR="00901322" w:rsidRPr="00901322">
              <w:rPr>
                <w:b/>
                <w:bCs/>
                <w:lang w:val="fr-FR"/>
              </w:rPr>
              <w:t xml:space="preserve"> </w:t>
            </w:r>
            <w:r w:rsidRPr="00901322">
              <w:rPr>
                <w:b/>
                <w:bCs/>
                <w:lang w:val="fr-FR"/>
              </w:rPr>
              <w:t xml:space="preserve">: </w:t>
            </w:r>
          </w:p>
          <w:p w14:paraId="7EAC8AA2" w14:textId="77777777" w:rsidR="00575796" w:rsidRPr="00DD2B2F" w:rsidRDefault="00575796" w:rsidP="00593433">
            <w:pPr>
              <w:tabs>
                <w:tab w:val="right" w:pos="7218"/>
              </w:tabs>
              <w:spacing w:after="120"/>
              <w:rPr>
                <w:lang w:val="fr-FR"/>
              </w:rPr>
            </w:pPr>
            <w:r w:rsidRPr="00DD2B2F">
              <w:rPr>
                <w:lang w:val="fr-FR"/>
              </w:rPr>
              <w:t>oui ________ ou non ___________</w:t>
            </w:r>
          </w:p>
          <w:p w14:paraId="3C4F52CD" w14:textId="77777777" w:rsidR="00575796" w:rsidRPr="00DD2B2F" w:rsidRDefault="00575796" w:rsidP="008C779C">
            <w:pPr>
              <w:tabs>
                <w:tab w:val="right" w:pos="7218"/>
              </w:tabs>
              <w:spacing w:after="120"/>
              <w:jc w:val="both"/>
              <w:rPr>
                <w:i/>
                <w:lang w:val="fr-FR"/>
              </w:rPr>
            </w:pPr>
            <w:r w:rsidRPr="00DD2B2F">
              <w:rPr>
                <w:i/>
                <w:lang w:val="fr-FR"/>
              </w:rPr>
              <w:t>[cette disposition s’applique aux Contrats à rémunération au temps passé d’une durée supérieure à 18 mois. Dans des circonstances exceptionnelles, elle peut aussi s’appliquer aux contrats à rémunération forfaitaire d’une durée supérieure à 18 mois in durat</w:t>
            </w:r>
            <w:r w:rsidR="00936283" w:rsidRPr="00DD2B2F">
              <w:rPr>
                <w:i/>
                <w:lang w:val="fr-FR"/>
              </w:rPr>
              <w:t>ion après accord de la Banque.]</w:t>
            </w:r>
          </w:p>
          <w:p w14:paraId="4A285651" w14:textId="77777777" w:rsidR="00575796" w:rsidRPr="00DD2B2F" w:rsidRDefault="00575796" w:rsidP="008C779C">
            <w:pPr>
              <w:tabs>
                <w:tab w:val="right" w:pos="7218"/>
              </w:tabs>
              <w:spacing w:after="120"/>
              <w:jc w:val="both"/>
              <w:rPr>
                <w:lang w:val="fr-FR"/>
              </w:rPr>
            </w:pPr>
            <w:r w:rsidRPr="00DD2B2F">
              <w:rPr>
                <w:lang w:val="fr-FR"/>
              </w:rPr>
              <w:t>[</w:t>
            </w:r>
            <w:r w:rsidRPr="00DD2B2F">
              <w:rPr>
                <w:i/>
                <w:lang w:val="fr-FR"/>
              </w:rPr>
              <w:t>Si “oui”, préciser si cela s’applique au prix payable en monnaie étrangère et/ou nationale</w:t>
            </w:r>
            <w:r w:rsidRPr="00DD2B2F">
              <w:rPr>
                <w:lang w:val="fr-FR"/>
              </w:rPr>
              <w:t>]</w:t>
            </w:r>
          </w:p>
        </w:tc>
      </w:tr>
      <w:tr w:rsidR="00DD2B2F" w:rsidRPr="00DD2B2F" w14:paraId="73D8FFB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555B006F" w14:textId="77777777" w:rsidR="00575796" w:rsidRPr="00DD2B2F" w:rsidRDefault="00575796" w:rsidP="00575796">
            <w:pPr>
              <w:rPr>
                <w:b/>
                <w:bCs/>
              </w:rPr>
            </w:pPr>
            <w:r w:rsidRPr="00DD2B2F">
              <w:rPr>
                <w:b/>
                <w:bCs/>
              </w:rPr>
              <w:t>16.3</w:t>
            </w:r>
          </w:p>
        </w:tc>
        <w:tc>
          <w:tcPr>
            <w:tcW w:w="7785" w:type="dxa"/>
            <w:tcBorders>
              <w:bottom w:val="single" w:sz="4" w:space="0" w:color="auto"/>
            </w:tcBorders>
            <w:tcMar>
              <w:top w:w="85" w:type="dxa"/>
              <w:bottom w:w="142" w:type="dxa"/>
            </w:tcMar>
          </w:tcPr>
          <w:p w14:paraId="1F2C78F2" w14:textId="77777777" w:rsidR="00575796" w:rsidRPr="00DD2B2F" w:rsidRDefault="00575796" w:rsidP="008C779C">
            <w:pPr>
              <w:pStyle w:val="BankNormal"/>
              <w:tabs>
                <w:tab w:val="left" w:pos="3346"/>
                <w:tab w:val="left" w:pos="4246"/>
                <w:tab w:val="right" w:pos="7218"/>
              </w:tabs>
              <w:spacing w:after="120"/>
              <w:jc w:val="both"/>
              <w:rPr>
                <w:i/>
                <w:szCs w:val="24"/>
                <w:lang w:val="fr-FR"/>
              </w:rPr>
            </w:pPr>
            <w:r w:rsidRPr="00DD2B2F">
              <w:rPr>
                <w:b/>
                <w:szCs w:val="24"/>
                <w:lang w:val="fr-FR"/>
              </w:rPr>
              <w:t>[</w:t>
            </w:r>
            <w:r w:rsidRPr="00DD2B2F">
              <w:rPr>
                <w:i/>
                <w:szCs w:val="24"/>
                <w:lang w:val="fr-FR"/>
              </w:rPr>
              <w:t>Si le Client a obtenu une exonération fiscale applicable au Contrat, insérer:</w:t>
            </w:r>
            <w:r w:rsidRPr="00DD2B2F">
              <w:rPr>
                <w:szCs w:val="24"/>
                <w:lang w:val="fr-FR"/>
              </w:rPr>
              <w:t xml:space="preserve">  “</w:t>
            </w:r>
            <w:r w:rsidRPr="00901322">
              <w:rPr>
                <w:b/>
                <w:bCs/>
                <w:szCs w:val="24"/>
                <w:lang w:val="fr-FR"/>
              </w:rPr>
              <w:t xml:space="preserve">Le Client a obtenu une exonération applicable au Contrat, concernant  le paiement de ___________ </w:t>
            </w:r>
            <w:r w:rsidRPr="00901322">
              <w:rPr>
                <w:b/>
                <w:bCs/>
                <w:i/>
                <w:szCs w:val="24"/>
                <w:lang w:val="fr-FR"/>
              </w:rPr>
              <w:t xml:space="preserve">[insérer la description des droits et taxes </w:t>
            </w:r>
            <w:r w:rsidR="00936283" w:rsidRPr="00901322">
              <w:rPr>
                <w:b/>
                <w:bCs/>
                <w:i/>
                <w:szCs w:val="24"/>
                <w:lang w:val="fr-FR"/>
              </w:rPr>
              <w:t>faisant l’objet d’</w:t>
            </w:r>
            <w:r w:rsidRPr="00901322">
              <w:rPr>
                <w:b/>
                <w:bCs/>
                <w:i/>
                <w:szCs w:val="24"/>
                <w:lang w:val="fr-FR"/>
              </w:rPr>
              <w:t>ex</w:t>
            </w:r>
            <w:r w:rsidR="00936283" w:rsidRPr="00901322">
              <w:rPr>
                <w:b/>
                <w:bCs/>
                <w:i/>
                <w:szCs w:val="24"/>
                <w:lang w:val="fr-FR"/>
              </w:rPr>
              <w:t>onération</w:t>
            </w:r>
            <w:r w:rsidRPr="00901322">
              <w:rPr>
                <w:b/>
                <w:bCs/>
                <w:i/>
                <w:szCs w:val="24"/>
                <w:lang w:val="fr-FR"/>
              </w:rPr>
              <w:t>, par ex., TVA, ou taxes locales indirectes, etc.]</w:t>
            </w:r>
            <w:r w:rsidRPr="00901322">
              <w:rPr>
                <w:b/>
                <w:bCs/>
                <w:szCs w:val="24"/>
                <w:lang w:val="fr-FR"/>
              </w:rPr>
              <w:t xml:space="preserve"> dans le pays du Client conformément </w:t>
            </w:r>
            <w:r w:rsidRPr="00901322">
              <w:rPr>
                <w:b/>
                <w:bCs/>
                <w:i/>
                <w:szCs w:val="24"/>
                <w:lang w:val="fr-FR"/>
              </w:rPr>
              <w:t>à</w:t>
            </w:r>
            <w:r w:rsidRPr="00DD2B2F">
              <w:rPr>
                <w:i/>
                <w:szCs w:val="24"/>
                <w:lang w:val="fr-FR"/>
              </w:rPr>
              <w:t xml:space="preserve"> [insérer la référence à la source officielle ayant établi l’exonération</w:t>
            </w:r>
            <w:r w:rsidRPr="00DD2B2F">
              <w:rPr>
                <w:b/>
                <w:i/>
                <w:szCs w:val="24"/>
                <w:lang w:val="fr-FR"/>
              </w:rPr>
              <w:t>].</w:t>
            </w:r>
          </w:p>
          <w:p w14:paraId="08288E7F" w14:textId="2D02FCDD" w:rsidR="00575796" w:rsidRPr="00DD2B2F" w:rsidRDefault="00575796" w:rsidP="008C779C">
            <w:pPr>
              <w:pStyle w:val="BankNormal"/>
              <w:tabs>
                <w:tab w:val="left" w:pos="3346"/>
                <w:tab w:val="left" w:pos="4246"/>
                <w:tab w:val="right" w:pos="7218"/>
              </w:tabs>
              <w:spacing w:after="120"/>
              <w:jc w:val="both"/>
              <w:rPr>
                <w:i/>
                <w:szCs w:val="24"/>
                <w:lang w:val="fr-FR"/>
              </w:rPr>
            </w:pPr>
            <w:r w:rsidRPr="00DD2B2F">
              <w:rPr>
                <w:szCs w:val="24"/>
                <w:lang w:val="fr-FR"/>
              </w:rPr>
              <w:t>[</w:t>
            </w:r>
            <w:r w:rsidRPr="00DD2B2F">
              <w:rPr>
                <w:i/>
                <w:szCs w:val="24"/>
                <w:lang w:val="fr-FR"/>
              </w:rPr>
              <w:t>Si aucune exonération ne s’applique dans le pays du Client, insérer ce qui suit:</w:t>
            </w:r>
          </w:p>
          <w:p w14:paraId="16EF428E" w14:textId="77777777" w:rsidR="00575796" w:rsidRPr="00DD2B2F" w:rsidRDefault="00575796" w:rsidP="008C779C">
            <w:pPr>
              <w:pStyle w:val="BankNormal"/>
              <w:tabs>
                <w:tab w:val="left" w:pos="3346"/>
                <w:tab w:val="left" w:pos="4246"/>
                <w:tab w:val="right" w:pos="7218"/>
              </w:tabs>
              <w:spacing w:after="120"/>
              <w:jc w:val="both"/>
              <w:rPr>
                <w:szCs w:val="24"/>
                <w:lang w:val="fr-FR"/>
              </w:rPr>
            </w:pPr>
            <w:r w:rsidRPr="00DD2B2F">
              <w:rPr>
                <w:szCs w:val="24"/>
                <w:lang w:val="fr-FR"/>
              </w:rPr>
              <w:t>“</w:t>
            </w:r>
            <w:r w:rsidRPr="00901322">
              <w:rPr>
                <w:b/>
                <w:bCs/>
                <w:szCs w:val="24"/>
                <w:lang w:val="fr-FR"/>
              </w:rPr>
              <w:t>Des renseignements sur le régime fiscal applicable au Consultant peuvent être obtenues à</w:t>
            </w:r>
            <w:r w:rsidRPr="00DD2B2F">
              <w:rPr>
                <w:szCs w:val="24"/>
                <w:lang w:val="fr-FR"/>
              </w:rPr>
              <w:t xml:space="preserve"> </w:t>
            </w:r>
            <w:r w:rsidRPr="00DD2B2F">
              <w:rPr>
                <w:i/>
                <w:szCs w:val="24"/>
                <w:lang w:val="fr-FR"/>
              </w:rPr>
              <w:t>[insérer la référence à la source officielle applicable]. “</w:t>
            </w:r>
          </w:p>
        </w:tc>
      </w:tr>
      <w:tr w:rsidR="00DD2B2F" w:rsidRPr="006F172F" w14:paraId="3AC7B18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6D6661E" w14:textId="77777777" w:rsidR="00575796" w:rsidRPr="00DD2B2F" w:rsidRDefault="00575796" w:rsidP="00575796">
            <w:pPr>
              <w:rPr>
                <w:b/>
                <w:bCs/>
                <w:lang w:val="fr-FR"/>
              </w:rPr>
            </w:pPr>
            <w:r w:rsidRPr="00DD2B2F">
              <w:rPr>
                <w:b/>
                <w:bCs/>
                <w:lang w:val="fr-FR"/>
              </w:rPr>
              <w:t>16.4</w:t>
            </w:r>
          </w:p>
        </w:tc>
        <w:tc>
          <w:tcPr>
            <w:tcW w:w="7785" w:type="dxa"/>
            <w:tcBorders>
              <w:bottom w:val="single" w:sz="6" w:space="0" w:color="auto"/>
            </w:tcBorders>
            <w:tcMar>
              <w:top w:w="85" w:type="dxa"/>
              <w:bottom w:w="142" w:type="dxa"/>
            </w:tcMar>
          </w:tcPr>
          <w:p w14:paraId="4A1882E9" w14:textId="51272398" w:rsidR="00575796" w:rsidRPr="00DD2B2F" w:rsidRDefault="00575796" w:rsidP="00936283">
            <w:pPr>
              <w:pStyle w:val="BankNormal"/>
              <w:tabs>
                <w:tab w:val="left" w:pos="3346"/>
                <w:tab w:val="left" w:pos="4246"/>
                <w:tab w:val="right" w:pos="7218"/>
              </w:tabs>
              <w:spacing w:after="120"/>
              <w:rPr>
                <w:szCs w:val="24"/>
                <w:lang w:val="fr-FR"/>
              </w:rPr>
            </w:pPr>
            <w:r w:rsidRPr="00901322">
              <w:rPr>
                <w:b/>
                <w:bCs/>
                <w:szCs w:val="24"/>
                <w:lang w:val="fr-FR"/>
              </w:rPr>
              <w:t>La Proposition financière sera libellée dans les monnaies ci-après</w:t>
            </w:r>
            <w:r w:rsidR="00901322">
              <w:rPr>
                <w:szCs w:val="24"/>
                <w:lang w:val="fr-FR"/>
              </w:rPr>
              <w:t xml:space="preserve"> </w:t>
            </w:r>
            <w:r w:rsidRPr="00DD2B2F">
              <w:rPr>
                <w:szCs w:val="24"/>
                <w:lang w:val="fr-FR"/>
              </w:rPr>
              <w:t xml:space="preserve">: </w:t>
            </w:r>
          </w:p>
          <w:p w14:paraId="296301B5" w14:textId="77777777" w:rsidR="00575796" w:rsidRPr="00DD2B2F" w:rsidRDefault="00575796" w:rsidP="008C779C">
            <w:pPr>
              <w:pStyle w:val="BankNormal"/>
              <w:tabs>
                <w:tab w:val="left" w:pos="3346"/>
                <w:tab w:val="left" w:pos="4246"/>
                <w:tab w:val="right" w:pos="7218"/>
              </w:tabs>
              <w:spacing w:after="120"/>
              <w:jc w:val="both"/>
              <w:rPr>
                <w:szCs w:val="24"/>
                <w:lang w:val="fr-FR"/>
              </w:rPr>
            </w:pPr>
            <w:r w:rsidRPr="00DD2B2F">
              <w:rPr>
                <w:szCs w:val="24"/>
                <w:lang w:val="fr-FR"/>
              </w:rPr>
              <w:t xml:space="preserve">Le Consultant peut formuler le prix des Services dans la (ou les) monnaie(s) de son choix sans toutefois excéder trois monnaies étrangères. </w:t>
            </w:r>
          </w:p>
          <w:p w14:paraId="56454728" w14:textId="45812C41" w:rsidR="00575796" w:rsidRPr="00DD2B2F" w:rsidRDefault="00575796" w:rsidP="008C779C">
            <w:pPr>
              <w:pStyle w:val="BankNormal"/>
              <w:tabs>
                <w:tab w:val="left" w:pos="3346"/>
                <w:tab w:val="left" w:pos="4246"/>
                <w:tab w:val="right" w:pos="7218"/>
              </w:tabs>
              <w:spacing w:after="120"/>
              <w:jc w:val="both"/>
              <w:rPr>
                <w:b/>
                <w:szCs w:val="24"/>
                <w:lang w:val="fr-FR"/>
              </w:rPr>
            </w:pPr>
            <w:r w:rsidRPr="00901322">
              <w:rPr>
                <w:b/>
                <w:bCs/>
                <w:szCs w:val="24"/>
                <w:lang w:val="fr-FR"/>
              </w:rPr>
              <w:t>La Proposition financière doit indiquer les coûts encourus dans le pays du Client dans la monnaie de ce pays (monnaie nationale)</w:t>
            </w:r>
            <w:r w:rsidR="008C779C">
              <w:rPr>
                <w:b/>
                <w:bCs/>
                <w:szCs w:val="24"/>
                <w:lang w:val="fr-FR"/>
              </w:rPr>
              <w:t xml:space="preserve"> </w:t>
            </w:r>
            <w:r w:rsidRPr="00901322">
              <w:rPr>
                <w:b/>
                <w:bCs/>
                <w:szCs w:val="24"/>
                <w:lang w:val="fr-FR"/>
              </w:rPr>
              <w:t>:</w:t>
            </w:r>
            <w:r w:rsidRPr="00DD2B2F">
              <w:rPr>
                <w:szCs w:val="24"/>
                <w:lang w:val="fr-FR"/>
              </w:rPr>
              <w:t xml:space="preserve"> oui_____ ou non_________.</w:t>
            </w:r>
          </w:p>
        </w:tc>
      </w:tr>
      <w:tr w:rsidR="00DD2B2F" w:rsidRPr="006F172F" w14:paraId="090E22CD"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19F28CBE" w14:textId="77777777" w:rsidR="00575796" w:rsidRPr="00DD2B2F" w:rsidRDefault="00575796" w:rsidP="00936283">
            <w:pPr>
              <w:pStyle w:val="BankNormal"/>
              <w:tabs>
                <w:tab w:val="left" w:pos="3346"/>
                <w:tab w:val="left" w:pos="4246"/>
                <w:tab w:val="right" w:pos="7218"/>
              </w:tabs>
              <w:spacing w:after="120"/>
              <w:jc w:val="center"/>
              <w:rPr>
                <w:b/>
                <w:szCs w:val="24"/>
                <w:lang w:val="fr-FR"/>
              </w:rPr>
            </w:pPr>
            <w:r w:rsidRPr="00DD2B2F">
              <w:rPr>
                <w:b/>
                <w:szCs w:val="24"/>
                <w:lang w:val="fr-FR"/>
              </w:rPr>
              <w:t>C. Dépôt, ouverture et évaluation des Propositions</w:t>
            </w:r>
          </w:p>
        </w:tc>
      </w:tr>
      <w:tr w:rsidR="00DD2B2F" w:rsidRPr="006F172F" w14:paraId="10BC09B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7E59DAC6" w14:textId="77777777" w:rsidR="00575796" w:rsidRPr="00DD2B2F" w:rsidRDefault="00575796" w:rsidP="00575796">
            <w:pPr>
              <w:rPr>
                <w:b/>
                <w:bCs/>
              </w:rPr>
            </w:pPr>
            <w:r w:rsidRPr="00DD2B2F">
              <w:rPr>
                <w:b/>
                <w:bCs/>
              </w:rPr>
              <w:t>17.1</w:t>
            </w:r>
          </w:p>
        </w:tc>
        <w:tc>
          <w:tcPr>
            <w:tcW w:w="7785" w:type="dxa"/>
            <w:tcMar>
              <w:top w:w="85" w:type="dxa"/>
              <w:bottom w:w="142" w:type="dxa"/>
            </w:tcMar>
          </w:tcPr>
          <w:p w14:paraId="582AE8FF" w14:textId="6AA728F7" w:rsidR="00575796" w:rsidRPr="00901322" w:rsidRDefault="00575796" w:rsidP="00936283">
            <w:pPr>
              <w:pStyle w:val="BankNormal"/>
              <w:tabs>
                <w:tab w:val="right" w:pos="7218"/>
              </w:tabs>
              <w:spacing w:after="120"/>
              <w:rPr>
                <w:b/>
                <w:bCs/>
                <w:szCs w:val="24"/>
                <w:lang w:val="fr-FR"/>
              </w:rPr>
            </w:pPr>
            <w:r w:rsidRPr="00901322">
              <w:rPr>
                <w:b/>
                <w:bCs/>
                <w:szCs w:val="24"/>
                <w:lang w:val="fr-FR"/>
              </w:rPr>
              <w:t>Le Consultant [</w:t>
            </w:r>
            <w:r w:rsidRPr="00901322">
              <w:rPr>
                <w:b/>
                <w:bCs/>
                <w:i/>
                <w:szCs w:val="24"/>
                <w:lang w:val="fr-FR"/>
              </w:rPr>
              <w:t>insérer “pourra” ou “ne pourra pas”</w:t>
            </w:r>
            <w:r w:rsidRPr="00901322">
              <w:rPr>
                <w:b/>
                <w:bCs/>
                <w:szCs w:val="24"/>
                <w:lang w:val="fr-FR"/>
              </w:rPr>
              <w:t xml:space="preserve">] </w:t>
            </w:r>
            <w:r w:rsidR="002052F5">
              <w:rPr>
                <w:b/>
                <w:bCs/>
                <w:szCs w:val="24"/>
                <w:lang w:val="fr-FR"/>
              </w:rPr>
              <w:t>déposer</w:t>
            </w:r>
            <w:r w:rsidR="002052F5" w:rsidRPr="00901322">
              <w:rPr>
                <w:b/>
                <w:bCs/>
                <w:szCs w:val="24"/>
                <w:lang w:val="fr-FR"/>
              </w:rPr>
              <w:t xml:space="preserve"> </w:t>
            </w:r>
            <w:r w:rsidRPr="00901322">
              <w:rPr>
                <w:b/>
                <w:bCs/>
                <w:szCs w:val="24"/>
                <w:lang w:val="fr-FR"/>
              </w:rPr>
              <w:t xml:space="preserve">sa Proposition par voie électronique.  </w:t>
            </w:r>
          </w:p>
          <w:p w14:paraId="01395D46" w14:textId="65FEA838" w:rsidR="00575796" w:rsidRPr="00DD2B2F" w:rsidRDefault="00575796" w:rsidP="00936283">
            <w:pPr>
              <w:pStyle w:val="BankNormal"/>
              <w:tabs>
                <w:tab w:val="right" w:pos="7218"/>
              </w:tabs>
              <w:spacing w:after="120"/>
              <w:rPr>
                <w:szCs w:val="24"/>
                <w:lang w:val="fr-FR"/>
              </w:rPr>
            </w:pPr>
            <w:r w:rsidRPr="00DD2B2F">
              <w:rPr>
                <w:szCs w:val="24"/>
                <w:lang w:val="fr-FR"/>
              </w:rPr>
              <w:t>[</w:t>
            </w:r>
            <w:r w:rsidRPr="00DD2B2F">
              <w:rPr>
                <w:i/>
                <w:szCs w:val="24"/>
                <w:lang w:val="fr-FR"/>
              </w:rPr>
              <w:t>Si “oui”, insérer</w:t>
            </w:r>
            <w:r w:rsidR="00450B20">
              <w:rPr>
                <w:i/>
                <w:szCs w:val="24"/>
                <w:lang w:val="fr-FR"/>
              </w:rPr>
              <w:t xml:space="preserve"> </w:t>
            </w:r>
            <w:r w:rsidRPr="00DD2B2F">
              <w:rPr>
                <w:i/>
                <w:szCs w:val="24"/>
                <w:lang w:val="fr-FR"/>
              </w:rPr>
              <w:t xml:space="preserve">: </w:t>
            </w:r>
            <w:r w:rsidRPr="00901322">
              <w:rPr>
                <w:b/>
                <w:bCs/>
                <w:i/>
                <w:szCs w:val="24"/>
                <w:lang w:val="fr-FR"/>
              </w:rPr>
              <w:t xml:space="preserve">La procédure de </w:t>
            </w:r>
            <w:r w:rsidR="00E30CEB">
              <w:rPr>
                <w:b/>
                <w:bCs/>
                <w:i/>
                <w:szCs w:val="24"/>
                <w:lang w:val="fr-FR"/>
              </w:rPr>
              <w:t>dépôt</w:t>
            </w:r>
            <w:r w:rsidRPr="00901322">
              <w:rPr>
                <w:b/>
                <w:bCs/>
                <w:i/>
                <w:szCs w:val="24"/>
                <w:lang w:val="fr-FR"/>
              </w:rPr>
              <w:t xml:space="preserve"> de la Proposition par voie électronique est comme suit</w:t>
            </w:r>
            <w:r w:rsidR="00450B20">
              <w:rPr>
                <w:b/>
                <w:bCs/>
                <w:i/>
                <w:szCs w:val="24"/>
                <w:lang w:val="fr-FR"/>
              </w:rPr>
              <w:t xml:space="preserve"> </w:t>
            </w:r>
            <w:r w:rsidRPr="00901322">
              <w:rPr>
                <w:b/>
                <w:bCs/>
                <w:i/>
                <w:szCs w:val="24"/>
                <w:lang w:val="fr-FR"/>
              </w:rPr>
              <w:t>:</w:t>
            </w:r>
            <w:r w:rsidRPr="00DD2B2F">
              <w:rPr>
                <w:i/>
                <w:szCs w:val="24"/>
                <w:lang w:val="fr-FR"/>
              </w:rPr>
              <w:t xml:space="preserve"> [décrire la procédure de </w:t>
            </w:r>
            <w:r w:rsidR="00E30CEB">
              <w:rPr>
                <w:i/>
                <w:szCs w:val="24"/>
                <w:lang w:val="fr-FR"/>
              </w:rPr>
              <w:t>dépôt</w:t>
            </w:r>
            <w:r w:rsidRPr="00DD2B2F">
              <w:rPr>
                <w:i/>
                <w:szCs w:val="24"/>
                <w:lang w:val="fr-FR"/>
              </w:rPr>
              <w:t>.]</w:t>
            </w:r>
          </w:p>
        </w:tc>
      </w:tr>
      <w:tr w:rsidR="00DD2B2F" w:rsidRPr="006F172F" w14:paraId="1123ED2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8CD8FAB" w14:textId="77777777" w:rsidR="00575796" w:rsidRPr="00DD2B2F" w:rsidRDefault="00575796" w:rsidP="00936283">
            <w:pPr>
              <w:rPr>
                <w:b/>
                <w:bCs/>
                <w:szCs w:val="24"/>
              </w:rPr>
            </w:pPr>
            <w:r w:rsidRPr="00DD2B2F">
              <w:rPr>
                <w:b/>
                <w:bCs/>
              </w:rPr>
              <w:t>17.4</w:t>
            </w:r>
          </w:p>
        </w:tc>
        <w:tc>
          <w:tcPr>
            <w:tcW w:w="7785" w:type="dxa"/>
            <w:tcMar>
              <w:top w:w="85" w:type="dxa"/>
              <w:bottom w:w="142" w:type="dxa"/>
            </w:tcMar>
          </w:tcPr>
          <w:p w14:paraId="210D5E77" w14:textId="658D5715" w:rsidR="00575796" w:rsidRPr="00901322" w:rsidRDefault="00575796" w:rsidP="00936283">
            <w:pPr>
              <w:pStyle w:val="BankNormal"/>
              <w:tabs>
                <w:tab w:val="left" w:pos="4426"/>
                <w:tab w:val="right" w:pos="7218"/>
              </w:tabs>
              <w:spacing w:after="120"/>
              <w:rPr>
                <w:b/>
                <w:bCs/>
                <w:szCs w:val="24"/>
                <w:lang w:val="fr-FR"/>
              </w:rPr>
            </w:pPr>
            <w:r w:rsidRPr="00901322">
              <w:rPr>
                <w:b/>
                <w:bCs/>
                <w:szCs w:val="24"/>
                <w:lang w:val="fr-FR"/>
              </w:rPr>
              <w:t>Le Consultant doit remettre</w:t>
            </w:r>
            <w:r w:rsidR="00901322">
              <w:rPr>
                <w:b/>
                <w:bCs/>
                <w:szCs w:val="24"/>
                <w:lang w:val="fr-FR"/>
              </w:rPr>
              <w:t xml:space="preserve"> </w:t>
            </w:r>
            <w:r w:rsidRPr="00901322">
              <w:rPr>
                <w:b/>
                <w:bCs/>
                <w:szCs w:val="24"/>
                <w:lang w:val="fr-FR"/>
              </w:rPr>
              <w:t>:</w:t>
            </w:r>
          </w:p>
          <w:p w14:paraId="18EDB411" w14:textId="078B97F4" w:rsidR="00575796" w:rsidRPr="00DD2B2F" w:rsidRDefault="00575796" w:rsidP="00936283">
            <w:pPr>
              <w:pStyle w:val="BankNormal"/>
              <w:tabs>
                <w:tab w:val="left" w:pos="4426"/>
                <w:tab w:val="right" w:pos="7218"/>
              </w:tabs>
              <w:spacing w:after="120"/>
              <w:rPr>
                <w:szCs w:val="24"/>
                <w:lang w:val="fr-FR"/>
              </w:rPr>
            </w:pPr>
            <w:r w:rsidRPr="00DD2B2F">
              <w:rPr>
                <w:szCs w:val="24"/>
                <w:lang w:val="fr-FR"/>
              </w:rPr>
              <w:t xml:space="preserve">(a) </w:t>
            </w:r>
            <w:r w:rsidRPr="00901322">
              <w:rPr>
                <w:b/>
                <w:bCs/>
                <w:szCs w:val="24"/>
                <w:lang w:val="fr-FR"/>
              </w:rPr>
              <w:t>la Proposition technique</w:t>
            </w:r>
            <w:r w:rsidRPr="00DD2B2F">
              <w:rPr>
                <w:szCs w:val="24"/>
                <w:lang w:val="fr-FR"/>
              </w:rPr>
              <w:t xml:space="preserve"> en</w:t>
            </w:r>
            <w:r w:rsidR="008C779C">
              <w:rPr>
                <w:szCs w:val="24"/>
                <w:lang w:val="fr-FR"/>
              </w:rPr>
              <w:t xml:space="preserve"> </w:t>
            </w:r>
            <w:r w:rsidRPr="00DD2B2F">
              <w:rPr>
                <w:szCs w:val="24"/>
                <w:lang w:val="fr-FR"/>
              </w:rPr>
              <w:t xml:space="preserve">: un (1) original et  </w:t>
            </w:r>
            <w:r w:rsidRPr="00DD2B2F">
              <w:rPr>
                <w:i/>
                <w:szCs w:val="24"/>
                <w:lang w:val="fr-FR"/>
              </w:rPr>
              <w:t>[Insérer nombre]</w:t>
            </w:r>
            <w:r w:rsidRPr="00DD2B2F">
              <w:rPr>
                <w:szCs w:val="24"/>
                <w:lang w:val="fr-FR"/>
              </w:rPr>
              <w:t xml:space="preserve"> copies;</w:t>
            </w:r>
          </w:p>
          <w:p w14:paraId="7221AE2D" w14:textId="1151130E" w:rsidR="00575796" w:rsidRPr="00DD2B2F" w:rsidRDefault="00575796" w:rsidP="00936283">
            <w:pPr>
              <w:pStyle w:val="BankNormal"/>
              <w:tabs>
                <w:tab w:val="left" w:pos="4426"/>
                <w:tab w:val="right" w:pos="7218"/>
              </w:tabs>
              <w:spacing w:after="120"/>
              <w:rPr>
                <w:szCs w:val="24"/>
                <w:lang w:val="fr-FR" w:eastAsia="it-IT"/>
              </w:rPr>
            </w:pPr>
            <w:r w:rsidRPr="00DD2B2F">
              <w:rPr>
                <w:szCs w:val="24"/>
                <w:lang w:val="fr-FR"/>
              </w:rPr>
              <w:t xml:space="preserve">(b) </w:t>
            </w:r>
            <w:r w:rsidRPr="00901322">
              <w:rPr>
                <w:b/>
                <w:bCs/>
                <w:szCs w:val="24"/>
                <w:lang w:val="fr-FR"/>
              </w:rPr>
              <w:t>la Proposition financière</w:t>
            </w:r>
            <w:r w:rsidRPr="00DD2B2F">
              <w:rPr>
                <w:szCs w:val="24"/>
                <w:lang w:val="fr-FR"/>
              </w:rPr>
              <w:t xml:space="preserve"> en</w:t>
            </w:r>
            <w:r w:rsidR="008C779C">
              <w:rPr>
                <w:szCs w:val="24"/>
                <w:lang w:val="fr-FR"/>
              </w:rPr>
              <w:t xml:space="preserve"> </w:t>
            </w:r>
            <w:r w:rsidRPr="00DD2B2F">
              <w:rPr>
                <w:szCs w:val="24"/>
                <w:lang w:val="fr-FR"/>
              </w:rPr>
              <w:t xml:space="preserve">: un (1) original. </w:t>
            </w:r>
          </w:p>
        </w:tc>
      </w:tr>
      <w:tr w:rsidR="00DD2B2F" w:rsidRPr="006F172F" w14:paraId="4F28A164"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A4E73BF" w14:textId="77777777" w:rsidR="00575796" w:rsidRPr="00DD2B2F" w:rsidRDefault="00575796" w:rsidP="00936283">
            <w:pPr>
              <w:rPr>
                <w:b/>
                <w:bCs/>
                <w:szCs w:val="24"/>
              </w:rPr>
            </w:pPr>
            <w:r w:rsidRPr="00DD2B2F">
              <w:rPr>
                <w:b/>
                <w:bCs/>
              </w:rPr>
              <w:t>17.7 et 17.9</w:t>
            </w:r>
          </w:p>
        </w:tc>
        <w:tc>
          <w:tcPr>
            <w:tcW w:w="7785" w:type="dxa"/>
            <w:tcMar>
              <w:top w:w="85" w:type="dxa"/>
              <w:bottom w:w="142" w:type="dxa"/>
            </w:tcMar>
          </w:tcPr>
          <w:p w14:paraId="1EBB3A29" w14:textId="7A52AACD" w:rsidR="00575796" w:rsidRPr="00DD2B2F" w:rsidRDefault="00575796" w:rsidP="00936283">
            <w:pPr>
              <w:pStyle w:val="BankNormal"/>
              <w:tabs>
                <w:tab w:val="right" w:pos="7218"/>
              </w:tabs>
              <w:spacing w:after="120"/>
              <w:rPr>
                <w:szCs w:val="24"/>
                <w:lang w:val="fr-FR"/>
              </w:rPr>
            </w:pPr>
            <w:r w:rsidRPr="00901322">
              <w:rPr>
                <w:b/>
                <w:bCs/>
                <w:szCs w:val="24"/>
                <w:lang w:val="fr-FR"/>
              </w:rPr>
              <w:t>Les Propositions doivent être reçues par le Client au plus tard à la date et à l’heure ci-après</w:t>
            </w:r>
            <w:r w:rsidR="00901322">
              <w:rPr>
                <w:szCs w:val="24"/>
                <w:lang w:val="fr-FR"/>
              </w:rPr>
              <w:t xml:space="preserve"> </w:t>
            </w:r>
            <w:r w:rsidRPr="00DD2B2F">
              <w:rPr>
                <w:szCs w:val="24"/>
                <w:lang w:val="fr-FR"/>
              </w:rPr>
              <w:t>:</w:t>
            </w:r>
          </w:p>
          <w:p w14:paraId="0FB2ED39" w14:textId="506F6312" w:rsidR="00575796" w:rsidRPr="00DD2B2F" w:rsidRDefault="00575796" w:rsidP="00936283">
            <w:pPr>
              <w:pStyle w:val="BankNormal"/>
              <w:tabs>
                <w:tab w:val="right" w:pos="7218"/>
              </w:tabs>
              <w:spacing w:after="120"/>
              <w:rPr>
                <w:szCs w:val="24"/>
                <w:lang w:val="fr-FR"/>
              </w:rPr>
            </w:pPr>
            <w:r w:rsidRPr="00901322">
              <w:rPr>
                <w:b/>
                <w:bCs/>
                <w:szCs w:val="24"/>
                <w:lang w:val="fr-FR"/>
              </w:rPr>
              <w:t>Date</w:t>
            </w:r>
            <w:r w:rsidR="00901322">
              <w:rPr>
                <w:b/>
                <w:bCs/>
                <w:szCs w:val="24"/>
                <w:lang w:val="fr-FR"/>
              </w:rPr>
              <w:t xml:space="preserve"> </w:t>
            </w:r>
            <w:r w:rsidRPr="00901322">
              <w:rPr>
                <w:b/>
                <w:bCs/>
                <w:szCs w:val="24"/>
                <w:lang w:val="fr-FR"/>
              </w:rPr>
              <w:t>:</w:t>
            </w:r>
            <w:r w:rsidRPr="00DD2B2F">
              <w:rPr>
                <w:szCs w:val="24"/>
                <w:lang w:val="fr-FR"/>
              </w:rPr>
              <w:t xml:space="preserve"> ____</w:t>
            </w:r>
            <w:r w:rsidRPr="00DD2B2F">
              <w:rPr>
                <w:i/>
                <w:szCs w:val="24"/>
                <w:lang w:val="fr-FR"/>
              </w:rPr>
              <w:t xml:space="preserve">jour/mois/année </w:t>
            </w:r>
          </w:p>
          <w:p w14:paraId="5E434B45" w14:textId="5C389941" w:rsidR="00575796" w:rsidRPr="00DD2B2F" w:rsidRDefault="00575796" w:rsidP="00936283">
            <w:pPr>
              <w:pStyle w:val="BankNormal"/>
              <w:tabs>
                <w:tab w:val="right" w:pos="7218"/>
              </w:tabs>
              <w:spacing w:after="120"/>
              <w:rPr>
                <w:i/>
                <w:szCs w:val="24"/>
                <w:lang w:val="fr-FR"/>
              </w:rPr>
            </w:pPr>
            <w:r w:rsidRPr="00901322">
              <w:rPr>
                <w:b/>
                <w:bCs/>
                <w:szCs w:val="24"/>
                <w:lang w:val="fr-FR"/>
              </w:rPr>
              <w:t>Heure</w:t>
            </w:r>
            <w:r w:rsidR="00901322">
              <w:rPr>
                <w:b/>
                <w:bCs/>
                <w:szCs w:val="24"/>
                <w:lang w:val="fr-FR"/>
              </w:rPr>
              <w:t xml:space="preserve"> </w:t>
            </w:r>
            <w:r w:rsidRPr="00901322">
              <w:rPr>
                <w:b/>
                <w:bCs/>
                <w:szCs w:val="24"/>
                <w:lang w:val="fr-FR"/>
              </w:rPr>
              <w:t>: _</w:t>
            </w:r>
            <w:r w:rsidRPr="00DD2B2F">
              <w:rPr>
                <w:szCs w:val="24"/>
                <w:lang w:val="fr-FR"/>
              </w:rPr>
              <w:t xml:space="preserve">___ </w:t>
            </w:r>
            <w:r w:rsidRPr="00DD2B2F">
              <w:rPr>
                <w:i/>
                <w:szCs w:val="24"/>
                <w:lang w:val="fr-FR"/>
              </w:rPr>
              <w:t xml:space="preserve">[insérer l’heure en format standard] </w:t>
            </w:r>
          </w:p>
          <w:p w14:paraId="56AB6C4F" w14:textId="77777777" w:rsidR="00575796" w:rsidRPr="00DD2B2F" w:rsidRDefault="00575796" w:rsidP="003D1C32">
            <w:pPr>
              <w:pStyle w:val="BankNormal"/>
              <w:tabs>
                <w:tab w:val="right" w:pos="7218"/>
              </w:tabs>
              <w:spacing w:after="120"/>
              <w:jc w:val="both"/>
              <w:rPr>
                <w:i/>
                <w:szCs w:val="24"/>
                <w:lang w:val="fr-FR"/>
              </w:rPr>
            </w:pPr>
            <w:r w:rsidRPr="00DD2B2F">
              <w:rPr>
                <w:i/>
                <w:szCs w:val="24"/>
                <w:lang w:val="fr-FR"/>
              </w:rPr>
              <w:t>[Le cas échéant, ajouter la traduction de l’avertissement à porter sur l’enveloppe extérieure [“Ne pas ouvrir avant ....”] dans la langue nationale]</w:t>
            </w:r>
          </w:p>
          <w:p w14:paraId="0966EF2A" w14:textId="77777777" w:rsidR="00936283" w:rsidRPr="00DD2B2F" w:rsidRDefault="00936283" w:rsidP="003D1C32">
            <w:pPr>
              <w:pStyle w:val="BankNormal"/>
              <w:tabs>
                <w:tab w:val="right" w:pos="7218"/>
              </w:tabs>
              <w:spacing w:after="120"/>
              <w:jc w:val="both"/>
              <w:rPr>
                <w:i/>
                <w:szCs w:val="24"/>
                <w:lang w:val="fr-FR"/>
              </w:rPr>
            </w:pPr>
            <w:r w:rsidRPr="00DD2B2F">
              <w:rPr>
                <w:i/>
                <w:szCs w:val="24"/>
                <w:lang w:val="fr-FR"/>
              </w:rPr>
              <w:t>[</w:t>
            </w:r>
            <w:r w:rsidRPr="00DD2B2F">
              <w:rPr>
                <w:i/>
                <w:szCs w:val="24"/>
                <w:u w:val="single"/>
                <w:lang w:val="fr-FR"/>
              </w:rPr>
              <w:t>Note à l’inte</w:t>
            </w:r>
            <w:r w:rsidR="00597CD4" w:rsidRPr="00DD2B2F">
              <w:rPr>
                <w:i/>
                <w:szCs w:val="24"/>
                <w:u w:val="single"/>
                <w:lang w:val="fr-FR"/>
              </w:rPr>
              <w:t>n</w:t>
            </w:r>
            <w:r w:rsidRPr="00DD2B2F">
              <w:rPr>
                <w:i/>
                <w:szCs w:val="24"/>
                <w:u w:val="single"/>
                <w:lang w:val="fr-FR"/>
              </w:rPr>
              <w:t>tion du Client</w:t>
            </w:r>
            <w:r w:rsidRPr="00DD2B2F">
              <w:rPr>
                <w:i/>
                <w:szCs w:val="24"/>
                <w:lang w:val="fr-FR"/>
              </w:rPr>
              <w:t> </w:t>
            </w:r>
            <w:r w:rsidRPr="00E831FC">
              <w:rPr>
                <w:b/>
                <w:bCs/>
                <w:i/>
                <w:szCs w:val="24"/>
                <w:lang w:val="fr-FR"/>
              </w:rPr>
              <w:t>: Le délai accordé pour la préparation et le dépôt des Propositions doit être guidé par les circonstances particulières du projet et l’ampleur et la compl</w:t>
            </w:r>
            <w:r w:rsidR="00597CD4" w:rsidRPr="00E831FC">
              <w:rPr>
                <w:b/>
                <w:bCs/>
                <w:i/>
                <w:szCs w:val="24"/>
                <w:lang w:val="fr-FR"/>
              </w:rPr>
              <w:t>e</w:t>
            </w:r>
            <w:r w:rsidRPr="00E831FC">
              <w:rPr>
                <w:b/>
                <w:bCs/>
                <w:i/>
                <w:szCs w:val="24"/>
                <w:lang w:val="fr-FR"/>
              </w:rPr>
              <w:t>xité de la mission.  Le délai accordé devrait être au minimum de trente (30) jours ouvrables, sauf accord de la Banque pour un délai réduit</w:t>
            </w:r>
            <w:r w:rsidRPr="00DD2B2F">
              <w:rPr>
                <w:i/>
                <w:szCs w:val="24"/>
                <w:lang w:val="fr-FR"/>
              </w:rPr>
              <w:t>]</w:t>
            </w:r>
          </w:p>
          <w:p w14:paraId="4CF1D747" w14:textId="025C4C27" w:rsidR="00575796" w:rsidRPr="00901322" w:rsidRDefault="00575796" w:rsidP="00936283">
            <w:pPr>
              <w:pStyle w:val="BankNormal"/>
              <w:tabs>
                <w:tab w:val="right" w:pos="7218"/>
              </w:tabs>
              <w:spacing w:after="120"/>
              <w:rPr>
                <w:b/>
                <w:bCs/>
                <w:szCs w:val="24"/>
                <w:u w:val="single"/>
                <w:lang w:val="fr-FR"/>
              </w:rPr>
            </w:pPr>
            <w:r w:rsidRPr="00901322">
              <w:rPr>
                <w:b/>
                <w:bCs/>
                <w:szCs w:val="24"/>
                <w:lang w:val="fr-FR"/>
              </w:rPr>
              <w:t>L’adresse de dépôt des Propositions est</w:t>
            </w:r>
            <w:r w:rsidR="00901322">
              <w:rPr>
                <w:b/>
                <w:bCs/>
                <w:szCs w:val="24"/>
                <w:lang w:val="fr-FR"/>
              </w:rPr>
              <w:t xml:space="preserve"> </w:t>
            </w:r>
            <w:r w:rsidRPr="00901322">
              <w:rPr>
                <w:b/>
                <w:bCs/>
                <w:szCs w:val="24"/>
                <w:lang w:val="fr-FR"/>
              </w:rPr>
              <w:t xml:space="preserve">: </w:t>
            </w:r>
            <w:r w:rsidRPr="00901322">
              <w:rPr>
                <w:b/>
                <w:bCs/>
                <w:szCs w:val="24"/>
                <w:u w:val="single"/>
                <w:lang w:val="fr-FR"/>
              </w:rPr>
              <w:tab/>
            </w:r>
          </w:p>
          <w:p w14:paraId="74DCA165" w14:textId="77777777" w:rsidR="00575796" w:rsidRPr="00DD2B2F" w:rsidRDefault="00575796" w:rsidP="00936283">
            <w:pPr>
              <w:pStyle w:val="BankNormal"/>
              <w:tabs>
                <w:tab w:val="right" w:pos="7218"/>
              </w:tabs>
              <w:spacing w:after="120"/>
              <w:rPr>
                <w:b/>
                <w:szCs w:val="24"/>
                <w:lang w:val="fr-FR"/>
              </w:rPr>
            </w:pPr>
            <w:r w:rsidRPr="00DD2B2F">
              <w:rPr>
                <w:szCs w:val="24"/>
                <w:u w:val="single"/>
                <w:lang w:val="fr-FR"/>
              </w:rPr>
              <w:tab/>
            </w:r>
          </w:p>
        </w:tc>
      </w:tr>
      <w:tr w:rsidR="00DD2B2F" w:rsidRPr="006F172F" w14:paraId="403427FE"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4C4635A" w14:textId="77777777" w:rsidR="00575796" w:rsidRPr="00DD2B2F" w:rsidRDefault="00575796" w:rsidP="00575796">
            <w:pPr>
              <w:rPr>
                <w:b/>
                <w:bCs/>
              </w:rPr>
            </w:pPr>
            <w:r w:rsidRPr="00DD2B2F">
              <w:rPr>
                <w:b/>
                <w:bCs/>
              </w:rPr>
              <w:t>19.1</w:t>
            </w:r>
          </w:p>
        </w:tc>
        <w:tc>
          <w:tcPr>
            <w:tcW w:w="7785" w:type="dxa"/>
            <w:tcMar>
              <w:top w:w="85" w:type="dxa"/>
              <w:bottom w:w="142" w:type="dxa"/>
            </w:tcMar>
          </w:tcPr>
          <w:p w14:paraId="5D244E5B" w14:textId="29E2191C" w:rsidR="00575796" w:rsidRPr="00DD2B2F" w:rsidRDefault="00575796" w:rsidP="00936283">
            <w:pPr>
              <w:pStyle w:val="BankNormal"/>
              <w:tabs>
                <w:tab w:val="right" w:pos="7218"/>
              </w:tabs>
              <w:spacing w:after="120"/>
              <w:rPr>
                <w:szCs w:val="24"/>
                <w:lang w:val="fr-FR"/>
              </w:rPr>
            </w:pPr>
            <w:r w:rsidRPr="00901322">
              <w:rPr>
                <w:b/>
                <w:bCs/>
                <w:szCs w:val="24"/>
                <w:lang w:val="fr-FR"/>
              </w:rPr>
              <w:t>L’option de l’ouverture des Propositions techniques “en ligne” est proposée</w:t>
            </w:r>
            <w:r w:rsidR="00901322">
              <w:rPr>
                <w:szCs w:val="24"/>
                <w:lang w:val="fr-FR"/>
              </w:rPr>
              <w:t xml:space="preserve"> </w:t>
            </w:r>
            <w:r w:rsidRPr="00DD2B2F">
              <w:rPr>
                <w:szCs w:val="24"/>
                <w:lang w:val="fr-FR"/>
              </w:rPr>
              <w:t>:</w:t>
            </w:r>
            <w:r w:rsidRPr="00DD2B2F">
              <w:rPr>
                <w:b/>
                <w:szCs w:val="24"/>
                <w:lang w:val="fr-FR"/>
              </w:rPr>
              <w:t xml:space="preserve"> </w:t>
            </w:r>
            <w:r w:rsidRPr="00DD2B2F">
              <w:rPr>
                <w:szCs w:val="24"/>
                <w:lang w:val="fr-FR"/>
              </w:rPr>
              <w:t>oui ____ou non ________</w:t>
            </w:r>
          </w:p>
          <w:p w14:paraId="54DEF105" w14:textId="6E54C864" w:rsidR="00575796" w:rsidRPr="00DD2B2F" w:rsidRDefault="00575796" w:rsidP="00936283">
            <w:pPr>
              <w:pStyle w:val="BankNormal"/>
              <w:tabs>
                <w:tab w:val="right" w:pos="7218"/>
              </w:tabs>
              <w:spacing w:after="120"/>
              <w:rPr>
                <w:b/>
                <w:i/>
                <w:szCs w:val="24"/>
                <w:lang w:val="fr-FR"/>
              </w:rPr>
            </w:pPr>
            <w:r w:rsidRPr="00DD2B2F">
              <w:rPr>
                <w:i/>
                <w:szCs w:val="24"/>
                <w:lang w:val="fr-FR"/>
              </w:rPr>
              <w:t>[Si “oui”, insérer “</w:t>
            </w:r>
            <w:r w:rsidRPr="00053346">
              <w:rPr>
                <w:b/>
                <w:bCs/>
                <w:i/>
                <w:szCs w:val="24"/>
                <w:lang w:val="fr-FR"/>
              </w:rPr>
              <w:t>La procédure d’ouverture en ligne est</w:t>
            </w:r>
            <w:r w:rsidR="008C779C">
              <w:rPr>
                <w:b/>
                <w:bCs/>
                <w:i/>
                <w:szCs w:val="24"/>
                <w:lang w:val="fr-FR"/>
              </w:rPr>
              <w:t xml:space="preserve"> </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techniques.]</w:t>
            </w:r>
          </w:p>
          <w:p w14:paraId="07D11F3E" w14:textId="4746DA57" w:rsidR="00575796" w:rsidRPr="00DD2B2F" w:rsidRDefault="00575796" w:rsidP="00936283">
            <w:pPr>
              <w:pStyle w:val="BankNormal"/>
              <w:tabs>
                <w:tab w:val="right" w:pos="7218"/>
              </w:tabs>
              <w:spacing w:after="120"/>
              <w:rPr>
                <w:szCs w:val="24"/>
                <w:lang w:val="fr-FR"/>
              </w:rPr>
            </w:pPr>
            <w:r w:rsidRPr="00053346">
              <w:rPr>
                <w:b/>
                <w:bCs/>
                <w:szCs w:val="24"/>
                <w:lang w:val="fr-FR"/>
              </w:rPr>
              <w:t>L’ouverture des Propositions techniques aura lieu à</w:t>
            </w:r>
            <w:r w:rsidR="00053346">
              <w:rPr>
                <w:szCs w:val="24"/>
                <w:lang w:val="fr-FR"/>
              </w:rPr>
              <w:t xml:space="preserve"> </w:t>
            </w:r>
            <w:r w:rsidRPr="00DD2B2F">
              <w:rPr>
                <w:szCs w:val="24"/>
                <w:lang w:val="fr-FR"/>
              </w:rPr>
              <w:t>:</w:t>
            </w:r>
          </w:p>
          <w:p w14:paraId="7CA83981" w14:textId="76630022" w:rsidR="00575796" w:rsidRPr="00DD2B2F" w:rsidRDefault="00575796" w:rsidP="00936283">
            <w:pPr>
              <w:pStyle w:val="BankNormal"/>
              <w:tabs>
                <w:tab w:val="right" w:pos="7218"/>
              </w:tabs>
              <w:spacing w:after="120"/>
              <w:rPr>
                <w:i/>
                <w:szCs w:val="24"/>
                <w:lang w:val="fr-FR"/>
              </w:rPr>
            </w:pPr>
            <w:r w:rsidRPr="00DD2B2F">
              <w:rPr>
                <w:i/>
                <w:szCs w:val="24"/>
                <w:lang w:val="fr-FR"/>
              </w:rPr>
              <w:t>[Insérer</w:t>
            </w:r>
            <w:r w:rsidR="00450B20">
              <w:rPr>
                <w:i/>
                <w:szCs w:val="24"/>
                <w:lang w:val="fr-FR"/>
              </w:rPr>
              <w:t xml:space="preserve"> </w:t>
            </w:r>
            <w:r w:rsidRPr="00DD2B2F">
              <w:rPr>
                <w:i/>
                <w:szCs w:val="24"/>
                <w:lang w:val="fr-FR"/>
              </w:rPr>
              <w:t>: “même adresse que celle de dépôt des Propositions” OU  insérer et renseigner ce qui suit:</w:t>
            </w:r>
          </w:p>
          <w:p w14:paraId="5CB2FB9A" w14:textId="5B4839C5" w:rsidR="00575796" w:rsidRPr="00DD2B2F" w:rsidRDefault="00575796" w:rsidP="00936283">
            <w:pPr>
              <w:pStyle w:val="BankNormal"/>
              <w:tabs>
                <w:tab w:val="right" w:pos="7218"/>
              </w:tabs>
              <w:spacing w:after="120"/>
              <w:rPr>
                <w:szCs w:val="24"/>
                <w:lang w:val="fr-FR"/>
              </w:rPr>
            </w:pPr>
            <w:r w:rsidRPr="00DD2B2F">
              <w:rPr>
                <w:szCs w:val="24"/>
                <w:lang w:val="fr-FR"/>
              </w:rPr>
              <w:t>Adresse</w:t>
            </w:r>
            <w:r w:rsidR="00450B20">
              <w:rPr>
                <w:szCs w:val="24"/>
                <w:lang w:val="fr-FR"/>
              </w:rPr>
              <w:t xml:space="preserve"> </w:t>
            </w:r>
            <w:r w:rsidR="00450B20" w:rsidRPr="00DD2B2F">
              <w:rPr>
                <w:szCs w:val="24"/>
                <w:lang w:val="fr-FR"/>
              </w:rPr>
              <w:t>: _</w:t>
            </w:r>
            <w:r w:rsidRPr="00DD2B2F">
              <w:rPr>
                <w:szCs w:val="24"/>
                <w:lang w:val="fr-FR"/>
              </w:rPr>
              <w:t>______________</w:t>
            </w:r>
          </w:p>
          <w:p w14:paraId="596B38F5" w14:textId="77777777" w:rsidR="00575796" w:rsidRPr="00DD2B2F" w:rsidRDefault="00575796" w:rsidP="00936283">
            <w:pPr>
              <w:pStyle w:val="BankNormal"/>
              <w:tabs>
                <w:tab w:val="right" w:pos="7218"/>
              </w:tabs>
              <w:spacing w:after="120"/>
              <w:rPr>
                <w:szCs w:val="24"/>
                <w:lang w:val="fr-FR"/>
              </w:rPr>
            </w:pPr>
            <w:r w:rsidRPr="00DD2B2F">
              <w:rPr>
                <w:szCs w:val="24"/>
                <w:lang w:val="fr-FR"/>
              </w:rPr>
              <w:t>Etage, bureau No___________</w:t>
            </w:r>
          </w:p>
          <w:p w14:paraId="0174EC12" w14:textId="58AEA27D" w:rsidR="00575796" w:rsidRPr="00DD2B2F" w:rsidRDefault="00575796" w:rsidP="00936283">
            <w:pPr>
              <w:pStyle w:val="BankNormal"/>
              <w:tabs>
                <w:tab w:val="right" w:pos="7218"/>
              </w:tabs>
              <w:spacing w:after="120"/>
              <w:rPr>
                <w:szCs w:val="24"/>
                <w:lang w:val="fr-FR"/>
              </w:rPr>
            </w:pPr>
            <w:r w:rsidRPr="00DD2B2F">
              <w:rPr>
                <w:szCs w:val="24"/>
                <w:lang w:val="fr-FR"/>
              </w:rPr>
              <w:t>Ville</w:t>
            </w:r>
            <w:r w:rsidR="00450B20">
              <w:rPr>
                <w:szCs w:val="24"/>
                <w:lang w:val="fr-FR"/>
              </w:rPr>
              <w:t xml:space="preserve"> </w:t>
            </w:r>
            <w:r w:rsidR="00450B20" w:rsidRPr="00DD2B2F">
              <w:rPr>
                <w:szCs w:val="24"/>
                <w:lang w:val="fr-FR"/>
              </w:rPr>
              <w:t>: _</w:t>
            </w:r>
            <w:r w:rsidRPr="00DD2B2F">
              <w:rPr>
                <w:szCs w:val="24"/>
                <w:lang w:val="fr-FR"/>
              </w:rPr>
              <w:t>______________________</w:t>
            </w:r>
          </w:p>
          <w:p w14:paraId="7D911293" w14:textId="06CC17BA" w:rsidR="00575796" w:rsidRPr="00DD2B2F" w:rsidRDefault="00575796" w:rsidP="00936283">
            <w:pPr>
              <w:pStyle w:val="BankNormal"/>
              <w:tabs>
                <w:tab w:val="right" w:pos="7218"/>
              </w:tabs>
              <w:spacing w:after="120"/>
              <w:rPr>
                <w:i/>
                <w:szCs w:val="24"/>
                <w:lang w:val="fr-FR"/>
              </w:rPr>
            </w:pPr>
            <w:r w:rsidRPr="00DD2B2F">
              <w:rPr>
                <w:szCs w:val="24"/>
                <w:lang w:val="fr-FR"/>
              </w:rPr>
              <w:t>Pays</w:t>
            </w:r>
            <w:r w:rsidR="00450B20">
              <w:rPr>
                <w:szCs w:val="24"/>
                <w:lang w:val="fr-FR"/>
              </w:rPr>
              <w:t xml:space="preserve"> </w:t>
            </w:r>
            <w:r w:rsidR="00450B20" w:rsidRPr="00DD2B2F">
              <w:rPr>
                <w:szCs w:val="24"/>
                <w:lang w:val="fr-FR"/>
              </w:rPr>
              <w:t>: _</w:t>
            </w:r>
            <w:r w:rsidRPr="00DD2B2F">
              <w:rPr>
                <w:szCs w:val="24"/>
                <w:lang w:val="fr-FR"/>
              </w:rPr>
              <w:t>___________________</w:t>
            </w:r>
          </w:p>
          <w:p w14:paraId="41829FC4" w14:textId="02298398" w:rsidR="00575796" w:rsidRPr="00DD2B2F" w:rsidRDefault="00450B20" w:rsidP="00936283">
            <w:pPr>
              <w:pStyle w:val="BankNormal"/>
              <w:tabs>
                <w:tab w:val="right" w:pos="7218"/>
              </w:tabs>
              <w:spacing w:after="120"/>
              <w:rPr>
                <w:szCs w:val="24"/>
                <w:lang w:val="fr-FR"/>
              </w:rPr>
            </w:pPr>
            <w:r w:rsidRPr="00DD2B2F">
              <w:rPr>
                <w:b/>
                <w:szCs w:val="24"/>
                <w:lang w:val="fr-FR"/>
              </w:rPr>
              <w:t>Date</w:t>
            </w:r>
            <w:r w:rsidRPr="00DD2B2F">
              <w:rPr>
                <w:szCs w:val="24"/>
                <w:lang w:val="fr-FR"/>
              </w:rPr>
              <w:t xml:space="preserve"> :</w:t>
            </w:r>
            <w:r w:rsidR="00575796" w:rsidRPr="00DD2B2F">
              <w:rPr>
                <w:szCs w:val="24"/>
                <w:lang w:val="fr-FR"/>
              </w:rPr>
              <w:t xml:space="preserve"> la même que la date limite de dépôt indiquée </w:t>
            </w:r>
            <w:r w:rsidR="00053346">
              <w:rPr>
                <w:szCs w:val="24"/>
                <w:lang w:val="fr-FR"/>
              </w:rPr>
              <w:t>en</w:t>
            </w:r>
            <w:r w:rsidR="00575796" w:rsidRPr="00DD2B2F">
              <w:rPr>
                <w:szCs w:val="24"/>
                <w:lang w:val="fr-FR"/>
              </w:rPr>
              <w:t xml:space="preserve"> 17.7.</w:t>
            </w:r>
          </w:p>
          <w:p w14:paraId="4B380C14" w14:textId="469F529F" w:rsidR="00575796" w:rsidRPr="00DD2B2F" w:rsidRDefault="00450B20" w:rsidP="00936283">
            <w:pPr>
              <w:pStyle w:val="BankNormal"/>
              <w:tabs>
                <w:tab w:val="right" w:pos="7218"/>
              </w:tabs>
              <w:spacing w:after="120"/>
              <w:rPr>
                <w:szCs w:val="24"/>
                <w:lang w:val="fr-FR"/>
              </w:rPr>
            </w:pPr>
            <w:r w:rsidRPr="00DD2B2F">
              <w:rPr>
                <w:b/>
                <w:szCs w:val="24"/>
                <w:lang w:val="fr-FR"/>
              </w:rPr>
              <w:t>Heure :</w:t>
            </w:r>
            <w:r w:rsidR="00575796" w:rsidRPr="00DD2B2F">
              <w:rPr>
                <w:szCs w:val="24"/>
                <w:lang w:val="fr-FR"/>
              </w:rPr>
              <w:t xml:space="preserve"> </w:t>
            </w:r>
            <w:r w:rsidR="00575796" w:rsidRPr="00DD2B2F">
              <w:rPr>
                <w:i/>
                <w:szCs w:val="24"/>
                <w:lang w:val="fr-FR"/>
              </w:rPr>
              <w:t>[insérer l’heure en format standard, par exemple, “16:00 heure</w:t>
            </w:r>
            <w:r>
              <w:rPr>
                <w:i/>
                <w:szCs w:val="24"/>
                <w:lang w:val="fr-FR"/>
              </w:rPr>
              <w:t>s</w:t>
            </w:r>
            <w:r w:rsidR="00575796" w:rsidRPr="00DD2B2F">
              <w:rPr>
                <w:i/>
                <w:szCs w:val="24"/>
                <w:lang w:val="fr-FR"/>
              </w:rPr>
              <w:t xml:space="preserve"> locale”; l’heure devrait</w:t>
            </w:r>
            <w:r w:rsidR="00575796" w:rsidRPr="00DD2B2F">
              <w:rPr>
                <w:b/>
                <w:i/>
                <w:szCs w:val="24"/>
                <w:lang w:val="fr-FR"/>
              </w:rPr>
              <w:t xml:space="preserve"> </w:t>
            </w:r>
            <w:r w:rsidR="00575796" w:rsidRPr="00DD2B2F">
              <w:rPr>
                <w:i/>
                <w:szCs w:val="24"/>
                <w:lang w:val="fr-FR"/>
              </w:rPr>
              <w:t>être immédiatement après l’heure limite de dépôt des Propositions]</w:t>
            </w:r>
          </w:p>
        </w:tc>
      </w:tr>
      <w:tr w:rsidR="00DD2B2F" w:rsidRPr="006F172F" w14:paraId="28C589A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BEF151D" w14:textId="77777777" w:rsidR="00575796" w:rsidRPr="00DD2B2F" w:rsidRDefault="00575796" w:rsidP="00575796">
            <w:pPr>
              <w:rPr>
                <w:b/>
                <w:bCs/>
              </w:rPr>
            </w:pPr>
            <w:r w:rsidRPr="00DD2B2F">
              <w:rPr>
                <w:b/>
                <w:bCs/>
              </w:rPr>
              <w:t>19.2</w:t>
            </w:r>
          </w:p>
        </w:tc>
        <w:tc>
          <w:tcPr>
            <w:tcW w:w="7785" w:type="dxa"/>
            <w:tcMar>
              <w:top w:w="85" w:type="dxa"/>
              <w:bottom w:w="142" w:type="dxa"/>
            </w:tcMar>
          </w:tcPr>
          <w:p w14:paraId="0E09CB36" w14:textId="6535020C" w:rsidR="00575796" w:rsidRPr="00DD2B2F" w:rsidRDefault="00575796" w:rsidP="00936283">
            <w:pPr>
              <w:pStyle w:val="BankNormal"/>
              <w:tabs>
                <w:tab w:val="right" w:pos="7218"/>
              </w:tabs>
              <w:spacing w:after="120"/>
              <w:jc w:val="both"/>
              <w:rPr>
                <w:b/>
                <w:szCs w:val="24"/>
                <w:lang w:val="fr-FR"/>
              </w:rPr>
            </w:pPr>
            <w:r w:rsidRPr="00053346">
              <w:rPr>
                <w:b/>
                <w:bCs/>
                <w:szCs w:val="24"/>
                <w:lang w:val="fr-FR"/>
              </w:rPr>
              <w:t xml:space="preserve">En outre, les renseignements ci-après seront lus à haute voix lors de l’ouverture des Propositions </w:t>
            </w:r>
            <w:r w:rsidR="00450B20" w:rsidRPr="00053346">
              <w:rPr>
                <w:b/>
                <w:bCs/>
                <w:szCs w:val="24"/>
                <w:lang w:val="fr-FR"/>
              </w:rPr>
              <w:t>techniques</w:t>
            </w:r>
            <w:r w:rsidR="00450B20" w:rsidRPr="00DD2B2F">
              <w:rPr>
                <w:b/>
                <w:szCs w:val="24"/>
                <w:lang w:val="fr-FR"/>
              </w:rPr>
              <w:t xml:space="preserve"> </w:t>
            </w:r>
            <w:r w:rsidR="00450B20" w:rsidRPr="00450B20">
              <w:rPr>
                <w:i/>
                <w:iCs/>
                <w:szCs w:val="24"/>
                <w:lang w:val="fr-FR"/>
              </w:rPr>
              <w:t>[</w:t>
            </w:r>
            <w:r w:rsidRPr="00DD2B2F">
              <w:rPr>
                <w:i/>
                <w:szCs w:val="24"/>
                <w:lang w:val="fr-FR"/>
              </w:rPr>
              <w:t>insérer “Sans objet” ou indiquer les informations additionnelles qui seront lues à haute voix et consignées dans le procès-verbal d’ouverture des Propositions techniques]</w:t>
            </w:r>
          </w:p>
        </w:tc>
      </w:tr>
      <w:tr w:rsidR="00575796" w:rsidRPr="006F172F" w14:paraId="6C16A7DD" w14:textId="77777777" w:rsidTr="000E348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467" w:type="dxa"/>
            <w:tcMar>
              <w:top w:w="85" w:type="dxa"/>
              <w:bottom w:w="142" w:type="dxa"/>
            </w:tcMar>
          </w:tcPr>
          <w:p w14:paraId="3D3E4D2B" w14:textId="77777777" w:rsidR="00575796" w:rsidRPr="00DD2B2F" w:rsidRDefault="00575796" w:rsidP="00575796">
            <w:pPr>
              <w:rPr>
                <w:b/>
                <w:bCs/>
              </w:rPr>
            </w:pPr>
            <w:r w:rsidRPr="00DD2B2F">
              <w:rPr>
                <w:b/>
                <w:bCs/>
              </w:rPr>
              <w:t>21.1</w:t>
            </w:r>
          </w:p>
          <w:p w14:paraId="1A233660" w14:textId="77777777" w:rsidR="00575796" w:rsidRPr="00DD2B2F" w:rsidRDefault="00575796" w:rsidP="00575796">
            <w:pPr>
              <w:rPr>
                <w:bCs/>
              </w:rPr>
            </w:pPr>
            <w:r w:rsidRPr="00DD2B2F">
              <w:rPr>
                <w:bCs/>
              </w:rPr>
              <w:t>[pour PTC]</w:t>
            </w:r>
          </w:p>
          <w:p w14:paraId="53E9CCDA" w14:textId="77777777" w:rsidR="00575796" w:rsidRPr="00DD2B2F" w:rsidRDefault="00575796" w:rsidP="00575796">
            <w:pPr>
              <w:rPr>
                <w:bCs/>
                <w:highlight w:val="cyan"/>
              </w:rPr>
            </w:pPr>
          </w:p>
        </w:tc>
        <w:tc>
          <w:tcPr>
            <w:tcW w:w="7785" w:type="dxa"/>
            <w:tcMar>
              <w:top w:w="85" w:type="dxa"/>
              <w:bottom w:w="142" w:type="dxa"/>
            </w:tcMar>
          </w:tcPr>
          <w:p w14:paraId="4B64A814" w14:textId="6A8B1202" w:rsidR="00575796" w:rsidRPr="00DD2B2F" w:rsidRDefault="00575796" w:rsidP="00575796">
            <w:pPr>
              <w:tabs>
                <w:tab w:val="right" w:pos="7218"/>
              </w:tabs>
              <w:jc w:val="both"/>
              <w:rPr>
                <w:rStyle w:val="hps"/>
                <w:lang w:val="fr-FR"/>
              </w:rPr>
            </w:pPr>
            <w:r w:rsidRPr="00DD2B2F">
              <w:rPr>
                <w:rStyle w:val="Heading1Char"/>
                <w:rFonts w:ascii="Times New Roman" w:hAnsi="Times New Roman"/>
                <w:lang w:val="fr-FR"/>
              </w:rPr>
              <w:t xml:space="preserve"> </w:t>
            </w:r>
            <w:r w:rsidRPr="00DD2B2F">
              <w:rPr>
                <w:rStyle w:val="hps"/>
                <w:lang w:val="fr-FR"/>
              </w:rPr>
              <w:t>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complètes</w:t>
            </w:r>
            <w:r w:rsidR="008C779C">
              <w:rPr>
                <w:rStyle w:val="hps"/>
                <w:lang w:val="fr-FR"/>
              </w:rPr>
              <w:t xml:space="preserve"> </w:t>
            </w:r>
            <w:r w:rsidRPr="00DD2B2F">
              <w:rPr>
                <w:rStyle w:val="hps"/>
                <w:lang w:val="fr-FR"/>
              </w:rPr>
              <w:t>:</w:t>
            </w:r>
          </w:p>
          <w:p w14:paraId="6F90DBC8" w14:textId="7A47038F" w:rsidR="00575796" w:rsidRPr="00DD2B2F" w:rsidRDefault="00575796" w:rsidP="00053346">
            <w:pPr>
              <w:tabs>
                <w:tab w:val="right" w:pos="7218"/>
              </w:tabs>
              <w:jc w:val="right"/>
              <w:rPr>
                <w:u w:val="single"/>
              </w:rPr>
            </w:pPr>
            <w:r w:rsidRPr="00DD2B2F">
              <w:rPr>
                <w:u w:val="single"/>
              </w:rPr>
              <w:t>Points</w:t>
            </w:r>
            <w:r w:rsidR="00053346">
              <w:rPr>
                <w:u w:val="single"/>
              </w:rPr>
              <w:t xml:space="preserve">   </w:t>
            </w:r>
          </w:p>
          <w:p w14:paraId="234C83AA" w14:textId="77777777" w:rsidR="00575796" w:rsidRPr="00DD2B2F" w:rsidRDefault="00575796" w:rsidP="00575796">
            <w:pPr>
              <w:tabs>
                <w:tab w:val="right" w:pos="7218"/>
              </w:tabs>
              <w:ind w:left="7133" w:firstLine="142"/>
              <w:jc w:val="both"/>
            </w:pPr>
          </w:p>
          <w:p w14:paraId="4963DBE9" w14:textId="49B2559B" w:rsidR="00575796" w:rsidRPr="00DD2B2F" w:rsidRDefault="00575796" w:rsidP="00053346">
            <w:pPr>
              <w:pStyle w:val="ListParagraph"/>
              <w:numPr>
                <w:ilvl w:val="0"/>
                <w:numId w:val="6"/>
              </w:numPr>
              <w:tabs>
                <w:tab w:val="right" w:pos="7218"/>
              </w:tabs>
              <w:spacing w:after="120"/>
              <w:ind w:left="434" w:hanging="434"/>
              <w:jc w:val="both"/>
              <w:rPr>
                <w:rStyle w:val="hps"/>
              </w:rPr>
            </w:pPr>
            <w:r w:rsidRPr="00053346">
              <w:rPr>
                <w:rStyle w:val="hps"/>
                <w:b/>
                <w:bCs/>
              </w:rPr>
              <w:t>Une expérience spécifique</w:t>
            </w:r>
            <w:r w:rsidRPr="00053346">
              <w:rPr>
                <w:b/>
                <w:bCs/>
              </w:rPr>
              <w:t xml:space="preserve"> </w:t>
            </w:r>
            <w:r w:rsidRPr="00053346">
              <w:rPr>
                <w:rStyle w:val="hps"/>
                <w:b/>
                <w:bCs/>
              </w:rPr>
              <w:t>du Consultant</w:t>
            </w:r>
            <w:r w:rsidRPr="00053346">
              <w:rPr>
                <w:b/>
                <w:bCs/>
              </w:rPr>
              <w:t xml:space="preserve"> </w:t>
            </w:r>
            <w:r w:rsidRPr="00053346">
              <w:rPr>
                <w:rStyle w:val="hps"/>
                <w:b/>
                <w:bCs/>
              </w:rPr>
              <w:t>pertinente pour</w:t>
            </w:r>
            <w:r w:rsidRPr="00053346">
              <w:rPr>
                <w:b/>
                <w:bCs/>
              </w:rPr>
              <w:t xml:space="preserve"> </w:t>
            </w:r>
            <w:r w:rsidRPr="00053346">
              <w:rPr>
                <w:rStyle w:val="hps"/>
                <w:b/>
                <w:bCs/>
              </w:rPr>
              <w:t>la mission</w:t>
            </w:r>
            <w:r w:rsidR="008C779C">
              <w:rPr>
                <w:rStyle w:val="hps"/>
                <w:b/>
                <w:bCs/>
              </w:rPr>
              <w:t xml:space="preserve"> </w:t>
            </w:r>
            <w:r w:rsidRPr="00DD2B2F">
              <w:rPr>
                <w:rStyle w:val="hps"/>
              </w:rPr>
              <w:t>:</w:t>
            </w:r>
          </w:p>
          <w:p w14:paraId="16F85A9B" w14:textId="77777777" w:rsidR="00575796" w:rsidRPr="00DD2B2F" w:rsidRDefault="00575796" w:rsidP="00053346">
            <w:pPr>
              <w:pStyle w:val="BankNormal"/>
              <w:tabs>
                <w:tab w:val="right" w:pos="7218"/>
              </w:tabs>
              <w:spacing w:after="120"/>
              <w:ind w:left="434" w:hanging="434"/>
              <w:rPr>
                <w:szCs w:val="24"/>
                <w:lang w:val="fr-FR"/>
              </w:rPr>
            </w:pPr>
            <w:r w:rsidRPr="00DD2B2F">
              <w:rPr>
                <w:i/>
                <w:szCs w:val="24"/>
                <w:lang w:val="fr-FR"/>
              </w:rPr>
              <w:tab/>
              <w:t>[0-10]</w:t>
            </w:r>
          </w:p>
          <w:p w14:paraId="50B8A16F" w14:textId="77777777" w:rsidR="00575796" w:rsidRPr="00DD2B2F" w:rsidRDefault="00575796" w:rsidP="00053346">
            <w:pPr>
              <w:pStyle w:val="ListParagraph"/>
              <w:numPr>
                <w:ilvl w:val="0"/>
                <w:numId w:val="6"/>
              </w:numPr>
              <w:tabs>
                <w:tab w:val="right" w:pos="7218"/>
              </w:tabs>
              <w:spacing w:after="120"/>
              <w:ind w:left="434" w:hanging="434"/>
              <w:jc w:val="both"/>
            </w:pPr>
            <w:r w:rsidRPr="00053346">
              <w:rPr>
                <w:rStyle w:val="hps"/>
                <w:b/>
                <w:bCs/>
              </w:rPr>
              <w:t>Adéquation</w:t>
            </w:r>
            <w:r w:rsidRPr="00053346">
              <w:rPr>
                <w:b/>
                <w:bCs/>
              </w:rPr>
              <w:t xml:space="preserve"> </w:t>
            </w:r>
            <w:r w:rsidRPr="00053346">
              <w:rPr>
                <w:rStyle w:val="hps"/>
                <w:b/>
                <w:bCs/>
              </w:rPr>
              <w:t>et qualité</w:t>
            </w:r>
            <w:r w:rsidRPr="00053346">
              <w:rPr>
                <w:b/>
                <w:bCs/>
              </w:rPr>
              <w:t xml:space="preserve"> </w:t>
            </w:r>
            <w:r w:rsidRPr="00053346">
              <w:rPr>
                <w:rStyle w:val="hps"/>
                <w:b/>
                <w:bCs/>
              </w:rPr>
              <w:t>de la méthodologie proposée</w:t>
            </w:r>
            <w:r w:rsidRPr="00053346">
              <w:rPr>
                <w:b/>
                <w:bCs/>
              </w:rPr>
              <w:t xml:space="preserve">, </w:t>
            </w:r>
            <w:r w:rsidRPr="00053346">
              <w:rPr>
                <w:rStyle w:val="hps"/>
                <w:b/>
                <w:bCs/>
              </w:rPr>
              <w:t>et plan de travail</w:t>
            </w:r>
            <w:r w:rsidRPr="00053346">
              <w:rPr>
                <w:b/>
                <w:bCs/>
              </w:rPr>
              <w:t xml:space="preserve"> </w:t>
            </w:r>
            <w:r w:rsidRPr="00053346">
              <w:rPr>
                <w:rStyle w:val="hps"/>
                <w:b/>
                <w:bCs/>
              </w:rPr>
              <w:t>correspondant aux</w:t>
            </w:r>
            <w:r w:rsidRPr="00053346">
              <w:rPr>
                <w:b/>
                <w:bCs/>
              </w:rPr>
              <w:t xml:space="preserve"> </w:t>
            </w:r>
            <w:r w:rsidRPr="00053346">
              <w:rPr>
                <w:rStyle w:val="hps"/>
                <w:b/>
                <w:bCs/>
              </w:rPr>
              <w:t>termes de référence</w:t>
            </w:r>
            <w:r w:rsidRPr="00DD2B2F">
              <w:t xml:space="preserve"> </w:t>
            </w:r>
            <w:r w:rsidR="00597CD4" w:rsidRPr="00DD2B2F">
              <w:tab/>
            </w:r>
            <w:r w:rsidR="00597CD4" w:rsidRPr="00DD2B2F">
              <w:rPr>
                <w:i/>
                <w:szCs w:val="24"/>
              </w:rPr>
              <w:t>[20 – 50]</w:t>
            </w:r>
          </w:p>
          <w:p w14:paraId="15B244DF" w14:textId="77777777" w:rsidR="00E831FC" w:rsidRDefault="00E831FC" w:rsidP="00AA1962">
            <w:pPr>
              <w:pStyle w:val="ListParagraph"/>
              <w:spacing w:after="120"/>
              <w:ind w:left="516" w:right="141"/>
              <w:jc w:val="both"/>
              <w:rPr>
                <w:i/>
                <w:szCs w:val="24"/>
              </w:rPr>
            </w:pPr>
          </w:p>
          <w:p w14:paraId="5615F0D8" w14:textId="4E57B471" w:rsidR="00575796" w:rsidRPr="00DD2B2F" w:rsidRDefault="00597CD4" w:rsidP="00AA1962">
            <w:pPr>
              <w:pStyle w:val="ListParagraph"/>
              <w:spacing w:after="120"/>
              <w:ind w:left="516" w:right="141"/>
              <w:jc w:val="both"/>
              <w:rPr>
                <w:i/>
                <w:szCs w:val="24"/>
              </w:rPr>
            </w:pPr>
            <w:r w:rsidRPr="00DD2B2F">
              <w:rPr>
                <w:i/>
                <w:szCs w:val="24"/>
              </w:rPr>
              <w:t>[</w:t>
            </w:r>
            <w:r w:rsidRPr="00DD2B2F">
              <w:rPr>
                <w:i/>
                <w:szCs w:val="24"/>
                <w:u w:val="single"/>
              </w:rPr>
              <w:t>Note à l’intention du Consultant</w:t>
            </w:r>
            <w:r w:rsidRPr="00DD2B2F">
              <w:rPr>
                <w:i/>
                <w:szCs w:val="24"/>
              </w:rPr>
              <w:t> :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14:paraId="22C58049" w14:textId="77777777" w:rsidR="00AA1962" w:rsidRPr="00DD2B2F" w:rsidRDefault="00AA1962" w:rsidP="003D1C32">
            <w:pPr>
              <w:pStyle w:val="ListParagraph"/>
              <w:spacing w:after="120"/>
              <w:ind w:left="46" w:right="141"/>
              <w:jc w:val="both"/>
            </w:pPr>
          </w:p>
          <w:p w14:paraId="0DD746FD" w14:textId="77777777" w:rsidR="00575796" w:rsidRPr="00DD2B2F" w:rsidRDefault="00575796" w:rsidP="00053346">
            <w:pPr>
              <w:pStyle w:val="ListParagraph"/>
              <w:numPr>
                <w:ilvl w:val="0"/>
                <w:numId w:val="6"/>
              </w:numPr>
              <w:tabs>
                <w:tab w:val="right" w:pos="7218"/>
              </w:tabs>
              <w:spacing w:after="120"/>
              <w:ind w:left="524" w:hanging="478"/>
              <w:jc w:val="both"/>
            </w:pPr>
            <w:r w:rsidRPr="00053346">
              <w:rPr>
                <w:b/>
                <w:bCs/>
              </w:rPr>
              <w:t>Qualifications du Personnel Clé et compétences pour la mission</w:t>
            </w:r>
            <w:r w:rsidRPr="00DD2B2F">
              <w:t> :</w:t>
            </w:r>
          </w:p>
          <w:p w14:paraId="16CB22EB" w14:textId="4CDC8798" w:rsidR="00575796" w:rsidRPr="00DD2B2F" w:rsidRDefault="00597CD4" w:rsidP="00AA1962">
            <w:pPr>
              <w:pStyle w:val="BankNormal"/>
              <w:tabs>
                <w:tab w:val="right" w:pos="7218"/>
              </w:tabs>
              <w:spacing w:after="120"/>
              <w:ind w:left="516"/>
              <w:rPr>
                <w:i/>
                <w:szCs w:val="24"/>
                <w:lang w:val="fr-FR"/>
              </w:rPr>
            </w:pPr>
            <w:r w:rsidRPr="00DD2B2F">
              <w:rPr>
                <w:i/>
                <w:szCs w:val="24"/>
                <w:lang w:val="fr-FR"/>
              </w:rPr>
              <w:t>[</w:t>
            </w:r>
            <w:r w:rsidRPr="00DD2B2F">
              <w:rPr>
                <w:i/>
                <w:szCs w:val="24"/>
                <w:u w:val="single"/>
                <w:lang w:val="fr-FR"/>
              </w:rPr>
              <w:t>Note à l’intention du Consultant</w:t>
            </w:r>
            <w:r w:rsidRPr="00DD2B2F">
              <w:rPr>
                <w:i/>
                <w:szCs w:val="24"/>
                <w:lang w:val="fr-FR"/>
              </w:rPr>
              <w:t> :</w:t>
            </w:r>
            <w:r w:rsidR="00475596" w:rsidRPr="00DD2B2F">
              <w:rPr>
                <w:i/>
                <w:szCs w:val="24"/>
                <w:lang w:val="fr-FR"/>
              </w:rPr>
              <w:t xml:space="preserve"> </w:t>
            </w:r>
            <w:r w:rsidRPr="00DD2B2F">
              <w:rPr>
                <w:i/>
                <w:szCs w:val="24"/>
                <w:lang w:val="fr-FR"/>
              </w:rPr>
              <w:t xml:space="preserve">Chacun des postes correspond à la liste du </w:t>
            </w:r>
            <w:r w:rsidR="00334FF0">
              <w:rPr>
                <w:i/>
                <w:szCs w:val="24"/>
                <w:lang w:val="fr-FR"/>
              </w:rPr>
              <w:t>Personnel-Clé</w:t>
            </w:r>
            <w:r w:rsidRPr="00DD2B2F">
              <w:rPr>
                <w:i/>
                <w:szCs w:val="24"/>
                <w:lang w:val="fr-FR"/>
              </w:rPr>
              <w:t xml:space="preserve"> du Formulaire TECH-6 à préparer par le Consultant]</w:t>
            </w:r>
          </w:p>
          <w:p w14:paraId="0A073E08"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-1: </w:t>
            </w:r>
            <w:r w:rsidR="00575796" w:rsidRPr="00DD2B2F">
              <w:rPr>
                <w:szCs w:val="24"/>
                <w:lang w:val="fr-FR"/>
              </w:rPr>
              <w:t>Chef de Mission</w:t>
            </w:r>
            <w:r w:rsidR="00575796" w:rsidRPr="00DD2B2F">
              <w:rPr>
                <w:i/>
                <w:szCs w:val="24"/>
                <w:lang w:val="fr-FR"/>
              </w:rPr>
              <w:t xml:space="preserve">         </w:t>
            </w:r>
            <w:r w:rsidR="000D5F13" w:rsidRPr="00DD2B2F">
              <w:rPr>
                <w:i/>
                <w:szCs w:val="24"/>
                <w:lang w:val="fr-FR"/>
              </w:rPr>
              <w:t xml:space="preserve">        </w:t>
            </w:r>
            <w:r w:rsidRPr="00DD2B2F">
              <w:rPr>
                <w:i/>
                <w:szCs w:val="24"/>
                <w:lang w:val="fr-FR"/>
              </w:rPr>
              <w:t xml:space="preserve">         </w:t>
            </w:r>
            <w:r w:rsidR="00575796" w:rsidRPr="00DD2B2F">
              <w:rPr>
                <w:i/>
                <w:szCs w:val="24"/>
                <w:lang w:val="fr-FR"/>
              </w:rPr>
              <w:t>[Insérer points]</w:t>
            </w:r>
          </w:p>
          <w:p w14:paraId="52E37646"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-2</w:t>
            </w:r>
            <w:r w:rsidR="00475596" w:rsidRPr="00DD2B2F">
              <w:rPr>
                <w:i/>
                <w:lang w:val="fr-FR"/>
              </w:rPr>
              <w:t xml:space="preserve">: </w:t>
            </w:r>
            <w:r w:rsidR="00475596" w:rsidRPr="00DD2B2F">
              <w:rPr>
                <w:i/>
                <w:szCs w:val="24"/>
                <w:lang w:val="fr-FR"/>
              </w:rPr>
              <w:t>[</w:t>
            </w:r>
            <w:r w:rsidR="00575796" w:rsidRPr="00DD2B2F">
              <w:rPr>
                <w:i/>
                <w:szCs w:val="24"/>
                <w:lang w:val="fr-FR"/>
              </w:rPr>
              <w:t>Insérer intitulé du poste]           [Insérer points]</w:t>
            </w:r>
          </w:p>
          <w:p w14:paraId="7B3D2C33"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-3: </w:t>
            </w:r>
            <w:r w:rsidR="00575796" w:rsidRPr="00DD2B2F">
              <w:rPr>
                <w:i/>
                <w:szCs w:val="24"/>
                <w:lang w:val="fr-FR"/>
              </w:rPr>
              <w:t>[Insérer intitulé du poste]          [Insérer points]</w:t>
            </w:r>
          </w:p>
          <w:p w14:paraId="74D59962" w14:textId="77777777" w:rsidR="00575796" w:rsidRPr="00DD2B2F" w:rsidRDefault="001C336E" w:rsidP="00597CD4">
            <w:pPr>
              <w:pStyle w:val="BankNormal"/>
              <w:tabs>
                <w:tab w:val="right" w:pos="7218"/>
              </w:tabs>
              <w:spacing w:after="120"/>
              <w:rPr>
                <w:i/>
                <w:szCs w:val="24"/>
                <w:lang w:val="fr-FR"/>
              </w:rPr>
            </w:pPr>
            <w:r w:rsidRPr="00DD2B2F">
              <w:rPr>
                <w:i/>
                <w:szCs w:val="24"/>
                <w:lang w:val="fr-FR"/>
              </w:rPr>
              <w:t>….</w:t>
            </w:r>
          </w:p>
          <w:p w14:paraId="416A445B" w14:textId="77777777" w:rsidR="00575796" w:rsidRPr="00053346" w:rsidRDefault="00575796" w:rsidP="00AA1962">
            <w:pPr>
              <w:pStyle w:val="ListParagraph"/>
              <w:spacing w:after="120"/>
              <w:ind w:left="613" w:right="141" w:firstLine="2243"/>
              <w:jc w:val="both"/>
              <w:rPr>
                <w:b/>
                <w:bCs/>
              </w:rPr>
            </w:pPr>
            <w:r w:rsidRPr="00053346">
              <w:rPr>
                <w:b/>
                <w:bCs/>
              </w:rPr>
              <w:t xml:space="preserve">Total de points pour le critère (iii) : </w:t>
            </w:r>
            <w:r w:rsidRPr="00053346">
              <w:rPr>
                <w:b/>
                <w:bCs/>
                <w:i/>
                <w:szCs w:val="24"/>
              </w:rPr>
              <w:t>[30 – 60]</w:t>
            </w:r>
          </w:p>
          <w:p w14:paraId="24CD255C" w14:textId="77777777" w:rsidR="000D5F13" w:rsidRPr="00DD2B2F" w:rsidRDefault="000D5F13" w:rsidP="000D5F13">
            <w:pPr>
              <w:pStyle w:val="ListParagraph"/>
              <w:spacing w:after="120"/>
              <w:ind w:left="329" w:right="141"/>
              <w:jc w:val="both"/>
              <w:rPr>
                <w:rStyle w:val="hps"/>
              </w:rPr>
            </w:pPr>
          </w:p>
          <w:p w14:paraId="6D1F0D24" w14:textId="77777777" w:rsidR="00575796" w:rsidRPr="00DD2B2F" w:rsidRDefault="00575796" w:rsidP="00DD2B2F">
            <w:pPr>
              <w:pStyle w:val="ListParagraph"/>
              <w:spacing w:after="120"/>
              <w:ind w:left="516" w:right="141"/>
              <w:jc w:val="both"/>
              <w:rPr>
                <w:rStyle w:val="hps"/>
              </w:rPr>
            </w:pPr>
            <w:r w:rsidRPr="00DD2B2F">
              <w:rPr>
                <w:rStyle w:val="hps"/>
              </w:rPr>
              <w:t>Le nombre de points</w:t>
            </w:r>
            <w:r w:rsidRPr="00DD2B2F">
              <w:t xml:space="preserve"> </w:t>
            </w:r>
            <w:r w:rsidRPr="00DD2B2F">
              <w:rPr>
                <w:rStyle w:val="hps"/>
              </w:rPr>
              <w:t>à attribuer à</w:t>
            </w:r>
            <w:r w:rsidRPr="00DD2B2F">
              <w:t xml:space="preserve"> </w:t>
            </w:r>
            <w:r w:rsidRPr="00DD2B2F">
              <w:rPr>
                <w:rStyle w:val="hps"/>
              </w:rPr>
              <w:t>chacun des postes</w:t>
            </w:r>
            <w:r w:rsidRPr="00DD2B2F">
              <w:t xml:space="preserve"> </w:t>
            </w:r>
            <w:r w:rsidRPr="00DD2B2F">
              <w:rPr>
                <w:rStyle w:val="hps"/>
              </w:rPr>
              <w:t>ci-dessus</w:t>
            </w:r>
            <w:r w:rsidRPr="00DD2B2F">
              <w:t xml:space="preserve"> </w:t>
            </w:r>
            <w:r w:rsidRPr="00DD2B2F">
              <w:rPr>
                <w:rStyle w:val="hps"/>
              </w:rPr>
              <w:t>doit être</w:t>
            </w:r>
            <w:r w:rsidRPr="00DD2B2F">
              <w:t xml:space="preserve"> </w:t>
            </w:r>
            <w:r w:rsidRPr="00DD2B2F">
              <w:rPr>
                <w:rStyle w:val="hps"/>
              </w:rPr>
              <w:t>déterminé en tenant compte</w:t>
            </w:r>
            <w:r w:rsidRPr="00DD2B2F">
              <w:t xml:space="preserve"> </w:t>
            </w:r>
            <w:r w:rsidRPr="00DD2B2F">
              <w:rPr>
                <w:rStyle w:val="hps"/>
              </w:rPr>
              <w:t>des trois</w:t>
            </w:r>
            <w:r w:rsidRPr="00DD2B2F">
              <w:t xml:space="preserve"> </w:t>
            </w:r>
            <w:r w:rsidRPr="00DD2B2F">
              <w:rPr>
                <w:rStyle w:val="hps"/>
              </w:rPr>
              <w:t>sous-critères et</w:t>
            </w:r>
            <w:r w:rsidRPr="00DD2B2F">
              <w:t xml:space="preserve"> </w:t>
            </w:r>
            <w:r w:rsidRPr="00DD2B2F">
              <w:rPr>
                <w:rStyle w:val="hps"/>
              </w:rPr>
              <w:t>coefficients de pondération</w:t>
            </w:r>
            <w:r w:rsidRPr="00DD2B2F">
              <w:t xml:space="preserve"> </w:t>
            </w:r>
            <w:r w:rsidRPr="00DD2B2F">
              <w:rPr>
                <w:rStyle w:val="hps"/>
              </w:rPr>
              <w:t>pertinents suivants :</w:t>
            </w:r>
          </w:p>
          <w:p w14:paraId="5B480C4C" w14:textId="77777777" w:rsidR="00AA1962" w:rsidRPr="00DD2B2F" w:rsidRDefault="00AA1962" w:rsidP="00DD2B2F">
            <w:pPr>
              <w:pStyle w:val="ListParagraph"/>
              <w:spacing w:after="120"/>
              <w:ind w:left="329" w:right="141"/>
              <w:jc w:val="both"/>
              <w:rPr>
                <w:rStyle w:val="hps"/>
              </w:rPr>
            </w:pPr>
          </w:p>
          <w:p w14:paraId="760CA0F0" w14:textId="75885C35" w:rsidR="00575796" w:rsidRDefault="00575796" w:rsidP="001A3E01">
            <w:pPr>
              <w:pStyle w:val="ListParagraph"/>
              <w:numPr>
                <w:ilvl w:val="0"/>
                <w:numId w:val="65"/>
              </w:numPr>
              <w:tabs>
                <w:tab w:val="right" w:pos="7218"/>
              </w:tabs>
              <w:spacing w:after="120"/>
              <w:ind w:left="882"/>
              <w:rPr>
                <w:i/>
                <w:szCs w:val="24"/>
              </w:rPr>
            </w:pPr>
            <w:r w:rsidRPr="00DD2B2F">
              <w:rPr>
                <w:rStyle w:val="hps"/>
              </w:rPr>
              <w:t>Qualifications générales</w:t>
            </w:r>
            <w:r w:rsidRPr="00DD2B2F">
              <w:t xml:space="preserve"> </w:t>
            </w:r>
            <w:r w:rsidRPr="00DD2B2F">
              <w:rPr>
                <w:rStyle w:val="hps"/>
              </w:rPr>
              <w:t>(</w:t>
            </w:r>
            <w:r w:rsidR="00A43C58">
              <w:t>éducation</w:t>
            </w:r>
            <w:r w:rsidR="00A43C58" w:rsidRPr="00DD2B2F">
              <w:t xml:space="preserve"> </w:t>
            </w:r>
            <w:r w:rsidRPr="00DD2B2F">
              <w:t>général</w:t>
            </w:r>
            <w:r w:rsidR="00A43C58">
              <w:t>e</w:t>
            </w:r>
            <w:r w:rsidRPr="00DD2B2F">
              <w:t xml:space="preserve">, formation et </w:t>
            </w:r>
            <w:r w:rsidRPr="00DD2B2F">
              <w:rPr>
                <w:rStyle w:val="hps"/>
              </w:rPr>
              <w:t>expérience)</w:t>
            </w:r>
            <w:r w:rsidRPr="00DD2B2F">
              <w:t>:</w:t>
            </w:r>
            <w:r w:rsidR="000D5F13" w:rsidRPr="00DD2B2F">
              <w:t>…………</w:t>
            </w:r>
            <w:r w:rsidRPr="00DD2B2F">
              <w:rPr>
                <w:i/>
                <w:szCs w:val="24"/>
              </w:rPr>
              <w:t xml:space="preserve">[insérer </w:t>
            </w:r>
            <w:r w:rsidR="001C336E" w:rsidRPr="00DD2B2F">
              <w:rPr>
                <w:i/>
                <w:szCs w:val="24"/>
              </w:rPr>
              <w:t>pondération</w:t>
            </w:r>
            <w:r w:rsidRPr="00DD2B2F">
              <w:rPr>
                <w:i/>
                <w:szCs w:val="24"/>
              </w:rPr>
              <w:t xml:space="preserve"> entre </w:t>
            </w:r>
            <w:r w:rsidR="001C336E" w:rsidRPr="00DD2B2F">
              <w:rPr>
                <w:i/>
                <w:szCs w:val="24"/>
              </w:rPr>
              <w:t>1</w:t>
            </w:r>
            <w:r w:rsidRPr="00DD2B2F">
              <w:rPr>
                <w:i/>
                <w:szCs w:val="24"/>
              </w:rPr>
              <w:t xml:space="preserve">0 et </w:t>
            </w:r>
            <w:r w:rsidR="001C336E" w:rsidRPr="00DD2B2F">
              <w:rPr>
                <w:i/>
                <w:szCs w:val="24"/>
              </w:rPr>
              <w:t>2</w:t>
            </w:r>
            <w:r w:rsidRPr="00DD2B2F">
              <w:rPr>
                <w:i/>
                <w:szCs w:val="24"/>
              </w:rPr>
              <w:t>0%]</w:t>
            </w:r>
          </w:p>
          <w:p w14:paraId="2C305AD8" w14:textId="77777777" w:rsidR="00E831FC" w:rsidRPr="00DD2B2F" w:rsidRDefault="00E831FC" w:rsidP="00E831FC">
            <w:pPr>
              <w:pStyle w:val="ListParagraph"/>
              <w:tabs>
                <w:tab w:val="right" w:pos="7218"/>
              </w:tabs>
              <w:spacing w:after="120"/>
              <w:ind w:left="882"/>
              <w:rPr>
                <w:i/>
                <w:szCs w:val="24"/>
              </w:rPr>
            </w:pPr>
          </w:p>
          <w:p w14:paraId="5D871584" w14:textId="0B4664BA" w:rsidR="00575796" w:rsidRPr="00E831FC" w:rsidRDefault="00CF43CB" w:rsidP="001A3E01">
            <w:pPr>
              <w:pStyle w:val="ListParagraph"/>
              <w:numPr>
                <w:ilvl w:val="0"/>
                <w:numId w:val="65"/>
              </w:numPr>
              <w:tabs>
                <w:tab w:val="right" w:pos="7218"/>
              </w:tabs>
              <w:spacing w:after="120"/>
              <w:ind w:left="882"/>
              <w:rPr>
                <w:lang w:eastAsia="fr-FR"/>
              </w:rPr>
            </w:pPr>
            <w:r w:rsidRPr="00DD2B2F">
              <w:rPr>
                <w:rStyle w:val="hps"/>
              </w:rPr>
              <w:t xml:space="preserve">Adéquation </w:t>
            </w:r>
            <w:r w:rsidR="00575796" w:rsidRPr="00DD2B2F">
              <w:rPr>
                <w:rStyle w:val="hps"/>
              </w:rPr>
              <w:t>pour la mission</w:t>
            </w:r>
            <w:r w:rsidR="00A43C58">
              <w:rPr>
                <w:lang w:eastAsia="fr-FR"/>
              </w:rPr>
              <w:t xml:space="preserve"> (</w:t>
            </w:r>
            <w:r w:rsidR="00A43C58" w:rsidRPr="00A43C58">
              <w:t>études, formation et expérience pertinentes dans le secteur ou pour des missions similaires</w:t>
            </w:r>
            <w:r w:rsidR="00A43C58">
              <w:t>) :</w:t>
            </w:r>
            <w:r w:rsidR="00A43C58" w:rsidRPr="00DD2B2F">
              <w:rPr>
                <w:i/>
                <w:szCs w:val="24"/>
              </w:rPr>
              <w:t xml:space="preserve"> </w:t>
            </w:r>
            <w:r w:rsidR="00575796" w:rsidRPr="00DD2B2F">
              <w:rPr>
                <w:i/>
                <w:szCs w:val="24"/>
              </w:rPr>
              <w:t>[</w:t>
            </w:r>
            <w:r w:rsidR="00575796" w:rsidRPr="00DD2B2F">
              <w:rPr>
                <w:szCs w:val="24"/>
              </w:rPr>
              <w:t xml:space="preserve">insérer </w:t>
            </w:r>
            <w:r w:rsidR="001C336E" w:rsidRPr="00DD2B2F">
              <w:rPr>
                <w:i/>
                <w:szCs w:val="24"/>
              </w:rPr>
              <w:t>pondération</w:t>
            </w:r>
            <w:r w:rsidR="00575796" w:rsidRPr="00DD2B2F">
              <w:rPr>
                <w:i/>
                <w:szCs w:val="24"/>
              </w:rPr>
              <w:t xml:space="preserve"> </w:t>
            </w:r>
            <w:r w:rsidR="00575796" w:rsidRPr="00DD2B2F">
              <w:rPr>
                <w:szCs w:val="24"/>
              </w:rPr>
              <w:t>entre</w:t>
            </w:r>
            <w:r w:rsidR="00575796" w:rsidRPr="00DD2B2F">
              <w:rPr>
                <w:i/>
                <w:szCs w:val="24"/>
              </w:rPr>
              <w:t xml:space="preserve"> </w:t>
            </w:r>
            <w:r w:rsidR="001C336E" w:rsidRPr="00DD2B2F">
              <w:rPr>
                <w:i/>
                <w:szCs w:val="24"/>
              </w:rPr>
              <w:t>60 et 8</w:t>
            </w:r>
            <w:r w:rsidR="00575796" w:rsidRPr="00DD2B2F">
              <w:rPr>
                <w:i/>
                <w:szCs w:val="24"/>
              </w:rPr>
              <w:t>0%]</w:t>
            </w:r>
          </w:p>
          <w:p w14:paraId="3ED5DA2B" w14:textId="77777777" w:rsidR="00E831FC" w:rsidRDefault="00E831FC" w:rsidP="00E831FC">
            <w:pPr>
              <w:pStyle w:val="ListParagraph"/>
              <w:rPr>
                <w:lang w:eastAsia="fr-FR"/>
              </w:rPr>
            </w:pPr>
          </w:p>
          <w:p w14:paraId="070AA7D9" w14:textId="77777777" w:rsidR="00E831FC" w:rsidRPr="00DD2B2F" w:rsidRDefault="00E831FC" w:rsidP="00E831FC">
            <w:pPr>
              <w:pStyle w:val="ListParagraph"/>
              <w:tabs>
                <w:tab w:val="right" w:pos="7218"/>
              </w:tabs>
              <w:spacing w:after="120"/>
              <w:ind w:left="882"/>
              <w:rPr>
                <w:lang w:eastAsia="fr-FR"/>
              </w:rPr>
            </w:pPr>
          </w:p>
          <w:p w14:paraId="22514C63" w14:textId="2692F6A2" w:rsidR="00575796" w:rsidRPr="00DD2B2F" w:rsidRDefault="00A43C58" w:rsidP="001A3E01">
            <w:pPr>
              <w:pStyle w:val="ListParagraph"/>
              <w:numPr>
                <w:ilvl w:val="0"/>
                <w:numId w:val="65"/>
              </w:numPr>
              <w:tabs>
                <w:tab w:val="right" w:pos="7218"/>
              </w:tabs>
              <w:spacing w:after="120"/>
              <w:ind w:left="882"/>
            </w:pPr>
            <w:r w:rsidRPr="00EF5C69">
              <w:rPr>
                <w:i/>
                <w:iCs/>
              </w:rPr>
              <w:t>[Si cela est pertinent pour la tâche, ajoutez le sous-critère :]</w:t>
            </w:r>
            <w:r w:rsidR="00575796" w:rsidRPr="00DD2B2F">
              <w:rPr>
                <w:i/>
              </w:rPr>
              <w:t xml:space="preserve"> </w:t>
            </w:r>
            <w:r w:rsidR="00575796" w:rsidRPr="00DD2B2F">
              <w:rPr>
                <w:rStyle w:val="hps"/>
              </w:rPr>
              <w:t xml:space="preserve">Expérience dans la région </w:t>
            </w:r>
            <w:r>
              <w:rPr>
                <w:rStyle w:val="hps"/>
              </w:rPr>
              <w:t>(</w:t>
            </w:r>
            <w:r w:rsidRPr="00A43C58">
              <w:t>(maîtrise de la (des) langue(s) locale(s) au niveau professionnel/connaissance de la culture locale ou du système administratif, de l'organisation gouvernementale</w:t>
            </w:r>
            <w:r w:rsidR="00557276">
              <w:t>) :</w:t>
            </w:r>
            <w:r w:rsidR="00575796" w:rsidRPr="00DD2B2F">
              <w:rPr>
                <w:rStyle w:val="hps"/>
              </w:rPr>
              <w:t xml:space="preserve"> </w:t>
            </w:r>
            <w:r w:rsidR="00575796" w:rsidRPr="00DD2B2F">
              <w:rPr>
                <w:i/>
                <w:szCs w:val="24"/>
              </w:rPr>
              <w:t xml:space="preserve">[Insérer </w:t>
            </w:r>
            <w:r w:rsidR="001C336E" w:rsidRPr="00DD2B2F">
              <w:rPr>
                <w:i/>
                <w:szCs w:val="24"/>
              </w:rPr>
              <w:t>pondération</w:t>
            </w:r>
            <w:r w:rsidR="00575796" w:rsidRPr="00DD2B2F">
              <w:rPr>
                <w:i/>
                <w:szCs w:val="24"/>
              </w:rPr>
              <w:t xml:space="preserve"> entr</w:t>
            </w:r>
            <w:r w:rsidR="00475596" w:rsidRPr="00DD2B2F">
              <w:rPr>
                <w:i/>
                <w:szCs w:val="24"/>
              </w:rPr>
              <w:t>e 0 et 1</w:t>
            </w:r>
            <w:r w:rsidR="00575796" w:rsidRPr="00DD2B2F">
              <w:rPr>
                <w:i/>
                <w:szCs w:val="24"/>
              </w:rPr>
              <w:t>0%]</w:t>
            </w:r>
          </w:p>
          <w:p w14:paraId="2B7D6915" w14:textId="1A5A2FD1" w:rsidR="00A43C58" w:rsidRPr="00DD2B2F" w:rsidRDefault="00575796" w:rsidP="00A43C58">
            <w:pPr>
              <w:tabs>
                <w:tab w:val="right" w:pos="6120"/>
                <w:tab w:val="right" w:pos="7200"/>
              </w:tabs>
              <w:spacing w:after="120"/>
              <w:ind w:left="394"/>
              <w:jc w:val="both"/>
              <w:rPr>
                <w:lang w:val="fr-FR"/>
              </w:rPr>
            </w:pPr>
            <w:r w:rsidRPr="00DD2B2F">
              <w:rPr>
                <w:i/>
                <w:lang w:val="fr-FR"/>
              </w:rPr>
              <w:tab/>
            </w:r>
            <w:r w:rsidR="001C336E" w:rsidRPr="00DD2B2F">
              <w:rPr>
                <w:lang w:val="fr-FR"/>
              </w:rPr>
              <w:t>Pondération</w:t>
            </w:r>
            <w:r w:rsidRPr="00DD2B2F">
              <w:rPr>
                <w:lang w:val="fr-FR"/>
              </w:rPr>
              <w:t xml:space="preserve"> </w:t>
            </w:r>
            <w:r w:rsidRPr="00DD2B2F">
              <w:rPr>
                <w:iCs/>
                <w:lang w:val="fr-FR"/>
              </w:rPr>
              <w:t>total</w:t>
            </w:r>
            <w:r w:rsidR="001C336E" w:rsidRPr="00DD2B2F">
              <w:rPr>
                <w:iCs/>
                <w:lang w:val="fr-FR"/>
              </w:rPr>
              <w:t>e</w:t>
            </w:r>
            <w:r w:rsidR="00E831FC">
              <w:rPr>
                <w:iCs/>
                <w:lang w:val="fr-FR"/>
              </w:rPr>
              <w:t xml:space="preserve"> </w:t>
            </w:r>
            <w:r w:rsidRPr="00DD2B2F">
              <w:rPr>
                <w:iCs/>
                <w:lang w:val="fr-FR"/>
              </w:rPr>
              <w:t>:</w:t>
            </w:r>
            <w:r w:rsidRPr="00DD2B2F">
              <w:rPr>
                <w:iCs/>
                <w:lang w:val="fr-FR"/>
              </w:rPr>
              <w:tab/>
              <w:t>100%</w:t>
            </w:r>
          </w:p>
          <w:p w14:paraId="359BCF44" w14:textId="21BFF3BD" w:rsidR="00575796" w:rsidRPr="00DD2B2F" w:rsidRDefault="001C336E" w:rsidP="00CF43CB">
            <w:pPr>
              <w:pStyle w:val="ListParagraph"/>
              <w:numPr>
                <w:ilvl w:val="0"/>
                <w:numId w:val="6"/>
              </w:numPr>
              <w:tabs>
                <w:tab w:val="right" w:pos="7218"/>
              </w:tabs>
              <w:spacing w:after="120"/>
              <w:jc w:val="both"/>
              <w:rPr>
                <w:i/>
              </w:rPr>
            </w:pPr>
            <w:r w:rsidRPr="00053346">
              <w:rPr>
                <w:b/>
                <w:bCs/>
              </w:rPr>
              <w:t>Programme de transfert de connaissance (formation)</w:t>
            </w:r>
            <w:r w:rsidRPr="00DD2B2F">
              <w:t xml:space="preserve"> (p</w:t>
            </w:r>
            <w:r w:rsidR="00575796" w:rsidRPr="00DD2B2F">
              <w:t xml:space="preserve">ertinence de </w:t>
            </w:r>
            <w:r w:rsidRPr="00DD2B2F">
              <w:t xml:space="preserve">l’approche et méthodologie) </w:t>
            </w:r>
            <w:r w:rsidR="00575796" w:rsidRPr="00DD2B2F">
              <w:tab/>
              <w:t>[</w:t>
            </w:r>
            <w:r w:rsidR="00575796" w:rsidRPr="00DD2B2F">
              <w:rPr>
                <w:i/>
                <w:iCs/>
                <w:u w:val="single"/>
              </w:rPr>
              <w:t>Insérer points</w:t>
            </w:r>
            <w:r w:rsidR="00B75884">
              <w:rPr>
                <w:i/>
                <w:iCs/>
                <w:u w:val="single"/>
              </w:rPr>
              <w:t>, normalement pas plus de 10 points</w:t>
            </w:r>
            <w:r w:rsidRPr="00DD2B2F">
              <w:t>]</w:t>
            </w:r>
          </w:p>
          <w:p w14:paraId="356B3B85" w14:textId="77777777" w:rsidR="00575796" w:rsidRPr="00DD2B2F" w:rsidRDefault="00575796" w:rsidP="001C336E">
            <w:pPr>
              <w:tabs>
                <w:tab w:val="right" w:pos="6120"/>
                <w:tab w:val="right" w:pos="7200"/>
              </w:tabs>
              <w:spacing w:after="120"/>
              <w:ind w:left="-72"/>
              <w:jc w:val="both"/>
              <w:rPr>
                <w:i/>
                <w:lang w:val="fr-FR"/>
              </w:rPr>
            </w:pPr>
            <w:r w:rsidRPr="00DD2B2F">
              <w:rPr>
                <w:b/>
                <w:lang w:val="fr-FR"/>
              </w:rPr>
              <w:tab/>
            </w:r>
            <w:r w:rsidRPr="00DD2B2F">
              <w:rPr>
                <w:lang w:val="fr-FR"/>
              </w:rPr>
              <w:t>Total des points pour le critère (iv):</w:t>
            </w:r>
            <w:r w:rsidRPr="00DD2B2F">
              <w:rPr>
                <w:i/>
                <w:lang w:val="fr-FR"/>
              </w:rPr>
              <w:tab/>
              <w:t>[0 – 10]</w:t>
            </w:r>
          </w:p>
          <w:p w14:paraId="6DD732A8" w14:textId="77777777" w:rsidR="00575796" w:rsidRPr="00DD2B2F" w:rsidRDefault="00575796" w:rsidP="00CF43CB">
            <w:pPr>
              <w:pStyle w:val="ListParagraph"/>
              <w:numPr>
                <w:ilvl w:val="0"/>
                <w:numId w:val="6"/>
              </w:numPr>
              <w:tabs>
                <w:tab w:val="right" w:pos="7218"/>
              </w:tabs>
              <w:spacing w:after="120"/>
              <w:jc w:val="both"/>
              <w:rPr>
                <w:i/>
              </w:rPr>
            </w:pPr>
            <w:r w:rsidRPr="00053346">
              <w:rPr>
                <w:rStyle w:val="hps"/>
                <w:b/>
                <w:bCs/>
              </w:rPr>
              <w:t>La participation d</w:t>
            </w:r>
            <w:r w:rsidRPr="00053346">
              <w:rPr>
                <w:b/>
                <w:bCs/>
              </w:rPr>
              <w:t xml:space="preserve">’experts </w:t>
            </w:r>
            <w:r w:rsidR="00475596" w:rsidRPr="00053346">
              <w:rPr>
                <w:b/>
                <w:bCs/>
              </w:rPr>
              <w:t>nation</w:t>
            </w:r>
            <w:r w:rsidRPr="00053346">
              <w:rPr>
                <w:b/>
                <w:bCs/>
              </w:rPr>
              <w:t xml:space="preserve">aux </w:t>
            </w:r>
            <w:r w:rsidRPr="00053346">
              <w:rPr>
                <w:rStyle w:val="hps"/>
                <w:b/>
                <w:bCs/>
              </w:rPr>
              <w:t>en tant que Personnel Clé proposé</w:t>
            </w:r>
            <w:r w:rsidRPr="00DD2B2F">
              <w:rPr>
                <w:rStyle w:val="hps"/>
              </w:rPr>
              <w:t xml:space="preserve"> </w:t>
            </w:r>
            <w:r w:rsidRPr="00DD2B2F">
              <w:rPr>
                <w:rStyle w:val="hps"/>
                <w:i/>
              </w:rPr>
              <w:t>[</w:t>
            </w:r>
            <w:r w:rsidRPr="00DD2B2F">
              <w:rPr>
                <w:i/>
              </w:rPr>
              <w:t>0-10]</w:t>
            </w:r>
            <w:r w:rsidRPr="00DD2B2F">
              <w:br/>
            </w:r>
            <w:r w:rsidRPr="00DD2B2F">
              <w:rPr>
                <w:rStyle w:val="hps"/>
                <w:i/>
              </w:rPr>
              <w:t>(</w:t>
            </w:r>
            <w:r w:rsidRPr="00DD2B2F">
              <w:t xml:space="preserve">ne pas dépasser </w:t>
            </w:r>
            <w:r w:rsidRPr="00DD2B2F">
              <w:rPr>
                <w:rStyle w:val="hps"/>
              </w:rPr>
              <w:t>10</w:t>
            </w:r>
            <w:r w:rsidRPr="00DD2B2F">
              <w:t xml:space="preserve"> </w:t>
            </w:r>
            <w:r w:rsidRPr="00DD2B2F">
              <w:rPr>
                <w:rStyle w:val="hps"/>
              </w:rPr>
              <w:t>points</w:t>
            </w:r>
            <w:r w:rsidRPr="00DD2B2F">
              <w:rPr>
                <w:rStyle w:val="hps"/>
                <w:i/>
              </w:rPr>
              <w:t>)</w:t>
            </w:r>
            <w:r w:rsidRPr="00DD2B2F">
              <w:rPr>
                <w:i/>
              </w:rPr>
              <w:t xml:space="preserve"> </w:t>
            </w:r>
            <w:r w:rsidRPr="00DD2B2F">
              <w:rPr>
                <w:rStyle w:val="hps"/>
                <w:i/>
              </w:rPr>
              <w:t xml:space="preserve">[les </w:t>
            </w:r>
            <w:r w:rsidRPr="00DD2B2F">
              <w:rPr>
                <w:rStyle w:val="atn"/>
                <w:i/>
              </w:rPr>
              <w:t>sous-</w:t>
            </w:r>
            <w:r w:rsidRPr="00DD2B2F">
              <w:rPr>
                <w:i/>
              </w:rPr>
              <w:t xml:space="preserve">critères </w:t>
            </w:r>
            <w:r w:rsidRPr="00DD2B2F">
              <w:rPr>
                <w:rStyle w:val="hps"/>
                <w:i/>
              </w:rPr>
              <w:t>ne seront pas</w:t>
            </w:r>
            <w:r w:rsidRPr="00DD2B2F">
              <w:rPr>
                <w:i/>
              </w:rPr>
              <w:t xml:space="preserve"> </w:t>
            </w:r>
            <w:r w:rsidRPr="00DD2B2F">
              <w:rPr>
                <w:rStyle w:val="hps"/>
                <w:i/>
              </w:rPr>
              <w:t>fournis.</w:t>
            </w:r>
            <w:r w:rsidR="00475596" w:rsidRPr="00DD2B2F">
              <w:rPr>
                <w:rStyle w:val="hps"/>
                <w:i/>
              </w:rPr>
              <w:t xml:space="preserve">  Score à calculer en fonction du pourcentage de temps de travail des personnels-clés nationaux au temps de travail total des personnels-clés dans la Proposition technique du Consultant</w:t>
            </w:r>
            <w:r w:rsidRPr="00DD2B2F">
              <w:rPr>
                <w:rStyle w:val="hps"/>
                <w:i/>
              </w:rPr>
              <w:t>]</w:t>
            </w:r>
          </w:p>
          <w:p w14:paraId="73BF52F6" w14:textId="61FDFA77" w:rsidR="00575796" w:rsidRPr="00053346" w:rsidRDefault="00575796" w:rsidP="00CF43CB">
            <w:pPr>
              <w:tabs>
                <w:tab w:val="right" w:pos="7200"/>
                <w:tab w:val="right" w:pos="7272"/>
              </w:tabs>
              <w:spacing w:after="120"/>
              <w:jc w:val="both"/>
              <w:rPr>
                <w:b/>
                <w:bCs/>
                <w:lang w:val="fr-FR"/>
              </w:rPr>
            </w:pPr>
            <w:r w:rsidRPr="00053346">
              <w:rPr>
                <w:b/>
                <w:bCs/>
                <w:lang w:val="fr-FR"/>
              </w:rPr>
              <w:t>Total de points pour les 5 critères</w:t>
            </w:r>
            <w:r w:rsidR="00E831FC">
              <w:rPr>
                <w:b/>
                <w:bCs/>
                <w:lang w:val="fr-FR"/>
              </w:rPr>
              <w:t xml:space="preserve"> </w:t>
            </w:r>
            <w:r w:rsidRPr="00E831FC">
              <w:rPr>
                <w:b/>
                <w:bCs/>
                <w:iCs/>
                <w:lang w:val="fr-FR"/>
              </w:rPr>
              <w:t>:</w:t>
            </w:r>
            <w:r w:rsidRPr="00053346">
              <w:rPr>
                <w:b/>
                <w:bCs/>
                <w:i/>
                <w:lang w:val="fr-FR"/>
              </w:rPr>
              <w:tab/>
            </w:r>
            <w:r w:rsidRPr="00053346">
              <w:rPr>
                <w:b/>
                <w:bCs/>
                <w:lang w:val="fr-FR"/>
              </w:rPr>
              <w:t>100</w:t>
            </w:r>
          </w:p>
          <w:p w14:paraId="0DDE91FE" w14:textId="7141C7B8" w:rsidR="00575796" w:rsidRPr="00DD2B2F" w:rsidRDefault="00575796" w:rsidP="00475596">
            <w:pPr>
              <w:tabs>
                <w:tab w:val="right" w:pos="7218"/>
              </w:tabs>
              <w:spacing w:after="120"/>
              <w:jc w:val="both"/>
              <w:rPr>
                <w:i/>
                <w:lang w:val="fr-FR"/>
              </w:rPr>
            </w:pPr>
            <w:r w:rsidRPr="00053346">
              <w:rPr>
                <w:b/>
                <w:bCs/>
                <w:lang w:val="fr-FR"/>
              </w:rPr>
              <w:t>La note technique (Nt) minimum de qualification est</w:t>
            </w:r>
            <w:r w:rsidR="00E831FC">
              <w:rPr>
                <w:b/>
                <w:bCs/>
                <w:lang w:val="fr-FR"/>
              </w:rPr>
              <w:t xml:space="preserve"> </w:t>
            </w:r>
            <w:r w:rsidRPr="00DD2B2F">
              <w:rPr>
                <w:lang w:val="fr-FR"/>
              </w:rPr>
              <w:t>:</w:t>
            </w:r>
            <w:r w:rsidR="00E831FC">
              <w:rPr>
                <w:lang w:val="fr-FR"/>
              </w:rPr>
              <w:t xml:space="preserve"> ___</w:t>
            </w:r>
            <w:r w:rsidRPr="00DD2B2F">
              <w:rPr>
                <w:i/>
                <w:lang w:val="fr-FR"/>
              </w:rPr>
              <w:t xml:space="preserve">  [Insérer nombre] </w:t>
            </w:r>
          </w:p>
          <w:p w14:paraId="2E938308" w14:textId="677E9A8B" w:rsidR="00575796" w:rsidRPr="00DD2B2F" w:rsidRDefault="00575796" w:rsidP="00475596">
            <w:pPr>
              <w:spacing w:after="120"/>
              <w:ind w:right="141"/>
              <w:rPr>
                <w:lang w:val="fr-FR"/>
              </w:rPr>
            </w:pPr>
            <w:r w:rsidRPr="00DD2B2F">
              <w:rPr>
                <w:lang w:val="fr-FR"/>
              </w:rPr>
              <w:t>[</w:t>
            </w:r>
            <w:r w:rsidRPr="00DD2B2F">
              <w:rPr>
                <w:i/>
                <w:lang w:val="fr-FR"/>
              </w:rPr>
              <w:t>Note destinée au Client</w:t>
            </w:r>
            <w:r w:rsidR="00E831FC">
              <w:rPr>
                <w:i/>
                <w:lang w:val="fr-FR"/>
              </w:rPr>
              <w:t xml:space="preserve"> </w:t>
            </w:r>
            <w:r w:rsidRPr="00DD2B2F">
              <w:rPr>
                <w:i/>
                <w:lang w:val="fr-FR"/>
              </w:rPr>
              <w:t xml:space="preserve">: il est suggéré de retenir entre </w:t>
            </w:r>
            <w:r w:rsidRPr="00DD2B2F">
              <w:rPr>
                <w:rStyle w:val="hps"/>
                <w:i/>
                <w:lang w:val="fr-FR"/>
              </w:rPr>
              <w:t>70 à 85</w:t>
            </w:r>
            <w:r w:rsidRPr="00DD2B2F">
              <w:rPr>
                <w:i/>
                <w:lang w:val="fr-FR"/>
              </w:rPr>
              <w:t xml:space="preserve"> </w:t>
            </w:r>
            <w:r w:rsidRPr="00DD2B2F">
              <w:rPr>
                <w:rStyle w:val="hps"/>
                <w:i/>
                <w:lang w:val="fr-FR"/>
              </w:rPr>
              <w:t>sur une échelle de</w:t>
            </w:r>
            <w:r w:rsidRPr="00DD2B2F">
              <w:rPr>
                <w:i/>
                <w:lang w:val="fr-FR"/>
              </w:rPr>
              <w:t xml:space="preserve"> </w:t>
            </w:r>
            <w:r w:rsidRPr="00DD2B2F">
              <w:rPr>
                <w:rStyle w:val="hps"/>
                <w:i/>
                <w:lang w:val="fr-FR"/>
              </w:rPr>
              <w:t>1 à 100</w:t>
            </w:r>
            <w:r w:rsidRPr="00DD2B2F">
              <w:rPr>
                <w:lang w:val="fr-FR"/>
              </w:rPr>
              <w:t>]</w:t>
            </w:r>
          </w:p>
        </w:tc>
      </w:tr>
      <w:tr w:rsidR="00DD2B2F" w:rsidRPr="006F172F" w14:paraId="48C36F1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C32C0F2" w14:textId="77777777" w:rsidR="00575796" w:rsidRPr="00DD2B2F" w:rsidRDefault="00575796" w:rsidP="00575796">
            <w:pPr>
              <w:rPr>
                <w:b/>
                <w:bCs/>
              </w:rPr>
            </w:pPr>
            <w:r w:rsidRPr="00DD2B2F">
              <w:rPr>
                <w:b/>
                <w:bCs/>
              </w:rPr>
              <w:t>21.1</w:t>
            </w:r>
          </w:p>
          <w:p w14:paraId="0220E0E7" w14:textId="77777777" w:rsidR="00575796" w:rsidRPr="00DD2B2F" w:rsidRDefault="00575796" w:rsidP="00575796">
            <w:pPr>
              <w:rPr>
                <w:b/>
                <w:bCs/>
              </w:rPr>
            </w:pPr>
            <w:r w:rsidRPr="00DD2B2F">
              <w:rPr>
                <w:b/>
                <w:bCs/>
              </w:rPr>
              <w:t>[pour PTS]</w:t>
            </w:r>
          </w:p>
        </w:tc>
        <w:tc>
          <w:tcPr>
            <w:tcW w:w="7785" w:type="dxa"/>
            <w:tcMar>
              <w:top w:w="85" w:type="dxa"/>
              <w:bottom w:w="142" w:type="dxa"/>
            </w:tcMar>
          </w:tcPr>
          <w:p w14:paraId="4260C15B" w14:textId="743EB73B" w:rsidR="00575796" w:rsidRPr="00DD2B2F" w:rsidRDefault="00575796" w:rsidP="00575796">
            <w:pPr>
              <w:pStyle w:val="BankNormal"/>
              <w:tabs>
                <w:tab w:val="right" w:pos="7218"/>
              </w:tabs>
              <w:spacing w:after="0"/>
              <w:rPr>
                <w:lang w:val="fr-FR"/>
              </w:rPr>
            </w:pPr>
            <w:r w:rsidRPr="00DD2B2F">
              <w:rPr>
                <w:rStyle w:val="hps"/>
                <w:lang w:val="fr-FR"/>
              </w:rPr>
              <w:t>Les 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simplifiées</w:t>
            </w:r>
            <w:r w:rsidRPr="00DD2B2F">
              <w:rPr>
                <w:lang w:val="fr-FR"/>
              </w:rPr>
              <w:t xml:space="preserve"> </w:t>
            </w:r>
            <w:r w:rsidRPr="00DD2B2F">
              <w:rPr>
                <w:rStyle w:val="hps"/>
                <w:lang w:val="fr-FR"/>
              </w:rPr>
              <w:t>sont</w:t>
            </w:r>
            <w:r w:rsidR="008C779C">
              <w:rPr>
                <w:rStyle w:val="hps"/>
                <w:lang w:val="fr-FR"/>
              </w:rPr>
              <w:t xml:space="preserve"> </w:t>
            </w:r>
            <w:r w:rsidRPr="00DD2B2F">
              <w:rPr>
                <w:rStyle w:val="hps"/>
                <w:lang w:val="fr-FR"/>
              </w:rPr>
              <w:t>:</w:t>
            </w:r>
          </w:p>
          <w:p w14:paraId="14E685D2" w14:textId="77777777" w:rsidR="00575796" w:rsidRPr="00DD2B2F" w:rsidRDefault="00575796" w:rsidP="00475596">
            <w:pPr>
              <w:tabs>
                <w:tab w:val="center" w:pos="6804"/>
              </w:tabs>
              <w:spacing w:after="120"/>
              <w:ind w:left="-72"/>
              <w:rPr>
                <w:lang w:val="fr-FR"/>
              </w:rPr>
            </w:pPr>
            <w:r w:rsidRPr="00DD2B2F">
              <w:rPr>
                <w:i/>
                <w:lang w:val="fr-FR"/>
              </w:rPr>
              <w:tab/>
            </w:r>
            <w:r w:rsidRPr="00DD2B2F">
              <w:rPr>
                <w:u w:val="single"/>
                <w:lang w:val="fr-FR"/>
              </w:rPr>
              <w:t>Points</w:t>
            </w:r>
          </w:p>
          <w:p w14:paraId="6AA897E3" w14:textId="250850D7" w:rsidR="00575796" w:rsidRPr="00DD2B2F" w:rsidRDefault="00575796" w:rsidP="00475596">
            <w:pPr>
              <w:tabs>
                <w:tab w:val="right" w:pos="7218"/>
              </w:tabs>
              <w:spacing w:after="120"/>
              <w:ind w:left="466" w:hanging="466"/>
              <w:rPr>
                <w:i/>
                <w:lang w:val="fr-FR"/>
              </w:rPr>
            </w:pPr>
            <w:r w:rsidRPr="00DD2B2F">
              <w:rPr>
                <w:lang w:val="fr-FR"/>
              </w:rPr>
              <w:t>(i)</w:t>
            </w:r>
            <w:r w:rsidRPr="00DD2B2F">
              <w:rPr>
                <w:b/>
                <w:lang w:val="fr-FR"/>
              </w:rPr>
              <w:tab/>
            </w:r>
            <w:r w:rsidRPr="00053346">
              <w:rPr>
                <w:rStyle w:val="hps"/>
                <w:b/>
                <w:bCs/>
                <w:lang w:val="fr-FR"/>
              </w:rPr>
              <w:t>Adéquation</w:t>
            </w:r>
            <w:r w:rsidRPr="00053346">
              <w:rPr>
                <w:b/>
                <w:bCs/>
                <w:lang w:val="fr-FR"/>
              </w:rPr>
              <w:t xml:space="preserve"> </w:t>
            </w:r>
            <w:r w:rsidRPr="00053346">
              <w:rPr>
                <w:rStyle w:val="hps"/>
                <w:b/>
                <w:bCs/>
                <w:lang w:val="fr-FR"/>
              </w:rPr>
              <w:t>de</w:t>
            </w:r>
            <w:r w:rsidRPr="00053346">
              <w:rPr>
                <w:b/>
                <w:bCs/>
                <w:lang w:val="fr-FR"/>
              </w:rPr>
              <w:t xml:space="preserve"> </w:t>
            </w:r>
            <w:r w:rsidRPr="00053346">
              <w:rPr>
                <w:rStyle w:val="hps"/>
                <w:b/>
                <w:bCs/>
                <w:lang w:val="fr-FR"/>
              </w:rPr>
              <w:t>l’approche proposée,</w:t>
            </w:r>
            <w:r w:rsidRPr="00053346">
              <w:rPr>
                <w:b/>
                <w:bCs/>
                <w:lang w:val="fr-FR"/>
              </w:rPr>
              <w:t xml:space="preserve"> la </w:t>
            </w:r>
            <w:r w:rsidRPr="00053346">
              <w:rPr>
                <w:rStyle w:val="hps"/>
                <w:b/>
                <w:bCs/>
                <w:lang w:val="fr-FR"/>
              </w:rPr>
              <w:t>méthodologie et le plan</w:t>
            </w:r>
            <w:r w:rsidRPr="00053346">
              <w:rPr>
                <w:b/>
                <w:bCs/>
                <w:lang w:val="fr-FR"/>
              </w:rPr>
              <w:t xml:space="preserve"> </w:t>
            </w:r>
            <w:r w:rsidRPr="00053346">
              <w:rPr>
                <w:rStyle w:val="hps"/>
                <w:b/>
                <w:bCs/>
                <w:lang w:val="fr-FR"/>
              </w:rPr>
              <w:t>de travail</w:t>
            </w:r>
            <w:r w:rsidRPr="00053346">
              <w:rPr>
                <w:b/>
                <w:bCs/>
                <w:lang w:val="fr-FR"/>
              </w:rPr>
              <w:t xml:space="preserve"> </w:t>
            </w:r>
            <w:r w:rsidRPr="00053346">
              <w:rPr>
                <w:rStyle w:val="hps"/>
                <w:b/>
                <w:bCs/>
                <w:lang w:val="fr-FR"/>
              </w:rPr>
              <w:t>pour répondre aux</w:t>
            </w:r>
            <w:r w:rsidRPr="00053346">
              <w:rPr>
                <w:b/>
                <w:bCs/>
                <w:lang w:val="fr-FR"/>
              </w:rPr>
              <w:t xml:space="preserve"> </w:t>
            </w:r>
            <w:r w:rsidRPr="00053346">
              <w:rPr>
                <w:rStyle w:val="hps"/>
                <w:b/>
                <w:bCs/>
                <w:lang w:val="fr-FR"/>
              </w:rPr>
              <w:t>Termes de Référence</w:t>
            </w:r>
            <w:r w:rsidR="008C779C">
              <w:rPr>
                <w:rStyle w:val="hps"/>
                <w:b/>
                <w:bCs/>
                <w:lang w:val="fr-FR"/>
              </w:rPr>
              <w:t xml:space="preserve"> </w:t>
            </w:r>
            <w:r w:rsidRPr="00053346">
              <w:rPr>
                <w:b/>
                <w:bCs/>
                <w:lang w:val="fr-FR"/>
              </w:rPr>
              <w:t>:</w:t>
            </w:r>
          </w:p>
          <w:p w14:paraId="60D7CE0F" w14:textId="77777777"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 (i):</w:t>
            </w:r>
            <w:r w:rsidRPr="00DD2B2F">
              <w:rPr>
                <w:i/>
                <w:lang w:val="fr-FR"/>
              </w:rPr>
              <w:tab/>
              <w:t>[20 - 40]</w:t>
            </w:r>
          </w:p>
          <w:p w14:paraId="5208F32F" w14:textId="4B120C11" w:rsidR="00575796" w:rsidRPr="00DD2B2F" w:rsidRDefault="00575796" w:rsidP="00475596">
            <w:pPr>
              <w:tabs>
                <w:tab w:val="right" w:pos="7218"/>
              </w:tabs>
              <w:spacing w:after="120"/>
              <w:ind w:left="466" w:hanging="466"/>
              <w:rPr>
                <w:lang w:val="fr-FR"/>
              </w:rPr>
            </w:pPr>
            <w:r w:rsidRPr="00DD2B2F">
              <w:rPr>
                <w:lang w:val="fr-FR"/>
              </w:rPr>
              <w:t>(ii)</w:t>
            </w:r>
            <w:r w:rsidRPr="00DD2B2F">
              <w:rPr>
                <w:lang w:val="fr-FR"/>
              </w:rPr>
              <w:tab/>
            </w:r>
            <w:r w:rsidRPr="00053346">
              <w:rPr>
                <w:b/>
                <w:bCs/>
                <w:lang w:val="fr-FR"/>
              </w:rPr>
              <w:t>Qualifications du Personnel Clé et compétences pour la mission</w:t>
            </w:r>
            <w:r w:rsidR="008C779C">
              <w:rPr>
                <w:b/>
                <w:bCs/>
                <w:lang w:val="fr-FR"/>
              </w:rPr>
              <w:t xml:space="preserve"> </w:t>
            </w:r>
            <w:r w:rsidRPr="00DD2B2F">
              <w:rPr>
                <w:lang w:val="fr-FR"/>
              </w:rPr>
              <w:t xml:space="preserve">: </w:t>
            </w:r>
          </w:p>
          <w:p w14:paraId="3C6634D5" w14:textId="24B4563B" w:rsidR="00475596" w:rsidRPr="00DD2B2F" w:rsidRDefault="00475596" w:rsidP="00475596">
            <w:pPr>
              <w:pStyle w:val="BankNormal"/>
              <w:tabs>
                <w:tab w:val="right" w:pos="7218"/>
              </w:tabs>
              <w:spacing w:after="120"/>
              <w:rPr>
                <w:i/>
                <w:szCs w:val="24"/>
                <w:lang w:val="fr-FR"/>
              </w:rPr>
            </w:pPr>
            <w:r w:rsidRPr="00DD2B2F">
              <w:rPr>
                <w:i/>
                <w:szCs w:val="24"/>
                <w:lang w:val="fr-FR"/>
              </w:rPr>
              <w:t xml:space="preserve">[Note à l’intention du Consultant : Chacun des postes correspond à la liste du </w:t>
            </w:r>
            <w:r w:rsidR="00334FF0">
              <w:rPr>
                <w:i/>
                <w:szCs w:val="24"/>
                <w:lang w:val="fr-FR"/>
              </w:rPr>
              <w:t>Personnel-Clé</w:t>
            </w:r>
            <w:r w:rsidRPr="00DD2B2F">
              <w:rPr>
                <w:i/>
                <w:szCs w:val="24"/>
                <w:lang w:val="fr-FR"/>
              </w:rPr>
              <w:t xml:space="preserve"> du Formulaire TECH-6 à préparer par le Consultant]</w:t>
            </w:r>
          </w:p>
          <w:p w14:paraId="3805924A" w14:textId="07777A1F"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-1</w:t>
            </w:r>
            <w:r w:rsidR="008C779C">
              <w:rPr>
                <w:i/>
                <w:lang w:val="fr-FR"/>
              </w:rPr>
              <w:t xml:space="preserve"> </w:t>
            </w:r>
            <w:r w:rsidRPr="00DD2B2F">
              <w:rPr>
                <w:i/>
                <w:lang w:val="fr-FR"/>
              </w:rPr>
              <w:t xml:space="preserve">: </w:t>
            </w:r>
            <w:r w:rsidRPr="00DD2B2F">
              <w:rPr>
                <w:szCs w:val="24"/>
                <w:lang w:val="fr-FR"/>
              </w:rPr>
              <w:t>Chef de Mission</w:t>
            </w:r>
            <w:r w:rsidRPr="00DD2B2F">
              <w:rPr>
                <w:i/>
                <w:szCs w:val="24"/>
                <w:lang w:val="fr-FR"/>
              </w:rPr>
              <w:t xml:space="preserve">                               [Insérer points]</w:t>
            </w:r>
          </w:p>
          <w:p w14:paraId="48CA0297" w14:textId="0E65B85A"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-2</w:t>
            </w:r>
            <w:r w:rsidR="008C779C">
              <w:rPr>
                <w:i/>
                <w:lang w:val="fr-FR"/>
              </w:rPr>
              <w:t xml:space="preserve"> </w:t>
            </w:r>
            <w:r w:rsidRPr="00DD2B2F">
              <w:rPr>
                <w:i/>
                <w:lang w:val="fr-FR"/>
              </w:rPr>
              <w:t xml:space="preserve">: </w:t>
            </w:r>
            <w:r w:rsidRPr="00DD2B2F">
              <w:rPr>
                <w:i/>
                <w:szCs w:val="24"/>
                <w:lang w:val="fr-FR"/>
              </w:rPr>
              <w:t>[Insérer intitulé du poste]                [Insérer points]</w:t>
            </w:r>
          </w:p>
          <w:p w14:paraId="08D22F4E" w14:textId="6F5E15CE"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-3</w:t>
            </w:r>
            <w:r w:rsidR="008C779C">
              <w:rPr>
                <w:i/>
                <w:lang w:val="fr-FR"/>
              </w:rPr>
              <w:t xml:space="preserve"> </w:t>
            </w:r>
            <w:r w:rsidRPr="00DD2B2F">
              <w:rPr>
                <w:i/>
                <w:lang w:val="fr-FR"/>
              </w:rPr>
              <w:t xml:space="preserve">: </w:t>
            </w:r>
            <w:r w:rsidRPr="00DD2B2F">
              <w:rPr>
                <w:i/>
                <w:szCs w:val="24"/>
                <w:lang w:val="fr-FR"/>
              </w:rPr>
              <w:t>[Insérer intitulé du poste]                [Insérer points]</w:t>
            </w:r>
          </w:p>
          <w:p w14:paraId="026D6BA7"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w:t>
            </w:r>
          </w:p>
          <w:p w14:paraId="3AC78E81" w14:textId="729056BA"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w:t>
            </w:r>
            <w:r w:rsidRPr="00DD2B2F" w:rsidDel="002B2AE8">
              <w:rPr>
                <w:b/>
                <w:lang w:val="fr-FR"/>
              </w:rPr>
              <w:t xml:space="preserve"> </w:t>
            </w:r>
            <w:r w:rsidRPr="00DD2B2F">
              <w:rPr>
                <w:lang w:val="fr-FR"/>
              </w:rPr>
              <w:t>(ii)</w:t>
            </w:r>
            <w:r w:rsidR="00E831FC">
              <w:rPr>
                <w:lang w:val="fr-FR"/>
              </w:rPr>
              <w:t xml:space="preserve"> </w:t>
            </w:r>
            <w:r w:rsidRPr="00DD2B2F">
              <w:rPr>
                <w:b/>
                <w:lang w:val="fr-FR"/>
              </w:rPr>
              <w:t>:</w:t>
            </w:r>
            <w:r w:rsidRPr="00DD2B2F">
              <w:rPr>
                <w:i/>
                <w:lang w:val="fr-FR"/>
              </w:rPr>
              <w:tab/>
              <w:t>[60 - 80]</w:t>
            </w:r>
          </w:p>
          <w:p w14:paraId="4F57BD35" w14:textId="095D194F" w:rsidR="00575796" w:rsidRPr="00DD2B2F" w:rsidRDefault="00575796" w:rsidP="00475596">
            <w:pPr>
              <w:tabs>
                <w:tab w:val="right" w:pos="6120"/>
                <w:tab w:val="right" w:pos="7200"/>
              </w:tabs>
              <w:spacing w:after="120"/>
              <w:ind w:left="394"/>
              <w:rPr>
                <w:b/>
                <w:lang w:val="fr-FR"/>
              </w:rPr>
            </w:pPr>
            <w:r w:rsidRPr="00DD2B2F">
              <w:rPr>
                <w:i/>
                <w:lang w:val="fr-FR"/>
              </w:rPr>
              <w:tab/>
            </w:r>
          </w:p>
          <w:p w14:paraId="740279A3" w14:textId="0397D343" w:rsidR="00575796" w:rsidRPr="00053346" w:rsidRDefault="00575796" w:rsidP="00475596">
            <w:pPr>
              <w:pStyle w:val="BankNormal"/>
              <w:tabs>
                <w:tab w:val="right" w:pos="7218"/>
              </w:tabs>
              <w:spacing w:after="120"/>
              <w:rPr>
                <w:b/>
                <w:bCs/>
                <w:szCs w:val="24"/>
                <w:lang w:val="fr-FR"/>
              </w:rPr>
            </w:pPr>
            <w:r w:rsidRPr="00053346">
              <w:rPr>
                <w:b/>
                <w:bCs/>
                <w:lang w:val="fr-FR" w:eastAsia="zh-CN"/>
              </w:rPr>
              <w:t>Total de points pour les deux critères</w:t>
            </w:r>
            <w:r w:rsidR="00E831FC">
              <w:rPr>
                <w:b/>
                <w:bCs/>
                <w:lang w:val="fr-FR" w:eastAsia="zh-CN"/>
              </w:rPr>
              <w:t xml:space="preserve"> </w:t>
            </w:r>
            <w:r w:rsidRPr="00053346">
              <w:rPr>
                <w:b/>
                <w:bCs/>
                <w:lang w:val="fr-FR" w:eastAsia="zh-CN"/>
              </w:rPr>
              <w:t>:</w:t>
            </w:r>
            <w:r w:rsidRPr="00053346">
              <w:rPr>
                <w:b/>
                <w:bCs/>
                <w:szCs w:val="24"/>
                <w:lang w:val="fr-FR"/>
              </w:rPr>
              <w:t xml:space="preserve">                         100</w:t>
            </w:r>
          </w:p>
          <w:p w14:paraId="1E0144D3" w14:textId="77777777" w:rsidR="00575796" w:rsidRPr="00DD2B2F" w:rsidRDefault="00575796" w:rsidP="00475596">
            <w:pPr>
              <w:tabs>
                <w:tab w:val="right" w:pos="7218"/>
              </w:tabs>
              <w:spacing w:after="120"/>
              <w:rPr>
                <w:i/>
                <w:lang w:val="fr-FR"/>
              </w:rPr>
            </w:pPr>
            <w:r w:rsidRPr="00053346">
              <w:rPr>
                <w:b/>
                <w:bCs/>
                <w:lang w:val="fr-FR"/>
              </w:rPr>
              <w:t>La note technique (Nt) minimum de qualification requise est de</w:t>
            </w:r>
            <w:r w:rsidRPr="00DD2B2F">
              <w:rPr>
                <w:i/>
                <w:lang w:val="fr-FR"/>
              </w:rPr>
              <w:t xml:space="preserve">:   [Insérer nombre] </w:t>
            </w:r>
          </w:p>
          <w:p w14:paraId="31BA07A1" w14:textId="69A0447C" w:rsidR="00575796" w:rsidRPr="00DD2B2F" w:rsidRDefault="00575796" w:rsidP="00475596">
            <w:pPr>
              <w:tabs>
                <w:tab w:val="right" w:pos="7218"/>
              </w:tabs>
              <w:spacing w:after="120"/>
              <w:rPr>
                <w:i/>
                <w:lang w:val="fr-FR"/>
              </w:rPr>
            </w:pPr>
            <w:r w:rsidRPr="00DD2B2F">
              <w:rPr>
                <w:i/>
                <w:lang w:val="fr-FR"/>
              </w:rPr>
              <w:t>[Notes au Client</w:t>
            </w:r>
            <w:r w:rsidR="00E831FC">
              <w:rPr>
                <w:i/>
                <w:lang w:val="fr-FR"/>
              </w:rPr>
              <w:t xml:space="preserve"> </w:t>
            </w:r>
            <w:r w:rsidRPr="00DD2B2F">
              <w:rPr>
                <w:i/>
                <w:lang w:val="fr-FR"/>
              </w:rPr>
              <w:t xml:space="preserve">: il est suggéré de retenir entre 70 et 85 sur </w:t>
            </w:r>
            <w:r w:rsidRPr="00DD2B2F">
              <w:rPr>
                <w:rStyle w:val="hps"/>
                <w:i/>
                <w:lang w:val="fr-FR"/>
              </w:rPr>
              <w:t xml:space="preserve">une </w:t>
            </w:r>
            <w:r w:rsidRPr="00DD2B2F">
              <w:rPr>
                <w:i/>
                <w:lang w:val="fr-FR"/>
              </w:rPr>
              <w:t>échelle de 1 à 100]</w:t>
            </w:r>
          </w:p>
        </w:tc>
      </w:tr>
      <w:tr w:rsidR="00DD2B2F" w:rsidRPr="006F172F" w14:paraId="7EC2664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0C88FF9A" w14:textId="21AE79D2" w:rsidR="00822EE9" w:rsidRPr="00DD2B2F" w:rsidRDefault="00822EE9" w:rsidP="00822EE9">
            <w:pPr>
              <w:pStyle w:val="BankNormal"/>
              <w:tabs>
                <w:tab w:val="right" w:pos="7218"/>
              </w:tabs>
              <w:spacing w:after="0"/>
              <w:jc w:val="center"/>
              <w:rPr>
                <w:b/>
                <w:szCs w:val="24"/>
                <w:lang w:val="fr-FR"/>
              </w:rPr>
            </w:pPr>
            <w:r w:rsidRPr="00DD2B2F">
              <w:rPr>
                <w:b/>
                <w:szCs w:val="24"/>
                <w:lang w:val="fr-FR"/>
              </w:rPr>
              <w:t xml:space="preserve">Ouverture publique des Propositions </w:t>
            </w:r>
            <w:r w:rsidR="00E831FC">
              <w:rPr>
                <w:b/>
                <w:szCs w:val="24"/>
                <w:lang w:val="fr-FR"/>
              </w:rPr>
              <w:t>F</w:t>
            </w:r>
            <w:r w:rsidRPr="00DD2B2F">
              <w:rPr>
                <w:b/>
                <w:szCs w:val="24"/>
                <w:lang w:val="fr-FR"/>
              </w:rPr>
              <w:t>inancières</w:t>
            </w:r>
          </w:p>
        </w:tc>
      </w:tr>
      <w:tr w:rsidR="00DD2B2F" w:rsidRPr="006F172F" w14:paraId="7B16E077"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2DB6A06" w14:textId="78C0700A" w:rsidR="00575796" w:rsidRPr="00DD2B2F" w:rsidRDefault="00575796" w:rsidP="00E53C72">
            <w:pPr>
              <w:rPr>
                <w:b/>
                <w:bCs/>
              </w:rPr>
            </w:pPr>
            <w:r w:rsidRPr="00DD2B2F">
              <w:rPr>
                <w:b/>
                <w:bCs/>
              </w:rPr>
              <w:t>23.</w:t>
            </w:r>
            <w:r w:rsidR="003955E1">
              <w:rPr>
                <w:b/>
                <w:bCs/>
              </w:rPr>
              <w:t>1</w:t>
            </w:r>
          </w:p>
        </w:tc>
        <w:tc>
          <w:tcPr>
            <w:tcW w:w="7785" w:type="dxa"/>
            <w:tcMar>
              <w:top w:w="85" w:type="dxa"/>
              <w:bottom w:w="142" w:type="dxa"/>
            </w:tcMar>
          </w:tcPr>
          <w:p w14:paraId="367F17C3" w14:textId="15EBD733"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L’option de l’ouverture des Propositions </w:t>
            </w:r>
            <w:r w:rsidR="00E831FC">
              <w:rPr>
                <w:b/>
                <w:bCs/>
                <w:szCs w:val="24"/>
                <w:lang w:val="fr-FR"/>
              </w:rPr>
              <w:t>F</w:t>
            </w:r>
            <w:r w:rsidRPr="003955E1">
              <w:rPr>
                <w:b/>
                <w:bCs/>
                <w:szCs w:val="24"/>
                <w:lang w:val="fr-FR"/>
              </w:rPr>
              <w:t>inancières “en ligne” est proposée</w:t>
            </w:r>
            <w:r w:rsidR="003955E1">
              <w:rPr>
                <w:szCs w:val="24"/>
                <w:lang w:val="fr-FR"/>
              </w:rPr>
              <w:t xml:space="preserve"> </w:t>
            </w:r>
            <w:r w:rsidRPr="00DD2B2F">
              <w:rPr>
                <w:szCs w:val="24"/>
                <w:lang w:val="fr-FR"/>
              </w:rPr>
              <w:t>:</w:t>
            </w:r>
            <w:r w:rsidR="003955E1">
              <w:rPr>
                <w:szCs w:val="24"/>
                <w:lang w:val="fr-FR"/>
              </w:rPr>
              <w:t xml:space="preserve"> </w:t>
            </w:r>
            <w:r w:rsidRPr="00DD2B2F">
              <w:rPr>
                <w:b/>
                <w:szCs w:val="24"/>
                <w:lang w:val="fr-FR"/>
              </w:rPr>
              <w:t xml:space="preserve"> </w:t>
            </w:r>
            <w:r w:rsidRPr="00DD2B2F">
              <w:rPr>
                <w:szCs w:val="24"/>
                <w:lang w:val="fr-FR"/>
              </w:rPr>
              <w:t>oui ____ou non ________</w:t>
            </w:r>
          </w:p>
          <w:p w14:paraId="44BF546E" w14:textId="13AB7601" w:rsidR="00575796" w:rsidRPr="00DD2B2F" w:rsidRDefault="00575796" w:rsidP="00822EE9">
            <w:pPr>
              <w:pStyle w:val="BankNormal"/>
              <w:tabs>
                <w:tab w:val="right" w:pos="7218"/>
              </w:tabs>
              <w:spacing w:after="120"/>
              <w:rPr>
                <w:b/>
                <w:szCs w:val="24"/>
                <w:lang w:val="fr-FR"/>
              </w:rPr>
            </w:pPr>
            <w:r w:rsidRPr="00DD2B2F">
              <w:rPr>
                <w:szCs w:val="24"/>
                <w:lang w:val="fr-FR"/>
              </w:rPr>
              <w:t>[</w:t>
            </w:r>
            <w:r w:rsidRPr="00DD2B2F">
              <w:rPr>
                <w:i/>
                <w:szCs w:val="24"/>
                <w:lang w:val="fr-FR"/>
              </w:rPr>
              <w:t>Si “oui”, insérer “</w:t>
            </w:r>
            <w:r w:rsidRPr="003955E1">
              <w:rPr>
                <w:b/>
                <w:bCs/>
                <w:szCs w:val="24"/>
                <w:lang w:val="fr-FR"/>
              </w:rPr>
              <w:t>La procédure d’ouverture en ligne est</w:t>
            </w:r>
            <w:r w:rsidR="00E831FC">
              <w:rPr>
                <w:b/>
                <w:bCs/>
                <w:szCs w:val="24"/>
                <w:lang w:val="fr-FR"/>
              </w:rPr>
              <w:t xml:space="preserve"> </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financières.]</w:t>
            </w:r>
          </w:p>
        </w:tc>
      </w:tr>
      <w:tr w:rsidR="00E831FC" w:rsidRPr="006F172F" w14:paraId="37329D3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41ECABC" w14:textId="1A41072F" w:rsidR="00E831FC" w:rsidRPr="00DD2B2F" w:rsidRDefault="00E831FC" w:rsidP="00575796">
            <w:pPr>
              <w:rPr>
                <w:b/>
                <w:bCs/>
              </w:rPr>
            </w:pPr>
            <w:r>
              <w:rPr>
                <w:b/>
                <w:bCs/>
              </w:rPr>
              <w:t>23.5</w:t>
            </w:r>
          </w:p>
        </w:tc>
        <w:tc>
          <w:tcPr>
            <w:tcW w:w="7785" w:type="dxa"/>
            <w:tcMar>
              <w:top w:w="85" w:type="dxa"/>
              <w:bottom w:w="142" w:type="dxa"/>
            </w:tcMar>
          </w:tcPr>
          <w:p w14:paraId="7C6CE2A2" w14:textId="4AE9DA8E" w:rsidR="00E831FC" w:rsidRPr="00125A92" w:rsidRDefault="00B75884" w:rsidP="00E831FC">
            <w:pPr>
              <w:spacing w:before="120" w:after="120"/>
              <w:jc w:val="both"/>
              <w:rPr>
                <w:lang w:val="fr-FR"/>
              </w:rPr>
            </w:pPr>
            <w:r>
              <w:rPr>
                <w:lang w:val="fr"/>
              </w:rPr>
              <w:t>Après</w:t>
            </w:r>
            <w:r w:rsidR="00E831FC" w:rsidRPr="00CA7887">
              <w:rPr>
                <w:lang w:val="fr"/>
              </w:rPr>
              <w:t xml:space="preserve"> </w:t>
            </w:r>
            <w:r>
              <w:rPr>
                <w:lang w:val="fr"/>
              </w:rPr>
              <w:t xml:space="preserve">l’achèvement de </w:t>
            </w:r>
            <w:r w:rsidR="00E831FC" w:rsidRPr="00CA7887">
              <w:rPr>
                <w:lang w:val="fr"/>
              </w:rPr>
              <w:t>l’évaluation des Propositions Techniques, le Client informera tous les Consultants du lieu, de la date et de l’heure de l’ouverture publique des Propositions Financières.</w:t>
            </w:r>
          </w:p>
          <w:p w14:paraId="783F4F4B" w14:textId="08724917" w:rsidR="00E831FC" w:rsidRPr="00125A92" w:rsidRDefault="00E831FC" w:rsidP="00E831FC">
            <w:pPr>
              <w:spacing w:before="120" w:after="120" w:line="259" w:lineRule="auto"/>
              <w:ind w:left="10" w:hanging="10"/>
              <w:jc w:val="both"/>
              <w:rPr>
                <w:lang w:val="fr-FR"/>
              </w:rPr>
            </w:pPr>
            <w:r w:rsidRPr="00CA7887">
              <w:rPr>
                <w:lang w:val="fr"/>
              </w:rPr>
              <w:t>Toute partie intéressée qui souhaite assister à cette ouverture publique doit contacter [</w:t>
            </w:r>
            <w:r w:rsidRPr="00EF5C69">
              <w:rPr>
                <w:i/>
                <w:iCs/>
                <w:lang w:val="fr"/>
              </w:rPr>
              <w:t>insérer le nom et les coordonnées de l’agent responsable</w:t>
            </w:r>
            <w:r w:rsidRPr="00CA7887">
              <w:rPr>
                <w:lang w:val="fr"/>
              </w:rPr>
              <w:t xml:space="preserve">] et demander à être informée du lieu, de la date et de l’heure de l’ouverture publique des </w:t>
            </w:r>
            <w:r>
              <w:rPr>
                <w:lang w:val="fr"/>
              </w:rPr>
              <w:t>P</w:t>
            </w:r>
            <w:r w:rsidRPr="00CA7887">
              <w:rPr>
                <w:lang w:val="fr"/>
              </w:rPr>
              <w:t xml:space="preserve">ropositions </w:t>
            </w:r>
            <w:r>
              <w:rPr>
                <w:lang w:val="fr"/>
              </w:rPr>
              <w:t>F</w:t>
            </w:r>
            <w:r w:rsidRPr="00CA7887">
              <w:rPr>
                <w:lang w:val="fr"/>
              </w:rPr>
              <w:t xml:space="preserve">inancières. La demande doit être faite avant la date limite de </w:t>
            </w:r>
            <w:r w:rsidR="00B75884">
              <w:rPr>
                <w:lang w:val="fr"/>
              </w:rPr>
              <w:t>dépôt</w:t>
            </w:r>
            <w:r w:rsidR="00B75884" w:rsidRPr="00CA7887">
              <w:rPr>
                <w:lang w:val="fr"/>
              </w:rPr>
              <w:t xml:space="preserve"> </w:t>
            </w:r>
            <w:r w:rsidRPr="00CA7887">
              <w:rPr>
                <w:lang w:val="fr"/>
              </w:rPr>
              <w:t xml:space="preserve">des </w:t>
            </w:r>
            <w:r>
              <w:rPr>
                <w:lang w:val="fr"/>
              </w:rPr>
              <w:t>P</w:t>
            </w:r>
            <w:r w:rsidRPr="00CA7887">
              <w:rPr>
                <w:lang w:val="fr"/>
              </w:rPr>
              <w:t>ropositions, indiquée ci-dessus.</w:t>
            </w:r>
          </w:p>
          <w:p w14:paraId="2C544047" w14:textId="236AA01E" w:rsidR="00E831FC" w:rsidRPr="00E831FC" w:rsidRDefault="00E831FC" w:rsidP="00E831FC">
            <w:pPr>
              <w:rPr>
                <w:lang w:val="fr"/>
              </w:rPr>
            </w:pPr>
            <w:r w:rsidRPr="00CA7887">
              <w:rPr>
                <w:spacing w:val="-4"/>
                <w:lang w:val="fr"/>
              </w:rPr>
              <w:t xml:space="preserve">Alternativement, un avis d’ouverture publique des Propositions </w:t>
            </w:r>
            <w:r>
              <w:rPr>
                <w:spacing w:val="-4"/>
                <w:lang w:val="fr"/>
              </w:rPr>
              <w:t>F</w:t>
            </w:r>
            <w:r w:rsidRPr="00CA7887">
              <w:rPr>
                <w:spacing w:val="-4"/>
                <w:lang w:val="fr"/>
              </w:rPr>
              <w:t xml:space="preserve">inancières peut être publié sur le site </w:t>
            </w:r>
            <w:r w:rsidR="00B75884">
              <w:rPr>
                <w:spacing w:val="-4"/>
                <w:lang w:val="fr"/>
              </w:rPr>
              <w:t>internet</w:t>
            </w:r>
            <w:r w:rsidR="00B75884" w:rsidRPr="00CA7887">
              <w:rPr>
                <w:spacing w:val="-4"/>
                <w:lang w:val="fr"/>
              </w:rPr>
              <w:t xml:space="preserve"> </w:t>
            </w:r>
            <w:r w:rsidRPr="00CA7887">
              <w:rPr>
                <w:spacing w:val="-4"/>
                <w:lang w:val="fr"/>
              </w:rPr>
              <w:t>du Client, s’il est disponible.</w:t>
            </w:r>
          </w:p>
        </w:tc>
      </w:tr>
      <w:tr w:rsidR="00DD2B2F" w:rsidRPr="006F172F" w14:paraId="5D49668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7AE33A3" w14:textId="77777777" w:rsidR="00575796" w:rsidRPr="00DD2B2F" w:rsidRDefault="00575796" w:rsidP="00575796">
            <w:pPr>
              <w:rPr>
                <w:b/>
                <w:bCs/>
              </w:rPr>
            </w:pPr>
            <w:r w:rsidRPr="00DD2B2F">
              <w:rPr>
                <w:b/>
                <w:bCs/>
              </w:rPr>
              <w:t>25.1</w:t>
            </w:r>
          </w:p>
        </w:tc>
        <w:tc>
          <w:tcPr>
            <w:tcW w:w="7785" w:type="dxa"/>
            <w:tcMar>
              <w:top w:w="85" w:type="dxa"/>
              <w:bottom w:w="142" w:type="dxa"/>
            </w:tcMar>
          </w:tcPr>
          <w:p w14:paraId="30FFB82D" w14:textId="4AA013E0" w:rsidR="00575796" w:rsidRPr="00DD2B2F" w:rsidRDefault="00575796" w:rsidP="00822EE9">
            <w:pPr>
              <w:autoSpaceDE w:val="0"/>
              <w:autoSpaceDN w:val="0"/>
              <w:adjustRightInd w:val="0"/>
              <w:spacing w:after="120"/>
              <w:jc w:val="both"/>
              <w:rPr>
                <w:b/>
                <w:szCs w:val="24"/>
                <w:lang w:val="fr-FR"/>
              </w:rPr>
            </w:pPr>
            <w:r w:rsidRPr="00DD2B2F">
              <w:rPr>
                <w:rFonts w:eastAsia="Calibri"/>
                <w:lang w:val="fr-FR"/>
              </w:rPr>
              <w:t>Aux fins d’évaluation, le Client exclura</w:t>
            </w:r>
            <w:r w:rsidR="003955E1">
              <w:rPr>
                <w:rFonts w:eastAsia="Calibri"/>
                <w:lang w:val="fr-FR"/>
              </w:rPr>
              <w:t xml:space="preserve"> </w:t>
            </w:r>
            <w:r w:rsidRPr="00DD2B2F">
              <w:rPr>
                <w:rFonts w:eastAsia="Calibri"/>
                <w:lang w:val="fr-FR"/>
              </w:rPr>
              <w:t xml:space="preserve">: (i) les taxes locales indirectes identifiables, telles les taxes sur les ventes, droit d’accise, TVA, ou autres taxes similaires applicables aux facturations contractuelles et (b) toutes taxes indirectes additionnelles sur la rémunération des services offerts par le personnel </w:t>
            </w:r>
            <w:r w:rsidR="008C779C" w:rsidRPr="00DD2B2F">
              <w:rPr>
                <w:rFonts w:eastAsia="Calibri"/>
                <w:lang w:val="fr-FR"/>
              </w:rPr>
              <w:t>non-résident</w:t>
            </w:r>
            <w:r w:rsidRPr="00DD2B2F">
              <w:rPr>
                <w:rFonts w:eastAsia="Calibri"/>
                <w:lang w:val="fr-FR"/>
              </w:rPr>
              <w:t xml:space="preserve"> dans le pays du Client.  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DD2B2F" w:rsidRPr="006F172F" w14:paraId="76A12901"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3EEE3CA" w14:textId="77777777" w:rsidR="00575796" w:rsidRPr="00DD2B2F" w:rsidRDefault="00575796" w:rsidP="00822EE9">
            <w:pPr>
              <w:rPr>
                <w:b/>
                <w:bCs/>
                <w:szCs w:val="24"/>
              </w:rPr>
            </w:pPr>
            <w:r w:rsidRPr="00DD2B2F">
              <w:rPr>
                <w:b/>
                <w:bCs/>
              </w:rPr>
              <w:t>26.1</w:t>
            </w:r>
          </w:p>
        </w:tc>
        <w:tc>
          <w:tcPr>
            <w:tcW w:w="7785" w:type="dxa"/>
            <w:tcMar>
              <w:top w:w="85" w:type="dxa"/>
              <w:bottom w:w="142" w:type="dxa"/>
            </w:tcMar>
          </w:tcPr>
          <w:p w14:paraId="5EA5B6AA" w14:textId="571EB9FA"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La monnaie dans laquelle les prix exprimés en diverses monnaies seront convertis </w:t>
            </w:r>
            <w:r w:rsidR="003955E1" w:rsidRPr="003955E1">
              <w:rPr>
                <w:b/>
                <w:bCs/>
                <w:szCs w:val="24"/>
                <w:lang w:val="fr-FR"/>
              </w:rPr>
              <w:t>est</w:t>
            </w:r>
            <w:r w:rsidR="003955E1" w:rsidRPr="00DD2B2F">
              <w:rPr>
                <w:szCs w:val="24"/>
                <w:lang w:val="fr-FR"/>
              </w:rPr>
              <w:t xml:space="preserve"> :</w:t>
            </w:r>
            <w:r w:rsidRPr="00DD2B2F">
              <w:rPr>
                <w:i/>
                <w:szCs w:val="24"/>
                <w:lang w:val="fr-FR"/>
              </w:rPr>
              <w:t xml:space="preserve"> [indiquer la monnaie nationale ou une autre monnaie librement convertible]</w:t>
            </w:r>
          </w:p>
          <w:p w14:paraId="165D8262" w14:textId="4C8D718B" w:rsidR="00575796" w:rsidRPr="003955E1" w:rsidRDefault="00575796" w:rsidP="00822EE9">
            <w:pPr>
              <w:pStyle w:val="BankNormal"/>
              <w:tabs>
                <w:tab w:val="right" w:pos="7218"/>
              </w:tabs>
              <w:spacing w:after="120"/>
              <w:rPr>
                <w:b/>
                <w:bCs/>
                <w:szCs w:val="24"/>
                <w:lang w:val="fr-FR"/>
              </w:rPr>
            </w:pPr>
            <w:r w:rsidRPr="003955E1">
              <w:rPr>
                <w:b/>
                <w:bCs/>
                <w:szCs w:val="24"/>
                <w:lang w:val="fr-FR"/>
              </w:rPr>
              <w:t xml:space="preserve">La source officielle pour les </w:t>
            </w:r>
            <w:r w:rsidR="00B75884">
              <w:rPr>
                <w:b/>
                <w:bCs/>
                <w:szCs w:val="24"/>
                <w:lang w:val="fr-FR"/>
              </w:rPr>
              <w:t>taux</w:t>
            </w:r>
            <w:r w:rsidR="00B75884" w:rsidRPr="003955E1">
              <w:rPr>
                <w:b/>
                <w:bCs/>
                <w:szCs w:val="24"/>
                <w:lang w:val="fr-FR"/>
              </w:rPr>
              <w:t xml:space="preserve"> </w:t>
            </w:r>
            <w:r w:rsidRPr="003955E1">
              <w:rPr>
                <w:b/>
                <w:bCs/>
                <w:szCs w:val="24"/>
                <w:lang w:val="fr-FR"/>
              </w:rPr>
              <w:t xml:space="preserve">de change (vendeur)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C5FAF4A" w14:textId="6949C8BF" w:rsidR="00575796" w:rsidRPr="003955E1" w:rsidRDefault="00575796" w:rsidP="00822EE9">
            <w:pPr>
              <w:pStyle w:val="BankNormal"/>
              <w:tabs>
                <w:tab w:val="left" w:pos="6226"/>
                <w:tab w:val="right" w:pos="7218"/>
              </w:tabs>
              <w:spacing w:after="120"/>
              <w:rPr>
                <w:b/>
                <w:bCs/>
                <w:szCs w:val="24"/>
                <w:u w:val="single"/>
                <w:lang w:val="fr-FR"/>
              </w:rPr>
            </w:pPr>
            <w:r w:rsidRPr="003955E1">
              <w:rPr>
                <w:b/>
                <w:bCs/>
                <w:szCs w:val="24"/>
                <w:lang w:val="fr-FR"/>
              </w:rPr>
              <w:t xml:space="preserve">La date des </w:t>
            </w:r>
            <w:r w:rsidR="00534B42">
              <w:rPr>
                <w:b/>
                <w:bCs/>
                <w:szCs w:val="24"/>
                <w:lang w:val="fr-FR"/>
              </w:rPr>
              <w:t>taux</w:t>
            </w:r>
            <w:r w:rsidR="00534B42" w:rsidRPr="003955E1">
              <w:rPr>
                <w:b/>
                <w:bCs/>
                <w:szCs w:val="24"/>
                <w:lang w:val="fr-FR"/>
              </w:rPr>
              <w:t xml:space="preserve"> </w:t>
            </w:r>
            <w:r w:rsidRPr="003955E1">
              <w:rPr>
                <w:b/>
                <w:bCs/>
                <w:szCs w:val="24"/>
                <w:lang w:val="fr-FR"/>
              </w:rPr>
              <w:t xml:space="preserve">de change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DD45A84" w14:textId="581F9B8E" w:rsidR="00575796" w:rsidRPr="00DD2B2F" w:rsidRDefault="00575796" w:rsidP="00822EE9">
            <w:pPr>
              <w:pStyle w:val="BankNormal"/>
              <w:tabs>
                <w:tab w:val="left" w:pos="6226"/>
                <w:tab w:val="right" w:pos="7218"/>
              </w:tabs>
              <w:spacing w:after="120"/>
              <w:rPr>
                <w:szCs w:val="24"/>
                <w:lang w:val="fr-FR" w:eastAsia="it-IT"/>
              </w:rPr>
            </w:pPr>
            <w:r w:rsidRPr="00DD2B2F">
              <w:rPr>
                <w:szCs w:val="24"/>
                <w:u w:val="single"/>
                <w:lang w:val="fr-FR"/>
              </w:rPr>
              <w:t>[</w:t>
            </w:r>
            <w:r w:rsidRPr="00DD2B2F">
              <w:rPr>
                <w:i/>
                <w:szCs w:val="24"/>
                <w:lang w:val="fr-FR"/>
              </w:rPr>
              <w:t xml:space="preserve">La date ne doit pas être plus tôt que quatre (4) semaines avant la date limite de dépôt des propositions, ni plus tard que la date </w:t>
            </w:r>
            <w:r w:rsidR="003955E1">
              <w:rPr>
                <w:i/>
                <w:szCs w:val="24"/>
                <w:lang w:val="fr-FR"/>
              </w:rPr>
              <w:t>d’expiration de la validité spécifiée conformément à l’article 12.1 des Données Particulières.</w:t>
            </w:r>
            <w:r w:rsidRPr="00DD2B2F">
              <w:rPr>
                <w:i/>
                <w:szCs w:val="24"/>
                <w:lang w:val="fr-FR"/>
              </w:rPr>
              <w:t>]</w:t>
            </w:r>
          </w:p>
        </w:tc>
      </w:tr>
      <w:tr w:rsidR="00DD2B2F" w:rsidRPr="006F172F" w14:paraId="2DB5B96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FAF0E44" w14:textId="77777777" w:rsidR="00575796" w:rsidRPr="00DD2B2F" w:rsidRDefault="00822EE9" w:rsidP="00575796">
            <w:pPr>
              <w:rPr>
                <w:b/>
                <w:bCs/>
              </w:rPr>
            </w:pPr>
            <w:r w:rsidRPr="00DD2B2F">
              <w:rPr>
                <w:b/>
                <w:bCs/>
              </w:rPr>
              <w:t xml:space="preserve">27.1 (SBQC </w:t>
            </w:r>
            <w:r w:rsidRPr="00DD2B2F">
              <w:rPr>
                <w:b/>
                <w:bCs/>
                <w:lang w:val="fr-FR"/>
              </w:rPr>
              <w:t>seulement</w:t>
            </w:r>
            <w:r w:rsidRPr="00DD2B2F">
              <w:rPr>
                <w:b/>
                <w:bCs/>
              </w:rPr>
              <w:t>)</w:t>
            </w:r>
          </w:p>
        </w:tc>
        <w:tc>
          <w:tcPr>
            <w:tcW w:w="7785" w:type="dxa"/>
            <w:tcMar>
              <w:top w:w="85" w:type="dxa"/>
              <w:bottom w:w="142" w:type="dxa"/>
            </w:tcMar>
          </w:tcPr>
          <w:p w14:paraId="19C306C5" w14:textId="77777777" w:rsidR="00575796" w:rsidRPr="003955E1" w:rsidRDefault="00575796" w:rsidP="00822EE9">
            <w:pPr>
              <w:pStyle w:val="BankNormal"/>
              <w:tabs>
                <w:tab w:val="right" w:pos="7218"/>
              </w:tabs>
              <w:spacing w:after="120"/>
              <w:rPr>
                <w:b/>
                <w:bCs/>
                <w:szCs w:val="24"/>
                <w:lang w:val="fr-FR"/>
              </w:rPr>
            </w:pPr>
            <w:r w:rsidRPr="003955E1">
              <w:rPr>
                <w:b/>
                <w:bCs/>
                <w:szCs w:val="24"/>
                <w:lang w:val="fr-FR"/>
              </w:rPr>
              <w:t>La Proposition financière dont le prix évalué est le moins élevé (Pm) se verra attribuer la note de prix (Np) maximale de 100.</w:t>
            </w:r>
          </w:p>
          <w:p w14:paraId="69E772A7" w14:textId="77777777" w:rsidR="00575796" w:rsidRPr="00DD2B2F" w:rsidRDefault="00575796" w:rsidP="00822EE9">
            <w:pPr>
              <w:pStyle w:val="BankNormal"/>
              <w:tabs>
                <w:tab w:val="right" w:pos="7218"/>
              </w:tabs>
              <w:spacing w:after="120"/>
              <w:rPr>
                <w:szCs w:val="24"/>
                <w:lang w:val="fr-FR"/>
              </w:rPr>
            </w:pPr>
            <w:r w:rsidRPr="003955E1">
              <w:rPr>
                <w:b/>
                <w:bCs/>
                <w:szCs w:val="24"/>
                <w:lang w:val="fr-FR"/>
              </w:rPr>
              <w:t>La note de prix des autres propositions sera calculée par la formule ci-après</w:t>
            </w:r>
            <w:r w:rsidRPr="00DD2B2F">
              <w:rPr>
                <w:szCs w:val="24"/>
                <w:lang w:val="fr-FR"/>
              </w:rPr>
              <w:t> :</w:t>
            </w:r>
          </w:p>
          <w:p w14:paraId="6F266E9F" w14:textId="77777777" w:rsidR="00575796" w:rsidRPr="00DD2B2F" w:rsidRDefault="00575796" w:rsidP="00822EE9">
            <w:pPr>
              <w:pStyle w:val="BankNormal"/>
              <w:tabs>
                <w:tab w:val="right" w:pos="7218"/>
              </w:tabs>
              <w:spacing w:after="120"/>
              <w:rPr>
                <w:iCs/>
                <w:szCs w:val="24"/>
                <w:lang w:val="fr-FR"/>
              </w:rPr>
            </w:pPr>
            <w:r w:rsidRPr="00DD2B2F">
              <w:rPr>
                <w:iCs/>
                <w:szCs w:val="24"/>
                <w:lang w:val="fr-FR"/>
              </w:rPr>
              <w:t>Np = 100 x Pm/ P, dans laquelle “Np” est la note de prix, “Pm” est le prix le moins élevé, et “P” le prix de la proposition évaluée.</w:t>
            </w:r>
          </w:p>
          <w:p w14:paraId="306EB091" w14:textId="77777777" w:rsidR="00575796" w:rsidRPr="00DD2B2F" w:rsidRDefault="00575796" w:rsidP="00822EE9">
            <w:pPr>
              <w:pStyle w:val="BankNormal"/>
              <w:tabs>
                <w:tab w:val="right" w:pos="7218"/>
              </w:tabs>
              <w:spacing w:after="120"/>
              <w:rPr>
                <w:szCs w:val="24"/>
                <w:lang w:val="fr-FR"/>
              </w:rPr>
            </w:pPr>
            <w:r w:rsidRPr="00DD2B2F">
              <w:rPr>
                <w:iCs/>
                <w:szCs w:val="24"/>
                <w:lang w:val="fr-FR"/>
              </w:rPr>
              <w:t>[</w:t>
            </w:r>
            <w:r w:rsidRPr="00DD2B2F">
              <w:rPr>
                <w:i/>
                <w:szCs w:val="24"/>
                <w:lang w:val="fr-FR"/>
              </w:rPr>
              <w:t>ou remplacer par une autre formule de proportionnalité acceptable par la  Banque</w:t>
            </w:r>
            <w:r w:rsidRPr="00DD2B2F">
              <w:rPr>
                <w:szCs w:val="24"/>
                <w:lang w:val="fr-FR"/>
              </w:rPr>
              <w:t>]</w:t>
            </w:r>
          </w:p>
          <w:p w14:paraId="2178663F" w14:textId="6D46DBC1"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Les pondérations attribuées respectivement à la Proposition technique (T) et à la Proposition financière (F) </w:t>
            </w:r>
            <w:r w:rsidR="003955E1" w:rsidRPr="003955E1">
              <w:rPr>
                <w:b/>
                <w:bCs/>
                <w:szCs w:val="24"/>
                <w:lang w:val="fr-FR"/>
              </w:rPr>
              <w:t>sont</w:t>
            </w:r>
            <w:r w:rsidR="003955E1" w:rsidRPr="00DD2B2F">
              <w:rPr>
                <w:szCs w:val="24"/>
                <w:lang w:val="fr-FR"/>
              </w:rPr>
              <w:t xml:space="preserve"> :</w:t>
            </w:r>
          </w:p>
          <w:p w14:paraId="22F741E0" w14:textId="77777777" w:rsidR="00575796" w:rsidRPr="00DD2B2F" w:rsidRDefault="00575796" w:rsidP="00822EE9">
            <w:pPr>
              <w:pStyle w:val="BankNormal"/>
              <w:tabs>
                <w:tab w:val="left" w:pos="1186"/>
                <w:tab w:val="right" w:pos="7218"/>
              </w:tabs>
              <w:spacing w:after="120"/>
              <w:rPr>
                <w:szCs w:val="24"/>
                <w:lang w:val="fr-FR"/>
              </w:rPr>
            </w:pPr>
            <w:r w:rsidRPr="003955E1">
              <w:rPr>
                <w:b/>
                <w:bCs/>
                <w:szCs w:val="24"/>
                <w:lang w:val="fr-FR"/>
              </w:rPr>
              <w:t>T</w:t>
            </w:r>
            <w:r w:rsidRPr="00DD2B2F">
              <w:rPr>
                <w:szCs w:val="24"/>
                <w:lang w:val="fr-FR"/>
              </w:rPr>
              <w:t xml:space="preserve"> =  </w:t>
            </w:r>
            <w:r w:rsidRPr="00DD2B2F">
              <w:rPr>
                <w:i/>
                <w:szCs w:val="24"/>
                <w:lang w:val="fr-FR"/>
              </w:rPr>
              <w:t>[Insérer un pourcentage de pondération],</w:t>
            </w:r>
            <w:r w:rsidRPr="00DD2B2F">
              <w:rPr>
                <w:szCs w:val="24"/>
                <w:lang w:val="fr-FR"/>
              </w:rPr>
              <w:t xml:space="preserve"> et</w:t>
            </w:r>
          </w:p>
          <w:p w14:paraId="02A6F0B1" w14:textId="77777777" w:rsidR="00575796" w:rsidRPr="00DD2B2F" w:rsidRDefault="00575796" w:rsidP="00822EE9">
            <w:pPr>
              <w:pStyle w:val="BankNormal"/>
              <w:tabs>
                <w:tab w:val="right" w:pos="7218"/>
              </w:tabs>
              <w:spacing w:after="120"/>
              <w:rPr>
                <w:i/>
                <w:szCs w:val="24"/>
                <w:lang w:val="fr-FR"/>
              </w:rPr>
            </w:pPr>
            <w:r w:rsidRPr="003955E1">
              <w:rPr>
                <w:b/>
                <w:bCs/>
                <w:szCs w:val="24"/>
                <w:lang w:val="fr-FR"/>
              </w:rPr>
              <w:t>F</w:t>
            </w:r>
            <w:r w:rsidRPr="00DD2B2F">
              <w:rPr>
                <w:szCs w:val="24"/>
                <w:lang w:val="fr-FR"/>
              </w:rPr>
              <w:t xml:space="preserve"> = </w:t>
            </w:r>
            <w:r w:rsidRPr="00DD2B2F">
              <w:rPr>
                <w:i/>
                <w:szCs w:val="24"/>
                <w:lang w:val="fr-FR"/>
              </w:rPr>
              <w:t xml:space="preserve"> [Insérer un pourcentage de pondération]</w:t>
            </w:r>
          </w:p>
          <w:p w14:paraId="596C6042" w14:textId="6ACEEEFF" w:rsidR="00575796" w:rsidRPr="00DD2B2F" w:rsidRDefault="00575796" w:rsidP="00822EE9">
            <w:pPr>
              <w:pStyle w:val="BankNormal"/>
              <w:tabs>
                <w:tab w:val="right" w:pos="7218"/>
              </w:tabs>
              <w:spacing w:after="120"/>
              <w:jc w:val="both"/>
              <w:rPr>
                <w:szCs w:val="24"/>
                <w:lang w:val="fr-FR"/>
              </w:rPr>
            </w:pPr>
            <w:r w:rsidRPr="00DD2B2F">
              <w:rPr>
                <w:szCs w:val="24"/>
                <w:lang w:val="fr-FR"/>
              </w:rPr>
              <w:t>Les Propositions seront classées en fonction de leur note technique (Nt) et de prix (Np) combinées en utilisant les pondérations (T = la pondération attribuée à la Proposition technique</w:t>
            </w:r>
            <w:r w:rsidR="00450B20">
              <w:rPr>
                <w:szCs w:val="24"/>
                <w:lang w:val="fr-FR"/>
              </w:rPr>
              <w:t xml:space="preserve"> </w:t>
            </w:r>
            <w:r w:rsidRPr="00DD2B2F">
              <w:rPr>
                <w:szCs w:val="24"/>
                <w:lang w:val="fr-FR"/>
              </w:rPr>
              <w:t>; F = la pondération attribuée à la Proposition financière</w:t>
            </w:r>
            <w:r w:rsidR="00450B20">
              <w:rPr>
                <w:szCs w:val="24"/>
                <w:lang w:val="fr-FR"/>
              </w:rPr>
              <w:t xml:space="preserve"> </w:t>
            </w:r>
            <w:r w:rsidRPr="00DD2B2F">
              <w:rPr>
                <w:szCs w:val="24"/>
                <w:lang w:val="fr-FR"/>
              </w:rPr>
              <w:t>; T + F = 1) comme suit</w:t>
            </w:r>
            <w:r w:rsidR="00450B20">
              <w:rPr>
                <w:szCs w:val="24"/>
                <w:lang w:val="fr-FR"/>
              </w:rPr>
              <w:t xml:space="preserve"> </w:t>
            </w:r>
            <w:r w:rsidRPr="00DD2B2F">
              <w:rPr>
                <w:szCs w:val="24"/>
                <w:lang w:val="fr-FR"/>
              </w:rPr>
              <w:t>: N = Nt x T% + Np x F%.</w:t>
            </w:r>
          </w:p>
        </w:tc>
      </w:tr>
      <w:tr w:rsidR="00DD2B2F" w:rsidRPr="006F172F" w14:paraId="796BDFBB" w14:textId="77777777" w:rsidTr="00DD2B2F">
        <w:tblPrEx>
          <w:tblBorders>
            <w:top w:val="single" w:sz="6" w:space="0" w:color="auto"/>
          </w:tblBorders>
          <w:tblCellMar>
            <w:right w:w="113" w:type="dxa"/>
          </w:tblCellMar>
        </w:tblPrEx>
        <w:tc>
          <w:tcPr>
            <w:tcW w:w="1467" w:type="dxa"/>
            <w:tcMar>
              <w:top w:w="85" w:type="dxa"/>
              <w:bottom w:w="142" w:type="dxa"/>
            </w:tcMar>
          </w:tcPr>
          <w:p w14:paraId="2F961403" w14:textId="77777777" w:rsidR="00575796" w:rsidRPr="00DD2B2F" w:rsidRDefault="00575796" w:rsidP="00575796">
            <w:pPr>
              <w:rPr>
                <w:b/>
                <w:bCs/>
                <w:lang w:val="fr-FR"/>
              </w:rPr>
            </w:pPr>
          </w:p>
        </w:tc>
        <w:tc>
          <w:tcPr>
            <w:tcW w:w="7785" w:type="dxa"/>
            <w:tcMar>
              <w:top w:w="85" w:type="dxa"/>
              <w:bottom w:w="142" w:type="dxa"/>
            </w:tcMar>
          </w:tcPr>
          <w:p w14:paraId="2B8A7309" w14:textId="77777777" w:rsidR="00575796" w:rsidRPr="00DD2B2F" w:rsidRDefault="00575796" w:rsidP="00575796">
            <w:pPr>
              <w:pStyle w:val="BankNormal"/>
              <w:tabs>
                <w:tab w:val="right" w:pos="7218"/>
              </w:tabs>
              <w:spacing w:after="0"/>
              <w:ind w:left="16"/>
              <w:jc w:val="center"/>
              <w:rPr>
                <w:b/>
                <w:szCs w:val="24"/>
                <w:lang w:val="fr-FR"/>
              </w:rPr>
            </w:pPr>
            <w:r w:rsidRPr="00DD2B2F">
              <w:rPr>
                <w:b/>
                <w:szCs w:val="24"/>
                <w:lang w:val="fr-FR"/>
              </w:rPr>
              <w:t>D. Négociations et attribution du Contrat</w:t>
            </w:r>
          </w:p>
        </w:tc>
      </w:tr>
      <w:tr w:rsidR="00DD2B2F" w:rsidRPr="006F172F" w14:paraId="2703B257" w14:textId="77777777" w:rsidTr="00DD2B2F">
        <w:tblPrEx>
          <w:tblBorders>
            <w:top w:val="single" w:sz="6" w:space="0" w:color="auto"/>
          </w:tblBorders>
          <w:tblCellMar>
            <w:right w:w="113" w:type="dxa"/>
          </w:tblCellMar>
        </w:tblPrEx>
        <w:tc>
          <w:tcPr>
            <w:tcW w:w="1467" w:type="dxa"/>
            <w:tcMar>
              <w:top w:w="85" w:type="dxa"/>
              <w:bottom w:w="142" w:type="dxa"/>
            </w:tcMar>
          </w:tcPr>
          <w:p w14:paraId="3A73035E" w14:textId="77777777" w:rsidR="00575796" w:rsidRPr="00DD2B2F" w:rsidRDefault="00575796" w:rsidP="00575796">
            <w:pPr>
              <w:rPr>
                <w:b/>
                <w:bCs/>
              </w:rPr>
            </w:pPr>
            <w:r w:rsidRPr="00DD2B2F">
              <w:rPr>
                <w:b/>
                <w:bCs/>
              </w:rPr>
              <w:t>28.1</w:t>
            </w:r>
          </w:p>
        </w:tc>
        <w:tc>
          <w:tcPr>
            <w:tcW w:w="7785" w:type="dxa"/>
            <w:tcMar>
              <w:top w:w="85" w:type="dxa"/>
              <w:bottom w:w="142" w:type="dxa"/>
            </w:tcMar>
          </w:tcPr>
          <w:p w14:paraId="6954FF7E" w14:textId="56308D1A" w:rsidR="00575796" w:rsidRPr="003955E1" w:rsidRDefault="00575796" w:rsidP="00575796">
            <w:pPr>
              <w:pStyle w:val="BankNormal"/>
              <w:tabs>
                <w:tab w:val="right" w:pos="7218"/>
              </w:tabs>
              <w:spacing w:after="0"/>
              <w:rPr>
                <w:b/>
                <w:bCs/>
                <w:szCs w:val="24"/>
                <w:lang w:val="fr-FR"/>
              </w:rPr>
            </w:pPr>
            <w:r w:rsidRPr="003955E1">
              <w:rPr>
                <w:b/>
                <w:bCs/>
                <w:szCs w:val="24"/>
                <w:lang w:val="fr-FR"/>
              </w:rPr>
              <w:t xml:space="preserve">Date et adresse prévues pour les négociations du </w:t>
            </w:r>
            <w:r w:rsidR="003955E1" w:rsidRPr="003955E1">
              <w:rPr>
                <w:b/>
                <w:bCs/>
                <w:szCs w:val="24"/>
                <w:lang w:val="fr-FR"/>
              </w:rPr>
              <w:t>Contrat :</w:t>
            </w:r>
            <w:r w:rsidRPr="003955E1">
              <w:rPr>
                <w:b/>
                <w:bCs/>
                <w:szCs w:val="24"/>
                <w:lang w:val="fr-FR"/>
              </w:rPr>
              <w:t xml:space="preserve"> </w:t>
            </w:r>
          </w:p>
          <w:p w14:paraId="7CDA7683" w14:textId="50000B5F" w:rsidR="00575796" w:rsidRPr="00DD2B2F" w:rsidRDefault="00575796" w:rsidP="00575796">
            <w:pPr>
              <w:pStyle w:val="BankNormal"/>
              <w:tabs>
                <w:tab w:val="right" w:pos="7218"/>
              </w:tabs>
              <w:spacing w:after="0"/>
              <w:rPr>
                <w:szCs w:val="24"/>
                <w:lang w:val="fr-FR"/>
              </w:rPr>
            </w:pPr>
            <w:r w:rsidRPr="003955E1">
              <w:rPr>
                <w:b/>
                <w:bCs/>
                <w:szCs w:val="24"/>
                <w:lang w:val="fr-FR"/>
              </w:rPr>
              <w:t>Date</w:t>
            </w:r>
            <w:r w:rsidR="008C779C">
              <w:rPr>
                <w:b/>
                <w:bCs/>
                <w:szCs w:val="24"/>
                <w:lang w:val="fr-FR"/>
              </w:rPr>
              <w:t xml:space="preserve"> </w:t>
            </w:r>
            <w:r w:rsidRPr="003955E1">
              <w:rPr>
                <w:b/>
                <w:bCs/>
                <w:szCs w:val="24"/>
                <w:lang w:val="fr-FR"/>
              </w:rPr>
              <w:t>:</w:t>
            </w:r>
            <w:r w:rsidRPr="00DD2B2F">
              <w:rPr>
                <w:szCs w:val="24"/>
                <w:lang w:val="fr-FR"/>
              </w:rPr>
              <w:t xml:space="preserve"> jour/mois/année </w:t>
            </w:r>
          </w:p>
          <w:p w14:paraId="64017573" w14:textId="2CC10A1D" w:rsidR="00575796" w:rsidRPr="00DD2B2F" w:rsidRDefault="00575796" w:rsidP="00575796">
            <w:pPr>
              <w:pStyle w:val="BankNormal"/>
              <w:tabs>
                <w:tab w:val="right" w:pos="7218"/>
              </w:tabs>
              <w:spacing w:after="0"/>
              <w:rPr>
                <w:szCs w:val="24"/>
                <w:lang w:val="fr-FR" w:eastAsia="it-IT"/>
              </w:rPr>
            </w:pPr>
            <w:r w:rsidRPr="003955E1">
              <w:rPr>
                <w:b/>
                <w:bCs/>
                <w:szCs w:val="24"/>
                <w:lang w:val="fr-FR"/>
              </w:rPr>
              <w:t>Adresse</w:t>
            </w:r>
            <w:r w:rsidR="008C779C">
              <w:rPr>
                <w:b/>
                <w:bCs/>
                <w:szCs w:val="24"/>
                <w:lang w:val="fr-FR"/>
              </w:rPr>
              <w:t xml:space="preserve"> </w:t>
            </w:r>
            <w:r w:rsidRPr="00DD2B2F">
              <w:rPr>
                <w:szCs w:val="24"/>
                <w:lang w:val="fr-FR"/>
              </w:rPr>
              <w:t>: __________________________</w:t>
            </w:r>
            <w:r w:rsidRPr="00DD2B2F">
              <w:rPr>
                <w:szCs w:val="24"/>
                <w:lang w:val="fr-FR" w:eastAsia="it-IT"/>
              </w:rPr>
              <w:tab/>
            </w:r>
          </w:p>
        </w:tc>
      </w:tr>
      <w:tr w:rsidR="00E831FC" w:rsidRPr="006F172F" w14:paraId="7E24954E" w14:textId="77777777" w:rsidTr="00DD2B2F">
        <w:tblPrEx>
          <w:tblBorders>
            <w:top w:val="single" w:sz="6" w:space="0" w:color="auto"/>
          </w:tblBorders>
          <w:tblCellMar>
            <w:right w:w="113" w:type="dxa"/>
          </w:tblCellMar>
        </w:tblPrEx>
        <w:tc>
          <w:tcPr>
            <w:tcW w:w="1467" w:type="dxa"/>
            <w:tcMar>
              <w:top w:w="85" w:type="dxa"/>
              <w:bottom w:w="142" w:type="dxa"/>
            </w:tcMar>
          </w:tcPr>
          <w:p w14:paraId="428B28C1" w14:textId="1B85AF2D" w:rsidR="00E831FC" w:rsidRPr="00DD2B2F" w:rsidRDefault="00E831FC" w:rsidP="0019774A">
            <w:pPr>
              <w:rPr>
                <w:b/>
                <w:bCs/>
                <w:lang w:val="fr-FR"/>
              </w:rPr>
            </w:pPr>
          </w:p>
        </w:tc>
        <w:tc>
          <w:tcPr>
            <w:tcW w:w="7785" w:type="dxa"/>
            <w:tcMar>
              <w:top w:w="85" w:type="dxa"/>
              <w:bottom w:w="142" w:type="dxa"/>
            </w:tcMar>
          </w:tcPr>
          <w:p w14:paraId="6FA73EE4" w14:textId="2F3588A5" w:rsidR="00E831FC" w:rsidRPr="00E831FC" w:rsidRDefault="00E831FC" w:rsidP="00AA41DB">
            <w:pPr>
              <w:pStyle w:val="BankNormal"/>
              <w:tabs>
                <w:tab w:val="right" w:pos="7218"/>
              </w:tabs>
              <w:spacing w:after="0"/>
              <w:jc w:val="both"/>
              <w:rPr>
                <w:szCs w:val="24"/>
                <w:lang w:val="fr-FR"/>
              </w:rPr>
            </w:pPr>
          </w:p>
        </w:tc>
      </w:tr>
      <w:tr w:rsidR="00DD2B2F" w:rsidRPr="006F172F" w14:paraId="0CB732C9" w14:textId="77777777" w:rsidTr="00DD2B2F">
        <w:tblPrEx>
          <w:tblBorders>
            <w:top w:val="single" w:sz="6" w:space="0" w:color="auto"/>
          </w:tblBorders>
          <w:tblCellMar>
            <w:right w:w="113" w:type="dxa"/>
          </w:tblCellMar>
        </w:tblPrEx>
        <w:tc>
          <w:tcPr>
            <w:tcW w:w="1467" w:type="dxa"/>
            <w:tcMar>
              <w:top w:w="85" w:type="dxa"/>
              <w:bottom w:w="142" w:type="dxa"/>
            </w:tcMar>
          </w:tcPr>
          <w:p w14:paraId="64A95DF1" w14:textId="7CF28F8D" w:rsidR="00575796" w:rsidRPr="00DD2B2F" w:rsidRDefault="00575796" w:rsidP="00575796">
            <w:pPr>
              <w:rPr>
                <w:b/>
                <w:bCs/>
              </w:rPr>
            </w:pPr>
            <w:r w:rsidRPr="00DD2B2F">
              <w:rPr>
                <w:b/>
                <w:bCs/>
              </w:rPr>
              <w:t>3</w:t>
            </w:r>
            <w:r w:rsidR="00E831FC">
              <w:rPr>
                <w:b/>
                <w:bCs/>
              </w:rPr>
              <w:t>4</w:t>
            </w:r>
            <w:r w:rsidRPr="00DD2B2F">
              <w:rPr>
                <w:b/>
                <w:bCs/>
              </w:rPr>
              <w:t>.2</w:t>
            </w:r>
          </w:p>
        </w:tc>
        <w:tc>
          <w:tcPr>
            <w:tcW w:w="7785" w:type="dxa"/>
            <w:tcMar>
              <w:top w:w="85" w:type="dxa"/>
              <w:bottom w:w="142" w:type="dxa"/>
            </w:tcMar>
          </w:tcPr>
          <w:p w14:paraId="5085DEF6" w14:textId="7A2747F2" w:rsidR="00575796" w:rsidRPr="00783D7E" w:rsidRDefault="00575796" w:rsidP="00575796">
            <w:pPr>
              <w:pStyle w:val="BankNormal"/>
              <w:tabs>
                <w:tab w:val="left" w:pos="5686"/>
                <w:tab w:val="right" w:pos="7218"/>
              </w:tabs>
              <w:spacing w:after="0"/>
              <w:jc w:val="both"/>
              <w:rPr>
                <w:b/>
                <w:bCs/>
                <w:szCs w:val="24"/>
                <w:lang w:val="fr-FR"/>
              </w:rPr>
            </w:pPr>
            <w:r w:rsidRPr="00783D7E">
              <w:rPr>
                <w:b/>
                <w:bCs/>
                <w:szCs w:val="24"/>
                <w:lang w:val="fr-FR"/>
              </w:rPr>
              <w:t>Date et lieu prévus pour le commencement des Services</w:t>
            </w:r>
            <w:r w:rsidR="008C779C">
              <w:rPr>
                <w:b/>
                <w:bCs/>
                <w:szCs w:val="24"/>
                <w:lang w:val="fr-FR"/>
              </w:rPr>
              <w:t xml:space="preserve"> </w:t>
            </w:r>
            <w:r w:rsidRPr="00783D7E">
              <w:rPr>
                <w:b/>
                <w:bCs/>
                <w:szCs w:val="24"/>
                <w:lang w:val="fr-FR"/>
              </w:rPr>
              <w:t>:</w:t>
            </w:r>
          </w:p>
          <w:p w14:paraId="3AC7593C" w14:textId="1FB396BD" w:rsidR="00575796" w:rsidRPr="00DD2B2F" w:rsidRDefault="00575796" w:rsidP="00575796">
            <w:pPr>
              <w:pStyle w:val="BankNormal"/>
              <w:tabs>
                <w:tab w:val="left" w:pos="5686"/>
                <w:tab w:val="right" w:pos="7218"/>
              </w:tabs>
              <w:spacing w:after="0"/>
              <w:jc w:val="both"/>
              <w:rPr>
                <w:szCs w:val="24"/>
                <w:lang w:val="fr-FR"/>
              </w:rPr>
            </w:pPr>
            <w:r w:rsidRPr="00783D7E">
              <w:rPr>
                <w:b/>
                <w:bCs/>
                <w:szCs w:val="24"/>
                <w:lang w:val="fr-FR"/>
              </w:rPr>
              <w:t>Date</w:t>
            </w:r>
            <w:r w:rsidR="00450B20">
              <w:rPr>
                <w:b/>
                <w:bCs/>
                <w:szCs w:val="24"/>
                <w:lang w:val="fr-FR"/>
              </w:rPr>
              <w:t xml:space="preserve"> </w:t>
            </w:r>
            <w:r w:rsidRPr="00DD2B2F">
              <w:rPr>
                <w:szCs w:val="24"/>
                <w:lang w:val="fr-FR"/>
              </w:rPr>
              <w:t>:</w:t>
            </w:r>
            <w:r w:rsidR="008C779C">
              <w:rPr>
                <w:szCs w:val="24"/>
                <w:lang w:val="fr-FR"/>
              </w:rPr>
              <w:t xml:space="preserve"> </w:t>
            </w:r>
            <w:r w:rsidRPr="00DD2B2F">
              <w:rPr>
                <w:szCs w:val="24"/>
                <w:lang w:val="fr-FR"/>
              </w:rPr>
              <w:t xml:space="preserve"> </w:t>
            </w:r>
            <w:r w:rsidRPr="00DD2B2F">
              <w:rPr>
                <w:i/>
                <w:szCs w:val="24"/>
                <w:lang w:val="fr-FR"/>
              </w:rPr>
              <w:t xml:space="preserve">[Insérer mois et année] </w:t>
            </w:r>
            <w:r w:rsidRPr="00783D7E">
              <w:rPr>
                <w:b/>
                <w:bCs/>
                <w:szCs w:val="24"/>
                <w:lang w:val="fr-FR"/>
              </w:rPr>
              <w:t>à</w:t>
            </w:r>
            <w:r w:rsidR="008C779C">
              <w:rPr>
                <w:b/>
                <w:bCs/>
                <w:szCs w:val="24"/>
                <w:lang w:val="fr-FR"/>
              </w:rPr>
              <w:t xml:space="preserve"> </w:t>
            </w:r>
            <w:r w:rsidRPr="00783D7E">
              <w:rPr>
                <w:b/>
                <w:bCs/>
                <w:szCs w:val="24"/>
                <w:lang w:val="fr-FR"/>
              </w:rPr>
              <w:t>:</w:t>
            </w:r>
            <w:r w:rsidRPr="00DD2B2F">
              <w:rPr>
                <w:szCs w:val="24"/>
                <w:lang w:val="fr-FR"/>
              </w:rPr>
              <w:t xml:space="preserve"> </w:t>
            </w:r>
            <w:r w:rsidR="00783D7E">
              <w:rPr>
                <w:szCs w:val="24"/>
                <w:lang w:val="fr-FR"/>
              </w:rPr>
              <w:t xml:space="preserve">_________________ </w:t>
            </w:r>
            <w:r w:rsidRPr="00DD2B2F">
              <w:rPr>
                <w:i/>
                <w:szCs w:val="24"/>
                <w:lang w:val="fr-FR"/>
              </w:rPr>
              <w:t xml:space="preserve">[Insérer </w:t>
            </w:r>
            <w:r w:rsidR="00783D7E">
              <w:rPr>
                <w:i/>
                <w:szCs w:val="24"/>
                <w:lang w:val="fr-FR"/>
              </w:rPr>
              <w:t xml:space="preserve">le </w:t>
            </w:r>
            <w:r w:rsidRPr="00DD2B2F">
              <w:rPr>
                <w:i/>
                <w:szCs w:val="24"/>
                <w:lang w:val="fr-FR"/>
              </w:rPr>
              <w:t>lieu]</w:t>
            </w:r>
          </w:p>
        </w:tc>
      </w:tr>
      <w:tr w:rsidR="00E831FC" w:rsidRPr="006F172F" w14:paraId="0337EBD4" w14:textId="77777777" w:rsidTr="00DD2B2F">
        <w:tblPrEx>
          <w:tblBorders>
            <w:top w:val="single" w:sz="6" w:space="0" w:color="auto"/>
          </w:tblBorders>
          <w:tblCellMar>
            <w:right w:w="113" w:type="dxa"/>
          </w:tblCellMar>
        </w:tblPrEx>
        <w:tc>
          <w:tcPr>
            <w:tcW w:w="1467" w:type="dxa"/>
            <w:tcMar>
              <w:top w:w="85" w:type="dxa"/>
              <w:bottom w:w="142" w:type="dxa"/>
            </w:tcMar>
          </w:tcPr>
          <w:p w14:paraId="0FE5B15C" w14:textId="12E0C459" w:rsidR="00E831FC" w:rsidRPr="00DD2B2F" w:rsidRDefault="00E831FC" w:rsidP="00575796">
            <w:pPr>
              <w:rPr>
                <w:b/>
                <w:bCs/>
              </w:rPr>
            </w:pPr>
            <w:r>
              <w:rPr>
                <w:b/>
                <w:bCs/>
              </w:rPr>
              <w:t>35.1</w:t>
            </w:r>
          </w:p>
        </w:tc>
        <w:tc>
          <w:tcPr>
            <w:tcW w:w="7785" w:type="dxa"/>
            <w:tcMar>
              <w:top w:w="85" w:type="dxa"/>
              <w:bottom w:w="142" w:type="dxa"/>
            </w:tcMar>
          </w:tcPr>
          <w:p w14:paraId="13BD6049" w14:textId="5EFB868F" w:rsidR="001B07D3" w:rsidRPr="00480FD1" w:rsidRDefault="001B07D3" w:rsidP="001B07D3">
            <w:pPr>
              <w:spacing w:before="120" w:after="120"/>
              <w:jc w:val="both"/>
              <w:rPr>
                <w:lang w:val="fr-FR"/>
              </w:rPr>
            </w:pPr>
            <w:r w:rsidRPr="001B07D3">
              <w:rPr>
                <w:lang w:val="fr-FR"/>
              </w:rPr>
              <w:t xml:space="preserve">Les procédures applicables pour formuler une réclamation relative à la passation de marchés sont détaillées </w:t>
            </w:r>
            <w:r>
              <w:rPr>
                <w:lang w:val="fr-FR"/>
              </w:rPr>
              <w:t>dans les « Règle</w:t>
            </w:r>
            <w:r w:rsidR="00A74B96">
              <w:rPr>
                <w:lang w:val="fr-FR"/>
              </w:rPr>
              <w:t>ment</w:t>
            </w:r>
            <w:r>
              <w:rPr>
                <w:lang w:val="fr-FR"/>
              </w:rPr>
              <w:t xml:space="preserve"> de Passation de Marchés pour les Emprunteurs de FPI (Annexe III). » </w:t>
            </w:r>
            <w:r w:rsidRPr="009B431F">
              <w:rPr>
                <w:lang w:val="fr"/>
              </w:rPr>
              <w:t xml:space="preserve">Si un </w:t>
            </w:r>
            <w:r>
              <w:rPr>
                <w:lang w:val="fr"/>
              </w:rPr>
              <w:t>C</w:t>
            </w:r>
            <w:r w:rsidRPr="009B431F">
              <w:rPr>
                <w:lang w:val="fr"/>
              </w:rPr>
              <w:t xml:space="preserve">onsultant souhaite déposer une </w:t>
            </w:r>
            <w:r w:rsidR="00ED211C">
              <w:rPr>
                <w:lang w:val="fr"/>
              </w:rPr>
              <w:t>réclamation</w:t>
            </w:r>
            <w:r w:rsidRPr="009B431F">
              <w:rPr>
                <w:lang w:val="fr"/>
              </w:rPr>
              <w:t xml:space="preserve"> relative à l</w:t>
            </w:r>
            <w:r>
              <w:rPr>
                <w:lang w:val="fr"/>
              </w:rPr>
              <w:t>a passation de marchés,</w:t>
            </w:r>
            <w:r w:rsidRPr="009B431F">
              <w:rPr>
                <w:lang w:val="fr"/>
              </w:rPr>
              <w:t xml:space="preserve"> il doit soumettre sa </w:t>
            </w:r>
            <w:r w:rsidR="00ED211C">
              <w:rPr>
                <w:lang w:val="fr"/>
              </w:rPr>
              <w:t>réclamation</w:t>
            </w:r>
            <w:r w:rsidRPr="009B431F">
              <w:rPr>
                <w:lang w:val="fr"/>
              </w:rPr>
              <w:t xml:space="preserve"> en suivant ces procédures, par écrit (par les moyens les plus rapides disponibles, par exemple par courrier électronique ou par télécopieur), à l’adresse suivante</w:t>
            </w:r>
            <w:r w:rsidR="008C779C">
              <w:rPr>
                <w:lang w:val="fr"/>
              </w:rPr>
              <w:t xml:space="preserve"> </w:t>
            </w:r>
            <w:r w:rsidRPr="009B431F">
              <w:rPr>
                <w:lang w:val="fr"/>
              </w:rPr>
              <w:t>:</w:t>
            </w:r>
          </w:p>
          <w:p w14:paraId="632390A8" w14:textId="3D372893" w:rsidR="001B07D3" w:rsidRPr="001B07D3" w:rsidRDefault="001B07D3" w:rsidP="001B07D3">
            <w:pPr>
              <w:spacing w:before="120" w:after="120"/>
              <w:ind w:left="341"/>
              <w:rPr>
                <w:bCs/>
                <w:i/>
                <w:iCs/>
                <w:lang w:val="fr-FR"/>
              </w:rPr>
            </w:pPr>
            <w:r w:rsidRPr="00CA7887">
              <w:rPr>
                <w:b/>
                <w:lang w:val="fr"/>
              </w:rPr>
              <w:t xml:space="preserve">À l’attention de : </w:t>
            </w:r>
            <w:r w:rsidRPr="001B07D3">
              <w:rPr>
                <w:bCs/>
                <w:i/>
                <w:iCs/>
                <w:lang w:val="fr"/>
              </w:rPr>
              <w:t xml:space="preserve">[insérer le nom complet de la personne qui reçoit les </w:t>
            </w:r>
            <w:r w:rsidR="00ED211C">
              <w:rPr>
                <w:bCs/>
                <w:i/>
                <w:iCs/>
                <w:lang w:val="fr"/>
              </w:rPr>
              <w:t>réclamation</w:t>
            </w:r>
            <w:r w:rsidRPr="001B07D3">
              <w:rPr>
                <w:bCs/>
                <w:i/>
                <w:iCs/>
                <w:lang w:val="fr"/>
              </w:rPr>
              <w:t>s]</w:t>
            </w:r>
          </w:p>
          <w:p w14:paraId="66716973" w14:textId="7117F7F1" w:rsidR="001B07D3" w:rsidRPr="00480FD1" w:rsidRDefault="001B07D3" w:rsidP="001B07D3">
            <w:pPr>
              <w:spacing w:before="120" w:after="120"/>
              <w:ind w:left="341"/>
              <w:rPr>
                <w:lang w:val="fr-FR"/>
              </w:rPr>
            </w:pPr>
            <w:r w:rsidRPr="00CA7887">
              <w:rPr>
                <w:b/>
                <w:lang w:val="fr"/>
              </w:rPr>
              <w:t>Titre/position</w:t>
            </w:r>
            <w:r w:rsidR="008C779C">
              <w:rPr>
                <w:b/>
                <w:lang w:val="fr"/>
              </w:rPr>
              <w:t xml:space="preserve"> </w:t>
            </w:r>
            <w:r w:rsidRPr="00CA7887">
              <w:rPr>
                <w:b/>
                <w:lang w:val="fr"/>
              </w:rPr>
              <w:t>:</w:t>
            </w:r>
            <w:r w:rsidRPr="00CA7887">
              <w:rPr>
                <w:i/>
                <w:lang w:val="fr"/>
              </w:rPr>
              <w:t xml:space="preserve"> [insérer titre/position]</w:t>
            </w:r>
          </w:p>
          <w:p w14:paraId="27E75A9D" w14:textId="10024006" w:rsidR="001B07D3" w:rsidRPr="00480FD1" w:rsidRDefault="001B07D3" w:rsidP="001B07D3">
            <w:pPr>
              <w:spacing w:before="120" w:after="120"/>
              <w:ind w:left="341"/>
              <w:rPr>
                <w:i/>
                <w:lang w:val="fr-FR"/>
              </w:rPr>
            </w:pPr>
            <w:r w:rsidRPr="00CA7887">
              <w:rPr>
                <w:b/>
                <w:lang w:val="fr"/>
              </w:rPr>
              <w:t xml:space="preserve">Client : </w:t>
            </w:r>
            <w:r w:rsidRPr="001B07D3">
              <w:rPr>
                <w:bCs/>
                <w:i/>
                <w:iCs/>
                <w:lang w:val="fr"/>
              </w:rPr>
              <w:t xml:space="preserve">[insérer le nom du </w:t>
            </w:r>
            <w:r>
              <w:rPr>
                <w:bCs/>
                <w:i/>
                <w:iCs/>
                <w:lang w:val="fr"/>
              </w:rPr>
              <w:t>C</w:t>
            </w:r>
            <w:r w:rsidRPr="001B07D3">
              <w:rPr>
                <w:bCs/>
                <w:i/>
                <w:iCs/>
                <w:lang w:val="fr"/>
              </w:rPr>
              <w:t>lient]</w:t>
            </w:r>
          </w:p>
          <w:p w14:paraId="718BF9D8" w14:textId="462933BF" w:rsidR="001B07D3" w:rsidRPr="001B07D3" w:rsidRDefault="001B07D3" w:rsidP="001B07D3">
            <w:pPr>
              <w:spacing w:before="120" w:after="120"/>
              <w:ind w:left="341"/>
              <w:rPr>
                <w:bCs/>
                <w:i/>
                <w:iCs/>
                <w:lang w:val="fr-FR"/>
              </w:rPr>
            </w:pPr>
            <w:r w:rsidRPr="00CA7887">
              <w:rPr>
                <w:b/>
                <w:lang w:val="fr"/>
              </w:rPr>
              <w:t xml:space="preserve">Adresse </w:t>
            </w:r>
            <w:r w:rsidR="00916CAD">
              <w:rPr>
                <w:b/>
                <w:lang w:val="fr"/>
              </w:rPr>
              <w:t>courriel</w:t>
            </w:r>
            <w:r>
              <w:rPr>
                <w:b/>
                <w:lang w:val="fr"/>
              </w:rPr>
              <w:t xml:space="preserve"> </w:t>
            </w:r>
            <w:r w:rsidRPr="001B07D3">
              <w:rPr>
                <w:bCs/>
                <w:lang w:val="fr"/>
              </w:rPr>
              <w:t xml:space="preserve">: </w:t>
            </w:r>
            <w:r w:rsidRPr="001B07D3">
              <w:rPr>
                <w:bCs/>
                <w:i/>
                <w:iCs/>
                <w:lang w:val="fr"/>
              </w:rPr>
              <w:t xml:space="preserve">[insérer l’adresse </w:t>
            </w:r>
            <w:r w:rsidR="00916CAD">
              <w:rPr>
                <w:bCs/>
                <w:i/>
                <w:iCs/>
                <w:lang w:val="fr"/>
              </w:rPr>
              <w:t>courriel</w:t>
            </w:r>
            <w:r w:rsidRPr="001B07D3">
              <w:rPr>
                <w:bCs/>
                <w:i/>
                <w:iCs/>
                <w:lang w:val="fr"/>
              </w:rPr>
              <w:t>]</w:t>
            </w:r>
          </w:p>
          <w:p w14:paraId="21FCD83E" w14:textId="77777777" w:rsidR="001B07D3" w:rsidRPr="001B07D3" w:rsidRDefault="001B07D3" w:rsidP="001B07D3">
            <w:pPr>
              <w:spacing w:before="120" w:after="120"/>
              <w:ind w:left="341"/>
              <w:rPr>
                <w:b/>
                <w:bCs/>
                <w:i/>
                <w:lang w:val="fr-FR"/>
              </w:rPr>
            </w:pPr>
            <w:r w:rsidRPr="00CA7887">
              <w:rPr>
                <w:b/>
                <w:lang w:val="fr"/>
              </w:rPr>
              <w:t xml:space="preserve">Numéro </w:t>
            </w:r>
            <w:r w:rsidRPr="001B07D3">
              <w:rPr>
                <w:b/>
                <w:lang w:val="fr"/>
              </w:rPr>
              <w:t>de</w:t>
            </w:r>
            <w:r>
              <w:rPr>
                <w:lang w:val="fr"/>
              </w:rPr>
              <w:t xml:space="preserve"> </w:t>
            </w:r>
            <w:r w:rsidRPr="001B07D3">
              <w:rPr>
                <w:b/>
                <w:bCs/>
                <w:lang w:val="fr"/>
              </w:rPr>
              <w:t>télécopieur</w:t>
            </w:r>
            <w:r w:rsidRPr="00CA7887">
              <w:rPr>
                <w:lang w:val="fr"/>
              </w:rPr>
              <w:t xml:space="preserve"> : </w:t>
            </w:r>
            <w:r w:rsidRPr="001B07D3">
              <w:rPr>
                <w:i/>
                <w:iCs/>
                <w:lang w:val="fr"/>
              </w:rPr>
              <w:t>[insérer le numéro de télécopie]</w:t>
            </w:r>
            <w:r w:rsidRPr="00CA7887">
              <w:rPr>
                <w:lang w:val="fr"/>
              </w:rPr>
              <w:t xml:space="preserve"> </w:t>
            </w:r>
            <w:r w:rsidRPr="001B07D3">
              <w:rPr>
                <w:b/>
                <w:bCs/>
                <w:lang w:val="fr"/>
              </w:rPr>
              <w:t>supprimer s’il n’est pas utilisé</w:t>
            </w:r>
          </w:p>
          <w:p w14:paraId="7C009744" w14:textId="35B2F92F" w:rsidR="001B07D3" w:rsidRPr="00480FD1" w:rsidRDefault="001B07D3" w:rsidP="001B07D3">
            <w:pPr>
              <w:spacing w:before="120" w:after="120"/>
              <w:jc w:val="both"/>
              <w:rPr>
                <w:lang w:val="fr-FR"/>
              </w:rPr>
            </w:pPr>
            <w:r w:rsidRPr="00CA7887">
              <w:rPr>
                <w:lang w:val="fr"/>
              </w:rPr>
              <w:t xml:space="preserve">En résumé, une </w:t>
            </w:r>
            <w:r w:rsidR="00534B42">
              <w:rPr>
                <w:lang w:val="fr"/>
              </w:rPr>
              <w:t>réclamation</w:t>
            </w:r>
            <w:r w:rsidR="00534B42" w:rsidRPr="00CA7887">
              <w:rPr>
                <w:lang w:val="fr"/>
              </w:rPr>
              <w:t xml:space="preserve"> </w:t>
            </w:r>
            <w:r w:rsidRPr="00CA7887">
              <w:rPr>
                <w:lang w:val="fr"/>
              </w:rPr>
              <w:t>relative à l</w:t>
            </w:r>
            <w:r>
              <w:rPr>
                <w:lang w:val="fr"/>
              </w:rPr>
              <w:t>a passation de marchés p</w:t>
            </w:r>
            <w:r w:rsidRPr="00CA7887">
              <w:rPr>
                <w:lang w:val="fr"/>
              </w:rPr>
              <w:t>eut contester l’un</w:t>
            </w:r>
            <w:r w:rsidRPr="001B07D3">
              <w:rPr>
                <w:lang w:val="fr"/>
              </w:rPr>
              <w:t xml:space="preserve"> des</w:t>
            </w:r>
            <w:r w:rsidRPr="009B431F">
              <w:rPr>
                <w:lang w:val="fr"/>
              </w:rPr>
              <w:t xml:space="preserve"> éléments suivants :</w:t>
            </w:r>
          </w:p>
          <w:p w14:paraId="3DB7F640" w14:textId="74DBC946" w:rsidR="001B07D3" w:rsidRPr="00480FD1" w:rsidRDefault="001B07D3" w:rsidP="001A3E01">
            <w:pPr>
              <w:pStyle w:val="ListParagraph"/>
              <w:numPr>
                <w:ilvl w:val="0"/>
                <w:numId w:val="84"/>
              </w:numPr>
              <w:spacing w:before="120" w:after="120"/>
              <w:ind w:left="714" w:hanging="357"/>
              <w:contextualSpacing w:val="0"/>
            </w:pPr>
            <w:r w:rsidRPr="001B07D3">
              <w:rPr>
                <w:lang w:val="fr"/>
              </w:rPr>
              <w:t xml:space="preserve">les </w:t>
            </w:r>
            <w:r w:rsidRPr="009B431F">
              <w:rPr>
                <w:lang w:val="fr"/>
              </w:rPr>
              <w:t xml:space="preserve">modalités de la présente </w:t>
            </w:r>
            <w:r>
              <w:rPr>
                <w:lang w:val="fr"/>
              </w:rPr>
              <w:t>D</w:t>
            </w:r>
            <w:r w:rsidRPr="009B431F">
              <w:rPr>
                <w:lang w:val="fr"/>
              </w:rPr>
              <w:t xml:space="preserve">emande de </w:t>
            </w:r>
            <w:r>
              <w:rPr>
                <w:lang w:val="fr"/>
              </w:rPr>
              <w:t>P</w:t>
            </w:r>
            <w:r w:rsidRPr="009B431F">
              <w:rPr>
                <w:lang w:val="fr"/>
              </w:rPr>
              <w:t>ropositions;</w:t>
            </w:r>
          </w:p>
          <w:p w14:paraId="556EDA7A" w14:textId="51323667" w:rsidR="001B07D3" w:rsidRPr="001B07D3" w:rsidRDefault="001B07D3" w:rsidP="001A3E01">
            <w:pPr>
              <w:pStyle w:val="ListParagraph"/>
              <w:numPr>
                <w:ilvl w:val="0"/>
                <w:numId w:val="84"/>
              </w:numPr>
              <w:spacing w:before="120" w:after="120"/>
              <w:ind w:left="714" w:hanging="357"/>
              <w:contextualSpacing w:val="0"/>
              <w:jc w:val="both"/>
            </w:pPr>
            <w:r w:rsidRPr="009B431F">
              <w:rPr>
                <w:lang w:val="fr"/>
              </w:rPr>
              <w:t>la décision du Client d’exclure un Consultant du processus d</w:t>
            </w:r>
            <w:r>
              <w:rPr>
                <w:lang w:val="fr"/>
              </w:rPr>
              <w:t xml:space="preserve">e passation de marchés </w:t>
            </w:r>
            <w:r w:rsidR="00534B42">
              <w:rPr>
                <w:lang w:val="fr"/>
              </w:rPr>
              <w:t>avant l’attribution du contrat</w:t>
            </w:r>
            <w:r w:rsidRPr="009B431F">
              <w:rPr>
                <w:lang w:val="fr"/>
              </w:rPr>
              <w:t>; et</w:t>
            </w:r>
          </w:p>
          <w:p w14:paraId="79D1DDD3" w14:textId="3BB1C174" w:rsidR="00E831FC" w:rsidRPr="001B07D3" w:rsidRDefault="001B07D3" w:rsidP="001A3E01">
            <w:pPr>
              <w:pStyle w:val="ListParagraph"/>
              <w:numPr>
                <w:ilvl w:val="0"/>
                <w:numId w:val="84"/>
              </w:numPr>
              <w:spacing w:before="120" w:after="120"/>
              <w:ind w:left="714" w:hanging="357"/>
              <w:contextualSpacing w:val="0"/>
              <w:jc w:val="both"/>
            </w:pPr>
            <w:r>
              <w:rPr>
                <w:lang w:val="fr"/>
              </w:rPr>
              <w:t>la décision du Client d’attribuer le Contrat.</w:t>
            </w:r>
          </w:p>
        </w:tc>
      </w:tr>
    </w:tbl>
    <w:p w14:paraId="6B23F048" w14:textId="77777777" w:rsidR="00EB1C1E" w:rsidRPr="00DD2B2F" w:rsidRDefault="00EB1C1E">
      <w:pPr>
        <w:rPr>
          <w:lang w:val="fr-FR"/>
        </w:rPr>
      </w:pPr>
    </w:p>
    <w:p w14:paraId="5CC5DAE3" w14:textId="77777777" w:rsidR="00AA41DB" w:rsidRPr="00DD2B2F" w:rsidRDefault="00AA41DB">
      <w:pPr>
        <w:rPr>
          <w:lang w:val="fr-FR"/>
        </w:rPr>
      </w:pPr>
    </w:p>
    <w:p w14:paraId="19839649" w14:textId="77777777" w:rsidR="00AA41DB" w:rsidRPr="00DD2B2F" w:rsidRDefault="00AA41DB" w:rsidP="00AA41DB">
      <w:pPr>
        <w:tabs>
          <w:tab w:val="left" w:pos="6420"/>
        </w:tabs>
        <w:rPr>
          <w:lang w:val="fr-FR"/>
        </w:rPr>
      </w:pPr>
      <w:r w:rsidRPr="00DD2B2F">
        <w:rPr>
          <w:lang w:val="fr-FR"/>
        </w:rPr>
        <w:tab/>
      </w:r>
    </w:p>
    <w:p w14:paraId="682927FD" w14:textId="77777777" w:rsidR="00AA41DB" w:rsidRPr="00DD2B2F" w:rsidRDefault="00AA41DB" w:rsidP="00AA41DB">
      <w:pPr>
        <w:rPr>
          <w:lang w:val="fr-FR"/>
        </w:rPr>
      </w:pPr>
    </w:p>
    <w:p w14:paraId="0DEFFAF7" w14:textId="77777777" w:rsidR="00AA41DB" w:rsidRPr="00DD2B2F" w:rsidRDefault="00AA41DB" w:rsidP="00AA41DB">
      <w:pPr>
        <w:rPr>
          <w:lang w:val="fr-FR"/>
        </w:rPr>
      </w:pPr>
    </w:p>
    <w:p w14:paraId="18DC954B" w14:textId="77777777" w:rsidR="00C3155F" w:rsidRDefault="00C3155F">
      <w:pPr>
        <w:rPr>
          <w:lang w:val="fr-FR"/>
        </w:rPr>
        <w:sectPr w:rsidR="00C3155F" w:rsidSect="00044DBB">
          <w:headerReference w:type="even" r:id="rId29"/>
          <w:headerReference w:type="default" r:id="rId30"/>
          <w:headerReference w:type="first" r:id="rId31"/>
          <w:type w:val="oddPage"/>
          <w:pgSz w:w="11907" w:h="16839" w:code="9"/>
          <w:pgMar w:top="1173" w:right="1350" w:bottom="1080" w:left="1170" w:header="720" w:footer="720" w:gutter="0"/>
          <w:paperSrc w:first="15" w:other="15"/>
          <w:cols w:space="708"/>
          <w:titlePg/>
          <w:docGrid w:linePitch="360"/>
        </w:sectPr>
      </w:pPr>
    </w:p>
    <w:p w14:paraId="4A7B9857" w14:textId="5A90014F" w:rsidR="00783D7E" w:rsidRDefault="00783D7E">
      <w:pPr>
        <w:rPr>
          <w:lang w:val="fr-FR"/>
        </w:rPr>
      </w:pPr>
    </w:p>
    <w:p w14:paraId="560A87C5" w14:textId="70D6E8B6" w:rsidR="00EB1C1E" w:rsidRPr="00DD2B2F" w:rsidRDefault="00EB1C1E" w:rsidP="009D3092">
      <w:pPr>
        <w:pStyle w:val="SECTIONS"/>
      </w:pPr>
      <w:bookmarkStart w:id="154" w:name="_Toc139120234"/>
      <w:r w:rsidRPr="00DD2B2F">
        <w:t xml:space="preserve">Section 3. Proposition technique </w:t>
      </w:r>
      <w:r w:rsidR="00044DBB" w:rsidRPr="00DD2B2F">
        <w:t>–</w:t>
      </w:r>
      <w:r w:rsidRPr="00DD2B2F">
        <w:t xml:space="preserve"> </w:t>
      </w:r>
      <w:r w:rsidR="00044DBB" w:rsidRPr="00DD2B2F">
        <w:t xml:space="preserve">Formulaires </w:t>
      </w:r>
      <w:r w:rsidRPr="00DD2B2F">
        <w:t>types</w:t>
      </w:r>
      <w:bookmarkEnd w:id="154"/>
    </w:p>
    <w:p w14:paraId="6D077A23" w14:textId="77777777" w:rsidR="00044DBB" w:rsidRPr="00DD2B2F" w:rsidRDefault="00044DBB" w:rsidP="00044DBB">
      <w:pPr>
        <w:jc w:val="both"/>
        <w:rPr>
          <w:lang w:val="fr-FR"/>
        </w:rPr>
      </w:pPr>
      <w:r w:rsidRPr="00DD2B2F">
        <w:rPr>
          <w:bCs/>
          <w:i/>
          <w:lang w:val="fr-FR"/>
        </w:rPr>
        <w:t xml:space="preserve">[Les </w:t>
      </w:r>
      <w:r w:rsidRPr="00DD2B2F">
        <w:rPr>
          <w:bCs/>
          <w:i/>
          <w:u w:val="single"/>
          <w:lang w:val="fr-FR"/>
        </w:rPr>
        <w:t>Notes au Consultant</w:t>
      </w:r>
      <w:r w:rsidRPr="00DD2B2F">
        <w:rPr>
          <w:bCs/>
          <w:i/>
          <w:lang w:val="fr-FR"/>
        </w:rPr>
        <w:t xml:space="preserve">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dans la Section 3 sont destinées à guider le </w:t>
      </w:r>
      <w:r w:rsidRPr="00DD2B2F">
        <w:rPr>
          <w:bCs/>
          <w:i/>
          <w:iCs/>
          <w:lang w:val="fr-FR"/>
        </w:rPr>
        <w:t>Consultant préparant la Proposition technique; ces notes doivent donc figurer dans la DP, mais non dans la Proposition remise au Client.</w:t>
      </w:r>
      <w:r w:rsidRPr="00DD2B2F">
        <w:rPr>
          <w:bCs/>
          <w:i/>
          <w:lang w:val="fr-FR"/>
        </w:rPr>
        <w:t>]</w:t>
      </w:r>
    </w:p>
    <w:p w14:paraId="52E58E4B" w14:textId="77777777" w:rsidR="00044DBB" w:rsidRPr="00DD2B2F" w:rsidRDefault="00044DBB" w:rsidP="00044DBB">
      <w:pPr>
        <w:ind w:left="1080" w:hanging="720"/>
        <w:jc w:val="center"/>
        <w:rPr>
          <w:highlight w:val="yellow"/>
          <w:lang w:val="fr-FR"/>
        </w:rPr>
      </w:pPr>
    </w:p>
    <w:p w14:paraId="4B90BD92"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liste de vérification des formulaires demandés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674"/>
        <w:gridCol w:w="1777"/>
        <w:gridCol w:w="4862"/>
        <w:gridCol w:w="1372"/>
      </w:tblGrid>
      <w:tr w:rsidR="00044DBB" w:rsidRPr="00EF5C69" w14:paraId="043DD9CB" w14:textId="77777777" w:rsidTr="00377C57">
        <w:tc>
          <w:tcPr>
            <w:tcW w:w="1366" w:type="dxa"/>
            <w:gridSpan w:val="2"/>
          </w:tcPr>
          <w:p w14:paraId="0AC55A37" w14:textId="77777777" w:rsidR="00044DBB" w:rsidRPr="00534B42" w:rsidRDefault="00044DBB" w:rsidP="00044DBB">
            <w:pPr>
              <w:jc w:val="center"/>
              <w:rPr>
                <w:lang w:val="fr-FR"/>
              </w:rPr>
            </w:pPr>
            <w:r w:rsidRPr="00534B42">
              <w:rPr>
                <w:lang w:val="fr-FR"/>
              </w:rPr>
              <w:t>Exigé pour PTC ou PTS[*], (√)</w:t>
            </w:r>
          </w:p>
        </w:tc>
        <w:tc>
          <w:tcPr>
            <w:tcW w:w="1777" w:type="dxa"/>
          </w:tcPr>
          <w:p w14:paraId="5022B118" w14:textId="77777777" w:rsidR="00044DBB" w:rsidRPr="00EF5C69" w:rsidRDefault="00044DBB" w:rsidP="00044DBB">
            <w:pPr>
              <w:rPr>
                <w:lang w:val="fr-FR"/>
              </w:rPr>
            </w:pPr>
            <w:r w:rsidRPr="00EF5C69">
              <w:rPr>
                <w:lang w:val="fr-FR"/>
              </w:rPr>
              <w:t>FORMULAIRE</w:t>
            </w:r>
          </w:p>
        </w:tc>
        <w:tc>
          <w:tcPr>
            <w:tcW w:w="4862" w:type="dxa"/>
          </w:tcPr>
          <w:p w14:paraId="5DF0B9A3" w14:textId="77777777" w:rsidR="00044DBB" w:rsidRPr="00EF5C69" w:rsidRDefault="00044DBB" w:rsidP="00044DBB">
            <w:pPr>
              <w:jc w:val="center"/>
              <w:rPr>
                <w:lang w:val="fr-FR"/>
              </w:rPr>
            </w:pPr>
            <w:r w:rsidRPr="00EF5C69">
              <w:rPr>
                <w:lang w:val="fr-FR"/>
              </w:rPr>
              <w:t>DESCRIPTION</w:t>
            </w:r>
          </w:p>
        </w:tc>
        <w:tc>
          <w:tcPr>
            <w:tcW w:w="1372" w:type="dxa"/>
          </w:tcPr>
          <w:p w14:paraId="770E8CD6" w14:textId="77777777" w:rsidR="00044DBB" w:rsidRPr="00EF5C69" w:rsidRDefault="00044DBB" w:rsidP="00044DBB">
            <w:pPr>
              <w:jc w:val="center"/>
              <w:rPr>
                <w:lang w:val="fr-FR"/>
              </w:rPr>
            </w:pPr>
            <w:r w:rsidRPr="00EF5C69">
              <w:rPr>
                <w:lang w:val="fr-FR"/>
              </w:rPr>
              <w:t xml:space="preserve">Nombre  maximum de pages </w:t>
            </w:r>
          </w:p>
        </w:tc>
      </w:tr>
      <w:tr w:rsidR="00044DBB" w:rsidRPr="00EF5C69" w14:paraId="19EC8138" w14:textId="77777777" w:rsidTr="00377C57">
        <w:tc>
          <w:tcPr>
            <w:tcW w:w="692" w:type="dxa"/>
          </w:tcPr>
          <w:p w14:paraId="53D8F186" w14:textId="77777777" w:rsidR="00044DBB" w:rsidRPr="00EF5C69" w:rsidRDefault="00044DBB" w:rsidP="00044DBB">
            <w:pPr>
              <w:jc w:val="center"/>
              <w:rPr>
                <w:lang w:val="fr-FR"/>
              </w:rPr>
            </w:pPr>
            <w:r w:rsidRPr="00EF5C69">
              <w:rPr>
                <w:lang w:val="fr-FR"/>
              </w:rPr>
              <w:t>PTC</w:t>
            </w:r>
          </w:p>
        </w:tc>
        <w:tc>
          <w:tcPr>
            <w:tcW w:w="674" w:type="dxa"/>
          </w:tcPr>
          <w:p w14:paraId="44B68509" w14:textId="77777777" w:rsidR="00044DBB" w:rsidRPr="00EF5C69" w:rsidRDefault="00044DBB" w:rsidP="00044DBB">
            <w:pPr>
              <w:jc w:val="center"/>
              <w:rPr>
                <w:lang w:val="fr-FR"/>
              </w:rPr>
            </w:pPr>
            <w:r w:rsidRPr="00EF5C69">
              <w:rPr>
                <w:lang w:val="fr-FR"/>
              </w:rPr>
              <w:t>PTS</w:t>
            </w:r>
          </w:p>
        </w:tc>
        <w:tc>
          <w:tcPr>
            <w:tcW w:w="1777" w:type="dxa"/>
          </w:tcPr>
          <w:p w14:paraId="291A7E91" w14:textId="77777777" w:rsidR="00044DBB" w:rsidRPr="00EF5C69" w:rsidRDefault="00044DBB" w:rsidP="00044DBB">
            <w:pPr>
              <w:rPr>
                <w:lang w:val="fr-FR"/>
              </w:rPr>
            </w:pPr>
          </w:p>
        </w:tc>
        <w:tc>
          <w:tcPr>
            <w:tcW w:w="4862" w:type="dxa"/>
          </w:tcPr>
          <w:p w14:paraId="78764169" w14:textId="77777777" w:rsidR="00044DBB" w:rsidRPr="00EF5C69" w:rsidRDefault="00044DBB" w:rsidP="00044DBB">
            <w:pPr>
              <w:jc w:val="center"/>
              <w:rPr>
                <w:lang w:val="fr-FR"/>
              </w:rPr>
            </w:pPr>
          </w:p>
        </w:tc>
        <w:tc>
          <w:tcPr>
            <w:tcW w:w="1372" w:type="dxa"/>
          </w:tcPr>
          <w:p w14:paraId="6BB856F2" w14:textId="77777777" w:rsidR="00044DBB" w:rsidRPr="00EF5C69" w:rsidRDefault="00044DBB" w:rsidP="00044DBB">
            <w:pPr>
              <w:jc w:val="center"/>
              <w:rPr>
                <w:lang w:val="fr-FR"/>
              </w:rPr>
            </w:pPr>
          </w:p>
        </w:tc>
      </w:tr>
      <w:tr w:rsidR="00044DBB" w:rsidRPr="00EF5C69" w14:paraId="62A75E3A" w14:textId="77777777" w:rsidTr="00377C57">
        <w:tc>
          <w:tcPr>
            <w:tcW w:w="692" w:type="dxa"/>
          </w:tcPr>
          <w:p w14:paraId="21260C33" w14:textId="77777777" w:rsidR="00044DBB" w:rsidRPr="00EF5C69" w:rsidRDefault="00044DBB" w:rsidP="00044DBB">
            <w:pPr>
              <w:jc w:val="center"/>
              <w:rPr>
                <w:lang w:val="fr-FR"/>
              </w:rPr>
            </w:pPr>
            <w:r w:rsidRPr="00EF5C69">
              <w:rPr>
                <w:lang w:val="fr-FR"/>
              </w:rPr>
              <w:t>√</w:t>
            </w:r>
          </w:p>
        </w:tc>
        <w:tc>
          <w:tcPr>
            <w:tcW w:w="674" w:type="dxa"/>
          </w:tcPr>
          <w:p w14:paraId="4BAEC59C" w14:textId="77777777" w:rsidR="00044DBB" w:rsidRPr="00EF5C69" w:rsidRDefault="00044DBB" w:rsidP="00044DBB">
            <w:pPr>
              <w:jc w:val="center"/>
              <w:rPr>
                <w:lang w:val="fr-FR"/>
              </w:rPr>
            </w:pPr>
            <w:r w:rsidRPr="00EF5C69">
              <w:rPr>
                <w:lang w:val="fr-FR"/>
              </w:rPr>
              <w:t>√</w:t>
            </w:r>
          </w:p>
        </w:tc>
        <w:tc>
          <w:tcPr>
            <w:tcW w:w="1777" w:type="dxa"/>
          </w:tcPr>
          <w:p w14:paraId="0ADFDDA6" w14:textId="77777777" w:rsidR="00044DBB" w:rsidRPr="00EF5C69" w:rsidRDefault="00044DBB" w:rsidP="00044DBB">
            <w:pPr>
              <w:rPr>
                <w:lang w:val="fr-FR"/>
              </w:rPr>
            </w:pPr>
            <w:r w:rsidRPr="00EF5C69">
              <w:rPr>
                <w:lang w:val="fr-FR"/>
              </w:rPr>
              <w:t>TECH-1</w:t>
            </w:r>
          </w:p>
        </w:tc>
        <w:tc>
          <w:tcPr>
            <w:tcW w:w="4862" w:type="dxa"/>
          </w:tcPr>
          <w:p w14:paraId="4946D2F7" w14:textId="77777777" w:rsidR="00044DBB" w:rsidRPr="00EF5C69" w:rsidRDefault="00044DBB" w:rsidP="00044DBB">
            <w:pPr>
              <w:spacing w:after="120"/>
              <w:rPr>
                <w:lang w:val="fr-FR"/>
              </w:rPr>
            </w:pPr>
            <w:r w:rsidRPr="00EF5C69">
              <w:rPr>
                <w:lang w:val="fr-FR"/>
              </w:rPr>
              <w:t xml:space="preserve">Formulaire de Proposition technique </w:t>
            </w:r>
          </w:p>
        </w:tc>
        <w:tc>
          <w:tcPr>
            <w:tcW w:w="1372" w:type="dxa"/>
          </w:tcPr>
          <w:p w14:paraId="3D182745" w14:textId="77777777" w:rsidR="00044DBB" w:rsidRPr="00EF5C69" w:rsidRDefault="00044DBB" w:rsidP="00044DBB">
            <w:pPr>
              <w:rPr>
                <w:lang w:val="fr-FR"/>
              </w:rPr>
            </w:pPr>
          </w:p>
        </w:tc>
      </w:tr>
      <w:tr w:rsidR="00044DBB" w:rsidRPr="006F172F" w14:paraId="3DDC84E3" w14:textId="77777777" w:rsidTr="00377C57">
        <w:tc>
          <w:tcPr>
            <w:tcW w:w="1366" w:type="dxa"/>
            <w:gridSpan w:val="2"/>
          </w:tcPr>
          <w:p w14:paraId="49D6C0F2" w14:textId="77777777" w:rsidR="00044DBB" w:rsidRPr="00EF5C69" w:rsidRDefault="00044DBB" w:rsidP="00044DBB">
            <w:pPr>
              <w:jc w:val="center"/>
              <w:rPr>
                <w:lang w:val="fr-FR"/>
              </w:rPr>
            </w:pPr>
            <w:r w:rsidRPr="00EF5C69">
              <w:rPr>
                <w:lang w:val="fr-FR"/>
              </w:rPr>
              <w:t>“√ “ si applicable</w:t>
            </w:r>
          </w:p>
        </w:tc>
        <w:tc>
          <w:tcPr>
            <w:tcW w:w="1777" w:type="dxa"/>
          </w:tcPr>
          <w:p w14:paraId="4EB4D0A4" w14:textId="77777777" w:rsidR="00044DBB" w:rsidRPr="00EF5C69" w:rsidRDefault="00044DBB" w:rsidP="00044DBB">
            <w:pPr>
              <w:rPr>
                <w:lang w:val="fr-FR"/>
              </w:rPr>
            </w:pPr>
            <w:r w:rsidRPr="00EF5C69">
              <w:rPr>
                <w:lang w:val="fr-FR"/>
              </w:rPr>
              <w:t>TECH-1 Annexe</w:t>
            </w:r>
          </w:p>
        </w:tc>
        <w:tc>
          <w:tcPr>
            <w:tcW w:w="4862" w:type="dxa"/>
          </w:tcPr>
          <w:p w14:paraId="09B4FD6C" w14:textId="77777777" w:rsidR="00044DBB" w:rsidRPr="00534B42" w:rsidRDefault="00044DBB" w:rsidP="00044DBB">
            <w:pPr>
              <w:spacing w:after="120"/>
              <w:jc w:val="both"/>
              <w:rPr>
                <w:lang w:val="fr-FR"/>
              </w:rPr>
            </w:pPr>
            <w:r w:rsidRPr="00534B42">
              <w:rPr>
                <w:lang w:val="fr-FR"/>
              </w:rPr>
              <w:t>Si la Proposition est remise par un groupement, joindre une lettre d’intention ou la copie d’un accord existant.</w:t>
            </w:r>
          </w:p>
        </w:tc>
        <w:tc>
          <w:tcPr>
            <w:tcW w:w="1372" w:type="dxa"/>
          </w:tcPr>
          <w:p w14:paraId="7F6AC38A" w14:textId="77777777" w:rsidR="00044DBB" w:rsidRPr="00534B42" w:rsidRDefault="00044DBB" w:rsidP="00044DBB">
            <w:pPr>
              <w:rPr>
                <w:lang w:val="fr-FR"/>
              </w:rPr>
            </w:pPr>
          </w:p>
        </w:tc>
      </w:tr>
      <w:tr w:rsidR="00044DBB" w:rsidRPr="006F172F" w14:paraId="5F1DD38D" w14:textId="77777777" w:rsidTr="00377C57">
        <w:tc>
          <w:tcPr>
            <w:tcW w:w="1366" w:type="dxa"/>
            <w:gridSpan w:val="2"/>
          </w:tcPr>
          <w:p w14:paraId="4FE2C6C4" w14:textId="77777777" w:rsidR="00044DBB" w:rsidRPr="00EF5C69" w:rsidRDefault="00044DBB" w:rsidP="00044DBB">
            <w:pPr>
              <w:jc w:val="center"/>
              <w:rPr>
                <w:lang w:val="fr-FR"/>
              </w:rPr>
            </w:pPr>
            <w:r w:rsidRPr="00EF5C69">
              <w:rPr>
                <w:lang w:val="fr-FR"/>
              </w:rPr>
              <w:t>“√” si applicable</w:t>
            </w:r>
          </w:p>
        </w:tc>
        <w:tc>
          <w:tcPr>
            <w:tcW w:w="1777" w:type="dxa"/>
          </w:tcPr>
          <w:p w14:paraId="49F01FEC" w14:textId="77777777" w:rsidR="00044DBB" w:rsidRPr="00EF5C69" w:rsidRDefault="00044DBB" w:rsidP="00044DBB">
            <w:pPr>
              <w:rPr>
                <w:lang w:val="fr-FR"/>
              </w:rPr>
            </w:pPr>
            <w:r w:rsidRPr="00EF5C69">
              <w:rPr>
                <w:lang w:val="fr-FR"/>
              </w:rPr>
              <w:t>Pouvoir</w:t>
            </w:r>
            <w:r w:rsidR="00917190" w:rsidRPr="00EF5C69">
              <w:rPr>
                <w:lang w:val="fr-FR"/>
              </w:rPr>
              <w:t>s</w:t>
            </w:r>
          </w:p>
        </w:tc>
        <w:tc>
          <w:tcPr>
            <w:tcW w:w="4862" w:type="dxa"/>
          </w:tcPr>
          <w:p w14:paraId="1C058EF5" w14:textId="47AA8BEE" w:rsidR="00044DBB" w:rsidRPr="00534B42" w:rsidRDefault="00044DBB" w:rsidP="00044DBB">
            <w:pPr>
              <w:spacing w:after="120"/>
              <w:jc w:val="both"/>
              <w:rPr>
                <w:lang w:val="fr-FR"/>
              </w:rPr>
            </w:pPr>
            <w:r w:rsidRPr="00534B42">
              <w:rPr>
                <w:lang w:val="fr-FR"/>
              </w:rPr>
              <w:t>Un formulaire type n’est pas fourni. Dans l</w:t>
            </w:r>
            <w:r w:rsidR="00917190" w:rsidRPr="00534B42">
              <w:rPr>
                <w:lang w:val="fr-FR"/>
              </w:rPr>
              <w:t>e</w:t>
            </w:r>
            <w:r w:rsidRPr="00534B42">
              <w:rPr>
                <w:lang w:val="fr-FR"/>
              </w:rPr>
              <w:t xml:space="preserve"> cas d’un groupement, plusieurs pouvoirs sont exigés</w:t>
            </w:r>
            <w:r w:rsidR="00450B20" w:rsidRPr="00534B42">
              <w:rPr>
                <w:lang w:val="fr-FR"/>
              </w:rPr>
              <w:t xml:space="preserve"> </w:t>
            </w:r>
            <w:r w:rsidRPr="00534B42">
              <w:rPr>
                <w:lang w:val="fr-FR"/>
              </w:rPr>
              <w:t>: un pouvoir pour le représentant autorisé de chaque partenaire du groupement, et un pouvoir pour le représentant du chef de file l’autorisant à représenter tous les partenaires du groupement</w:t>
            </w:r>
          </w:p>
        </w:tc>
        <w:tc>
          <w:tcPr>
            <w:tcW w:w="1372" w:type="dxa"/>
          </w:tcPr>
          <w:p w14:paraId="1C4A07E6" w14:textId="77777777" w:rsidR="00044DBB" w:rsidRPr="00534B42" w:rsidRDefault="00044DBB" w:rsidP="00044DBB">
            <w:pPr>
              <w:rPr>
                <w:lang w:val="fr-FR"/>
              </w:rPr>
            </w:pPr>
          </w:p>
        </w:tc>
      </w:tr>
      <w:tr w:rsidR="00044DBB" w:rsidRPr="006F172F" w14:paraId="79B80BE1" w14:textId="77777777" w:rsidTr="00377C57">
        <w:tc>
          <w:tcPr>
            <w:tcW w:w="692" w:type="dxa"/>
          </w:tcPr>
          <w:p w14:paraId="1649AFA0" w14:textId="77777777" w:rsidR="00044DBB" w:rsidRPr="00EF5C69" w:rsidRDefault="00044DBB" w:rsidP="00044DBB">
            <w:pPr>
              <w:jc w:val="center"/>
              <w:rPr>
                <w:lang w:val="fr-FR"/>
              </w:rPr>
            </w:pPr>
            <w:r w:rsidRPr="00EF5C69">
              <w:rPr>
                <w:lang w:val="fr-FR"/>
              </w:rPr>
              <w:t>√</w:t>
            </w:r>
          </w:p>
        </w:tc>
        <w:tc>
          <w:tcPr>
            <w:tcW w:w="674" w:type="dxa"/>
          </w:tcPr>
          <w:p w14:paraId="23E35A14" w14:textId="77777777" w:rsidR="00044DBB" w:rsidRPr="00EF5C69" w:rsidRDefault="00044DBB" w:rsidP="00044DBB">
            <w:pPr>
              <w:jc w:val="center"/>
              <w:rPr>
                <w:lang w:val="fr-FR"/>
              </w:rPr>
            </w:pPr>
          </w:p>
        </w:tc>
        <w:tc>
          <w:tcPr>
            <w:tcW w:w="1777" w:type="dxa"/>
          </w:tcPr>
          <w:p w14:paraId="640379A5" w14:textId="77777777" w:rsidR="00044DBB" w:rsidRPr="00EF5C69" w:rsidRDefault="00044DBB" w:rsidP="00044DBB">
            <w:pPr>
              <w:rPr>
                <w:lang w:val="fr-FR"/>
              </w:rPr>
            </w:pPr>
            <w:r w:rsidRPr="00EF5C69">
              <w:rPr>
                <w:lang w:val="fr-FR"/>
              </w:rPr>
              <w:t>TECH-2</w:t>
            </w:r>
          </w:p>
        </w:tc>
        <w:tc>
          <w:tcPr>
            <w:tcW w:w="4862" w:type="dxa"/>
          </w:tcPr>
          <w:p w14:paraId="745E9A9C" w14:textId="77777777" w:rsidR="00044DBB" w:rsidRPr="00534B42" w:rsidRDefault="00044DBB" w:rsidP="00044DBB">
            <w:pPr>
              <w:spacing w:after="120"/>
              <w:ind w:left="1080" w:hanging="1080"/>
              <w:rPr>
                <w:lang w:val="fr-FR"/>
              </w:rPr>
            </w:pPr>
            <w:r w:rsidRPr="00534B42">
              <w:rPr>
                <w:lang w:val="fr-FR"/>
              </w:rPr>
              <w:t>Organisation et expérience du Consultant</w:t>
            </w:r>
          </w:p>
        </w:tc>
        <w:tc>
          <w:tcPr>
            <w:tcW w:w="1372" w:type="dxa"/>
          </w:tcPr>
          <w:p w14:paraId="6C5E538C" w14:textId="77777777" w:rsidR="00044DBB" w:rsidRPr="00534B42" w:rsidRDefault="00044DBB" w:rsidP="00044DBB">
            <w:pPr>
              <w:ind w:left="1080" w:hanging="1080"/>
              <w:rPr>
                <w:lang w:val="fr-FR"/>
              </w:rPr>
            </w:pPr>
          </w:p>
        </w:tc>
      </w:tr>
      <w:tr w:rsidR="00044DBB" w:rsidRPr="00EF5C69" w14:paraId="1BD45F5F" w14:textId="77777777" w:rsidTr="00377C57">
        <w:tc>
          <w:tcPr>
            <w:tcW w:w="692" w:type="dxa"/>
          </w:tcPr>
          <w:p w14:paraId="24ACB7D7" w14:textId="77777777" w:rsidR="00044DBB" w:rsidRPr="00EF5C69" w:rsidRDefault="00044DBB" w:rsidP="00044DBB">
            <w:pPr>
              <w:jc w:val="center"/>
              <w:rPr>
                <w:lang w:val="fr-FR"/>
              </w:rPr>
            </w:pPr>
            <w:r w:rsidRPr="00EF5C69">
              <w:rPr>
                <w:lang w:val="fr-FR"/>
              </w:rPr>
              <w:t>√</w:t>
            </w:r>
          </w:p>
        </w:tc>
        <w:tc>
          <w:tcPr>
            <w:tcW w:w="674" w:type="dxa"/>
          </w:tcPr>
          <w:p w14:paraId="11158BC0" w14:textId="77777777" w:rsidR="00044DBB" w:rsidRPr="00EF5C69" w:rsidRDefault="00044DBB" w:rsidP="00044DBB">
            <w:pPr>
              <w:jc w:val="center"/>
              <w:rPr>
                <w:lang w:val="fr-FR"/>
              </w:rPr>
            </w:pPr>
          </w:p>
        </w:tc>
        <w:tc>
          <w:tcPr>
            <w:tcW w:w="1777" w:type="dxa"/>
          </w:tcPr>
          <w:p w14:paraId="029EF3A9" w14:textId="77777777" w:rsidR="00044DBB" w:rsidRPr="00EF5C69" w:rsidRDefault="00044DBB" w:rsidP="00044DBB">
            <w:pPr>
              <w:rPr>
                <w:lang w:val="fr-FR"/>
              </w:rPr>
            </w:pPr>
            <w:r w:rsidRPr="00EF5C69">
              <w:rPr>
                <w:lang w:val="fr-FR"/>
              </w:rPr>
              <w:t>TECH-2A</w:t>
            </w:r>
          </w:p>
        </w:tc>
        <w:tc>
          <w:tcPr>
            <w:tcW w:w="4862" w:type="dxa"/>
          </w:tcPr>
          <w:p w14:paraId="26F642A2" w14:textId="52D996BC" w:rsidR="00044DBB" w:rsidRPr="00EF5C69" w:rsidRDefault="00044DBB" w:rsidP="00044DBB">
            <w:pPr>
              <w:spacing w:after="120"/>
              <w:ind w:left="1080" w:hanging="1080"/>
              <w:jc w:val="center"/>
              <w:rPr>
                <w:lang w:val="fr-FR"/>
              </w:rPr>
            </w:pPr>
            <w:r w:rsidRPr="00EF5C69">
              <w:rPr>
                <w:lang w:val="fr-FR"/>
              </w:rPr>
              <w:t xml:space="preserve">A. </w:t>
            </w:r>
            <w:r w:rsidR="008C779C" w:rsidRPr="00EF5C69">
              <w:rPr>
                <w:lang w:val="fr-FR"/>
              </w:rPr>
              <w:t>Organisation du</w:t>
            </w:r>
            <w:r w:rsidRPr="00EF5C69">
              <w:rPr>
                <w:lang w:val="fr-FR"/>
              </w:rPr>
              <w:t xml:space="preserve"> Consultant</w:t>
            </w:r>
          </w:p>
        </w:tc>
        <w:tc>
          <w:tcPr>
            <w:tcW w:w="1372" w:type="dxa"/>
          </w:tcPr>
          <w:p w14:paraId="50670916" w14:textId="77777777" w:rsidR="00044DBB" w:rsidRPr="00EF5C69" w:rsidRDefault="00044DBB" w:rsidP="00044DBB">
            <w:pPr>
              <w:ind w:left="1080" w:hanging="1080"/>
              <w:rPr>
                <w:lang w:val="fr-FR"/>
              </w:rPr>
            </w:pPr>
          </w:p>
        </w:tc>
      </w:tr>
      <w:tr w:rsidR="00044DBB" w:rsidRPr="00EF5C69" w14:paraId="15E7194F" w14:textId="77777777" w:rsidTr="00377C57">
        <w:tc>
          <w:tcPr>
            <w:tcW w:w="692" w:type="dxa"/>
          </w:tcPr>
          <w:p w14:paraId="3D5B72D7" w14:textId="77777777" w:rsidR="00044DBB" w:rsidRPr="00EF5C69" w:rsidRDefault="00044DBB" w:rsidP="00044DBB">
            <w:pPr>
              <w:jc w:val="center"/>
              <w:rPr>
                <w:lang w:val="fr-FR"/>
              </w:rPr>
            </w:pPr>
            <w:r w:rsidRPr="00EF5C69">
              <w:rPr>
                <w:lang w:val="fr-FR"/>
              </w:rPr>
              <w:t>√</w:t>
            </w:r>
          </w:p>
        </w:tc>
        <w:tc>
          <w:tcPr>
            <w:tcW w:w="674" w:type="dxa"/>
          </w:tcPr>
          <w:p w14:paraId="785165D6" w14:textId="77777777" w:rsidR="00044DBB" w:rsidRPr="00EF5C69" w:rsidRDefault="00044DBB" w:rsidP="00044DBB">
            <w:pPr>
              <w:jc w:val="center"/>
              <w:rPr>
                <w:lang w:val="fr-FR"/>
              </w:rPr>
            </w:pPr>
          </w:p>
        </w:tc>
        <w:tc>
          <w:tcPr>
            <w:tcW w:w="1777" w:type="dxa"/>
          </w:tcPr>
          <w:p w14:paraId="65BCCABC" w14:textId="77777777" w:rsidR="00044DBB" w:rsidRPr="00EF5C69" w:rsidRDefault="00044DBB" w:rsidP="00044DBB">
            <w:pPr>
              <w:rPr>
                <w:lang w:val="fr-FR"/>
              </w:rPr>
            </w:pPr>
            <w:r w:rsidRPr="00EF5C69">
              <w:rPr>
                <w:lang w:val="fr-FR"/>
              </w:rPr>
              <w:t>TECH-2B</w:t>
            </w:r>
          </w:p>
        </w:tc>
        <w:tc>
          <w:tcPr>
            <w:tcW w:w="4862" w:type="dxa"/>
          </w:tcPr>
          <w:p w14:paraId="16BA8237" w14:textId="77777777" w:rsidR="00044DBB" w:rsidRPr="00EF5C69" w:rsidRDefault="00044DBB" w:rsidP="00044DBB">
            <w:pPr>
              <w:spacing w:after="120"/>
              <w:ind w:left="1080" w:hanging="1080"/>
              <w:jc w:val="center"/>
              <w:rPr>
                <w:lang w:val="fr-FR"/>
              </w:rPr>
            </w:pPr>
            <w:r w:rsidRPr="00EF5C69">
              <w:rPr>
                <w:lang w:val="fr-FR"/>
              </w:rPr>
              <w:t xml:space="preserve">B. </w:t>
            </w:r>
            <w:r w:rsidRPr="00534B42">
              <w:rPr>
                <w:lang w:val="fr-FR"/>
              </w:rPr>
              <w:t>Expérience</w:t>
            </w:r>
            <w:r w:rsidRPr="00EF5C69">
              <w:rPr>
                <w:lang w:val="fr-FR"/>
              </w:rPr>
              <w:t xml:space="preserve"> du Consultant</w:t>
            </w:r>
          </w:p>
        </w:tc>
        <w:tc>
          <w:tcPr>
            <w:tcW w:w="1372" w:type="dxa"/>
          </w:tcPr>
          <w:p w14:paraId="0C222B63" w14:textId="77777777" w:rsidR="00044DBB" w:rsidRPr="00EF5C69" w:rsidRDefault="00044DBB" w:rsidP="00044DBB">
            <w:pPr>
              <w:ind w:left="1080" w:hanging="1080"/>
              <w:rPr>
                <w:lang w:val="fr-FR"/>
              </w:rPr>
            </w:pPr>
          </w:p>
        </w:tc>
      </w:tr>
      <w:tr w:rsidR="00044DBB" w:rsidRPr="006F172F" w14:paraId="10972C15" w14:textId="77777777" w:rsidTr="00377C57">
        <w:tc>
          <w:tcPr>
            <w:tcW w:w="692" w:type="dxa"/>
          </w:tcPr>
          <w:p w14:paraId="5DC2A2D8" w14:textId="77777777" w:rsidR="00044DBB" w:rsidRPr="00EF5C69" w:rsidRDefault="00044DBB" w:rsidP="00044DBB">
            <w:pPr>
              <w:jc w:val="center"/>
              <w:rPr>
                <w:lang w:val="fr-FR"/>
              </w:rPr>
            </w:pPr>
            <w:r w:rsidRPr="00EF5C69">
              <w:rPr>
                <w:lang w:val="fr-FR"/>
              </w:rPr>
              <w:t>√</w:t>
            </w:r>
          </w:p>
        </w:tc>
        <w:tc>
          <w:tcPr>
            <w:tcW w:w="674" w:type="dxa"/>
          </w:tcPr>
          <w:p w14:paraId="0EEE2CB0" w14:textId="77777777" w:rsidR="00044DBB" w:rsidRPr="00EF5C69" w:rsidRDefault="00044DBB" w:rsidP="00044DBB">
            <w:pPr>
              <w:jc w:val="center"/>
              <w:rPr>
                <w:lang w:val="fr-FR"/>
              </w:rPr>
            </w:pPr>
          </w:p>
        </w:tc>
        <w:tc>
          <w:tcPr>
            <w:tcW w:w="1777" w:type="dxa"/>
          </w:tcPr>
          <w:p w14:paraId="623504D9" w14:textId="77777777" w:rsidR="00044DBB" w:rsidRPr="00EF5C69" w:rsidRDefault="00044DBB" w:rsidP="00044DBB">
            <w:pPr>
              <w:rPr>
                <w:lang w:val="fr-FR"/>
              </w:rPr>
            </w:pPr>
            <w:r w:rsidRPr="00EF5C69">
              <w:rPr>
                <w:lang w:val="fr-FR"/>
              </w:rPr>
              <w:t>TECH-3</w:t>
            </w:r>
          </w:p>
        </w:tc>
        <w:tc>
          <w:tcPr>
            <w:tcW w:w="4862" w:type="dxa"/>
          </w:tcPr>
          <w:p w14:paraId="2707D96B" w14:textId="77777777" w:rsidR="00044DBB" w:rsidRPr="00534B42" w:rsidRDefault="00044DBB" w:rsidP="00044DBB">
            <w:pPr>
              <w:spacing w:after="120"/>
              <w:ind w:left="-72"/>
              <w:rPr>
                <w:lang w:val="fr-FR"/>
              </w:rPr>
            </w:pPr>
            <w:r w:rsidRPr="00534B42">
              <w:rPr>
                <w:lang w:val="fr-FR"/>
              </w:rPr>
              <w:t>Commentaires ou suggestions sur les Termes de référence et sur le personnel homologue et les prestations à fournir par le Client.</w:t>
            </w:r>
          </w:p>
        </w:tc>
        <w:tc>
          <w:tcPr>
            <w:tcW w:w="1372" w:type="dxa"/>
          </w:tcPr>
          <w:p w14:paraId="732C9684" w14:textId="77777777" w:rsidR="00044DBB" w:rsidRPr="00534B42" w:rsidRDefault="00044DBB" w:rsidP="00044DBB">
            <w:pPr>
              <w:ind w:left="-72"/>
              <w:rPr>
                <w:lang w:val="fr-FR"/>
              </w:rPr>
            </w:pPr>
          </w:p>
        </w:tc>
      </w:tr>
      <w:tr w:rsidR="00044DBB" w:rsidRPr="006F172F" w14:paraId="7E926F4E" w14:textId="77777777" w:rsidTr="00377C57">
        <w:tc>
          <w:tcPr>
            <w:tcW w:w="692" w:type="dxa"/>
          </w:tcPr>
          <w:p w14:paraId="1282EB49" w14:textId="77777777" w:rsidR="00044DBB" w:rsidRPr="00EF5C69" w:rsidRDefault="00044DBB" w:rsidP="00044DBB">
            <w:pPr>
              <w:jc w:val="center"/>
              <w:rPr>
                <w:lang w:val="fr-FR"/>
              </w:rPr>
            </w:pPr>
            <w:r w:rsidRPr="00EF5C69">
              <w:rPr>
                <w:lang w:val="fr-FR"/>
              </w:rPr>
              <w:t>√</w:t>
            </w:r>
          </w:p>
        </w:tc>
        <w:tc>
          <w:tcPr>
            <w:tcW w:w="674" w:type="dxa"/>
          </w:tcPr>
          <w:p w14:paraId="43891833" w14:textId="77777777" w:rsidR="00044DBB" w:rsidRPr="00EF5C69" w:rsidRDefault="00044DBB" w:rsidP="00044DBB">
            <w:pPr>
              <w:jc w:val="center"/>
              <w:rPr>
                <w:lang w:val="fr-FR"/>
              </w:rPr>
            </w:pPr>
          </w:p>
        </w:tc>
        <w:tc>
          <w:tcPr>
            <w:tcW w:w="1777" w:type="dxa"/>
          </w:tcPr>
          <w:p w14:paraId="7D723DB5" w14:textId="77777777" w:rsidR="00044DBB" w:rsidRPr="00EF5C69" w:rsidRDefault="00044DBB" w:rsidP="00044DBB">
            <w:pPr>
              <w:rPr>
                <w:lang w:val="fr-FR"/>
              </w:rPr>
            </w:pPr>
            <w:r w:rsidRPr="00EF5C69">
              <w:rPr>
                <w:lang w:val="fr-FR"/>
              </w:rPr>
              <w:t>TECH-3A</w:t>
            </w:r>
          </w:p>
        </w:tc>
        <w:tc>
          <w:tcPr>
            <w:tcW w:w="4862" w:type="dxa"/>
          </w:tcPr>
          <w:p w14:paraId="22B63926" w14:textId="77777777" w:rsidR="00044DBB" w:rsidRPr="00534B42" w:rsidRDefault="00044DBB" w:rsidP="00044DBB">
            <w:pPr>
              <w:spacing w:after="120"/>
              <w:ind w:left="1080" w:hanging="1080"/>
              <w:jc w:val="center"/>
              <w:rPr>
                <w:lang w:val="fr-FR"/>
              </w:rPr>
            </w:pPr>
            <w:r w:rsidRPr="00534B42">
              <w:rPr>
                <w:lang w:val="fr-FR"/>
              </w:rPr>
              <w:t>A. Sur les Termes de référence</w:t>
            </w:r>
          </w:p>
        </w:tc>
        <w:tc>
          <w:tcPr>
            <w:tcW w:w="1372" w:type="dxa"/>
          </w:tcPr>
          <w:p w14:paraId="43BB2BF7" w14:textId="77777777" w:rsidR="00044DBB" w:rsidRPr="00534B42" w:rsidRDefault="00044DBB" w:rsidP="00044DBB">
            <w:pPr>
              <w:ind w:left="1080" w:hanging="1080"/>
              <w:rPr>
                <w:lang w:val="fr-FR"/>
              </w:rPr>
            </w:pPr>
          </w:p>
        </w:tc>
      </w:tr>
      <w:tr w:rsidR="00044DBB" w:rsidRPr="006F172F" w14:paraId="0A7CAE68" w14:textId="77777777" w:rsidTr="00377C57">
        <w:tc>
          <w:tcPr>
            <w:tcW w:w="692" w:type="dxa"/>
          </w:tcPr>
          <w:p w14:paraId="52C4F59A" w14:textId="77777777" w:rsidR="00044DBB" w:rsidRPr="00EF5C69" w:rsidRDefault="00044DBB" w:rsidP="00044DBB">
            <w:pPr>
              <w:jc w:val="center"/>
              <w:rPr>
                <w:lang w:val="fr-FR"/>
              </w:rPr>
            </w:pPr>
            <w:r w:rsidRPr="00EF5C69">
              <w:rPr>
                <w:lang w:val="fr-FR"/>
              </w:rPr>
              <w:t>√</w:t>
            </w:r>
          </w:p>
        </w:tc>
        <w:tc>
          <w:tcPr>
            <w:tcW w:w="674" w:type="dxa"/>
          </w:tcPr>
          <w:p w14:paraId="690EEEEF" w14:textId="77777777" w:rsidR="00044DBB" w:rsidRPr="00EF5C69" w:rsidRDefault="00044DBB" w:rsidP="00044DBB">
            <w:pPr>
              <w:jc w:val="center"/>
              <w:rPr>
                <w:lang w:val="fr-FR"/>
              </w:rPr>
            </w:pPr>
          </w:p>
        </w:tc>
        <w:tc>
          <w:tcPr>
            <w:tcW w:w="1777" w:type="dxa"/>
          </w:tcPr>
          <w:p w14:paraId="7CF1266E" w14:textId="77777777" w:rsidR="00044DBB" w:rsidRPr="00EF5C69" w:rsidRDefault="00044DBB" w:rsidP="00044DBB">
            <w:pPr>
              <w:rPr>
                <w:lang w:val="fr-FR"/>
              </w:rPr>
            </w:pPr>
            <w:r w:rsidRPr="00EF5C69">
              <w:rPr>
                <w:lang w:val="fr-FR"/>
              </w:rPr>
              <w:t>TECH-3B</w:t>
            </w:r>
          </w:p>
        </w:tc>
        <w:tc>
          <w:tcPr>
            <w:tcW w:w="4862" w:type="dxa"/>
          </w:tcPr>
          <w:p w14:paraId="4A5C4179" w14:textId="77777777" w:rsidR="00044DBB" w:rsidRPr="00534B42" w:rsidRDefault="00044DBB" w:rsidP="00044DBB">
            <w:pPr>
              <w:spacing w:after="120"/>
              <w:jc w:val="center"/>
              <w:rPr>
                <w:lang w:val="fr-FR"/>
              </w:rPr>
            </w:pPr>
            <w:r w:rsidRPr="00534B42">
              <w:rPr>
                <w:lang w:val="fr-FR"/>
              </w:rPr>
              <w:t>B. Sur le personnel homologue et les prestations à la charge du Client</w:t>
            </w:r>
          </w:p>
        </w:tc>
        <w:tc>
          <w:tcPr>
            <w:tcW w:w="1372" w:type="dxa"/>
          </w:tcPr>
          <w:p w14:paraId="50488E01" w14:textId="77777777" w:rsidR="00044DBB" w:rsidRPr="00534B42" w:rsidRDefault="00044DBB" w:rsidP="00044DBB">
            <w:pPr>
              <w:rPr>
                <w:lang w:val="fr-FR"/>
              </w:rPr>
            </w:pPr>
          </w:p>
        </w:tc>
      </w:tr>
      <w:tr w:rsidR="00044DBB" w:rsidRPr="006F172F" w14:paraId="303A654A" w14:textId="77777777" w:rsidTr="00377C57">
        <w:tc>
          <w:tcPr>
            <w:tcW w:w="692" w:type="dxa"/>
          </w:tcPr>
          <w:p w14:paraId="6C3B90CA" w14:textId="77777777" w:rsidR="00044DBB" w:rsidRPr="00EF5C69" w:rsidRDefault="00044DBB" w:rsidP="00044DBB">
            <w:pPr>
              <w:jc w:val="center"/>
              <w:rPr>
                <w:lang w:val="fr-FR"/>
              </w:rPr>
            </w:pPr>
            <w:r w:rsidRPr="00EF5C69">
              <w:rPr>
                <w:lang w:val="fr-FR"/>
              </w:rPr>
              <w:t>√</w:t>
            </w:r>
          </w:p>
        </w:tc>
        <w:tc>
          <w:tcPr>
            <w:tcW w:w="674" w:type="dxa"/>
          </w:tcPr>
          <w:p w14:paraId="442E7A63" w14:textId="77777777" w:rsidR="00044DBB" w:rsidRPr="00EF5C69" w:rsidRDefault="00044DBB" w:rsidP="00044DBB">
            <w:pPr>
              <w:jc w:val="center"/>
              <w:rPr>
                <w:lang w:val="fr-FR"/>
              </w:rPr>
            </w:pPr>
            <w:r w:rsidRPr="00EF5C69">
              <w:rPr>
                <w:lang w:val="fr-FR"/>
              </w:rPr>
              <w:t>√</w:t>
            </w:r>
          </w:p>
        </w:tc>
        <w:tc>
          <w:tcPr>
            <w:tcW w:w="1777" w:type="dxa"/>
          </w:tcPr>
          <w:p w14:paraId="4619FC1C" w14:textId="77777777" w:rsidR="00044DBB" w:rsidRPr="00EF5C69" w:rsidRDefault="00044DBB" w:rsidP="00044DBB">
            <w:pPr>
              <w:rPr>
                <w:lang w:val="fr-FR"/>
              </w:rPr>
            </w:pPr>
            <w:r w:rsidRPr="00EF5C69">
              <w:rPr>
                <w:lang w:val="fr-FR"/>
              </w:rPr>
              <w:t>TECH-4</w:t>
            </w:r>
          </w:p>
        </w:tc>
        <w:tc>
          <w:tcPr>
            <w:tcW w:w="4862" w:type="dxa"/>
          </w:tcPr>
          <w:p w14:paraId="6DE99756" w14:textId="77777777" w:rsidR="00044DBB" w:rsidRPr="00534B42" w:rsidRDefault="00044DBB" w:rsidP="00044DBB">
            <w:pPr>
              <w:spacing w:after="120"/>
              <w:jc w:val="both"/>
              <w:rPr>
                <w:lang w:val="fr-FR"/>
              </w:rPr>
            </w:pPr>
            <w:r w:rsidRPr="00534B42">
              <w:rPr>
                <w:lang w:val="fr-FR"/>
              </w:rPr>
              <w:t>Description de l’approche, de la méthodologie, et du plan de travail en vue de réaliser la Mission</w:t>
            </w:r>
          </w:p>
        </w:tc>
        <w:tc>
          <w:tcPr>
            <w:tcW w:w="1372" w:type="dxa"/>
          </w:tcPr>
          <w:p w14:paraId="355F9DED" w14:textId="77777777" w:rsidR="00044DBB" w:rsidRPr="00534B42" w:rsidRDefault="00044DBB" w:rsidP="00044DBB">
            <w:pPr>
              <w:rPr>
                <w:lang w:val="fr-FR"/>
              </w:rPr>
            </w:pPr>
          </w:p>
        </w:tc>
      </w:tr>
      <w:tr w:rsidR="00044DBB" w:rsidRPr="006F172F" w14:paraId="7C119248" w14:textId="77777777" w:rsidTr="00377C57">
        <w:tc>
          <w:tcPr>
            <w:tcW w:w="692" w:type="dxa"/>
          </w:tcPr>
          <w:p w14:paraId="4B4C99B4" w14:textId="77777777" w:rsidR="00044DBB" w:rsidRPr="00EF5C69" w:rsidRDefault="00044DBB" w:rsidP="00044DBB">
            <w:pPr>
              <w:jc w:val="center"/>
              <w:rPr>
                <w:lang w:val="fr-FR"/>
              </w:rPr>
            </w:pPr>
            <w:r w:rsidRPr="00EF5C69">
              <w:rPr>
                <w:lang w:val="fr-FR"/>
              </w:rPr>
              <w:t>√</w:t>
            </w:r>
          </w:p>
        </w:tc>
        <w:tc>
          <w:tcPr>
            <w:tcW w:w="674" w:type="dxa"/>
          </w:tcPr>
          <w:p w14:paraId="54B175B7" w14:textId="77777777" w:rsidR="00044DBB" w:rsidRPr="00EF5C69" w:rsidRDefault="00044DBB" w:rsidP="00044DBB">
            <w:pPr>
              <w:jc w:val="center"/>
              <w:rPr>
                <w:lang w:val="fr-FR"/>
              </w:rPr>
            </w:pPr>
            <w:r w:rsidRPr="00EF5C69">
              <w:rPr>
                <w:lang w:val="fr-FR"/>
              </w:rPr>
              <w:t>√</w:t>
            </w:r>
          </w:p>
        </w:tc>
        <w:tc>
          <w:tcPr>
            <w:tcW w:w="1777" w:type="dxa"/>
          </w:tcPr>
          <w:p w14:paraId="36FDD9D4" w14:textId="77777777" w:rsidR="00044DBB" w:rsidRPr="00EF5C69" w:rsidRDefault="00044DBB" w:rsidP="00044DBB">
            <w:pPr>
              <w:rPr>
                <w:lang w:val="fr-FR"/>
              </w:rPr>
            </w:pPr>
            <w:r w:rsidRPr="00EF5C69">
              <w:rPr>
                <w:lang w:val="fr-FR"/>
              </w:rPr>
              <w:t>TECH-5</w:t>
            </w:r>
          </w:p>
        </w:tc>
        <w:tc>
          <w:tcPr>
            <w:tcW w:w="4862" w:type="dxa"/>
          </w:tcPr>
          <w:p w14:paraId="439A6684" w14:textId="77777777" w:rsidR="00044DBB" w:rsidRPr="00534B42" w:rsidRDefault="00044DBB" w:rsidP="00044DBB">
            <w:pPr>
              <w:spacing w:after="120"/>
              <w:rPr>
                <w:lang w:val="fr-FR"/>
              </w:rPr>
            </w:pPr>
            <w:r w:rsidRPr="00534B42">
              <w:rPr>
                <w:lang w:val="fr-FR"/>
              </w:rPr>
              <w:t>Programme et calendrier pour les livrables</w:t>
            </w:r>
          </w:p>
        </w:tc>
        <w:tc>
          <w:tcPr>
            <w:tcW w:w="1372" w:type="dxa"/>
          </w:tcPr>
          <w:p w14:paraId="155BC141" w14:textId="77777777" w:rsidR="00044DBB" w:rsidRPr="00534B42" w:rsidRDefault="00044DBB" w:rsidP="00044DBB">
            <w:pPr>
              <w:rPr>
                <w:lang w:val="fr-FR"/>
              </w:rPr>
            </w:pPr>
          </w:p>
        </w:tc>
      </w:tr>
      <w:tr w:rsidR="00044DBB" w:rsidRPr="006F172F" w14:paraId="2CBB4FE1" w14:textId="77777777" w:rsidTr="00377C57">
        <w:tc>
          <w:tcPr>
            <w:tcW w:w="692" w:type="dxa"/>
          </w:tcPr>
          <w:p w14:paraId="4925D2C9" w14:textId="77777777" w:rsidR="00044DBB" w:rsidRPr="00EF5C69" w:rsidRDefault="00044DBB" w:rsidP="00044DBB">
            <w:pPr>
              <w:jc w:val="center"/>
              <w:rPr>
                <w:lang w:val="fr-FR"/>
              </w:rPr>
            </w:pPr>
            <w:r w:rsidRPr="00EF5C69">
              <w:rPr>
                <w:lang w:val="fr-FR"/>
              </w:rPr>
              <w:t>√</w:t>
            </w:r>
          </w:p>
        </w:tc>
        <w:tc>
          <w:tcPr>
            <w:tcW w:w="674" w:type="dxa"/>
          </w:tcPr>
          <w:p w14:paraId="4B1441F6" w14:textId="77777777" w:rsidR="00044DBB" w:rsidRPr="00EF5C69" w:rsidRDefault="00044DBB" w:rsidP="00044DBB">
            <w:pPr>
              <w:jc w:val="center"/>
              <w:rPr>
                <w:lang w:val="fr-FR"/>
              </w:rPr>
            </w:pPr>
            <w:r w:rsidRPr="00EF5C69">
              <w:rPr>
                <w:lang w:val="fr-FR"/>
              </w:rPr>
              <w:t>√</w:t>
            </w:r>
          </w:p>
        </w:tc>
        <w:tc>
          <w:tcPr>
            <w:tcW w:w="1777" w:type="dxa"/>
          </w:tcPr>
          <w:p w14:paraId="63334525" w14:textId="77777777" w:rsidR="00044DBB" w:rsidRPr="00EF5C69" w:rsidRDefault="00044DBB" w:rsidP="00044DBB">
            <w:pPr>
              <w:rPr>
                <w:lang w:val="fr-FR"/>
              </w:rPr>
            </w:pPr>
            <w:r w:rsidRPr="00EF5C69">
              <w:rPr>
                <w:lang w:val="fr-FR"/>
              </w:rPr>
              <w:t>TECH-6</w:t>
            </w:r>
          </w:p>
        </w:tc>
        <w:tc>
          <w:tcPr>
            <w:tcW w:w="4862" w:type="dxa"/>
          </w:tcPr>
          <w:p w14:paraId="40F080EC" w14:textId="77777777" w:rsidR="00044DBB" w:rsidRPr="00534B42" w:rsidRDefault="00044DBB" w:rsidP="00044DBB">
            <w:pPr>
              <w:spacing w:after="120"/>
              <w:jc w:val="both"/>
              <w:rPr>
                <w:lang w:val="fr-FR"/>
              </w:rPr>
            </w:pPr>
            <w:r w:rsidRPr="00534B42">
              <w:rPr>
                <w:lang w:val="fr-FR"/>
              </w:rPr>
              <w:t>Composition de l’équipe, contribution des personnels-clé et Curriculum Vitae (CV) joints</w:t>
            </w:r>
          </w:p>
        </w:tc>
        <w:tc>
          <w:tcPr>
            <w:tcW w:w="1372" w:type="dxa"/>
          </w:tcPr>
          <w:p w14:paraId="658EA776" w14:textId="77777777" w:rsidR="00044DBB" w:rsidRPr="00534B42" w:rsidRDefault="00044DBB" w:rsidP="00044DBB">
            <w:pPr>
              <w:rPr>
                <w:lang w:val="fr-FR"/>
              </w:rPr>
            </w:pPr>
          </w:p>
        </w:tc>
      </w:tr>
      <w:tr w:rsidR="000B2F2C" w:rsidRPr="006F172F" w14:paraId="03A15F27" w14:textId="77777777" w:rsidTr="00377C57">
        <w:tc>
          <w:tcPr>
            <w:tcW w:w="692" w:type="dxa"/>
          </w:tcPr>
          <w:p w14:paraId="28F447CD" w14:textId="77777777" w:rsidR="000B2F2C" w:rsidRPr="00EF5C69" w:rsidRDefault="000B2F2C" w:rsidP="000B2F2C">
            <w:pPr>
              <w:jc w:val="center"/>
              <w:rPr>
                <w:lang w:val="fr-FR"/>
              </w:rPr>
            </w:pPr>
            <w:r w:rsidRPr="00EF5C69">
              <w:rPr>
                <w:lang w:val="fr-FR"/>
              </w:rPr>
              <w:t>√</w:t>
            </w:r>
          </w:p>
        </w:tc>
        <w:tc>
          <w:tcPr>
            <w:tcW w:w="674" w:type="dxa"/>
          </w:tcPr>
          <w:p w14:paraId="3E734DE0" w14:textId="77777777" w:rsidR="000B2F2C" w:rsidRPr="00EF5C69" w:rsidRDefault="000B2F2C" w:rsidP="000B2F2C">
            <w:pPr>
              <w:jc w:val="center"/>
              <w:rPr>
                <w:lang w:val="fr-FR"/>
              </w:rPr>
            </w:pPr>
            <w:r w:rsidRPr="00EF5C69">
              <w:rPr>
                <w:lang w:val="fr-FR"/>
              </w:rPr>
              <w:t>√</w:t>
            </w:r>
          </w:p>
        </w:tc>
        <w:tc>
          <w:tcPr>
            <w:tcW w:w="1777" w:type="dxa"/>
          </w:tcPr>
          <w:p w14:paraId="687F7260" w14:textId="77777777" w:rsidR="000B2F2C" w:rsidRPr="00EF5C69" w:rsidRDefault="000B2F2C" w:rsidP="000B2F2C">
            <w:pPr>
              <w:rPr>
                <w:lang w:val="fr-FR"/>
              </w:rPr>
            </w:pPr>
            <w:r w:rsidRPr="00EF5C69">
              <w:rPr>
                <w:lang w:val="fr-FR"/>
              </w:rPr>
              <w:t>TECH-7</w:t>
            </w:r>
          </w:p>
        </w:tc>
        <w:tc>
          <w:tcPr>
            <w:tcW w:w="4862" w:type="dxa"/>
          </w:tcPr>
          <w:p w14:paraId="7C53AB35" w14:textId="5D30A734" w:rsidR="000B2F2C" w:rsidRPr="00534B42" w:rsidRDefault="001B07D3" w:rsidP="000B2F2C">
            <w:pPr>
              <w:spacing w:after="120"/>
              <w:jc w:val="both"/>
              <w:rPr>
                <w:lang w:val="fr-FR"/>
              </w:rPr>
            </w:pPr>
            <w:r w:rsidRPr="00534B42">
              <w:rPr>
                <w:lang w:val="fr-FR"/>
              </w:rPr>
              <w:t xml:space="preserve">Formulaire de </w:t>
            </w:r>
            <w:r w:rsidR="000B2F2C" w:rsidRPr="00534B42">
              <w:rPr>
                <w:lang w:val="fr-FR"/>
              </w:rPr>
              <w:t xml:space="preserve">Code de </w:t>
            </w:r>
            <w:r w:rsidR="00783D7E" w:rsidRPr="00534B42">
              <w:rPr>
                <w:lang w:val="fr-FR"/>
              </w:rPr>
              <w:t>C</w:t>
            </w:r>
            <w:r w:rsidR="000B2F2C" w:rsidRPr="00534B42">
              <w:rPr>
                <w:lang w:val="fr-FR"/>
              </w:rPr>
              <w:t>onduite</w:t>
            </w:r>
            <w:r w:rsidRPr="00534B42">
              <w:rPr>
                <w:lang w:val="fr-FR"/>
              </w:rPr>
              <w:t xml:space="preserve"> </w:t>
            </w:r>
            <w:r w:rsidR="005E4866" w:rsidRPr="00534B42">
              <w:rPr>
                <w:lang w:val="fr-FR"/>
              </w:rPr>
              <w:t>(ES)</w:t>
            </w:r>
          </w:p>
        </w:tc>
        <w:tc>
          <w:tcPr>
            <w:tcW w:w="1372" w:type="dxa"/>
          </w:tcPr>
          <w:p w14:paraId="30DC0465" w14:textId="77777777" w:rsidR="000B2F2C" w:rsidRPr="00534B42" w:rsidRDefault="000B2F2C" w:rsidP="000B2F2C">
            <w:pPr>
              <w:rPr>
                <w:lang w:val="fr-FR"/>
              </w:rPr>
            </w:pPr>
          </w:p>
        </w:tc>
      </w:tr>
      <w:tr w:rsidR="00783D7E" w:rsidRPr="006F172F" w14:paraId="035E5D57" w14:textId="77777777" w:rsidTr="00377C57">
        <w:tc>
          <w:tcPr>
            <w:tcW w:w="692" w:type="dxa"/>
          </w:tcPr>
          <w:p w14:paraId="264CF8D7" w14:textId="360BA44A" w:rsidR="00783D7E" w:rsidRPr="00EF5C69" w:rsidRDefault="00783D7E" w:rsidP="00783D7E">
            <w:pPr>
              <w:jc w:val="center"/>
              <w:rPr>
                <w:lang w:val="fr-FR"/>
              </w:rPr>
            </w:pPr>
            <w:r w:rsidRPr="00EF5C69">
              <w:rPr>
                <w:lang w:val="fr-FR"/>
              </w:rPr>
              <w:t>√</w:t>
            </w:r>
          </w:p>
        </w:tc>
        <w:tc>
          <w:tcPr>
            <w:tcW w:w="674" w:type="dxa"/>
          </w:tcPr>
          <w:p w14:paraId="71F32658" w14:textId="77AA8DB6" w:rsidR="00783D7E" w:rsidRPr="00EF5C69" w:rsidRDefault="00783D7E" w:rsidP="00783D7E">
            <w:pPr>
              <w:jc w:val="center"/>
              <w:rPr>
                <w:lang w:val="fr-FR"/>
              </w:rPr>
            </w:pPr>
            <w:r w:rsidRPr="00EF5C69">
              <w:rPr>
                <w:lang w:val="fr-FR"/>
              </w:rPr>
              <w:t>√</w:t>
            </w:r>
          </w:p>
        </w:tc>
        <w:tc>
          <w:tcPr>
            <w:tcW w:w="1777" w:type="dxa"/>
          </w:tcPr>
          <w:p w14:paraId="181300CC" w14:textId="29618676" w:rsidR="00783D7E" w:rsidRPr="00EF5C69" w:rsidRDefault="00783D7E" w:rsidP="00783D7E">
            <w:pPr>
              <w:rPr>
                <w:lang w:val="fr-FR"/>
              </w:rPr>
            </w:pPr>
            <w:r w:rsidRPr="00EF5C69">
              <w:rPr>
                <w:lang w:val="fr-FR"/>
              </w:rPr>
              <w:t>TECH-8</w:t>
            </w:r>
          </w:p>
        </w:tc>
        <w:tc>
          <w:tcPr>
            <w:tcW w:w="4862" w:type="dxa"/>
          </w:tcPr>
          <w:p w14:paraId="2C124B48" w14:textId="425FB56D" w:rsidR="00783D7E" w:rsidRPr="00534B42" w:rsidRDefault="00783D7E" w:rsidP="00783D7E">
            <w:pPr>
              <w:spacing w:after="120"/>
              <w:jc w:val="both"/>
              <w:rPr>
                <w:lang w:val="fr-FR"/>
              </w:rPr>
            </w:pPr>
            <w:r w:rsidRPr="00534B42">
              <w:rPr>
                <w:lang w:val="fr-FR"/>
              </w:rPr>
              <w:t xml:space="preserve">Déclaration de Performance Exploitation et Abus Sexuel </w:t>
            </w:r>
            <w:r w:rsidR="00377C57" w:rsidRPr="00534B42">
              <w:rPr>
                <w:lang w:val="fr-FR"/>
              </w:rPr>
              <w:t xml:space="preserve">(EAS) </w:t>
            </w:r>
            <w:r w:rsidRPr="00534B42">
              <w:rPr>
                <w:lang w:val="fr-FR"/>
              </w:rPr>
              <w:t>et/ou Harcèlement Sexuel (HS)</w:t>
            </w:r>
          </w:p>
        </w:tc>
        <w:tc>
          <w:tcPr>
            <w:tcW w:w="1372" w:type="dxa"/>
          </w:tcPr>
          <w:p w14:paraId="54DED356" w14:textId="77777777" w:rsidR="00783D7E" w:rsidRPr="00534B42" w:rsidRDefault="00783D7E" w:rsidP="00783D7E">
            <w:pPr>
              <w:rPr>
                <w:lang w:val="fr-FR"/>
              </w:rPr>
            </w:pPr>
          </w:p>
        </w:tc>
      </w:tr>
    </w:tbl>
    <w:p w14:paraId="60CC0114" w14:textId="77777777" w:rsidR="00044DBB" w:rsidRPr="00DD2B2F" w:rsidRDefault="00044DBB" w:rsidP="00044DBB">
      <w:pPr>
        <w:ind w:left="1080" w:hanging="720"/>
        <w:jc w:val="center"/>
        <w:rPr>
          <w:lang w:val="fr-FR"/>
        </w:rPr>
      </w:pPr>
    </w:p>
    <w:p w14:paraId="0D525906" w14:textId="77777777" w:rsidR="00044DBB" w:rsidRPr="00DD2B2F" w:rsidRDefault="00044DBB" w:rsidP="00044DBB">
      <w:pPr>
        <w:ind w:left="360"/>
        <w:rPr>
          <w:i/>
          <w:lang w:val="fr-FR"/>
        </w:rPr>
      </w:pPr>
    </w:p>
    <w:p w14:paraId="2B2DFF37" w14:textId="77777777" w:rsidR="00044DBB" w:rsidRPr="00DD2B2F" w:rsidRDefault="00044DBB" w:rsidP="00044DBB">
      <w:pPr>
        <w:rPr>
          <w:b/>
          <w:lang w:val="fr-FR"/>
        </w:rPr>
      </w:pPr>
      <w:r w:rsidRPr="00DD2B2F">
        <w:rPr>
          <w:b/>
          <w:lang w:val="fr-FR"/>
        </w:rPr>
        <w:t>Toutes les pages de la Proposition technique et de la Proposition financière originales doivent être visées par le représentant habilité qui signe la Proposition.</w:t>
      </w:r>
    </w:p>
    <w:p w14:paraId="575074E7" w14:textId="77777777" w:rsidR="00377C57" w:rsidRDefault="00044DBB" w:rsidP="00377C57">
      <w:pPr>
        <w:ind w:left="360"/>
        <w:jc w:val="center"/>
        <w:rPr>
          <w:b/>
          <w:bCs/>
          <w:sz w:val="32"/>
          <w:szCs w:val="32"/>
          <w:lang w:val="fr-FR"/>
        </w:rPr>
      </w:pPr>
      <w:r w:rsidRPr="00DD2B2F">
        <w:rPr>
          <w:smallCaps/>
          <w:lang w:val="fr-FR"/>
        </w:rPr>
        <w:br w:type="page"/>
      </w:r>
      <w:bookmarkStart w:id="155" w:name="_Toc369861979"/>
      <w:r w:rsidRPr="00377C57">
        <w:rPr>
          <w:b/>
          <w:bCs/>
          <w:sz w:val="32"/>
          <w:szCs w:val="32"/>
          <w:lang w:val="fr-FR"/>
        </w:rPr>
        <w:t xml:space="preserve">Formulaire TECH-1  </w:t>
      </w:r>
    </w:p>
    <w:p w14:paraId="7DDF61B0" w14:textId="42741CE0" w:rsidR="00044DBB" w:rsidRPr="00377C57" w:rsidRDefault="00044DBB" w:rsidP="00377C57">
      <w:pPr>
        <w:ind w:left="360"/>
        <w:jc w:val="center"/>
        <w:rPr>
          <w:b/>
          <w:bCs/>
          <w:sz w:val="32"/>
          <w:szCs w:val="32"/>
          <w:lang w:val="fr-FR"/>
        </w:rPr>
      </w:pPr>
      <w:r w:rsidRPr="00377C57">
        <w:rPr>
          <w:b/>
          <w:bCs/>
          <w:sz w:val="32"/>
          <w:szCs w:val="32"/>
          <w:lang w:val="fr-FR"/>
        </w:rPr>
        <w:t xml:space="preserve">Formulaire de </w:t>
      </w:r>
      <w:r w:rsidR="00377C57">
        <w:rPr>
          <w:b/>
          <w:bCs/>
          <w:sz w:val="32"/>
          <w:szCs w:val="32"/>
          <w:lang w:val="fr-FR"/>
        </w:rPr>
        <w:t>S</w:t>
      </w:r>
      <w:r w:rsidRPr="00377C57">
        <w:rPr>
          <w:b/>
          <w:bCs/>
          <w:sz w:val="32"/>
          <w:szCs w:val="32"/>
          <w:lang w:val="fr-FR"/>
        </w:rPr>
        <w:t xml:space="preserve">oumission de la </w:t>
      </w:r>
      <w:r w:rsidR="00377C57">
        <w:rPr>
          <w:b/>
          <w:bCs/>
          <w:sz w:val="32"/>
          <w:szCs w:val="32"/>
          <w:lang w:val="fr-FR"/>
        </w:rPr>
        <w:t>P</w:t>
      </w:r>
      <w:r w:rsidRPr="00377C57">
        <w:rPr>
          <w:b/>
          <w:bCs/>
          <w:sz w:val="32"/>
          <w:szCs w:val="32"/>
          <w:lang w:val="fr-FR"/>
        </w:rPr>
        <w:t xml:space="preserve">roposition </w:t>
      </w:r>
      <w:r w:rsidR="00377C57">
        <w:rPr>
          <w:b/>
          <w:bCs/>
          <w:sz w:val="32"/>
          <w:szCs w:val="32"/>
          <w:lang w:val="fr-FR"/>
        </w:rPr>
        <w:t>T</w:t>
      </w:r>
      <w:r w:rsidRPr="00377C57">
        <w:rPr>
          <w:b/>
          <w:bCs/>
          <w:sz w:val="32"/>
          <w:szCs w:val="32"/>
          <w:lang w:val="fr-FR"/>
        </w:rPr>
        <w:t>echnique</w:t>
      </w:r>
      <w:bookmarkEnd w:id="155"/>
    </w:p>
    <w:p w14:paraId="7DB3AA66" w14:textId="77777777" w:rsidR="00044DBB" w:rsidRPr="00DD2B2F" w:rsidRDefault="00044DBB" w:rsidP="00044DBB">
      <w:pPr>
        <w:pBdr>
          <w:bottom w:val="single" w:sz="8" w:space="1" w:color="auto"/>
        </w:pBdr>
        <w:ind w:left="360"/>
        <w:jc w:val="right"/>
        <w:rPr>
          <w:lang w:val="fr-FR"/>
        </w:rPr>
      </w:pPr>
    </w:p>
    <w:p w14:paraId="709D08DB" w14:textId="77777777" w:rsidR="00044DBB" w:rsidRPr="00DD2B2F" w:rsidRDefault="00044DBB" w:rsidP="00044DBB">
      <w:pPr>
        <w:ind w:left="360"/>
        <w:jc w:val="right"/>
        <w:rPr>
          <w:lang w:val="fr-FR"/>
        </w:rPr>
      </w:pPr>
    </w:p>
    <w:p w14:paraId="5369B8DC" w14:textId="77777777" w:rsidR="00044DBB" w:rsidRPr="00DD2B2F" w:rsidRDefault="00044DBB" w:rsidP="00044DBB">
      <w:pPr>
        <w:ind w:left="360"/>
        <w:jc w:val="right"/>
        <w:rPr>
          <w:i/>
          <w:lang w:val="fr-FR"/>
        </w:rPr>
      </w:pPr>
      <w:r w:rsidRPr="00DD2B2F">
        <w:rPr>
          <w:i/>
          <w:lang w:val="fr-FR"/>
        </w:rPr>
        <w:t>[Lieu, Date]</w:t>
      </w:r>
    </w:p>
    <w:p w14:paraId="19E5C124" w14:textId="77777777" w:rsidR="00044DBB" w:rsidRPr="00DD2B2F" w:rsidRDefault="00044DBB" w:rsidP="00044DBB">
      <w:pPr>
        <w:pStyle w:val="Header"/>
        <w:ind w:left="360"/>
        <w:rPr>
          <w:szCs w:val="24"/>
          <w:lang w:val="fr-FR" w:eastAsia="it-IT"/>
        </w:rPr>
      </w:pPr>
    </w:p>
    <w:p w14:paraId="1E2F472A" w14:textId="77777777" w:rsidR="00044DBB" w:rsidRPr="00DD2B2F" w:rsidRDefault="00044DBB" w:rsidP="00044DBB">
      <w:pPr>
        <w:ind w:left="360" w:firstLine="720"/>
        <w:rPr>
          <w:lang w:val="fr-FR"/>
        </w:rPr>
      </w:pPr>
      <w:r w:rsidRPr="00DD2B2F">
        <w:rPr>
          <w:lang w:val="fr-FR"/>
        </w:rPr>
        <w:t>À :</w:t>
      </w:r>
      <w:r w:rsidRPr="00DD2B2F">
        <w:rPr>
          <w:lang w:val="fr-FR"/>
        </w:rPr>
        <w:tab/>
      </w:r>
      <w:r w:rsidRPr="00DD2B2F">
        <w:rPr>
          <w:i/>
          <w:lang w:val="fr-FR"/>
        </w:rPr>
        <w:t>[Nom et adresse du Client]</w:t>
      </w:r>
    </w:p>
    <w:p w14:paraId="16C9DBDE" w14:textId="77777777" w:rsidR="00044DBB" w:rsidRPr="00DD2B2F" w:rsidRDefault="00044DBB" w:rsidP="00044DBB">
      <w:pPr>
        <w:ind w:left="360"/>
        <w:rPr>
          <w:lang w:val="fr-FR"/>
        </w:rPr>
      </w:pPr>
    </w:p>
    <w:p w14:paraId="5904A3AC" w14:textId="77777777" w:rsidR="00044DBB" w:rsidRPr="00DD2B2F" w:rsidRDefault="00044DBB" w:rsidP="00044DBB">
      <w:pPr>
        <w:ind w:left="360" w:firstLine="720"/>
        <w:rPr>
          <w:lang w:val="fr-FR"/>
        </w:rPr>
      </w:pPr>
      <w:r w:rsidRPr="00DD2B2F">
        <w:rPr>
          <w:lang w:val="fr-FR"/>
        </w:rPr>
        <w:t>Madame/Monsieur,</w:t>
      </w:r>
    </w:p>
    <w:p w14:paraId="2207D707" w14:textId="77777777" w:rsidR="00044DBB" w:rsidRPr="00DD2B2F" w:rsidRDefault="00044DBB" w:rsidP="00044DBB">
      <w:pPr>
        <w:ind w:left="360"/>
        <w:rPr>
          <w:lang w:val="fr-FR"/>
        </w:rPr>
      </w:pPr>
    </w:p>
    <w:p w14:paraId="21D0DD58" w14:textId="4F67DF5C" w:rsidR="00044DBB" w:rsidRPr="00DD2B2F" w:rsidRDefault="00044DBB" w:rsidP="00044DBB">
      <w:pPr>
        <w:ind w:left="360"/>
        <w:jc w:val="both"/>
        <w:rPr>
          <w:lang w:val="fr-FR"/>
        </w:rPr>
      </w:pPr>
      <w:r w:rsidRPr="00DD2B2F">
        <w:rPr>
          <w:lang w:val="fr-FR"/>
        </w:rPr>
        <w:t xml:space="preserve">Nous, soussignés, avons l’honneur de vous proposer nos services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 xml:space="preserve">] </w:t>
      </w:r>
      <w:r w:rsidRPr="00DD2B2F">
        <w:rPr>
          <w:lang w:val="fr-FR"/>
        </w:rPr>
        <w:t>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w:t>
      </w:r>
      <w:r w:rsidRPr="00DD2B2F">
        <w:rPr>
          <w:rFonts w:cs="Calibri"/>
          <w:i/>
          <w:lang w:val="fr-FR"/>
        </w:rPr>
        <w:t>[Retenir le texte qui convient, selon la méthode de sélection indiquée dans la DP:</w:t>
      </w:r>
      <w:r w:rsidRPr="00DD2B2F">
        <w:rPr>
          <w:rFonts w:cs="Calibri"/>
          <w:lang w:val="fr-FR"/>
        </w:rPr>
        <w:t xml:space="preserve"> “</w:t>
      </w:r>
      <w:r w:rsidRPr="00DD2B2F">
        <w:rPr>
          <w:lang w:val="fr-FR"/>
        </w:rPr>
        <w:t>Nous vous soumettons par la présente notre Proposition, qui comprend cette Proposition technique et une Proposition financière</w:t>
      </w:r>
      <w:r w:rsidRPr="00DD2B2F">
        <w:rPr>
          <w:rFonts w:eastAsia="SimSun"/>
          <w:lang w:val="fr-FR"/>
        </w:rPr>
        <w:t xml:space="preserve"> </w:t>
      </w:r>
      <w:r w:rsidRPr="00DD2B2F">
        <w:rPr>
          <w:lang w:val="fr-FR"/>
        </w:rPr>
        <w:t xml:space="preserve">sous enveloppe cachetée séparée » </w:t>
      </w:r>
      <w:r w:rsidRPr="00DD2B2F">
        <w:rPr>
          <w:rFonts w:cs="Calibri"/>
          <w:lang w:val="fr-FR"/>
        </w:rPr>
        <w:t>ou, si seule une Proposition technique est demandée : “</w:t>
      </w:r>
      <w:r w:rsidRPr="00DD2B2F">
        <w:rPr>
          <w:lang w:val="fr-FR"/>
        </w:rPr>
        <w:t>Nous vous soumettons par la présente notre Proposition, qui comprend cette Proposition technique seule sous enveloppe cachetée</w:t>
      </w:r>
      <w:r w:rsidRPr="00DD2B2F">
        <w:rPr>
          <w:rFonts w:cs="Calibri"/>
          <w:lang w:val="fr-FR"/>
        </w:rPr>
        <w:t>.</w:t>
      </w:r>
      <w:r w:rsidRPr="00DD2B2F">
        <w:rPr>
          <w:rFonts w:cs="Calibri"/>
          <w:i/>
          <w:lang w:val="fr-FR"/>
        </w:rPr>
        <w:t>”].</w:t>
      </w:r>
    </w:p>
    <w:p w14:paraId="64C83C7A" w14:textId="77777777" w:rsidR="00044DBB" w:rsidRPr="00DD2B2F" w:rsidRDefault="00044DBB" w:rsidP="00044DBB">
      <w:pPr>
        <w:ind w:left="360"/>
        <w:jc w:val="both"/>
        <w:rPr>
          <w:lang w:val="fr-FR"/>
        </w:rPr>
      </w:pPr>
    </w:p>
    <w:p w14:paraId="70C50768" w14:textId="35992687" w:rsidR="00044DBB" w:rsidRPr="00DD2B2F" w:rsidRDefault="00044DBB" w:rsidP="00044DBB">
      <w:pPr>
        <w:ind w:left="360"/>
        <w:jc w:val="both"/>
        <w:rPr>
          <w:lang w:val="fr-FR"/>
        </w:rPr>
      </w:pPr>
      <w:r w:rsidRPr="00DD2B2F">
        <w:rPr>
          <w:i/>
          <w:lang w:val="fr-FR"/>
        </w:rPr>
        <w:t>[Si le Consultant est un groupement, insérer ce qui suit</w:t>
      </w:r>
      <w:r w:rsidR="008C779C">
        <w:rPr>
          <w:i/>
          <w:lang w:val="fr-FR"/>
        </w:rPr>
        <w:t xml:space="preserve"> </w:t>
      </w:r>
      <w:r w:rsidRPr="00DD2B2F">
        <w:rPr>
          <w:i/>
          <w:lang w:val="fr-FR"/>
        </w:rPr>
        <w:t>: Nous soumettons notre Proposition en groupement comme suit</w:t>
      </w:r>
      <w:r w:rsidR="00450B20">
        <w:rPr>
          <w:i/>
          <w:lang w:val="fr-FR"/>
        </w:rPr>
        <w:t xml:space="preserve"> </w:t>
      </w:r>
      <w:r w:rsidRPr="00DD2B2F">
        <w:rPr>
          <w:i/>
          <w:lang w:val="fr-FR"/>
        </w:rPr>
        <w:t>: [</w:t>
      </w:r>
      <w:r w:rsidRPr="00DD2B2F">
        <w:rPr>
          <w:i/>
          <w:iCs/>
          <w:lang w:val="fr-FR"/>
        </w:rPr>
        <w:t>Insérer la liste indiquant le nom complet et l’adresse de chaque partenaire, et identifier le chef de file</w:t>
      </w:r>
      <w:r w:rsidRPr="00DD2B2F">
        <w:rPr>
          <w:i/>
          <w:lang w:val="fr-FR"/>
        </w:rPr>
        <w:t>].</w:t>
      </w:r>
      <w:r w:rsidRPr="00DD2B2F">
        <w:rPr>
          <w:i/>
          <w:vertAlign w:val="superscript"/>
          <w:lang w:val="fr-FR"/>
        </w:rPr>
        <w:t xml:space="preserve"> </w:t>
      </w:r>
      <w:r w:rsidRPr="00DD2B2F">
        <w:rPr>
          <w:i/>
          <w:iCs/>
          <w:lang w:val="fr-FR"/>
        </w:rPr>
        <w:t>Nous joignons copie</w:t>
      </w:r>
      <w:r w:rsidRPr="00DD2B2F">
        <w:rPr>
          <w:i/>
          <w:lang w:val="fr-FR"/>
        </w:rPr>
        <w:t xml:space="preserve"> [insérer</w:t>
      </w:r>
      <w:r w:rsidR="008C779C">
        <w:rPr>
          <w:i/>
          <w:lang w:val="fr-FR"/>
        </w:rPr>
        <w:t xml:space="preserve"> </w:t>
      </w:r>
      <w:r w:rsidRPr="00DD2B2F">
        <w:rPr>
          <w:i/>
          <w:lang w:val="fr-FR"/>
        </w:rPr>
        <w:t>: “de la lettre d’intention de former un groupement” ou, si un groupement a déjà été formé, “de l’accord de groupement”]</w:t>
      </w:r>
      <w:r w:rsidRPr="00DD2B2F">
        <w:rPr>
          <w:lang w:val="fr-FR"/>
        </w:rPr>
        <w:t xml:space="preserve"> signé par chacun des partenaires du groupement, y compris les détails de la structure probable et la confirmation de la responsabilité conjointe et solidaire des partenaires de ce groupement.</w:t>
      </w:r>
    </w:p>
    <w:p w14:paraId="51BA20FC" w14:textId="77777777" w:rsidR="00044DBB" w:rsidRPr="00DD2B2F" w:rsidRDefault="00044DBB" w:rsidP="00044DBB">
      <w:pPr>
        <w:ind w:left="360"/>
        <w:jc w:val="both"/>
        <w:rPr>
          <w:lang w:val="fr-FR"/>
        </w:rPr>
      </w:pPr>
    </w:p>
    <w:p w14:paraId="6C90354B" w14:textId="77777777" w:rsidR="00044DBB" w:rsidRPr="00DD2B2F" w:rsidRDefault="00044DBB" w:rsidP="00044DBB">
      <w:pPr>
        <w:ind w:left="360"/>
        <w:jc w:val="both"/>
        <w:rPr>
          <w:lang w:val="fr-FR"/>
        </w:rPr>
      </w:pPr>
      <w:r w:rsidRPr="00DD2B2F">
        <w:rPr>
          <w:lang w:val="fr-FR"/>
        </w:rPr>
        <w:t>OU</w:t>
      </w:r>
    </w:p>
    <w:p w14:paraId="73595E9A" w14:textId="77777777" w:rsidR="00044DBB" w:rsidRPr="00DD2B2F" w:rsidRDefault="00044DBB" w:rsidP="00044DBB">
      <w:pPr>
        <w:ind w:left="360"/>
        <w:jc w:val="both"/>
        <w:rPr>
          <w:lang w:val="fr-FR"/>
        </w:rPr>
      </w:pPr>
    </w:p>
    <w:p w14:paraId="468F2A90" w14:textId="77777777" w:rsidR="00044DBB" w:rsidRPr="00DD2B2F" w:rsidRDefault="00044DBB" w:rsidP="00044DBB">
      <w:pPr>
        <w:ind w:left="360"/>
        <w:jc w:val="both"/>
        <w:rPr>
          <w:i/>
          <w:lang w:val="fr-FR"/>
        </w:rPr>
      </w:pPr>
      <w:r w:rsidRPr="00DD2B2F">
        <w:rPr>
          <w:lang w:val="fr-FR"/>
        </w:rPr>
        <w:t xml:space="preserve">Si la Proposition du Consultant contient des sous-traitants, insérer ce qui suit: Nous soumettons notre Proposition comprenant les sous-traitants suivants: </w:t>
      </w:r>
      <w:r w:rsidRPr="00DD2B2F">
        <w:rPr>
          <w:i/>
          <w:lang w:val="fr-FR"/>
        </w:rPr>
        <w:t>[Insérer la liste indiquant le nom complet et l’adresse de chacun des sous-traitants.]</w:t>
      </w:r>
    </w:p>
    <w:p w14:paraId="7D60B073" w14:textId="77777777" w:rsidR="00044DBB" w:rsidRPr="00DD2B2F" w:rsidRDefault="00044DBB" w:rsidP="00044DBB">
      <w:pPr>
        <w:ind w:left="360" w:firstLine="709"/>
        <w:jc w:val="both"/>
        <w:rPr>
          <w:lang w:val="fr-FR"/>
        </w:rPr>
      </w:pPr>
    </w:p>
    <w:p w14:paraId="015E1954" w14:textId="0FFC27FD" w:rsidR="00044DBB" w:rsidRPr="00DD2B2F" w:rsidRDefault="00044DBB" w:rsidP="00044DBB">
      <w:pPr>
        <w:ind w:left="360"/>
        <w:jc w:val="both"/>
        <w:rPr>
          <w:lang w:val="fr-FR"/>
        </w:rPr>
      </w:pPr>
      <w:r w:rsidRPr="00DD2B2F">
        <w:rPr>
          <w:lang w:val="fr-FR"/>
        </w:rPr>
        <w:t>Nous déclarons que</w:t>
      </w:r>
      <w:r w:rsidR="00450B20">
        <w:rPr>
          <w:lang w:val="fr-FR"/>
        </w:rPr>
        <w:t xml:space="preserve"> </w:t>
      </w:r>
      <w:r w:rsidRPr="00DD2B2F">
        <w:rPr>
          <w:lang w:val="fr-FR"/>
        </w:rPr>
        <w:t xml:space="preserve">: </w:t>
      </w:r>
    </w:p>
    <w:p w14:paraId="11FE4E36" w14:textId="77777777" w:rsidR="00044DBB" w:rsidRPr="00DD2B2F" w:rsidRDefault="00044DBB" w:rsidP="00044DBB">
      <w:pPr>
        <w:ind w:left="360" w:firstLine="709"/>
        <w:jc w:val="both"/>
        <w:rPr>
          <w:lang w:val="fr-FR"/>
        </w:rPr>
      </w:pPr>
    </w:p>
    <w:p w14:paraId="640B24EA" w14:textId="77777777" w:rsidR="00044DBB" w:rsidRPr="00DD2B2F" w:rsidRDefault="00044DBB" w:rsidP="00044DBB">
      <w:pPr>
        <w:ind w:left="1800" w:hanging="731"/>
        <w:jc w:val="both"/>
        <w:rPr>
          <w:lang w:val="fr-FR"/>
        </w:rPr>
      </w:pPr>
      <w:r w:rsidRPr="00DD2B2F">
        <w:rPr>
          <w:lang w:val="fr-FR"/>
        </w:rPr>
        <w:t xml:space="preserve">(a) </w:t>
      </w:r>
      <w:r w:rsidRPr="00DD2B2F">
        <w:rPr>
          <w:lang w:val="fr-FR"/>
        </w:rPr>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1A940C4D" w14:textId="77777777" w:rsidR="00044DBB" w:rsidRPr="00DD2B2F" w:rsidRDefault="00044DBB" w:rsidP="00044DBB">
      <w:pPr>
        <w:ind w:left="1800" w:hanging="731"/>
        <w:jc w:val="both"/>
        <w:rPr>
          <w:lang w:val="fr-FR"/>
        </w:rPr>
      </w:pPr>
    </w:p>
    <w:p w14:paraId="3CA89554" w14:textId="29E183D6" w:rsidR="00044DBB" w:rsidRPr="00DD2B2F" w:rsidRDefault="00044DBB" w:rsidP="00044DBB">
      <w:pPr>
        <w:ind w:left="1800" w:hanging="731"/>
        <w:jc w:val="both"/>
        <w:rPr>
          <w:lang w:val="fr-FR"/>
        </w:rPr>
      </w:pPr>
      <w:r w:rsidRPr="00DD2B2F">
        <w:rPr>
          <w:lang w:val="fr-FR"/>
        </w:rPr>
        <w:t xml:space="preserve">(b) </w:t>
      </w:r>
      <w:r w:rsidRPr="00DD2B2F">
        <w:rPr>
          <w:lang w:val="fr-FR"/>
        </w:rPr>
        <w:tab/>
        <w:t xml:space="preserve">Notre Proposition demeurera valide et nous liera </w:t>
      </w:r>
      <w:r w:rsidR="00377C57">
        <w:rPr>
          <w:lang w:val="fr-FR"/>
        </w:rPr>
        <w:t xml:space="preserve">jusqu’à </w:t>
      </w:r>
      <w:r w:rsidR="00377C57" w:rsidRPr="00EF5C69">
        <w:rPr>
          <w:i/>
          <w:iCs/>
          <w:lang w:val="fr-FR"/>
        </w:rPr>
        <w:t>[insérer le jour, mois et année conformément à l’</w:t>
      </w:r>
      <w:r w:rsidRPr="00EF5C69">
        <w:rPr>
          <w:i/>
          <w:iCs/>
          <w:lang w:val="fr-FR"/>
        </w:rPr>
        <w:t>article 12.1</w:t>
      </w:r>
      <w:r w:rsidR="00377C57" w:rsidRPr="00EF5C69">
        <w:rPr>
          <w:i/>
          <w:iCs/>
          <w:lang w:val="fr-FR"/>
        </w:rPr>
        <w:t xml:space="preserve"> des IC</w:t>
      </w:r>
      <w:r w:rsidR="00534B42">
        <w:rPr>
          <w:i/>
          <w:iCs/>
          <w:lang w:val="fr-FR"/>
        </w:rPr>
        <w:t>]</w:t>
      </w:r>
      <w:r w:rsidRPr="00DD2B2F">
        <w:rPr>
          <w:lang w:val="fr-FR"/>
        </w:rPr>
        <w:t>.</w:t>
      </w:r>
    </w:p>
    <w:p w14:paraId="2A758990" w14:textId="77777777" w:rsidR="00044DBB" w:rsidRPr="00DD2B2F" w:rsidRDefault="00044DBB" w:rsidP="00044DBB">
      <w:pPr>
        <w:ind w:left="1800" w:hanging="731"/>
        <w:jc w:val="both"/>
        <w:rPr>
          <w:lang w:val="fr-FR"/>
        </w:rPr>
      </w:pPr>
    </w:p>
    <w:p w14:paraId="7A2B2F2D" w14:textId="77777777" w:rsidR="00044DBB" w:rsidRPr="00DD2B2F" w:rsidRDefault="00044DBB" w:rsidP="00044DBB">
      <w:pPr>
        <w:ind w:left="1800" w:hanging="731"/>
        <w:jc w:val="both"/>
        <w:rPr>
          <w:lang w:val="fr-FR"/>
        </w:rPr>
      </w:pPr>
      <w:r w:rsidRPr="00DD2B2F">
        <w:rPr>
          <w:lang w:val="fr-FR"/>
        </w:rPr>
        <w:t xml:space="preserve">(c) </w:t>
      </w:r>
      <w:r w:rsidRPr="00DD2B2F">
        <w:rPr>
          <w:lang w:val="fr-FR"/>
        </w:rPr>
        <w:tab/>
        <w:t>Nous ne nous trouvons pas en situation de conflit d’intérêt, en vertu de l’article 3 des IC.</w:t>
      </w:r>
    </w:p>
    <w:p w14:paraId="65BDD7B1" w14:textId="77777777" w:rsidR="00044DBB" w:rsidRPr="00DD2B2F" w:rsidRDefault="00044DBB" w:rsidP="00044DBB">
      <w:pPr>
        <w:ind w:left="1800" w:hanging="731"/>
        <w:jc w:val="both"/>
        <w:rPr>
          <w:lang w:val="fr-FR"/>
        </w:rPr>
      </w:pPr>
    </w:p>
    <w:p w14:paraId="3F08955D" w14:textId="789D6EEF" w:rsidR="00044DBB" w:rsidRPr="00DD2B2F" w:rsidRDefault="00044DBB" w:rsidP="00044DBB">
      <w:pPr>
        <w:ind w:left="1800" w:hanging="731"/>
        <w:jc w:val="both"/>
        <w:rPr>
          <w:lang w:val="fr-FR"/>
        </w:rPr>
      </w:pPr>
      <w:r w:rsidRPr="00DD2B2F">
        <w:rPr>
          <w:lang w:val="fr-FR"/>
        </w:rPr>
        <w:t xml:space="preserve">(d) </w:t>
      </w:r>
      <w:r w:rsidRPr="00DD2B2F">
        <w:rPr>
          <w:lang w:val="fr-FR"/>
        </w:rPr>
        <w:tab/>
        <w:t xml:space="preserve">Nous satisfaisons aux conditions d’éligibilité en conformité avec l’article 6 des IC et nous confirmons et reconnaissons notre obligation </w:t>
      </w:r>
      <w:r w:rsidR="00AA41DB" w:rsidRPr="00DD2B2F">
        <w:rPr>
          <w:lang w:val="fr-FR"/>
        </w:rPr>
        <w:t xml:space="preserve">de nous conformer aux Politiques de la Banque en matière de </w:t>
      </w:r>
      <w:r w:rsidR="001B07D3">
        <w:rPr>
          <w:lang w:val="fr-FR"/>
        </w:rPr>
        <w:t xml:space="preserve">Fraude et Corruption </w:t>
      </w:r>
      <w:r w:rsidR="00377C57" w:rsidRPr="00DD2B2F">
        <w:rPr>
          <w:lang w:val="fr-FR"/>
        </w:rPr>
        <w:t>en</w:t>
      </w:r>
      <w:r w:rsidRPr="00DD2B2F">
        <w:rPr>
          <w:lang w:val="fr-FR"/>
        </w:rPr>
        <w:t xml:space="preserve"> conformité avec l’article 5 des IC.</w:t>
      </w:r>
    </w:p>
    <w:p w14:paraId="4756F87C" w14:textId="77777777" w:rsidR="00044DBB" w:rsidRPr="00DD2B2F" w:rsidRDefault="00044DBB" w:rsidP="00044DBB">
      <w:pPr>
        <w:ind w:left="1800" w:hanging="731"/>
        <w:jc w:val="both"/>
        <w:rPr>
          <w:lang w:val="fr-FR"/>
        </w:rPr>
      </w:pPr>
    </w:p>
    <w:p w14:paraId="6E8795DE" w14:textId="2E0E4EE6" w:rsidR="00044DBB" w:rsidRPr="00DD2B2F" w:rsidRDefault="00044DBB" w:rsidP="00044DBB">
      <w:pPr>
        <w:ind w:left="1800" w:hanging="731"/>
        <w:jc w:val="both"/>
        <w:rPr>
          <w:lang w:val="fr-FR"/>
        </w:rPr>
      </w:pPr>
      <w:r w:rsidRPr="00DD2B2F">
        <w:rPr>
          <w:lang w:val="fr-FR"/>
        </w:rPr>
        <w:t xml:space="preserve">(e) </w:t>
      </w:r>
      <w:r w:rsidRPr="00DD2B2F">
        <w:rPr>
          <w:lang w:val="fr-FR"/>
        </w:rPr>
        <w:tab/>
      </w:r>
      <w:r w:rsidR="003E7E62" w:rsidRPr="00DD2B2F">
        <w:rPr>
          <w:lang w:val="fr-FR"/>
        </w:rPr>
        <w:t xml:space="preserve">ni notre entreprise, ni nos sous-traitants, fournisseurs ou prestataires de services pour toute partie du </w:t>
      </w:r>
      <w:r w:rsidR="00F57EF7">
        <w:rPr>
          <w:lang w:val="fr-FR"/>
        </w:rPr>
        <w:t>contrat</w:t>
      </w:r>
      <w:r w:rsidR="003E7E62" w:rsidRPr="00DD2B2F">
        <w:rPr>
          <w:lang w:val="fr-FR"/>
        </w:rPr>
        <w:t>, ne faisons l’objet et ne sommes pas sous le contrôle d’une entité ou d’une personne faisant l’objet de suspension temporaire ou d’exclusion prononcée par la Banque mondiale ou d’exclusion imposée en vertu de l’Accord Mutuel d’Exclusion entre la Banque mondiale et les autres banques de développement. En outre nous ne sommes pas inéligibles au titre de la législation, ou d’une autre réglementation officielle du pays d</w:t>
      </w:r>
      <w:r w:rsidR="001B07D3">
        <w:rPr>
          <w:lang w:val="fr-FR"/>
        </w:rPr>
        <w:t>u Client</w:t>
      </w:r>
      <w:r w:rsidR="003E7E62" w:rsidRPr="00DD2B2F">
        <w:rPr>
          <w:lang w:val="fr-FR"/>
        </w:rPr>
        <w:t xml:space="preserve">, ou </w:t>
      </w:r>
      <w:r w:rsidR="003E7E62" w:rsidRPr="00DD2B2F">
        <w:rPr>
          <w:szCs w:val="24"/>
          <w:lang w:val="fr-FR"/>
        </w:rPr>
        <w:t xml:space="preserve">en application d’une décision prise par le Conseil de </w:t>
      </w:r>
      <w:r w:rsidR="00534B42">
        <w:rPr>
          <w:szCs w:val="24"/>
          <w:lang w:val="fr-FR"/>
        </w:rPr>
        <w:t>S</w:t>
      </w:r>
      <w:r w:rsidR="003E7E62" w:rsidRPr="00DD2B2F">
        <w:rPr>
          <w:szCs w:val="24"/>
          <w:lang w:val="fr-FR"/>
        </w:rPr>
        <w:t>écurité des Nations Unies</w:t>
      </w:r>
      <w:r w:rsidR="001B07D3">
        <w:rPr>
          <w:szCs w:val="24"/>
          <w:lang w:val="fr-FR"/>
        </w:rPr>
        <w:t xml:space="preserve"> </w:t>
      </w:r>
      <w:r w:rsidR="003E7E62" w:rsidRPr="00DD2B2F">
        <w:rPr>
          <w:szCs w:val="24"/>
          <w:lang w:val="fr-FR"/>
        </w:rPr>
        <w:t>;</w:t>
      </w:r>
      <w:r w:rsidR="003E7E62" w:rsidRPr="00DD2B2F">
        <w:rPr>
          <w:lang w:val="fr-FR"/>
        </w:rPr>
        <w:t xml:space="preserve"> </w:t>
      </w:r>
    </w:p>
    <w:p w14:paraId="628D6A45" w14:textId="77777777" w:rsidR="003E7E62" w:rsidRPr="00DD2B2F" w:rsidRDefault="003E7E62" w:rsidP="00044DBB">
      <w:pPr>
        <w:ind w:left="1800" w:hanging="731"/>
        <w:jc w:val="both"/>
        <w:rPr>
          <w:lang w:val="fr-FR"/>
        </w:rPr>
      </w:pPr>
    </w:p>
    <w:p w14:paraId="12F37570" w14:textId="27321E02" w:rsidR="00904483" w:rsidRPr="00990CC8" w:rsidRDefault="003B7364" w:rsidP="00904483">
      <w:pPr>
        <w:pStyle w:val="ListParagraph"/>
        <w:spacing w:after="200"/>
        <w:ind w:left="1800" w:hanging="630"/>
        <w:contextualSpacing w:val="0"/>
        <w:jc w:val="both"/>
        <w:rPr>
          <w:szCs w:val="24"/>
        </w:rPr>
      </w:pPr>
      <w:r w:rsidRPr="00DD2B2F">
        <w:t>(f)</w:t>
      </w:r>
      <w:r w:rsidRPr="00DD2B2F">
        <w:tab/>
      </w:r>
      <w:r w:rsidR="00904483" w:rsidRPr="00990CC8">
        <w:rPr>
          <w:b/>
          <w:szCs w:val="24"/>
          <w:lang w:val="fr"/>
        </w:rPr>
        <w:t>Exploitation et Abus sexuels (EAS) et/ou Harcèlement sexuel (HS)</w:t>
      </w:r>
      <w:r w:rsidR="00904483" w:rsidRPr="00990CC8">
        <w:rPr>
          <w:bCs/>
          <w:szCs w:val="24"/>
          <w:lang w:val="fr"/>
        </w:rPr>
        <w:t xml:space="preserve"> : </w:t>
      </w:r>
      <w:r w:rsidR="00904483" w:rsidRPr="00990CC8">
        <w:rPr>
          <w:bCs/>
          <w:i/>
          <w:iCs/>
          <w:szCs w:val="24"/>
          <w:lang w:val="fr"/>
        </w:rPr>
        <w:t>[</w:t>
      </w:r>
      <w:r w:rsidR="008C779C" w:rsidRPr="00990CC8">
        <w:rPr>
          <w:bCs/>
          <w:i/>
          <w:iCs/>
          <w:szCs w:val="24"/>
          <w:lang w:val="fr"/>
        </w:rPr>
        <w:t xml:space="preserve">sélectionnez </w:t>
      </w:r>
      <w:r w:rsidR="008C779C" w:rsidRPr="00990CC8">
        <w:rPr>
          <w:i/>
          <w:iCs/>
          <w:szCs w:val="24"/>
          <w:lang w:val="fr"/>
        </w:rPr>
        <w:t>l’option</w:t>
      </w:r>
      <w:r w:rsidR="00904483" w:rsidRPr="00990CC8">
        <w:rPr>
          <w:bCs/>
          <w:i/>
          <w:iCs/>
          <w:szCs w:val="24"/>
          <w:lang w:val="fr"/>
        </w:rPr>
        <w:t xml:space="preserve"> appropriée de (i) à (iii) ci-dessous et supprimez les autres]. </w:t>
      </w:r>
    </w:p>
    <w:p w14:paraId="20ECFCB8" w14:textId="77777777" w:rsidR="00904483" w:rsidRPr="00904483" w:rsidRDefault="00904483" w:rsidP="00904483">
      <w:pPr>
        <w:suppressAutoHyphens/>
        <w:spacing w:after="120"/>
        <w:ind w:left="1800"/>
        <w:jc w:val="both"/>
        <w:rPr>
          <w:bCs/>
          <w:szCs w:val="24"/>
          <w:lang w:val="fr-FR"/>
        </w:rPr>
      </w:pPr>
      <w:r w:rsidRPr="0048415E">
        <w:rPr>
          <w:bCs/>
          <w:szCs w:val="24"/>
          <w:lang w:val="fr"/>
        </w:rPr>
        <w:t xml:space="preserve">Nous </w:t>
      </w:r>
      <w:r w:rsidRPr="00DE1594">
        <w:rPr>
          <w:bCs/>
          <w:i/>
          <w:iCs/>
          <w:szCs w:val="24"/>
          <w:lang w:val="fr"/>
        </w:rPr>
        <w:t>[</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 »</w:t>
      </w:r>
      <w:r w:rsidRPr="00DE1594">
        <w:rPr>
          <w:bCs/>
          <w:i/>
          <w:iCs/>
          <w:szCs w:val="24"/>
          <w:lang w:val="fr"/>
        </w:rPr>
        <w:t xml:space="preserve">], </w:t>
      </w:r>
      <w:r w:rsidRPr="0048415E">
        <w:rPr>
          <w:bCs/>
          <w:szCs w:val="24"/>
          <w:lang w:val="fr"/>
        </w:rPr>
        <w:t>et l’un de nos sous-traitants</w:t>
      </w:r>
      <w:r>
        <w:rPr>
          <w:bCs/>
          <w:szCs w:val="24"/>
          <w:lang w:val="fr"/>
        </w:rPr>
        <w:t xml:space="preserve"> </w:t>
      </w:r>
      <w:r w:rsidRPr="0048415E">
        <w:rPr>
          <w:bCs/>
          <w:szCs w:val="24"/>
          <w:lang w:val="fr"/>
        </w:rPr>
        <w:t xml:space="preserve">: </w:t>
      </w:r>
    </w:p>
    <w:p w14:paraId="3EA7DDB6" w14:textId="77777777" w:rsidR="00904483" w:rsidRPr="00DE1594" w:rsidRDefault="00904483" w:rsidP="001A3E01">
      <w:pPr>
        <w:pStyle w:val="ListParagraph"/>
        <w:numPr>
          <w:ilvl w:val="0"/>
          <w:numId w:val="66"/>
        </w:numPr>
        <w:tabs>
          <w:tab w:val="right" w:pos="9000"/>
        </w:tabs>
        <w:spacing w:before="120" w:after="120"/>
        <w:ind w:left="2250" w:hanging="90"/>
        <w:jc w:val="both"/>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8F151CE" w14:textId="21BFBF84" w:rsidR="00904483" w:rsidRPr="00DE1594" w:rsidRDefault="00904483" w:rsidP="001A3E01">
      <w:pPr>
        <w:pStyle w:val="ListParagraph"/>
        <w:numPr>
          <w:ilvl w:val="0"/>
          <w:numId w:val="66"/>
        </w:numPr>
        <w:tabs>
          <w:tab w:val="right" w:pos="9000"/>
        </w:tabs>
        <w:spacing w:before="120" w:after="120"/>
        <w:ind w:left="2250" w:hanging="90"/>
        <w:jc w:val="both"/>
        <w:rPr>
          <w:szCs w:val="24"/>
        </w:rPr>
      </w:pPr>
      <w:r w:rsidRPr="00DE1594">
        <w:rPr>
          <w:szCs w:val="24"/>
          <w:lang w:val="fr"/>
        </w:rPr>
        <w:t>[</w:t>
      </w:r>
      <w:r w:rsidR="00534B42">
        <w:rPr>
          <w:color w:val="000000" w:themeColor="text1"/>
          <w:szCs w:val="24"/>
          <w:lang w:val="fr"/>
        </w:rPr>
        <w:t>avons fait l’objet</w:t>
      </w:r>
      <w:r w:rsidRPr="00DE1594">
        <w:rPr>
          <w:color w:val="000000" w:themeColor="text1"/>
          <w:szCs w:val="24"/>
          <w:lang w:val="fr"/>
        </w:rPr>
        <w:t xml:space="preserve">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6CDC18A3" w14:textId="77777777" w:rsidR="00904483" w:rsidRPr="0048415E" w:rsidRDefault="00904483" w:rsidP="001A3E01">
      <w:pPr>
        <w:pStyle w:val="ListParagraph"/>
        <w:numPr>
          <w:ilvl w:val="0"/>
          <w:numId w:val="66"/>
        </w:numPr>
        <w:tabs>
          <w:tab w:val="right" w:pos="9000"/>
        </w:tabs>
        <w:spacing w:before="120" w:after="120"/>
        <w:ind w:left="2250" w:hanging="90"/>
        <w:jc w:val="both"/>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7246811E" w14:textId="52AA0605" w:rsidR="00377C57" w:rsidRDefault="00377C57" w:rsidP="003B7364">
      <w:pPr>
        <w:ind w:left="1800" w:hanging="731"/>
        <w:jc w:val="both"/>
        <w:rPr>
          <w:lang w:val="fr-FR"/>
        </w:rPr>
      </w:pPr>
    </w:p>
    <w:p w14:paraId="42D076F4" w14:textId="77777777" w:rsidR="00904483" w:rsidRPr="00904483" w:rsidRDefault="003B7364" w:rsidP="009B7AB2">
      <w:pPr>
        <w:pStyle w:val="ListParagraph"/>
        <w:numPr>
          <w:ilvl w:val="0"/>
          <w:numId w:val="67"/>
        </w:numPr>
        <w:ind w:left="1800" w:hanging="720"/>
        <w:jc w:val="both"/>
      </w:pPr>
      <w:r w:rsidRPr="00904483">
        <w:t>[</w:t>
      </w:r>
      <w:r w:rsidRPr="00904483">
        <w:rPr>
          <w:i/>
          <w:u w:val="single"/>
        </w:rPr>
        <w:t>Note à l’intention du Client</w:t>
      </w:r>
      <w:r w:rsidRPr="00904483">
        <w:rPr>
          <w:i/>
        </w:rPr>
        <w:t> : insérer cette disposition nécessaire, si elle est exigée par IC 10.2 – Données particulières 10.2 :</w:t>
      </w:r>
      <w:r w:rsidRPr="00904483">
        <w:t xml:space="preserve"> </w:t>
      </w:r>
      <w:r w:rsidR="003E7E62" w:rsidRPr="00904483">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904483">
        <w:rPr>
          <w:i/>
        </w:rPr>
        <w:t>]</w:t>
      </w:r>
    </w:p>
    <w:p w14:paraId="374ED73B" w14:textId="77777777" w:rsidR="00904483" w:rsidRPr="00904483" w:rsidRDefault="00904483" w:rsidP="00904483">
      <w:pPr>
        <w:pStyle w:val="ListParagraph"/>
        <w:ind w:left="1440"/>
        <w:jc w:val="both"/>
      </w:pPr>
    </w:p>
    <w:p w14:paraId="3DF4B1F1" w14:textId="5B90530B" w:rsidR="00904483" w:rsidRDefault="00044DBB" w:rsidP="009B7AB2">
      <w:pPr>
        <w:pStyle w:val="ListParagraph"/>
        <w:numPr>
          <w:ilvl w:val="0"/>
          <w:numId w:val="67"/>
        </w:numPr>
        <w:ind w:left="1800" w:hanging="720"/>
        <w:jc w:val="both"/>
      </w:pPr>
      <w:r w:rsidRPr="00904483">
        <w:t>Sous réserve des dispositions de l</w:t>
      </w:r>
      <w:r w:rsidR="00904483">
        <w:t>a Clause</w:t>
      </w:r>
      <w:r w:rsidRPr="00904483">
        <w:t xml:space="preserve"> 12.</w:t>
      </w:r>
      <w:r w:rsidR="00DC0019" w:rsidRPr="00904483">
        <w:t>7</w:t>
      </w:r>
      <w:r w:rsidRPr="00904483">
        <w:t xml:space="preserve"> des Données particulières, nous nous engageons à né</w:t>
      </w:r>
      <w:r w:rsidR="003B7364" w:rsidRPr="00904483">
        <w:t>gocier un Contrat sur la base des</w:t>
      </w:r>
      <w:r w:rsidRPr="00904483">
        <w:t xml:space="preserve"> </w:t>
      </w:r>
      <w:r w:rsidR="00534B42">
        <w:t>P</w:t>
      </w:r>
      <w:r w:rsidRPr="00904483">
        <w:t>ersonnel</w:t>
      </w:r>
      <w:r w:rsidR="003B7364" w:rsidRPr="00904483">
        <w:t>s-</w:t>
      </w:r>
      <w:r w:rsidR="00534B42">
        <w:t>C</w:t>
      </w:r>
      <w:r w:rsidRPr="00904483">
        <w:t>lé</w:t>
      </w:r>
      <w:r w:rsidR="003B7364" w:rsidRPr="00904483">
        <w:t>s</w:t>
      </w:r>
      <w:r w:rsidRPr="00904483">
        <w:t xml:space="preserve"> proposés. Nous reconnaissons que le remplacement de </w:t>
      </w:r>
      <w:r w:rsidR="00334FF0">
        <w:t>Personnel-Clé</w:t>
      </w:r>
      <w:r w:rsidRPr="00904483">
        <w:t xml:space="preserve"> pour des motifs autres que ceux mentionnés aux </w:t>
      </w:r>
      <w:r w:rsidR="00904483">
        <w:t xml:space="preserve">Clauses </w:t>
      </w:r>
      <w:r w:rsidRPr="00904483">
        <w:t>12 et 28.4 des IC pourra conduire à mettre fin aux négociations du Contrat.</w:t>
      </w:r>
    </w:p>
    <w:p w14:paraId="6F5B2CC9" w14:textId="77777777" w:rsidR="00904483" w:rsidRDefault="00904483" w:rsidP="00904483">
      <w:pPr>
        <w:pStyle w:val="ListParagraph"/>
      </w:pPr>
    </w:p>
    <w:p w14:paraId="420E720B" w14:textId="1E8A6295" w:rsidR="00044DBB" w:rsidRPr="00904483" w:rsidRDefault="00044DBB" w:rsidP="009B7AB2">
      <w:pPr>
        <w:pStyle w:val="ListParagraph"/>
        <w:numPr>
          <w:ilvl w:val="0"/>
          <w:numId w:val="67"/>
        </w:numPr>
        <w:ind w:left="1800" w:hanging="720"/>
        <w:jc w:val="both"/>
      </w:pPr>
      <w:r w:rsidRPr="00904483">
        <w:t>Notre Proposition a pour nous force exécutoire, sous réserve de modifications résultant des négociations du Contrat.</w:t>
      </w:r>
    </w:p>
    <w:p w14:paraId="3F39E976" w14:textId="77777777" w:rsidR="00044DBB" w:rsidRPr="00DD2B2F" w:rsidRDefault="00044DBB" w:rsidP="00044DBB">
      <w:pPr>
        <w:pStyle w:val="BodyText"/>
        <w:spacing w:after="0"/>
        <w:ind w:left="360"/>
        <w:rPr>
          <w:lang w:val="fr-FR"/>
        </w:rPr>
      </w:pPr>
    </w:p>
    <w:p w14:paraId="2BBE2910" w14:textId="1EC51FF4" w:rsidR="00044DBB" w:rsidRPr="00DD2B2F" w:rsidRDefault="00044DBB" w:rsidP="00044DBB">
      <w:pPr>
        <w:ind w:left="360" w:firstLine="709"/>
        <w:jc w:val="both"/>
        <w:rPr>
          <w:lang w:val="fr-FR"/>
        </w:rPr>
      </w:pPr>
      <w:r w:rsidRPr="00DD2B2F">
        <w:rPr>
          <w:lang w:val="fr-FR"/>
        </w:rPr>
        <w:t xml:space="preserve">Si notre Proposition est acceptée et le Contrat signé, nous nous engageons à commencer les Services au titre de la mission au plus tard à la date indiquée à l’article </w:t>
      </w:r>
      <w:r w:rsidR="00D7759F" w:rsidRPr="00DD2B2F">
        <w:rPr>
          <w:lang w:val="fr-FR"/>
        </w:rPr>
        <w:t>3</w:t>
      </w:r>
      <w:r w:rsidR="001B07D3">
        <w:rPr>
          <w:lang w:val="fr-FR"/>
        </w:rPr>
        <w:t>4</w:t>
      </w:r>
      <w:r w:rsidRPr="00DD2B2F">
        <w:rPr>
          <w:lang w:val="fr-FR"/>
        </w:rPr>
        <w:t>.2 des Données particulières.</w:t>
      </w:r>
    </w:p>
    <w:p w14:paraId="393A1272" w14:textId="77777777" w:rsidR="00044DBB" w:rsidRPr="00DD2B2F" w:rsidRDefault="00044DBB" w:rsidP="00044DBB">
      <w:pPr>
        <w:ind w:left="360"/>
        <w:jc w:val="both"/>
        <w:rPr>
          <w:lang w:val="fr-FR"/>
        </w:rPr>
      </w:pPr>
    </w:p>
    <w:p w14:paraId="03E26BC5" w14:textId="77777777" w:rsidR="00044DBB" w:rsidRPr="00DD2B2F" w:rsidRDefault="00044DBB" w:rsidP="00044DBB">
      <w:pPr>
        <w:ind w:left="360" w:firstLine="709"/>
        <w:jc w:val="both"/>
        <w:rPr>
          <w:lang w:val="fr-FR"/>
        </w:rPr>
      </w:pPr>
      <w:r w:rsidRPr="00DD2B2F">
        <w:rPr>
          <w:lang w:val="fr-FR"/>
        </w:rPr>
        <w:t xml:space="preserve">Nous reconnaissons que le Client n’est tenu d’accepter une quelconque des Propositions qu’il aura reçues. </w:t>
      </w:r>
    </w:p>
    <w:p w14:paraId="204D1B91" w14:textId="77777777" w:rsidR="00044DBB" w:rsidRPr="00DD2B2F" w:rsidRDefault="00044DBB" w:rsidP="00044DBB">
      <w:pPr>
        <w:ind w:left="360"/>
        <w:jc w:val="both"/>
        <w:rPr>
          <w:lang w:val="fr-FR"/>
        </w:rPr>
      </w:pPr>
    </w:p>
    <w:p w14:paraId="49274997" w14:textId="77777777" w:rsidR="00044DBB" w:rsidRPr="00DD2B2F" w:rsidRDefault="00044DBB" w:rsidP="00044DBB">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ind w:left="360"/>
        <w:jc w:val="both"/>
        <w:rPr>
          <w:rFonts w:ascii="CG Times" w:hAnsi="CG Times"/>
          <w:spacing w:val="-3"/>
          <w:lang w:val="fr-FR"/>
        </w:rPr>
      </w:pPr>
      <w:r w:rsidRPr="00DD2B2F">
        <w:rPr>
          <w:lang w:val="fr-FR" w:eastAsia="it-IT"/>
        </w:rPr>
        <w:tab/>
      </w:r>
      <w:r w:rsidRPr="00DD2B2F">
        <w:rPr>
          <w:rFonts w:ascii="CG Times" w:hAnsi="CG Times"/>
          <w:spacing w:val="-3"/>
          <w:lang w:val="fr-FR"/>
        </w:rPr>
        <w:t>Veuillez agréer, Mesdames/Messieurs, l’assurance de notre considération distinguée.</w:t>
      </w:r>
    </w:p>
    <w:p w14:paraId="033EFD60" w14:textId="77777777" w:rsidR="00044DBB" w:rsidRPr="00DD2B2F" w:rsidRDefault="00044DBB" w:rsidP="00044DBB">
      <w:pPr>
        <w:ind w:left="360"/>
        <w:jc w:val="center"/>
        <w:rPr>
          <w:lang w:val="fr-FR"/>
        </w:rPr>
      </w:pPr>
    </w:p>
    <w:p w14:paraId="228B0559" w14:textId="48B5E9F3" w:rsidR="00044DBB" w:rsidRPr="00DD2B2F" w:rsidRDefault="00044DBB" w:rsidP="00044DBB">
      <w:pPr>
        <w:ind w:left="360"/>
        <w:rPr>
          <w:lang w:val="fr-FR"/>
        </w:rPr>
      </w:pPr>
      <w:r w:rsidRPr="00DD2B2F">
        <w:rPr>
          <w:lang w:val="fr-FR"/>
        </w:rPr>
        <w:t xml:space="preserve">Signature du représentant habilité </w:t>
      </w:r>
      <w:r w:rsidR="00671EC5" w:rsidRPr="00DD2B2F">
        <w:rPr>
          <w:lang w:val="fr-FR"/>
        </w:rPr>
        <w:t>du Consultant</w:t>
      </w:r>
      <w:r w:rsidR="008C779C">
        <w:rPr>
          <w:lang w:val="fr-FR"/>
        </w:rPr>
        <w:t xml:space="preserve"> </w:t>
      </w:r>
      <w:r w:rsidRPr="00DD2B2F">
        <w:rPr>
          <w:lang w:val="fr-FR"/>
        </w:rPr>
        <w:t>:</w:t>
      </w:r>
      <w:r w:rsidRPr="00DD2B2F">
        <w:rPr>
          <w:u w:val="single"/>
          <w:lang w:val="fr-FR"/>
        </w:rPr>
        <w:t xml:space="preserve"> </w:t>
      </w:r>
      <w:r w:rsidRPr="00DD2B2F">
        <w:rPr>
          <w:u w:val="single"/>
          <w:lang w:val="fr-FR"/>
        </w:rPr>
        <w:tab/>
      </w:r>
    </w:p>
    <w:p w14:paraId="4A58E706" w14:textId="77777777" w:rsidR="00044DBB" w:rsidRPr="00DD2B2F" w:rsidRDefault="00044DBB" w:rsidP="00044DBB">
      <w:pPr>
        <w:ind w:left="360"/>
        <w:rPr>
          <w:u w:val="single"/>
          <w:lang w:val="fr-FR"/>
        </w:rPr>
      </w:pPr>
      <w:r w:rsidRPr="00DD2B2F">
        <w:rPr>
          <w:lang w:val="fr-FR"/>
        </w:rPr>
        <w:t xml:space="preserve">Nom </w:t>
      </w:r>
      <w:r w:rsidR="00671EC5" w:rsidRPr="00DD2B2F">
        <w:rPr>
          <w:lang w:val="fr-FR"/>
        </w:rPr>
        <w:t>complet</w:t>
      </w:r>
      <w:r w:rsidRPr="00DD2B2F">
        <w:rPr>
          <w:lang w:val="fr-FR"/>
        </w:rPr>
        <w:t xml:space="preserve"> du signataire : </w:t>
      </w:r>
      <w:r w:rsidRPr="00DD2B2F">
        <w:rPr>
          <w:u w:val="single"/>
          <w:lang w:val="fr-FR"/>
        </w:rPr>
        <w:tab/>
      </w:r>
    </w:p>
    <w:p w14:paraId="4FA3AACB" w14:textId="77777777" w:rsidR="00671EC5" w:rsidRPr="00DD2B2F" w:rsidRDefault="00671EC5" w:rsidP="00671EC5">
      <w:pPr>
        <w:ind w:left="360"/>
        <w:rPr>
          <w:lang w:val="fr-FR"/>
        </w:rPr>
      </w:pPr>
      <w:r w:rsidRPr="00DD2B2F">
        <w:rPr>
          <w:lang w:val="fr-FR"/>
        </w:rPr>
        <w:t xml:space="preserve">Titre du signataire : </w:t>
      </w:r>
      <w:r w:rsidRPr="00DD2B2F">
        <w:rPr>
          <w:u w:val="single"/>
          <w:lang w:val="fr-FR"/>
        </w:rPr>
        <w:tab/>
      </w:r>
    </w:p>
    <w:p w14:paraId="54DC10E0" w14:textId="05DCE41A" w:rsidR="00044DBB" w:rsidRPr="00DD2B2F" w:rsidRDefault="00044DBB" w:rsidP="00044DBB">
      <w:pPr>
        <w:ind w:left="360"/>
        <w:rPr>
          <w:lang w:val="fr-FR"/>
        </w:rPr>
      </w:pPr>
      <w:r w:rsidRPr="00DD2B2F">
        <w:rPr>
          <w:lang w:val="fr-FR"/>
        </w:rPr>
        <w:t>Nom du Consultant (nom de l’entreprise ou du groupement)</w:t>
      </w:r>
      <w:r w:rsidR="008C779C">
        <w:rPr>
          <w:lang w:val="fr-FR"/>
        </w:rPr>
        <w:t xml:space="preserve"> </w:t>
      </w:r>
      <w:r w:rsidRPr="00DD2B2F">
        <w:rPr>
          <w:lang w:val="fr-FR"/>
        </w:rPr>
        <w:t xml:space="preserve">: </w:t>
      </w:r>
      <w:r w:rsidRPr="00DD2B2F">
        <w:rPr>
          <w:u w:val="single"/>
          <w:lang w:val="fr-FR"/>
        </w:rPr>
        <w:tab/>
      </w:r>
    </w:p>
    <w:p w14:paraId="19804721" w14:textId="0FED750A" w:rsidR="00044DBB" w:rsidRPr="00DD2B2F" w:rsidRDefault="00044DBB" w:rsidP="00044DBB">
      <w:pPr>
        <w:ind w:left="360"/>
        <w:rPr>
          <w:lang w:val="fr-FR"/>
        </w:rPr>
      </w:pPr>
      <w:r w:rsidRPr="00DD2B2F">
        <w:rPr>
          <w:lang w:val="fr-FR"/>
        </w:rPr>
        <w:t>En capacité de</w:t>
      </w:r>
      <w:r w:rsidR="001B07D3">
        <w:rPr>
          <w:lang w:val="fr-FR"/>
        </w:rPr>
        <w:t xml:space="preserve"> </w:t>
      </w:r>
      <w:r w:rsidRPr="00DD2B2F">
        <w:rPr>
          <w:lang w:val="fr-FR"/>
        </w:rPr>
        <w:t xml:space="preserve">:  </w:t>
      </w:r>
      <w:r w:rsidR="001B07D3">
        <w:rPr>
          <w:lang w:val="fr-FR"/>
        </w:rPr>
        <w:t>_________</w:t>
      </w:r>
    </w:p>
    <w:p w14:paraId="69358A16" w14:textId="06275E3D" w:rsidR="00044DBB" w:rsidRPr="00DD2B2F" w:rsidRDefault="00044DBB" w:rsidP="00044DBB">
      <w:pPr>
        <w:tabs>
          <w:tab w:val="right" w:pos="8460"/>
        </w:tabs>
        <w:ind w:left="360"/>
        <w:jc w:val="both"/>
        <w:rPr>
          <w:sz w:val="28"/>
          <w:u w:val="single"/>
          <w:lang w:val="fr-FR"/>
        </w:rPr>
      </w:pPr>
      <w:r w:rsidRPr="00DD2B2F">
        <w:rPr>
          <w:lang w:val="fr-FR"/>
        </w:rPr>
        <w:t>Adresse</w:t>
      </w:r>
      <w:r w:rsidR="008C779C">
        <w:rPr>
          <w:lang w:val="fr-FR"/>
        </w:rPr>
        <w:t xml:space="preserve"> </w:t>
      </w:r>
      <w:r w:rsidRPr="00DD2B2F">
        <w:rPr>
          <w:sz w:val="28"/>
          <w:lang w:val="fr-FR"/>
        </w:rPr>
        <w:t xml:space="preserve">:  </w:t>
      </w:r>
      <w:r w:rsidRPr="00DD2B2F">
        <w:rPr>
          <w:sz w:val="28"/>
          <w:u w:val="single"/>
          <w:lang w:val="fr-FR"/>
        </w:rPr>
        <w:tab/>
      </w:r>
    </w:p>
    <w:p w14:paraId="45FF6AAC" w14:textId="0B67A0AC" w:rsidR="00044DBB" w:rsidRPr="00DD2B2F" w:rsidRDefault="00044DBB" w:rsidP="00044DBB">
      <w:pPr>
        <w:tabs>
          <w:tab w:val="right" w:pos="8460"/>
        </w:tabs>
        <w:ind w:left="360"/>
        <w:jc w:val="both"/>
        <w:rPr>
          <w:sz w:val="28"/>
          <w:lang w:val="fr-FR"/>
        </w:rPr>
      </w:pPr>
      <w:r w:rsidRPr="00DD2B2F">
        <w:rPr>
          <w:lang w:val="fr-FR"/>
        </w:rPr>
        <w:t>Information pour le contact (téléphone et courriel)</w:t>
      </w:r>
      <w:r w:rsidR="001B07D3">
        <w:rPr>
          <w:lang w:val="fr-FR"/>
        </w:rPr>
        <w:t xml:space="preserve"> </w:t>
      </w:r>
      <w:r w:rsidRPr="00DD2B2F">
        <w:rPr>
          <w:sz w:val="28"/>
          <w:lang w:val="fr-FR"/>
        </w:rPr>
        <w:t xml:space="preserve">:  </w:t>
      </w:r>
      <w:r w:rsidRPr="00DD2B2F">
        <w:rPr>
          <w:u w:val="single"/>
          <w:lang w:val="fr-FR"/>
        </w:rPr>
        <w:tab/>
      </w:r>
    </w:p>
    <w:p w14:paraId="72AC2BE9" w14:textId="77777777" w:rsidR="00044DBB" w:rsidRPr="00DD2B2F" w:rsidRDefault="00044DBB" w:rsidP="00044DBB">
      <w:pPr>
        <w:pStyle w:val="BodyTextIndent"/>
        <w:ind w:left="360"/>
        <w:rPr>
          <w:szCs w:val="24"/>
        </w:rPr>
      </w:pPr>
    </w:p>
    <w:p w14:paraId="521D8B45" w14:textId="77777777" w:rsidR="00044DBB" w:rsidRPr="00DD2B2F" w:rsidRDefault="00044DBB" w:rsidP="00044DBB">
      <w:pPr>
        <w:tabs>
          <w:tab w:val="right" w:pos="8460"/>
        </w:tabs>
        <w:ind w:left="360"/>
        <w:jc w:val="both"/>
        <w:rPr>
          <w:i/>
          <w:lang w:val="fr-FR"/>
        </w:rPr>
      </w:pPr>
      <w:r w:rsidRPr="00DD2B2F">
        <w:rPr>
          <w:i/>
          <w:lang w:val="fr-FR"/>
        </w:rPr>
        <w:t>[Pour un groupement, tous les partenaires doivent signer ou seulement le chef de file, auquel cas le pouvoir habilitant le signataire à signer au nom de tous les partenaires doit être joint]</w:t>
      </w:r>
    </w:p>
    <w:p w14:paraId="5274B932" w14:textId="77777777" w:rsidR="00044DBB" w:rsidRPr="00DD2B2F" w:rsidRDefault="00044DBB" w:rsidP="00044DBB">
      <w:pPr>
        <w:pStyle w:val="BodyTextIndent"/>
        <w:ind w:left="360"/>
        <w:rPr>
          <w:szCs w:val="24"/>
        </w:rPr>
      </w:pPr>
    </w:p>
    <w:p w14:paraId="62F198EA" w14:textId="77777777" w:rsidR="00044DBB" w:rsidRPr="00DD2B2F" w:rsidRDefault="00044DBB" w:rsidP="00044DBB">
      <w:pPr>
        <w:pStyle w:val="BodyTextIndent"/>
        <w:ind w:left="360"/>
        <w:rPr>
          <w:szCs w:val="24"/>
        </w:rPr>
      </w:pPr>
    </w:p>
    <w:p w14:paraId="69843C78" w14:textId="77777777" w:rsidR="00044DBB" w:rsidRPr="00DD2B2F" w:rsidRDefault="00044DBB" w:rsidP="00044DBB">
      <w:pPr>
        <w:pStyle w:val="Heading3"/>
        <w:ind w:left="1080"/>
        <w:rPr>
          <w:lang w:val="fr-FR"/>
        </w:rPr>
      </w:pPr>
      <w:r w:rsidRPr="00DD2B2F">
        <w:rPr>
          <w:lang w:val="fr-FR"/>
        </w:rPr>
        <w:br w:type="page"/>
      </w:r>
    </w:p>
    <w:p w14:paraId="1110C447" w14:textId="58B6278D" w:rsidR="00044DBB" w:rsidRPr="00904483" w:rsidRDefault="00044DBB" w:rsidP="00044DBB">
      <w:pPr>
        <w:pStyle w:val="Style11"/>
        <w:rPr>
          <w:sz w:val="32"/>
          <w:szCs w:val="32"/>
        </w:rPr>
      </w:pPr>
      <w:bookmarkStart w:id="156" w:name="_Toc369861980"/>
      <w:r w:rsidRPr="00904483">
        <w:rPr>
          <w:sz w:val="32"/>
          <w:szCs w:val="32"/>
        </w:rPr>
        <w:t xml:space="preserve">Formulaire TECH-2 </w:t>
      </w:r>
      <w:bookmarkEnd w:id="156"/>
      <w:r w:rsidR="00016BBA">
        <w:rPr>
          <w:sz w:val="32"/>
          <w:szCs w:val="32"/>
        </w:rPr>
        <w:t xml:space="preserve">(Pour Propositions Techniques complètes et </w:t>
      </w:r>
      <w:r w:rsidR="00534B42">
        <w:rPr>
          <w:sz w:val="32"/>
          <w:szCs w:val="32"/>
        </w:rPr>
        <w:t>simplifiées</w:t>
      </w:r>
      <w:r w:rsidR="00016BBA">
        <w:rPr>
          <w:sz w:val="32"/>
          <w:szCs w:val="32"/>
        </w:rPr>
        <w:t xml:space="preserve">) </w:t>
      </w:r>
    </w:p>
    <w:p w14:paraId="2B336A8D" w14:textId="77777777" w:rsidR="00016BBA" w:rsidRDefault="00016BBA" w:rsidP="00044DBB">
      <w:pPr>
        <w:pStyle w:val="Style11"/>
        <w:rPr>
          <w:sz w:val="32"/>
          <w:szCs w:val="32"/>
        </w:rPr>
      </w:pPr>
    </w:p>
    <w:p w14:paraId="79FDB27B" w14:textId="0893DA89" w:rsidR="00904483" w:rsidRPr="00904483" w:rsidRDefault="00904483" w:rsidP="00044DBB">
      <w:pPr>
        <w:pStyle w:val="Style11"/>
        <w:rPr>
          <w:sz w:val="32"/>
          <w:szCs w:val="32"/>
        </w:rPr>
      </w:pPr>
      <w:r w:rsidRPr="00904483">
        <w:rPr>
          <w:sz w:val="32"/>
          <w:szCs w:val="32"/>
        </w:rPr>
        <w:t>organisation et expérience du consultant</w:t>
      </w:r>
    </w:p>
    <w:p w14:paraId="49993FFC" w14:textId="77777777" w:rsidR="00904483" w:rsidRDefault="00904483" w:rsidP="00044DBB">
      <w:pPr>
        <w:ind w:left="360"/>
        <w:jc w:val="center"/>
        <w:rPr>
          <w:rFonts w:ascii="Times New Roman Bold" w:hAnsi="Times New Roman Bold"/>
          <w:b/>
          <w:smallCaps/>
          <w:sz w:val="28"/>
          <w:szCs w:val="28"/>
          <w:lang w:val="fr-FR"/>
        </w:rPr>
      </w:pPr>
    </w:p>
    <w:p w14:paraId="6DC9972F" w14:textId="77777777" w:rsidR="00044DBB" w:rsidRPr="00DD2B2F" w:rsidRDefault="00044DBB" w:rsidP="00044DBB">
      <w:pPr>
        <w:pBdr>
          <w:bottom w:val="single" w:sz="8" w:space="1" w:color="auto"/>
        </w:pBdr>
        <w:ind w:left="360"/>
        <w:jc w:val="right"/>
        <w:rPr>
          <w:lang w:val="fr-FR"/>
        </w:rPr>
      </w:pPr>
    </w:p>
    <w:p w14:paraId="69B9C90D" w14:textId="77777777" w:rsidR="00044DBB" w:rsidRPr="00DD2B2F" w:rsidRDefault="00044DBB" w:rsidP="00044DBB">
      <w:pPr>
        <w:ind w:left="360"/>
        <w:jc w:val="both"/>
        <w:rPr>
          <w:rFonts w:ascii="Times New Roman Bold" w:hAnsi="Times New Roman Bold"/>
          <w:bCs/>
          <w:smallCaps/>
          <w:lang w:val="fr-FR"/>
        </w:rPr>
      </w:pPr>
    </w:p>
    <w:p w14:paraId="1762F5FB" w14:textId="57E261B8" w:rsidR="00044DBB" w:rsidRPr="00DD2B2F" w:rsidRDefault="00044DBB" w:rsidP="00044DBB">
      <w:pPr>
        <w:tabs>
          <w:tab w:val="left" w:pos="1314"/>
          <w:tab w:val="left" w:pos="1854"/>
        </w:tabs>
        <w:ind w:left="360"/>
        <w:jc w:val="both"/>
        <w:rPr>
          <w:lang w:val="fr-FR"/>
        </w:rPr>
      </w:pPr>
      <w:r w:rsidRPr="00DD2B2F">
        <w:rPr>
          <w:lang w:val="fr-FR"/>
        </w:rPr>
        <w:t>Formulaire TECH-2</w:t>
      </w:r>
      <w:r w:rsidR="008C779C">
        <w:rPr>
          <w:lang w:val="fr-FR"/>
        </w:rPr>
        <w:t xml:space="preserve"> </w:t>
      </w:r>
      <w:r w:rsidRPr="00DD2B2F">
        <w:rPr>
          <w:lang w:val="fr-FR"/>
        </w:rPr>
        <w:t>: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4A835422" w14:textId="77777777" w:rsidR="00044DBB" w:rsidRPr="00DD2B2F" w:rsidRDefault="00044DBB" w:rsidP="00044DBB">
      <w:pPr>
        <w:ind w:left="360"/>
        <w:jc w:val="both"/>
        <w:rPr>
          <w:rFonts w:ascii="Times New Roman Bold" w:hAnsi="Times New Roman Bold"/>
          <w:bCs/>
          <w:smallCaps/>
          <w:lang w:val="fr-FR"/>
        </w:rPr>
      </w:pPr>
    </w:p>
    <w:p w14:paraId="2B3F6DCD" w14:textId="77777777" w:rsidR="00044DBB" w:rsidRPr="00DD2B2F" w:rsidRDefault="00044DBB" w:rsidP="00044DBB">
      <w:pPr>
        <w:ind w:left="360"/>
        <w:jc w:val="center"/>
        <w:rPr>
          <w:b/>
          <w:sz w:val="28"/>
          <w:szCs w:val="28"/>
          <w:lang w:val="fr-FR"/>
        </w:rPr>
      </w:pPr>
      <w:r w:rsidRPr="00DD2B2F">
        <w:rPr>
          <w:b/>
          <w:sz w:val="28"/>
          <w:szCs w:val="28"/>
          <w:lang w:val="fr-FR"/>
        </w:rPr>
        <w:t>A – Organisation du Consultant</w:t>
      </w:r>
    </w:p>
    <w:p w14:paraId="3B6415F5" w14:textId="77777777" w:rsidR="00044DBB" w:rsidRPr="00DD2B2F" w:rsidRDefault="00044DBB" w:rsidP="00044DBB">
      <w:pPr>
        <w:ind w:left="360"/>
        <w:jc w:val="both"/>
        <w:rPr>
          <w:lang w:val="fr-FR"/>
        </w:rPr>
      </w:pPr>
    </w:p>
    <w:p w14:paraId="09AB3299" w14:textId="4ACEA3B0" w:rsidR="003B7364" w:rsidRPr="00EF5C69" w:rsidRDefault="00044DBB" w:rsidP="00044DBB">
      <w:pPr>
        <w:pStyle w:val="BodyText"/>
        <w:ind w:left="360"/>
        <w:rPr>
          <w:iCs/>
          <w:lang w:val="fr-FR"/>
        </w:rPr>
      </w:pPr>
      <w:r w:rsidRPr="00EF5C69">
        <w:rPr>
          <w:iCs/>
          <w:lang w:val="fr-FR"/>
        </w:rPr>
        <w:t>1. Indiquer ici une brève description de votre entreprise/bureau et de la manière dont il est organisé, et --dans le cas d’un groupement—de chaque partenaire devant participer à la présente mission.</w:t>
      </w:r>
    </w:p>
    <w:p w14:paraId="07C0BBDA" w14:textId="335E297E" w:rsidR="00044DBB" w:rsidRPr="00534B42" w:rsidRDefault="003B7364" w:rsidP="00044DBB">
      <w:pPr>
        <w:pStyle w:val="BodyText"/>
        <w:ind w:left="360"/>
        <w:rPr>
          <w:iCs/>
          <w:lang w:val="fr-FR"/>
        </w:rPr>
      </w:pPr>
      <w:r w:rsidRPr="00EF5C69">
        <w:rPr>
          <w:iCs/>
          <w:lang w:val="fr-FR"/>
        </w:rPr>
        <w:t>2. Insérer un schéma indiquant l’organisation, la liste des cadres dirigeants et des actionnaires participants aux bénéfices</w:t>
      </w:r>
      <w:r w:rsidR="00044DBB" w:rsidRPr="00EF5C69">
        <w:rPr>
          <w:iCs/>
          <w:lang w:val="fr-FR"/>
        </w:rPr>
        <w:t>]</w:t>
      </w:r>
      <w:r w:rsidR="001B07D3" w:rsidRPr="00EF5C69">
        <w:rPr>
          <w:iCs/>
          <w:lang w:val="fr-FR"/>
        </w:rPr>
        <w:t xml:space="preserve">. </w:t>
      </w:r>
      <w:r w:rsidR="00016BBA" w:rsidRPr="00EF5C69">
        <w:rPr>
          <w:iCs/>
          <w:lang w:val="fr-FR"/>
        </w:rPr>
        <w:t>L</w:t>
      </w:r>
      <w:r w:rsidR="001B07D3" w:rsidRPr="00EF5C69">
        <w:rPr>
          <w:iCs/>
          <w:lang w:val="fr-FR"/>
        </w:rPr>
        <w:t>e Consultant retenu devra</w:t>
      </w:r>
      <w:r w:rsidR="00016BBA" w:rsidRPr="00EF5C69">
        <w:rPr>
          <w:iCs/>
          <w:lang w:val="fr-FR"/>
        </w:rPr>
        <w:t xml:space="preserve"> aussi</w:t>
      </w:r>
      <w:r w:rsidR="001B07D3" w:rsidRPr="00EF5C69">
        <w:rPr>
          <w:iCs/>
          <w:lang w:val="fr-FR"/>
        </w:rPr>
        <w:t xml:space="preserve"> fournir les informations additionnelles sur la propriété bénéficiaire, en utilisant le Formulaire de Divulgation de</w:t>
      </w:r>
      <w:r w:rsidR="00534B42">
        <w:rPr>
          <w:iCs/>
          <w:lang w:val="fr-FR"/>
        </w:rPr>
        <w:t>s</w:t>
      </w:r>
      <w:r w:rsidR="001B07D3" w:rsidRPr="00EF5C69">
        <w:rPr>
          <w:iCs/>
          <w:lang w:val="fr-FR"/>
        </w:rPr>
        <w:t xml:space="preserve"> Bénéficiaire</w:t>
      </w:r>
      <w:r w:rsidR="00534B42">
        <w:rPr>
          <w:iCs/>
          <w:lang w:val="fr-FR"/>
        </w:rPr>
        <w:t>s effectifs</w:t>
      </w:r>
      <w:r w:rsidR="001B07D3" w:rsidRPr="00EF5C69">
        <w:rPr>
          <w:iCs/>
          <w:lang w:val="fr-FR"/>
        </w:rPr>
        <w:t>.</w:t>
      </w:r>
    </w:p>
    <w:p w14:paraId="07F34A61" w14:textId="77777777" w:rsidR="00044DBB" w:rsidRPr="00DD2B2F" w:rsidRDefault="00044DBB" w:rsidP="00044DBB">
      <w:pPr>
        <w:ind w:left="360"/>
        <w:jc w:val="both"/>
        <w:rPr>
          <w:lang w:val="fr-FR"/>
        </w:rPr>
      </w:pPr>
    </w:p>
    <w:p w14:paraId="1B7916D9" w14:textId="77777777" w:rsidR="00044DBB" w:rsidRPr="00DD2B2F" w:rsidRDefault="00044DBB" w:rsidP="00044DBB">
      <w:pPr>
        <w:ind w:left="360"/>
        <w:jc w:val="center"/>
        <w:rPr>
          <w:b/>
          <w:bCs/>
          <w:sz w:val="28"/>
          <w:lang w:val="fr-FR"/>
        </w:rPr>
      </w:pPr>
      <w:r w:rsidRPr="00DD2B2F">
        <w:rPr>
          <w:b/>
          <w:bCs/>
          <w:sz w:val="28"/>
          <w:lang w:val="fr-FR"/>
        </w:rPr>
        <w:t>B – Expérience du Consultant</w:t>
      </w:r>
    </w:p>
    <w:p w14:paraId="0F6E51BC" w14:textId="77777777" w:rsidR="00044DBB" w:rsidRPr="00DD2B2F" w:rsidRDefault="00044DBB" w:rsidP="00044DBB">
      <w:pPr>
        <w:pStyle w:val="Header"/>
        <w:ind w:left="360"/>
        <w:rPr>
          <w:szCs w:val="24"/>
          <w:lang w:val="fr-FR" w:eastAsia="it-IT"/>
        </w:rPr>
      </w:pPr>
    </w:p>
    <w:p w14:paraId="1642570A" w14:textId="77777777" w:rsidR="00044DBB" w:rsidRPr="00DD2B2F" w:rsidRDefault="00044DBB" w:rsidP="00044DBB">
      <w:pPr>
        <w:ind w:left="360"/>
        <w:rPr>
          <w:lang w:val="fr-FR"/>
        </w:rPr>
      </w:pPr>
    </w:p>
    <w:p w14:paraId="0A11E7E3" w14:textId="77777777" w:rsidR="00044DBB" w:rsidRPr="00DD2B2F" w:rsidRDefault="00044DBB" w:rsidP="00044DBB">
      <w:pPr>
        <w:tabs>
          <w:tab w:val="left" w:pos="1314"/>
          <w:tab w:val="left" w:pos="1854"/>
        </w:tabs>
        <w:spacing w:after="200"/>
        <w:ind w:left="360"/>
        <w:jc w:val="both"/>
        <w:rPr>
          <w:lang w:val="fr-FR"/>
        </w:rPr>
      </w:pPr>
      <w:r w:rsidRPr="00DD2B2F">
        <w:rPr>
          <w:lang w:val="fr-FR"/>
        </w:rPr>
        <w:t xml:space="preserve">1. Indiquer seulement les missions </w:t>
      </w:r>
      <w:r w:rsidRPr="00DD2B2F">
        <w:rPr>
          <w:u w:val="single"/>
          <w:lang w:val="fr-FR"/>
        </w:rPr>
        <w:t>similaires</w:t>
      </w:r>
      <w:r w:rsidRPr="00DD2B2F">
        <w:rPr>
          <w:lang w:val="fr-FR"/>
        </w:rPr>
        <w:t xml:space="preserve"> réalisées et achevées avec succès au cours des [.....] dernières années.</w:t>
      </w:r>
    </w:p>
    <w:p w14:paraId="6BF9AD5A" w14:textId="5A89E5F4" w:rsidR="00044DBB" w:rsidRPr="00DD2B2F" w:rsidRDefault="00044DBB" w:rsidP="00044DBB">
      <w:pPr>
        <w:tabs>
          <w:tab w:val="left" w:pos="1314"/>
          <w:tab w:val="left" w:pos="1854"/>
        </w:tabs>
        <w:spacing w:after="200"/>
        <w:ind w:left="360"/>
        <w:jc w:val="both"/>
        <w:rPr>
          <w:lang w:val="fr-FR"/>
        </w:rPr>
      </w:pPr>
      <w:r w:rsidRPr="00DD2B2F">
        <w:rPr>
          <w:lang w:val="fr-FR"/>
        </w:rPr>
        <w:t xml:space="preserve">2. Indiquer seulement les missions pour lesquelles le Consultant avait un contrat en tant que contractant ou </w:t>
      </w:r>
      <w:r w:rsidR="001B07D3">
        <w:rPr>
          <w:lang w:val="fr-FR"/>
        </w:rPr>
        <w:t xml:space="preserve">membres </w:t>
      </w:r>
      <w:r w:rsidRPr="00DD2B2F">
        <w:rPr>
          <w:lang w:val="fr-FR"/>
        </w:rPr>
        <w:t>d’un groupement.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647C573F" w14:textId="77777777" w:rsidR="00044DBB" w:rsidRPr="00DD2B2F" w:rsidRDefault="003B7364" w:rsidP="00044DBB">
      <w:pPr>
        <w:tabs>
          <w:tab w:val="left" w:pos="1314"/>
          <w:tab w:val="left" w:pos="1854"/>
        </w:tabs>
        <w:spacing w:after="200"/>
        <w:ind w:left="360"/>
        <w:jc w:val="both"/>
        <w:rPr>
          <w:lang w:val="fr-FR"/>
        </w:rPr>
      </w:pPr>
      <w:r w:rsidRPr="00DD2B2F">
        <w:rPr>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2658"/>
        <w:gridCol w:w="1841"/>
        <w:gridCol w:w="1834"/>
        <w:gridCol w:w="1838"/>
      </w:tblGrid>
      <w:tr w:rsidR="00044DBB" w:rsidRPr="006F172F" w14:paraId="4144AF5B" w14:textId="77777777" w:rsidTr="00044DBB">
        <w:trPr>
          <w:tblHeader/>
        </w:trPr>
        <w:tc>
          <w:tcPr>
            <w:tcW w:w="1119" w:type="dxa"/>
          </w:tcPr>
          <w:p w14:paraId="112BE7FA" w14:textId="77777777" w:rsidR="00044DBB" w:rsidRPr="00DD2B2F" w:rsidRDefault="00044DBB" w:rsidP="00044DBB">
            <w:pPr>
              <w:jc w:val="center"/>
              <w:rPr>
                <w:b/>
              </w:rPr>
            </w:pPr>
            <w:r w:rsidRPr="00DD2B2F">
              <w:rPr>
                <w:lang w:val="fr-FR"/>
              </w:rPr>
              <w:br w:type="page"/>
            </w:r>
            <w:r w:rsidRPr="00DD2B2F">
              <w:rPr>
                <w:b/>
                <w:sz w:val="22"/>
                <w:szCs w:val="22"/>
              </w:rPr>
              <w:t>Durée</w:t>
            </w:r>
          </w:p>
          <w:p w14:paraId="5C6F1E5C" w14:textId="77777777" w:rsidR="00044DBB" w:rsidRPr="00DD2B2F" w:rsidRDefault="00044DBB" w:rsidP="00044DBB">
            <w:pPr>
              <w:jc w:val="center"/>
            </w:pPr>
          </w:p>
        </w:tc>
        <w:tc>
          <w:tcPr>
            <w:tcW w:w="2658" w:type="dxa"/>
          </w:tcPr>
          <w:p w14:paraId="2DECA6A2" w14:textId="77777777" w:rsidR="00044DBB" w:rsidRPr="00DD2B2F" w:rsidRDefault="00044DBB" w:rsidP="00044DBB">
            <w:pPr>
              <w:jc w:val="center"/>
              <w:rPr>
                <w:b/>
                <w:lang w:val="fr-FR"/>
              </w:rPr>
            </w:pPr>
            <w:r w:rsidRPr="00DD2B2F">
              <w:rPr>
                <w:b/>
                <w:sz w:val="22"/>
                <w:szCs w:val="22"/>
                <w:lang w:val="fr-FR"/>
              </w:rPr>
              <w:t>Désignation de la mission/&amp; description brève des principaux livrables/produits</w:t>
            </w:r>
          </w:p>
        </w:tc>
        <w:tc>
          <w:tcPr>
            <w:tcW w:w="1841" w:type="dxa"/>
          </w:tcPr>
          <w:p w14:paraId="6AC16E50" w14:textId="77777777" w:rsidR="00044DBB" w:rsidRPr="00DD2B2F" w:rsidRDefault="00044DBB" w:rsidP="00044DBB">
            <w:pPr>
              <w:jc w:val="center"/>
              <w:rPr>
                <w:b/>
                <w:lang w:val="fr-FR"/>
              </w:rPr>
            </w:pPr>
            <w:r w:rsidRPr="00DD2B2F">
              <w:rPr>
                <w:b/>
                <w:sz w:val="22"/>
                <w:szCs w:val="22"/>
                <w:lang w:val="fr-FR"/>
              </w:rPr>
              <w:t>Nom du Client &amp; pays de la mission</w:t>
            </w:r>
          </w:p>
          <w:p w14:paraId="19B1EE9F" w14:textId="77777777" w:rsidR="00044DBB" w:rsidRPr="00DD2B2F" w:rsidRDefault="00044DBB" w:rsidP="00044DBB">
            <w:pPr>
              <w:jc w:val="center"/>
              <w:rPr>
                <w:lang w:val="fr-FR"/>
              </w:rPr>
            </w:pPr>
          </w:p>
        </w:tc>
        <w:tc>
          <w:tcPr>
            <w:tcW w:w="1834" w:type="dxa"/>
          </w:tcPr>
          <w:p w14:paraId="5A1C1164" w14:textId="77777777" w:rsidR="00044DBB" w:rsidRPr="00DD2B2F" w:rsidRDefault="00044DBB" w:rsidP="00044DBB">
            <w:pPr>
              <w:jc w:val="center"/>
              <w:rPr>
                <w:b/>
                <w:lang w:val="fr-FR"/>
              </w:rPr>
            </w:pPr>
            <w:r w:rsidRPr="00DD2B2F">
              <w:rPr>
                <w:b/>
                <w:sz w:val="22"/>
                <w:szCs w:val="22"/>
                <w:lang w:val="fr-FR"/>
              </w:rPr>
              <w:t>Montant approx. du Contrat (</w:t>
            </w:r>
            <w:r w:rsidRPr="00DD2B2F">
              <w:rPr>
                <w:b/>
                <w:i/>
                <w:sz w:val="22"/>
                <w:szCs w:val="22"/>
                <w:lang w:val="fr-FR"/>
              </w:rPr>
              <w:t>en US$)/</w:t>
            </w:r>
            <w:r w:rsidRPr="00DD2B2F">
              <w:rPr>
                <w:b/>
                <w:sz w:val="22"/>
                <w:szCs w:val="22"/>
                <w:lang w:val="fr-FR"/>
              </w:rPr>
              <w:t xml:space="preserve"> Montant payé à votre entreprise</w:t>
            </w:r>
          </w:p>
        </w:tc>
        <w:tc>
          <w:tcPr>
            <w:tcW w:w="1838" w:type="dxa"/>
          </w:tcPr>
          <w:p w14:paraId="01D41C0C" w14:textId="77777777" w:rsidR="00044DBB" w:rsidRPr="00DD2B2F" w:rsidRDefault="00044DBB" w:rsidP="00044DBB">
            <w:pPr>
              <w:jc w:val="center"/>
              <w:rPr>
                <w:b/>
                <w:lang w:val="fr-FR"/>
              </w:rPr>
            </w:pPr>
            <w:r w:rsidRPr="00DD2B2F">
              <w:rPr>
                <w:b/>
                <w:sz w:val="22"/>
                <w:szCs w:val="22"/>
                <w:lang w:val="fr-FR"/>
              </w:rPr>
              <w:t>Rôle de votre entreprise dans la mission</w:t>
            </w:r>
          </w:p>
        </w:tc>
      </w:tr>
      <w:tr w:rsidR="00044DBB" w:rsidRPr="006F172F" w14:paraId="6F763A31" w14:textId="77777777" w:rsidTr="00044DBB">
        <w:tc>
          <w:tcPr>
            <w:tcW w:w="1119" w:type="dxa"/>
          </w:tcPr>
          <w:p w14:paraId="03081C58" w14:textId="77777777" w:rsidR="00044DBB" w:rsidRPr="00DD2B2F" w:rsidRDefault="00044DBB" w:rsidP="00044DBB">
            <w:pPr>
              <w:rPr>
                <w:lang w:val="fr-FR"/>
              </w:rPr>
            </w:pPr>
          </w:p>
        </w:tc>
        <w:tc>
          <w:tcPr>
            <w:tcW w:w="2658" w:type="dxa"/>
          </w:tcPr>
          <w:p w14:paraId="6933FDC2" w14:textId="77777777" w:rsidR="00044DBB" w:rsidRPr="00DD2B2F" w:rsidRDefault="00044DBB" w:rsidP="00044DBB">
            <w:pPr>
              <w:rPr>
                <w:lang w:val="fr-FR"/>
              </w:rPr>
            </w:pPr>
          </w:p>
        </w:tc>
        <w:tc>
          <w:tcPr>
            <w:tcW w:w="1841" w:type="dxa"/>
          </w:tcPr>
          <w:p w14:paraId="0A9AF89D" w14:textId="77777777" w:rsidR="00044DBB" w:rsidRPr="00DD2B2F" w:rsidRDefault="00044DBB" w:rsidP="00044DBB">
            <w:pPr>
              <w:rPr>
                <w:lang w:val="fr-FR"/>
              </w:rPr>
            </w:pPr>
          </w:p>
        </w:tc>
        <w:tc>
          <w:tcPr>
            <w:tcW w:w="1834" w:type="dxa"/>
          </w:tcPr>
          <w:p w14:paraId="7640502F" w14:textId="77777777" w:rsidR="00044DBB" w:rsidRPr="00DD2B2F" w:rsidRDefault="00044DBB" w:rsidP="00044DBB">
            <w:pPr>
              <w:rPr>
                <w:lang w:val="fr-FR"/>
              </w:rPr>
            </w:pPr>
          </w:p>
        </w:tc>
        <w:tc>
          <w:tcPr>
            <w:tcW w:w="1838" w:type="dxa"/>
          </w:tcPr>
          <w:p w14:paraId="1C512146" w14:textId="77777777" w:rsidR="00044DBB" w:rsidRPr="00DD2B2F" w:rsidRDefault="00044DBB" w:rsidP="00044DBB">
            <w:pPr>
              <w:rPr>
                <w:lang w:val="fr-FR"/>
              </w:rPr>
            </w:pPr>
          </w:p>
        </w:tc>
      </w:tr>
      <w:tr w:rsidR="00044DBB" w:rsidRPr="006F172F" w14:paraId="39A3D6A4" w14:textId="77777777" w:rsidTr="00044DBB">
        <w:tc>
          <w:tcPr>
            <w:tcW w:w="1119" w:type="dxa"/>
          </w:tcPr>
          <w:p w14:paraId="25A359BF" w14:textId="77777777" w:rsidR="00044DBB" w:rsidRPr="00DD2B2F" w:rsidRDefault="00044DBB" w:rsidP="00044DBB">
            <w:r w:rsidRPr="00DD2B2F">
              <w:rPr>
                <w:sz w:val="22"/>
                <w:szCs w:val="22"/>
              </w:rPr>
              <w:t>[par ex. Jan.2009– Avr.2010]</w:t>
            </w:r>
          </w:p>
        </w:tc>
        <w:tc>
          <w:tcPr>
            <w:tcW w:w="2658" w:type="dxa"/>
          </w:tcPr>
          <w:p w14:paraId="06B6B641" w14:textId="77777777" w:rsidR="00044DBB" w:rsidRPr="00DD2B2F" w:rsidRDefault="00044DBB" w:rsidP="00044DBB">
            <w:pPr>
              <w:rPr>
                <w:lang w:val="fr-FR"/>
              </w:rPr>
            </w:pPr>
            <w:r w:rsidRPr="00DD2B2F">
              <w:rPr>
                <w:sz w:val="22"/>
                <w:szCs w:val="22"/>
                <w:lang w:val="fr-FR"/>
              </w:rPr>
              <w:t>[par ex. “Amélioration de la qualité de...............”: préparation d’un plan directeur pour  ........; ]</w:t>
            </w:r>
          </w:p>
        </w:tc>
        <w:tc>
          <w:tcPr>
            <w:tcW w:w="1841" w:type="dxa"/>
          </w:tcPr>
          <w:p w14:paraId="2A7A8221" w14:textId="77777777" w:rsidR="00044DBB" w:rsidRPr="00DD2B2F" w:rsidRDefault="00044DBB" w:rsidP="00044DBB">
            <w:pPr>
              <w:rPr>
                <w:lang w:val="fr-FR"/>
              </w:rPr>
            </w:pPr>
            <w:r w:rsidRPr="00DD2B2F">
              <w:rPr>
                <w:sz w:val="22"/>
                <w:szCs w:val="22"/>
                <w:lang w:val="fr-FR"/>
              </w:rPr>
              <w:t>[par ex. Ministère de ......, pays]</w:t>
            </w:r>
          </w:p>
        </w:tc>
        <w:tc>
          <w:tcPr>
            <w:tcW w:w="1834" w:type="dxa"/>
          </w:tcPr>
          <w:p w14:paraId="38DEED67" w14:textId="77777777" w:rsidR="00044DBB" w:rsidRPr="00DD2B2F" w:rsidRDefault="00044DBB" w:rsidP="00044DBB">
            <w:r w:rsidRPr="00DD2B2F">
              <w:rPr>
                <w:sz w:val="22"/>
                <w:szCs w:val="22"/>
              </w:rPr>
              <w:t>[par ex.  US$1 mill/US$0.5 mill]</w:t>
            </w:r>
          </w:p>
          <w:p w14:paraId="5B4651D9" w14:textId="77777777" w:rsidR="00044DBB" w:rsidRPr="00DD2B2F" w:rsidRDefault="00044DBB" w:rsidP="00044DBB"/>
        </w:tc>
        <w:tc>
          <w:tcPr>
            <w:tcW w:w="1838" w:type="dxa"/>
          </w:tcPr>
          <w:p w14:paraId="33BECBF9" w14:textId="77777777" w:rsidR="00044DBB" w:rsidRPr="00DD2B2F" w:rsidRDefault="00044DBB" w:rsidP="00044DBB">
            <w:pPr>
              <w:rPr>
                <w:lang w:val="fr-FR"/>
              </w:rPr>
            </w:pPr>
            <w:r w:rsidRPr="00DD2B2F">
              <w:rPr>
                <w:sz w:val="22"/>
                <w:szCs w:val="22"/>
                <w:lang w:val="fr-FR"/>
              </w:rPr>
              <w:t>[par ex. Chef de file du groupement A&amp;B&amp;C]</w:t>
            </w:r>
          </w:p>
        </w:tc>
      </w:tr>
      <w:tr w:rsidR="00044DBB" w:rsidRPr="006F172F" w14:paraId="07AFAA36" w14:textId="77777777" w:rsidTr="00044DBB">
        <w:tc>
          <w:tcPr>
            <w:tcW w:w="1119" w:type="dxa"/>
          </w:tcPr>
          <w:p w14:paraId="5D6E1A7B" w14:textId="77777777" w:rsidR="00044DBB" w:rsidRPr="00DD2B2F" w:rsidRDefault="00044DBB" w:rsidP="00044DBB">
            <w:pPr>
              <w:rPr>
                <w:lang w:val="fr-FR"/>
              </w:rPr>
            </w:pPr>
          </w:p>
        </w:tc>
        <w:tc>
          <w:tcPr>
            <w:tcW w:w="2658" w:type="dxa"/>
          </w:tcPr>
          <w:p w14:paraId="63FAD6C5" w14:textId="77777777" w:rsidR="00044DBB" w:rsidRPr="00DD2B2F" w:rsidRDefault="00044DBB" w:rsidP="00044DBB">
            <w:pPr>
              <w:rPr>
                <w:lang w:val="fr-FR"/>
              </w:rPr>
            </w:pPr>
          </w:p>
        </w:tc>
        <w:tc>
          <w:tcPr>
            <w:tcW w:w="1841" w:type="dxa"/>
          </w:tcPr>
          <w:p w14:paraId="290E2799" w14:textId="77777777" w:rsidR="00044DBB" w:rsidRPr="00DD2B2F" w:rsidRDefault="00044DBB" w:rsidP="00044DBB">
            <w:pPr>
              <w:rPr>
                <w:lang w:val="fr-FR"/>
              </w:rPr>
            </w:pPr>
          </w:p>
        </w:tc>
        <w:tc>
          <w:tcPr>
            <w:tcW w:w="1834" w:type="dxa"/>
          </w:tcPr>
          <w:p w14:paraId="1F11DEDE" w14:textId="77777777" w:rsidR="00044DBB" w:rsidRPr="00DD2B2F" w:rsidRDefault="00044DBB" w:rsidP="00044DBB">
            <w:pPr>
              <w:rPr>
                <w:lang w:val="fr-FR"/>
              </w:rPr>
            </w:pPr>
          </w:p>
        </w:tc>
        <w:tc>
          <w:tcPr>
            <w:tcW w:w="1838" w:type="dxa"/>
          </w:tcPr>
          <w:p w14:paraId="0B9FACAA" w14:textId="77777777" w:rsidR="00044DBB" w:rsidRPr="00DD2B2F" w:rsidRDefault="00044DBB" w:rsidP="00044DBB">
            <w:pPr>
              <w:rPr>
                <w:lang w:val="fr-FR"/>
              </w:rPr>
            </w:pPr>
          </w:p>
        </w:tc>
      </w:tr>
      <w:tr w:rsidR="00044DBB" w:rsidRPr="00DD2B2F" w14:paraId="284DB185" w14:textId="77777777" w:rsidTr="00044DBB">
        <w:tc>
          <w:tcPr>
            <w:tcW w:w="1119" w:type="dxa"/>
          </w:tcPr>
          <w:p w14:paraId="792192C9" w14:textId="77777777" w:rsidR="00044DBB" w:rsidRPr="00DD2B2F" w:rsidRDefault="00044DBB" w:rsidP="00044DBB">
            <w:r w:rsidRPr="00DD2B2F">
              <w:rPr>
                <w:sz w:val="22"/>
                <w:szCs w:val="22"/>
              </w:rPr>
              <w:t>[par ex. Jan.-Mai 2008]</w:t>
            </w:r>
          </w:p>
        </w:tc>
        <w:tc>
          <w:tcPr>
            <w:tcW w:w="2658" w:type="dxa"/>
          </w:tcPr>
          <w:p w14:paraId="18091991" w14:textId="77777777" w:rsidR="00044DBB" w:rsidRPr="00DD2B2F" w:rsidRDefault="00044DBB" w:rsidP="00044DBB">
            <w:pPr>
              <w:rPr>
                <w:lang w:val="fr-FR"/>
              </w:rPr>
            </w:pPr>
            <w:r w:rsidRPr="00DD2B2F">
              <w:rPr>
                <w:sz w:val="22"/>
                <w:szCs w:val="22"/>
                <w:lang w:val="fr-FR"/>
              </w:rPr>
              <w:t>[par ex. “Assistance aux autorités locales.....” : préparation de règlement pour les besoins de ..............]</w:t>
            </w:r>
          </w:p>
        </w:tc>
        <w:tc>
          <w:tcPr>
            <w:tcW w:w="1841" w:type="dxa"/>
          </w:tcPr>
          <w:p w14:paraId="30267C8F" w14:textId="77777777" w:rsidR="00044DBB" w:rsidRPr="00DD2B2F" w:rsidRDefault="00044DBB" w:rsidP="00044DBB">
            <w:pPr>
              <w:rPr>
                <w:lang w:val="fr-FR"/>
              </w:rPr>
            </w:pPr>
            <w:r w:rsidRPr="00DD2B2F">
              <w:rPr>
                <w:sz w:val="22"/>
                <w:szCs w:val="22"/>
                <w:lang w:val="fr-FR"/>
              </w:rPr>
              <w:t>[par ex. Municipalité de ........., pays]</w:t>
            </w:r>
          </w:p>
        </w:tc>
        <w:tc>
          <w:tcPr>
            <w:tcW w:w="1834" w:type="dxa"/>
          </w:tcPr>
          <w:p w14:paraId="4F854C38" w14:textId="77777777" w:rsidR="00044DBB" w:rsidRPr="0014553E" w:rsidRDefault="00044DBB" w:rsidP="00044DBB">
            <w:pPr>
              <w:rPr>
                <w:lang w:val="es-ES"/>
              </w:rPr>
            </w:pPr>
            <w:r w:rsidRPr="0014553E">
              <w:rPr>
                <w:sz w:val="22"/>
                <w:szCs w:val="22"/>
                <w:lang w:val="es-ES"/>
              </w:rPr>
              <w:t>[par ex. US$0.2 mil/US$0.2 mil]</w:t>
            </w:r>
          </w:p>
        </w:tc>
        <w:tc>
          <w:tcPr>
            <w:tcW w:w="1838" w:type="dxa"/>
          </w:tcPr>
          <w:p w14:paraId="47C9EB1E" w14:textId="77777777" w:rsidR="00044DBB" w:rsidRPr="00DD2B2F" w:rsidRDefault="00044DBB" w:rsidP="00044DBB">
            <w:r w:rsidRPr="00DD2B2F">
              <w:rPr>
                <w:sz w:val="22"/>
                <w:szCs w:val="22"/>
              </w:rPr>
              <w:t>[par ex.  Consultant seul]</w:t>
            </w:r>
          </w:p>
        </w:tc>
      </w:tr>
      <w:tr w:rsidR="00044DBB" w:rsidRPr="00DD2B2F" w14:paraId="6A2A3CE1" w14:textId="77777777" w:rsidTr="00044DBB">
        <w:tc>
          <w:tcPr>
            <w:tcW w:w="1119" w:type="dxa"/>
          </w:tcPr>
          <w:p w14:paraId="47A00A11" w14:textId="77777777" w:rsidR="00044DBB" w:rsidRPr="00DD2B2F" w:rsidRDefault="00044DBB" w:rsidP="00044DBB"/>
        </w:tc>
        <w:tc>
          <w:tcPr>
            <w:tcW w:w="2658" w:type="dxa"/>
          </w:tcPr>
          <w:p w14:paraId="61AF0457" w14:textId="77777777" w:rsidR="00044DBB" w:rsidRPr="00DD2B2F" w:rsidRDefault="00044DBB" w:rsidP="00044DBB"/>
        </w:tc>
        <w:tc>
          <w:tcPr>
            <w:tcW w:w="1841" w:type="dxa"/>
          </w:tcPr>
          <w:p w14:paraId="12467977" w14:textId="77777777" w:rsidR="00044DBB" w:rsidRPr="00DD2B2F" w:rsidRDefault="00044DBB" w:rsidP="00044DBB"/>
        </w:tc>
        <w:tc>
          <w:tcPr>
            <w:tcW w:w="1834" w:type="dxa"/>
          </w:tcPr>
          <w:p w14:paraId="34AE875F" w14:textId="77777777" w:rsidR="00044DBB" w:rsidRPr="00DD2B2F" w:rsidRDefault="00044DBB" w:rsidP="00044DBB"/>
        </w:tc>
        <w:tc>
          <w:tcPr>
            <w:tcW w:w="1838" w:type="dxa"/>
          </w:tcPr>
          <w:p w14:paraId="268C29BF" w14:textId="77777777" w:rsidR="00044DBB" w:rsidRPr="00DD2B2F" w:rsidRDefault="00044DBB" w:rsidP="00044DBB"/>
        </w:tc>
      </w:tr>
    </w:tbl>
    <w:p w14:paraId="716E824A"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br w:type="page"/>
      </w:r>
    </w:p>
    <w:p w14:paraId="6D406C08" w14:textId="49ADE2F2" w:rsidR="00904483" w:rsidRPr="00904483" w:rsidRDefault="00044DBB" w:rsidP="00044DBB">
      <w:pPr>
        <w:pStyle w:val="Style11"/>
        <w:rPr>
          <w:sz w:val="32"/>
          <w:szCs w:val="32"/>
        </w:rPr>
      </w:pPr>
      <w:bookmarkStart w:id="157" w:name="_Toc369861981"/>
      <w:r w:rsidRPr="00904483">
        <w:rPr>
          <w:sz w:val="32"/>
          <w:szCs w:val="32"/>
        </w:rPr>
        <w:t xml:space="preserve">Formulaire TECH-3 </w:t>
      </w:r>
      <w:r w:rsidR="00534B42">
        <w:rPr>
          <w:sz w:val="32"/>
          <w:szCs w:val="32"/>
        </w:rPr>
        <w:t>(Pour Propositions Techniques complètes)</w:t>
      </w:r>
    </w:p>
    <w:p w14:paraId="37894912" w14:textId="17387DD7" w:rsidR="00044DBB" w:rsidRPr="00904483" w:rsidRDefault="00044DBB" w:rsidP="00044DBB">
      <w:pPr>
        <w:pStyle w:val="Style11"/>
        <w:rPr>
          <w:sz w:val="32"/>
          <w:szCs w:val="32"/>
        </w:rPr>
      </w:pPr>
      <w:r w:rsidRPr="00904483">
        <w:rPr>
          <w:sz w:val="32"/>
          <w:szCs w:val="32"/>
        </w:rPr>
        <w:t>Commentaires et Suggestions sur les Termes de Reference, personnel de contrepartie, et Prestations à fournir par le Client</w:t>
      </w:r>
      <w:bookmarkEnd w:id="157"/>
    </w:p>
    <w:p w14:paraId="277E32D9" w14:textId="77777777" w:rsidR="00044DBB" w:rsidRPr="00904483" w:rsidRDefault="00044DBB" w:rsidP="00044DBB">
      <w:pPr>
        <w:pBdr>
          <w:bottom w:val="single" w:sz="8" w:space="1" w:color="auto"/>
        </w:pBdr>
        <w:ind w:left="360"/>
        <w:jc w:val="right"/>
        <w:rPr>
          <w:sz w:val="32"/>
          <w:szCs w:val="32"/>
          <w:lang w:val="fr-FR"/>
        </w:rPr>
      </w:pPr>
    </w:p>
    <w:p w14:paraId="2F717B56" w14:textId="5796BD72" w:rsidR="00044DBB" w:rsidRPr="00450B20" w:rsidRDefault="00044DBB" w:rsidP="00044DBB">
      <w:pPr>
        <w:tabs>
          <w:tab w:val="left" w:pos="1314"/>
          <w:tab w:val="left" w:pos="1854"/>
        </w:tabs>
        <w:ind w:left="360"/>
        <w:jc w:val="both"/>
        <w:rPr>
          <w:szCs w:val="24"/>
          <w:lang w:val="fr-FR"/>
        </w:rPr>
      </w:pPr>
      <w:r w:rsidRPr="00450B20">
        <w:rPr>
          <w:spacing w:val="-4"/>
          <w:szCs w:val="24"/>
          <w:lang w:val="fr-FR"/>
        </w:rPr>
        <w:t>Formulaire TECH-3</w:t>
      </w:r>
      <w:r w:rsidR="00450B20" w:rsidRPr="00450B20">
        <w:rPr>
          <w:spacing w:val="-4"/>
          <w:szCs w:val="24"/>
          <w:lang w:val="fr-FR"/>
        </w:rPr>
        <w:t xml:space="preserve"> </w:t>
      </w:r>
      <w:r w:rsidRPr="00450B20">
        <w:rPr>
          <w:spacing w:val="-4"/>
          <w:szCs w:val="24"/>
          <w:lang w:val="fr-FR"/>
        </w:rPr>
        <w:t>: commentaires et suggestions sur les Termes de référence susceptibles d’améliorer la qualité et les résultats de la mission, sur les besoins en personnels de contrepartie (homologues) et les prestations à fournir par le Client, y compris: soutien administratif, espace bureau, transports locaux, matériel, documents et rapports, etc.</w:t>
      </w:r>
    </w:p>
    <w:p w14:paraId="2F95572D" w14:textId="77777777" w:rsidR="00044DBB" w:rsidRPr="00450B20" w:rsidRDefault="00044DBB" w:rsidP="00044DBB">
      <w:pPr>
        <w:ind w:left="360"/>
        <w:rPr>
          <w:szCs w:val="24"/>
          <w:lang w:val="fr-FR"/>
        </w:rPr>
      </w:pPr>
    </w:p>
    <w:p w14:paraId="0F3E3763" w14:textId="77777777" w:rsidR="00044DBB" w:rsidRPr="00450B20" w:rsidRDefault="00044DBB" w:rsidP="00044DBB">
      <w:pPr>
        <w:ind w:left="360"/>
        <w:jc w:val="center"/>
        <w:rPr>
          <w:b/>
          <w:szCs w:val="24"/>
          <w:lang w:val="fr-FR"/>
        </w:rPr>
      </w:pPr>
      <w:r w:rsidRPr="00450B20">
        <w:rPr>
          <w:b/>
          <w:szCs w:val="24"/>
          <w:lang w:val="fr-FR"/>
        </w:rPr>
        <w:t>A – Sur les Termes de référence</w:t>
      </w:r>
    </w:p>
    <w:p w14:paraId="60DF82DE" w14:textId="77777777" w:rsidR="00044DBB" w:rsidRPr="00450B20" w:rsidRDefault="00044DBB" w:rsidP="00044DBB">
      <w:pPr>
        <w:ind w:left="360"/>
        <w:rPr>
          <w:szCs w:val="24"/>
          <w:lang w:val="fr-FR"/>
        </w:rPr>
      </w:pPr>
    </w:p>
    <w:p w14:paraId="79AC576F" w14:textId="77777777" w:rsidR="00044DBB" w:rsidRPr="00450B20" w:rsidRDefault="00044DBB" w:rsidP="00044DBB">
      <w:pPr>
        <w:ind w:left="360"/>
        <w:jc w:val="both"/>
        <w:rPr>
          <w:i/>
          <w:iCs/>
          <w:szCs w:val="24"/>
          <w:lang w:val="fr-FR"/>
        </w:rPr>
      </w:pPr>
      <w:r w:rsidRPr="00450B20">
        <w:rPr>
          <w:i/>
          <w:iCs/>
          <w:szCs w:val="24"/>
          <w:lang w:val="fr-FR"/>
        </w:rPr>
        <w:t>[Améliorations proposées aux termes de r</w:t>
      </w:r>
      <w:r w:rsidRPr="00450B20">
        <w:rPr>
          <w:i/>
          <w:szCs w:val="24"/>
          <w:lang w:val="fr-FR"/>
        </w:rPr>
        <w:t>éférence, le cas échéant</w:t>
      </w:r>
      <w:r w:rsidRPr="00450B20">
        <w:rPr>
          <w:i/>
          <w:iCs/>
          <w:szCs w:val="24"/>
          <w:lang w:val="fr-FR"/>
        </w:rPr>
        <w:t>]</w:t>
      </w:r>
    </w:p>
    <w:p w14:paraId="63A346E4" w14:textId="77777777" w:rsidR="00044DBB" w:rsidRPr="00450B20" w:rsidRDefault="00044DBB" w:rsidP="00044DBB">
      <w:pPr>
        <w:ind w:left="360"/>
        <w:rPr>
          <w:szCs w:val="24"/>
          <w:lang w:val="fr-FR"/>
        </w:rPr>
      </w:pPr>
    </w:p>
    <w:p w14:paraId="09E3858D" w14:textId="77777777" w:rsidR="00044DBB" w:rsidRPr="00450B20" w:rsidRDefault="00044DBB" w:rsidP="00044DBB">
      <w:pPr>
        <w:ind w:left="360"/>
        <w:jc w:val="center"/>
        <w:rPr>
          <w:b/>
          <w:szCs w:val="24"/>
          <w:lang w:val="fr-FR"/>
        </w:rPr>
      </w:pPr>
      <w:r w:rsidRPr="00450B20">
        <w:rPr>
          <w:b/>
          <w:szCs w:val="24"/>
          <w:lang w:val="fr-FR"/>
        </w:rPr>
        <w:t>B – Sur les Besoins en personnel de contrepartie et Prestations à fournir par le Client</w:t>
      </w:r>
    </w:p>
    <w:p w14:paraId="78873B33" w14:textId="77777777" w:rsidR="00044DBB" w:rsidRPr="00450B20" w:rsidRDefault="00044DBB" w:rsidP="00044DBB">
      <w:pPr>
        <w:ind w:left="360"/>
        <w:rPr>
          <w:szCs w:val="24"/>
          <w:lang w:val="fr-FR"/>
        </w:rPr>
      </w:pPr>
    </w:p>
    <w:p w14:paraId="76F71094" w14:textId="77777777" w:rsidR="00044DBB" w:rsidRPr="00904483" w:rsidRDefault="00044DBB" w:rsidP="00044DBB">
      <w:pPr>
        <w:ind w:left="360"/>
        <w:rPr>
          <w:i/>
          <w:sz w:val="32"/>
          <w:szCs w:val="32"/>
          <w:lang w:val="fr-FR"/>
        </w:rPr>
      </w:pPr>
      <w:r w:rsidRPr="00450B20">
        <w:rPr>
          <w:i/>
          <w:szCs w:val="24"/>
          <w:lang w:val="fr-FR"/>
        </w:rPr>
        <w:t>[C</w:t>
      </w:r>
      <w:r w:rsidRPr="00450B20">
        <w:rPr>
          <w:i/>
          <w:iCs/>
          <w:szCs w:val="24"/>
          <w:lang w:val="fr-FR"/>
        </w:rPr>
        <w:t xml:space="preserve">ommentaires sur le personnel de contrepartie et prestations à fournir par le Client. Par exemple, support administratif, </w:t>
      </w:r>
      <w:r w:rsidRPr="00450B20">
        <w:rPr>
          <w:i/>
          <w:spacing w:val="-4"/>
          <w:szCs w:val="24"/>
          <w:lang w:val="fr-FR"/>
        </w:rPr>
        <w:t>espace bureau, transports locaux, matériel, documents et rapports</w:t>
      </w:r>
      <w:r w:rsidRPr="00450B20">
        <w:rPr>
          <w:i/>
          <w:iCs/>
          <w:szCs w:val="24"/>
          <w:lang w:val="fr-FR"/>
        </w:rPr>
        <w:t xml:space="preserve"> pertinents, etc., le cas échéant</w:t>
      </w:r>
      <w:r w:rsidRPr="00450B20">
        <w:rPr>
          <w:i/>
          <w:szCs w:val="24"/>
          <w:lang w:val="fr-FR"/>
        </w:rPr>
        <w:t>]</w:t>
      </w:r>
      <w:r w:rsidRPr="00904483">
        <w:rPr>
          <w:i/>
          <w:sz w:val="32"/>
          <w:szCs w:val="32"/>
          <w:lang w:val="fr-FR"/>
        </w:rPr>
        <w:t xml:space="preserve"> </w:t>
      </w:r>
    </w:p>
    <w:p w14:paraId="7F44041C" w14:textId="77777777" w:rsidR="00044DBB" w:rsidRPr="00904483" w:rsidRDefault="00044DBB" w:rsidP="00044DBB">
      <w:pPr>
        <w:ind w:left="360"/>
        <w:rPr>
          <w:sz w:val="32"/>
          <w:szCs w:val="32"/>
          <w:lang w:val="fr-FR"/>
        </w:rPr>
      </w:pPr>
    </w:p>
    <w:p w14:paraId="6F5E9A3C" w14:textId="77777777" w:rsidR="00044DBB" w:rsidRPr="00904483" w:rsidRDefault="00044DBB" w:rsidP="00044DBB">
      <w:pPr>
        <w:ind w:left="360"/>
        <w:rPr>
          <w:sz w:val="32"/>
          <w:szCs w:val="32"/>
          <w:lang w:val="fr-FR"/>
        </w:rPr>
      </w:pPr>
    </w:p>
    <w:p w14:paraId="1B4FD793" w14:textId="77777777" w:rsidR="00044DBB" w:rsidRPr="00904483" w:rsidRDefault="00044DBB" w:rsidP="00044DBB">
      <w:pPr>
        <w:ind w:left="360"/>
        <w:rPr>
          <w:sz w:val="32"/>
          <w:szCs w:val="32"/>
          <w:lang w:val="fr-FR"/>
        </w:rPr>
      </w:pPr>
    </w:p>
    <w:p w14:paraId="610DEBE8" w14:textId="77777777" w:rsidR="00044DBB" w:rsidRPr="00904483" w:rsidRDefault="00044DBB" w:rsidP="00044DBB">
      <w:pPr>
        <w:ind w:left="360"/>
        <w:rPr>
          <w:sz w:val="32"/>
          <w:szCs w:val="32"/>
          <w:lang w:val="fr-FR"/>
        </w:rPr>
      </w:pPr>
    </w:p>
    <w:p w14:paraId="6E200463" w14:textId="77777777" w:rsidR="00044DBB" w:rsidRPr="00904483" w:rsidRDefault="00044DBB" w:rsidP="00044DBB">
      <w:pPr>
        <w:ind w:left="360"/>
        <w:rPr>
          <w:sz w:val="32"/>
          <w:szCs w:val="32"/>
          <w:lang w:val="fr-FR"/>
        </w:rPr>
      </w:pPr>
    </w:p>
    <w:p w14:paraId="5D553363" w14:textId="77777777" w:rsidR="00044DBB" w:rsidRPr="00904483" w:rsidRDefault="00044DBB" w:rsidP="00044DBB">
      <w:pPr>
        <w:ind w:left="360"/>
        <w:rPr>
          <w:sz w:val="32"/>
          <w:szCs w:val="32"/>
          <w:lang w:val="fr-FR"/>
        </w:rPr>
      </w:pPr>
      <w:r w:rsidRPr="00904483">
        <w:rPr>
          <w:sz w:val="32"/>
          <w:szCs w:val="32"/>
          <w:lang w:val="fr-FR"/>
        </w:rPr>
        <w:br w:type="page"/>
      </w:r>
    </w:p>
    <w:p w14:paraId="007E444D" w14:textId="72B6F3D7" w:rsidR="00904483" w:rsidRDefault="00044DBB" w:rsidP="00044DBB">
      <w:pPr>
        <w:pStyle w:val="Style11"/>
        <w:rPr>
          <w:sz w:val="32"/>
          <w:szCs w:val="32"/>
        </w:rPr>
      </w:pPr>
      <w:bookmarkStart w:id="158" w:name="_Toc369861982"/>
      <w:r w:rsidRPr="00904483">
        <w:rPr>
          <w:sz w:val="32"/>
          <w:szCs w:val="32"/>
        </w:rPr>
        <w:t>Formulaire TECH-4</w:t>
      </w:r>
      <w:r w:rsidR="00C05ABA">
        <w:rPr>
          <w:sz w:val="32"/>
          <w:szCs w:val="32"/>
        </w:rPr>
        <w:t xml:space="preserve"> (Pour Propositions Techniques complètes seulement) </w:t>
      </w:r>
      <w:r w:rsidRPr="00904483">
        <w:rPr>
          <w:sz w:val="32"/>
          <w:szCs w:val="32"/>
        </w:rPr>
        <w:t xml:space="preserve">  </w:t>
      </w:r>
    </w:p>
    <w:p w14:paraId="28A14CAF" w14:textId="4FFEE404" w:rsidR="00044DBB" w:rsidRPr="00904483" w:rsidRDefault="00044DBB" w:rsidP="00044DBB">
      <w:pPr>
        <w:pStyle w:val="Style11"/>
        <w:rPr>
          <w:sz w:val="32"/>
          <w:szCs w:val="32"/>
        </w:rPr>
      </w:pPr>
      <w:r w:rsidRPr="00904483">
        <w:rPr>
          <w:sz w:val="32"/>
          <w:szCs w:val="32"/>
        </w:rPr>
        <w:t>Description de l’approche, de la méthodologie, et du programme de travail en réponse aux termes de référence</w:t>
      </w:r>
      <w:bookmarkEnd w:id="158"/>
    </w:p>
    <w:p w14:paraId="73E172B0" w14:textId="77777777" w:rsidR="00044DBB" w:rsidRPr="00DD2B2F" w:rsidRDefault="00044DBB" w:rsidP="00044DBB">
      <w:pPr>
        <w:pBdr>
          <w:bottom w:val="single" w:sz="8" w:space="1" w:color="auto"/>
        </w:pBdr>
        <w:ind w:left="360"/>
        <w:jc w:val="center"/>
        <w:rPr>
          <w:lang w:val="fr-FR"/>
        </w:rPr>
      </w:pPr>
    </w:p>
    <w:p w14:paraId="2AF9B8D5" w14:textId="77777777" w:rsidR="00044DBB" w:rsidRPr="00DD2B2F" w:rsidRDefault="00044DBB" w:rsidP="00044DBB">
      <w:pPr>
        <w:ind w:left="360"/>
        <w:jc w:val="center"/>
        <w:rPr>
          <w:lang w:val="fr-FR"/>
        </w:rPr>
      </w:pPr>
    </w:p>
    <w:p w14:paraId="493496A0"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01834A67" w14:textId="77777777" w:rsidR="00044DBB" w:rsidRPr="00DD2B2F" w:rsidRDefault="00044DBB" w:rsidP="00044DBB">
      <w:pPr>
        <w:ind w:left="360"/>
        <w:rPr>
          <w:lang w:val="fr-FR"/>
        </w:rPr>
      </w:pPr>
    </w:p>
    <w:p w14:paraId="24C9EF77" w14:textId="77777777" w:rsidR="00044DBB" w:rsidRPr="00DD2B2F" w:rsidRDefault="00044DBB" w:rsidP="00044DBB">
      <w:pPr>
        <w:pStyle w:val="BodyText"/>
        <w:tabs>
          <w:tab w:val="left" w:pos="-720"/>
          <w:tab w:val="left" w:pos="1080"/>
        </w:tabs>
        <w:ind w:left="360"/>
        <w:rPr>
          <w:i/>
          <w:iCs/>
          <w:lang w:val="fr-FR"/>
        </w:rPr>
      </w:pPr>
      <w:r w:rsidRPr="00DD2B2F">
        <w:rPr>
          <w:lang w:val="fr-FR"/>
        </w:rPr>
        <w:t>[</w:t>
      </w:r>
      <w:r w:rsidRPr="00DD2B2F">
        <w:rPr>
          <w:i/>
          <w:lang w:val="fr-FR"/>
        </w:rPr>
        <w:t xml:space="preserve">Structure suggérée pour votre Proposition technique </w:t>
      </w:r>
      <w:r w:rsidRPr="00DD2B2F">
        <w:rPr>
          <w:i/>
          <w:iCs/>
          <w:lang w:val="fr-FR"/>
        </w:rPr>
        <w:t>(au format PTC):</w:t>
      </w:r>
    </w:p>
    <w:p w14:paraId="71F47BD9" w14:textId="77777777" w:rsidR="00044DBB" w:rsidRPr="00DD2B2F" w:rsidRDefault="00044DBB" w:rsidP="00044DBB">
      <w:pPr>
        <w:pStyle w:val="BodyTextIndent"/>
        <w:tabs>
          <w:tab w:val="left" w:pos="1080"/>
        </w:tabs>
        <w:spacing w:line="120" w:lineRule="exact"/>
        <w:ind w:left="360"/>
        <w:rPr>
          <w:i/>
          <w:iCs/>
          <w:szCs w:val="24"/>
        </w:rPr>
      </w:pPr>
    </w:p>
    <w:p w14:paraId="4B403472" w14:textId="77777777" w:rsidR="00044DBB" w:rsidRPr="00DD2B2F" w:rsidRDefault="00044DBB" w:rsidP="000D5F13">
      <w:pPr>
        <w:numPr>
          <w:ilvl w:val="0"/>
          <w:numId w:val="10"/>
        </w:numPr>
        <w:tabs>
          <w:tab w:val="clear" w:pos="360"/>
          <w:tab w:val="num" w:pos="720"/>
        </w:tabs>
        <w:ind w:left="717"/>
        <w:jc w:val="both"/>
        <w:rPr>
          <w:iCs/>
          <w:lang w:val="fr-FR"/>
        </w:rPr>
      </w:pPr>
      <w:r w:rsidRPr="00DD2B2F">
        <w:rPr>
          <w:iCs/>
          <w:lang w:val="fr-FR"/>
        </w:rPr>
        <w:t xml:space="preserve">Approche technique et méthode de travail </w:t>
      </w:r>
    </w:p>
    <w:p w14:paraId="7928DE57" w14:textId="77777777" w:rsidR="00044DBB" w:rsidRPr="00DD2B2F" w:rsidRDefault="00044DBB" w:rsidP="000D5F13">
      <w:pPr>
        <w:numPr>
          <w:ilvl w:val="0"/>
          <w:numId w:val="10"/>
        </w:numPr>
        <w:tabs>
          <w:tab w:val="clear" w:pos="360"/>
          <w:tab w:val="num" w:pos="720"/>
        </w:tabs>
        <w:ind w:left="717"/>
        <w:jc w:val="both"/>
        <w:rPr>
          <w:iCs/>
        </w:rPr>
      </w:pPr>
      <w:r w:rsidRPr="00DD2B2F">
        <w:rPr>
          <w:iCs/>
        </w:rPr>
        <w:t>P</w:t>
      </w:r>
      <w:r w:rsidR="003B7364" w:rsidRPr="00DD2B2F">
        <w:rPr>
          <w:iCs/>
        </w:rPr>
        <w:t>lan</w:t>
      </w:r>
      <w:r w:rsidRPr="00DD2B2F">
        <w:rPr>
          <w:iCs/>
        </w:rPr>
        <w:t xml:space="preserve"> de travail</w:t>
      </w:r>
    </w:p>
    <w:p w14:paraId="2FE6A325" w14:textId="77777777" w:rsidR="00044DBB" w:rsidRPr="00DD2B2F" w:rsidRDefault="00044DBB" w:rsidP="000D5F13">
      <w:pPr>
        <w:numPr>
          <w:ilvl w:val="0"/>
          <w:numId w:val="10"/>
        </w:numPr>
        <w:tabs>
          <w:tab w:val="clear" w:pos="360"/>
          <w:tab w:val="num" w:pos="720"/>
        </w:tabs>
        <w:ind w:left="717"/>
        <w:jc w:val="both"/>
        <w:rPr>
          <w:iCs/>
        </w:rPr>
      </w:pPr>
      <w:r w:rsidRPr="00DD2B2F">
        <w:rPr>
          <w:iCs/>
          <w:lang w:val="fr-FR"/>
        </w:rPr>
        <w:t>Organisation</w:t>
      </w:r>
      <w:r w:rsidRPr="00DD2B2F">
        <w:rPr>
          <w:iCs/>
        </w:rPr>
        <w:t xml:space="preserve"> et Personnel]</w:t>
      </w:r>
    </w:p>
    <w:p w14:paraId="3E0D9FE1" w14:textId="77777777" w:rsidR="00044DBB" w:rsidRPr="00DD2B2F" w:rsidRDefault="00044DBB" w:rsidP="00044DBB">
      <w:pPr>
        <w:pStyle w:val="BodyTextIndent"/>
        <w:tabs>
          <w:tab w:val="left" w:pos="1080"/>
        </w:tabs>
        <w:ind w:left="360"/>
        <w:rPr>
          <w:i/>
          <w:iCs/>
        </w:rPr>
      </w:pPr>
    </w:p>
    <w:p w14:paraId="2BBB419F" w14:textId="0AD7EB69" w:rsidR="00044DBB" w:rsidRPr="00D467EB" w:rsidRDefault="00044DBB" w:rsidP="00044DBB">
      <w:pPr>
        <w:pStyle w:val="BodyText"/>
        <w:tabs>
          <w:tab w:val="left" w:pos="-720"/>
          <w:tab w:val="left" w:pos="720"/>
        </w:tabs>
        <w:ind w:left="1080" w:hanging="720"/>
        <w:rPr>
          <w:lang w:val="fr-FR"/>
        </w:rPr>
      </w:pPr>
      <w:r w:rsidRPr="00DD2B2F">
        <w:rPr>
          <w:iCs/>
          <w:lang w:val="fr-FR"/>
        </w:rPr>
        <w:t>a)</w:t>
      </w:r>
      <w:r w:rsidRPr="00DD2B2F">
        <w:rPr>
          <w:iCs/>
          <w:lang w:val="fr-FR"/>
        </w:rPr>
        <w:tab/>
      </w:r>
      <w:r w:rsidRPr="00DD2B2F">
        <w:rPr>
          <w:b/>
          <w:i/>
          <w:iCs/>
          <w:u w:val="single"/>
          <w:lang w:val="fr-FR"/>
        </w:rPr>
        <w:t>Approche technique et méthode de travail</w:t>
      </w:r>
      <w:r w:rsidRPr="00DD2B2F">
        <w:rPr>
          <w:iCs/>
          <w:lang w:val="fr-FR"/>
        </w:rPr>
        <w:t xml:space="preserve">. </w:t>
      </w:r>
      <w:r w:rsidRPr="00DD2B2F">
        <w:rPr>
          <w:i/>
          <w:iCs/>
          <w:lang w:val="fr-FR"/>
        </w:rPr>
        <w:t xml:space="preserve">[Veuillez expliquer comment vous comprenez les objectifs de la mission, tels qu’ils sont décrits dans les termes de référence (TdR), l’approche technique et la méthodologie </w:t>
      </w:r>
      <w:r w:rsidR="00D467EB" w:rsidRPr="00D467EB">
        <w:rPr>
          <w:bCs/>
          <w:lang w:val="fr-FR"/>
        </w:rPr>
        <w:t>(</w:t>
      </w:r>
      <w:r w:rsidR="00671EC5" w:rsidRPr="00DD2B2F">
        <w:rPr>
          <w:iCs/>
          <w:lang w:val="fr-FR"/>
        </w:rPr>
        <w:t xml:space="preserve">y compris les aspects </w:t>
      </w:r>
      <w:r w:rsidR="005E4866">
        <w:rPr>
          <w:iCs/>
          <w:lang w:val="fr-FR"/>
        </w:rPr>
        <w:t>E</w:t>
      </w:r>
      <w:r w:rsidR="00671EC5" w:rsidRPr="00DD2B2F">
        <w:rPr>
          <w:iCs/>
          <w:lang w:val="fr-FR"/>
        </w:rPr>
        <w:t>nvironnementaux </w:t>
      </w:r>
      <w:r w:rsidR="00D467EB">
        <w:rPr>
          <w:iCs/>
          <w:lang w:val="fr-FR"/>
        </w:rPr>
        <w:t>et</w:t>
      </w:r>
      <w:r w:rsidR="00671EC5" w:rsidRPr="00DD2B2F">
        <w:rPr>
          <w:iCs/>
          <w:lang w:val="fr-FR"/>
        </w:rPr>
        <w:t xml:space="preserve"> </w:t>
      </w:r>
      <w:r w:rsidR="005E4866">
        <w:rPr>
          <w:iCs/>
          <w:lang w:val="fr-FR"/>
        </w:rPr>
        <w:t>S</w:t>
      </w:r>
      <w:r w:rsidR="00671EC5" w:rsidRPr="00DD2B2F">
        <w:rPr>
          <w:iCs/>
          <w:lang w:val="fr-FR"/>
        </w:rPr>
        <w:t>ociaux</w:t>
      </w:r>
      <w:r w:rsidR="00AD006A" w:rsidRPr="00DD2B2F">
        <w:rPr>
          <w:iCs/>
          <w:lang w:val="fr-FR"/>
        </w:rPr>
        <w:t xml:space="preserve"> </w:t>
      </w:r>
      <w:r w:rsidR="00151EEE">
        <w:rPr>
          <w:iCs/>
          <w:lang w:val="fr-FR"/>
        </w:rPr>
        <w:t>(ES</w:t>
      </w:r>
      <w:r w:rsidR="00016BBA">
        <w:rPr>
          <w:iCs/>
          <w:lang w:val="fr-FR"/>
        </w:rPr>
        <w:t xml:space="preserve">, </w:t>
      </w:r>
      <w:r w:rsidR="00016BBA" w:rsidRPr="00707850">
        <w:rPr>
          <w:szCs w:val="24"/>
          <w:lang w:val="fr-FR"/>
        </w:rPr>
        <w:t xml:space="preserve">et, </w:t>
      </w:r>
      <w:r w:rsidR="00016BBA" w:rsidRPr="00707850">
        <w:rPr>
          <w:rStyle w:val="ts-alignment-element"/>
          <w:szCs w:val="24"/>
          <w:lang w:val="fr-FR"/>
        </w:rPr>
        <w:t>comme</w:t>
      </w:r>
      <w:r w:rsidR="00016BBA" w:rsidRPr="00707850">
        <w:rPr>
          <w:szCs w:val="24"/>
          <w:lang w:val="fr-FR"/>
        </w:rPr>
        <w:t xml:space="preserve"> </w:t>
      </w:r>
      <w:r w:rsidR="00016BBA" w:rsidRPr="00707850">
        <w:rPr>
          <w:rStyle w:val="ts-alignment-element"/>
          <w:szCs w:val="24"/>
          <w:lang w:val="fr-FR"/>
        </w:rPr>
        <w:t>l’exige</w:t>
      </w:r>
      <w:r w:rsidR="00016BBA" w:rsidRPr="00707850">
        <w:rPr>
          <w:szCs w:val="24"/>
          <w:lang w:val="fr-FR"/>
        </w:rPr>
        <w:t xml:space="preserve"> le </w:t>
      </w:r>
      <w:r w:rsidR="00016BBA" w:rsidRPr="00707850">
        <w:rPr>
          <w:rStyle w:val="ts-alignment-element"/>
          <w:szCs w:val="24"/>
          <w:lang w:val="fr-FR"/>
        </w:rPr>
        <w:t>mandat,</w:t>
      </w:r>
      <w:r w:rsidR="00016BBA" w:rsidRPr="00707850">
        <w:rPr>
          <w:szCs w:val="24"/>
          <w:lang w:val="fr-FR"/>
        </w:rPr>
        <w:t xml:space="preserve"> sur la gestion des risques de </w:t>
      </w:r>
      <w:r w:rsidR="00016BBA" w:rsidRPr="00707850">
        <w:rPr>
          <w:rStyle w:val="ts-alignment-element"/>
          <w:szCs w:val="24"/>
          <w:lang w:val="fr-FR"/>
        </w:rPr>
        <w:t>cybersécurité</w:t>
      </w:r>
      <w:r w:rsidR="00016BBA" w:rsidRPr="00707850">
        <w:rPr>
          <w:szCs w:val="24"/>
          <w:lang w:val="fr-FR"/>
        </w:rPr>
        <w:t xml:space="preserve"> </w:t>
      </w:r>
      <w:r w:rsidR="00016BBA" w:rsidRPr="00707850">
        <w:rPr>
          <w:rStyle w:val="ts-alignment-element"/>
          <w:szCs w:val="24"/>
          <w:lang w:val="fr-FR"/>
        </w:rPr>
        <w:t>liés</w:t>
      </w:r>
      <w:r w:rsidR="00016BBA" w:rsidRPr="00707850">
        <w:rPr>
          <w:szCs w:val="24"/>
          <w:lang w:val="fr-FR"/>
        </w:rPr>
        <w:t xml:space="preserve"> </w:t>
      </w:r>
      <w:r w:rsidR="00016BBA" w:rsidRPr="00707850">
        <w:rPr>
          <w:rStyle w:val="ts-alignment-element"/>
          <w:szCs w:val="24"/>
          <w:lang w:val="fr-FR"/>
        </w:rPr>
        <w:t>au</w:t>
      </w:r>
      <w:r w:rsidR="00016BBA" w:rsidRPr="00707850">
        <w:rPr>
          <w:szCs w:val="24"/>
          <w:lang w:val="fr-FR"/>
        </w:rPr>
        <w:t xml:space="preserve"> </w:t>
      </w:r>
      <w:r w:rsidR="00016BBA" w:rsidRPr="00707850">
        <w:rPr>
          <w:rStyle w:val="ts-alignment-element"/>
          <w:szCs w:val="24"/>
          <w:lang w:val="fr-FR"/>
        </w:rPr>
        <w:t>contrat</w:t>
      </w:r>
      <w:r w:rsidR="00016BBA" w:rsidRPr="00707850">
        <w:rPr>
          <w:szCs w:val="24"/>
          <w:lang w:val="fr-FR"/>
        </w:rPr>
        <w:t xml:space="preserve"> de </w:t>
      </w:r>
      <w:r w:rsidR="00016BBA" w:rsidRPr="00707850">
        <w:rPr>
          <w:rStyle w:val="ts-alignment-element"/>
          <w:szCs w:val="24"/>
          <w:lang w:val="fr-FR"/>
        </w:rPr>
        <w:t>services</w:t>
      </w:r>
      <w:r w:rsidR="00016BBA" w:rsidRPr="00707850">
        <w:rPr>
          <w:szCs w:val="24"/>
          <w:lang w:val="fr-FR"/>
        </w:rPr>
        <w:t xml:space="preserve"> de </w:t>
      </w:r>
      <w:r w:rsidR="00016BBA" w:rsidRPr="00707850">
        <w:rPr>
          <w:rStyle w:val="ts-alignment-element"/>
          <w:szCs w:val="24"/>
          <w:lang w:val="fr-FR"/>
        </w:rPr>
        <w:t>conseil</w:t>
      </w:r>
      <w:r w:rsidR="00016BBA" w:rsidRPr="00707850">
        <w:rPr>
          <w:szCs w:val="24"/>
          <w:lang w:val="fr-FR"/>
        </w:rPr>
        <w:t xml:space="preserve"> </w:t>
      </w:r>
      <w:r w:rsidR="00016BBA" w:rsidRPr="00707850">
        <w:rPr>
          <w:rStyle w:val="ts-alignment-element"/>
          <w:szCs w:val="24"/>
          <w:lang w:val="fr-FR"/>
        </w:rPr>
        <w:t>proposé</w:t>
      </w:r>
      <w:r w:rsidR="00016BBA" w:rsidRPr="00707850">
        <w:rPr>
          <w:szCs w:val="24"/>
          <w:lang w:val="fr-FR"/>
        </w:rPr>
        <w:t xml:space="preserve"> </w:t>
      </w:r>
      <w:r w:rsidR="00016BBA" w:rsidRPr="00707850">
        <w:rPr>
          <w:rStyle w:val="ts-alignment-element"/>
          <w:szCs w:val="24"/>
          <w:lang w:val="fr-FR"/>
        </w:rPr>
        <w:t>et</w:t>
      </w:r>
      <w:r w:rsidR="00016BBA" w:rsidRPr="00707850">
        <w:rPr>
          <w:szCs w:val="24"/>
          <w:lang w:val="fr-FR"/>
        </w:rPr>
        <w:t xml:space="preserve">/ou </w:t>
      </w:r>
      <w:r w:rsidR="00016BBA" w:rsidRPr="00707850">
        <w:rPr>
          <w:rStyle w:val="ts-alignment-element"/>
          <w:szCs w:val="24"/>
          <w:lang w:val="fr-FR"/>
        </w:rPr>
        <w:t>sur</w:t>
      </w:r>
      <w:r w:rsidR="00016BBA" w:rsidRPr="00707850">
        <w:rPr>
          <w:szCs w:val="24"/>
          <w:lang w:val="fr-FR"/>
        </w:rPr>
        <w:t xml:space="preserve"> </w:t>
      </w:r>
      <w:r w:rsidR="00016BBA" w:rsidRPr="00707850">
        <w:rPr>
          <w:rStyle w:val="ts-alignment-element"/>
          <w:szCs w:val="24"/>
          <w:lang w:val="fr-FR"/>
        </w:rPr>
        <w:t>la</w:t>
      </w:r>
      <w:r w:rsidR="00016BBA" w:rsidRPr="00707850">
        <w:rPr>
          <w:szCs w:val="24"/>
          <w:lang w:val="fr-FR"/>
        </w:rPr>
        <w:t xml:space="preserve"> </w:t>
      </w:r>
      <w:r w:rsidR="00016BBA" w:rsidRPr="00707850">
        <w:rPr>
          <w:rStyle w:val="ts-alignment-element"/>
          <w:szCs w:val="24"/>
          <w:lang w:val="fr-FR"/>
        </w:rPr>
        <w:t>surveillance</w:t>
      </w:r>
      <w:r w:rsidR="00016BBA" w:rsidRPr="00707850">
        <w:rPr>
          <w:szCs w:val="24"/>
          <w:lang w:val="fr-FR"/>
        </w:rPr>
        <w:t xml:space="preserve"> de </w:t>
      </w:r>
      <w:r w:rsidR="00016BBA" w:rsidRPr="00707850">
        <w:rPr>
          <w:rStyle w:val="ts-alignment-element"/>
          <w:szCs w:val="24"/>
          <w:lang w:val="fr-FR"/>
        </w:rPr>
        <w:t>la</w:t>
      </w:r>
      <w:r w:rsidR="00016BBA" w:rsidRPr="00707850">
        <w:rPr>
          <w:szCs w:val="24"/>
          <w:lang w:val="fr-FR"/>
        </w:rPr>
        <w:t xml:space="preserve"> </w:t>
      </w:r>
      <w:r w:rsidR="00016BBA" w:rsidRPr="00707850">
        <w:rPr>
          <w:rStyle w:val="ts-alignment-element"/>
          <w:szCs w:val="24"/>
          <w:lang w:val="fr-FR"/>
        </w:rPr>
        <w:t>gestion</w:t>
      </w:r>
      <w:r w:rsidR="00016BBA" w:rsidRPr="00707850">
        <w:rPr>
          <w:szCs w:val="24"/>
          <w:lang w:val="fr-FR"/>
        </w:rPr>
        <w:t xml:space="preserve"> </w:t>
      </w:r>
      <w:r w:rsidR="00016BBA" w:rsidRPr="00707850">
        <w:rPr>
          <w:rStyle w:val="ts-alignment-element"/>
          <w:szCs w:val="24"/>
          <w:lang w:val="fr-FR"/>
        </w:rPr>
        <w:t>adéquate</w:t>
      </w:r>
      <w:r w:rsidR="00016BBA" w:rsidRPr="00707850">
        <w:rPr>
          <w:szCs w:val="24"/>
          <w:lang w:val="fr-FR"/>
        </w:rPr>
        <w:t xml:space="preserve"> des </w:t>
      </w:r>
      <w:r w:rsidR="00016BBA" w:rsidRPr="00707850">
        <w:rPr>
          <w:rStyle w:val="ts-alignment-element"/>
          <w:szCs w:val="24"/>
          <w:lang w:val="fr-FR"/>
        </w:rPr>
        <w:t>risques</w:t>
      </w:r>
      <w:r w:rsidR="00016BBA" w:rsidRPr="00707850">
        <w:rPr>
          <w:szCs w:val="24"/>
          <w:lang w:val="fr-FR"/>
        </w:rPr>
        <w:t xml:space="preserve"> en </w:t>
      </w:r>
      <w:r w:rsidR="00016BBA" w:rsidRPr="00707850">
        <w:rPr>
          <w:rStyle w:val="ts-alignment-element"/>
          <w:szCs w:val="24"/>
          <w:lang w:val="fr-FR"/>
        </w:rPr>
        <w:t>matière</w:t>
      </w:r>
      <w:r w:rsidR="00016BBA" w:rsidRPr="00707850">
        <w:rPr>
          <w:szCs w:val="24"/>
          <w:lang w:val="fr-FR"/>
        </w:rPr>
        <w:t xml:space="preserve"> </w:t>
      </w:r>
      <w:r w:rsidR="00016BBA" w:rsidRPr="00707850">
        <w:rPr>
          <w:rStyle w:val="ts-alignment-element"/>
          <w:szCs w:val="24"/>
          <w:lang w:val="fr-FR"/>
        </w:rPr>
        <w:t>de</w:t>
      </w:r>
      <w:r w:rsidR="00016BBA" w:rsidRPr="00707850">
        <w:rPr>
          <w:szCs w:val="24"/>
          <w:lang w:val="fr-FR"/>
        </w:rPr>
        <w:t xml:space="preserve"> </w:t>
      </w:r>
      <w:r w:rsidR="00016BBA" w:rsidRPr="00707850">
        <w:rPr>
          <w:rStyle w:val="ts-alignment-element"/>
          <w:szCs w:val="24"/>
          <w:lang w:val="fr-FR"/>
        </w:rPr>
        <w:t>cybersécurité</w:t>
      </w:r>
      <w:r w:rsidR="00016BBA" w:rsidRPr="00707850">
        <w:rPr>
          <w:szCs w:val="24"/>
          <w:lang w:val="fr-FR"/>
        </w:rPr>
        <w:t xml:space="preserve"> par des </w:t>
      </w:r>
      <w:r w:rsidR="00016BBA" w:rsidRPr="00707850">
        <w:rPr>
          <w:rStyle w:val="ts-alignment-element"/>
          <w:szCs w:val="24"/>
          <w:lang w:val="fr-FR"/>
        </w:rPr>
        <w:t>contractants</w:t>
      </w:r>
      <w:r w:rsidR="00016BBA" w:rsidRPr="00707850">
        <w:rPr>
          <w:szCs w:val="24"/>
          <w:lang w:val="fr-FR"/>
        </w:rPr>
        <w:t xml:space="preserve"> </w:t>
      </w:r>
      <w:r w:rsidR="00016BBA" w:rsidRPr="00707850">
        <w:rPr>
          <w:rStyle w:val="ts-alignment-element"/>
          <w:szCs w:val="24"/>
          <w:lang w:val="fr-FR"/>
        </w:rPr>
        <w:t>éventuels</w:t>
      </w:r>
      <w:r w:rsidR="00016BBA" w:rsidRPr="00707850">
        <w:rPr>
          <w:szCs w:val="24"/>
          <w:lang w:val="fr-FR"/>
        </w:rPr>
        <w:t xml:space="preserve"> </w:t>
      </w:r>
      <w:r w:rsidR="00016BBA" w:rsidRPr="00707850">
        <w:rPr>
          <w:rStyle w:val="ts-alignment-element"/>
          <w:szCs w:val="24"/>
          <w:lang w:val="fr-FR"/>
        </w:rPr>
        <w:t>en</w:t>
      </w:r>
      <w:r w:rsidR="00016BBA" w:rsidRPr="00707850">
        <w:rPr>
          <w:szCs w:val="24"/>
          <w:lang w:val="fr-FR"/>
        </w:rPr>
        <w:t xml:space="preserve"> </w:t>
      </w:r>
      <w:r w:rsidR="00016BBA" w:rsidRPr="00707850">
        <w:rPr>
          <w:rStyle w:val="ts-alignment-element"/>
          <w:szCs w:val="24"/>
          <w:lang w:val="fr-FR"/>
        </w:rPr>
        <w:t>vertu</w:t>
      </w:r>
      <w:r w:rsidR="00016BBA" w:rsidRPr="00707850">
        <w:rPr>
          <w:szCs w:val="24"/>
          <w:lang w:val="fr-FR"/>
        </w:rPr>
        <w:t xml:space="preserve"> </w:t>
      </w:r>
      <w:r w:rsidR="00016BBA" w:rsidRPr="00707850">
        <w:rPr>
          <w:rStyle w:val="ts-alignment-element"/>
          <w:szCs w:val="24"/>
          <w:lang w:val="fr-FR"/>
        </w:rPr>
        <w:t>du</w:t>
      </w:r>
      <w:r w:rsidR="00016BBA" w:rsidRPr="00707850">
        <w:rPr>
          <w:szCs w:val="24"/>
          <w:lang w:val="fr-FR"/>
        </w:rPr>
        <w:t xml:space="preserve"> </w:t>
      </w:r>
      <w:r w:rsidR="00016BBA" w:rsidRPr="00707850">
        <w:rPr>
          <w:rStyle w:val="ts-alignment-element"/>
          <w:szCs w:val="24"/>
          <w:lang w:val="fr-FR"/>
        </w:rPr>
        <w:t>ou</w:t>
      </w:r>
      <w:r w:rsidR="00016BBA" w:rsidRPr="00707850">
        <w:rPr>
          <w:szCs w:val="24"/>
          <w:lang w:val="fr-FR"/>
        </w:rPr>
        <w:t xml:space="preserve"> </w:t>
      </w:r>
      <w:r w:rsidR="00016BBA" w:rsidRPr="00707850">
        <w:rPr>
          <w:rStyle w:val="ts-alignment-element"/>
          <w:szCs w:val="24"/>
          <w:lang w:val="fr-FR"/>
        </w:rPr>
        <w:t>des</w:t>
      </w:r>
      <w:r w:rsidR="00016BBA" w:rsidRPr="00707850">
        <w:rPr>
          <w:szCs w:val="24"/>
          <w:lang w:val="fr-FR"/>
        </w:rPr>
        <w:t xml:space="preserve"> </w:t>
      </w:r>
      <w:r w:rsidR="00016BBA" w:rsidRPr="00707850">
        <w:rPr>
          <w:rStyle w:val="ts-alignment-element"/>
          <w:szCs w:val="24"/>
          <w:lang w:val="fr-FR"/>
        </w:rPr>
        <w:t>contrats</w:t>
      </w:r>
      <w:r w:rsidR="00016BBA" w:rsidRPr="00707850">
        <w:rPr>
          <w:szCs w:val="24"/>
          <w:lang w:val="fr-FR"/>
        </w:rPr>
        <w:t xml:space="preserve"> </w:t>
      </w:r>
      <w:r w:rsidR="00016BBA" w:rsidRPr="00707850">
        <w:rPr>
          <w:rStyle w:val="ts-alignment-element"/>
          <w:szCs w:val="24"/>
          <w:lang w:val="fr-FR"/>
        </w:rPr>
        <w:t>qui</w:t>
      </w:r>
      <w:r w:rsidR="00016BBA" w:rsidRPr="00707850">
        <w:rPr>
          <w:szCs w:val="24"/>
          <w:lang w:val="fr-FR"/>
        </w:rPr>
        <w:t xml:space="preserve"> </w:t>
      </w:r>
      <w:r w:rsidR="00016BBA" w:rsidRPr="00707850">
        <w:rPr>
          <w:rStyle w:val="ts-alignment-element"/>
          <w:szCs w:val="24"/>
          <w:lang w:val="fr-FR"/>
        </w:rPr>
        <w:t>seront</w:t>
      </w:r>
      <w:r w:rsidR="00016BBA" w:rsidRPr="00707850">
        <w:rPr>
          <w:szCs w:val="24"/>
          <w:lang w:val="fr-FR"/>
        </w:rPr>
        <w:t xml:space="preserve"> </w:t>
      </w:r>
      <w:r w:rsidR="00016BBA" w:rsidRPr="00707850">
        <w:rPr>
          <w:rStyle w:val="ts-alignment-element"/>
          <w:szCs w:val="24"/>
          <w:lang w:val="fr-FR"/>
        </w:rPr>
        <w:t>supervisés/gérés</w:t>
      </w:r>
      <w:r w:rsidR="00016BBA" w:rsidRPr="00707850">
        <w:rPr>
          <w:szCs w:val="24"/>
          <w:lang w:val="fr-FR"/>
        </w:rPr>
        <w:t xml:space="preserve"> </w:t>
      </w:r>
      <w:r w:rsidR="00016BBA" w:rsidRPr="00707850">
        <w:rPr>
          <w:rStyle w:val="ts-alignment-element"/>
          <w:szCs w:val="24"/>
          <w:lang w:val="fr-FR"/>
        </w:rPr>
        <w:t>par</w:t>
      </w:r>
      <w:r w:rsidR="00016BBA" w:rsidRPr="00707850">
        <w:rPr>
          <w:szCs w:val="24"/>
          <w:lang w:val="fr-FR"/>
        </w:rPr>
        <w:t xml:space="preserve"> </w:t>
      </w:r>
      <w:r w:rsidR="00016BBA" w:rsidRPr="00707850">
        <w:rPr>
          <w:rStyle w:val="ts-alignment-element"/>
          <w:szCs w:val="24"/>
          <w:lang w:val="fr-FR"/>
        </w:rPr>
        <w:t>le</w:t>
      </w:r>
      <w:r w:rsidR="00016BBA" w:rsidRPr="00707850">
        <w:rPr>
          <w:szCs w:val="24"/>
          <w:lang w:val="fr-FR"/>
        </w:rPr>
        <w:t xml:space="preserve"> </w:t>
      </w:r>
      <w:r w:rsidR="00016BBA" w:rsidRPr="00707850">
        <w:rPr>
          <w:rStyle w:val="ts-alignment-element"/>
          <w:szCs w:val="24"/>
          <w:lang w:val="fr-FR"/>
        </w:rPr>
        <w:t>consultant)</w:t>
      </w:r>
      <w:r w:rsidR="00016BBA">
        <w:rPr>
          <w:iCs/>
          <w:lang w:val="fr-FR"/>
        </w:rPr>
        <w:t xml:space="preserve"> </w:t>
      </w:r>
      <w:r w:rsidRPr="00D467EB">
        <w:rPr>
          <w:lang w:val="fr-FR"/>
        </w:rPr>
        <w:t xml:space="preserve">que vous adopteriez afin d’exécuter les tâches et livrer les produits/rapports demandés, ainsi que le niveau de détail de ces rapports.  </w:t>
      </w:r>
      <w:r w:rsidRPr="00D467EB">
        <w:rPr>
          <w:u w:val="single"/>
          <w:lang w:val="fr-FR"/>
        </w:rPr>
        <w:t>Ne pas répéter ou copier les TdR.</w:t>
      </w:r>
      <w:r w:rsidRPr="00D467EB">
        <w:rPr>
          <w:lang w:val="fr-FR"/>
        </w:rPr>
        <w:t>]</w:t>
      </w:r>
    </w:p>
    <w:p w14:paraId="49D14428" w14:textId="41E9E0E2" w:rsidR="00044DBB" w:rsidRDefault="00044DBB" w:rsidP="00044DBB">
      <w:pPr>
        <w:pStyle w:val="BodyTextIndent"/>
        <w:tabs>
          <w:tab w:val="left" w:pos="720"/>
        </w:tabs>
        <w:spacing w:line="120" w:lineRule="exact"/>
        <w:ind w:left="1080"/>
        <w:rPr>
          <w:i/>
          <w:iCs/>
        </w:rPr>
      </w:pPr>
    </w:p>
    <w:p w14:paraId="44651565" w14:textId="77777777" w:rsidR="00D467EB" w:rsidRPr="00DD2B2F" w:rsidRDefault="00D467EB" w:rsidP="00044DBB">
      <w:pPr>
        <w:pStyle w:val="BodyTextIndent"/>
        <w:tabs>
          <w:tab w:val="left" w:pos="720"/>
        </w:tabs>
        <w:spacing w:line="120" w:lineRule="exact"/>
        <w:ind w:left="1080"/>
        <w:rPr>
          <w:i/>
          <w:iCs/>
        </w:rPr>
      </w:pPr>
    </w:p>
    <w:p w14:paraId="7C3092BC"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14:paraId="6E7A3F30" w14:textId="77777777" w:rsidR="00044DBB" w:rsidRPr="00DD2B2F" w:rsidRDefault="00044DBB" w:rsidP="00044DBB">
      <w:pPr>
        <w:pStyle w:val="BodyTextIndent"/>
        <w:tabs>
          <w:tab w:val="left" w:pos="720"/>
        </w:tabs>
        <w:spacing w:line="120" w:lineRule="exact"/>
        <w:ind w:left="1080"/>
        <w:rPr>
          <w:iCs/>
        </w:rPr>
      </w:pPr>
    </w:p>
    <w:p w14:paraId="62D70F3E" w14:textId="4FBE8555" w:rsidR="00044DBB" w:rsidRPr="00DD2B2F" w:rsidRDefault="00044DBB" w:rsidP="00044DBB">
      <w:pPr>
        <w:tabs>
          <w:tab w:val="left" w:pos="-720"/>
          <w:tab w:val="left" w:pos="720"/>
        </w:tabs>
        <w:ind w:left="1080" w:hanging="720"/>
        <w:jc w:val="both"/>
        <w:rPr>
          <w:lang w:val="fr-FR"/>
        </w:rPr>
      </w:pPr>
      <w:r w:rsidRPr="00DD2B2F">
        <w:rPr>
          <w:iCs/>
          <w:lang w:val="fr-FR"/>
        </w:rPr>
        <w:t>c)</w:t>
      </w:r>
      <w:r w:rsidRPr="00DD2B2F">
        <w:rPr>
          <w:iCs/>
          <w:lang w:val="fr-FR"/>
        </w:rPr>
        <w:tab/>
      </w:r>
      <w:r w:rsidRPr="00DD2B2F">
        <w:rPr>
          <w:b/>
          <w:i/>
          <w:iCs/>
          <w:u w:val="single"/>
          <w:lang w:val="fr-FR"/>
        </w:rPr>
        <w:t>Organisation et Personnel.</w:t>
      </w:r>
      <w:r w:rsidRPr="00DD2B2F">
        <w:rPr>
          <w:iCs/>
          <w:lang w:val="fr-FR"/>
        </w:rPr>
        <w:t xml:space="preserve"> </w:t>
      </w:r>
      <w:r w:rsidRPr="00DD2B2F">
        <w:rPr>
          <w:i/>
          <w:iCs/>
          <w:lang w:val="fr-FR"/>
        </w:rPr>
        <w:t xml:space="preserve">[Veuillez décrire la structure et la composition de votre équipe, y compris la liste du </w:t>
      </w:r>
      <w:r w:rsidR="00334FF0">
        <w:rPr>
          <w:i/>
          <w:iCs/>
          <w:lang w:val="fr-FR"/>
        </w:rPr>
        <w:t>Personnel-Clé</w:t>
      </w:r>
      <w:r w:rsidRPr="00DD2B2F">
        <w:rPr>
          <w:i/>
          <w:iCs/>
          <w:lang w:val="fr-FR"/>
        </w:rPr>
        <w:t>, des autres personnels et des personnels administratifs affectés à la mission.</w:t>
      </w:r>
      <w:r w:rsidRPr="00DD2B2F">
        <w:rPr>
          <w:i/>
          <w:lang w:val="fr-FR"/>
        </w:rPr>
        <w:t>]</w:t>
      </w:r>
    </w:p>
    <w:p w14:paraId="6F70B2A2" w14:textId="77777777" w:rsidR="00044DBB" w:rsidRPr="00DD2B2F" w:rsidRDefault="00044DBB" w:rsidP="00044DBB">
      <w:pPr>
        <w:tabs>
          <w:tab w:val="left" w:pos="-720"/>
          <w:tab w:val="left" w:pos="357"/>
        </w:tabs>
        <w:ind w:left="360"/>
        <w:jc w:val="both"/>
        <w:rPr>
          <w:lang w:val="fr-FR"/>
        </w:rPr>
      </w:pPr>
    </w:p>
    <w:p w14:paraId="5181ED62" w14:textId="77777777" w:rsidR="00044DBB" w:rsidRPr="00DD2B2F" w:rsidRDefault="00044DBB" w:rsidP="00044DBB">
      <w:pPr>
        <w:ind w:left="360"/>
        <w:rPr>
          <w:lang w:val="fr-FR"/>
        </w:rPr>
      </w:pPr>
      <w:r w:rsidRPr="00DD2B2F">
        <w:rPr>
          <w:lang w:val="fr-FR"/>
        </w:rPr>
        <w:br w:type="page"/>
      </w:r>
    </w:p>
    <w:p w14:paraId="185635D1" w14:textId="40EBFED0" w:rsidR="00D467EB" w:rsidRPr="00D467EB" w:rsidRDefault="00044DBB" w:rsidP="00044DBB">
      <w:pPr>
        <w:pStyle w:val="Style11"/>
        <w:rPr>
          <w:sz w:val="36"/>
          <w:szCs w:val="36"/>
        </w:rPr>
      </w:pPr>
      <w:bookmarkStart w:id="159" w:name="_Toc369861983"/>
      <w:r w:rsidRPr="00D467EB">
        <w:rPr>
          <w:sz w:val="36"/>
          <w:szCs w:val="36"/>
        </w:rPr>
        <w:t>Formulaire TECH-4</w:t>
      </w:r>
      <w:r w:rsidR="00C05ABA">
        <w:rPr>
          <w:sz w:val="36"/>
          <w:szCs w:val="36"/>
        </w:rPr>
        <w:t xml:space="preserve"> </w:t>
      </w:r>
      <w:r w:rsidR="00C05ABA">
        <w:rPr>
          <w:sz w:val="32"/>
          <w:szCs w:val="32"/>
        </w:rPr>
        <w:t xml:space="preserve">(Pour Propositions Techniques simplifiées seulement) </w:t>
      </w:r>
      <w:r w:rsidRPr="00D467EB">
        <w:rPr>
          <w:sz w:val="36"/>
          <w:szCs w:val="36"/>
        </w:rPr>
        <w:t xml:space="preserve">  </w:t>
      </w:r>
    </w:p>
    <w:p w14:paraId="007C9E40" w14:textId="74F28E9E" w:rsidR="00044DBB" w:rsidRPr="00D467EB" w:rsidRDefault="00044DBB" w:rsidP="00044DBB">
      <w:pPr>
        <w:pStyle w:val="Style11"/>
        <w:rPr>
          <w:sz w:val="36"/>
          <w:szCs w:val="36"/>
        </w:rPr>
      </w:pPr>
      <w:r w:rsidRPr="00D467EB">
        <w:rPr>
          <w:sz w:val="36"/>
          <w:szCs w:val="36"/>
        </w:rPr>
        <w:t>Description de l’approche, la méthodologie, et du programme de travail pour la réalisation de la mission</w:t>
      </w:r>
      <w:bookmarkEnd w:id="159"/>
    </w:p>
    <w:p w14:paraId="03855AB9" w14:textId="77777777" w:rsidR="00044DBB" w:rsidRPr="00DD2B2F" w:rsidRDefault="00044DBB" w:rsidP="00044DBB">
      <w:pPr>
        <w:pBdr>
          <w:bottom w:val="single" w:sz="8" w:space="1" w:color="auto"/>
        </w:pBdr>
        <w:ind w:left="360"/>
        <w:jc w:val="center"/>
        <w:rPr>
          <w:lang w:val="fr-FR"/>
        </w:rPr>
      </w:pPr>
    </w:p>
    <w:p w14:paraId="2DF62FEB" w14:textId="7D4719E0" w:rsidR="00044DBB" w:rsidRPr="00DD2B2F" w:rsidRDefault="00044DBB" w:rsidP="00044DBB">
      <w:pPr>
        <w:tabs>
          <w:tab w:val="left" w:pos="1314"/>
          <w:tab w:val="left" w:pos="1854"/>
        </w:tabs>
        <w:ind w:left="360"/>
        <w:jc w:val="both"/>
        <w:rPr>
          <w:lang w:val="fr-FR"/>
        </w:rPr>
      </w:pPr>
      <w:r w:rsidRPr="00DD2B2F">
        <w:rPr>
          <w:lang w:val="fr-FR"/>
        </w:rPr>
        <w:t xml:space="preserve">Formulaire TECH-4: description de l’approche, méthode de travail, programme de travail pour la réalisation de la mission, y compris une description détaillée de la méthodologie et du personnel proposés pour la formation, si les </w:t>
      </w:r>
      <w:r w:rsidR="00266F7B">
        <w:rPr>
          <w:lang w:val="fr-FR"/>
        </w:rPr>
        <w:t>T</w:t>
      </w:r>
      <w:r w:rsidRPr="00DD2B2F">
        <w:rPr>
          <w:lang w:val="fr-FR"/>
        </w:rPr>
        <w:t xml:space="preserve">ermes de </w:t>
      </w:r>
      <w:r w:rsidR="00266F7B">
        <w:rPr>
          <w:lang w:val="fr-FR"/>
        </w:rPr>
        <w:t>R</w:t>
      </w:r>
      <w:r w:rsidRPr="00DD2B2F">
        <w:rPr>
          <w:lang w:val="fr-FR"/>
        </w:rPr>
        <w:t>éférence identifient la formation comme une des composantes de la mission.</w:t>
      </w:r>
    </w:p>
    <w:p w14:paraId="58991380" w14:textId="77777777" w:rsidR="00044DBB" w:rsidRPr="00DD2B2F" w:rsidRDefault="00044DBB" w:rsidP="00044DBB">
      <w:pPr>
        <w:ind w:left="360"/>
        <w:rPr>
          <w:lang w:val="fr-FR"/>
        </w:rPr>
      </w:pPr>
    </w:p>
    <w:p w14:paraId="038DFA22" w14:textId="77777777" w:rsidR="00044DBB" w:rsidRPr="00DD2B2F" w:rsidRDefault="00044DBB" w:rsidP="00044DBB">
      <w:pPr>
        <w:tabs>
          <w:tab w:val="left" w:pos="1314"/>
          <w:tab w:val="left" w:pos="1854"/>
        </w:tabs>
        <w:ind w:left="360"/>
        <w:jc w:val="both"/>
        <w:rPr>
          <w:i/>
          <w:iCs/>
          <w:lang w:val="fr-FR"/>
        </w:rPr>
      </w:pPr>
      <w:r w:rsidRPr="00DD2B2F">
        <w:rPr>
          <w:i/>
          <w:lang w:val="fr-FR"/>
        </w:rPr>
        <w:t xml:space="preserve">[Structure suggérée pour votre Proposition technique] </w:t>
      </w:r>
    </w:p>
    <w:p w14:paraId="78C19BA7" w14:textId="77777777" w:rsidR="00044DBB" w:rsidRPr="00DD2B2F" w:rsidRDefault="00044DBB" w:rsidP="00044DBB">
      <w:pPr>
        <w:pStyle w:val="BodyText"/>
        <w:tabs>
          <w:tab w:val="left" w:pos="-720"/>
          <w:tab w:val="left" w:pos="1080"/>
        </w:tabs>
        <w:ind w:left="360"/>
        <w:rPr>
          <w:i/>
          <w:iCs/>
          <w:lang w:val="fr-FR"/>
        </w:rPr>
      </w:pPr>
    </w:p>
    <w:p w14:paraId="6A94066B" w14:textId="0FC947DD" w:rsidR="00D467EB" w:rsidRPr="009C7C82" w:rsidRDefault="00044DBB" w:rsidP="00707850">
      <w:pPr>
        <w:pStyle w:val="ListParagraph"/>
        <w:numPr>
          <w:ilvl w:val="0"/>
          <w:numId w:val="112"/>
        </w:numPr>
        <w:shd w:val="clear" w:color="auto" w:fill="FDFDFD"/>
        <w:jc w:val="both"/>
      </w:pPr>
      <w:r w:rsidRPr="00707850">
        <w:rPr>
          <w:b/>
          <w:i/>
          <w:iCs/>
          <w:u w:val="single"/>
        </w:rPr>
        <w:t>Approche technique, méthode de travail et organisation de l’équipe du Consultant</w:t>
      </w:r>
      <w:r w:rsidRPr="009C7C82">
        <w:rPr>
          <w:iCs/>
        </w:rPr>
        <w:t xml:space="preserve">. </w:t>
      </w:r>
      <w:r w:rsidRPr="00707850">
        <w:rPr>
          <w:i/>
          <w:iCs/>
        </w:rPr>
        <w:t xml:space="preserve">[Veuillez expliquer comment vous comprenez les objectifs de la mission, tels qu’ils sont décrits dans les termes de référence (TdR), l’approche technique et la méthodologie </w:t>
      </w:r>
      <w:r w:rsidR="00D467EB" w:rsidRPr="009C7C82">
        <w:rPr>
          <w:bCs/>
        </w:rPr>
        <w:t>(</w:t>
      </w:r>
      <w:r w:rsidR="00D467EB" w:rsidRPr="009C7C82">
        <w:rPr>
          <w:iCs/>
        </w:rPr>
        <w:t xml:space="preserve">y compris les aspects </w:t>
      </w:r>
      <w:r w:rsidR="00151EEE" w:rsidRPr="009C7C82">
        <w:rPr>
          <w:iCs/>
        </w:rPr>
        <w:t>E</w:t>
      </w:r>
      <w:r w:rsidR="00D467EB" w:rsidRPr="009C7C82">
        <w:rPr>
          <w:iCs/>
        </w:rPr>
        <w:t xml:space="preserve">nvironnementaux et </w:t>
      </w:r>
      <w:r w:rsidR="00151EEE" w:rsidRPr="009C7C82">
        <w:rPr>
          <w:iCs/>
        </w:rPr>
        <w:t>S</w:t>
      </w:r>
      <w:r w:rsidR="00D467EB" w:rsidRPr="009C7C82">
        <w:rPr>
          <w:iCs/>
        </w:rPr>
        <w:t xml:space="preserve">ociaux </w:t>
      </w:r>
      <w:r w:rsidR="00151EEE" w:rsidRPr="009C7C82">
        <w:rPr>
          <w:iCs/>
        </w:rPr>
        <w:t>(ES)</w:t>
      </w:r>
      <w:r w:rsidR="00016BBA" w:rsidRPr="009C7C82">
        <w:rPr>
          <w:iCs/>
        </w:rPr>
        <w:t xml:space="preserve"> , </w:t>
      </w:r>
      <w:r w:rsidR="00016BBA" w:rsidRPr="00707850">
        <w:rPr>
          <w:szCs w:val="24"/>
        </w:rPr>
        <w:t xml:space="preserve">et, si requis dans le mandat, sur la gestion des risques de cybersécurité liés au contrat de services de conseil proposé et/ou la surveillance que les risques de </w:t>
      </w:r>
      <w:r w:rsidR="00016BBA" w:rsidRPr="00EF5C69">
        <w:rPr>
          <w:szCs w:val="24"/>
        </w:rPr>
        <w:t>cybersécurité</w:t>
      </w:r>
      <w:r w:rsidR="00016BBA" w:rsidRPr="00707850">
        <w:rPr>
          <w:szCs w:val="24"/>
        </w:rPr>
        <w:t xml:space="preserve"> sont gérés adéquatement par des entrepreneurs éventuels en vertu du ou des contrats qui seront supervisés/gérés par le consultant) </w:t>
      </w:r>
      <w:r w:rsidR="00D467EB" w:rsidRPr="009C7C82">
        <w:t xml:space="preserve">que vous adopteriez afin d’exécuter les tâches et livrer les produits/rapports demandés, ainsi que le niveau de détail de ces rapports.  </w:t>
      </w:r>
      <w:r w:rsidR="00D467EB" w:rsidRPr="009C7C82">
        <w:rPr>
          <w:u w:val="single"/>
        </w:rPr>
        <w:t>Ne pas répéter ou copier les TdR.</w:t>
      </w:r>
      <w:r w:rsidR="00D467EB" w:rsidRPr="009C7C82">
        <w:t>]</w:t>
      </w:r>
    </w:p>
    <w:p w14:paraId="2F032C4C" w14:textId="77777777" w:rsidR="009C7C82" w:rsidRPr="009C7C82" w:rsidRDefault="009C7C82" w:rsidP="00707850">
      <w:pPr>
        <w:pStyle w:val="ListParagraph"/>
        <w:shd w:val="clear" w:color="auto" w:fill="FDFDFD"/>
        <w:ind w:left="810"/>
        <w:jc w:val="both"/>
        <w:rPr>
          <w:szCs w:val="24"/>
        </w:rPr>
      </w:pPr>
    </w:p>
    <w:p w14:paraId="7E90FD92" w14:textId="4BC72D2F"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 et personnel.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1B5CBABC" w14:textId="77777777" w:rsidR="00044DBB" w:rsidRPr="00DD2B2F" w:rsidRDefault="00044DBB" w:rsidP="00044DBB">
      <w:pPr>
        <w:pStyle w:val="BodyText"/>
        <w:tabs>
          <w:tab w:val="left" w:pos="-720"/>
          <w:tab w:val="left" w:pos="720"/>
        </w:tabs>
        <w:ind w:left="1080" w:hanging="720"/>
        <w:rPr>
          <w:i/>
          <w:iCs/>
          <w:lang w:val="fr-FR"/>
        </w:rPr>
      </w:pPr>
      <w:r w:rsidRPr="00DD2B2F">
        <w:rPr>
          <w:i/>
          <w:iCs/>
          <w:lang w:val="fr-FR"/>
        </w:rPr>
        <w:t xml:space="preserve">c) </w:t>
      </w:r>
      <w:r w:rsidRPr="00DD2B2F">
        <w:rPr>
          <w:i/>
          <w:iCs/>
          <w:lang w:val="fr-FR"/>
        </w:rPr>
        <w:tab/>
      </w:r>
      <w:r w:rsidRPr="00DD2B2F">
        <w:rPr>
          <w:b/>
          <w:i/>
          <w:iCs/>
          <w:u w:val="single"/>
          <w:lang w:val="fr-FR"/>
        </w:rPr>
        <w:t>Commentaires (sur les TdR et sur le personnel de contrepartie (homologues) et les prestations à fournir par le Client</w:t>
      </w:r>
      <w:r w:rsidRPr="00DD2B2F">
        <w:rPr>
          <w:b/>
          <w:i/>
          <w:iCs/>
          <w:lang w:val="fr-FR"/>
        </w:rPr>
        <w:t>)</w:t>
      </w:r>
      <w:r w:rsidRPr="00DD2B2F">
        <w:rPr>
          <w:i/>
          <w:iCs/>
          <w:lang w:val="fr-FR"/>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D2B2F">
        <w:rPr>
          <w:i/>
          <w:spacing w:val="-4"/>
          <w:lang w:val="fr-FR"/>
        </w:rPr>
        <w:t>espace bureau, transports locaux, matériel, documents et rapports</w:t>
      </w:r>
      <w:r w:rsidRPr="00DD2B2F">
        <w:rPr>
          <w:i/>
          <w:iCs/>
          <w:lang w:val="fr-FR"/>
        </w:rPr>
        <w:t xml:space="preserve"> pertinents, etc…]</w:t>
      </w:r>
    </w:p>
    <w:p w14:paraId="4F7478F7" w14:textId="77777777" w:rsidR="00044DBB" w:rsidRPr="00DD2B2F" w:rsidRDefault="00044DBB" w:rsidP="00044DBB">
      <w:pPr>
        <w:tabs>
          <w:tab w:val="left" w:pos="-720"/>
          <w:tab w:val="left" w:pos="357"/>
        </w:tabs>
        <w:ind w:left="360"/>
        <w:jc w:val="both"/>
        <w:rPr>
          <w:lang w:val="fr-FR"/>
        </w:rPr>
      </w:pPr>
    </w:p>
    <w:p w14:paraId="42517E30" w14:textId="77777777" w:rsidR="00044DBB" w:rsidRPr="00DD2B2F" w:rsidRDefault="00044DBB" w:rsidP="00044DBB">
      <w:pPr>
        <w:tabs>
          <w:tab w:val="left" w:pos="-720"/>
          <w:tab w:val="left" w:pos="1080"/>
        </w:tabs>
        <w:ind w:left="360"/>
        <w:jc w:val="both"/>
        <w:rPr>
          <w:lang w:val="fr-FR"/>
        </w:rPr>
      </w:pPr>
    </w:p>
    <w:p w14:paraId="4B62C4D7" w14:textId="77777777" w:rsidR="00044DBB" w:rsidRPr="00DD2B2F" w:rsidRDefault="00044DBB" w:rsidP="00044DBB">
      <w:pPr>
        <w:ind w:left="360"/>
        <w:jc w:val="both"/>
        <w:rPr>
          <w:lang w:val="fr-FR"/>
        </w:rPr>
      </w:pPr>
    </w:p>
    <w:p w14:paraId="272637EF" w14:textId="77777777" w:rsidR="00044DBB" w:rsidRPr="00DD2B2F" w:rsidRDefault="00044DBB" w:rsidP="00044DBB">
      <w:pPr>
        <w:ind w:left="360"/>
        <w:jc w:val="center"/>
        <w:rPr>
          <w:lang w:val="fr-FR"/>
        </w:rPr>
        <w:sectPr w:rsidR="00044DBB" w:rsidRPr="00DD2B2F" w:rsidSect="00C3155F">
          <w:headerReference w:type="even" r:id="rId32"/>
          <w:headerReference w:type="default" r:id="rId33"/>
          <w:headerReference w:type="first" r:id="rId34"/>
          <w:pgSz w:w="11907" w:h="16839" w:code="9"/>
          <w:pgMar w:top="1173" w:right="1350" w:bottom="1080" w:left="1170" w:header="720" w:footer="720" w:gutter="0"/>
          <w:paperSrc w:first="15" w:other="15"/>
          <w:cols w:space="708"/>
          <w:titlePg/>
          <w:docGrid w:linePitch="360"/>
        </w:sectPr>
      </w:pPr>
    </w:p>
    <w:p w14:paraId="003C9EC6" w14:textId="77777777" w:rsidR="00044DBB" w:rsidRPr="00DD2B2F" w:rsidRDefault="00044DBB" w:rsidP="00044DBB">
      <w:pPr>
        <w:ind w:left="360"/>
        <w:rPr>
          <w:lang w:val="fr-FR"/>
        </w:rPr>
      </w:pPr>
    </w:p>
    <w:p w14:paraId="30A3C854" w14:textId="77777777" w:rsidR="00044DBB" w:rsidRPr="00DD2B2F" w:rsidRDefault="00044DBB" w:rsidP="00044DBB">
      <w:pPr>
        <w:pStyle w:val="Style11"/>
      </w:pPr>
      <w:bookmarkStart w:id="160" w:name="_Toc369861984"/>
      <w:r w:rsidRPr="00DD2B2F">
        <w:t>Formulaire TECH-5  Programme d’activité et calendrier des livrables</w:t>
      </w:r>
      <w:bookmarkEnd w:id="160"/>
    </w:p>
    <w:p w14:paraId="1649136A"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p w14:paraId="0C7A83A8" w14:textId="77777777" w:rsidR="00044DBB" w:rsidRPr="00DD2B2F" w:rsidRDefault="00044DBB" w:rsidP="00044DBB">
      <w:pPr>
        <w:pBdr>
          <w:bottom w:val="single" w:sz="8" w:space="1" w:color="auto"/>
        </w:pBdr>
        <w:ind w:left="360"/>
        <w:jc w:val="right"/>
        <w:rPr>
          <w:lang w:val="fr-FR"/>
        </w:rPr>
      </w:pPr>
    </w:p>
    <w:p w14:paraId="531975B5" w14:textId="77777777" w:rsidR="00044DBB" w:rsidRPr="00DD2B2F" w:rsidRDefault="00044DBB" w:rsidP="00044DBB">
      <w:pPr>
        <w:ind w:left="360"/>
        <w:rPr>
          <w:lang w:val="fr-FR"/>
        </w:rPr>
      </w:pPr>
    </w:p>
    <w:tbl>
      <w:tblPr>
        <w:tblW w:w="14416"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2796"/>
      </w:tblGrid>
      <w:tr w:rsidR="00044DBB" w:rsidRPr="00EF5C69" w14:paraId="795FFCF9" w14:textId="77777777" w:rsidTr="001B07D3">
        <w:tc>
          <w:tcPr>
            <w:tcW w:w="587" w:type="dxa"/>
            <w:vMerge w:val="restart"/>
            <w:tcBorders>
              <w:top w:val="double" w:sz="4" w:space="0" w:color="auto"/>
              <w:left w:val="double" w:sz="4" w:space="0" w:color="auto"/>
            </w:tcBorders>
            <w:vAlign w:val="center"/>
          </w:tcPr>
          <w:p w14:paraId="12C58B01" w14:textId="77777777" w:rsidR="00044DBB" w:rsidRPr="00EF5C69" w:rsidRDefault="00044DBB" w:rsidP="00044DBB">
            <w:pPr>
              <w:jc w:val="center"/>
              <w:rPr>
                <w:b/>
                <w:lang w:val="fr-FR"/>
              </w:rPr>
            </w:pPr>
            <w:r w:rsidRPr="00EF5C69">
              <w:rPr>
                <w:b/>
                <w:bCs/>
                <w:sz w:val="22"/>
                <w:szCs w:val="22"/>
                <w:lang w:val="fr-FR"/>
              </w:rPr>
              <w:t>N°</w:t>
            </w:r>
          </w:p>
        </w:tc>
        <w:tc>
          <w:tcPr>
            <w:tcW w:w="3553" w:type="dxa"/>
            <w:vMerge w:val="restart"/>
            <w:tcBorders>
              <w:top w:val="double" w:sz="4" w:space="0" w:color="auto"/>
              <w:left w:val="single" w:sz="6" w:space="0" w:color="auto"/>
            </w:tcBorders>
            <w:vAlign w:val="center"/>
          </w:tcPr>
          <w:p w14:paraId="3F726E92" w14:textId="77777777" w:rsidR="00044DBB" w:rsidRPr="00EF5C69" w:rsidRDefault="00044DBB" w:rsidP="00044DBB">
            <w:pPr>
              <w:jc w:val="center"/>
              <w:rPr>
                <w:lang w:val="fr-FR"/>
              </w:rPr>
            </w:pPr>
            <w:r w:rsidRPr="00EF5C69">
              <w:rPr>
                <w:b/>
                <w:bCs/>
                <w:sz w:val="22"/>
                <w:szCs w:val="22"/>
                <w:lang w:val="fr-FR"/>
              </w:rPr>
              <w:t xml:space="preserve">Livrables </w:t>
            </w:r>
            <w:r w:rsidRPr="00EF5C69">
              <w:rPr>
                <w:sz w:val="22"/>
                <w:szCs w:val="22"/>
                <w:vertAlign w:val="superscript"/>
                <w:lang w:val="fr-FR"/>
              </w:rPr>
              <w:t>1</w:t>
            </w:r>
            <w:r w:rsidRPr="00EF5C69">
              <w:rPr>
                <w:b/>
                <w:bCs/>
                <w:sz w:val="22"/>
                <w:szCs w:val="22"/>
                <w:lang w:val="fr-FR"/>
              </w:rPr>
              <w:t xml:space="preserve"> (L-..)</w:t>
            </w:r>
          </w:p>
        </w:tc>
        <w:tc>
          <w:tcPr>
            <w:tcW w:w="10276" w:type="dxa"/>
            <w:gridSpan w:val="12"/>
            <w:tcBorders>
              <w:top w:val="double" w:sz="4" w:space="0" w:color="auto"/>
              <w:left w:val="single" w:sz="6" w:space="0" w:color="auto"/>
              <w:bottom w:val="single" w:sz="6" w:space="0" w:color="auto"/>
              <w:right w:val="double" w:sz="4" w:space="0" w:color="auto"/>
            </w:tcBorders>
          </w:tcPr>
          <w:p w14:paraId="24089C46" w14:textId="77777777" w:rsidR="00044DBB" w:rsidRPr="00EF5C69" w:rsidRDefault="00044DBB" w:rsidP="00044DBB">
            <w:pPr>
              <w:spacing w:before="60" w:after="60"/>
              <w:jc w:val="center"/>
              <w:rPr>
                <w:lang w:val="fr-FR"/>
              </w:rPr>
            </w:pPr>
            <w:r w:rsidRPr="00EF5C69">
              <w:rPr>
                <w:b/>
                <w:bCs/>
                <w:sz w:val="22"/>
                <w:szCs w:val="22"/>
                <w:lang w:val="fr-FR"/>
              </w:rPr>
              <w:t>Mois</w:t>
            </w:r>
          </w:p>
        </w:tc>
      </w:tr>
      <w:tr w:rsidR="00044DBB" w:rsidRPr="00EF5C69" w14:paraId="48BC406A" w14:textId="77777777" w:rsidTr="001B07D3">
        <w:tc>
          <w:tcPr>
            <w:tcW w:w="587" w:type="dxa"/>
            <w:vMerge/>
            <w:tcBorders>
              <w:left w:val="double" w:sz="4" w:space="0" w:color="auto"/>
              <w:bottom w:val="single" w:sz="6" w:space="0" w:color="auto"/>
            </w:tcBorders>
            <w:vAlign w:val="center"/>
          </w:tcPr>
          <w:p w14:paraId="7278CA99" w14:textId="77777777" w:rsidR="00044DBB" w:rsidRPr="00EF5C69" w:rsidRDefault="00044DBB" w:rsidP="00044DBB">
            <w:pPr>
              <w:jc w:val="center"/>
              <w:rPr>
                <w:b/>
                <w:lang w:val="fr-FR"/>
              </w:rPr>
            </w:pPr>
          </w:p>
        </w:tc>
        <w:tc>
          <w:tcPr>
            <w:tcW w:w="3553" w:type="dxa"/>
            <w:vMerge/>
            <w:tcBorders>
              <w:left w:val="single" w:sz="6" w:space="0" w:color="auto"/>
              <w:bottom w:val="single" w:sz="6" w:space="0" w:color="auto"/>
            </w:tcBorders>
          </w:tcPr>
          <w:p w14:paraId="1F015063" w14:textId="77777777" w:rsidR="00044DBB" w:rsidRPr="00EF5C69"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1075A2BC" w14:textId="77777777" w:rsidR="00044DBB" w:rsidRPr="00EF5C69" w:rsidRDefault="00044DBB" w:rsidP="00044DBB">
            <w:pPr>
              <w:jc w:val="center"/>
              <w:rPr>
                <w:lang w:val="fr-FR"/>
              </w:rPr>
            </w:pPr>
            <w:r w:rsidRPr="00EF5C69">
              <w:rPr>
                <w:b/>
                <w:bCs/>
                <w:sz w:val="22"/>
                <w:szCs w:val="22"/>
                <w:lang w:val="fr-FR"/>
              </w:rPr>
              <w:t>1</w:t>
            </w:r>
          </w:p>
        </w:tc>
        <w:tc>
          <w:tcPr>
            <w:tcW w:w="680" w:type="dxa"/>
            <w:tcBorders>
              <w:top w:val="single" w:sz="12" w:space="0" w:color="auto"/>
              <w:left w:val="single" w:sz="6" w:space="0" w:color="auto"/>
              <w:bottom w:val="single" w:sz="6" w:space="0" w:color="auto"/>
              <w:right w:val="single" w:sz="6" w:space="0" w:color="auto"/>
            </w:tcBorders>
          </w:tcPr>
          <w:p w14:paraId="0BF0C5B1" w14:textId="77777777" w:rsidR="00044DBB" w:rsidRPr="00EF5C69" w:rsidRDefault="00044DBB" w:rsidP="00044DBB">
            <w:pPr>
              <w:jc w:val="center"/>
              <w:rPr>
                <w:lang w:val="fr-FR"/>
              </w:rPr>
            </w:pPr>
            <w:r w:rsidRPr="00EF5C69">
              <w:rPr>
                <w:b/>
                <w:bCs/>
                <w:sz w:val="22"/>
                <w:szCs w:val="22"/>
                <w:lang w:val="fr-FR"/>
              </w:rPr>
              <w:t>2</w:t>
            </w:r>
          </w:p>
        </w:tc>
        <w:tc>
          <w:tcPr>
            <w:tcW w:w="680" w:type="dxa"/>
            <w:tcBorders>
              <w:top w:val="single" w:sz="12" w:space="0" w:color="auto"/>
              <w:left w:val="single" w:sz="6" w:space="0" w:color="auto"/>
              <w:bottom w:val="single" w:sz="6" w:space="0" w:color="auto"/>
              <w:right w:val="single" w:sz="6" w:space="0" w:color="auto"/>
            </w:tcBorders>
          </w:tcPr>
          <w:p w14:paraId="2EDCBE0A" w14:textId="77777777" w:rsidR="00044DBB" w:rsidRPr="00EF5C69" w:rsidRDefault="00044DBB" w:rsidP="00044DBB">
            <w:pPr>
              <w:jc w:val="center"/>
              <w:rPr>
                <w:lang w:val="fr-FR"/>
              </w:rPr>
            </w:pPr>
            <w:r w:rsidRPr="00EF5C69">
              <w:rPr>
                <w:b/>
                <w:bCs/>
                <w:sz w:val="22"/>
                <w:szCs w:val="22"/>
                <w:lang w:val="fr-FR"/>
              </w:rPr>
              <w:t>3</w:t>
            </w:r>
          </w:p>
        </w:tc>
        <w:tc>
          <w:tcPr>
            <w:tcW w:w="680" w:type="dxa"/>
            <w:tcBorders>
              <w:top w:val="single" w:sz="12" w:space="0" w:color="auto"/>
              <w:left w:val="single" w:sz="6" w:space="0" w:color="auto"/>
              <w:bottom w:val="single" w:sz="6" w:space="0" w:color="auto"/>
              <w:right w:val="single" w:sz="6" w:space="0" w:color="auto"/>
            </w:tcBorders>
          </w:tcPr>
          <w:p w14:paraId="65735BF3" w14:textId="77777777" w:rsidR="00044DBB" w:rsidRPr="00EF5C69" w:rsidRDefault="00044DBB" w:rsidP="00044DBB">
            <w:pPr>
              <w:jc w:val="center"/>
              <w:rPr>
                <w:lang w:val="fr-FR"/>
              </w:rPr>
            </w:pPr>
            <w:r w:rsidRPr="00EF5C69">
              <w:rPr>
                <w:b/>
                <w:bCs/>
                <w:sz w:val="22"/>
                <w:szCs w:val="22"/>
                <w:lang w:val="fr-FR"/>
              </w:rPr>
              <w:t>4</w:t>
            </w:r>
          </w:p>
        </w:tc>
        <w:tc>
          <w:tcPr>
            <w:tcW w:w="680" w:type="dxa"/>
            <w:tcBorders>
              <w:top w:val="single" w:sz="12" w:space="0" w:color="auto"/>
              <w:left w:val="single" w:sz="6" w:space="0" w:color="auto"/>
              <w:bottom w:val="single" w:sz="6" w:space="0" w:color="auto"/>
              <w:right w:val="single" w:sz="6" w:space="0" w:color="auto"/>
            </w:tcBorders>
          </w:tcPr>
          <w:p w14:paraId="159B5CB6" w14:textId="77777777" w:rsidR="00044DBB" w:rsidRPr="00EF5C69" w:rsidRDefault="00044DBB" w:rsidP="00044DBB">
            <w:pPr>
              <w:jc w:val="center"/>
              <w:rPr>
                <w:lang w:val="fr-FR"/>
              </w:rPr>
            </w:pPr>
            <w:r w:rsidRPr="00EF5C69">
              <w:rPr>
                <w:b/>
                <w:bCs/>
                <w:sz w:val="22"/>
                <w:szCs w:val="22"/>
                <w:lang w:val="fr-FR"/>
              </w:rPr>
              <w:t>5</w:t>
            </w:r>
          </w:p>
        </w:tc>
        <w:tc>
          <w:tcPr>
            <w:tcW w:w="680" w:type="dxa"/>
            <w:tcBorders>
              <w:top w:val="single" w:sz="12" w:space="0" w:color="auto"/>
              <w:left w:val="single" w:sz="6" w:space="0" w:color="auto"/>
              <w:bottom w:val="single" w:sz="6" w:space="0" w:color="auto"/>
              <w:right w:val="single" w:sz="6" w:space="0" w:color="auto"/>
            </w:tcBorders>
          </w:tcPr>
          <w:p w14:paraId="04406705" w14:textId="77777777" w:rsidR="00044DBB" w:rsidRPr="00EF5C69" w:rsidRDefault="00044DBB" w:rsidP="00044DBB">
            <w:pPr>
              <w:jc w:val="center"/>
              <w:rPr>
                <w:lang w:val="fr-FR"/>
              </w:rPr>
            </w:pPr>
            <w:r w:rsidRPr="00EF5C69">
              <w:rPr>
                <w:b/>
                <w:bCs/>
                <w:sz w:val="22"/>
                <w:szCs w:val="22"/>
                <w:lang w:val="fr-FR"/>
              </w:rPr>
              <w:t>6</w:t>
            </w:r>
          </w:p>
        </w:tc>
        <w:tc>
          <w:tcPr>
            <w:tcW w:w="680" w:type="dxa"/>
            <w:tcBorders>
              <w:top w:val="single" w:sz="12" w:space="0" w:color="auto"/>
              <w:left w:val="single" w:sz="6" w:space="0" w:color="auto"/>
              <w:bottom w:val="single" w:sz="6" w:space="0" w:color="auto"/>
              <w:right w:val="single" w:sz="6" w:space="0" w:color="auto"/>
            </w:tcBorders>
          </w:tcPr>
          <w:p w14:paraId="35BCE76F" w14:textId="77777777" w:rsidR="00044DBB" w:rsidRPr="00EF5C69" w:rsidRDefault="00044DBB" w:rsidP="00044DBB">
            <w:pPr>
              <w:jc w:val="center"/>
              <w:rPr>
                <w:lang w:val="fr-FR"/>
              </w:rPr>
            </w:pPr>
            <w:r w:rsidRPr="00EF5C69">
              <w:rPr>
                <w:b/>
                <w:bCs/>
                <w:sz w:val="22"/>
                <w:szCs w:val="22"/>
                <w:lang w:val="fr-FR"/>
              </w:rPr>
              <w:t>7</w:t>
            </w:r>
          </w:p>
        </w:tc>
        <w:tc>
          <w:tcPr>
            <w:tcW w:w="680" w:type="dxa"/>
            <w:tcBorders>
              <w:top w:val="single" w:sz="12" w:space="0" w:color="auto"/>
              <w:left w:val="single" w:sz="6" w:space="0" w:color="auto"/>
              <w:bottom w:val="single" w:sz="6" w:space="0" w:color="auto"/>
              <w:right w:val="single" w:sz="6" w:space="0" w:color="auto"/>
            </w:tcBorders>
          </w:tcPr>
          <w:p w14:paraId="2B076524" w14:textId="77777777" w:rsidR="00044DBB" w:rsidRPr="00EF5C69" w:rsidRDefault="00044DBB" w:rsidP="00044DBB">
            <w:pPr>
              <w:jc w:val="center"/>
              <w:rPr>
                <w:lang w:val="fr-FR"/>
              </w:rPr>
            </w:pPr>
            <w:r w:rsidRPr="00EF5C69">
              <w:rPr>
                <w:b/>
                <w:bCs/>
                <w:sz w:val="22"/>
                <w:szCs w:val="22"/>
                <w:lang w:val="fr-FR"/>
              </w:rPr>
              <w:t>8</w:t>
            </w:r>
          </w:p>
        </w:tc>
        <w:tc>
          <w:tcPr>
            <w:tcW w:w="680" w:type="dxa"/>
            <w:tcBorders>
              <w:top w:val="single" w:sz="12" w:space="0" w:color="auto"/>
              <w:left w:val="single" w:sz="6" w:space="0" w:color="auto"/>
              <w:bottom w:val="single" w:sz="6" w:space="0" w:color="auto"/>
              <w:right w:val="single" w:sz="6" w:space="0" w:color="auto"/>
            </w:tcBorders>
          </w:tcPr>
          <w:p w14:paraId="55BFEB6C" w14:textId="77777777" w:rsidR="00044DBB" w:rsidRPr="00EF5C69" w:rsidRDefault="00044DBB" w:rsidP="00044DBB">
            <w:pPr>
              <w:jc w:val="center"/>
              <w:rPr>
                <w:lang w:val="fr-FR"/>
              </w:rPr>
            </w:pPr>
            <w:r w:rsidRPr="00EF5C69">
              <w:rPr>
                <w:b/>
                <w:bCs/>
                <w:sz w:val="22"/>
                <w:szCs w:val="22"/>
                <w:lang w:val="fr-FR"/>
              </w:rPr>
              <w:t>9</w:t>
            </w:r>
          </w:p>
        </w:tc>
        <w:tc>
          <w:tcPr>
            <w:tcW w:w="680" w:type="dxa"/>
            <w:tcBorders>
              <w:top w:val="single" w:sz="12" w:space="0" w:color="auto"/>
              <w:left w:val="single" w:sz="6" w:space="0" w:color="auto"/>
              <w:bottom w:val="single" w:sz="6" w:space="0" w:color="auto"/>
              <w:right w:val="single" w:sz="6" w:space="0" w:color="auto"/>
            </w:tcBorders>
          </w:tcPr>
          <w:p w14:paraId="3EB763CE" w14:textId="77777777" w:rsidR="00044DBB" w:rsidRPr="00EF5C69" w:rsidRDefault="00044DBB" w:rsidP="00044DBB">
            <w:pPr>
              <w:jc w:val="center"/>
              <w:rPr>
                <w:lang w:val="fr-FR"/>
              </w:rPr>
            </w:pPr>
            <w:r w:rsidRPr="00EF5C69">
              <w:rPr>
                <w:b/>
                <w:bCs/>
                <w:sz w:val="22"/>
                <w:szCs w:val="22"/>
                <w:lang w:val="fr-FR"/>
              </w:rPr>
              <w:t>.....</w:t>
            </w:r>
          </w:p>
        </w:tc>
        <w:tc>
          <w:tcPr>
            <w:tcW w:w="680" w:type="dxa"/>
            <w:tcBorders>
              <w:top w:val="single" w:sz="12" w:space="0" w:color="auto"/>
              <w:left w:val="single" w:sz="6" w:space="0" w:color="auto"/>
              <w:bottom w:val="single" w:sz="6" w:space="0" w:color="auto"/>
              <w:right w:val="single" w:sz="6" w:space="0" w:color="auto"/>
            </w:tcBorders>
          </w:tcPr>
          <w:p w14:paraId="1C7C99F3" w14:textId="77777777" w:rsidR="00044DBB" w:rsidRPr="00EF5C69" w:rsidRDefault="00044DBB" w:rsidP="00044DBB">
            <w:pPr>
              <w:jc w:val="center"/>
              <w:rPr>
                <w:lang w:val="fr-FR"/>
              </w:rPr>
            </w:pPr>
            <w:r w:rsidRPr="00EF5C69">
              <w:rPr>
                <w:b/>
                <w:bCs/>
                <w:sz w:val="22"/>
                <w:szCs w:val="22"/>
                <w:lang w:val="fr-FR"/>
              </w:rPr>
              <w:t>n</w:t>
            </w:r>
          </w:p>
        </w:tc>
        <w:tc>
          <w:tcPr>
            <w:tcW w:w="2796" w:type="dxa"/>
            <w:tcBorders>
              <w:top w:val="single" w:sz="12" w:space="0" w:color="auto"/>
              <w:left w:val="single" w:sz="6" w:space="0" w:color="auto"/>
              <w:bottom w:val="single" w:sz="6" w:space="0" w:color="auto"/>
              <w:right w:val="double" w:sz="4" w:space="0" w:color="auto"/>
            </w:tcBorders>
          </w:tcPr>
          <w:p w14:paraId="732AB705" w14:textId="77777777" w:rsidR="00044DBB" w:rsidRPr="00EF5C69" w:rsidRDefault="00044DBB" w:rsidP="00044DBB">
            <w:pPr>
              <w:jc w:val="center"/>
              <w:rPr>
                <w:lang w:val="fr-FR"/>
              </w:rPr>
            </w:pPr>
            <w:r w:rsidRPr="00EF5C69">
              <w:rPr>
                <w:b/>
                <w:bCs/>
                <w:sz w:val="22"/>
                <w:szCs w:val="22"/>
                <w:lang w:val="fr-FR"/>
              </w:rPr>
              <w:t>TOTAL</w:t>
            </w:r>
          </w:p>
        </w:tc>
      </w:tr>
      <w:tr w:rsidR="00044DBB" w:rsidRPr="006F172F" w14:paraId="610E798B" w14:textId="77777777" w:rsidTr="001B07D3">
        <w:tc>
          <w:tcPr>
            <w:tcW w:w="587" w:type="dxa"/>
            <w:tcBorders>
              <w:top w:val="single" w:sz="12" w:space="0" w:color="auto"/>
              <w:left w:val="double" w:sz="4" w:space="0" w:color="auto"/>
              <w:bottom w:val="single" w:sz="6" w:space="0" w:color="auto"/>
            </w:tcBorders>
            <w:vAlign w:val="center"/>
          </w:tcPr>
          <w:p w14:paraId="78FFF740" w14:textId="77777777" w:rsidR="00044DBB" w:rsidRPr="00EF5C69" w:rsidRDefault="00044DBB" w:rsidP="00044DBB">
            <w:pPr>
              <w:jc w:val="center"/>
              <w:rPr>
                <w:b/>
                <w:lang w:val="fr-FR"/>
              </w:rPr>
            </w:pPr>
            <w:r w:rsidRPr="00EF5C69">
              <w:rPr>
                <w:b/>
                <w:sz w:val="22"/>
                <w:szCs w:val="22"/>
                <w:lang w:val="fr-FR"/>
              </w:rPr>
              <w:t>L-1</w:t>
            </w:r>
          </w:p>
        </w:tc>
        <w:tc>
          <w:tcPr>
            <w:tcW w:w="3553" w:type="dxa"/>
            <w:tcBorders>
              <w:top w:val="single" w:sz="12" w:space="0" w:color="auto"/>
              <w:left w:val="single" w:sz="6" w:space="0" w:color="auto"/>
              <w:bottom w:val="single" w:sz="6" w:space="0" w:color="auto"/>
            </w:tcBorders>
          </w:tcPr>
          <w:p w14:paraId="0EBD3CCD" w14:textId="77777777" w:rsidR="00044DBB" w:rsidRPr="00F520B3" w:rsidRDefault="00044DBB" w:rsidP="00044DBB">
            <w:pPr>
              <w:rPr>
                <w:lang w:val="fr-FR"/>
              </w:rPr>
            </w:pPr>
            <w:r w:rsidRPr="00F520B3">
              <w:rPr>
                <w:sz w:val="22"/>
                <w:szCs w:val="22"/>
                <w:lang w:val="fr-FR"/>
              </w:rPr>
              <w:t>[par ex. Livrable #1: Rapport A</w:t>
            </w:r>
          </w:p>
        </w:tc>
        <w:tc>
          <w:tcPr>
            <w:tcW w:w="680" w:type="dxa"/>
            <w:tcBorders>
              <w:top w:val="single" w:sz="12" w:space="0" w:color="auto"/>
              <w:left w:val="single" w:sz="6" w:space="0" w:color="auto"/>
              <w:bottom w:val="single" w:sz="6" w:space="0" w:color="auto"/>
              <w:right w:val="single" w:sz="6" w:space="0" w:color="auto"/>
            </w:tcBorders>
          </w:tcPr>
          <w:p w14:paraId="0CD24357"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96E234A"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114CC10D"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896CA3E"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BD9810B"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3858A4"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6AD56A9"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E24505"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D7EB06C"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04316C0"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28CC6C70" w14:textId="77777777" w:rsidR="00044DBB" w:rsidRPr="00F520B3" w:rsidRDefault="00044DBB" w:rsidP="00044DBB">
            <w:pPr>
              <w:rPr>
                <w:lang w:val="fr-FR"/>
              </w:rPr>
            </w:pPr>
          </w:p>
        </w:tc>
        <w:tc>
          <w:tcPr>
            <w:tcW w:w="2796" w:type="dxa"/>
            <w:tcBorders>
              <w:top w:val="single" w:sz="12" w:space="0" w:color="auto"/>
              <w:left w:val="single" w:sz="6" w:space="0" w:color="auto"/>
              <w:bottom w:val="single" w:sz="6" w:space="0" w:color="auto"/>
              <w:right w:val="double" w:sz="4" w:space="0" w:color="auto"/>
            </w:tcBorders>
          </w:tcPr>
          <w:p w14:paraId="4568D05E" w14:textId="77777777" w:rsidR="00044DBB" w:rsidRPr="00F520B3" w:rsidRDefault="00044DBB" w:rsidP="00044DBB">
            <w:pPr>
              <w:rPr>
                <w:lang w:val="fr-FR"/>
              </w:rPr>
            </w:pPr>
          </w:p>
        </w:tc>
      </w:tr>
      <w:tr w:rsidR="00044DBB" w:rsidRPr="00EF5C69" w14:paraId="47F3C0EF" w14:textId="77777777" w:rsidTr="001B07D3">
        <w:tc>
          <w:tcPr>
            <w:tcW w:w="587" w:type="dxa"/>
            <w:tcBorders>
              <w:top w:val="single" w:sz="6" w:space="0" w:color="auto"/>
              <w:left w:val="double" w:sz="4" w:space="0" w:color="auto"/>
              <w:bottom w:val="single" w:sz="6" w:space="0" w:color="auto"/>
            </w:tcBorders>
            <w:vAlign w:val="center"/>
          </w:tcPr>
          <w:p w14:paraId="0359A9B5" w14:textId="77777777" w:rsidR="00044DBB" w:rsidRPr="00F520B3"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21D040EC" w14:textId="77777777" w:rsidR="00044DBB" w:rsidRPr="00EF5C69" w:rsidRDefault="00044DBB" w:rsidP="00044DBB">
            <w:pPr>
              <w:rPr>
                <w:lang w:val="fr-FR"/>
              </w:rPr>
            </w:pPr>
            <w:r w:rsidRPr="00EF5C69">
              <w:rPr>
                <w:sz w:val="22"/>
                <w:szCs w:val="22"/>
                <w:lang w:val="fr-FR"/>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4D57721A" w14:textId="77777777" w:rsidR="00044DBB" w:rsidRPr="00EF5C69" w:rsidRDefault="00044DBB" w:rsidP="00044DBB">
            <w:pPr>
              <w:rPr>
                <w:lang w:val="fr-FR"/>
              </w:rPr>
            </w:pPr>
            <w:r w:rsidRPr="00EF5C69">
              <w:rPr>
                <w:sz w:val="22"/>
                <w:szCs w:val="22"/>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14:paraId="2EC13D8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661C44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FB38AA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5DBA8C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E687E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4F95A5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D0B0A1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B8E78B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3B9909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0EDE792"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71D9B4A3" w14:textId="77777777" w:rsidR="00044DBB" w:rsidRPr="00EF5C69" w:rsidRDefault="00044DBB" w:rsidP="00044DBB">
            <w:pPr>
              <w:rPr>
                <w:lang w:val="fr-FR"/>
              </w:rPr>
            </w:pPr>
          </w:p>
        </w:tc>
      </w:tr>
      <w:tr w:rsidR="00044DBB" w:rsidRPr="00EF5C69" w14:paraId="44AB91CD" w14:textId="77777777" w:rsidTr="001B07D3">
        <w:trPr>
          <w:trHeight w:val="95"/>
        </w:trPr>
        <w:tc>
          <w:tcPr>
            <w:tcW w:w="587" w:type="dxa"/>
            <w:tcBorders>
              <w:top w:val="single" w:sz="6" w:space="0" w:color="auto"/>
              <w:left w:val="double" w:sz="4" w:space="0" w:color="auto"/>
              <w:bottom w:val="single" w:sz="6" w:space="0" w:color="auto"/>
            </w:tcBorders>
            <w:vAlign w:val="center"/>
          </w:tcPr>
          <w:p w14:paraId="6D3D6411"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6734D8CF" w14:textId="77777777" w:rsidR="00044DBB" w:rsidRPr="00EF5C69" w:rsidRDefault="00044DBB" w:rsidP="00044DBB">
            <w:pPr>
              <w:rPr>
                <w:lang w:val="fr-FR"/>
              </w:rPr>
            </w:pPr>
            <w:r w:rsidRPr="00EF5C69">
              <w:rPr>
                <w:sz w:val="22"/>
                <w:szCs w:val="22"/>
                <w:lang w:val="fr-FR"/>
              </w:rPr>
              <w:t>2) rédaction du rapport</w:t>
            </w:r>
          </w:p>
        </w:tc>
        <w:tc>
          <w:tcPr>
            <w:tcW w:w="680" w:type="dxa"/>
            <w:tcBorders>
              <w:top w:val="single" w:sz="6" w:space="0" w:color="auto"/>
              <w:left w:val="single" w:sz="6" w:space="0" w:color="auto"/>
              <w:bottom w:val="single" w:sz="6" w:space="0" w:color="auto"/>
              <w:right w:val="single" w:sz="6" w:space="0" w:color="auto"/>
            </w:tcBorders>
          </w:tcPr>
          <w:p w14:paraId="716E681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39D4ED2"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E594F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68FECC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A7B07C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CE6185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2407A2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E9BEF82"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F401BE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7C3AC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E88CF0"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2D738B16" w14:textId="77777777" w:rsidR="00044DBB" w:rsidRPr="00EF5C69" w:rsidRDefault="00044DBB" w:rsidP="00044DBB">
            <w:pPr>
              <w:rPr>
                <w:lang w:val="fr-FR"/>
              </w:rPr>
            </w:pPr>
          </w:p>
        </w:tc>
      </w:tr>
      <w:tr w:rsidR="00044DBB" w:rsidRPr="00EF5C69" w14:paraId="6378D774" w14:textId="77777777" w:rsidTr="001B07D3">
        <w:tc>
          <w:tcPr>
            <w:tcW w:w="587" w:type="dxa"/>
            <w:tcBorders>
              <w:top w:val="single" w:sz="6" w:space="0" w:color="auto"/>
              <w:left w:val="double" w:sz="4" w:space="0" w:color="auto"/>
              <w:bottom w:val="single" w:sz="6" w:space="0" w:color="auto"/>
            </w:tcBorders>
            <w:vAlign w:val="center"/>
          </w:tcPr>
          <w:p w14:paraId="050531E7"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335828E3" w14:textId="77777777" w:rsidR="00044DBB" w:rsidRPr="00EF5C69" w:rsidRDefault="00044DBB" w:rsidP="00044DBB">
            <w:pPr>
              <w:rPr>
                <w:lang w:val="fr-FR"/>
              </w:rPr>
            </w:pPr>
            <w:r w:rsidRPr="00EF5C69">
              <w:rPr>
                <w:sz w:val="22"/>
                <w:szCs w:val="22"/>
                <w:lang w:val="fr-FR"/>
              </w:rPr>
              <w:t xml:space="preserve">3) rapport préliminaire      </w:t>
            </w:r>
          </w:p>
        </w:tc>
        <w:tc>
          <w:tcPr>
            <w:tcW w:w="680" w:type="dxa"/>
            <w:tcBorders>
              <w:top w:val="single" w:sz="6" w:space="0" w:color="auto"/>
              <w:left w:val="single" w:sz="6" w:space="0" w:color="auto"/>
              <w:bottom w:val="single" w:sz="6" w:space="0" w:color="auto"/>
              <w:right w:val="single" w:sz="6" w:space="0" w:color="auto"/>
            </w:tcBorders>
          </w:tcPr>
          <w:p w14:paraId="58254842"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951E3D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59F97F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9589D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1D4DB6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DF225B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D9E67E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105DCA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EE6ED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E1F4A8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7C0D9E"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F232CC1" w14:textId="77777777" w:rsidR="00044DBB" w:rsidRPr="00EF5C69" w:rsidRDefault="00044DBB" w:rsidP="00044DBB">
            <w:pPr>
              <w:rPr>
                <w:lang w:val="fr-FR"/>
              </w:rPr>
            </w:pPr>
          </w:p>
        </w:tc>
      </w:tr>
      <w:tr w:rsidR="00044DBB" w:rsidRPr="00EF5C69" w14:paraId="344BAED1" w14:textId="77777777" w:rsidTr="001B07D3">
        <w:tc>
          <w:tcPr>
            <w:tcW w:w="587" w:type="dxa"/>
            <w:tcBorders>
              <w:top w:val="single" w:sz="6" w:space="0" w:color="auto"/>
              <w:left w:val="double" w:sz="4" w:space="0" w:color="auto"/>
              <w:bottom w:val="single" w:sz="6" w:space="0" w:color="auto"/>
            </w:tcBorders>
            <w:vAlign w:val="center"/>
          </w:tcPr>
          <w:p w14:paraId="2DEE7A33"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30D2B013" w14:textId="77777777" w:rsidR="00044DBB" w:rsidRPr="00EF5C69" w:rsidRDefault="00044DBB" w:rsidP="00044DBB">
            <w:pPr>
              <w:rPr>
                <w:lang w:val="fr-FR"/>
              </w:rPr>
            </w:pPr>
            <w:r w:rsidRPr="00EF5C69">
              <w:rPr>
                <w:sz w:val="22"/>
                <w:szCs w:val="22"/>
                <w:lang w:val="fr-FR"/>
              </w:rPr>
              <w:t>4) finalisation suite aux commentaires</w:t>
            </w:r>
          </w:p>
        </w:tc>
        <w:tc>
          <w:tcPr>
            <w:tcW w:w="680" w:type="dxa"/>
            <w:tcBorders>
              <w:top w:val="single" w:sz="6" w:space="0" w:color="auto"/>
              <w:left w:val="single" w:sz="6" w:space="0" w:color="auto"/>
              <w:bottom w:val="single" w:sz="6" w:space="0" w:color="auto"/>
              <w:right w:val="single" w:sz="6" w:space="0" w:color="auto"/>
            </w:tcBorders>
          </w:tcPr>
          <w:p w14:paraId="1DB98F90"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2C545C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513B60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03BA57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B481F3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8E2A8B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70758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759F3E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0EF4E7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7A2321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68E77C"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7856A4B" w14:textId="77777777" w:rsidR="00044DBB" w:rsidRPr="00EF5C69" w:rsidRDefault="00044DBB" w:rsidP="00044DBB">
            <w:pPr>
              <w:rPr>
                <w:lang w:val="fr-FR"/>
              </w:rPr>
            </w:pPr>
          </w:p>
        </w:tc>
      </w:tr>
      <w:tr w:rsidR="00044DBB" w:rsidRPr="006F172F" w14:paraId="5BD5E2FA" w14:textId="77777777" w:rsidTr="001B07D3">
        <w:tc>
          <w:tcPr>
            <w:tcW w:w="587" w:type="dxa"/>
            <w:tcBorders>
              <w:top w:val="single" w:sz="6" w:space="0" w:color="auto"/>
              <w:left w:val="double" w:sz="4" w:space="0" w:color="auto"/>
              <w:bottom w:val="single" w:sz="6" w:space="0" w:color="auto"/>
            </w:tcBorders>
            <w:vAlign w:val="center"/>
          </w:tcPr>
          <w:p w14:paraId="72B5BB64"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40E2DB59" w14:textId="137A7475" w:rsidR="00044DBB" w:rsidRPr="00F520B3" w:rsidRDefault="001B07D3" w:rsidP="00044DBB">
            <w:pPr>
              <w:rPr>
                <w:lang w:val="fr-FR"/>
              </w:rPr>
            </w:pPr>
            <w:r w:rsidRPr="00F520B3">
              <w:rPr>
                <w:sz w:val="22"/>
                <w:szCs w:val="22"/>
                <w:lang w:val="fr-FR"/>
              </w:rPr>
              <w:t>5</w:t>
            </w:r>
            <w:r w:rsidR="00044DBB" w:rsidRPr="00F520B3">
              <w:rPr>
                <w:sz w:val="22"/>
                <w:szCs w:val="22"/>
                <w:lang w:val="fr-FR"/>
              </w:rPr>
              <w:t>)  fourniture du rapport final au Client]</w:t>
            </w:r>
          </w:p>
        </w:tc>
        <w:tc>
          <w:tcPr>
            <w:tcW w:w="680" w:type="dxa"/>
            <w:tcBorders>
              <w:top w:val="single" w:sz="6" w:space="0" w:color="auto"/>
              <w:left w:val="single" w:sz="6" w:space="0" w:color="auto"/>
              <w:bottom w:val="single" w:sz="6" w:space="0" w:color="auto"/>
              <w:right w:val="single" w:sz="6" w:space="0" w:color="auto"/>
            </w:tcBorders>
          </w:tcPr>
          <w:p w14:paraId="5A05AE16"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F46A25"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998D35A"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6F0E93B"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30457E"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E6AA13"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175053"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716D8C"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847530"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090B0C5"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DA32A2" w14:textId="77777777" w:rsidR="00044DBB" w:rsidRPr="00F520B3"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2D54C1D" w14:textId="77777777" w:rsidR="00044DBB" w:rsidRPr="00F520B3" w:rsidRDefault="00044DBB" w:rsidP="00044DBB">
            <w:pPr>
              <w:rPr>
                <w:lang w:val="fr-FR"/>
              </w:rPr>
            </w:pPr>
          </w:p>
        </w:tc>
      </w:tr>
      <w:tr w:rsidR="00044DBB" w:rsidRPr="006F172F" w14:paraId="2464464C" w14:textId="77777777" w:rsidTr="001B07D3">
        <w:tc>
          <w:tcPr>
            <w:tcW w:w="587" w:type="dxa"/>
            <w:tcBorders>
              <w:top w:val="single" w:sz="6" w:space="0" w:color="auto"/>
              <w:left w:val="double" w:sz="4" w:space="0" w:color="auto"/>
              <w:bottom w:val="single" w:sz="6" w:space="0" w:color="auto"/>
            </w:tcBorders>
            <w:vAlign w:val="center"/>
          </w:tcPr>
          <w:p w14:paraId="377186FC" w14:textId="77777777" w:rsidR="00044DBB" w:rsidRPr="00F520B3"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1954362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EAF6B3C"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AB1C58C"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F46326"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8C9A19"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F007D23"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CD6934"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349C04B"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62ACE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78FE17A"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C9E1B4"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4B52B" w14:textId="77777777" w:rsidR="00044DBB" w:rsidRPr="00F520B3"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4D071959" w14:textId="77777777" w:rsidR="00044DBB" w:rsidRPr="00F520B3" w:rsidRDefault="00044DBB" w:rsidP="00044DBB">
            <w:pPr>
              <w:rPr>
                <w:lang w:val="fr-FR"/>
              </w:rPr>
            </w:pPr>
          </w:p>
        </w:tc>
      </w:tr>
      <w:tr w:rsidR="00044DBB" w:rsidRPr="006F172F" w14:paraId="44635DF6" w14:textId="77777777" w:rsidTr="001B07D3">
        <w:tc>
          <w:tcPr>
            <w:tcW w:w="587" w:type="dxa"/>
            <w:tcBorders>
              <w:top w:val="single" w:sz="6" w:space="0" w:color="auto"/>
              <w:left w:val="double" w:sz="4" w:space="0" w:color="auto"/>
              <w:bottom w:val="single" w:sz="6" w:space="0" w:color="auto"/>
            </w:tcBorders>
            <w:vAlign w:val="center"/>
          </w:tcPr>
          <w:p w14:paraId="35E998B8" w14:textId="77777777" w:rsidR="00044DBB" w:rsidRPr="00F520B3"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5D948CC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E9A881"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F21A2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EE23A5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7E4CBE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F706FBB"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77B45F5"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37867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2F7C58"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C21D60"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EDCAC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8A465C" w14:textId="77777777" w:rsidR="00044DBB" w:rsidRPr="00F520B3"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DBA051F" w14:textId="77777777" w:rsidR="00044DBB" w:rsidRPr="00F520B3" w:rsidRDefault="00044DBB" w:rsidP="00044DBB">
            <w:pPr>
              <w:rPr>
                <w:lang w:val="fr-FR"/>
              </w:rPr>
            </w:pPr>
          </w:p>
        </w:tc>
      </w:tr>
      <w:tr w:rsidR="00044DBB" w:rsidRPr="00EF5C69" w14:paraId="2661696A" w14:textId="77777777" w:rsidTr="001B07D3">
        <w:tc>
          <w:tcPr>
            <w:tcW w:w="587" w:type="dxa"/>
            <w:tcBorders>
              <w:top w:val="single" w:sz="6" w:space="0" w:color="auto"/>
              <w:left w:val="double" w:sz="4" w:space="0" w:color="auto"/>
              <w:bottom w:val="single" w:sz="6" w:space="0" w:color="auto"/>
            </w:tcBorders>
            <w:vAlign w:val="center"/>
          </w:tcPr>
          <w:p w14:paraId="33188F31" w14:textId="77777777" w:rsidR="00044DBB" w:rsidRPr="00EF5C69" w:rsidRDefault="00044DBB" w:rsidP="00044DBB">
            <w:pPr>
              <w:jc w:val="center"/>
              <w:rPr>
                <w:b/>
                <w:lang w:val="fr-FR"/>
              </w:rPr>
            </w:pPr>
            <w:r w:rsidRPr="00EF5C69">
              <w:rPr>
                <w:b/>
                <w:sz w:val="22"/>
                <w:szCs w:val="22"/>
                <w:lang w:val="fr-FR"/>
              </w:rPr>
              <w:t>L-2</w:t>
            </w:r>
          </w:p>
        </w:tc>
        <w:tc>
          <w:tcPr>
            <w:tcW w:w="3553" w:type="dxa"/>
            <w:tcBorders>
              <w:top w:val="single" w:sz="6" w:space="0" w:color="auto"/>
              <w:left w:val="single" w:sz="6" w:space="0" w:color="auto"/>
              <w:bottom w:val="single" w:sz="6" w:space="0" w:color="auto"/>
            </w:tcBorders>
          </w:tcPr>
          <w:p w14:paraId="503A290F" w14:textId="77777777" w:rsidR="00044DBB" w:rsidRPr="00EF5C69" w:rsidRDefault="00044DBB" w:rsidP="00044DBB">
            <w:pPr>
              <w:rPr>
                <w:lang w:val="fr-FR"/>
              </w:rPr>
            </w:pPr>
            <w:r w:rsidRPr="00EF5C69">
              <w:rPr>
                <w:sz w:val="22"/>
                <w:szCs w:val="22"/>
                <w:lang w:val="fr-FR"/>
              </w:rPr>
              <w:t>[par ex., Livrable #2:...............]</w:t>
            </w:r>
          </w:p>
        </w:tc>
        <w:tc>
          <w:tcPr>
            <w:tcW w:w="680" w:type="dxa"/>
            <w:tcBorders>
              <w:top w:val="single" w:sz="6" w:space="0" w:color="auto"/>
              <w:left w:val="single" w:sz="6" w:space="0" w:color="auto"/>
              <w:bottom w:val="single" w:sz="6" w:space="0" w:color="auto"/>
              <w:right w:val="single" w:sz="6" w:space="0" w:color="auto"/>
            </w:tcBorders>
          </w:tcPr>
          <w:p w14:paraId="6246119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51ECD3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9B28EC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1BD75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21BC7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47E51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2D791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E8BC60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339678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C46074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920914"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7E733FBE" w14:textId="77777777" w:rsidR="00044DBB" w:rsidRPr="00EF5C69" w:rsidRDefault="00044DBB" w:rsidP="00044DBB">
            <w:pPr>
              <w:rPr>
                <w:lang w:val="fr-FR"/>
              </w:rPr>
            </w:pPr>
          </w:p>
        </w:tc>
      </w:tr>
      <w:tr w:rsidR="00044DBB" w:rsidRPr="00EF5C69" w14:paraId="3588280E" w14:textId="77777777" w:rsidTr="001B07D3">
        <w:tc>
          <w:tcPr>
            <w:tcW w:w="587" w:type="dxa"/>
            <w:tcBorders>
              <w:top w:val="single" w:sz="6" w:space="0" w:color="auto"/>
              <w:left w:val="double" w:sz="4" w:space="0" w:color="auto"/>
              <w:bottom w:val="single" w:sz="6" w:space="0" w:color="auto"/>
            </w:tcBorders>
            <w:vAlign w:val="center"/>
          </w:tcPr>
          <w:p w14:paraId="0215D80F"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1B0E750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4ACE65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0C683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063DE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D81846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C2750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B10A48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88482D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E9B797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D8FDFD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38BF11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AAC9DA0"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2B27EBA7" w14:textId="77777777" w:rsidR="00044DBB" w:rsidRPr="00EF5C69" w:rsidRDefault="00044DBB" w:rsidP="00044DBB">
            <w:pPr>
              <w:rPr>
                <w:lang w:val="fr-FR"/>
              </w:rPr>
            </w:pPr>
          </w:p>
        </w:tc>
      </w:tr>
      <w:tr w:rsidR="00044DBB" w:rsidRPr="00EF5C69" w14:paraId="3776D427" w14:textId="77777777" w:rsidTr="001B07D3">
        <w:tc>
          <w:tcPr>
            <w:tcW w:w="587" w:type="dxa"/>
            <w:tcBorders>
              <w:top w:val="single" w:sz="6" w:space="0" w:color="auto"/>
              <w:left w:val="double" w:sz="4" w:space="0" w:color="auto"/>
              <w:bottom w:val="single" w:sz="6" w:space="0" w:color="auto"/>
            </w:tcBorders>
            <w:vAlign w:val="center"/>
          </w:tcPr>
          <w:p w14:paraId="43757861"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0C97EC2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B4BF9A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B6235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2766AA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3E5EBA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8EF40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533D85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0FFD68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1D6C19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CE1DB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C57D1F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01F1007"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02B6BCD4" w14:textId="77777777" w:rsidR="00044DBB" w:rsidRPr="00EF5C69" w:rsidRDefault="00044DBB" w:rsidP="00044DBB">
            <w:pPr>
              <w:rPr>
                <w:lang w:val="fr-FR"/>
              </w:rPr>
            </w:pPr>
          </w:p>
        </w:tc>
      </w:tr>
      <w:tr w:rsidR="00044DBB" w:rsidRPr="00EF5C69" w14:paraId="5F339211" w14:textId="77777777" w:rsidTr="001B07D3">
        <w:tc>
          <w:tcPr>
            <w:tcW w:w="587" w:type="dxa"/>
            <w:tcBorders>
              <w:top w:val="single" w:sz="6" w:space="0" w:color="auto"/>
              <w:left w:val="double" w:sz="4" w:space="0" w:color="auto"/>
              <w:bottom w:val="single" w:sz="6" w:space="0" w:color="auto"/>
            </w:tcBorders>
            <w:vAlign w:val="center"/>
          </w:tcPr>
          <w:p w14:paraId="64B5AC6B" w14:textId="77777777" w:rsidR="00044DBB" w:rsidRPr="00EF5C69" w:rsidRDefault="00044DBB" w:rsidP="00044DBB">
            <w:pPr>
              <w:ind w:left="-25"/>
              <w:jc w:val="center"/>
              <w:rPr>
                <w:b/>
                <w:lang w:val="fr-FR"/>
              </w:rPr>
            </w:pPr>
            <w:r w:rsidRPr="00EF5C69">
              <w:rPr>
                <w:b/>
                <w:sz w:val="22"/>
                <w:szCs w:val="22"/>
                <w:lang w:val="fr-FR"/>
              </w:rPr>
              <w:t>n</w:t>
            </w:r>
          </w:p>
        </w:tc>
        <w:tc>
          <w:tcPr>
            <w:tcW w:w="3553" w:type="dxa"/>
            <w:tcBorders>
              <w:top w:val="single" w:sz="6" w:space="0" w:color="auto"/>
              <w:left w:val="single" w:sz="6" w:space="0" w:color="auto"/>
              <w:bottom w:val="single" w:sz="6" w:space="0" w:color="auto"/>
            </w:tcBorders>
          </w:tcPr>
          <w:p w14:paraId="28A463F5" w14:textId="77777777" w:rsidR="00044DBB" w:rsidRPr="00EF5C69" w:rsidRDefault="00044DBB" w:rsidP="00044DBB">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459B74B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7DA3C1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A41335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25BBF4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4C556B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19B869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6881C5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EB4E1D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48EF0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06343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A0EBC17"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72526D2F" w14:textId="77777777" w:rsidR="00044DBB" w:rsidRPr="00EF5C69" w:rsidRDefault="00044DBB" w:rsidP="00044DBB">
            <w:pPr>
              <w:rPr>
                <w:lang w:val="fr-FR"/>
              </w:rPr>
            </w:pPr>
          </w:p>
        </w:tc>
      </w:tr>
      <w:tr w:rsidR="00044DBB" w:rsidRPr="00EF5C69" w14:paraId="74C9A257" w14:textId="77777777" w:rsidTr="001B07D3">
        <w:trPr>
          <w:trHeight w:val="65"/>
        </w:trPr>
        <w:tc>
          <w:tcPr>
            <w:tcW w:w="587" w:type="dxa"/>
            <w:tcBorders>
              <w:top w:val="single" w:sz="6" w:space="0" w:color="auto"/>
              <w:left w:val="double" w:sz="4" w:space="0" w:color="auto"/>
              <w:bottom w:val="double" w:sz="4" w:space="0" w:color="auto"/>
            </w:tcBorders>
            <w:vAlign w:val="center"/>
          </w:tcPr>
          <w:p w14:paraId="587788E4" w14:textId="77777777" w:rsidR="00044DBB" w:rsidRPr="00EF5C69" w:rsidRDefault="00044DBB" w:rsidP="00044DBB">
            <w:pPr>
              <w:ind w:left="-25"/>
              <w:jc w:val="center"/>
              <w:rPr>
                <w:lang w:val="fr-FR"/>
              </w:rPr>
            </w:pPr>
          </w:p>
        </w:tc>
        <w:tc>
          <w:tcPr>
            <w:tcW w:w="3553" w:type="dxa"/>
            <w:tcBorders>
              <w:top w:val="single" w:sz="6" w:space="0" w:color="auto"/>
              <w:left w:val="single" w:sz="6" w:space="0" w:color="auto"/>
              <w:bottom w:val="double" w:sz="4" w:space="0" w:color="auto"/>
            </w:tcBorders>
          </w:tcPr>
          <w:p w14:paraId="7CCB702F" w14:textId="77777777" w:rsidR="00044DBB" w:rsidRPr="00EF5C69" w:rsidRDefault="00044DBB" w:rsidP="00044DBB">
            <w:pPr>
              <w:ind w:left="-25"/>
              <w:rPr>
                <w:lang w:val="fr-FR"/>
              </w:rPr>
            </w:pPr>
          </w:p>
        </w:tc>
        <w:tc>
          <w:tcPr>
            <w:tcW w:w="680" w:type="dxa"/>
            <w:tcBorders>
              <w:top w:val="single" w:sz="6" w:space="0" w:color="auto"/>
              <w:left w:val="single" w:sz="6" w:space="0" w:color="auto"/>
              <w:bottom w:val="double" w:sz="4" w:space="0" w:color="auto"/>
              <w:right w:val="single" w:sz="6" w:space="0" w:color="auto"/>
            </w:tcBorders>
          </w:tcPr>
          <w:p w14:paraId="239BC7B7"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2A498F13"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63028C57"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73CEC789"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5EC9BC1E"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7C42B3B8"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25F59E78"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5ACD288D"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0B998397"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1B59ED95"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63FC29AB" w14:textId="77777777" w:rsidR="00044DBB" w:rsidRPr="00EF5C69" w:rsidRDefault="00044DBB" w:rsidP="00044DBB">
            <w:pPr>
              <w:rPr>
                <w:lang w:val="fr-FR"/>
              </w:rPr>
            </w:pPr>
          </w:p>
        </w:tc>
        <w:tc>
          <w:tcPr>
            <w:tcW w:w="2796" w:type="dxa"/>
            <w:tcBorders>
              <w:top w:val="single" w:sz="6" w:space="0" w:color="auto"/>
              <w:left w:val="single" w:sz="6" w:space="0" w:color="auto"/>
              <w:bottom w:val="double" w:sz="4" w:space="0" w:color="auto"/>
              <w:right w:val="double" w:sz="4" w:space="0" w:color="auto"/>
            </w:tcBorders>
          </w:tcPr>
          <w:p w14:paraId="5BD77C55" w14:textId="77777777" w:rsidR="00044DBB" w:rsidRPr="00EF5C69" w:rsidRDefault="00044DBB" w:rsidP="00044DBB">
            <w:pPr>
              <w:rPr>
                <w:lang w:val="fr-FR"/>
              </w:rPr>
            </w:pPr>
          </w:p>
        </w:tc>
      </w:tr>
    </w:tbl>
    <w:p w14:paraId="7665DF29" w14:textId="77777777" w:rsidR="00044DBB" w:rsidRPr="00DD2B2F" w:rsidRDefault="00044DBB" w:rsidP="00044DBB">
      <w:pPr>
        <w:ind w:left="360"/>
      </w:pPr>
    </w:p>
    <w:p w14:paraId="3D2F15F7" w14:textId="77777777" w:rsidR="00044DBB" w:rsidRPr="00DD2B2F" w:rsidRDefault="00044DBB" w:rsidP="00044DBB">
      <w:pPr>
        <w:pStyle w:val="BodyTextIndent"/>
        <w:tabs>
          <w:tab w:val="left" w:pos="360"/>
        </w:tabs>
        <w:ind w:left="720" w:hanging="360"/>
      </w:pPr>
      <w:r w:rsidRPr="00DD2B2F">
        <w:t>1</w:t>
      </w:r>
      <w:r w:rsidRPr="00DD2B2F">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26A7820" w14:textId="77777777" w:rsidR="00044DBB" w:rsidRPr="00DD2B2F" w:rsidRDefault="00044DBB" w:rsidP="00044DBB">
      <w:pPr>
        <w:pStyle w:val="BodyTextIndent"/>
        <w:tabs>
          <w:tab w:val="left" w:pos="360"/>
        </w:tabs>
        <w:ind w:left="720" w:hanging="360"/>
      </w:pPr>
      <w:r w:rsidRPr="00DD2B2F">
        <w:t>2</w:t>
      </w:r>
      <w:r w:rsidRPr="00DD2B2F">
        <w:tab/>
        <w:t xml:space="preserve">La durée des activités sera indiquée sous la forme d’un </w:t>
      </w:r>
      <w:r w:rsidRPr="00DD2B2F">
        <w:rPr>
          <w:u w:val="single"/>
        </w:rPr>
        <w:t>diagramme à barres</w:t>
      </w:r>
      <w:r w:rsidRPr="00DD2B2F">
        <w:t>.</w:t>
      </w:r>
    </w:p>
    <w:p w14:paraId="598F43D5" w14:textId="77777777" w:rsidR="00044DBB" w:rsidRPr="00DD2B2F" w:rsidRDefault="00044DBB" w:rsidP="00044DBB">
      <w:pPr>
        <w:pStyle w:val="BodyTextIndent"/>
        <w:tabs>
          <w:tab w:val="left" w:pos="360"/>
        </w:tabs>
        <w:ind w:left="720" w:hanging="360"/>
      </w:pPr>
      <w:r w:rsidRPr="00DD2B2F">
        <w:t>3</w:t>
      </w:r>
      <w:r w:rsidRPr="00DD2B2F">
        <w:tab/>
        <w:t>Insérer une légende, si nécessaire à la compréhension du diagramme.</w:t>
      </w:r>
    </w:p>
    <w:p w14:paraId="682A24E8" w14:textId="77777777" w:rsidR="00044DBB" w:rsidRPr="00DD2B2F" w:rsidRDefault="00044DBB" w:rsidP="00044DBB">
      <w:pPr>
        <w:ind w:left="360"/>
        <w:rPr>
          <w:lang w:val="fr-FR"/>
        </w:rPr>
        <w:sectPr w:rsidR="00044DBB" w:rsidRPr="00DD2B2F" w:rsidSect="00044DBB">
          <w:headerReference w:type="even" r:id="rId35"/>
          <w:headerReference w:type="default" r:id="rId36"/>
          <w:footerReference w:type="default" r:id="rId37"/>
          <w:headerReference w:type="first" r:id="rId38"/>
          <w:pgSz w:w="16839" w:h="11907" w:orient="landscape" w:code="9"/>
          <w:pgMar w:top="1170" w:right="1350" w:bottom="1350" w:left="1080" w:header="720" w:footer="720" w:gutter="0"/>
          <w:paperSrc w:first="15" w:other="15"/>
          <w:cols w:space="720"/>
          <w:titlePg/>
          <w:docGrid w:linePitch="326"/>
        </w:sectPr>
      </w:pPr>
    </w:p>
    <w:p w14:paraId="33D6D304" w14:textId="77777777" w:rsidR="00044DBB" w:rsidRPr="00DD2B2F" w:rsidRDefault="00044DBB" w:rsidP="00044DBB">
      <w:pPr>
        <w:pStyle w:val="Style11"/>
      </w:pPr>
      <w:bookmarkStart w:id="161" w:name="_Toc369861985"/>
      <w:r w:rsidRPr="00DD2B2F">
        <w:t>Formulaire TECH-6 Composition de l’équipe, activités individuelles et contribution du personnel clé</w:t>
      </w:r>
      <w:bookmarkEnd w:id="161"/>
      <w:r w:rsidRPr="00DD2B2F">
        <w:t xml:space="preserve"> </w:t>
      </w:r>
    </w:p>
    <w:p w14:paraId="536A0829"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tbl>
      <w:tblPr>
        <w:tblW w:w="1416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2137"/>
      </w:tblGrid>
      <w:tr w:rsidR="00044DBB" w:rsidRPr="006F172F" w14:paraId="184F0D9E" w14:textId="77777777" w:rsidTr="00044DBB">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FF17737" w14:textId="77777777" w:rsidR="00044DBB" w:rsidRPr="00EF5C69" w:rsidRDefault="00044DBB" w:rsidP="00044DBB">
            <w:pPr>
              <w:rPr>
                <w:b/>
                <w:lang w:val="fr-FR"/>
              </w:rPr>
            </w:pPr>
            <w:r w:rsidRPr="00EF5C69">
              <w:rPr>
                <w:b/>
                <w:lang w:val="fr-FR"/>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D7785FE" w14:textId="77777777" w:rsidR="00044DBB" w:rsidRPr="00EF5C69" w:rsidRDefault="00044DBB" w:rsidP="00044DBB">
            <w:pPr>
              <w:jc w:val="center"/>
              <w:rPr>
                <w:lang w:val="fr-FR"/>
              </w:rPr>
            </w:pPr>
            <w:r w:rsidRPr="00EF5C69">
              <w:rPr>
                <w:b/>
                <w:bCs/>
                <w:lang w:val="fr-FR"/>
              </w:rPr>
              <w:t>Nom</w:t>
            </w:r>
          </w:p>
        </w:tc>
        <w:tc>
          <w:tcPr>
            <w:tcW w:w="8059" w:type="dxa"/>
            <w:gridSpan w:val="13"/>
            <w:tcBorders>
              <w:top w:val="double" w:sz="4" w:space="0" w:color="auto"/>
              <w:right w:val="single" w:sz="6" w:space="0" w:color="auto"/>
            </w:tcBorders>
            <w:vAlign w:val="center"/>
          </w:tcPr>
          <w:p w14:paraId="1D5C5BC9" w14:textId="77777777" w:rsidR="00044DBB" w:rsidRPr="00F520B3" w:rsidRDefault="00044DBB" w:rsidP="00044DBB">
            <w:pPr>
              <w:rPr>
                <w:b/>
                <w:lang w:val="fr-FR"/>
              </w:rPr>
            </w:pPr>
            <w:r w:rsidRPr="00F520B3">
              <w:rPr>
                <w:b/>
                <w:lang w:val="fr-FR"/>
              </w:rPr>
              <w:t>Contribution du personnel (en personne/mois) pour chacun des livrables (dont la liste figure en TECH-5)</w:t>
            </w:r>
          </w:p>
        </w:tc>
        <w:tc>
          <w:tcPr>
            <w:tcW w:w="3749" w:type="dxa"/>
            <w:gridSpan w:val="3"/>
            <w:tcBorders>
              <w:top w:val="double" w:sz="4" w:space="0" w:color="auto"/>
              <w:right w:val="double" w:sz="4" w:space="0" w:color="auto"/>
            </w:tcBorders>
            <w:vAlign w:val="center"/>
          </w:tcPr>
          <w:p w14:paraId="7B39E0E4" w14:textId="77777777" w:rsidR="00044DBB" w:rsidRPr="00F520B3" w:rsidRDefault="00044DBB" w:rsidP="00044DBB">
            <w:pPr>
              <w:rPr>
                <w:b/>
                <w:lang w:val="fr-FR"/>
              </w:rPr>
            </w:pPr>
            <w:r w:rsidRPr="00F520B3">
              <w:rPr>
                <w:b/>
                <w:lang w:val="fr-FR"/>
              </w:rPr>
              <w:t xml:space="preserve">Temps de contribution total </w:t>
            </w:r>
          </w:p>
          <w:p w14:paraId="767597D7" w14:textId="77777777" w:rsidR="00044DBB" w:rsidRPr="00F520B3" w:rsidRDefault="00044DBB" w:rsidP="00044DBB">
            <w:pPr>
              <w:rPr>
                <w:b/>
                <w:lang w:val="fr-FR"/>
              </w:rPr>
            </w:pPr>
            <w:r w:rsidRPr="00F520B3">
              <w:rPr>
                <w:b/>
                <w:lang w:val="fr-FR"/>
              </w:rPr>
              <w:t>(en mois)</w:t>
            </w:r>
          </w:p>
        </w:tc>
      </w:tr>
      <w:tr w:rsidR="00044DBB" w:rsidRPr="00EF5C69" w14:paraId="5745E37B" w14:textId="77777777" w:rsidTr="00044DBB">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BCA1947" w14:textId="77777777" w:rsidR="00044DBB" w:rsidRPr="00F520B3" w:rsidRDefault="00044DBB" w:rsidP="00044DBB">
            <w:pPr>
              <w:jc w:val="center"/>
              <w:rPr>
                <w:b/>
                <w:bCs/>
                <w:lang w:val="fr-FR"/>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3387916" w14:textId="77777777" w:rsidR="00044DBB" w:rsidRPr="00F520B3" w:rsidRDefault="00044DBB" w:rsidP="00044DBB">
            <w:pPr>
              <w:jc w:val="center"/>
              <w:rPr>
                <w:b/>
                <w:bCs/>
                <w:lang w:val="fr-FR"/>
              </w:rPr>
            </w:pPr>
          </w:p>
        </w:tc>
        <w:tc>
          <w:tcPr>
            <w:tcW w:w="912" w:type="dxa"/>
            <w:tcBorders>
              <w:top w:val="single" w:sz="6" w:space="0" w:color="auto"/>
              <w:bottom w:val="single" w:sz="12" w:space="0" w:color="auto"/>
            </w:tcBorders>
            <w:vAlign w:val="center"/>
          </w:tcPr>
          <w:p w14:paraId="2889EEA0" w14:textId="77777777" w:rsidR="00044DBB" w:rsidRPr="00EF5C69" w:rsidRDefault="00044DBB" w:rsidP="00044DBB">
            <w:pPr>
              <w:jc w:val="center"/>
              <w:rPr>
                <w:b/>
                <w:bCs/>
                <w:lang w:val="fr-FR"/>
              </w:rPr>
            </w:pPr>
            <w:r w:rsidRPr="00EF5C69">
              <w:rPr>
                <w:b/>
                <w:bCs/>
                <w:lang w:val="fr-FR"/>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E943B5B" w14:textId="77777777" w:rsidR="00044DBB" w:rsidRPr="00EF5C69" w:rsidRDefault="00044DBB" w:rsidP="00044DBB">
            <w:pPr>
              <w:jc w:val="center"/>
              <w:rPr>
                <w:b/>
                <w:bCs/>
                <w:lang w:val="fr-FR"/>
              </w:rPr>
            </w:pPr>
          </w:p>
        </w:tc>
        <w:tc>
          <w:tcPr>
            <w:tcW w:w="990" w:type="dxa"/>
            <w:tcBorders>
              <w:top w:val="single" w:sz="6" w:space="0" w:color="auto"/>
              <w:bottom w:val="single" w:sz="12" w:space="0" w:color="auto"/>
            </w:tcBorders>
            <w:vAlign w:val="center"/>
          </w:tcPr>
          <w:p w14:paraId="27B5EAA0" w14:textId="77777777" w:rsidR="00044DBB" w:rsidRPr="00EF5C69" w:rsidRDefault="00044DBB" w:rsidP="00044DBB">
            <w:pPr>
              <w:jc w:val="center"/>
              <w:rPr>
                <w:b/>
                <w:bCs/>
                <w:lang w:val="fr-FR"/>
              </w:rPr>
            </w:pPr>
            <w:r w:rsidRPr="00EF5C69">
              <w:rPr>
                <w:b/>
                <w:bCs/>
                <w:lang w:val="fr-FR"/>
              </w:rPr>
              <w:t>L-1</w:t>
            </w:r>
          </w:p>
        </w:tc>
        <w:tc>
          <w:tcPr>
            <w:tcW w:w="180" w:type="dxa"/>
            <w:tcBorders>
              <w:top w:val="single" w:sz="6" w:space="0" w:color="auto"/>
              <w:left w:val="single" w:sz="6" w:space="0" w:color="auto"/>
              <w:bottom w:val="single" w:sz="12" w:space="0" w:color="auto"/>
              <w:right w:val="single" w:sz="6" w:space="0" w:color="auto"/>
            </w:tcBorders>
            <w:vAlign w:val="center"/>
          </w:tcPr>
          <w:p w14:paraId="08F6CA6E" w14:textId="77777777" w:rsidR="00044DBB" w:rsidRPr="00EF5C69" w:rsidRDefault="00044DBB" w:rsidP="00044DBB">
            <w:pPr>
              <w:rPr>
                <w:b/>
                <w:bCs/>
                <w:lang w:val="fr-FR"/>
              </w:rPr>
            </w:pPr>
          </w:p>
        </w:tc>
        <w:tc>
          <w:tcPr>
            <w:tcW w:w="1080" w:type="dxa"/>
            <w:tcBorders>
              <w:top w:val="single" w:sz="6" w:space="0" w:color="auto"/>
              <w:bottom w:val="single" w:sz="12" w:space="0" w:color="auto"/>
            </w:tcBorders>
            <w:vAlign w:val="center"/>
          </w:tcPr>
          <w:p w14:paraId="7EC08A51" w14:textId="77777777" w:rsidR="00044DBB" w:rsidRPr="00EF5C69" w:rsidRDefault="00044DBB" w:rsidP="00044DBB">
            <w:pPr>
              <w:jc w:val="center"/>
              <w:rPr>
                <w:b/>
                <w:bCs/>
                <w:lang w:val="fr-FR"/>
              </w:rPr>
            </w:pPr>
            <w:r w:rsidRPr="00EF5C69">
              <w:rPr>
                <w:b/>
                <w:bCs/>
                <w:lang w:val="fr-FR"/>
              </w:rPr>
              <w:t>L-2</w:t>
            </w:r>
          </w:p>
        </w:tc>
        <w:tc>
          <w:tcPr>
            <w:tcW w:w="180" w:type="dxa"/>
            <w:tcBorders>
              <w:top w:val="single" w:sz="6" w:space="0" w:color="auto"/>
              <w:left w:val="single" w:sz="6" w:space="0" w:color="auto"/>
              <w:bottom w:val="single" w:sz="12" w:space="0" w:color="auto"/>
              <w:right w:val="single" w:sz="6" w:space="0" w:color="auto"/>
            </w:tcBorders>
            <w:vAlign w:val="center"/>
          </w:tcPr>
          <w:p w14:paraId="3B8733A5" w14:textId="77777777" w:rsidR="00044DBB" w:rsidRPr="00EF5C69" w:rsidRDefault="00044DBB" w:rsidP="00044DBB">
            <w:pPr>
              <w:jc w:val="center"/>
              <w:rPr>
                <w:b/>
                <w:bCs/>
                <w:lang w:val="fr-FR"/>
              </w:rPr>
            </w:pPr>
          </w:p>
        </w:tc>
        <w:tc>
          <w:tcPr>
            <w:tcW w:w="990" w:type="dxa"/>
            <w:tcBorders>
              <w:top w:val="single" w:sz="6" w:space="0" w:color="auto"/>
              <w:bottom w:val="single" w:sz="12" w:space="0" w:color="auto"/>
            </w:tcBorders>
            <w:vAlign w:val="center"/>
          </w:tcPr>
          <w:p w14:paraId="4CD52246" w14:textId="77777777" w:rsidR="00044DBB" w:rsidRPr="00EF5C69" w:rsidRDefault="00044DBB" w:rsidP="00044DBB">
            <w:pPr>
              <w:jc w:val="center"/>
              <w:rPr>
                <w:b/>
                <w:bCs/>
                <w:lang w:val="fr-FR"/>
              </w:rPr>
            </w:pPr>
            <w:r w:rsidRPr="00EF5C69">
              <w:rPr>
                <w:b/>
                <w:bCs/>
                <w:lang w:val="fr-FR"/>
              </w:rPr>
              <w:t>L-3</w:t>
            </w:r>
          </w:p>
        </w:tc>
        <w:tc>
          <w:tcPr>
            <w:tcW w:w="900" w:type="dxa"/>
            <w:tcBorders>
              <w:top w:val="single" w:sz="6" w:space="0" w:color="auto"/>
              <w:left w:val="single" w:sz="6" w:space="0" w:color="auto"/>
              <w:bottom w:val="single" w:sz="12" w:space="0" w:color="auto"/>
              <w:right w:val="single" w:sz="6" w:space="0" w:color="auto"/>
            </w:tcBorders>
            <w:vAlign w:val="center"/>
          </w:tcPr>
          <w:p w14:paraId="2790AF66" w14:textId="77777777" w:rsidR="00044DBB" w:rsidRPr="00EF5C69" w:rsidRDefault="00044DBB" w:rsidP="00044DBB">
            <w:pPr>
              <w:jc w:val="center"/>
              <w:rPr>
                <w:b/>
                <w:bCs/>
                <w:lang w:val="fr-FR"/>
              </w:rPr>
            </w:pPr>
            <w:r w:rsidRPr="00EF5C69">
              <w:rPr>
                <w:b/>
                <w:bCs/>
                <w:lang w:val="fr-FR"/>
              </w:rPr>
              <w:t>........</w:t>
            </w:r>
          </w:p>
        </w:tc>
        <w:tc>
          <w:tcPr>
            <w:tcW w:w="180" w:type="dxa"/>
            <w:tcBorders>
              <w:top w:val="single" w:sz="6" w:space="0" w:color="auto"/>
              <w:bottom w:val="single" w:sz="12" w:space="0" w:color="auto"/>
            </w:tcBorders>
            <w:vAlign w:val="center"/>
          </w:tcPr>
          <w:p w14:paraId="74A598F8" w14:textId="77777777" w:rsidR="00044DBB" w:rsidRPr="00EF5C69" w:rsidRDefault="00044DBB" w:rsidP="00044DBB">
            <w:pPr>
              <w:jc w:val="center"/>
              <w:rPr>
                <w:b/>
                <w:bCs/>
                <w:lang w:val="fr-FR"/>
              </w:rPr>
            </w:pPr>
          </w:p>
        </w:tc>
        <w:tc>
          <w:tcPr>
            <w:tcW w:w="900" w:type="dxa"/>
            <w:tcBorders>
              <w:top w:val="single" w:sz="6" w:space="0" w:color="auto"/>
              <w:left w:val="single" w:sz="6" w:space="0" w:color="auto"/>
              <w:bottom w:val="single" w:sz="12" w:space="0" w:color="auto"/>
              <w:right w:val="single" w:sz="6" w:space="0" w:color="auto"/>
            </w:tcBorders>
            <w:vAlign w:val="center"/>
          </w:tcPr>
          <w:p w14:paraId="0FEA55C9" w14:textId="77777777" w:rsidR="00044DBB" w:rsidRPr="00EF5C69" w:rsidRDefault="00044DBB" w:rsidP="00044DBB">
            <w:pPr>
              <w:jc w:val="center"/>
              <w:rPr>
                <w:b/>
                <w:bCs/>
                <w:lang w:val="fr-FR"/>
              </w:rPr>
            </w:pPr>
            <w:r w:rsidRPr="00EF5C69">
              <w:rPr>
                <w:b/>
                <w:bCs/>
                <w:lang w:val="fr-FR"/>
              </w:rPr>
              <w:t>L-...</w:t>
            </w:r>
          </w:p>
        </w:tc>
        <w:tc>
          <w:tcPr>
            <w:tcW w:w="699" w:type="dxa"/>
            <w:tcBorders>
              <w:top w:val="single" w:sz="6" w:space="0" w:color="auto"/>
              <w:bottom w:val="single" w:sz="12" w:space="0" w:color="auto"/>
              <w:right w:val="single" w:sz="6" w:space="0" w:color="auto"/>
            </w:tcBorders>
            <w:vAlign w:val="center"/>
          </w:tcPr>
          <w:p w14:paraId="2BE9C4E1" w14:textId="77777777" w:rsidR="00044DBB" w:rsidRPr="00EF5C69" w:rsidRDefault="00044DBB" w:rsidP="00044DBB">
            <w:pPr>
              <w:jc w:val="center"/>
              <w:rPr>
                <w:b/>
                <w:bCs/>
                <w:lang w:val="fr-FR"/>
              </w:rPr>
            </w:pPr>
          </w:p>
        </w:tc>
        <w:tc>
          <w:tcPr>
            <w:tcW w:w="164" w:type="dxa"/>
            <w:tcBorders>
              <w:top w:val="single" w:sz="6" w:space="0" w:color="auto"/>
              <w:left w:val="single" w:sz="6" w:space="0" w:color="auto"/>
              <w:bottom w:val="single" w:sz="12" w:space="0" w:color="auto"/>
            </w:tcBorders>
            <w:vAlign w:val="center"/>
          </w:tcPr>
          <w:p w14:paraId="4232C2CE" w14:textId="77777777" w:rsidR="00044DBB" w:rsidRPr="00EF5C69" w:rsidRDefault="00044DBB" w:rsidP="00044DBB">
            <w:pPr>
              <w:jc w:val="center"/>
              <w:rPr>
                <w:b/>
                <w:bCs/>
                <w:lang w:val="fr-FR"/>
              </w:rPr>
            </w:pPr>
          </w:p>
        </w:tc>
        <w:tc>
          <w:tcPr>
            <w:tcW w:w="164" w:type="dxa"/>
            <w:tcBorders>
              <w:top w:val="single" w:sz="6" w:space="0" w:color="auto"/>
              <w:left w:val="single" w:sz="6" w:space="0" w:color="auto"/>
              <w:bottom w:val="single" w:sz="12" w:space="0" w:color="auto"/>
              <w:right w:val="single" w:sz="6" w:space="0" w:color="auto"/>
            </w:tcBorders>
            <w:vAlign w:val="center"/>
          </w:tcPr>
          <w:p w14:paraId="30683539" w14:textId="77777777" w:rsidR="00044DBB" w:rsidRPr="00EF5C69" w:rsidRDefault="00044DBB" w:rsidP="00044DBB">
            <w:pPr>
              <w:jc w:val="center"/>
              <w:rPr>
                <w:b/>
                <w:bCs/>
                <w:lang w:val="fr-FR"/>
              </w:rPr>
            </w:pPr>
          </w:p>
        </w:tc>
        <w:tc>
          <w:tcPr>
            <w:tcW w:w="806" w:type="dxa"/>
            <w:tcBorders>
              <w:top w:val="single" w:sz="6" w:space="0" w:color="auto"/>
              <w:bottom w:val="single" w:sz="12" w:space="0" w:color="auto"/>
              <w:right w:val="single" w:sz="6" w:space="0" w:color="auto"/>
            </w:tcBorders>
            <w:vAlign w:val="center"/>
          </w:tcPr>
          <w:p w14:paraId="28CEA420" w14:textId="77777777" w:rsidR="00044DBB" w:rsidRPr="00EF5C69" w:rsidRDefault="00044DBB" w:rsidP="00044DBB">
            <w:pPr>
              <w:jc w:val="center"/>
              <w:rPr>
                <w:b/>
                <w:bCs/>
                <w:lang w:val="fr-FR"/>
              </w:rPr>
            </w:pPr>
            <w:r w:rsidRPr="00EF5C69">
              <w:rPr>
                <w:b/>
                <w:bCs/>
                <w:lang w:val="fr-FR"/>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1A7B1FFE" w14:textId="77777777" w:rsidR="00044DBB" w:rsidRPr="00EF5C69" w:rsidRDefault="00044DBB" w:rsidP="00044DBB">
            <w:pPr>
              <w:jc w:val="center"/>
              <w:rPr>
                <w:b/>
                <w:bCs/>
                <w:lang w:val="fr-FR"/>
              </w:rPr>
            </w:pPr>
            <w:r w:rsidRPr="00EF5C69">
              <w:rPr>
                <w:b/>
                <w:bCs/>
                <w:lang w:val="fr-FR"/>
              </w:rPr>
              <w:t>Terrain</w:t>
            </w:r>
          </w:p>
        </w:tc>
        <w:tc>
          <w:tcPr>
            <w:tcW w:w="2137" w:type="dxa"/>
            <w:tcBorders>
              <w:top w:val="single" w:sz="6" w:space="0" w:color="auto"/>
              <w:left w:val="single" w:sz="6" w:space="0" w:color="auto"/>
              <w:bottom w:val="single" w:sz="12" w:space="0" w:color="auto"/>
              <w:right w:val="double" w:sz="4" w:space="0" w:color="auto"/>
            </w:tcBorders>
            <w:vAlign w:val="center"/>
          </w:tcPr>
          <w:p w14:paraId="008707E1" w14:textId="77777777" w:rsidR="00044DBB" w:rsidRPr="00EF5C69" w:rsidRDefault="00044DBB" w:rsidP="00044DBB">
            <w:pPr>
              <w:jc w:val="center"/>
              <w:rPr>
                <w:b/>
                <w:bCs/>
                <w:lang w:val="fr-FR"/>
              </w:rPr>
            </w:pPr>
            <w:r w:rsidRPr="00EF5C69">
              <w:rPr>
                <w:b/>
                <w:bCs/>
                <w:lang w:val="fr-FR"/>
              </w:rPr>
              <w:t>Total</w:t>
            </w:r>
          </w:p>
        </w:tc>
      </w:tr>
      <w:tr w:rsidR="00044DBB" w:rsidRPr="00EF5C69" w14:paraId="1B433CD4" w14:textId="77777777" w:rsidTr="00044DBB">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F34CDFC" w14:textId="77777777" w:rsidR="00044DBB" w:rsidRPr="00F520B3" w:rsidRDefault="00044DBB" w:rsidP="00044DBB">
            <w:pPr>
              <w:pStyle w:val="xl41"/>
              <w:spacing w:before="0" w:beforeAutospacing="0" w:after="0" w:afterAutospacing="0"/>
              <w:rPr>
                <w:szCs w:val="24"/>
                <w:lang w:val="fr-FR"/>
              </w:rPr>
            </w:pPr>
            <w:r w:rsidRPr="00F520B3">
              <w:rPr>
                <w:b/>
                <w:bCs/>
                <w:szCs w:val="24"/>
                <w:lang w:val="fr-FR"/>
              </w:rPr>
              <w:t>Personnel clé</w:t>
            </w:r>
          </w:p>
        </w:tc>
        <w:tc>
          <w:tcPr>
            <w:tcW w:w="990" w:type="dxa"/>
            <w:tcBorders>
              <w:top w:val="single" w:sz="12" w:space="0" w:color="auto"/>
              <w:left w:val="nil"/>
              <w:bottom w:val="single" w:sz="6" w:space="0" w:color="auto"/>
              <w:right w:val="nil"/>
            </w:tcBorders>
          </w:tcPr>
          <w:p w14:paraId="17CF1BDC" w14:textId="77777777" w:rsidR="00044DBB" w:rsidRPr="00EF5C69" w:rsidRDefault="00044DBB" w:rsidP="00044DBB">
            <w:pPr>
              <w:rPr>
                <w:lang w:val="fr-FR"/>
              </w:rPr>
            </w:pPr>
          </w:p>
        </w:tc>
        <w:tc>
          <w:tcPr>
            <w:tcW w:w="180" w:type="dxa"/>
            <w:tcBorders>
              <w:top w:val="single" w:sz="12" w:space="0" w:color="auto"/>
              <w:left w:val="nil"/>
              <w:bottom w:val="single" w:sz="6" w:space="0" w:color="auto"/>
              <w:right w:val="nil"/>
            </w:tcBorders>
          </w:tcPr>
          <w:p w14:paraId="7F6C7C31" w14:textId="77777777" w:rsidR="00044DBB" w:rsidRPr="00EF5C69" w:rsidRDefault="00044DBB" w:rsidP="00044DBB">
            <w:pPr>
              <w:rPr>
                <w:lang w:val="fr-FR"/>
              </w:rPr>
            </w:pPr>
          </w:p>
        </w:tc>
        <w:tc>
          <w:tcPr>
            <w:tcW w:w="1080" w:type="dxa"/>
            <w:tcBorders>
              <w:top w:val="single" w:sz="12" w:space="0" w:color="auto"/>
              <w:left w:val="nil"/>
              <w:bottom w:val="single" w:sz="6" w:space="0" w:color="auto"/>
              <w:right w:val="nil"/>
            </w:tcBorders>
          </w:tcPr>
          <w:p w14:paraId="7FE5699F" w14:textId="77777777" w:rsidR="00044DBB" w:rsidRPr="00EF5C69" w:rsidRDefault="00044DBB" w:rsidP="00044DBB">
            <w:pPr>
              <w:rPr>
                <w:lang w:val="fr-FR"/>
              </w:rPr>
            </w:pPr>
          </w:p>
        </w:tc>
        <w:tc>
          <w:tcPr>
            <w:tcW w:w="180" w:type="dxa"/>
            <w:tcBorders>
              <w:top w:val="single" w:sz="12" w:space="0" w:color="auto"/>
              <w:left w:val="nil"/>
              <w:bottom w:val="single" w:sz="6" w:space="0" w:color="auto"/>
              <w:right w:val="nil"/>
            </w:tcBorders>
          </w:tcPr>
          <w:p w14:paraId="1F11E27D" w14:textId="77777777" w:rsidR="00044DBB" w:rsidRPr="00EF5C69" w:rsidRDefault="00044DBB" w:rsidP="00044DBB">
            <w:pPr>
              <w:rPr>
                <w:lang w:val="fr-FR"/>
              </w:rPr>
            </w:pPr>
          </w:p>
        </w:tc>
        <w:tc>
          <w:tcPr>
            <w:tcW w:w="990" w:type="dxa"/>
            <w:tcBorders>
              <w:top w:val="single" w:sz="12" w:space="0" w:color="auto"/>
              <w:left w:val="nil"/>
              <w:bottom w:val="single" w:sz="6" w:space="0" w:color="auto"/>
              <w:right w:val="nil"/>
            </w:tcBorders>
          </w:tcPr>
          <w:p w14:paraId="0C2A9447" w14:textId="77777777" w:rsidR="00044DBB" w:rsidRPr="00EF5C69" w:rsidRDefault="00044DBB" w:rsidP="00044DBB">
            <w:pPr>
              <w:rPr>
                <w:lang w:val="fr-FR"/>
              </w:rPr>
            </w:pPr>
          </w:p>
        </w:tc>
        <w:tc>
          <w:tcPr>
            <w:tcW w:w="900" w:type="dxa"/>
            <w:tcBorders>
              <w:top w:val="single" w:sz="12" w:space="0" w:color="auto"/>
              <w:left w:val="nil"/>
              <w:bottom w:val="single" w:sz="6" w:space="0" w:color="auto"/>
              <w:right w:val="nil"/>
            </w:tcBorders>
          </w:tcPr>
          <w:p w14:paraId="58872A7A" w14:textId="77777777" w:rsidR="00044DBB" w:rsidRPr="00EF5C69" w:rsidRDefault="00044DBB" w:rsidP="00044DBB">
            <w:pPr>
              <w:rPr>
                <w:lang w:val="fr-FR"/>
              </w:rPr>
            </w:pPr>
          </w:p>
        </w:tc>
        <w:tc>
          <w:tcPr>
            <w:tcW w:w="180" w:type="dxa"/>
            <w:tcBorders>
              <w:top w:val="single" w:sz="12" w:space="0" w:color="auto"/>
              <w:left w:val="nil"/>
              <w:bottom w:val="single" w:sz="6" w:space="0" w:color="auto"/>
              <w:right w:val="nil"/>
            </w:tcBorders>
          </w:tcPr>
          <w:p w14:paraId="54757D7C" w14:textId="77777777" w:rsidR="00044DBB" w:rsidRPr="00EF5C69" w:rsidRDefault="00044DBB" w:rsidP="00044DBB">
            <w:pPr>
              <w:rPr>
                <w:lang w:val="fr-FR"/>
              </w:rPr>
            </w:pPr>
          </w:p>
        </w:tc>
        <w:tc>
          <w:tcPr>
            <w:tcW w:w="900" w:type="dxa"/>
            <w:tcBorders>
              <w:top w:val="single" w:sz="12" w:space="0" w:color="auto"/>
              <w:left w:val="nil"/>
              <w:bottom w:val="single" w:sz="6" w:space="0" w:color="auto"/>
              <w:right w:val="nil"/>
            </w:tcBorders>
          </w:tcPr>
          <w:p w14:paraId="3A5BDEDB" w14:textId="77777777" w:rsidR="00044DBB" w:rsidRPr="00EF5C69" w:rsidRDefault="00044DBB" w:rsidP="00044DBB">
            <w:pPr>
              <w:rPr>
                <w:lang w:val="fr-FR"/>
              </w:rPr>
            </w:pPr>
          </w:p>
        </w:tc>
        <w:tc>
          <w:tcPr>
            <w:tcW w:w="699" w:type="dxa"/>
            <w:tcBorders>
              <w:top w:val="single" w:sz="12" w:space="0" w:color="auto"/>
              <w:left w:val="nil"/>
              <w:bottom w:val="single" w:sz="6" w:space="0" w:color="auto"/>
              <w:right w:val="nil"/>
            </w:tcBorders>
          </w:tcPr>
          <w:p w14:paraId="7181451B" w14:textId="77777777" w:rsidR="00044DBB" w:rsidRPr="00EF5C69" w:rsidRDefault="00044DBB" w:rsidP="00044DBB">
            <w:pPr>
              <w:rPr>
                <w:lang w:val="fr-FR"/>
              </w:rPr>
            </w:pPr>
          </w:p>
        </w:tc>
        <w:tc>
          <w:tcPr>
            <w:tcW w:w="164" w:type="dxa"/>
            <w:tcBorders>
              <w:top w:val="single" w:sz="12" w:space="0" w:color="auto"/>
              <w:left w:val="nil"/>
              <w:bottom w:val="single" w:sz="6" w:space="0" w:color="auto"/>
              <w:right w:val="nil"/>
            </w:tcBorders>
          </w:tcPr>
          <w:p w14:paraId="07451CF1" w14:textId="77777777" w:rsidR="00044DBB" w:rsidRPr="00EF5C69" w:rsidRDefault="00044DBB" w:rsidP="00044DBB">
            <w:pPr>
              <w:rPr>
                <w:lang w:val="fr-FR"/>
              </w:rPr>
            </w:pPr>
          </w:p>
        </w:tc>
        <w:tc>
          <w:tcPr>
            <w:tcW w:w="164" w:type="dxa"/>
            <w:tcBorders>
              <w:top w:val="single" w:sz="12" w:space="0" w:color="auto"/>
              <w:left w:val="nil"/>
              <w:bottom w:val="single" w:sz="6" w:space="0" w:color="auto"/>
              <w:right w:val="nil"/>
            </w:tcBorders>
          </w:tcPr>
          <w:p w14:paraId="0173EE0C" w14:textId="77777777" w:rsidR="00044DBB" w:rsidRPr="00EF5C69" w:rsidRDefault="00044DBB" w:rsidP="00044DBB">
            <w:pPr>
              <w:rPr>
                <w:lang w:val="fr-FR"/>
              </w:rPr>
            </w:pPr>
          </w:p>
        </w:tc>
        <w:tc>
          <w:tcPr>
            <w:tcW w:w="806" w:type="dxa"/>
            <w:tcBorders>
              <w:top w:val="single" w:sz="12" w:space="0" w:color="auto"/>
              <w:left w:val="nil"/>
              <w:bottom w:val="single" w:sz="6" w:space="0" w:color="auto"/>
              <w:right w:val="nil"/>
            </w:tcBorders>
          </w:tcPr>
          <w:p w14:paraId="577FE114" w14:textId="77777777" w:rsidR="00044DBB" w:rsidRPr="00EF5C69" w:rsidRDefault="00044DBB" w:rsidP="00044DBB">
            <w:pPr>
              <w:rPr>
                <w:highlight w:val="yellow"/>
                <w:lang w:val="fr-FR"/>
              </w:rPr>
            </w:pPr>
          </w:p>
        </w:tc>
        <w:tc>
          <w:tcPr>
            <w:tcW w:w="806" w:type="dxa"/>
            <w:tcBorders>
              <w:top w:val="single" w:sz="12" w:space="0" w:color="auto"/>
              <w:left w:val="nil"/>
              <w:bottom w:val="single" w:sz="6" w:space="0" w:color="auto"/>
              <w:right w:val="nil"/>
            </w:tcBorders>
          </w:tcPr>
          <w:p w14:paraId="5FEAA83D" w14:textId="77777777" w:rsidR="00044DBB" w:rsidRPr="00EF5C69" w:rsidRDefault="00044DBB" w:rsidP="00044DBB">
            <w:pPr>
              <w:rPr>
                <w:highlight w:val="yellow"/>
                <w:lang w:val="fr-FR"/>
              </w:rPr>
            </w:pPr>
          </w:p>
        </w:tc>
        <w:tc>
          <w:tcPr>
            <w:tcW w:w="2137" w:type="dxa"/>
            <w:tcBorders>
              <w:top w:val="single" w:sz="12" w:space="0" w:color="auto"/>
              <w:left w:val="nil"/>
              <w:bottom w:val="single" w:sz="6" w:space="0" w:color="auto"/>
              <w:right w:val="double" w:sz="4" w:space="0" w:color="auto"/>
            </w:tcBorders>
          </w:tcPr>
          <w:p w14:paraId="484507A6" w14:textId="77777777" w:rsidR="00044DBB" w:rsidRPr="00EF5C69" w:rsidRDefault="00044DBB" w:rsidP="00044DBB">
            <w:pPr>
              <w:rPr>
                <w:highlight w:val="yellow"/>
                <w:lang w:val="fr-FR"/>
              </w:rPr>
            </w:pPr>
          </w:p>
        </w:tc>
      </w:tr>
      <w:tr w:rsidR="00044DBB" w:rsidRPr="00EF5C69" w14:paraId="14734D0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7D815C77" w14:textId="77777777" w:rsidR="00044DBB" w:rsidRPr="00EF5C69" w:rsidRDefault="00044DBB" w:rsidP="00044DBB">
            <w:pPr>
              <w:jc w:val="center"/>
              <w:rPr>
                <w:lang w:val="fr-FR"/>
              </w:rPr>
            </w:pPr>
            <w:r w:rsidRPr="00EF5C69">
              <w:rPr>
                <w:lang w:val="fr-FR"/>
              </w:rPr>
              <w:t>PC-1</w:t>
            </w:r>
          </w:p>
        </w:tc>
        <w:tc>
          <w:tcPr>
            <w:tcW w:w="1858" w:type="dxa"/>
            <w:vMerge w:val="restart"/>
            <w:tcBorders>
              <w:top w:val="single" w:sz="6" w:space="0" w:color="auto"/>
              <w:left w:val="single" w:sz="6" w:space="0" w:color="auto"/>
              <w:right w:val="single" w:sz="6" w:space="0" w:color="auto"/>
            </w:tcBorders>
          </w:tcPr>
          <w:p w14:paraId="66C53E0F" w14:textId="77777777" w:rsidR="00044DBB" w:rsidRPr="00F520B3" w:rsidRDefault="00044DBB" w:rsidP="00044DBB">
            <w:pPr>
              <w:pStyle w:val="xl41"/>
              <w:spacing w:before="0" w:beforeAutospacing="0" w:after="0" w:afterAutospacing="0"/>
              <w:rPr>
                <w:szCs w:val="24"/>
                <w:lang w:val="fr-FR"/>
              </w:rPr>
            </w:pPr>
            <w:r w:rsidRPr="00F520B3">
              <w:rPr>
                <w:szCs w:val="24"/>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7EAB6F7" w14:textId="77777777" w:rsidR="00044DBB" w:rsidRPr="00EF5C69" w:rsidRDefault="00044DBB" w:rsidP="00044DBB">
            <w:pPr>
              <w:rPr>
                <w:sz w:val="16"/>
                <w:lang w:val="fr-FR"/>
              </w:rPr>
            </w:pPr>
            <w:r w:rsidRPr="00EF5C69">
              <w:rPr>
                <w:sz w:val="16"/>
                <w:lang w:val="fr-FR"/>
              </w:rPr>
              <w:t>[Chef de mission]</w:t>
            </w:r>
          </w:p>
        </w:tc>
        <w:tc>
          <w:tcPr>
            <w:tcW w:w="720" w:type="dxa"/>
            <w:tcBorders>
              <w:top w:val="single" w:sz="6" w:space="0" w:color="auto"/>
              <w:left w:val="single" w:sz="6" w:space="0" w:color="auto"/>
              <w:bottom w:val="dashSmallGap" w:sz="4" w:space="0" w:color="auto"/>
              <w:right w:val="single" w:sz="6" w:space="0" w:color="auto"/>
            </w:tcBorders>
          </w:tcPr>
          <w:p w14:paraId="427A02B0" w14:textId="77777777" w:rsidR="00044DBB" w:rsidRPr="00EF5C69" w:rsidRDefault="00044DBB" w:rsidP="00044DBB">
            <w:pPr>
              <w:rPr>
                <w:lang w:val="fr-FR"/>
              </w:rPr>
            </w:pPr>
            <w:r w:rsidRPr="00EF5C69">
              <w:rPr>
                <w:sz w:val="16"/>
                <w:lang w:val="fr-FR"/>
              </w:rPr>
              <w:t>[</w:t>
            </w:r>
            <w:r w:rsidRPr="00EF5C69">
              <w:rPr>
                <w:i/>
                <w:iCs/>
                <w:sz w:val="16"/>
                <w:lang w:val="fr-FR"/>
              </w:rPr>
              <w:t>Siège]</w:t>
            </w:r>
          </w:p>
        </w:tc>
        <w:tc>
          <w:tcPr>
            <w:tcW w:w="990" w:type="dxa"/>
            <w:tcBorders>
              <w:top w:val="single" w:sz="6" w:space="0" w:color="auto"/>
              <w:left w:val="single" w:sz="6" w:space="0" w:color="auto"/>
              <w:bottom w:val="dashSmallGap" w:sz="4" w:space="0" w:color="auto"/>
              <w:right w:val="single" w:sz="6" w:space="0" w:color="auto"/>
            </w:tcBorders>
          </w:tcPr>
          <w:p w14:paraId="5DC5F56C" w14:textId="77777777" w:rsidR="00044DBB" w:rsidRPr="00EF5C69" w:rsidRDefault="00044DBB" w:rsidP="00044DBB">
            <w:pPr>
              <w:rPr>
                <w:lang w:val="fr-FR"/>
              </w:rPr>
            </w:pPr>
            <w:r w:rsidRPr="00EF5C69">
              <w:rPr>
                <w:lang w:val="fr-FR"/>
              </w:rPr>
              <w:t>[2 mois]</w:t>
            </w:r>
          </w:p>
        </w:tc>
        <w:tc>
          <w:tcPr>
            <w:tcW w:w="180" w:type="dxa"/>
            <w:tcBorders>
              <w:top w:val="single" w:sz="6" w:space="0" w:color="auto"/>
              <w:left w:val="single" w:sz="6" w:space="0" w:color="auto"/>
              <w:bottom w:val="dashSmallGap" w:sz="4" w:space="0" w:color="auto"/>
              <w:right w:val="single" w:sz="6" w:space="0" w:color="auto"/>
            </w:tcBorders>
          </w:tcPr>
          <w:p w14:paraId="0E65281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59C0F8B7" w14:textId="77777777" w:rsidR="00044DBB" w:rsidRPr="00EF5C69" w:rsidRDefault="00044DBB" w:rsidP="00044DBB">
            <w:pPr>
              <w:rPr>
                <w:lang w:val="fr-FR"/>
              </w:rPr>
            </w:pPr>
            <w:r w:rsidRPr="00EF5C69">
              <w:rPr>
                <w:lang w:val="fr-FR"/>
              </w:rPr>
              <w:t>[1.0]</w:t>
            </w:r>
          </w:p>
        </w:tc>
        <w:tc>
          <w:tcPr>
            <w:tcW w:w="180" w:type="dxa"/>
            <w:tcBorders>
              <w:top w:val="single" w:sz="6" w:space="0" w:color="auto"/>
              <w:left w:val="single" w:sz="6" w:space="0" w:color="auto"/>
              <w:bottom w:val="dashSmallGap" w:sz="4" w:space="0" w:color="auto"/>
              <w:right w:val="single" w:sz="6" w:space="0" w:color="auto"/>
            </w:tcBorders>
          </w:tcPr>
          <w:p w14:paraId="5B125AF2"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A37E747" w14:textId="77777777" w:rsidR="00044DBB" w:rsidRPr="00EF5C69" w:rsidRDefault="00044DBB" w:rsidP="00044DBB">
            <w:pPr>
              <w:rPr>
                <w:lang w:val="fr-FR"/>
              </w:rPr>
            </w:pPr>
            <w:r w:rsidRPr="00EF5C69">
              <w:rPr>
                <w:lang w:val="fr-FR"/>
              </w:rPr>
              <w:t>[1.0]</w:t>
            </w:r>
          </w:p>
        </w:tc>
        <w:tc>
          <w:tcPr>
            <w:tcW w:w="900" w:type="dxa"/>
            <w:tcBorders>
              <w:top w:val="single" w:sz="6" w:space="0" w:color="auto"/>
              <w:left w:val="single" w:sz="6" w:space="0" w:color="auto"/>
              <w:bottom w:val="dashSmallGap" w:sz="4" w:space="0" w:color="auto"/>
              <w:right w:val="single" w:sz="6" w:space="0" w:color="auto"/>
            </w:tcBorders>
          </w:tcPr>
          <w:p w14:paraId="7DB0882C"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8650A13"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740721D"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5E669C13"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217E6111"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085E8CB1"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2E4808AA"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813B99"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24D82E41" w14:textId="77777777" w:rsidR="00044DBB" w:rsidRPr="00EF5C69" w:rsidRDefault="00044DBB" w:rsidP="00044DBB">
            <w:pPr>
              <w:rPr>
                <w:highlight w:val="yellow"/>
                <w:lang w:val="fr-FR"/>
              </w:rPr>
            </w:pPr>
          </w:p>
        </w:tc>
      </w:tr>
      <w:tr w:rsidR="00044DBB" w:rsidRPr="00EF5C69" w14:paraId="32A2644A"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265DED97"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7C70859B"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14:paraId="03C27DA7" w14:textId="77777777" w:rsidR="00044DBB" w:rsidRPr="00EF5C69" w:rsidRDefault="00044DBB" w:rsidP="00044DBB">
            <w:pPr>
              <w:rPr>
                <w:sz w:val="16"/>
                <w:lang w:val="fr-FR"/>
              </w:rPr>
            </w:pPr>
          </w:p>
        </w:tc>
        <w:tc>
          <w:tcPr>
            <w:tcW w:w="720" w:type="dxa"/>
            <w:tcBorders>
              <w:top w:val="dashSmallGap" w:sz="4" w:space="0" w:color="auto"/>
              <w:left w:val="single" w:sz="6" w:space="0" w:color="auto"/>
              <w:bottom w:val="single" w:sz="6" w:space="0" w:color="auto"/>
              <w:right w:val="single" w:sz="6" w:space="0" w:color="auto"/>
            </w:tcBorders>
          </w:tcPr>
          <w:p w14:paraId="575B2A56" w14:textId="77777777" w:rsidR="00044DBB" w:rsidRPr="00EF5C69" w:rsidRDefault="00044DBB" w:rsidP="00044DBB">
            <w:pPr>
              <w:rPr>
                <w:lang w:val="fr-FR"/>
              </w:rPr>
            </w:pPr>
            <w:r w:rsidRPr="00EF5C69">
              <w:rPr>
                <w:sz w:val="16"/>
                <w:lang w:val="fr-FR"/>
              </w:rPr>
              <w:t>[</w:t>
            </w:r>
            <w:r w:rsidRPr="00EF5C69">
              <w:rPr>
                <w:i/>
                <w:iCs/>
                <w:sz w:val="16"/>
                <w:lang w:val="fr-FR"/>
              </w:rPr>
              <w:t>Terrain</w:t>
            </w:r>
            <w:r w:rsidRPr="00EF5C69">
              <w:rPr>
                <w:sz w:val="16"/>
                <w:lang w:val="fr-FR"/>
              </w:rPr>
              <w:t>]</w:t>
            </w:r>
          </w:p>
        </w:tc>
        <w:tc>
          <w:tcPr>
            <w:tcW w:w="990" w:type="dxa"/>
            <w:tcBorders>
              <w:top w:val="dashSmallGap" w:sz="4" w:space="0" w:color="auto"/>
              <w:left w:val="single" w:sz="6" w:space="0" w:color="auto"/>
              <w:bottom w:val="single" w:sz="6" w:space="0" w:color="auto"/>
              <w:right w:val="single" w:sz="6" w:space="0" w:color="auto"/>
            </w:tcBorders>
          </w:tcPr>
          <w:p w14:paraId="5F7407B2" w14:textId="77777777" w:rsidR="00044DBB" w:rsidRPr="00EF5C69" w:rsidRDefault="00044DBB" w:rsidP="00044DBB">
            <w:pPr>
              <w:rPr>
                <w:lang w:val="fr-FR"/>
              </w:rPr>
            </w:pPr>
            <w:r w:rsidRPr="00EF5C69">
              <w:rPr>
                <w:lang w:val="fr-FR"/>
              </w:rPr>
              <w:t>[0.5 m]</w:t>
            </w:r>
          </w:p>
        </w:tc>
        <w:tc>
          <w:tcPr>
            <w:tcW w:w="180" w:type="dxa"/>
            <w:tcBorders>
              <w:top w:val="dashSmallGap" w:sz="4" w:space="0" w:color="auto"/>
              <w:left w:val="single" w:sz="6" w:space="0" w:color="auto"/>
              <w:bottom w:val="single" w:sz="6" w:space="0" w:color="auto"/>
              <w:right w:val="single" w:sz="6" w:space="0" w:color="auto"/>
            </w:tcBorders>
          </w:tcPr>
          <w:p w14:paraId="01582B6F"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2E86E6CA" w14:textId="77777777" w:rsidR="00044DBB" w:rsidRPr="00EF5C69" w:rsidRDefault="00044DBB" w:rsidP="00044DBB">
            <w:pPr>
              <w:rPr>
                <w:lang w:val="fr-FR"/>
              </w:rPr>
            </w:pPr>
            <w:r w:rsidRPr="00EF5C69">
              <w:rPr>
                <w:lang w:val="fr-FR"/>
              </w:rPr>
              <w:t>[2.5]</w:t>
            </w:r>
          </w:p>
        </w:tc>
        <w:tc>
          <w:tcPr>
            <w:tcW w:w="180" w:type="dxa"/>
            <w:tcBorders>
              <w:top w:val="dashSmallGap" w:sz="4" w:space="0" w:color="auto"/>
              <w:left w:val="single" w:sz="6" w:space="0" w:color="auto"/>
              <w:bottom w:val="single" w:sz="6" w:space="0" w:color="auto"/>
              <w:right w:val="single" w:sz="6" w:space="0" w:color="auto"/>
            </w:tcBorders>
          </w:tcPr>
          <w:p w14:paraId="0850A655"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909CCC8" w14:textId="77777777" w:rsidR="00044DBB" w:rsidRPr="00EF5C69" w:rsidRDefault="00044DBB" w:rsidP="00044DBB">
            <w:pPr>
              <w:rPr>
                <w:lang w:val="fr-FR"/>
              </w:rPr>
            </w:pPr>
            <w:r w:rsidRPr="00EF5C69">
              <w:rPr>
                <w:lang w:val="fr-FR"/>
              </w:rPr>
              <w:t>[0]</w:t>
            </w:r>
          </w:p>
        </w:tc>
        <w:tc>
          <w:tcPr>
            <w:tcW w:w="900" w:type="dxa"/>
            <w:tcBorders>
              <w:top w:val="dashSmallGap" w:sz="4" w:space="0" w:color="auto"/>
              <w:left w:val="single" w:sz="6" w:space="0" w:color="auto"/>
              <w:bottom w:val="single" w:sz="6" w:space="0" w:color="auto"/>
              <w:right w:val="single" w:sz="6" w:space="0" w:color="auto"/>
            </w:tcBorders>
          </w:tcPr>
          <w:p w14:paraId="2801D1D6"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8DBD146"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3F85A69"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79B1468F"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20ECC2AE"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35F541E3"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ED6F8B"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BDCE550"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44560248" w14:textId="77777777" w:rsidR="00044DBB" w:rsidRPr="00EF5C69" w:rsidRDefault="00044DBB" w:rsidP="00044DBB">
            <w:pPr>
              <w:jc w:val="right"/>
              <w:rPr>
                <w:highlight w:val="yellow"/>
                <w:lang w:val="fr-FR"/>
              </w:rPr>
            </w:pPr>
          </w:p>
        </w:tc>
      </w:tr>
      <w:tr w:rsidR="00044DBB" w:rsidRPr="00EF5C69" w14:paraId="69BB35D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AEE4673" w14:textId="77777777" w:rsidR="00044DBB" w:rsidRPr="00EF5C69" w:rsidRDefault="00044DBB" w:rsidP="00044DBB">
            <w:pPr>
              <w:jc w:val="center"/>
              <w:rPr>
                <w:lang w:val="fr-FR"/>
              </w:rPr>
            </w:pPr>
            <w:r w:rsidRPr="00EF5C69">
              <w:rPr>
                <w:lang w:val="fr-FR"/>
              </w:rPr>
              <w:t>PC-2</w:t>
            </w:r>
          </w:p>
        </w:tc>
        <w:tc>
          <w:tcPr>
            <w:tcW w:w="1858" w:type="dxa"/>
            <w:vMerge w:val="restart"/>
            <w:tcBorders>
              <w:top w:val="single" w:sz="6" w:space="0" w:color="auto"/>
              <w:left w:val="single" w:sz="6" w:space="0" w:color="auto"/>
              <w:right w:val="single" w:sz="6" w:space="0" w:color="auto"/>
            </w:tcBorders>
          </w:tcPr>
          <w:p w14:paraId="42115BE8"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2EFF9A9D"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1EDB4FE1"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5E943238"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657731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13E851D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529970D0"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389BA1F"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35B619F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60E14DC"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542FB64"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75B2D908"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693D0077"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6447B91C"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2E9545E2"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A6B95B"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2A21B220" w14:textId="77777777" w:rsidR="00044DBB" w:rsidRPr="00EF5C69" w:rsidRDefault="00044DBB" w:rsidP="00044DBB">
            <w:pPr>
              <w:rPr>
                <w:highlight w:val="yellow"/>
                <w:lang w:val="fr-FR"/>
              </w:rPr>
            </w:pPr>
          </w:p>
        </w:tc>
      </w:tr>
      <w:tr w:rsidR="00044DBB" w:rsidRPr="00EF5C69" w14:paraId="2B30FEA6"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4E0D4622"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6E4855B3"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80C9B93"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46B957CE" w14:textId="77777777" w:rsidR="00044DBB" w:rsidRPr="00F520B3" w:rsidRDefault="00044DBB" w:rsidP="00044DBB">
            <w:pPr>
              <w:pStyle w:val="xl41"/>
              <w:spacing w:before="0" w:beforeAutospacing="0" w:after="0" w:afterAutospacing="0"/>
              <w:rPr>
                <w:szCs w:val="24"/>
                <w:lang w:val="fr-FR"/>
              </w:rPr>
            </w:pPr>
          </w:p>
        </w:tc>
        <w:tc>
          <w:tcPr>
            <w:tcW w:w="990" w:type="dxa"/>
            <w:tcBorders>
              <w:top w:val="dashSmallGap" w:sz="4" w:space="0" w:color="auto"/>
              <w:left w:val="single" w:sz="6" w:space="0" w:color="auto"/>
              <w:bottom w:val="single" w:sz="6" w:space="0" w:color="auto"/>
              <w:right w:val="single" w:sz="6" w:space="0" w:color="auto"/>
            </w:tcBorders>
          </w:tcPr>
          <w:p w14:paraId="4F6A47E9"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3B5599D3"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5DFB07DF"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269D626"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31492501"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E1D6FDB"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2A5902E5"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3D0D8F8"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6E206A66"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6C9EAFC2"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EC9841D"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DE0FE6"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6914A958"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58B1770C" w14:textId="77777777" w:rsidR="00044DBB" w:rsidRPr="00EF5C69" w:rsidRDefault="00044DBB" w:rsidP="00044DBB">
            <w:pPr>
              <w:rPr>
                <w:highlight w:val="yellow"/>
                <w:lang w:val="fr-FR"/>
              </w:rPr>
            </w:pPr>
          </w:p>
        </w:tc>
      </w:tr>
      <w:tr w:rsidR="00044DBB" w:rsidRPr="00EF5C69" w14:paraId="5F02805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1A5E061" w14:textId="77777777" w:rsidR="00044DBB" w:rsidRPr="00EF5C69" w:rsidRDefault="00044DBB" w:rsidP="00044DBB">
            <w:pPr>
              <w:jc w:val="center"/>
              <w:rPr>
                <w:lang w:val="fr-FR"/>
              </w:rPr>
            </w:pPr>
            <w:r w:rsidRPr="00EF5C69">
              <w:rPr>
                <w:lang w:val="fr-FR"/>
              </w:rPr>
              <w:t>PC-3</w:t>
            </w:r>
          </w:p>
        </w:tc>
        <w:tc>
          <w:tcPr>
            <w:tcW w:w="1858" w:type="dxa"/>
            <w:vMerge w:val="restart"/>
            <w:tcBorders>
              <w:top w:val="single" w:sz="6" w:space="0" w:color="auto"/>
              <w:left w:val="single" w:sz="6" w:space="0" w:color="auto"/>
              <w:right w:val="single" w:sz="6" w:space="0" w:color="auto"/>
            </w:tcBorders>
          </w:tcPr>
          <w:p w14:paraId="239D93F3"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6F419948"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42A24E5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7A49B73"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0EC72EE"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7A01DA5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423340C"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4590796A"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28EB52B"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47C90E68"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73A992E"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6E1334A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1D8CF2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2590D4C8"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403FB1A2"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8E576F"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7DBD3761" w14:textId="77777777" w:rsidR="00044DBB" w:rsidRPr="00EF5C69" w:rsidRDefault="00044DBB" w:rsidP="00044DBB">
            <w:pPr>
              <w:rPr>
                <w:highlight w:val="yellow"/>
                <w:lang w:val="fr-FR"/>
              </w:rPr>
            </w:pPr>
          </w:p>
        </w:tc>
      </w:tr>
      <w:tr w:rsidR="00044DBB" w:rsidRPr="00EF5C69" w14:paraId="0ADEAB1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7E019BD5"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1EC4369D"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86FDECD"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26C36066"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3056018C"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E861F30"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2A6771A5"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5D7F8E7F"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018A89E3"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AD88495"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1F632E09"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AE9CF69"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36C6B534"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00225F5D"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41B13399"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1552FE"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3B1DBD67"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7EF7FE2B" w14:textId="77777777" w:rsidR="00044DBB" w:rsidRPr="00EF5C69" w:rsidRDefault="00044DBB" w:rsidP="00044DBB">
            <w:pPr>
              <w:rPr>
                <w:highlight w:val="yellow"/>
                <w:lang w:val="fr-FR"/>
              </w:rPr>
            </w:pPr>
          </w:p>
        </w:tc>
      </w:tr>
      <w:tr w:rsidR="00044DBB" w:rsidRPr="00EF5C69" w14:paraId="2D5595B5"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B564163" w14:textId="77777777" w:rsidR="00044DBB" w:rsidRPr="00EF5C69" w:rsidRDefault="00044DBB" w:rsidP="00044DBB">
            <w:pPr>
              <w:jc w:val="center"/>
              <w:rPr>
                <w:lang w:val="fr-FR"/>
              </w:rPr>
            </w:pPr>
          </w:p>
        </w:tc>
        <w:tc>
          <w:tcPr>
            <w:tcW w:w="1858" w:type="dxa"/>
            <w:vMerge w:val="restart"/>
            <w:tcBorders>
              <w:top w:val="single" w:sz="6" w:space="0" w:color="auto"/>
              <w:left w:val="single" w:sz="6" w:space="0" w:color="auto"/>
              <w:right w:val="single" w:sz="6" w:space="0" w:color="auto"/>
            </w:tcBorders>
          </w:tcPr>
          <w:p w14:paraId="57173700"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30A5D225"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647B926E"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73AD809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622C147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501B49F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41F07B6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41BB7BAE"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084AACF"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0C99B6EC"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00B288C"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471F27C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1146AC02"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5F41833E"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6F54DC67"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98576D"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vAlign w:val="center"/>
          </w:tcPr>
          <w:p w14:paraId="605EBBC0" w14:textId="77777777" w:rsidR="00044DBB" w:rsidRPr="00EF5C69" w:rsidRDefault="00044DBB" w:rsidP="00044DBB">
            <w:pPr>
              <w:rPr>
                <w:highlight w:val="yellow"/>
                <w:lang w:val="fr-FR"/>
              </w:rPr>
            </w:pPr>
          </w:p>
        </w:tc>
      </w:tr>
      <w:tr w:rsidR="00044DBB" w:rsidRPr="00EF5C69" w14:paraId="7CEE1D1D" w14:textId="77777777" w:rsidTr="00044DBB">
        <w:trPr>
          <w:cantSplit/>
          <w:jc w:val="center"/>
        </w:trPr>
        <w:tc>
          <w:tcPr>
            <w:tcW w:w="495" w:type="dxa"/>
            <w:vMerge/>
            <w:tcBorders>
              <w:left w:val="double" w:sz="4" w:space="0" w:color="auto"/>
              <w:right w:val="single" w:sz="6" w:space="0" w:color="auto"/>
            </w:tcBorders>
            <w:vAlign w:val="center"/>
          </w:tcPr>
          <w:p w14:paraId="475D1C3E"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5A11480B"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405BFCF"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4B9C6508"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49DCAEE9"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322EF3AB"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4E46A47D"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7212030"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CDC7D93"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1CA235A"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52BB2151"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6FF9F04C"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62848593"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1053CE2"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0FD73D6"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518207"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FF6239A" w14:textId="77777777" w:rsidR="00044DBB" w:rsidRPr="00EF5C69" w:rsidRDefault="00044DBB" w:rsidP="00044DBB">
            <w:pPr>
              <w:rPr>
                <w:highlight w:val="yellow"/>
                <w:lang w:val="fr-FR"/>
              </w:rPr>
            </w:pPr>
          </w:p>
        </w:tc>
        <w:tc>
          <w:tcPr>
            <w:tcW w:w="2137" w:type="dxa"/>
            <w:vMerge/>
            <w:tcBorders>
              <w:left w:val="single" w:sz="6" w:space="0" w:color="auto"/>
              <w:right w:val="double" w:sz="4" w:space="0" w:color="auto"/>
            </w:tcBorders>
            <w:vAlign w:val="center"/>
          </w:tcPr>
          <w:p w14:paraId="00C0BBB7" w14:textId="77777777" w:rsidR="00044DBB" w:rsidRPr="00EF5C69" w:rsidRDefault="00044DBB" w:rsidP="00044DBB">
            <w:pPr>
              <w:rPr>
                <w:highlight w:val="yellow"/>
                <w:lang w:val="fr-FR"/>
              </w:rPr>
            </w:pPr>
          </w:p>
        </w:tc>
      </w:tr>
      <w:tr w:rsidR="00044DBB" w:rsidRPr="00EF5C69" w14:paraId="38FBF0A8"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5DFE63C" w14:textId="77777777" w:rsidR="00044DBB" w:rsidRPr="00EF5C69" w:rsidRDefault="00044DBB" w:rsidP="00044DBB">
            <w:pPr>
              <w:jc w:val="center"/>
              <w:rPr>
                <w:lang w:val="fr-FR"/>
              </w:rPr>
            </w:pPr>
            <w:r w:rsidRPr="00EF5C69">
              <w:rPr>
                <w:lang w:val="fr-FR"/>
              </w:rPr>
              <w:t>n</w:t>
            </w:r>
          </w:p>
        </w:tc>
        <w:tc>
          <w:tcPr>
            <w:tcW w:w="1858" w:type="dxa"/>
            <w:vMerge w:val="restart"/>
            <w:tcBorders>
              <w:top w:val="single" w:sz="6" w:space="0" w:color="auto"/>
              <w:left w:val="single" w:sz="6" w:space="0" w:color="auto"/>
              <w:right w:val="single" w:sz="6" w:space="0" w:color="auto"/>
            </w:tcBorders>
          </w:tcPr>
          <w:p w14:paraId="09906531"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0386B0AB"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61343582"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2AF5AE92"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E36D18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08122F79"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CB3E43D"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5C47C33D"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4819D526"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212F26A"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4BEA9DA8"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02AF0502"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0F5FE270"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6C7EABD1"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52926C8F"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5B78B3"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0E324133" w14:textId="77777777" w:rsidR="00044DBB" w:rsidRPr="00EF5C69" w:rsidRDefault="00044DBB" w:rsidP="00044DBB">
            <w:pPr>
              <w:rPr>
                <w:highlight w:val="yellow"/>
                <w:lang w:val="fr-FR"/>
              </w:rPr>
            </w:pPr>
          </w:p>
        </w:tc>
      </w:tr>
      <w:tr w:rsidR="00044DBB" w:rsidRPr="00EF5C69" w14:paraId="3D1D44F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344C4089"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6C54AA00"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070AA0DD"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3DC9F043" w14:textId="77777777" w:rsidR="00044DBB" w:rsidRPr="00EF5C69" w:rsidRDefault="00044DBB" w:rsidP="00044DBB">
            <w:pPr>
              <w:rPr>
                <w:lang w:val="fr-FR"/>
              </w:rPr>
            </w:pPr>
          </w:p>
        </w:tc>
        <w:tc>
          <w:tcPr>
            <w:tcW w:w="990" w:type="dxa"/>
            <w:tcBorders>
              <w:top w:val="dashSmallGap" w:sz="4" w:space="0" w:color="auto"/>
              <w:bottom w:val="single" w:sz="6" w:space="0" w:color="auto"/>
            </w:tcBorders>
          </w:tcPr>
          <w:p w14:paraId="07131A1A"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2DD102C" w14:textId="77777777" w:rsidR="00044DBB" w:rsidRPr="00EF5C69" w:rsidRDefault="00044DBB" w:rsidP="00044DBB">
            <w:pPr>
              <w:rPr>
                <w:lang w:val="fr-FR"/>
              </w:rPr>
            </w:pPr>
          </w:p>
        </w:tc>
        <w:tc>
          <w:tcPr>
            <w:tcW w:w="1080" w:type="dxa"/>
            <w:tcBorders>
              <w:top w:val="dashSmallGap" w:sz="4" w:space="0" w:color="auto"/>
              <w:bottom w:val="single" w:sz="6" w:space="0" w:color="auto"/>
            </w:tcBorders>
          </w:tcPr>
          <w:p w14:paraId="75C2085A" w14:textId="77777777" w:rsidR="00044DBB" w:rsidRPr="00F520B3" w:rsidRDefault="00044DBB" w:rsidP="00044DBB">
            <w:pPr>
              <w:pStyle w:val="xl41"/>
              <w:spacing w:before="0" w:beforeAutospacing="0" w:after="0" w:afterAutospacing="0"/>
              <w:rPr>
                <w:szCs w:val="24"/>
                <w:lang w:val="fr-FR"/>
              </w:rPr>
            </w:pPr>
          </w:p>
        </w:tc>
        <w:tc>
          <w:tcPr>
            <w:tcW w:w="180" w:type="dxa"/>
            <w:tcBorders>
              <w:top w:val="dashSmallGap" w:sz="4" w:space="0" w:color="auto"/>
              <w:left w:val="single" w:sz="6" w:space="0" w:color="auto"/>
              <w:bottom w:val="single" w:sz="6" w:space="0" w:color="auto"/>
              <w:right w:val="single" w:sz="6" w:space="0" w:color="auto"/>
            </w:tcBorders>
          </w:tcPr>
          <w:p w14:paraId="2FC75085" w14:textId="77777777" w:rsidR="00044DBB" w:rsidRPr="00EF5C69" w:rsidRDefault="00044DBB" w:rsidP="00044DBB">
            <w:pPr>
              <w:rPr>
                <w:lang w:val="fr-FR"/>
              </w:rPr>
            </w:pPr>
          </w:p>
        </w:tc>
        <w:tc>
          <w:tcPr>
            <w:tcW w:w="990" w:type="dxa"/>
            <w:tcBorders>
              <w:top w:val="dashSmallGap" w:sz="4" w:space="0" w:color="auto"/>
              <w:bottom w:val="single" w:sz="6" w:space="0" w:color="auto"/>
            </w:tcBorders>
          </w:tcPr>
          <w:p w14:paraId="0C68D769"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2D1C897F" w14:textId="77777777" w:rsidR="00044DBB" w:rsidRPr="00EF5C69" w:rsidRDefault="00044DBB" w:rsidP="00044DBB">
            <w:pPr>
              <w:rPr>
                <w:lang w:val="fr-FR"/>
              </w:rPr>
            </w:pPr>
          </w:p>
        </w:tc>
        <w:tc>
          <w:tcPr>
            <w:tcW w:w="180" w:type="dxa"/>
            <w:tcBorders>
              <w:top w:val="dashSmallGap" w:sz="4" w:space="0" w:color="auto"/>
              <w:bottom w:val="single" w:sz="6" w:space="0" w:color="auto"/>
            </w:tcBorders>
          </w:tcPr>
          <w:p w14:paraId="3AD3A960"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6515925A" w14:textId="77777777" w:rsidR="00044DBB" w:rsidRPr="00EF5C69" w:rsidRDefault="00044DBB" w:rsidP="00044DBB">
            <w:pPr>
              <w:rPr>
                <w:lang w:val="fr-FR"/>
              </w:rPr>
            </w:pPr>
          </w:p>
        </w:tc>
        <w:tc>
          <w:tcPr>
            <w:tcW w:w="699" w:type="dxa"/>
            <w:tcBorders>
              <w:top w:val="dashSmallGap" w:sz="4" w:space="0" w:color="auto"/>
              <w:bottom w:val="single" w:sz="6" w:space="0" w:color="auto"/>
              <w:right w:val="single" w:sz="6" w:space="0" w:color="auto"/>
            </w:tcBorders>
          </w:tcPr>
          <w:p w14:paraId="079C75AB"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tcBorders>
          </w:tcPr>
          <w:p w14:paraId="185AD4F9"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6FA9229B" w14:textId="77777777" w:rsidR="00044DBB" w:rsidRPr="00EF5C69" w:rsidRDefault="00044DBB" w:rsidP="00044DBB">
            <w:pPr>
              <w:rPr>
                <w:lang w:val="fr-FR"/>
              </w:rPr>
            </w:pPr>
          </w:p>
        </w:tc>
        <w:tc>
          <w:tcPr>
            <w:tcW w:w="806" w:type="dxa"/>
            <w:tcBorders>
              <w:top w:val="single" w:sz="6" w:space="0" w:color="auto"/>
              <w:bottom w:val="single" w:sz="6" w:space="0" w:color="auto"/>
              <w:right w:val="single" w:sz="6" w:space="0" w:color="auto"/>
            </w:tcBorders>
            <w:shd w:val="thinDiagCross" w:color="auto" w:fill="auto"/>
          </w:tcPr>
          <w:p w14:paraId="46A17F75"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3CA37BC1"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66CF6331" w14:textId="77777777" w:rsidR="00044DBB" w:rsidRPr="00EF5C69" w:rsidRDefault="00044DBB" w:rsidP="00044DBB">
            <w:pPr>
              <w:rPr>
                <w:highlight w:val="yellow"/>
                <w:lang w:val="fr-FR"/>
              </w:rPr>
            </w:pPr>
          </w:p>
        </w:tc>
      </w:tr>
      <w:tr w:rsidR="00044DBB" w:rsidRPr="00EF5C69" w14:paraId="63DC041A" w14:textId="77777777" w:rsidTr="00044DBB">
        <w:trPr>
          <w:cantSplit/>
          <w:trHeight w:hRule="exact" w:val="284"/>
          <w:jc w:val="center"/>
        </w:trPr>
        <w:tc>
          <w:tcPr>
            <w:tcW w:w="495" w:type="dxa"/>
            <w:tcBorders>
              <w:top w:val="single" w:sz="6" w:space="0" w:color="auto"/>
              <w:left w:val="double" w:sz="4" w:space="0" w:color="auto"/>
              <w:bottom w:val="single" w:sz="8" w:space="0" w:color="auto"/>
              <w:right w:val="nil"/>
            </w:tcBorders>
          </w:tcPr>
          <w:p w14:paraId="26EB7C5E" w14:textId="77777777" w:rsidR="00044DBB" w:rsidRPr="00EF5C69" w:rsidRDefault="00044DBB" w:rsidP="00044DBB">
            <w:pPr>
              <w:ind w:left="-162"/>
              <w:rPr>
                <w:lang w:val="fr-FR"/>
              </w:rPr>
            </w:pPr>
          </w:p>
        </w:tc>
        <w:tc>
          <w:tcPr>
            <w:tcW w:w="1858" w:type="dxa"/>
            <w:tcBorders>
              <w:top w:val="single" w:sz="6" w:space="0" w:color="auto"/>
              <w:left w:val="nil"/>
              <w:bottom w:val="single" w:sz="8" w:space="0" w:color="auto"/>
              <w:right w:val="nil"/>
            </w:tcBorders>
          </w:tcPr>
          <w:p w14:paraId="330EE450" w14:textId="77777777" w:rsidR="00044DBB" w:rsidRPr="00EF5C69" w:rsidRDefault="00044DBB" w:rsidP="00044DBB">
            <w:pPr>
              <w:rPr>
                <w:lang w:val="fr-FR"/>
              </w:rPr>
            </w:pPr>
          </w:p>
        </w:tc>
        <w:tc>
          <w:tcPr>
            <w:tcW w:w="912" w:type="dxa"/>
            <w:tcBorders>
              <w:top w:val="single" w:sz="6" w:space="0" w:color="auto"/>
              <w:left w:val="nil"/>
              <w:bottom w:val="single" w:sz="8" w:space="0" w:color="auto"/>
              <w:right w:val="nil"/>
            </w:tcBorders>
          </w:tcPr>
          <w:p w14:paraId="5D599373" w14:textId="77777777" w:rsidR="00044DBB" w:rsidRPr="00EF5C69" w:rsidRDefault="00044DBB" w:rsidP="00044DBB">
            <w:pPr>
              <w:rPr>
                <w:lang w:val="fr-FR"/>
              </w:rPr>
            </w:pPr>
          </w:p>
        </w:tc>
        <w:tc>
          <w:tcPr>
            <w:tcW w:w="720" w:type="dxa"/>
            <w:tcBorders>
              <w:top w:val="single" w:sz="6" w:space="0" w:color="auto"/>
              <w:left w:val="nil"/>
              <w:bottom w:val="single" w:sz="8" w:space="0" w:color="auto"/>
              <w:right w:val="nil"/>
            </w:tcBorders>
          </w:tcPr>
          <w:p w14:paraId="507A7A11" w14:textId="77777777" w:rsidR="00044DBB" w:rsidRPr="00EF5C69" w:rsidRDefault="00044DBB" w:rsidP="00044DBB">
            <w:pPr>
              <w:rPr>
                <w:lang w:val="fr-FR"/>
              </w:rPr>
            </w:pPr>
          </w:p>
        </w:tc>
        <w:tc>
          <w:tcPr>
            <w:tcW w:w="990" w:type="dxa"/>
            <w:tcBorders>
              <w:top w:val="single" w:sz="6" w:space="0" w:color="auto"/>
              <w:left w:val="nil"/>
              <w:bottom w:val="single" w:sz="8" w:space="0" w:color="auto"/>
              <w:right w:val="nil"/>
            </w:tcBorders>
          </w:tcPr>
          <w:p w14:paraId="05A9CF79" w14:textId="77777777" w:rsidR="00044DBB" w:rsidRPr="00EF5C69" w:rsidRDefault="00044DBB" w:rsidP="00044DBB">
            <w:pPr>
              <w:rPr>
                <w:lang w:val="fr-FR"/>
              </w:rPr>
            </w:pPr>
          </w:p>
        </w:tc>
        <w:tc>
          <w:tcPr>
            <w:tcW w:w="180" w:type="dxa"/>
            <w:tcBorders>
              <w:top w:val="single" w:sz="6" w:space="0" w:color="auto"/>
              <w:left w:val="nil"/>
              <w:bottom w:val="single" w:sz="8" w:space="0" w:color="auto"/>
              <w:right w:val="nil"/>
            </w:tcBorders>
          </w:tcPr>
          <w:p w14:paraId="5E88FAA5" w14:textId="77777777" w:rsidR="00044DBB" w:rsidRPr="00EF5C69" w:rsidRDefault="00044DBB" w:rsidP="00044DBB">
            <w:pPr>
              <w:rPr>
                <w:lang w:val="fr-FR"/>
              </w:rPr>
            </w:pPr>
          </w:p>
        </w:tc>
        <w:tc>
          <w:tcPr>
            <w:tcW w:w="1080" w:type="dxa"/>
            <w:tcBorders>
              <w:top w:val="single" w:sz="6" w:space="0" w:color="auto"/>
              <w:left w:val="nil"/>
              <w:bottom w:val="single" w:sz="8" w:space="0" w:color="auto"/>
              <w:right w:val="nil"/>
            </w:tcBorders>
          </w:tcPr>
          <w:p w14:paraId="480473CB" w14:textId="77777777" w:rsidR="00044DBB" w:rsidRPr="00EF5C69" w:rsidRDefault="00044DBB" w:rsidP="00044DBB">
            <w:pPr>
              <w:rPr>
                <w:lang w:val="fr-FR"/>
              </w:rPr>
            </w:pPr>
          </w:p>
        </w:tc>
        <w:tc>
          <w:tcPr>
            <w:tcW w:w="180" w:type="dxa"/>
            <w:tcBorders>
              <w:top w:val="single" w:sz="6" w:space="0" w:color="auto"/>
              <w:left w:val="nil"/>
              <w:bottom w:val="single" w:sz="8" w:space="0" w:color="auto"/>
              <w:right w:val="nil"/>
            </w:tcBorders>
          </w:tcPr>
          <w:p w14:paraId="6DDB0324" w14:textId="77777777" w:rsidR="00044DBB" w:rsidRPr="00EF5C69" w:rsidRDefault="00044DBB" w:rsidP="00044DBB">
            <w:pPr>
              <w:rPr>
                <w:lang w:val="fr-FR"/>
              </w:rPr>
            </w:pPr>
          </w:p>
        </w:tc>
        <w:tc>
          <w:tcPr>
            <w:tcW w:w="990" w:type="dxa"/>
            <w:tcBorders>
              <w:top w:val="single" w:sz="6" w:space="0" w:color="auto"/>
              <w:left w:val="nil"/>
              <w:bottom w:val="single" w:sz="8" w:space="0" w:color="auto"/>
              <w:right w:val="nil"/>
            </w:tcBorders>
          </w:tcPr>
          <w:p w14:paraId="06147877" w14:textId="77777777" w:rsidR="00044DBB" w:rsidRPr="00EF5C69" w:rsidRDefault="00044DBB" w:rsidP="00044DBB">
            <w:pPr>
              <w:rPr>
                <w:lang w:val="fr-FR"/>
              </w:rPr>
            </w:pPr>
          </w:p>
        </w:tc>
        <w:tc>
          <w:tcPr>
            <w:tcW w:w="900" w:type="dxa"/>
            <w:tcBorders>
              <w:top w:val="single" w:sz="6" w:space="0" w:color="auto"/>
              <w:left w:val="nil"/>
              <w:bottom w:val="single" w:sz="8" w:space="0" w:color="auto"/>
              <w:right w:val="nil"/>
            </w:tcBorders>
          </w:tcPr>
          <w:p w14:paraId="5A5E0E6C" w14:textId="77777777" w:rsidR="00044DBB" w:rsidRPr="00EF5C69" w:rsidRDefault="00044DBB" w:rsidP="00044DBB">
            <w:pPr>
              <w:rPr>
                <w:lang w:val="fr-FR"/>
              </w:rPr>
            </w:pPr>
          </w:p>
        </w:tc>
        <w:tc>
          <w:tcPr>
            <w:tcW w:w="180" w:type="dxa"/>
            <w:tcBorders>
              <w:top w:val="single" w:sz="6" w:space="0" w:color="auto"/>
              <w:left w:val="nil"/>
              <w:bottom w:val="single" w:sz="8" w:space="0" w:color="auto"/>
              <w:right w:val="single" w:sz="6" w:space="0" w:color="auto"/>
            </w:tcBorders>
          </w:tcPr>
          <w:p w14:paraId="655C30FB" w14:textId="77777777" w:rsidR="00044DBB" w:rsidRPr="00EF5C69" w:rsidRDefault="00044DBB" w:rsidP="00044DBB">
            <w:pPr>
              <w:rPr>
                <w:lang w:val="fr-FR"/>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CCFEEAB" w14:textId="77777777" w:rsidR="00044DBB" w:rsidRPr="00EF5C69" w:rsidRDefault="00044DBB" w:rsidP="00044DBB">
            <w:pPr>
              <w:rPr>
                <w:b/>
                <w:bCs/>
                <w:lang w:val="fr-FR"/>
              </w:rPr>
            </w:pPr>
            <w:r w:rsidRPr="00EF5C69">
              <w:rPr>
                <w:b/>
                <w:bCs/>
                <w:lang w:val="fr-FR"/>
              </w:rPr>
              <w:t>Sous-total</w:t>
            </w:r>
          </w:p>
        </w:tc>
        <w:tc>
          <w:tcPr>
            <w:tcW w:w="806" w:type="dxa"/>
            <w:tcBorders>
              <w:top w:val="single" w:sz="6" w:space="0" w:color="auto"/>
              <w:left w:val="single" w:sz="6" w:space="0" w:color="auto"/>
              <w:bottom w:val="single" w:sz="8" w:space="0" w:color="auto"/>
              <w:right w:val="single" w:sz="6" w:space="0" w:color="auto"/>
            </w:tcBorders>
          </w:tcPr>
          <w:p w14:paraId="7003D5A8" w14:textId="77777777" w:rsidR="00044DBB" w:rsidRPr="00EF5C69" w:rsidRDefault="00044DBB" w:rsidP="00044DBB">
            <w:pPr>
              <w:pStyle w:val="Heading6"/>
              <w:rPr>
                <w:highlight w:val="yellow"/>
                <w:lang w:val="fr-FR"/>
              </w:rPr>
            </w:pPr>
          </w:p>
        </w:tc>
        <w:tc>
          <w:tcPr>
            <w:tcW w:w="806" w:type="dxa"/>
            <w:tcBorders>
              <w:top w:val="single" w:sz="6" w:space="0" w:color="auto"/>
              <w:left w:val="single" w:sz="6" w:space="0" w:color="auto"/>
              <w:bottom w:val="single" w:sz="8" w:space="0" w:color="auto"/>
              <w:right w:val="single" w:sz="6" w:space="0" w:color="auto"/>
            </w:tcBorders>
          </w:tcPr>
          <w:p w14:paraId="5E288F6E"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single" w:sz="8" w:space="0" w:color="auto"/>
              <w:right w:val="double" w:sz="4" w:space="0" w:color="auto"/>
            </w:tcBorders>
          </w:tcPr>
          <w:p w14:paraId="55136379" w14:textId="77777777" w:rsidR="00044DBB" w:rsidRPr="00EF5C69" w:rsidRDefault="00044DBB" w:rsidP="00044DBB">
            <w:pPr>
              <w:rPr>
                <w:highlight w:val="yellow"/>
                <w:lang w:val="fr-FR"/>
              </w:rPr>
            </w:pPr>
          </w:p>
        </w:tc>
      </w:tr>
      <w:tr w:rsidR="00044DBB" w:rsidRPr="00EF5C69" w14:paraId="4C210B46" w14:textId="77777777" w:rsidTr="00044DBB">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A964FE9" w14:textId="77777777" w:rsidR="00044DBB" w:rsidRPr="00F520B3" w:rsidRDefault="00044DBB" w:rsidP="00044DBB">
            <w:pPr>
              <w:pStyle w:val="xl41"/>
              <w:spacing w:before="0" w:beforeAutospacing="0" w:after="0" w:afterAutospacing="0"/>
              <w:rPr>
                <w:b/>
                <w:bCs/>
                <w:lang w:val="fr-FR"/>
              </w:rPr>
            </w:pPr>
            <w:r w:rsidRPr="00F520B3">
              <w:rPr>
                <w:b/>
                <w:bCs/>
                <w:szCs w:val="24"/>
                <w:lang w:val="fr-FR"/>
              </w:rPr>
              <w:t>Autres personnels</w:t>
            </w:r>
          </w:p>
        </w:tc>
        <w:tc>
          <w:tcPr>
            <w:tcW w:w="912" w:type="dxa"/>
            <w:tcBorders>
              <w:top w:val="single" w:sz="8" w:space="0" w:color="auto"/>
              <w:left w:val="nil"/>
              <w:bottom w:val="single" w:sz="6" w:space="0" w:color="auto"/>
              <w:right w:val="nil"/>
            </w:tcBorders>
          </w:tcPr>
          <w:p w14:paraId="438457CA" w14:textId="77777777" w:rsidR="00044DBB" w:rsidRPr="00EF5C69" w:rsidRDefault="00044DBB" w:rsidP="00044DBB">
            <w:pPr>
              <w:rPr>
                <w:lang w:val="fr-FR"/>
              </w:rPr>
            </w:pPr>
          </w:p>
        </w:tc>
        <w:tc>
          <w:tcPr>
            <w:tcW w:w="720" w:type="dxa"/>
            <w:tcBorders>
              <w:top w:val="single" w:sz="8" w:space="0" w:color="auto"/>
              <w:left w:val="nil"/>
              <w:bottom w:val="single" w:sz="6" w:space="0" w:color="auto"/>
              <w:right w:val="nil"/>
            </w:tcBorders>
          </w:tcPr>
          <w:p w14:paraId="4728B86C" w14:textId="77777777" w:rsidR="00044DBB" w:rsidRPr="00EF5C69" w:rsidRDefault="00044DBB" w:rsidP="00044DBB">
            <w:pPr>
              <w:rPr>
                <w:lang w:val="fr-FR"/>
              </w:rPr>
            </w:pPr>
          </w:p>
        </w:tc>
        <w:tc>
          <w:tcPr>
            <w:tcW w:w="990" w:type="dxa"/>
            <w:tcBorders>
              <w:top w:val="single" w:sz="8" w:space="0" w:color="auto"/>
              <w:left w:val="nil"/>
              <w:bottom w:val="single" w:sz="6" w:space="0" w:color="auto"/>
              <w:right w:val="nil"/>
            </w:tcBorders>
          </w:tcPr>
          <w:p w14:paraId="0037F17D" w14:textId="77777777" w:rsidR="00044DBB" w:rsidRPr="00EF5C69" w:rsidRDefault="00044DBB" w:rsidP="00044DBB">
            <w:pPr>
              <w:rPr>
                <w:lang w:val="fr-FR"/>
              </w:rPr>
            </w:pPr>
          </w:p>
        </w:tc>
        <w:tc>
          <w:tcPr>
            <w:tcW w:w="180" w:type="dxa"/>
            <w:tcBorders>
              <w:top w:val="single" w:sz="8" w:space="0" w:color="auto"/>
              <w:left w:val="nil"/>
              <w:bottom w:val="single" w:sz="6" w:space="0" w:color="auto"/>
              <w:right w:val="nil"/>
            </w:tcBorders>
          </w:tcPr>
          <w:p w14:paraId="7D37EB40" w14:textId="77777777" w:rsidR="00044DBB" w:rsidRPr="00EF5C69" w:rsidRDefault="00044DBB" w:rsidP="00044DBB">
            <w:pPr>
              <w:rPr>
                <w:lang w:val="fr-FR"/>
              </w:rPr>
            </w:pPr>
          </w:p>
        </w:tc>
        <w:tc>
          <w:tcPr>
            <w:tcW w:w="1080" w:type="dxa"/>
            <w:tcBorders>
              <w:top w:val="single" w:sz="8" w:space="0" w:color="auto"/>
              <w:left w:val="nil"/>
              <w:bottom w:val="single" w:sz="6" w:space="0" w:color="auto"/>
              <w:right w:val="nil"/>
            </w:tcBorders>
          </w:tcPr>
          <w:p w14:paraId="6548E1D9" w14:textId="77777777" w:rsidR="00044DBB" w:rsidRPr="00EF5C69" w:rsidRDefault="00044DBB" w:rsidP="00044DBB">
            <w:pPr>
              <w:rPr>
                <w:lang w:val="fr-FR"/>
              </w:rPr>
            </w:pPr>
          </w:p>
        </w:tc>
        <w:tc>
          <w:tcPr>
            <w:tcW w:w="180" w:type="dxa"/>
            <w:tcBorders>
              <w:top w:val="single" w:sz="8" w:space="0" w:color="auto"/>
              <w:left w:val="nil"/>
              <w:bottom w:val="single" w:sz="6" w:space="0" w:color="auto"/>
              <w:right w:val="nil"/>
            </w:tcBorders>
          </w:tcPr>
          <w:p w14:paraId="380D23C4" w14:textId="77777777" w:rsidR="00044DBB" w:rsidRPr="00EF5C69" w:rsidRDefault="00044DBB" w:rsidP="00044DBB">
            <w:pPr>
              <w:rPr>
                <w:lang w:val="fr-FR"/>
              </w:rPr>
            </w:pPr>
          </w:p>
        </w:tc>
        <w:tc>
          <w:tcPr>
            <w:tcW w:w="990" w:type="dxa"/>
            <w:tcBorders>
              <w:top w:val="single" w:sz="8" w:space="0" w:color="auto"/>
              <w:left w:val="nil"/>
              <w:bottom w:val="single" w:sz="6" w:space="0" w:color="auto"/>
              <w:right w:val="nil"/>
            </w:tcBorders>
          </w:tcPr>
          <w:p w14:paraId="6B21D930" w14:textId="77777777" w:rsidR="00044DBB" w:rsidRPr="00EF5C69" w:rsidRDefault="00044DBB" w:rsidP="00044DBB">
            <w:pPr>
              <w:rPr>
                <w:lang w:val="fr-FR"/>
              </w:rPr>
            </w:pPr>
          </w:p>
        </w:tc>
        <w:tc>
          <w:tcPr>
            <w:tcW w:w="900" w:type="dxa"/>
            <w:tcBorders>
              <w:top w:val="single" w:sz="8" w:space="0" w:color="auto"/>
              <w:left w:val="nil"/>
              <w:bottom w:val="single" w:sz="6" w:space="0" w:color="auto"/>
              <w:right w:val="nil"/>
            </w:tcBorders>
          </w:tcPr>
          <w:p w14:paraId="0C95EF1E" w14:textId="77777777" w:rsidR="00044DBB" w:rsidRPr="00EF5C69" w:rsidRDefault="00044DBB" w:rsidP="00044DBB">
            <w:pPr>
              <w:rPr>
                <w:lang w:val="fr-FR"/>
              </w:rPr>
            </w:pPr>
          </w:p>
        </w:tc>
        <w:tc>
          <w:tcPr>
            <w:tcW w:w="180" w:type="dxa"/>
            <w:tcBorders>
              <w:top w:val="single" w:sz="8" w:space="0" w:color="auto"/>
              <w:left w:val="nil"/>
              <w:bottom w:val="single" w:sz="6" w:space="0" w:color="auto"/>
              <w:right w:val="nil"/>
            </w:tcBorders>
          </w:tcPr>
          <w:p w14:paraId="6F02FBEE" w14:textId="77777777" w:rsidR="00044DBB" w:rsidRPr="00EF5C69" w:rsidRDefault="00044DBB" w:rsidP="00044DBB">
            <w:pPr>
              <w:rPr>
                <w:lang w:val="fr-FR"/>
              </w:rPr>
            </w:pPr>
          </w:p>
        </w:tc>
        <w:tc>
          <w:tcPr>
            <w:tcW w:w="900" w:type="dxa"/>
            <w:tcBorders>
              <w:top w:val="single" w:sz="8" w:space="0" w:color="auto"/>
              <w:left w:val="nil"/>
              <w:bottom w:val="single" w:sz="6" w:space="0" w:color="auto"/>
              <w:right w:val="nil"/>
            </w:tcBorders>
          </w:tcPr>
          <w:p w14:paraId="6087D5D7" w14:textId="77777777" w:rsidR="00044DBB" w:rsidRPr="00EF5C69" w:rsidRDefault="00044DBB" w:rsidP="00044DBB">
            <w:pPr>
              <w:rPr>
                <w:lang w:val="fr-FR"/>
              </w:rPr>
            </w:pPr>
          </w:p>
        </w:tc>
        <w:tc>
          <w:tcPr>
            <w:tcW w:w="699" w:type="dxa"/>
            <w:tcBorders>
              <w:top w:val="single" w:sz="8" w:space="0" w:color="auto"/>
              <w:left w:val="nil"/>
              <w:bottom w:val="single" w:sz="6" w:space="0" w:color="auto"/>
              <w:right w:val="nil"/>
            </w:tcBorders>
          </w:tcPr>
          <w:p w14:paraId="56238706" w14:textId="77777777" w:rsidR="00044DBB" w:rsidRPr="00EF5C69" w:rsidRDefault="00044DBB" w:rsidP="00044DBB">
            <w:pPr>
              <w:rPr>
                <w:lang w:val="fr-FR"/>
              </w:rPr>
            </w:pPr>
          </w:p>
        </w:tc>
        <w:tc>
          <w:tcPr>
            <w:tcW w:w="164" w:type="dxa"/>
            <w:tcBorders>
              <w:top w:val="single" w:sz="8" w:space="0" w:color="auto"/>
              <w:left w:val="nil"/>
              <w:bottom w:val="single" w:sz="6" w:space="0" w:color="auto"/>
              <w:right w:val="nil"/>
            </w:tcBorders>
          </w:tcPr>
          <w:p w14:paraId="2BFFDCEE" w14:textId="77777777" w:rsidR="00044DBB" w:rsidRPr="00EF5C69" w:rsidRDefault="00044DBB" w:rsidP="00044DBB">
            <w:pPr>
              <w:rPr>
                <w:lang w:val="fr-FR"/>
              </w:rPr>
            </w:pPr>
          </w:p>
        </w:tc>
        <w:tc>
          <w:tcPr>
            <w:tcW w:w="164" w:type="dxa"/>
            <w:tcBorders>
              <w:top w:val="single" w:sz="8" w:space="0" w:color="auto"/>
              <w:left w:val="nil"/>
              <w:bottom w:val="single" w:sz="6" w:space="0" w:color="auto"/>
              <w:right w:val="nil"/>
            </w:tcBorders>
          </w:tcPr>
          <w:p w14:paraId="11CB5195" w14:textId="77777777" w:rsidR="00044DBB" w:rsidRPr="00EF5C69" w:rsidRDefault="00044DBB" w:rsidP="00044DBB">
            <w:pPr>
              <w:rPr>
                <w:lang w:val="fr-FR"/>
              </w:rPr>
            </w:pPr>
          </w:p>
        </w:tc>
        <w:tc>
          <w:tcPr>
            <w:tcW w:w="806" w:type="dxa"/>
            <w:tcBorders>
              <w:top w:val="single" w:sz="8" w:space="0" w:color="auto"/>
              <w:left w:val="nil"/>
              <w:bottom w:val="single" w:sz="6" w:space="0" w:color="auto"/>
              <w:right w:val="nil"/>
            </w:tcBorders>
          </w:tcPr>
          <w:p w14:paraId="400580AB" w14:textId="77777777" w:rsidR="00044DBB" w:rsidRPr="00EF5C69" w:rsidRDefault="00044DBB" w:rsidP="00044DBB">
            <w:pPr>
              <w:rPr>
                <w:highlight w:val="yellow"/>
                <w:lang w:val="fr-FR"/>
              </w:rPr>
            </w:pPr>
          </w:p>
        </w:tc>
        <w:tc>
          <w:tcPr>
            <w:tcW w:w="806" w:type="dxa"/>
            <w:tcBorders>
              <w:top w:val="single" w:sz="8" w:space="0" w:color="auto"/>
              <w:left w:val="nil"/>
              <w:bottom w:val="single" w:sz="6" w:space="0" w:color="auto"/>
              <w:right w:val="nil"/>
            </w:tcBorders>
          </w:tcPr>
          <w:p w14:paraId="2E25FB29" w14:textId="77777777" w:rsidR="00044DBB" w:rsidRPr="00EF5C69" w:rsidRDefault="00044DBB" w:rsidP="00044DBB">
            <w:pPr>
              <w:rPr>
                <w:highlight w:val="yellow"/>
                <w:lang w:val="fr-FR"/>
              </w:rPr>
            </w:pPr>
          </w:p>
        </w:tc>
        <w:tc>
          <w:tcPr>
            <w:tcW w:w="2137" w:type="dxa"/>
            <w:tcBorders>
              <w:top w:val="single" w:sz="8" w:space="0" w:color="auto"/>
              <w:left w:val="nil"/>
              <w:bottom w:val="single" w:sz="6" w:space="0" w:color="auto"/>
              <w:right w:val="double" w:sz="4" w:space="0" w:color="auto"/>
            </w:tcBorders>
          </w:tcPr>
          <w:p w14:paraId="022121F9" w14:textId="77777777" w:rsidR="00044DBB" w:rsidRPr="00EF5C69" w:rsidRDefault="00044DBB" w:rsidP="00044DBB">
            <w:pPr>
              <w:rPr>
                <w:highlight w:val="yellow"/>
                <w:lang w:val="fr-FR"/>
              </w:rPr>
            </w:pPr>
          </w:p>
        </w:tc>
      </w:tr>
      <w:tr w:rsidR="00044DBB" w:rsidRPr="00EF5C69" w14:paraId="45A099BA"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ABA50A7" w14:textId="77777777" w:rsidR="00044DBB" w:rsidRPr="00EF5C69" w:rsidRDefault="00044DBB" w:rsidP="00044DBB">
            <w:pPr>
              <w:jc w:val="center"/>
              <w:rPr>
                <w:lang w:val="fr-FR"/>
              </w:rPr>
            </w:pPr>
            <w:r w:rsidRPr="00EF5C69">
              <w:rPr>
                <w:lang w:val="fr-FR"/>
              </w:rPr>
              <w:t>AP-1</w:t>
            </w:r>
          </w:p>
        </w:tc>
        <w:tc>
          <w:tcPr>
            <w:tcW w:w="1858" w:type="dxa"/>
            <w:vMerge w:val="restart"/>
            <w:tcBorders>
              <w:top w:val="single" w:sz="6" w:space="0" w:color="auto"/>
              <w:left w:val="single" w:sz="6" w:space="0" w:color="auto"/>
              <w:right w:val="single" w:sz="6" w:space="0" w:color="auto"/>
            </w:tcBorders>
          </w:tcPr>
          <w:p w14:paraId="48B4E771"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F1FAC8C" w14:textId="77777777" w:rsidR="00044DBB" w:rsidRPr="00EF5C69" w:rsidRDefault="00044DBB" w:rsidP="00044DBB">
            <w:pPr>
              <w:rPr>
                <w:sz w:val="16"/>
                <w:lang w:val="fr-FR"/>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D2B502C" w14:textId="77777777" w:rsidR="00044DBB" w:rsidRPr="00EF5C69" w:rsidRDefault="00044DBB" w:rsidP="00044DBB">
            <w:pPr>
              <w:rPr>
                <w:sz w:val="16"/>
                <w:lang w:val="fr-FR"/>
              </w:rPr>
            </w:pPr>
            <w:r w:rsidRPr="00EF5C69">
              <w:rPr>
                <w:sz w:val="16"/>
                <w:lang w:val="fr-FR"/>
              </w:rPr>
              <w:t>[</w:t>
            </w:r>
            <w:r w:rsidRPr="00EF5C69">
              <w:rPr>
                <w:i/>
                <w:iCs/>
                <w:sz w:val="16"/>
                <w:lang w:val="fr-FR"/>
              </w:rPr>
              <w:t>Siège</w:t>
            </w:r>
            <w:r w:rsidRPr="00EF5C69">
              <w:rPr>
                <w:sz w:val="16"/>
                <w:lang w:val="fr-FR"/>
              </w:rPr>
              <w:t>]</w:t>
            </w:r>
          </w:p>
        </w:tc>
        <w:tc>
          <w:tcPr>
            <w:tcW w:w="990" w:type="dxa"/>
            <w:tcBorders>
              <w:top w:val="single" w:sz="6" w:space="0" w:color="auto"/>
              <w:left w:val="single" w:sz="6" w:space="0" w:color="auto"/>
              <w:bottom w:val="dashSmallGap" w:sz="4" w:space="0" w:color="auto"/>
              <w:right w:val="single" w:sz="6" w:space="0" w:color="auto"/>
            </w:tcBorders>
          </w:tcPr>
          <w:p w14:paraId="61AF959A"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80B2B2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4F8475AD"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7A35241"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3F974A60"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2A0D18A6"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53774EA0"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2310446A"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421D6CC0"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DE1DE35"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5D169D00"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4791EBAE"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40B5484"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01B631C9" w14:textId="77777777" w:rsidR="00044DBB" w:rsidRPr="00EF5C69" w:rsidRDefault="00044DBB" w:rsidP="00044DBB">
            <w:pPr>
              <w:rPr>
                <w:highlight w:val="yellow"/>
                <w:lang w:val="fr-FR"/>
              </w:rPr>
            </w:pPr>
          </w:p>
        </w:tc>
      </w:tr>
      <w:tr w:rsidR="00044DBB" w:rsidRPr="00EF5C69" w14:paraId="1ED04BFC" w14:textId="77777777" w:rsidTr="00044DBB">
        <w:trPr>
          <w:cantSplit/>
          <w:jc w:val="center"/>
        </w:trPr>
        <w:tc>
          <w:tcPr>
            <w:tcW w:w="495" w:type="dxa"/>
            <w:vMerge/>
            <w:tcBorders>
              <w:left w:val="double" w:sz="4" w:space="0" w:color="auto"/>
              <w:right w:val="single" w:sz="6" w:space="0" w:color="auto"/>
            </w:tcBorders>
            <w:vAlign w:val="center"/>
          </w:tcPr>
          <w:p w14:paraId="3D3646C5"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6645C802"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14:paraId="1E16E9C4" w14:textId="77777777" w:rsidR="00044DBB" w:rsidRPr="00EF5C69" w:rsidRDefault="00044DBB" w:rsidP="00044DBB">
            <w:pPr>
              <w:rPr>
                <w:sz w:val="16"/>
                <w:lang w:val="fr-FR"/>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012D366" w14:textId="77777777" w:rsidR="00044DBB" w:rsidRPr="00EF5C69" w:rsidRDefault="00044DBB" w:rsidP="00044DBB">
            <w:pPr>
              <w:rPr>
                <w:sz w:val="16"/>
                <w:lang w:val="fr-FR"/>
              </w:rPr>
            </w:pPr>
            <w:r w:rsidRPr="00EF5C69">
              <w:rPr>
                <w:sz w:val="16"/>
                <w:lang w:val="fr-FR"/>
              </w:rPr>
              <w:t>[</w:t>
            </w:r>
            <w:r w:rsidRPr="00EF5C69">
              <w:rPr>
                <w:i/>
                <w:iCs/>
                <w:sz w:val="16"/>
                <w:lang w:val="fr-FR"/>
              </w:rPr>
              <w:t>Terrain</w:t>
            </w:r>
            <w:r w:rsidRPr="00EF5C69">
              <w:rPr>
                <w:sz w:val="16"/>
                <w:lang w:val="fr-FR"/>
              </w:rPr>
              <w:t>]</w:t>
            </w:r>
          </w:p>
        </w:tc>
        <w:tc>
          <w:tcPr>
            <w:tcW w:w="990" w:type="dxa"/>
            <w:tcBorders>
              <w:top w:val="dashSmallGap" w:sz="4" w:space="0" w:color="auto"/>
              <w:left w:val="single" w:sz="6" w:space="0" w:color="auto"/>
              <w:bottom w:val="single" w:sz="6" w:space="0" w:color="auto"/>
              <w:right w:val="single" w:sz="6" w:space="0" w:color="auto"/>
            </w:tcBorders>
          </w:tcPr>
          <w:p w14:paraId="1D44F009"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78B94609"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76C0AD05"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58BA8C6E"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07AA3C4B"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28D7C50A"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78AEE885"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691B38FD"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546639B8"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70C132B0"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3EC28AE4"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571788"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02E99EB"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26D39A39" w14:textId="77777777" w:rsidR="00044DBB" w:rsidRPr="00EF5C69" w:rsidRDefault="00044DBB" w:rsidP="00044DBB">
            <w:pPr>
              <w:rPr>
                <w:highlight w:val="yellow"/>
                <w:lang w:val="fr-FR"/>
              </w:rPr>
            </w:pPr>
          </w:p>
        </w:tc>
      </w:tr>
      <w:tr w:rsidR="00044DBB" w:rsidRPr="00EF5C69" w14:paraId="4F2A9DC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37FFBCC4" w14:textId="77777777" w:rsidR="00044DBB" w:rsidRPr="00EF5C69" w:rsidRDefault="00044DBB" w:rsidP="00044DBB">
            <w:pPr>
              <w:jc w:val="center"/>
              <w:rPr>
                <w:lang w:val="fr-FR"/>
              </w:rPr>
            </w:pPr>
            <w:r w:rsidRPr="00EF5C69">
              <w:rPr>
                <w:lang w:val="fr-FR"/>
              </w:rPr>
              <w:t>AP-2</w:t>
            </w:r>
          </w:p>
        </w:tc>
        <w:tc>
          <w:tcPr>
            <w:tcW w:w="1858" w:type="dxa"/>
            <w:vMerge w:val="restart"/>
            <w:tcBorders>
              <w:top w:val="single" w:sz="6" w:space="0" w:color="auto"/>
              <w:left w:val="single" w:sz="6" w:space="0" w:color="auto"/>
              <w:right w:val="single" w:sz="6" w:space="0" w:color="auto"/>
            </w:tcBorders>
          </w:tcPr>
          <w:p w14:paraId="68F98A36"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Pr>
          <w:p w14:paraId="48381FBF"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2C26ABF8"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2A00AC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0CB6624"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061A3CBD"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798C0F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7A301800"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2215A865"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3E9EFDA"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30A34AC6"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037859D6"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3B1B1A4B"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19CC87E4"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5685E4BB"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A4CEE5"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72A215C8" w14:textId="77777777" w:rsidR="00044DBB" w:rsidRPr="00EF5C69" w:rsidRDefault="00044DBB" w:rsidP="00044DBB">
            <w:pPr>
              <w:rPr>
                <w:highlight w:val="yellow"/>
                <w:lang w:val="fr-FR"/>
              </w:rPr>
            </w:pPr>
          </w:p>
        </w:tc>
      </w:tr>
      <w:tr w:rsidR="00044DBB" w:rsidRPr="00EF5C69" w14:paraId="500D22BE" w14:textId="77777777" w:rsidTr="00044DBB">
        <w:trPr>
          <w:cantSplit/>
          <w:trHeight w:val="386"/>
          <w:jc w:val="center"/>
        </w:trPr>
        <w:tc>
          <w:tcPr>
            <w:tcW w:w="495" w:type="dxa"/>
            <w:vMerge/>
            <w:tcBorders>
              <w:left w:val="double" w:sz="4" w:space="0" w:color="auto"/>
              <w:right w:val="single" w:sz="6" w:space="0" w:color="auto"/>
            </w:tcBorders>
            <w:vAlign w:val="center"/>
          </w:tcPr>
          <w:p w14:paraId="30F2D7F2"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6F5328CA"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450D154"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0B7B7EC7"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BBB440E"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7A2E838E"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6579E0CF"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FB259B7"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48288644"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5B3AECD"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945CEFA"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6224B3A"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5CACB3F4"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68808735"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25CFE7DA"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E69BE"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22B65CE"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15ED6A21" w14:textId="77777777" w:rsidR="00044DBB" w:rsidRPr="00EF5C69" w:rsidRDefault="00044DBB" w:rsidP="00044DBB">
            <w:pPr>
              <w:rPr>
                <w:highlight w:val="yellow"/>
                <w:lang w:val="fr-FR"/>
              </w:rPr>
            </w:pPr>
          </w:p>
        </w:tc>
      </w:tr>
      <w:tr w:rsidR="00044DBB" w:rsidRPr="00EF5C69" w14:paraId="341378E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2FABA0D" w14:textId="77777777" w:rsidR="00044DBB" w:rsidRPr="00EF5C69" w:rsidRDefault="00044DBB" w:rsidP="00044DBB">
            <w:pPr>
              <w:jc w:val="center"/>
              <w:rPr>
                <w:lang w:val="fr-FR"/>
              </w:rPr>
            </w:pPr>
          </w:p>
        </w:tc>
        <w:tc>
          <w:tcPr>
            <w:tcW w:w="1858" w:type="dxa"/>
            <w:vMerge w:val="restart"/>
            <w:tcBorders>
              <w:top w:val="single" w:sz="6" w:space="0" w:color="auto"/>
              <w:left w:val="single" w:sz="6" w:space="0" w:color="auto"/>
              <w:right w:val="single" w:sz="6" w:space="0" w:color="auto"/>
            </w:tcBorders>
          </w:tcPr>
          <w:p w14:paraId="07C05533"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Pr>
          <w:p w14:paraId="78913C26"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76BD679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5B3C6B1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7E44936"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4BD974E2"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065DAE4"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0E8B4009"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F245FA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01756C79"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10CF0E4A"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7263E66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D8BDC1E"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9885E82"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7F9EABEA"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6389B"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0C264AE2" w14:textId="77777777" w:rsidR="00044DBB" w:rsidRPr="00EF5C69" w:rsidRDefault="00044DBB" w:rsidP="00044DBB">
            <w:pPr>
              <w:rPr>
                <w:highlight w:val="yellow"/>
                <w:lang w:val="fr-FR"/>
              </w:rPr>
            </w:pPr>
          </w:p>
        </w:tc>
      </w:tr>
      <w:tr w:rsidR="00044DBB" w:rsidRPr="00EF5C69" w14:paraId="7979DFA7" w14:textId="77777777" w:rsidTr="00044DBB">
        <w:trPr>
          <w:cantSplit/>
          <w:jc w:val="center"/>
        </w:trPr>
        <w:tc>
          <w:tcPr>
            <w:tcW w:w="495" w:type="dxa"/>
            <w:vMerge/>
            <w:tcBorders>
              <w:left w:val="double" w:sz="4" w:space="0" w:color="auto"/>
              <w:right w:val="single" w:sz="6" w:space="0" w:color="auto"/>
            </w:tcBorders>
            <w:vAlign w:val="center"/>
          </w:tcPr>
          <w:p w14:paraId="6A11DD41"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4A61EE50"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2A005BE4"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6AD1F1B9"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3333361"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2E46DCBE"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6F8F29F4"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2497A0A"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37DBA9F9"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01149538"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DAD3E11"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4A32D8E9"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1BB8339B"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04A09216"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F110221"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8B5EF0"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7FC60ACE"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6B997712" w14:textId="77777777" w:rsidR="00044DBB" w:rsidRPr="00EF5C69" w:rsidRDefault="00044DBB" w:rsidP="00044DBB">
            <w:pPr>
              <w:rPr>
                <w:highlight w:val="yellow"/>
                <w:lang w:val="fr-FR"/>
              </w:rPr>
            </w:pPr>
          </w:p>
        </w:tc>
      </w:tr>
      <w:tr w:rsidR="00044DBB" w:rsidRPr="00EF5C69" w14:paraId="2171B607"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385FC15" w14:textId="77777777" w:rsidR="00044DBB" w:rsidRPr="00EF5C69" w:rsidRDefault="00044DBB" w:rsidP="00044DBB">
            <w:pPr>
              <w:jc w:val="center"/>
              <w:rPr>
                <w:lang w:val="fr-FR"/>
              </w:rPr>
            </w:pPr>
            <w:r w:rsidRPr="00EF5C69">
              <w:rPr>
                <w:lang w:val="fr-FR"/>
              </w:rPr>
              <w:t>n</w:t>
            </w:r>
          </w:p>
        </w:tc>
        <w:tc>
          <w:tcPr>
            <w:tcW w:w="1858" w:type="dxa"/>
            <w:vMerge w:val="restart"/>
            <w:tcBorders>
              <w:top w:val="single" w:sz="6" w:space="0" w:color="auto"/>
              <w:left w:val="single" w:sz="6" w:space="0" w:color="auto"/>
              <w:right w:val="single" w:sz="6" w:space="0" w:color="auto"/>
            </w:tcBorders>
          </w:tcPr>
          <w:p w14:paraId="5624998E"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Pr>
          <w:p w14:paraId="5523B3F4"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55BB6989"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11CC9B1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1659D09"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62465582"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F4B4427"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45826389"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363150AB"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1CF0780E"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03A72F2"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6D58A127"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C2B3CF1"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21CDD96C"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711ABF0D"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A20461E"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332EB20F" w14:textId="77777777" w:rsidR="00044DBB" w:rsidRPr="00EF5C69" w:rsidRDefault="00044DBB" w:rsidP="00044DBB">
            <w:pPr>
              <w:rPr>
                <w:highlight w:val="yellow"/>
                <w:lang w:val="fr-FR"/>
              </w:rPr>
            </w:pPr>
          </w:p>
        </w:tc>
      </w:tr>
      <w:tr w:rsidR="00044DBB" w:rsidRPr="00EF5C69" w14:paraId="6B15F9E1" w14:textId="77777777" w:rsidTr="00044DBB">
        <w:trPr>
          <w:cantSplit/>
          <w:jc w:val="center"/>
        </w:trPr>
        <w:tc>
          <w:tcPr>
            <w:tcW w:w="495" w:type="dxa"/>
            <w:vMerge/>
            <w:tcBorders>
              <w:left w:val="double" w:sz="4" w:space="0" w:color="auto"/>
              <w:right w:val="single" w:sz="6" w:space="0" w:color="auto"/>
            </w:tcBorders>
            <w:vAlign w:val="center"/>
          </w:tcPr>
          <w:p w14:paraId="2260F673"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7CDB4D53" w14:textId="77777777" w:rsidR="00044DBB" w:rsidRPr="00EF5C69" w:rsidRDefault="00044DBB" w:rsidP="00044DBB">
            <w:pPr>
              <w:rPr>
                <w:lang w:val="fr-FR"/>
              </w:rPr>
            </w:pPr>
          </w:p>
        </w:tc>
        <w:tc>
          <w:tcPr>
            <w:tcW w:w="912" w:type="dxa"/>
            <w:vMerge/>
            <w:tcBorders>
              <w:left w:val="single" w:sz="6" w:space="0" w:color="auto"/>
              <w:bottom w:val="dotted" w:sz="4" w:space="0" w:color="auto"/>
              <w:right w:val="single" w:sz="6" w:space="0" w:color="auto"/>
            </w:tcBorders>
          </w:tcPr>
          <w:p w14:paraId="04326829" w14:textId="77777777" w:rsidR="00044DBB" w:rsidRPr="00EF5C69" w:rsidRDefault="00044DBB" w:rsidP="00044DBB">
            <w:pPr>
              <w:rPr>
                <w:lang w:val="fr-FR"/>
              </w:rPr>
            </w:pPr>
          </w:p>
        </w:tc>
        <w:tc>
          <w:tcPr>
            <w:tcW w:w="720" w:type="dxa"/>
            <w:tcBorders>
              <w:top w:val="dashSmallGap" w:sz="4" w:space="0" w:color="auto"/>
              <w:left w:val="single" w:sz="6" w:space="0" w:color="auto"/>
              <w:bottom w:val="dotted" w:sz="4" w:space="0" w:color="auto"/>
              <w:right w:val="single" w:sz="6" w:space="0" w:color="auto"/>
            </w:tcBorders>
          </w:tcPr>
          <w:p w14:paraId="1CD29BE1" w14:textId="77777777" w:rsidR="00044DBB" w:rsidRPr="00EF5C69" w:rsidRDefault="00044DBB" w:rsidP="00044DBB">
            <w:pPr>
              <w:rPr>
                <w:lang w:val="fr-FR"/>
              </w:rPr>
            </w:pPr>
          </w:p>
        </w:tc>
        <w:tc>
          <w:tcPr>
            <w:tcW w:w="990" w:type="dxa"/>
            <w:tcBorders>
              <w:top w:val="dashSmallGap" w:sz="4" w:space="0" w:color="auto"/>
              <w:left w:val="single" w:sz="6" w:space="0" w:color="auto"/>
              <w:bottom w:val="dotted" w:sz="4" w:space="0" w:color="auto"/>
              <w:right w:val="single" w:sz="6" w:space="0" w:color="auto"/>
            </w:tcBorders>
          </w:tcPr>
          <w:p w14:paraId="56B2B5F1" w14:textId="77777777" w:rsidR="00044DBB" w:rsidRPr="00EF5C69" w:rsidRDefault="00044DBB" w:rsidP="00044DBB">
            <w:pPr>
              <w:rPr>
                <w:lang w:val="fr-FR"/>
              </w:rPr>
            </w:pPr>
          </w:p>
        </w:tc>
        <w:tc>
          <w:tcPr>
            <w:tcW w:w="180" w:type="dxa"/>
            <w:tcBorders>
              <w:top w:val="dashSmallGap" w:sz="4" w:space="0" w:color="auto"/>
              <w:left w:val="single" w:sz="6" w:space="0" w:color="auto"/>
              <w:bottom w:val="dotted" w:sz="4" w:space="0" w:color="auto"/>
              <w:right w:val="single" w:sz="6" w:space="0" w:color="auto"/>
            </w:tcBorders>
          </w:tcPr>
          <w:p w14:paraId="20FAC907" w14:textId="77777777" w:rsidR="00044DBB" w:rsidRPr="00EF5C69" w:rsidRDefault="00044DBB" w:rsidP="00044DBB">
            <w:pPr>
              <w:rPr>
                <w:lang w:val="fr-FR"/>
              </w:rPr>
            </w:pPr>
          </w:p>
        </w:tc>
        <w:tc>
          <w:tcPr>
            <w:tcW w:w="1080" w:type="dxa"/>
            <w:tcBorders>
              <w:top w:val="dashSmallGap" w:sz="4" w:space="0" w:color="auto"/>
              <w:left w:val="single" w:sz="6" w:space="0" w:color="auto"/>
              <w:bottom w:val="dotted" w:sz="4" w:space="0" w:color="auto"/>
              <w:right w:val="single" w:sz="6" w:space="0" w:color="auto"/>
            </w:tcBorders>
          </w:tcPr>
          <w:p w14:paraId="4FFEC94A" w14:textId="77777777" w:rsidR="00044DBB" w:rsidRPr="00EF5C69" w:rsidRDefault="00044DBB" w:rsidP="00044DBB">
            <w:pPr>
              <w:rPr>
                <w:lang w:val="fr-FR"/>
              </w:rPr>
            </w:pPr>
          </w:p>
        </w:tc>
        <w:tc>
          <w:tcPr>
            <w:tcW w:w="180" w:type="dxa"/>
            <w:tcBorders>
              <w:top w:val="dashSmallGap" w:sz="4" w:space="0" w:color="auto"/>
              <w:left w:val="single" w:sz="6" w:space="0" w:color="auto"/>
              <w:bottom w:val="dotted" w:sz="4" w:space="0" w:color="auto"/>
              <w:right w:val="single" w:sz="6" w:space="0" w:color="auto"/>
            </w:tcBorders>
          </w:tcPr>
          <w:p w14:paraId="7C7CFB1D" w14:textId="77777777" w:rsidR="00044DBB" w:rsidRPr="00EF5C69" w:rsidRDefault="00044DBB" w:rsidP="00044DBB">
            <w:pPr>
              <w:rPr>
                <w:lang w:val="fr-FR"/>
              </w:rPr>
            </w:pPr>
          </w:p>
        </w:tc>
        <w:tc>
          <w:tcPr>
            <w:tcW w:w="990" w:type="dxa"/>
            <w:tcBorders>
              <w:top w:val="dashSmallGap" w:sz="4" w:space="0" w:color="auto"/>
              <w:left w:val="single" w:sz="6" w:space="0" w:color="auto"/>
              <w:bottom w:val="dotted" w:sz="4" w:space="0" w:color="auto"/>
              <w:right w:val="single" w:sz="6" w:space="0" w:color="auto"/>
            </w:tcBorders>
          </w:tcPr>
          <w:p w14:paraId="61BA8291" w14:textId="77777777" w:rsidR="00044DBB" w:rsidRPr="00EF5C69" w:rsidRDefault="00044DBB" w:rsidP="00044DBB">
            <w:pPr>
              <w:rPr>
                <w:lang w:val="fr-FR"/>
              </w:rPr>
            </w:pPr>
          </w:p>
        </w:tc>
        <w:tc>
          <w:tcPr>
            <w:tcW w:w="900" w:type="dxa"/>
            <w:tcBorders>
              <w:top w:val="dashSmallGap" w:sz="4" w:space="0" w:color="auto"/>
              <w:left w:val="single" w:sz="6" w:space="0" w:color="auto"/>
              <w:bottom w:val="dotted" w:sz="4" w:space="0" w:color="auto"/>
              <w:right w:val="single" w:sz="6" w:space="0" w:color="auto"/>
            </w:tcBorders>
          </w:tcPr>
          <w:p w14:paraId="4B2FD868" w14:textId="77777777" w:rsidR="00044DBB" w:rsidRPr="00EF5C69" w:rsidRDefault="00044DBB" w:rsidP="00044DBB">
            <w:pPr>
              <w:rPr>
                <w:lang w:val="fr-FR"/>
              </w:rPr>
            </w:pPr>
          </w:p>
        </w:tc>
        <w:tc>
          <w:tcPr>
            <w:tcW w:w="180" w:type="dxa"/>
            <w:tcBorders>
              <w:top w:val="dashSmallGap" w:sz="4" w:space="0" w:color="auto"/>
              <w:left w:val="single" w:sz="6" w:space="0" w:color="auto"/>
              <w:bottom w:val="dotted" w:sz="4" w:space="0" w:color="auto"/>
              <w:right w:val="single" w:sz="6" w:space="0" w:color="auto"/>
            </w:tcBorders>
          </w:tcPr>
          <w:p w14:paraId="058DDE8F" w14:textId="77777777" w:rsidR="00044DBB" w:rsidRPr="00EF5C69" w:rsidRDefault="00044DBB" w:rsidP="00044DBB">
            <w:pPr>
              <w:rPr>
                <w:lang w:val="fr-FR"/>
              </w:rPr>
            </w:pPr>
          </w:p>
        </w:tc>
        <w:tc>
          <w:tcPr>
            <w:tcW w:w="900" w:type="dxa"/>
            <w:tcBorders>
              <w:top w:val="dashSmallGap" w:sz="4" w:space="0" w:color="auto"/>
              <w:left w:val="single" w:sz="6" w:space="0" w:color="auto"/>
              <w:bottom w:val="dotted" w:sz="4" w:space="0" w:color="auto"/>
              <w:right w:val="single" w:sz="6" w:space="0" w:color="auto"/>
            </w:tcBorders>
          </w:tcPr>
          <w:p w14:paraId="2E9FC015" w14:textId="77777777" w:rsidR="00044DBB" w:rsidRPr="00EF5C69" w:rsidRDefault="00044DBB" w:rsidP="00044DBB">
            <w:pPr>
              <w:rPr>
                <w:lang w:val="fr-FR"/>
              </w:rPr>
            </w:pPr>
          </w:p>
        </w:tc>
        <w:tc>
          <w:tcPr>
            <w:tcW w:w="699" w:type="dxa"/>
            <w:tcBorders>
              <w:top w:val="dashSmallGap" w:sz="4" w:space="0" w:color="auto"/>
              <w:left w:val="single" w:sz="6" w:space="0" w:color="auto"/>
              <w:bottom w:val="dotted" w:sz="4" w:space="0" w:color="auto"/>
              <w:right w:val="single" w:sz="6" w:space="0" w:color="auto"/>
            </w:tcBorders>
          </w:tcPr>
          <w:p w14:paraId="4198BEF2" w14:textId="77777777" w:rsidR="00044DBB" w:rsidRPr="00EF5C69" w:rsidRDefault="00044DBB" w:rsidP="00044DBB">
            <w:pPr>
              <w:rPr>
                <w:lang w:val="fr-FR"/>
              </w:rPr>
            </w:pPr>
          </w:p>
        </w:tc>
        <w:tc>
          <w:tcPr>
            <w:tcW w:w="164" w:type="dxa"/>
            <w:tcBorders>
              <w:top w:val="dashSmallGap" w:sz="4" w:space="0" w:color="auto"/>
              <w:left w:val="single" w:sz="6" w:space="0" w:color="auto"/>
              <w:bottom w:val="dotted" w:sz="4" w:space="0" w:color="auto"/>
              <w:right w:val="single" w:sz="6" w:space="0" w:color="auto"/>
            </w:tcBorders>
          </w:tcPr>
          <w:p w14:paraId="1BE2112C" w14:textId="77777777" w:rsidR="00044DBB" w:rsidRPr="00EF5C69" w:rsidRDefault="00044DBB" w:rsidP="00044DBB">
            <w:pPr>
              <w:rPr>
                <w:lang w:val="fr-FR"/>
              </w:rPr>
            </w:pPr>
          </w:p>
        </w:tc>
        <w:tc>
          <w:tcPr>
            <w:tcW w:w="164" w:type="dxa"/>
            <w:tcBorders>
              <w:top w:val="dashSmallGap" w:sz="4" w:space="0" w:color="auto"/>
              <w:left w:val="single" w:sz="6" w:space="0" w:color="auto"/>
              <w:bottom w:val="dotted" w:sz="4" w:space="0" w:color="auto"/>
              <w:right w:val="single" w:sz="6" w:space="0" w:color="auto"/>
            </w:tcBorders>
          </w:tcPr>
          <w:p w14:paraId="4AB994DC"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908786"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FAC0415"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652582C0" w14:textId="77777777" w:rsidR="00044DBB" w:rsidRPr="00EF5C69" w:rsidRDefault="00044DBB" w:rsidP="00044DBB">
            <w:pPr>
              <w:rPr>
                <w:highlight w:val="yellow"/>
                <w:lang w:val="fr-FR"/>
              </w:rPr>
            </w:pPr>
          </w:p>
        </w:tc>
      </w:tr>
      <w:tr w:rsidR="00044DBB" w:rsidRPr="00EF5C69" w14:paraId="6B9419C9" w14:textId="77777777" w:rsidTr="00044DBB">
        <w:trPr>
          <w:cantSplit/>
          <w:trHeight w:hRule="exact" w:val="284"/>
          <w:jc w:val="center"/>
        </w:trPr>
        <w:tc>
          <w:tcPr>
            <w:tcW w:w="495" w:type="dxa"/>
            <w:tcBorders>
              <w:top w:val="single" w:sz="6" w:space="0" w:color="auto"/>
              <w:left w:val="double" w:sz="4" w:space="0" w:color="auto"/>
              <w:bottom w:val="nil"/>
              <w:right w:val="nil"/>
            </w:tcBorders>
          </w:tcPr>
          <w:p w14:paraId="45202FCA" w14:textId="77777777" w:rsidR="00044DBB" w:rsidRPr="00EF5C69" w:rsidRDefault="00044DBB" w:rsidP="00044DBB">
            <w:pPr>
              <w:rPr>
                <w:lang w:val="fr-FR"/>
              </w:rPr>
            </w:pPr>
          </w:p>
        </w:tc>
        <w:tc>
          <w:tcPr>
            <w:tcW w:w="1858" w:type="dxa"/>
            <w:tcBorders>
              <w:top w:val="single" w:sz="6" w:space="0" w:color="auto"/>
              <w:left w:val="nil"/>
              <w:bottom w:val="nil"/>
              <w:right w:val="nil"/>
            </w:tcBorders>
          </w:tcPr>
          <w:p w14:paraId="7ED62661" w14:textId="77777777" w:rsidR="00044DBB" w:rsidRPr="00EF5C69" w:rsidRDefault="00044DBB" w:rsidP="00044DBB">
            <w:pPr>
              <w:rPr>
                <w:lang w:val="fr-FR"/>
              </w:rPr>
            </w:pPr>
          </w:p>
        </w:tc>
        <w:tc>
          <w:tcPr>
            <w:tcW w:w="912" w:type="dxa"/>
            <w:tcBorders>
              <w:top w:val="single" w:sz="6" w:space="0" w:color="auto"/>
              <w:left w:val="nil"/>
              <w:bottom w:val="nil"/>
              <w:right w:val="nil"/>
            </w:tcBorders>
          </w:tcPr>
          <w:p w14:paraId="788B5ACF" w14:textId="77777777" w:rsidR="00044DBB" w:rsidRPr="00EF5C69" w:rsidRDefault="00044DBB" w:rsidP="00044DBB">
            <w:pPr>
              <w:rPr>
                <w:lang w:val="fr-FR"/>
              </w:rPr>
            </w:pPr>
          </w:p>
        </w:tc>
        <w:tc>
          <w:tcPr>
            <w:tcW w:w="720" w:type="dxa"/>
            <w:tcBorders>
              <w:top w:val="single" w:sz="6" w:space="0" w:color="auto"/>
              <w:left w:val="nil"/>
              <w:bottom w:val="nil"/>
              <w:right w:val="nil"/>
            </w:tcBorders>
          </w:tcPr>
          <w:p w14:paraId="1527B5E8" w14:textId="77777777" w:rsidR="00044DBB" w:rsidRPr="00EF5C69" w:rsidRDefault="00044DBB" w:rsidP="00044DBB">
            <w:pPr>
              <w:rPr>
                <w:lang w:val="fr-FR"/>
              </w:rPr>
            </w:pPr>
          </w:p>
        </w:tc>
        <w:tc>
          <w:tcPr>
            <w:tcW w:w="990" w:type="dxa"/>
            <w:tcBorders>
              <w:top w:val="single" w:sz="6" w:space="0" w:color="auto"/>
              <w:left w:val="nil"/>
              <w:bottom w:val="nil"/>
              <w:right w:val="nil"/>
            </w:tcBorders>
          </w:tcPr>
          <w:p w14:paraId="2F7A3EC1" w14:textId="77777777" w:rsidR="00044DBB" w:rsidRPr="00EF5C69" w:rsidRDefault="00044DBB" w:rsidP="00044DBB">
            <w:pPr>
              <w:rPr>
                <w:lang w:val="fr-FR"/>
              </w:rPr>
            </w:pPr>
          </w:p>
        </w:tc>
        <w:tc>
          <w:tcPr>
            <w:tcW w:w="180" w:type="dxa"/>
            <w:tcBorders>
              <w:top w:val="single" w:sz="6" w:space="0" w:color="auto"/>
              <w:left w:val="nil"/>
              <w:bottom w:val="nil"/>
              <w:right w:val="nil"/>
            </w:tcBorders>
          </w:tcPr>
          <w:p w14:paraId="7FC631CC" w14:textId="77777777" w:rsidR="00044DBB" w:rsidRPr="00EF5C69" w:rsidRDefault="00044DBB" w:rsidP="00044DBB">
            <w:pPr>
              <w:rPr>
                <w:lang w:val="fr-FR"/>
              </w:rPr>
            </w:pPr>
          </w:p>
        </w:tc>
        <w:tc>
          <w:tcPr>
            <w:tcW w:w="1080" w:type="dxa"/>
            <w:tcBorders>
              <w:top w:val="single" w:sz="6" w:space="0" w:color="auto"/>
              <w:left w:val="nil"/>
              <w:bottom w:val="nil"/>
              <w:right w:val="nil"/>
            </w:tcBorders>
          </w:tcPr>
          <w:p w14:paraId="71716E72" w14:textId="77777777" w:rsidR="00044DBB" w:rsidRPr="00EF5C69" w:rsidRDefault="00044DBB" w:rsidP="00044DBB">
            <w:pPr>
              <w:rPr>
                <w:lang w:val="fr-FR"/>
              </w:rPr>
            </w:pPr>
          </w:p>
        </w:tc>
        <w:tc>
          <w:tcPr>
            <w:tcW w:w="180" w:type="dxa"/>
            <w:tcBorders>
              <w:top w:val="single" w:sz="6" w:space="0" w:color="auto"/>
              <w:left w:val="nil"/>
              <w:bottom w:val="nil"/>
              <w:right w:val="nil"/>
            </w:tcBorders>
          </w:tcPr>
          <w:p w14:paraId="27A6F7B0" w14:textId="77777777" w:rsidR="00044DBB" w:rsidRPr="00EF5C69" w:rsidRDefault="00044DBB" w:rsidP="00044DBB">
            <w:pPr>
              <w:rPr>
                <w:lang w:val="fr-FR"/>
              </w:rPr>
            </w:pPr>
          </w:p>
        </w:tc>
        <w:tc>
          <w:tcPr>
            <w:tcW w:w="990" w:type="dxa"/>
            <w:tcBorders>
              <w:top w:val="single" w:sz="6" w:space="0" w:color="auto"/>
              <w:left w:val="nil"/>
              <w:bottom w:val="nil"/>
              <w:right w:val="nil"/>
            </w:tcBorders>
          </w:tcPr>
          <w:p w14:paraId="4B78E08C" w14:textId="77777777" w:rsidR="00767E12" w:rsidRPr="00EF5C69" w:rsidRDefault="00767E12" w:rsidP="00044DBB">
            <w:pPr>
              <w:rPr>
                <w:lang w:val="fr-FR"/>
              </w:rPr>
            </w:pPr>
          </w:p>
          <w:p w14:paraId="774B2AE1" w14:textId="77777777" w:rsidR="00767E12" w:rsidRPr="00EF5C69" w:rsidRDefault="00767E12" w:rsidP="00767E12">
            <w:pPr>
              <w:rPr>
                <w:lang w:val="fr-FR"/>
              </w:rPr>
            </w:pPr>
          </w:p>
          <w:p w14:paraId="19B8F9A5" w14:textId="77777777" w:rsidR="00044DBB" w:rsidRPr="00EF5C69" w:rsidRDefault="00044DBB" w:rsidP="00767E12">
            <w:pPr>
              <w:rPr>
                <w:lang w:val="fr-FR"/>
              </w:rPr>
            </w:pPr>
          </w:p>
        </w:tc>
        <w:tc>
          <w:tcPr>
            <w:tcW w:w="900" w:type="dxa"/>
            <w:tcBorders>
              <w:top w:val="single" w:sz="6" w:space="0" w:color="auto"/>
              <w:left w:val="nil"/>
              <w:bottom w:val="nil"/>
              <w:right w:val="nil"/>
            </w:tcBorders>
          </w:tcPr>
          <w:p w14:paraId="684DE4D0" w14:textId="77777777" w:rsidR="00044DBB" w:rsidRPr="00EF5C69" w:rsidRDefault="00044DBB" w:rsidP="00044DBB">
            <w:pPr>
              <w:rPr>
                <w:lang w:val="fr-FR"/>
              </w:rPr>
            </w:pPr>
          </w:p>
        </w:tc>
        <w:tc>
          <w:tcPr>
            <w:tcW w:w="180" w:type="dxa"/>
            <w:tcBorders>
              <w:top w:val="single" w:sz="6" w:space="0" w:color="auto"/>
              <w:left w:val="nil"/>
              <w:bottom w:val="nil"/>
            </w:tcBorders>
          </w:tcPr>
          <w:p w14:paraId="0F4FF068" w14:textId="77777777" w:rsidR="00044DBB" w:rsidRPr="00EF5C69" w:rsidRDefault="00044DBB" w:rsidP="00044DBB">
            <w:pPr>
              <w:rPr>
                <w:lang w:val="fr-FR"/>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8C68E64" w14:textId="77777777" w:rsidR="00044DBB" w:rsidRPr="00EF5C69" w:rsidRDefault="00044DBB" w:rsidP="00044DBB">
            <w:pPr>
              <w:rPr>
                <w:lang w:val="fr-FR"/>
              </w:rPr>
            </w:pPr>
            <w:r w:rsidRPr="00EF5C69">
              <w:rPr>
                <w:b/>
                <w:bCs/>
                <w:lang w:val="fr-FR"/>
              </w:rPr>
              <w:t>Sous-total</w:t>
            </w:r>
          </w:p>
        </w:tc>
        <w:tc>
          <w:tcPr>
            <w:tcW w:w="806" w:type="dxa"/>
            <w:tcBorders>
              <w:top w:val="single" w:sz="6" w:space="0" w:color="auto"/>
              <w:bottom w:val="single" w:sz="6" w:space="0" w:color="auto"/>
              <w:right w:val="single" w:sz="6" w:space="0" w:color="auto"/>
            </w:tcBorders>
          </w:tcPr>
          <w:p w14:paraId="4451462E" w14:textId="77777777" w:rsidR="00044DBB" w:rsidRPr="00EF5C69" w:rsidRDefault="00044DBB" w:rsidP="00044DBB">
            <w:pPr>
              <w:pStyle w:val="Heading6"/>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7CFE20DC"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single" w:sz="6" w:space="0" w:color="auto"/>
              <w:right w:val="double" w:sz="4" w:space="0" w:color="auto"/>
            </w:tcBorders>
            <w:vAlign w:val="center"/>
          </w:tcPr>
          <w:p w14:paraId="3C3F8312" w14:textId="77777777" w:rsidR="00044DBB" w:rsidRPr="00EF5C69" w:rsidRDefault="00044DBB" w:rsidP="00044DBB">
            <w:pPr>
              <w:rPr>
                <w:highlight w:val="yellow"/>
                <w:lang w:val="fr-FR"/>
              </w:rPr>
            </w:pPr>
          </w:p>
        </w:tc>
      </w:tr>
      <w:tr w:rsidR="00044DBB" w:rsidRPr="00EF5C69" w14:paraId="5B556814" w14:textId="77777777" w:rsidTr="00044DBB">
        <w:trPr>
          <w:cantSplit/>
          <w:trHeight w:hRule="exact" w:val="284"/>
          <w:jc w:val="center"/>
        </w:trPr>
        <w:tc>
          <w:tcPr>
            <w:tcW w:w="495" w:type="dxa"/>
            <w:tcBorders>
              <w:top w:val="nil"/>
              <w:left w:val="double" w:sz="4" w:space="0" w:color="auto"/>
              <w:bottom w:val="double" w:sz="4" w:space="0" w:color="auto"/>
              <w:right w:val="nil"/>
            </w:tcBorders>
          </w:tcPr>
          <w:p w14:paraId="2BAE2277" w14:textId="77777777" w:rsidR="00044DBB" w:rsidRPr="00EF5C69" w:rsidRDefault="00044DBB" w:rsidP="00044DBB">
            <w:pPr>
              <w:rPr>
                <w:lang w:val="fr-FR"/>
              </w:rPr>
            </w:pPr>
          </w:p>
        </w:tc>
        <w:tc>
          <w:tcPr>
            <w:tcW w:w="1858" w:type="dxa"/>
            <w:tcBorders>
              <w:top w:val="nil"/>
              <w:left w:val="nil"/>
              <w:bottom w:val="double" w:sz="4" w:space="0" w:color="auto"/>
              <w:right w:val="nil"/>
            </w:tcBorders>
          </w:tcPr>
          <w:p w14:paraId="526CFF2E" w14:textId="77777777" w:rsidR="00044DBB" w:rsidRPr="00EF5C69" w:rsidRDefault="00044DBB" w:rsidP="00044DBB">
            <w:pPr>
              <w:rPr>
                <w:lang w:val="fr-FR"/>
              </w:rPr>
            </w:pPr>
          </w:p>
        </w:tc>
        <w:tc>
          <w:tcPr>
            <w:tcW w:w="912" w:type="dxa"/>
            <w:tcBorders>
              <w:top w:val="nil"/>
              <w:left w:val="nil"/>
              <w:bottom w:val="double" w:sz="4" w:space="0" w:color="auto"/>
              <w:right w:val="nil"/>
            </w:tcBorders>
          </w:tcPr>
          <w:p w14:paraId="3A865A48" w14:textId="77777777" w:rsidR="00044DBB" w:rsidRPr="00EF5C69" w:rsidRDefault="00044DBB" w:rsidP="00044DBB">
            <w:pPr>
              <w:rPr>
                <w:lang w:val="fr-FR"/>
              </w:rPr>
            </w:pPr>
          </w:p>
        </w:tc>
        <w:tc>
          <w:tcPr>
            <w:tcW w:w="720" w:type="dxa"/>
            <w:tcBorders>
              <w:top w:val="nil"/>
              <w:left w:val="nil"/>
              <w:bottom w:val="double" w:sz="4" w:space="0" w:color="auto"/>
              <w:right w:val="nil"/>
            </w:tcBorders>
          </w:tcPr>
          <w:p w14:paraId="4F425C70" w14:textId="77777777" w:rsidR="00044DBB" w:rsidRPr="00EF5C69" w:rsidRDefault="00044DBB" w:rsidP="00044DBB">
            <w:pPr>
              <w:rPr>
                <w:lang w:val="fr-FR"/>
              </w:rPr>
            </w:pPr>
          </w:p>
        </w:tc>
        <w:tc>
          <w:tcPr>
            <w:tcW w:w="990" w:type="dxa"/>
            <w:tcBorders>
              <w:top w:val="nil"/>
              <w:left w:val="nil"/>
              <w:bottom w:val="double" w:sz="4" w:space="0" w:color="auto"/>
              <w:right w:val="nil"/>
            </w:tcBorders>
          </w:tcPr>
          <w:p w14:paraId="3FE11E30" w14:textId="77777777" w:rsidR="00044DBB" w:rsidRPr="00EF5C69" w:rsidRDefault="00044DBB" w:rsidP="00044DBB">
            <w:pPr>
              <w:rPr>
                <w:lang w:val="fr-FR"/>
              </w:rPr>
            </w:pPr>
          </w:p>
        </w:tc>
        <w:tc>
          <w:tcPr>
            <w:tcW w:w="180" w:type="dxa"/>
            <w:tcBorders>
              <w:top w:val="nil"/>
              <w:left w:val="nil"/>
              <w:bottom w:val="double" w:sz="4" w:space="0" w:color="auto"/>
              <w:right w:val="nil"/>
            </w:tcBorders>
          </w:tcPr>
          <w:p w14:paraId="3A4FE7B0" w14:textId="77777777" w:rsidR="00044DBB" w:rsidRPr="00EF5C69" w:rsidRDefault="00044DBB" w:rsidP="00044DBB">
            <w:pPr>
              <w:rPr>
                <w:lang w:val="fr-FR"/>
              </w:rPr>
            </w:pPr>
          </w:p>
        </w:tc>
        <w:tc>
          <w:tcPr>
            <w:tcW w:w="1080" w:type="dxa"/>
            <w:tcBorders>
              <w:top w:val="nil"/>
              <w:left w:val="nil"/>
              <w:bottom w:val="double" w:sz="4" w:space="0" w:color="auto"/>
              <w:right w:val="nil"/>
            </w:tcBorders>
          </w:tcPr>
          <w:p w14:paraId="26781305" w14:textId="77777777" w:rsidR="00044DBB" w:rsidRPr="00EF5C69" w:rsidRDefault="00044DBB" w:rsidP="00044DBB">
            <w:pPr>
              <w:rPr>
                <w:lang w:val="fr-FR"/>
              </w:rPr>
            </w:pPr>
          </w:p>
        </w:tc>
        <w:tc>
          <w:tcPr>
            <w:tcW w:w="180" w:type="dxa"/>
            <w:tcBorders>
              <w:top w:val="nil"/>
              <w:left w:val="nil"/>
              <w:bottom w:val="double" w:sz="4" w:space="0" w:color="auto"/>
              <w:right w:val="nil"/>
            </w:tcBorders>
          </w:tcPr>
          <w:p w14:paraId="677E769D" w14:textId="77777777" w:rsidR="00044DBB" w:rsidRPr="00EF5C69" w:rsidRDefault="00044DBB" w:rsidP="00044DBB">
            <w:pPr>
              <w:rPr>
                <w:lang w:val="fr-FR"/>
              </w:rPr>
            </w:pPr>
          </w:p>
        </w:tc>
        <w:tc>
          <w:tcPr>
            <w:tcW w:w="990" w:type="dxa"/>
            <w:tcBorders>
              <w:top w:val="nil"/>
              <w:left w:val="nil"/>
              <w:bottom w:val="double" w:sz="4" w:space="0" w:color="auto"/>
              <w:right w:val="nil"/>
            </w:tcBorders>
          </w:tcPr>
          <w:p w14:paraId="79995008" w14:textId="77777777" w:rsidR="00044DBB" w:rsidRPr="00EF5C69" w:rsidRDefault="00044DBB" w:rsidP="00044DBB">
            <w:pPr>
              <w:rPr>
                <w:lang w:val="fr-FR"/>
              </w:rPr>
            </w:pPr>
          </w:p>
        </w:tc>
        <w:tc>
          <w:tcPr>
            <w:tcW w:w="900" w:type="dxa"/>
            <w:tcBorders>
              <w:top w:val="nil"/>
              <w:left w:val="nil"/>
              <w:bottom w:val="double" w:sz="4" w:space="0" w:color="auto"/>
              <w:right w:val="nil"/>
            </w:tcBorders>
          </w:tcPr>
          <w:p w14:paraId="09A02B6F" w14:textId="77777777" w:rsidR="00044DBB" w:rsidRPr="00EF5C69" w:rsidRDefault="00044DBB" w:rsidP="00044DBB">
            <w:pPr>
              <w:rPr>
                <w:lang w:val="fr-FR"/>
              </w:rPr>
            </w:pPr>
          </w:p>
        </w:tc>
        <w:tc>
          <w:tcPr>
            <w:tcW w:w="180" w:type="dxa"/>
            <w:tcBorders>
              <w:top w:val="nil"/>
              <w:left w:val="nil"/>
              <w:bottom w:val="double" w:sz="4" w:space="0" w:color="auto"/>
            </w:tcBorders>
          </w:tcPr>
          <w:p w14:paraId="60AF03C9" w14:textId="77777777" w:rsidR="00044DBB" w:rsidRPr="00EF5C69" w:rsidRDefault="00044DBB" w:rsidP="00044DBB">
            <w:pPr>
              <w:rPr>
                <w:lang w:val="fr-FR"/>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5311448" w14:textId="77777777" w:rsidR="00044DBB" w:rsidRPr="00EF5C69" w:rsidRDefault="00044DBB" w:rsidP="00044DBB">
            <w:pPr>
              <w:rPr>
                <w:b/>
                <w:bCs/>
                <w:lang w:val="fr-FR"/>
              </w:rPr>
            </w:pPr>
            <w:r w:rsidRPr="00EF5C69">
              <w:rPr>
                <w:b/>
                <w:bCs/>
                <w:lang w:val="fr-FR"/>
              </w:rPr>
              <w:t>Total</w:t>
            </w:r>
          </w:p>
        </w:tc>
        <w:tc>
          <w:tcPr>
            <w:tcW w:w="806" w:type="dxa"/>
            <w:tcBorders>
              <w:top w:val="single" w:sz="6" w:space="0" w:color="auto"/>
              <w:bottom w:val="double" w:sz="4" w:space="0" w:color="auto"/>
              <w:right w:val="single" w:sz="6" w:space="0" w:color="auto"/>
            </w:tcBorders>
            <w:shd w:val="thinDiagCross" w:color="auto" w:fill="auto"/>
          </w:tcPr>
          <w:p w14:paraId="36E3D4F7"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D6DD428"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double" w:sz="4" w:space="0" w:color="auto"/>
              <w:right w:val="double" w:sz="4" w:space="0" w:color="auto"/>
            </w:tcBorders>
          </w:tcPr>
          <w:p w14:paraId="5970E6DC" w14:textId="77777777" w:rsidR="00044DBB" w:rsidRPr="00EF5C69" w:rsidRDefault="00044DBB" w:rsidP="00044DBB">
            <w:pPr>
              <w:rPr>
                <w:highlight w:val="yellow"/>
                <w:lang w:val="fr-FR"/>
              </w:rPr>
            </w:pPr>
          </w:p>
        </w:tc>
      </w:tr>
    </w:tbl>
    <w:p w14:paraId="76869F27" w14:textId="77777777" w:rsidR="00044DBB" w:rsidRPr="00DD2B2F" w:rsidRDefault="00044DBB" w:rsidP="00044DBB">
      <w:pPr>
        <w:tabs>
          <w:tab w:val="left" w:pos="2340"/>
        </w:tabs>
        <w:ind w:left="360"/>
      </w:pPr>
    </w:p>
    <w:p w14:paraId="25949DD8" w14:textId="77777777" w:rsidR="00044DBB" w:rsidRPr="00DD2B2F" w:rsidRDefault="00044DBB" w:rsidP="00044DBB">
      <w:pPr>
        <w:tabs>
          <w:tab w:val="left" w:pos="360"/>
        </w:tabs>
        <w:ind w:left="360"/>
        <w:rPr>
          <w:lang w:val="fr-FR"/>
        </w:rPr>
      </w:pPr>
      <w:r w:rsidRPr="00DD2B2F">
        <w:rPr>
          <w:sz w:val="16"/>
          <w:szCs w:val="16"/>
          <w:lang w:val="fr-FR"/>
        </w:rPr>
        <w:t>1</w:t>
      </w:r>
      <w:r w:rsidRPr="00DD2B2F">
        <w:rPr>
          <w:lang w:val="fr-FR"/>
        </w:rPr>
        <w:tab/>
        <w:t>Pour le personnel clé, la contribution doit être indiquée pour chacun des postes tels qu’identifiés dans les données particulières IC21.1.</w:t>
      </w:r>
    </w:p>
    <w:p w14:paraId="517838EA" w14:textId="77777777" w:rsidR="00044DBB" w:rsidRPr="00DD2B2F" w:rsidRDefault="00044DBB" w:rsidP="00044DBB">
      <w:pPr>
        <w:tabs>
          <w:tab w:val="left" w:pos="360"/>
        </w:tabs>
        <w:ind w:left="720" w:hanging="360"/>
        <w:rPr>
          <w:lang w:val="fr-FR"/>
        </w:rPr>
      </w:pPr>
      <w:r w:rsidRPr="00DD2B2F">
        <w:rPr>
          <w:sz w:val="16"/>
          <w:szCs w:val="16"/>
          <w:lang w:val="fr-FR"/>
        </w:rPr>
        <w:t>2</w:t>
      </w:r>
      <w:r w:rsidRPr="00DD2B2F">
        <w:rPr>
          <w:lang w:val="fr-FR"/>
        </w:rPr>
        <w:tab/>
        <w:t>Le décompte en mois est effectué à compter du commencement de la mission ou de la mobilisation.  Un (1) mois équivaut à vingt-deux (22) jours travaillés (facturables). Un jour travaillé (facturable) ne pourra pas être inférieur à huit (8) heures travaillées (facturables).</w:t>
      </w:r>
    </w:p>
    <w:p w14:paraId="0C2C53DC" w14:textId="77777777" w:rsidR="00044DBB" w:rsidRPr="00DD2B2F" w:rsidRDefault="00044DBB" w:rsidP="00044DBB">
      <w:pPr>
        <w:tabs>
          <w:tab w:val="left" w:pos="360"/>
        </w:tabs>
        <w:ind w:left="720" w:hanging="360"/>
        <w:rPr>
          <w:lang w:val="fr-FR"/>
        </w:rPr>
      </w:pPr>
      <w:r w:rsidRPr="00DD2B2F">
        <w:rPr>
          <w:sz w:val="16"/>
          <w:szCs w:val="16"/>
          <w:lang w:val="fr-FR"/>
        </w:rPr>
        <w:t>3</w:t>
      </w:r>
      <w:r w:rsidRPr="00DD2B2F">
        <w:rPr>
          <w:lang w:val="fr-FR"/>
        </w:rPr>
        <w:tab/>
        <w:t>“Siège” se réfère au travail effectué au bureau dans le pays de résidence de l’expert. “Terrain” se réfère au travail effectué dans le pays du Client ou un autre pays différent du pays de résidence de l’expert.</w:t>
      </w:r>
    </w:p>
    <w:p w14:paraId="1B99D326" w14:textId="77777777" w:rsidR="00044DBB" w:rsidRPr="00DD2B2F" w:rsidRDefault="00044DBB" w:rsidP="00044DBB">
      <w:pPr>
        <w:tabs>
          <w:tab w:val="left" w:pos="360"/>
        </w:tabs>
        <w:ind w:left="360"/>
        <w:rPr>
          <w:lang w:val="fr-FR"/>
        </w:rPr>
      </w:pPr>
    </w:p>
    <w:p w14:paraId="7746236E"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56192" behindDoc="0" locked="0" layoutInCell="1" allowOverlap="1" wp14:anchorId="11A9BA36" wp14:editId="37596782">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DA549" id="Rectangle 17"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044DBB" w:rsidRPr="00DD2B2F">
        <w:rPr>
          <w:lang w:val="fr-FR"/>
        </w:rPr>
        <w:t xml:space="preserve">                       Contribution à temps complet</w:t>
      </w:r>
    </w:p>
    <w:p w14:paraId="58CA2FDD"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62336" behindDoc="0" locked="0" layoutInCell="1" allowOverlap="1" wp14:anchorId="7BE4C169" wp14:editId="11DCDB86">
                <wp:simplePos x="0" y="0"/>
                <wp:positionH relativeFrom="column">
                  <wp:posOffset>114300</wp:posOffset>
                </wp:positionH>
                <wp:positionV relativeFrom="paragraph">
                  <wp:posOffset>23495</wp:posOffset>
                </wp:positionV>
                <wp:extent cx="457200" cy="9017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44BDB" id="Rectangle 18" o:spid="_x0000_s1026" style="position:absolute;margin-left:9pt;margin-top:1.85pt;width:36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39" o:title="" type="pattern"/>
              </v:rect>
            </w:pict>
          </mc:Fallback>
        </mc:AlternateContent>
      </w:r>
      <w:r w:rsidR="00044DBB" w:rsidRPr="00DD2B2F">
        <w:rPr>
          <w:lang w:val="fr-FR"/>
        </w:rPr>
        <w:t xml:space="preserve">                         Contribution à temps partiel</w:t>
      </w:r>
    </w:p>
    <w:p w14:paraId="5F9B29B1" w14:textId="77777777" w:rsidR="00044DBB" w:rsidRPr="00DD2B2F" w:rsidRDefault="00044DBB" w:rsidP="00044DBB">
      <w:pPr>
        <w:tabs>
          <w:tab w:val="left" w:pos="360"/>
        </w:tabs>
        <w:ind w:left="360"/>
        <w:rPr>
          <w:lang w:val="fr-FR"/>
        </w:rPr>
      </w:pPr>
    </w:p>
    <w:p w14:paraId="5E9B6788" w14:textId="77777777" w:rsidR="00044DBB" w:rsidRPr="00DD2B2F" w:rsidRDefault="00044DBB" w:rsidP="00044DBB">
      <w:pPr>
        <w:ind w:left="360"/>
        <w:rPr>
          <w:b/>
          <w:sz w:val="28"/>
          <w:lang w:val="fr-FR"/>
        </w:rPr>
        <w:sectPr w:rsidR="00044DBB" w:rsidRPr="00DD2B2F" w:rsidSect="00044DBB">
          <w:headerReference w:type="default" r:id="rId40"/>
          <w:footerReference w:type="default" r:id="rId41"/>
          <w:pgSz w:w="16839" w:h="11907" w:orient="landscape" w:code="9"/>
          <w:pgMar w:top="1170" w:right="1350" w:bottom="1350" w:left="1080" w:header="720" w:footer="720" w:gutter="0"/>
          <w:paperSrc w:first="15" w:other="15"/>
          <w:cols w:space="720"/>
          <w:titlePg/>
          <w:docGrid w:linePitch="326"/>
        </w:sectPr>
      </w:pPr>
    </w:p>
    <w:p w14:paraId="0ADFAC65" w14:textId="77777777" w:rsidR="00044DBB" w:rsidRPr="00DD2B2F" w:rsidRDefault="00044DBB" w:rsidP="00044DBB">
      <w:pPr>
        <w:pStyle w:val="Style11"/>
      </w:pPr>
      <w:bookmarkStart w:id="162" w:name="_Toc369861986"/>
      <w:r w:rsidRPr="00DD2B2F">
        <w:t>Formulaire TECH-6 - CURRICULUM VITAE (CV)</w:t>
      </w:r>
      <w:bookmarkEnd w:id="162"/>
    </w:p>
    <w:p w14:paraId="41E545F4"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t>(suite)</w:t>
      </w:r>
    </w:p>
    <w:p w14:paraId="13B98260" w14:textId="77777777" w:rsidR="00044DBB" w:rsidRPr="00DD2B2F" w:rsidRDefault="00044DBB" w:rsidP="00044DBB">
      <w:pPr>
        <w:ind w:left="360"/>
        <w:jc w:val="center"/>
        <w:rPr>
          <w:rFonts w:ascii="Times New Roman Bold" w:hAnsi="Times New Roman Bold"/>
          <w:b/>
          <w:smallCaps/>
          <w:sz w:val="28"/>
          <w:szCs w:val="28"/>
        </w:rPr>
      </w:pPr>
    </w:p>
    <w:p w14:paraId="4ECB6375" w14:textId="77777777" w:rsidR="00044DBB" w:rsidRPr="00DD2B2F"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0"/>
        <w:gridCol w:w="5787"/>
      </w:tblGrid>
      <w:tr w:rsidR="00044DBB" w:rsidRPr="006F172F" w14:paraId="721E0110" w14:textId="77777777" w:rsidTr="00044DBB">
        <w:tc>
          <w:tcPr>
            <w:tcW w:w="3618" w:type="dxa"/>
          </w:tcPr>
          <w:p w14:paraId="6BB35D63" w14:textId="77777777" w:rsidR="00044DBB" w:rsidRPr="00F520B3" w:rsidRDefault="00044DBB" w:rsidP="00044DBB">
            <w:pPr>
              <w:rPr>
                <w:lang w:val="fr-FR"/>
              </w:rPr>
            </w:pPr>
            <w:r w:rsidRPr="00F520B3">
              <w:rPr>
                <w:b/>
                <w:sz w:val="22"/>
                <w:szCs w:val="22"/>
                <w:lang w:val="fr-FR"/>
              </w:rPr>
              <w:t>Titre du Poste et No.</w:t>
            </w:r>
          </w:p>
        </w:tc>
        <w:tc>
          <w:tcPr>
            <w:tcW w:w="5846" w:type="dxa"/>
          </w:tcPr>
          <w:p w14:paraId="5B128FA8" w14:textId="77777777" w:rsidR="00044DBB" w:rsidRPr="00F520B3" w:rsidRDefault="00044DBB" w:rsidP="000E2835">
            <w:pPr>
              <w:rPr>
                <w:i/>
                <w:lang w:val="fr-FR"/>
              </w:rPr>
            </w:pPr>
            <w:r w:rsidRPr="00F520B3">
              <w:rPr>
                <w:i/>
                <w:lang w:val="fr-FR"/>
              </w:rPr>
              <w:t xml:space="preserve">[par ex.  </w:t>
            </w:r>
            <w:r w:rsidR="000E2835" w:rsidRPr="00F520B3">
              <w:rPr>
                <w:i/>
                <w:lang w:val="fr-FR"/>
              </w:rPr>
              <w:t>PC 1 - C</w:t>
            </w:r>
            <w:r w:rsidRPr="00F520B3">
              <w:rPr>
                <w:i/>
                <w:lang w:val="fr-FR"/>
              </w:rPr>
              <w:t>hef d’équipe]</w:t>
            </w:r>
          </w:p>
        </w:tc>
      </w:tr>
      <w:tr w:rsidR="00044DBB" w:rsidRPr="00EF5C69" w14:paraId="1F6A282A" w14:textId="77777777" w:rsidTr="00044DBB">
        <w:tc>
          <w:tcPr>
            <w:tcW w:w="3618" w:type="dxa"/>
          </w:tcPr>
          <w:p w14:paraId="041BA546" w14:textId="45748BA6" w:rsidR="00044DBB" w:rsidRPr="00EF5C69" w:rsidRDefault="00044DBB" w:rsidP="00044DBB">
            <w:pPr>
              <w:rPr>
                <w:lang w:val="fr-FR"/>
              </w:rPr>
            </w:pPr>
            <w:r w:rsidRPr="00EF5C69">
              <w:rPr>
                <w:b/>
                <w:sz w:val="22"/>
                <w:szCs w:val="22"/>
                <w:lang w:val="fr-FR"/>
              </w:rPr>
              <w:t>Nom de l’</w:t>
            </w:r>
            <w:r w:rsidR="001B07D3" w:rsidRPr="00EF5C69">
              <w:rPr>
                <w:b/>
                <w:sz w:val="22"/>
                <w:szCs w:val="22"/>
                <w:lang w:val="fr-FR"/>
              </w:rPr>
              <w:t>E</w:t>
            </w:r>
            <w:r w:rsidRPr="00EF5C69">
              <w:rPr>
                <w:b/>
                <w:sz w:val="22"/>
                <w:szCs w:val="22"/>
                <w:lang w:val="fr-FR"/>
              </w:rPr>
              <w:t>xpert</w:t>
            </w:r>
            <w:r w:rsidR="001B07D3" w:rsidRPr="00EF5C69">
              <w:rPr>
                <w:b/>
                <w:sz w:val="22"/>
                <w:szCs w:val="22"/>
                <w:lang w:val="fr-FR"/>
              </w:rPr>
              <w:t xml:space="preserve"> </w:t>
            </w:r>
            <w:r w:rsidRPr="00EF5C69">
              <w:rPr>
                <w:b/>
                <w:sz w:val="22"/>
                <w:szCs w:val="22"/>
                <w:lang w:val="fr-FR"/>
              </w:rPr>
              <w:t>:</w:t>
            </w:r>
            <w:r w:rsidRPr="00EF5C69">
              <w:rPr>
                <w:sz w:val="22"/>
                <w:szCs w:val="22"/>
                <w:lang w:val="fr-FR"/>
              </w:rPr>
              <w:t xml:space="preserve"> </w:t>
            </w:r>
          </w:p>
        </w:tc>
        <w:tc>
          <w:tcPr>
            <w:tcW w:w="5846" w:type="dxa"/>
          </w:tcPr>
          <w:p w14:paraId="33A0159E" w14:textId="77777777" w:rsidR="00044DBB" w:rsidRPr="00EF5C69" w:rsidRDefault="00044DBB" w:rsidP="00044DBB">
            <w:pPr>
              <w:rPr>
                <w:i/>
                <w:lang w:val="fr-FR"/>
              </w:rPr>
            </w:pPr>
            <w:r w:rsidRPr="00EF5C69">
              <w:rPr>
                <w:i/>
                <w:lang w:val="fr-FR"/>
              </w:rPr>
              <w:t>[Insérer le nom complet]</w:t>
            </w:r>
          </w:p>
        </w:tc>
      </w:tr>
      <w:tr w:rsidR="00044DBB" w:rsidRPr="00EF5C69" w14:paraId="65AA5C96" w14:textId="77777777" w:rsidTr="00044DBB">
        <w:tc>
          <w:tcPr>
            <w:tcW w:w="3618" w:type="dxa"/>
          </w:tcPr>
          <w:p w14:paraId="46939DF6" w14:textId="231E36D3" w:rsidR="00044DBB" w:rsidRPr="00EF5C69" w:rsidRDefault="00044DBB" w:rsidP="00044DBB">
            <w:pPr>
              <w:rPr>
                <w:lang w:val="fr-FR"/>
              </w:rPr>
            </w:pPr>
            <w:r w:rsidRPr="00EF5C69">
              <w:rPr>
                <w:b/>
                <w:sz w:val="22"/>
                <w:szCs w:val="22"/>
                <w:lang w:val="fr-FR"/>
              </w:rPr>
              <w:t>Date de naissance</w:t>
            </w:r>
            <w:r w:rsidR="001B07D3" w:rsidRPr="00EF5C69">
              <w:rPr>
                <w:b/>
                <w:sz w:val="22"/>
                <w:szCs w:val="22"/>
                <w:lang w:val="fr-FR"/>
              </w:rPr>
              <w:t xml:space="preserve"> </w:t>
            </w:r>
            <w:r w:rsidRPr="00EF5C69">
              <w:rPr>
                <w:b/>
                <w:sz w:val="22"/>
                <w:szCs w:val="22"/>
                <w:lang w:val="fr-FR"/>
              </w:rPr>
              <w:t>:</w:t>
            </w:r>
          </w:p>
        </w:tc>
        <w:tc>
          <w:tcPr>
            <w:tcW w:w="5846" w:type="dxa"/>
          </w:tcPr>
          <w:p w14:paraId="281FC3E1" w14:textId="77777777" w:rsidR="00044DBB" w:rsidRPr="00EF5C69" w:rsidRDefault="00044DBB" w:rsidP="00044DBB">
            <w:pPr>
              <w:rPr>
                <w:i/>
                <w:lang w:val="fr-FR"/>
              </w:rPr>
            </w:pPr>
            <w:r w:rsidRPr="00EF5C69">
              <w:rPr>
                <w:i/>
                <w:lang w:val="fr-FR"/>
              </w:rPr>
              <w:t>[jour/mois/année]</w:t>
            </w:r>
          </w:p>
        </w:tc>
      </w:tr>
      <w:tr w:rsidR="00044DBB" w:rsidRPr="00EF5C69" w14:paraId="067EC60D" w14:textId="77777777" w:rsidTr="00044DBB">
        <w:tc>
          <w:tcPr>
            <w:tcW w:w="3618" w:type="dxa"/>
          </w:tcPr>
          <w:p w14:paraId="53AEDC21" w14:textId="77777777" w:rsidR="00044DBB" w:rsidRPr="00EF5C69" w:rsidRDefault="00044DBB" w:rsidP="00044DBB">
            <w:pPr>
              <w:rPr>
                <w:lang w:val="fr-FR"/>
              </w:rPr>
            </w:pPr>
            <w:r w:rsidRPr="00EF5C69">
              <w:rPr>
                <w:b/>
                <w:sz w:val="22"/>
                <w:szCs w:val="22"/>
                <w:lang w:val="fr-FR"/>
              </w:rPr>
              <w:t>Nationalité/Pays de résidence</w:t>
            </w:r>
          </w:p>
        </w:tc>
        <w:tc>
          <w:tcPr>
            <w:tcW w:w="5846" w:type="dxa"/>
          </w:tcPr>
          <w:p w14:paraId="763FBE91" w14:textId="77777777" w:rsidR="00044DBB" w:rsidRPr="00EF5C69" w:rsidRDefault="00044DBB" w:rsidP="00044DBB">
            <w:pPr>
              <w:rPr>
                <w:lang w:val="fr-FR"/>
              </w:rPr>
            </w:pPr>
          </w:p>
        </w:tc>
      </w:tr>
    </w:tbl>
    <w:p w14:paraId="4880A07D" w14:textId="77777777" w:rsidR="00044DBB" w:rsidRPr="00DD2B2F" w:rsidRDefault="00044DBB" w:rsidP="00044DBB">
      <w:pPr>
        <w:ind w:left="360"/>
      </w:pPr>
    </w:p>
    <w:p w14:paraId="0999A4FE" w14:textId="77777777" w:rsidR="00044DBB" w:rsidRPr="00DD2B2F" w:rsidRDefault="00044DBB" w:rsidP="00044DBB">
      <w:pPr>
        <w:ind w:left="360"/>
        <w:jc w:val="both"/>
        <w:rPr>
          <w:sz w:val="18"/>
          <w:lang w:val="fr-FR"/>
        </w:rPr>
      </w:pPr>
      <w:r w:rsidRPr="00DD2B2F">
        <w:rPr>
          <w:b/>
          <w:lang w:val="fr-FR"/>
        </w:rPr>
        <w:t xml:space="preserve">Etudes: </w:t>
      </w:r>
      <w:r w:rsidRPr="00DD2B2F">
        <w:rPr>
          <w:i/>
          <w:lang w:val="fr-FR"/>
        </w:rPr>
        <w:t>[</w:t>
      </w:r>
      <w:r w:rsidRPr="00DD2B2F">
        <w:rPr>
          <w:i/>
          <w:spacing w:val="-3"/>
          <w:lang w:val="fr-FR"/>
        </w:rPr>
        <w:t>Résumer les études universitaires et autres études spécialisées suivies, en indiquant le nom de l’école ou université, les années d’étude et les diplômes obtenus</w:t>
      </w:r>
      <w:r w:rsidRPr="00DD2B2F">
        <w:rPr>
          <w:i/>
          <w:lang w:val="fr-FR"/>
        </w:rPr>
        <w:t>]</w:t>
      </w:r>
    </w:p>
    <w:p w14:paraId="665B65FC"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5B6459D9"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33D7C9DA" w14:textId="77777777" w:rsidR="00044DBB" w:rsidRPr="00DD2B2F" w:rsidRDefault="00044DBB" w:rsidP="00044DBB">
      <w:pPr>
        <w:ind w:left="360"/>
        <w:jc w:val="both"/>
        <w:rPr>
          <w:b/>
          <w:lang w:val="fr-FR"/>
        </w:rPr>
      </w:pPr>
    </w:p>
    <w:p w14:paraId="786778DF" w14:textId="77777777" w:rsidR="00044DBB" w:rsidRPr="00DD2B2F" w:rsidRDefault="00044DBB" w:rsidP="00044DBB">
      <w:pPr>
        <w:ind w:left="360"/>
        <w:jc w:val="both"/>
        <w:rPr>
          <w:i/>
          <w:lang w:val="fr-FR"/>
        </w:rPr>
      </w:pPr>
      <w:r w:rsidRPr="00DD2B2F">
        <w:rPr>
          <w:b/>
          <w:lang w:val="fr-FR"/>
        </w:rPr>
        <w:t>Expérience professionnelle pertinente à la mission</w:t>
      </w:r>
      <w:r w:rsidRPr="00DD2B2F">
        <w:rPr>
          <w:spacing w:val="-3"/>
          <w:lang w:val="fr-FR"/>
        </w:rPr>
        <w:t xml:space="preserve"> </w:t>
      </w:r>
      <w:r w:rsidRPr="00DD2B2F">
        <w:rPr>
          <w:i/>
          <w:spacing w:val="-3"/>
          <w:lang w:val="fr-FR"/>
        </w:rPr>
        <w:t>:</w:t>
      </w:r>
      <w:r w:rsidRPr="00DD2B2F">
        <w:rPr>
          <w:i/>
          <w:lang w:val="fr-FR"/>
        </w:rPr>
        <w:t>[</w:t>
      </w:r>
      <w:r w:rsidRPr="00DD2B2F">
        <w:rPr>
          <w:i/>
          <w:spacing w:val="-3"/>
          <w:lang w:val="fr-FR"/>
        </w:rPr>
        <w:t>Dresser la liste des emplois exercés depuis la fin des études, dans un ordre chronologique inverse, en commençant par le poste actuel;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D2B2F">
        <w:rPr>
          <w:i/>
          <w:lang w:val="fr-FR"/>
        </w:rPr>
        <w:t xml:space="preserve"> Les emplois tenus qui sont sans rapport avec la mission peuvent être omis.]</w:t>
      </w:r>
    </w:p>
    <w:p w14:paraId="34950A8F" w14:textId="77777777" w:rsidR="00044DBB" w:rsidRPr="00DD2B2F" w:rsidRDefault="00044DBB" w:rsidP="00044DBB">
      <w:pPr>
        <w:ind w:left="360"/>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0"/>
        <w:gridCol w:w="3315"/>
        <w:gridCol w:w="2269"/>
        <w:gridCol w:w="2523"/>
      </w:tblGrid>
      <w:tr w:rsidR="00044DBB" w:rsidRPr="006F172F" w14:paraId="5DD4C71F" w14:textId="77777777" w:rsidTr="00044DBB">
        <w:tc>
          <w:tcPr>
            <w:tcW w:w="1278" w:type="dxa"/>
          </w:tcPr>
          <w:p w14:paraId="54C2DA0D" w14:textId="77777777" w:rsidR="00044DBB" w:rsidRPr="00EF5C69" w:rsidRDefault="00044DBB" w:rsidP="00044DBB">
            <w:pPr>
              <w:rPr>
                <w:b/>
                <w:lang w:val="fr-FR"/>
              </w:rPr>
            </w:pPr>
            <w:r w:rsidRPr="00EF5C69">
              <w:rPr>
                <w:b/>
                <w:sz w:val="22"/>
                <w:szCs w:val="22"/>
                <w:lang w:val="fr-FR"/>
              </w:rPr>
              <w:t>Période</w:t>
            </w:r>
          </w:p>
        </w:tc>
        <w:tc>
          <w:tcPr>
            <w:tcW w:w="3330" w:type="dxa"/>
          </w:tcPr>
          <w:p w14:paraId="52341736" w14:textId="77777777" w:rsidR="00044DBB" w:rsidRPr="00F520B3" w:rsidRDefault="00044DBB" w:rsidP="00044DBB">
            <w:pPr>
              <w:jc w:val="both"/>
              <w:rPr>
                <w:b/>
                <w:lang w:val="fr-FR"/>
              </w:rPr>
            </w:pPr>
            <w:r w:rsidRPr="00F520B3">
              <w:rPr>
                <w:b/>
                <w:sz w:val="22"/>
                <w:szCs w:val="22"/>
                <w:lang w:val="fr-FR"/>
              </w:rPr>
              <w:t>Nom de l’employeur, titre professionnel/poste tenu. Renseignements sur contact pour références</w:t>
            </w:r>
          </w:p>
        </w:tc>
        <w:tc>
          <w:tcPr>
            <w:tcW w:w="2304" w:type="dxa"/>
          </w:tcPr>
          <w:p w14:paraId="336B6170" w14:textId="77777777" w:rsidR="00044DBB" w:rsidRPr="00EF5C69" w:rsidRDefault="00044DBB" w:rsidP="00044DBB">
            <w:pPr>
              <w:rPr>
                <w:b/>
                <w:lang w:val="fr-FR"/>
              </w:rPr>
            </w:pPr>
            <w:r w:rsidRPr="00EF5C69">
              <w:rPr>
                <w:b/>
                <w:sz w:val="22"/>
                <w:szCs w:val="22"/>
                <w:lang w:val="fr-FR"/>
              </w:rPr>
              <w:t>Pays</w:t>
            </w:r>
          </w:p>
        </w:tc>
        <w:tc>
          <w:tcPr>
            <w:tcW w:w="2552" w:type="dxa"/>
          </w:tcPr>
          <w:p w14:paraId="3985D1F7" w14:textId="77777777" w:rsidR="00044DBB" w:rsidRPr="00F520B3" w:rsidRDefault="00044DBB" w:rsidP="00044DBB">
            <w:pPr>
              <w:jc w:val="both"/>
              <w:rPr>
                <w:b/>
                <w:lang w:val="fr-FR"/>
              </w:rPr>
            </w:pPr>
            <w:r w:rsidRPr="00F520B3">
              <w:rPr>
                <w:b/>
                <w:sz w:val="22"/>
                <w:szCs w:val="22"/>
                <w:lang w:val="fr-FR"/>
              </w:rPr>
              <w:t>Sommaire des activités réalisées, en rapport avec la présente mission</w:t>
            </w:r>
          </w:p>
        </w:tc>
      </w:tr>
      <w:tr w:rsidR="00044DBB" w:rsidRPr="006F172F" w14:paraId="6516C6EB" w14:textId="77777777" w:rsidTr="00044DBB">
        <w:tc>
          <w:tcPr>
            <w:tcW w:w="1278" w:type="dxa"/>
          </w:tcPr>
          <w:p w14:paraId="46E7DAA9" w14:textId="77777777" w:rsidR="00044DBB" w:rsidRPr="00EF5C69" w:rsidRDefault="00044DBB" w:rsidP="00044DBB">
            <w:pPr>
              <w:rPr>
                <w:lang w:val="fr-FR"/>
              </w:rPr>
            </w:pPr>
            <w:r w:rsidRPr="00EF5C69">
              <w:rPr>
                <w:sz w:val="22"/>
                <w:szCs w:val="22"/>
                <w:lang w:val="fr-FR"/>
              </w:rPr>
              <w:t>[par ex. Mai 2011-présent]</w:t>
            </w:r>
          </w:p>
        </w:tc>
        <w:tc>
          <w:tcPr>
            <w:tcW w:w="3330" w:type="dxa"/>
          </w:tcPr>
          <w:p w14:paraId="47BC5C89" w14:textId="77777777" w:rsidR="00044DBB" w:rsidRPr="00F520B3" w:rsidRDefault="00044DBB" w:rsidP="00044DBB">
            <w:pPr>
              <w:rPr>
                <w:lang w:val="fr-FR"/>
              </w:rPr>
            </w:pPr>
            <w:r w:rsidRPr="00F520B3">
              <w:rPr>
                <w:sz w:val="22"/>
                <w:szCs w:val="22"/>
                <w:lang w:val="fr-FR"/>
              </w:rPr>
              <w:t>[par ex. Ministère de ……, conseiller/consultant pour…</w:t>
            </w:r>
          </w:p>
          <w:p w14:paraId="2036D720" w14:textId="77777777" w:rsidR="00044DBB" w:rsidRPr="00F520B3" w:rsidRDefault="00044DBB" w:rsidP="00044DBB">
            <w:pPr>
              <w:rPr>
                <w:lang w:val="fr-FR"/>
              </w:rPr>
            </w:pPr>
          </w:p>
          <w:p w14:paraId="72E7BAEB" w14:textId="77777777" w:rsidR="00044DBB" w:rsidRPr="00F520B3" w:rsidRDefault="00044DBB" w:rsidP="00044DBB">
            <w:pPr>
              <w:rPr>
                <w:lang w:val="fr-FR"/>
              </w:rPr>
            </w:pPr>
            <w:r w:rsidRPr="00F520B3">
              <w:rPr>
                <w:sz w:val="22"/>
                <w:szCs w:val="22"/>
                <w:lang w:val="fr-FR"/>
              </w:rPr>
              <w:t>Pour obtenir références: Tél…………/courriel……; M. Bbbbbb, Directeur]</w:t>
            </w:r>
          </w:p>
        </w:tc>
        <w:tc>
          <w:tcPr>
            <w:tcW w:w="2304" w:type="dxa"/>
          </w:tcPr>
          <w:p w14:paraId="3EFAB079" w14:textId="77777777" w:rsidR="00044DBB" w:rsidRPr="00F520B3" w:rsidRDefault="00044DBB" w:rsidP="00044DBB">
            <w:pPr>
              <w:rPr>
                <w:b/>
                <w:lang w:val="fr-FR"/>
              </w:rPr>
            </w:pPr>
          </w:p>
        </w:tc>
        <w:tc>
          <w:tcPr>
            <w:tcW w:w="2552" w:type="dxa"/>
          </w:tcPr>
          <w:p w14:paraId="3250E966" w14:textId="77777777" w:rsidR="00044DBB" w:rsidRPr="00F520B3" w:rsidRDefault="00044DBB" w:rsidP="00044DBB">
            <w:pPr>
              <w:rPr>
                <w:b/>
                <w:lang w:val="fr-FR"/>
              </w:rPr>
            </w:pPr>
          </w:p>
        </w:tc>
      </w:tr>
      <w:tr w:rsidR="00044DBB" w:rsidRPr="006F172F" w14:paraId="03B3CA61" w14:textId="77777777" w:rsidTr="00044DBB">
        <w:tc>
          <w:tcPr>
            <w:tcW w:w="1278" w:type="dxa"/>
          </w:tcPr>
          <w:p w14:paraId="35DA0F8C" w14:textId="77777777" w:rsidR="00044DBB" w:rsidRPr="00F520B3" w:rsidRDefault="00044DBB" w:rsidP="00044DBB">
            <w:pPr>
              <w:rPr>
                <w:b/>
                <w:lang w:val="fr-FR"/>
              </w:rPr>
            </w:pPr>
          </w:p>
        </w:tc>
        <w:tc>
          <w:tcPr>
            <w:tcW w:w="3330" w:type="dxa"/>
          </w:tcPr>
          <w:p w14:paraId="0993301A" w14:textId="77777777" w:rsidR="00044DBB" w:rsidRPr="00F520B3" w:rsidRDefault="00044DBB" w:rsidP="00044DBB">
            <w:pPr>
              <w:rPr>
                <w:b/>
                <w:lang w:val="fr-FR"/>
              </w:rPr>
            </w:pPr>
          </w:p>
        </w:tc>
        <w:tc>
          <w:tcPr>
            <w:tcW w:w="2304" w:type="dxa"/>
          </w:tcPr>
          <w:p w14:paraId="6EA8F86F" w14:textId="77777777" w:rsidR="00044DBB" w:rsidRPr="00F520B3" w:rsidRDefault="00044DBB" w:rsidP="00044DBB">
            <w:pPr>
              <w:rPr>
                <w:b/>
                <w:lang w:val="fr-FR"/>
              </w:rPr>
            </w:pPr>
          </w:p>
        </w:tc>
        <w:tc>
          <w:tcPr>
            <w:tcW w:w="2552" w:type="dxa"/>
          </w:tcPr>
          <w:p w14:paraId="634FB3DB" w14:textId="77777777" w:rsidR="00044DBB" w:rsidRPr="00F520B3" w:rsidRDefault="00044DBB" w:rsidP="00044DBB">
            <w:pPr>
              <w:rPr>
                <w:b/>
                <w:lang w:val="fr-FR"/>
              </w:rPr>
            </w:pPr>
          </w:p>
        </w:tc>
      </w:tr>
      <w:tr w:rsidR="00044DBB" w:rsidRPr="006F172F" w14:paraId="68E2A77E" w14:textId="77777777" w:rsidTr="00044DBB">
        <w:tc>
          <w:tcPr>
            <w:tcW w:w="1278" w:type="dxa"/>
          </w:tcPr>
          <w:p w14:paraId="23679B58" w14:textId="77777777" w:rsidR="00044DBB" w:rsidRPr="00F520B3" w:rsidRDefault="00044DBB" w:rsidP="00044DBB">
            <w:pPr>
              <w:rPr>
                <w:b/>
                <w:lang w:val="fr-FR"/>
              </w:rPr>
            </w:pPr>
          </w:p>
        </w:tc>
        <w:tc>
          <w:tcPr>
            <w:tcW w:w="3330" w:type="dxa"/>
          </w:tcPr>
          <w:p w14:paraId="58BF49F9" w14:textId="77777777" w:rsidR="00044DBB" w:rsidRPr="00F520B3" w:rsidRDefault="00044DBB" w:rsidP="00044DBB">
            <w:pPr>
              <w:rPr>
                <w:b/>
                <w:lang w:val="fr-FR"/>
              </w:rPr>
            </w:pPr>
          </w:p>
        </w:tc>
        <w:tc>
          <w:tcPr>
            <w:tcW w:w="2304" w:type="dxa"/>
          </w:tcPr>
          <w:p w14:paraId="3D85A87A" w14:textId="77777777" w:rsidR="00044DBB" w:rsidRPr="00F520B3" w:rsidRDefault="00044DBB" w:rsidP="00044DBB">
            <w:pPr>
              <w:rPr>
                <w:b/>
                <w:lang w:val="fr-FR"/>
              </w:rPr>
            </w:pPr>
          </w:p>
        </w:tc>
        <w:tc>
          <w:tcPr>
            <w:tcW w:w="2552" w:type="dxa"/>
          </w:tcPr>
          <w:p w14:paraId="4B9D340D" w14:textId="77777777" w:rsidR="00044DBB" w:rsidRPr="00F520B3" w:rsidRDefault="00044DBB" w:rsidP="00044DBB">
            <w:pPr>
              <w:rPr>
                <w:b/>
                <w:lang w:val="fr-FR"/>
              </w:rPr>
            </w:pPr>
          </w:p>
        </w:tc>
      </w:tr>
    </w:tbl>
    <w:p w14:paraId="5A4085A2" w14:textId="77777777" w:rsidR="00044DBB" w:rsidRPr="00DD2B2F" w:rsidRDefault="00044DBB" w:rsidP="00044DBB">
      <w:pPr>
        <w:ind w:left="360"/>
        <w:rPr>
          <w:b/>
          <w:lang w:val="fr-FR"/>
        </w:rPr>
      </w:pPr>
    </w:p>
    <w:p w14:paraId="7853712A" w14:textId="0D80D5A7" w:rsidR="00044DBB" w:rsidRPr="00DD2B2F" w:rsidRDefault="00044DBB" w:rsidP="00044DBB">
      <w:pPr>
        <w:ind w:left="360"/>
        <w:rPr>
          <w:b/>
          <w:lang w:val="fr-FR"/>
        </w:rPr>
      </w:pPr>
      <w:r w:rsidRPr="00DD2B2F">
        <w:rPr>
          <w:b/>
          <w:lang w:val="fr-FR"/>
        </w:rPr>
        <w:t xml:space="preserve">Affiliation à des associations professionnelles et publications </w:t>
      </w:r>
      <w:r w:rsidR="00275BA6" w:rsidRPr="00DD2B2F">
        <w:rPr>
          <w:b/>
          <w:lang w:val="fr-FR"/>
        </w:rPr>
        <w:t>réalisées :</w:t>
      </w:r>
      <w:r w:rsidRPr="00DD2B2F">
        <w:rPr>
          <w:b/>
          <w:lang w:val="fr-FR"/>
        </w:rPr>
        <w:t xml:space="preserve"> ______________________________________________________________________</w:t>
      </w:r>
    </w:p>
    <w:p w14:paraId="342945E1" w14:textId="77777777" w:rsidR="00044DBB" w:rsidRPr="00DD2B2F" w:rsidRDefault="00044DBB" w:rsidP="00044DBB">
      <w:pPr>
        <w:ind w:left="360"/>
        <w:rPr>
          <w:lang w:val="fr-FR"/>
        </w:rPr>
      </w:pPr>
    </w:p>
    <w:p w14:paraId="2E6A98B0" w14:textId="77777777" w:rsidR="00044DBB" w:rsidRPr="00DD2B2F" w:rsidRDefault="00044DBB" w:rsidP="00044DBB">
      <w:pPr>
        <w:ind w:left="360"/>
        <w:rPr>
          <w:lang w:val="fr-FR"/>
        </w:rPr>
      </w:pPr>
      <w:r w:rsidRPr="00DD2B2F">
        <w:rPr>
          <w:b/>
          <w:lang w:val="fr-FR"/>
        </w:rPr>
        <w:t>Langues pratiquées (indiquer uniquement les langues dans lesquelles vous pouvez travailler): ______________________________________________________________________</w:t>
      </w:r>
    </w:p>
    <w:p w14:paraId="4A706A82" w14:textId="77777777" w:rsidR="00044DBB" w:rsidRPr="00DD2B2F" w:rsidRDefault="00044DBB" w:rsidP="00044DBB">
      <w:pPr>
        <w:ind w:left="360"/>
        <w:rPr>
          <w:sz w:val="18"/>
          <w:lang w:val="fr-FR"/>
        </w:rPr>
      </w:pPr>
    </w:p>
    <w:p w14:paraId="55B2DD82" w14:textId="77777777" w:rsidR="00044DBB" w:rsidRPr="00DD2B2F" w:rsidRDefault="00044DBB" w:rsidP="00044DBB">
      <w:pPr>
        <w:ind w:left="360"/>
        <w:rPr>
          <w:lang w:val="fr-FR"/>
        </w:rPr>
      </w:pPr>
    </w:p>
    <w:p w14:paraId="49E8ADBA" w14:textId="77777777" w:rsidR="00044DBB" w:rsidRPr="00DD2B2F" w:rsidRDefault="00044DBB" w:rsidP="00044DBB">
      <w:pPr>
        <w:ind w:left="360"/>
        <w:rPr>
          <w:b/>
          <w:lang w:val="fr-FR"/>
        </w:rPr>
      </w:pPr>
      <w:r w:rsidRPr="00DD2B2F">
        <w:rPr>
          <w:b/>
          <w:lang w:val="fr-FR"/>
        </w:rPr>
        <w:br w:type="page"/>
      </w:r>
    </w:p>
    <w:p w14:paraId="7E5D88D1" w14:textId="579FDB57" w:rsidR="00044DBB" w:rsidRPr="00DD2B2F" w:rsidRDefault="00044DBB" w:rsidP="00044DBB">
      <w:pPr>
        <w:ind w:left="360"/>
        <w:rPr>
          <w:b/>
          <w:lang w:val="fr-FR"/>
        </w:rPr>
      </w:pPr>
      <w:r w:rsidRPr="00DD2B2F">
        <w:rPr>
          <w:b/>
          <w:lang w:val="fr-FR"/>
        </w:rPr>
        <w:t xml:space="preserve">Compétences/qualifications pour la </w:t>
      </w:r>
      <w:r w:rsidR="00275BA6" w:rsidRPr="00DD2B2F">
        <w:rPr>
          <w:b/>
          <w:lang w:val="fr-FR"/>
        </w:rPr>
        <w:t>mission :</w:t>
      </w:r>
    </w:p>
    <w:p w14:paraId="6556A85E" w14:textId="77777777" w:rsidR="00044DBB" w:rsidRPr="00DD2B2F" w:rsidRDefault="00044DBB" w:rsidP="00044DBB">
      <w:pPr>
        <w:ind w:left="360"/>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4"/>
        <w:gridCol w:w="4583"/>
      </w:tblGrid>
      <w:tr w:rsidR="00044DBB" w:rsidRPr="006F172F" w14:paraId="566239F8" w14:textId="77777777" w:rsidTr="00044DBB">
        <w:tc>
          <w:tcPr>
            <w:tcW w:w="4968" w:type="dxa"/>
          </w:tcPr>
          <w:p w14:paraId="48861476" w14:textId="65746873" w:rsidR="00044DBB" w:rsidRPr="001B07D3" w:rsidRDefault="00044DBB" w:rsidP="00044DBB">
            <w:pPr>
              <w:jc w:val="both"/>
              <w:rPr>
                <w:rFonts w:ascii="Calibri" w:hAnsi="Calibri"/>
                <w:bCs/>
                <w:lang w:val="fr-FR"/>
              </w:rPr>
            </w:pPr>
            <w:r w:rsidRPr="001B07D3">
              <w:rPr>
                <w:bCs/>
                <w:lang w:val="fr-FR"/>
              </w:rPr>
              <w:t xml:space="preserve">Tâches spécifiques incombant à l’expert parmi les tâches à réaliser par l’équipe d’experts du </w:t>
            </w:r>
            <w:r w:rsidR="00275BA6" w:rsidRPr="001B07D3">
              <w:rPr>
                <w:bCs/>
                <w:lang w:val="fr-FR"/>
              </w:rPr>
              <w:t>Consultant :</w:t>
            </w:r>
            <w:r w:rsidRPr="001B07D3">
              <w:rPr>
                <w:bCs/>
                <w:lang w:val="fr-FR"/>
              </w:rPr>
              <w:t xml:space="preserve"> </w:t>
            </w:r>
          </w:p>
        </w:tc>
        <w:tc>
          <w:tcPr>
            <w:tcW w:w="4770" w:type="dxa"/>
          </w:tcPr>
          <w:p w14:paraId="5ACBC570" w14:textId="77777777" w:rsidR="00044DBB" w:rsidRPr="001B07D3" w:rsidRDefault="00044DBB" w:rsidP="00044DBB">
            <w:pPr>
              <w:jc w:val="both"/>
              <w:rPr>
                <w:bCs/>
                <w:lang w:val="fr-FR"/>
              </w:rPr>
            </w:pPr>
            <w:r w:rsidRPr="001B07D3">
              <w:rPr>
                <w:bCs/>
                <w:lang w:val="fr-FR"/>
              </w:rPr>
              <w:t>Référence à des travaux ou missions antérieures illustrant la capacité de l’expert à réaliser les tâches qui lui seront attribuées</w:t>
            </w:r>
          </w:p>
        </w:tc>
      </w:tr>
      <w:tr w:rsidR="00044DBB" w:rsidRPr="006F172F" w14:paraId="218D567B" w14:textId="77777777" w:rsidTr="00044DBB">
        <w:trPr>
          <w:trHeight w:val="70"/>
        </w:trPr>
        <w:tc>
          <w:tcPr>
            <w:tcW w:w="4968" w:type="dxa"/>
          </w:tcPr>
          <w:p w14:paraId="1156C899" w14:textId="77777777" w:rsidR="00044DBB" w:rsidRPr="001B07D3" w:rsidRDefault="00044DBB" w:rsidP="00044DBB">
            <w:pPr>
              <w:jc w:val="both"/>
              <w:rPr>
                <w:bCs/>
                <w:lang w:val="fr-FR"/>
              </w:rPr>
            </w:pPr>
            <w:r w:rsidRPr="001B07D3">
              <w:rPr>
                <w:bCs/>
                <w:lang w:val="fr-FR"/>
              </w:rPr>
              <w:t>[Liste des livrables/tâches en référence à TECH- 5 dans lesquelles l’expert sera engagé]</w:t>
            </w:r>
          </w:p>
          <w:p w14:paraId="495A3F77" w14:textId="77777777" w:rsidR="00044DBB" w:rsidRPr="001B07D3" w:rsidRDefault="00044DBB" w:rsidP="00044DBB">
            <w:pPr>
              <w:keepLines/>
              <w:spacing w:after="120"/>
              <w:ind w:left="431"/>
              <w:outlineLvl w:val="0"/>
              <w:rPr>
                <w:rFonts w:ascii="Calibri" w:hAnsi="Calibri"/>
                <w:bCs/>
                <w:lang w:val="fr-FR"/>
              </w:rPr>
            </w:pPr>
          </w:p>
          <w:p w14:paraId="2641A6AD" w14:textId="77777777" w:rsidR="00044DBB" w:rsidRPr="001B07D3" w:rsidRDefault="00044DBB" w:rsidP="00044DBB">
            <w:pPr>
              <w:keepLines/>
              <w:spacing w:after="120"/>
              <w:ind w:left="431"/>
              <w:outlineLvl w:val="0"/>
              <w:rPr>
                <w:rFonts w:ascii="Calibri" w:hAnsi="Calibri"/>
                <w:bCs/>
                <w:lang w:val="fr-FR"/>
              </w:rPr>
            </w:pPr>
          </w:p>
          <w:p w14:paraId="3FA40AA6" w14:textId="77777777" w:rsidR="00044DBB" w:rsidRPr="001B07D3" w:rsidRDefault="00044DBB" w:rsidP="00044DBB">
            <w:pPr>
              <w:keepLines/>
              <w:spacing w:after="120"/>
              <w:ind w:left="431"/>
              <w:outlineLvl w:val="0"/>
              <w:rPr>
                <w:rFonts w:ascii="Calibri" w:hAnsi="Calibri"/>
                <w:bCs/>
                <w:lang w:val="fr-FR"/>
              </w:rPr>
            </w:pPr>
          </w:p>
          <w:p w14:paraId="133946F1" w14:textId="77777777" w:rsidR="00044DBB" w:rsidRPr="001B07D3" w:rsidRDefault="00044DBB" w:rsidP="00044DBB">
            <w:pPr>
              <w:keepLines/>
              <w:spacing w:after="120"/>
              <w:outlineLvl w:val="0"/>
              <w:rPr>
                <w:rFonts w:ascii="Calibri" w:hAnsi="Calibri"/>
                <w:bCs/>
                <w:lang w:val="fr-FR"/>
              </w:rPr>
            </w:pPr>
            <w:r w:rsidRPr="001B07D3">
              <w:rPr>
                <w:rFonts w:ascii="Calibri" w:hAnsi="Calibri"/>
                <w:bCs/>
                <w:sz w:val="18"/>
                <w:lang w:val="fr-FR"/>
              </w:rPr>
              <w:t xml:space="preserve"> </w:t>
            </w:r>
          </w:p>
        </w:tc>
        <w:tc>
          <w:tcPr>
            <w:tcW w:w="4770" w:type="dxa"/>
          </w:tcPr>
          <w:p w14:paraId="17634DB7" w14:textId="77777777" w:rsidR="00044DBB" w:rsidRPr="001B07D3" w:rsidRDefault="00044DBB" w:rsidP="00044DBB">
            <w:pPr>
              <w:keepLines/>
              <w:spacing w:after="120"/>
              <w:outlineLvl w:val="0"/>
              <w:rPr>
                <w:rFonts w:ascii="Calibri" w:hAnsi="Calibri"/>
                <w:bCs/>
                <w:lang w:val="fr-FR"/>
              </w:rPr>
            </w:pPr>
          </w:p>
          <w:p w14:paraId="57A927DE" w14:textId="77777777" w:rsidR="00044DBB" w:rsidRPr="001B07D3" w:rsidRDefault="00044DBB" w:rsidP="00044DBB">
            <w:pPr>
              <w:keepLines/>
              <w:spacing w:after="120"/>
              <w:outlineLvl w:val="0"/>
              <w:rPr>
                <w:rFonts w:ascii="Calibri" w:hAnsi="Calibri"/>
                <w:bCs/>
                <w:lang w:val="fr-FR"/>
              </w:rPr>
            </w:pPr>
          </w:p>
          <w:p w14:paraId="0F6B46F1" w14:textId="77777777" w:rsidR="00044DBB" w:rsidRPr="001B07D3" w:rsidRDefault="00044DBB" w:rsidP="00044DBB">
            <w:pPr>
              <w:keepLines/>
              <w:spacing w:after="120"/>
              <w:outlineLvl w:val="0"/>
              <w:rPr>
                <w:rFonts w:ascii="Calibri" w:hAnsi="Calibri"/>
                <w:bCs/>
                <w:lang w:val="fr-FR"/>
              </w:rPr>
            </w:pPr>
          </w:p>
        </w:tc>
      </w:tr>
      <w:tr w:rsidR="00044DBB" w:rsidRPr="006F172F" w14:paraId="263FFE34" w14:textId="77777777" w:rsidTr="00044DBB">
        <w:tc>
          <w:tcPr>
            <w:tcW w:w="4968" w:type="dxa"/>
          </w:tcPr>
          <w:p w14:paraId="463B78BC"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7293AC25" w14:textId="77777777" w:rsidR="00044DBB" w:rsidRPr="00DD2B2F" w:rsidRDefault="00044DBB" w:rsidP="00044DBB">
            <w:pPr>
              <w:keepLines/>
              <w:spacing w:after="120"/>
              <w:outlineLvl w:val="0"/>
              <w:rPr>
                <w:rFonts w:ascii="Calibri" w:hAnsi="Calibri"/>
                <w:b/>
                <w:lang w:val="fr-FR"/>
              </w:rPr>
            </w:pPr>
          </w:p>
        </w:tc>
      </w:tr>
      <w:tr w:rsidR="00044DBB" w:rsidRPr="006F172F" w14:paraId="731C3A2A" w14:textId="77777777" w:rsidTr="00044DBB">
        <w:tc>
          <w:tcPr>
            <w:tcW w:w="4968" w:type="dxa"/>
          </w:tcPr>
          <w:p w14:paraId="0007E6FD"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4A352012" w14:textId="77777777" w:rsidR="00044DBB" w:rsidRPr="00DD2B2F" w:rsidRDefault="00044DBB" w:rsidP="00044DBB">
            <w:pPr>
              <w:keepLines/>
              <w:spacing w:after="120"/>
              <w:outlineLvl w:val="0"/>
              <w:rPr>
                <w:rFonts w:ascii="Calibri" w:hAnsi="Calibri"/>
                <w:b/>
                <w:lang w:val="fr-FR"/>
              </w:rPr>
            </w:pPr>
          </w:p>
        </w:tc>
      </w:tr>
    </w:tbl>
    <w:p w14:paraId="1CF04CC1" w14:textId="77777777" w:rsidR="00044DBB" w:rsidRPr="00DD2B2F" w:rsidRDefault="00044DBB" w:rsidP="00044DBB">
      <w:pPr>
        <w:ind w:left="360"/>
        <w:rPr>
          <w:lang w:val="fr-FR"/>
        </w:rPr>
      </w:pPr>
      <w:r w:rsidRPr="00DD2B2F">
        <w:rPr>
          <w:lang w:val="fr-FR"/>
        </w:rPr>
        <w:tab/>
      </w:r>
    </w:p>
    <w:p w14:paraId="49BD4661" w14:textId="77777777" w:rsidR="00044DBB" w:rsidRPr="00DD2B2F" w:rsidRDefault="00044DBB" w:rsidP="00044DBB">
      <w:pPr>
        <w:ind w:left="360"/>
        <w:rPr>
          <w:sz w:val="18"/>
          <w:lang w:val="fr-FR"/>
        </w:rPr>
      </w:pPr>
    </w:p>
    <w:p w14:paraId="7D41CEE7" w14:textId="5F29CB61" w:rsidR="00044DBB" w:rsidRPr="001B07D3" w:rsidRDefault="00044DBB" w:rsidP="00EF5C69">
      <w:pPr>
        <w:ind w:left="340"/>
        <w:rPr>
          <w:b/>
          <w:szCs w:val="24"/>
          <w:lang w:val="fr-FR"/>
        </w:rPr>
      </w:pPr>
      <w:r w:rsidRPr="00DD2B2F">
        <w:rPr>
          <w:sz w:val="18"/>
          <w:lang w:val="fr-FR"/>
        </w:rPr>
        <w:t xml:space="preserve"> </w:t>
      </w:r>
      <w:r w:rsidRPr="00DD2B2F">
        <w:rPr>
          <w:b/>
          <w:lang w:val="fr-FR"/>
        </w:rPr>
        <w:t xml:space="preserve">Renseignements pour contacter </w:t>
      </w:r>
      <w:r w:rsidR="00275BA6" w:rsidRPr="00DD2B2F">
        <w:rPr>
          <w:b/>
          <w:lang w:val="fr-FR"/>
        </w:rPr>
        <w:t>l’</w:t>
      </w:r>
      <w:r w:rsidR="001B07D3">
        <w:rPr>
          <w:b/>
          <w:lang w:val="fr-FR"/>
        </w:rPr>
        <w:t>E</w:t>
      </w:r>
      <w:r w:rsidR="00275BA6" w:rsidRPr="00DD2B2F">
        <w:rPr>
          <w:b/>
          <w:lang w:val="fr-FR"/>
        </w:rPr>
        <w:t>xpert :</w:t>
      </w:r>
      <w:r w:rsidRPr="00DD2B2F">
        <w:rPr>
          <w:sz w:val="18"/>
          <w:lang w:val="fr-FR"/>
        </w:rPr>
        <w:t xml:space="preserve"> </w:t>
      </w:r>
      <w:r w:rsidRPr="001B07D3">
        <w:rPr>
          <w:szCs w:val="24"/>
          <w:lang w:val="fr-FR"/>
        </w:rPr>
        <w:t xml:space="preserve">(courriel…………………., </w:t>
      </w:r>
      <w:r w:rsidR="00F520B3">
        <w:rPr>
          <w:szCs w:val="24"/>
          <w:lang w:val="fr-FR"/>
        </w:rPr>
        <w:t>t</w:t>
      </w:r>
      <w:r w:rsidRPr="001B07D3">
        <w:rPr>
          <w:szCs w:val="24"/>
          <w:lang w:val="fr-FR"/>
        </w:rPr>
        <w:t>éléphone…………)</w:t>
      </w:r>
    </w:p>
    <w:p w14:paraId="60AB61B0" w14:textId="77777777" w:rsidR="00044DBB" w:rsidRPr="00DD2B2F" w:rsidRDefault="00044DBB" w:rsidP="00044DBB">
      <w:pPr>
        <w:ind w:left="360"/>
        <w:rPr>
          <w:lang w:val="fr-FR"/>
        </w:rPr>
      </w:pPr>
    </w:p>
    <w:p w14:paraId="29CF7AD3" w14:textId="0A11EE2A" w:rsidR="00044DBB" w:rsidRPr="00DD2B2F" w:rsidRDefault="00044DBB" w:rsidP="00044DBB">
      <w:pPr>
        <w:ind w:left="360"/>
        <w:rPr>
          <w:lang w:val="fr-FR"/>
        </w:rPr>
      </w:pPr>
      <w:r w:rsidRPr="001B07D3">
        <w:rPr>
          <w:b/>
          <w:bCs/>
          <w:lang w:val="fr-FR"/>
        </w:rPr>
        <w:t>Certification</w:t>
      </w:r>
      <w:r w:rsidR="001B07D3">
        <w:rPr>
          <w:lang w:val="fr-FR"/>
        </w:rPr>
        <w:t xml:space="preserve"> </w:t>
      </w:r>
      <w:r w:rsidRPr="00DD2B2F">
        <w:rPr>
          <w:lang w:val="fr-FR"/>
        </w:rPr>
        <w:t>:</w:t>
      </w:r>
    </w:p>
    <w:p w14:paraId="17A7BAFC" w14:textId="77A757D2" w:rsidR="00044DBB" w:rsidRPr="00DD2B2F" w:rsidRDefault="00044DBB" w:rsidP="00044DBB">
      <w:pPr>
        <w:ind w:left="360"/>
        <w:jc w:val="both"/>
        <w:rPr>
          <w:lang w:val="fr-FR"/>
        </w:rPr>
      </w:pPr>
      <w:r w:rsidRPr="00DD2B2F">
        <w:rPr>
          <w:lang w:val="fr-FR"/>
        </w:rPr>
        <w:t xml:space="preserve">Je soussigné, certifie que le présent CV me décrit de manière correcte, ainsi que mes qualifications et mon expérience </w:t>
      </w:r>
      <w:r w:rsidR="001B07D3" w:rsidRPr="00DD2B2F">
        <w:rPr>
          <w:lang w:val="fr-FR"/>
        </w:rPr>
        <w:t>professionnelle; je</w:t>
      </w:r>
      <w:r w:rsidRPr="00DD2B2F">
        <w:rPr>
          <w:lang w:val="fr-FR"/>
        </w:rPr>
        <w:t xml:space="preserve"> m’engage à être disponible pour réaliser la mission</w:t>
      </w:r>
      <w:r w:rsidR="00671EC5" w:rsidRPr="00DD2B2F">
        <w:rPr>
          <w:lang w:val="fr-FR"/>
        </w:rPr>
        <w:t xml:space="preserve"> lorsque cela sera nécessaire</w:t>
      </w:r>
      <w:r w:rsidRPr="00DD2B2F">
        <w:rPr>
          <w:lang w:val="fr-FR"/>
        </w:rPr>
        <w:t>, au cas où le contrat serait attribué. Toute fausse déclaration ou renseignement fourni incorrectement dans le présent CV pourra justifier ma disqualification ou mon renvoi par le Client, et/ou des sanctions par la Banque.</w:t>
      </w:r>
    </w:p>
    <w:p w14:paraId="18BD1038" w14:textId="77777777" w:rsidR="00044DBB" w:rsidRPr="00DD2B2F" w:rsidRDefault="00044DBB" w:rsidP="00044DBB">
      <w:pPr>
        <w:tabs>
          <w:tab w:val="decimal" w:pos="8080"/>
        </w:tabs>
        <w:ind w:left="360"/>
        <w:jc w:val="both"/>
        <w:rPr>
          <w:lang w:val="fr-FR"/>
        </w:rPr>
      </w:pPr>
    </w:p>
    <w:p w14:paraId="2823F070" w14:textId="77777777" w:rsidR="00044DBB" w:rsidRPr="00EF5C69" w:rsidRDefault="00044DBB" w:rsidP="00044DBB">
      <w:pPr>
        <w:ind w:left="360"/>
        <w:rPr>
          <w:i/>
          <w:lang w:val="fr-FR"/>
        </w:rPr>
      </w:pP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EF5C69">
        <w:rPr>
          <w:i/>
          <w:lang w:val="fr-FR"/>
        </w:rPr>
        <w:t>[jour/mois/année]</w:t>
      </w:r>
    </w:p>
    <w:p w14:paraId="05CBC618" w14:textId="77777777" w:rsidR="00044DBB" w:rsidRPr="00DD2B2F" w:rsidRDefault="004A3597" w:rsidP="00044DBB">
      <w:pPr>
        <w:ind w:left="360"/>
        <w:rPr>
          <w:sz w:val="18"/>
        </w:rPr>
      </w:pPr>
      <w:r>
        <w:rPr>
          <w:sz w:val="18"/>
          <w:lang w:val="fr-FR"/>
        </w:rPr>
        <w:pict w14:anchorId="60DE5940">
          <v:rect id="_x0000_i1025" style="width:0;height:1.5pt" o:hralign="center" o:hrstd="t" o:hr="t" fillcolor="#a0a0a0" stroked="f"/>
        </w:pict>
      </w:r>
    </w:p>
    <w:p w14:paraId="757B2C2E" w14:textId="77777777" w:rsidR="00044DBB" w:rsidRPr="00DD2B2F" w:rsidRDefault="00044DBB" w:rsidP="00044DBB">
      <w:pPr>
        <w:ind w:left="360"/>
        <w:rPr>
          <w:szCs w:val="24"/>
          <w:lang w:val="fr-FR"/>
        </w:rPr>
      </w:pPr>
      <w:r w:rsidRPr="00DD2B2F">
        <w:rPr>
          <w:szCs w:val="24"/>
          <w:lang w:val="fr-FR"/>
        </w:rPr>
        <w:t xml:space="preserve">Nom de l’expert </w:t>
      </w:r>
      <w:r w:rsidRPr="00DD2B2F">
        <w:rPr>
          <w:szCs w:val="24"/>
          <w:lang w:val="fr-FR"/>
        </w:rPr>
        <w:tab/>
      </w:r>
      <w:r w:rsidRPr="00DD2B2F">
        <w:rPr>
          <w:szCs w:val="24"/>
          <w:lang w:val="fr-FR"/>
        </w:rPr>
        <w:tab/>
      </w:r>
      <w:r w:rsidRPr="00DD2B2F">
        <w:rPr>
          <w:szCs w:val="24"/>
          <w:lang w:val="fr-FR"/>
        </w:rPr>
        <w:tab/>
        <w:t xml:space="preserve">Signature </w:t>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t>Date</w:t>
      </w:r>
    </w:p>
    <w:p w14:paraId="115ADA06" w14:textId="77777777" w:rsidR="00044DBB" w:rsidRPr="00DD2B2F" w:rsidRDefault="00044DBB" w:rsidP="00044DBB">
      <w:pPr>
        <w:ind w:left="360"/>
        <w:rPr>
          <w:szCs w:val="24"/>
          <w:lang w:val="fr-FR"/>
        </w:rPr>
      </w:pPr>
    </w:p>
    <w:p w14:paraId="656ACEA7" w14:textId="77777777" w:rsidR="00044DBB" w:rsidRPr="00DD2B2F" w:rsidRDefault="00044DBB" w:rsidP="00044DBB">
      <w:pPr>
        <w:ind w:left="360"/>
        <w:rPr>
          <w:szCs w:val="24"/>
          <w:lang w:val="fr-FR"/>
        </w:rPr>
      </w:pPr>
    </w:p>
    <w:p w14:paraId="4D86B888" w14:textId="77777777" w:rsidR="00044DBB" w:rsidRPr="00DD2B2F" w:rsidRDefault="00044DBB" w:rsidP="00044DBB">
      <w:pPr>
        <w:ind w:left="360"/>
        <w:rPr>
          <w:i/>
          <w:szCs w:val="24"/>
          <w:lang w:val="fr-FR"/>
        </w:rPr>
      </w:pP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i/>
          <w:szCs w:val="24"/>
          <w:lang w:val="fr-FR"/>
        </w:rPr>
        <w:t>[jour/mois/année]</w:t>
      </w:r>
    </w:p>
    <w:p w14:paraId="44620768" w14:textId="77777777" w:rsidR="00044DBB" w:rsidRPr="00DD2B2F" w:rsidRDefault="004A3597" w:rsidP="00044DBB">
      <w:pPr>
        <w:ind w:left="360"/>
        <w:rPr>
          <w:szCs w:val="24"/>
        </w:rPr>
      </w:pPr>
      <w:r>
        <w:rPr>
          <w:szCs w:val="24"/>
        </w:rPr>
        <w:pict w14:anchorId="4D12E795">
          <v:rect id="_x0000_i1026" style="width:0;height:1.5pt" o:hralign="center" o:hrstd="t" o:hr="t" fillcolor="#a0a0a0" stroked="f"/>
        </w:pict>
      </w:r>
    </w:p>
    <w:p w14:paraId="6A8CC8F7" w14:textId="77777777" w:rsidR="00275BA6" w:rsidRDefault="00044DBB" w:rsidP="00275BA6">
      <w:pPr>
        <w:ind w:left="90"/>
        <w:rPr>
          <w:szCs w:val="24"/>
          <w:lang w:val="fr-FR"/>
        </w:rPr>
      </w:pPr>
      <w:r w:rsidRPr="00DD2B2F">
        <w:rPr>
          <w:szCs w:val="24"/>
          <w:lang w:val="fr-FR"/>
        </w:rPr>
        <w:t xml:space="preserve">Nom du représentant autorisé du </w:t>
      </w:r>
    </w:p>
    <w:p w14:paraId="37ADE374" w14:textId="77777777" w:rsidR="00275BA6" w:rsidRDefault="00044DBB" w:rsidP="00275BA6">
      <w:pPr>
        <w:ind w:left="90"/>
        <w:rPr>
          <w:szCs w:val="24"/>
          <w:lang w:val="fr-FR"/>
        </w:rPr>
      </w:pPr>
      <w:r w:rsidRPr="00DD2B2F">
        <w:rPr>
          <w:szCs w:val="24"/>
          <w:lang w:val="fr-FR"/>
        </w:rPr>
        <w:t>Consultant</w:t>
      </w:r>
      <w:r w:rsidRPr="00DD2B2F">
        <w:rPr>
          <w:szCs w:val="24"/>
          <w:lang w:val="fr-FR"/>
        </w:rPr>
        <w:tab/>
      </w:r>
      <w:r w:rsidRPr="00DD2B2F">
        <w:rPr>
          <w:szCs w:val="24"/>
          <w:lang w:val="fr-FR"/>
        </w:rPr>
        <w:tab/>
      </w:r>
      <w:r w:rsidR="00275BA6">
        <w:rPr>
          <w:szCs w:val="24"/>
          <w:lang w:val="fr-FR"/>
        </w:rPr>
        <w:tab/>
      </w:r>
      <w:r w:rsidR="00275BA6">
        <w:rPr>
          <w:szCs w:val="24"/>
          <w:lang w:val="fr-FR"/>
        </w:rPr>
        <w:tab/>
      </w:r>
      <w:r w:rsidRPr="00DD2B2F">
        <w:rPr>
          <w:szCs w:val="24"/>
          <w:lang w:val="fr-FR"/>
        </w:rPr>
        <w:t>Signature</w:t>
      </w:r>
      <w:r w:rsidRPr="00DD2B2F">
        <w:rPr>
          <w:szCs w:val="24"/>
          <w:lang w:val="fr-FR"/>
        </w:rPr>
        <w:tab/>
      </w:r>
      <w:r w:rsidRPr="00DD2B2F">
        <w:rPr>
          <w:szCs w:val="24"/>
          <w:lang w:val="fr-FR"/>
        </w:rPr>
        <w:tab/>
      </w:r>
      <w:r w:rsidRPr="00DD2B2F">
        <w:rPr>
          <w:szCs w:val="24"/>
          <w:lang w:val="fr-FR"/>
        </w:rPr>
        <w:tab/>
      </w:r>
      <w:r w:rsidRPr="00DD2B2F">
        <w:rPr>
          <w:szCs w:val="24"/>
          <w:lang w:val="fr-FR"/>
        </w:rPr>
        <w:tab/>
      </w:r>
    </w:p>
    <w:p w14:paraId="65678BDD" w14:textId="77777777" w:rsidR="00275BA6" w:rsidRDefault="00044DBB" w:rsidP="00275BA6">
      <w:pPr>
        <w:ind w:left="90"/>
        <w:rPr>
          <w:szCs w:val="24"/>
          <w:lang w:val="fr-FR"/>
        </w:rPr>
      </w:pPr>
      <w:r w:rsidRPr="00DD2B2F">
        <w:rPr>
          <w:szCs w:val="24"/>
          <w:lang w:val="fr-FR"/>
        </w:rPr>
        <w:t xml:space="preserve">(la même personne qui est </w:t>
      </w:r>
    </w:p>
    <w:p w14:paraId="12F453DF" w14:textId="30452800" w:rsidR="00044DBB" w:rsidRPr="00DD2B2F" w:rsidRDefault="00044DBB" w:rsidP="00275BA6">
      <w:pPr>
        <w:ind w:left="90"/>
        <w:rPr>
          <w:szCs w:val="24"/>
          <w:lang w:val="fr-FR"/>
        </w:rPr>
      </w:pPr>
      <w:r w:rsidRPr="00DD2B2F">
        <w:rPr>
          <w:szCs w:val="24"/>
          <w:lang w:val="fr-FR"/>
        </w:rPr>
        <w:t>signataire de la Proposition)</w:t>
      </w:r>
      <w:r w:rsidRPr="00DD2B2F">
        <w:rPr>
          <w:szCs w:val="24"/>
          <w:lang w:val="fr-FR"/>
        </w:rPr>
        <w:tab/>
      </w:r>
      <w:r w:rsidRPr="00DD2B2F">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Pr="00DD2B2F">
        <w:rPr>
          <w:szCs w:val="24"/>
          <w:lang w:val="fr-FR"/>
        </w:rPr>
        <w:t>Date</w:t>
      </w:r>
    </w:p>
    <w:p w14:paraId="424251C7" w14:textId="77777777" w:rsidR="00671EC5" w:rsidRPr="00DD2B2F" w:rsidRDefault="00044DBB" w:rsidP="000E2835">
      <w:pPr>
        <w:ind w:left="360"/>
        <w:rPr>
          <w:szCs w:val="24"/>
          <w:lang w:val="fr-FR"/>
        </w:rPr>
      </w:pPr>
      <w:r w:rsidRPr="00DD2B2F">
        <w:rPr>
          <w:szCs w:val="24"/>
          <w:lang w:val="fr-FR"/>
        </w:rPr>
        <w:tab/>
      </w:r>
    </w:p>
    <w:p w14:paraId="054808E0" w14:textId="77777777" w:rsidR="00671EC5" w:rsidRPr="00DD2B2F" w:rsidRDefault="00671EC5">
      <w:pPr>
        <w:rPr>
          <w:szCs w:val="24"/>
          <w:lang w:val="fr-FR"/>
        </w:rPr>
      </w:pPr>
      <w:r w:rsidRPr="00DD2B2F">
        <w:rPr>
          <w:szCs w:val="24"/>
          <w:lang w:val="fr-FR"/>
        </w:rPr>
        <w:br w:type="page"/>
      </w:r>
    </w:p>
    <w:p w14:paraId="44CD17BF" w14:textId="16597838" w:rsidR="00275BA6" w:rsidRDefault="00671EC5" w:rsidP="00275BA6">
      <w:pPr>
        <w:ind w:left="360"/>
        <w:jc w:val="center"/>
        <w:rPr>
          <w:rFonts w:ascii="Times New Roman Bold" w:hAnsi="Times New Roman Bold"/>
          <w:b/>
          <w:smallCaps/>
          <w:sz w:val="32"/>
          <w:szCs w:val="32"/>
          <w:lang w:val="fr-FR" w:eastAsia="zh-CN"/>
        </w:rPr>
      </w:pPr>
      <w:r w:rsidRPr="00275BA6">
        <w:rPr>
          <w:rFonts w:ascii="Times New Roman Bold" w:hAnsi="Times New Roman Bold"/>
          <w:b/>
          <w:smallCaps/>
          <w:sz w:val="32"/>
          <w:szCs w:val="32"/>
          <w:lang w:val="fr-FR" w:eastAsia="zh-CN"/>
        </w:rPr>
        <w:t>Formulaire TECH-</w:t>
      </w:r>
      <w:r w:rsidR="00275BA6" w:rsidRPr="00275BA6">
        <w:rPr>
          <w:rFonts w:ascii="Times New Roman Bold" w:hAnsi="Times New Roman Bold"/>
          <w:b/>
          <w:smallCaps/>
          <w:sz w:val="32"/>
          <w:szCs w:val="32"/>
          <w:lang w:val="fr-FR" w:eastAsia="zh-CN"/>
        </w:rPr>
        <w:t>7</w:t>
      </w:r>
    </w:p>
    <w:p w14:paraId="0165BD89" w14:textId="2BB89B90" w:rsidR="00275BA6" w:rsidRPr="00275BA6" w:rsidRDefault="00275BA6" w:rsidP="00275BA6">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CODE DE CONDUITE</w:t>
      </w:r>
      <w:r w:rsidR="001B07D3">
        <w:rPr>
          <w:rFonts w:ascii="Times New Roman Bold" w:hAnsi="Times New Roman Bold"/>
          <w:b/>
          <w:smallCaps/>
          <w:sz w:val="32"/>
          <w:szCs w:val="32"/>
          <w:lang w:val="fr-FR" w:eastAsia="zh-CN"/>
        </w:rPr>
        <w:t xml:space="preserve"> POUR LES </w:t>
      </w:r>
      <w:r w:rsidR="00F520B3">
        <w:rPr>
          <w:rFonts w:ascii="Times New Roman Bold" w:hAnsi="Times New Roman Bold"/>
          <w:b/>
          <w:smallCaps/>
          <w:sz w:val="32"/>
          <w:szCs w:val="32"/>
          <w:lang w:val="fr-FR" w:eastAsia="zh-CN"/>
        </w:rPr>
        <w:t>P</w:t>
      </w:r>
      <w:r w:rsidR="00860EF2">
        <w:rPr>
          <w:rFonts w:ascii="Times New Roman Bold" w:hAnsi="Times New Roman Bold"/>
          <w:b/>
          <w:smallCaps/>
          <w:sz w:val="32"/>
          <w:szCs w:val="32"/>
          <w:lang w:val="fr-FR" w:eastAsia="zh-CN"/>
        </w:rPr>
        <w:t>ERSONNELS</w:t>
      </w:r>
    </w:p>
    <w:p w14:paraId="4647A9F8" w14:textId="7539FE89" w:rsidR="009E5E65" w:rsidRDefault="00275BA6" w:rsidP="00275BA6">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w:t>
      </w:r>
      <w:r w:rsidR="001B07D3">
        <w:rPr>
          <w:rFonts w:ascii="Times New Roman Bold" w:hAnsi="Times New Roman Bold"/>
          <w:b/>
          <w:smallCaps/>
          <w:sz w:val="28"/>
          <w:szCs w:val="28"/>
          <w:lang w:val="fr-FR" w:eastAsia="zh-CN"/>
        </w:rPr>
        <w:t>POUR PROPOSITION</w:t>
      </w:r>
      <w:r w:rsidR="00F87513">
        <w:rPr>
          <w:rFonts w:ascii="Times New Roman Bold" w:hAnsi="Times New Roman Bold"/>
          <w:b/>
          <w:smallCaps/>
          <w:sz w:val="28"/>
          <w:szCs w:val="28"/>
          <w:lang w:val="fr-FR" w:eastAsia="zh-CN"/>
        </w:rPr>
        <w:t xml:space="preserve"> Technique Complete</w:t>
      </w:r>
      <w:r>
        <w:rPr>
          <w:rFonts w:ascii="Times New Roman Bold" w:hAnsi="Times New Roman Bold"/>
          <w:b/>
          <w:smallCaps/>
          <w:sz w:val="28"/>
          <w:szCs w:val="28"/>
          <w:lang w:val="fr-FR" w:eastAsia="zh-CN"/>
        </w:rPr>
        <w:t xml:space="preserve"> et </w:t>
      </w:r>
      <w:r w:rsidR="00825D8C" w:rsidRPr="00EF5C69">
        <w:rPr>
          <w:rFonts w:ascii="Times New Roman Bold" w:hAnsi="Times New Roman Bold"/>
          <w:b/>
          <w:smallCaps/>
          <w:sz w:val="28"/>
          <w:szCs w:val="28"/>
          <w:lang w:val="fr-FR" w:eastAsia="zh-CN"/>
        </w:rPr>
        <w:t>simplifiée</w:t>
      </w:r>
      <w:r w:rsidR="009E5E65">
        <w:rPr>
          <w:rFonts w:ascii="Times New Roman Bold" w:hAnsi="Times New Roman Bold"/>
          <w:b/>
          <w:smallCaps/>
          <w:sz w:val="28"/>
          <w:szCs w:val="28"/>
          <w:lang w:val="fr-FR" w:eastAsia="zh-CN"/>
        </w:rPr>
        <w:t>)</w:t>
      </w:r>
    </w:p>
    <w:p w14:paraId="5A4186AF" w14:textId="77777777" w:rsidR="009E5E65" w:rsidRDefault="009E5E65" w:rsidP="009E5E65">
      <w:pPr>
        <w:ind w:left="360"/>
        <w:rPr>
          <w:i/>
          <w:iCs/>
          <w:lang w:val="fr-FR"/>
        </w:rPr>
      </w:pPr>
    </w:p>
    <w:p w14:paraId="082AD9FA" w14:textId="77777777" w:rsidR="00275BA6" w:rsidRDefault="00275BA6" w:rsidP="00275BA6">
      <w:pPr>
        <w:pStyle w:val="SPDForm2"/>
        <w:jc w:val="both"/>
        <w:rPr>
          <w:b w:val="0"/>
          <w:sz w:val="24"/>
          <w:lang w:val="fr-FR"/>
        </w:rPr>
      </w:pPr>
    </w:p>
    <w:p w14:paraId="6EF90AE8" w14:textId="09233FB9" w:rsidR="00275BA6" w:rsidRPr="00755075" w:rsidRDefault="00275BA6" w:rsidP="00275BA6">
      <w:pPr>
        <w:pStyle w:val="SPDForm2"/>
        <w:rPr>
          <w:sz w:val="28"/>
          <w:szCs w:val="28"/>
          <w:lang w:val="fr-FR"/>
        </w:rPr>
      </w:pPr>
      <w:r w:rsidRPr="00755075">
        <w:rPr>
          <w:sz w:val="28"/>
          <w:szCs w:val="28"/>
          <w:lang w:val="fr-FR"/>
        </w:rPr>
        <w:t xml:space="preserve">CODE DE CONDUITE </w:t>
      </w:r>
      <w:r>
        <w:rPr>
          <w:sz w:val="28"/>
          <w:szCs w:val="28"/>
          <w:lang w:val="fr-FR"/>
        </w:rPr>
        <w:t>POUR LE</w:t>
      </w:r>
      <w:r w:rsidR="001B07D3">
        <w:rPr>
          <w:sz w:val="28"/>
          <w:szCs w:val="28"/>
          <w:lang w:val="fr-FR"/>
        </w:rPr>
        <w:t>S EXPERTS</w:t>
      </w:r>
    </w:p>
    <w:p w14:paraId="44BA5984" w14:textId="77777777" w:rsidR="002955E7" w:rsidRPr="007D00B1" w:rsidRDefault="002955E7" w:rsidP="002955E7">
      <w:pPr>
        <w:pStyle w:val="SPDForm2"/>
        <w:pBdr>
          <w:top w:val="single" w:sz="4" w:space="1" w:color="auto"/>
          <w:left w:val="single" w:sz="4" w:space="4" w:color="auto"/>
          <w:bottom w:val="single" w:sz="4" w:space="1" w:color="auto"/>
          <w:right w:val="single" w:sz="4" w:space="4" w:color="auto"/>
        </w:pBdr>
        <w:jc w:val="both"/>
        <w:rPr>
          <w:bCs/>
          <w:i/>
          <w:iCs/>
          <w:sz w:val="24"/>
          <w:lang w:val="fr-FR"/>
        </w:rPr>
      </w:pPr>
      <w:r w:rsidRPr="007D00B1">
        <w:rPr>
          <w:bCs/>
          <w:i/>
          <w:iCs/>
          <w:sz w:val="24"/>
          <w:lang w:val="fr-FR"/>
        </w:rPr>
        <w:t xml:space="preserve">Note au Client : </w:t>
      </w:r>
    </w:p>
    <w:p w14:paraId="3C08EE8D" w14:textId="77777777" w:rsidR="002955E7" w:rsidRPr="007D00B1" w:rsidRDefault="002955E7" w:rsidP="002955E7">
      <w:pPr>
        <w:pStyle w:val="SPDForm2"/>
        <w:pBdr>
          <w:top w:val="single" w:sz="4" w:space="1" w:color="auto"/>
          <w:left w:val="single" w:sz="4" w:space="4" w:color="auto"/>
          <w:bottom w:val="single" w:sz="4" w:space="1" w:color="auto"/>
          <w:right w:val="single" w:sz="4" w:space="4" w:color="auto"/>
        </w:pBdr>
        <w:jc w:val="both"/>
        <w:rPr>
          <w:b w:val="0"/>
          <w:i/>
          <w:iCs/>
          <w:sz w:val="24"/>
          <w:lang w:val="fr-FR"/>
        </w:rPr>
      </w:pPr>
      <w:r w:rsidRPr="007D00B1">
        <w:rPr>
          <w:bCs/>
          <w:i/>
          <w:iCs/>
          <w:sz w:val="24"/>
          <w:lang w:val="fr-FR"/>
        </w:rPr>
        <w:t xml:space="preserve">Les exigences minimales suivantes ne doivent pas être modifiées. </w:t>
      </w:r>
      <w:r w:rsidRPr="007D00B1">
        <w:rPr>
          <w:b w:val="0"/>
          <w:i/>
          <w:iCs/>
          <w:sz w:val="24"/>
          <w:lang w:val="fr-FR"/>
        </w:rPr>
        <w:t>Le Client peut inclure des exigences supplémentaires pour refléter les questions/risques spécifiques au Contrat.</w:t>
      </w:r>
    </w:p>
    <w:p w14:paraId="3DB469A5" w14:textId="77777777" w:rsidR="002955E7" w:rsidRPr="007D00B1" w:rsidRDefault="002955E7" w:rsidP="002955E7">
      <w:pPr>
        <w:pStyle w:val="SPDForm2"/>
        <w:pBdr>
          <w:top w:val="single" w:sz="4" w:space="1" w:color="auto"/>
          <w:left w:val="single" w:sz="4" w:space="4" w:color="auto"/>
          <w:bottom w:val="single" w:sz="4" w:space="1" w:color="auto"/>
          <w:right w:val="single" w:sz="4" w:space="4" w:color="auto"/>
        </w:pBdr>
        <w:jc w:val="both"/>
        <w:rPr>
          <w:bCs/>
          <w:i/>
          <w:iCs/>
          <w:sz w:val="24"/>
          <w:lang w:val="fr-FR"/>
        </w:rPr>
      </w:pPr>
      <w:r w:rsidRPr="007D00B1">
        <w:rPr>
          <w:bCs/>
          <w:i/>
          <w:iCs/>
          <w:sz w:val="24"/>
          <w:lang w:val="fr-FR"/>
        </w:rPr>
        <w:t>Supprimez cet encadré avant l'émission la DP.</w:t>
      </w:r>
    </w:p>
    <w:p w14:paraId="4D45B14A" w14:textId="77777777" w:rsidR="002955E7" w:rsidRDefault="002955E7" w:rsidP="002955E7">
      <w:pPr>
        <w:pStyle w:val="SPDForm2"/>
        <w:jc w:val="both"/>
        <w:rPr>
          <w:b w:val="0"/>
          <w:sz w:val="24"/>
          <w:lang w:val="fr-FR"/>
        </w:rPr>
      </w:pPr>
    </w:p>
    <w:p w14:paraId="05AF2F44" w14:textId="77777777" w:rsidR="002955E7" w:rsidRPr="007D00B1" w:rsidRDefault="002955E7" w:rsidP="002955E7">
      <w:pPr>
        <w:pStyle w:val="SPDForm2"/>
        <w:pBdr>
          <w:top w:val="single" w:sz="4" w:space="1" w:color="auto"/>
          <w:left w:val="single" w:sz="4" w:space="4" w:color="auto"/>
          <w:bottom w:val="single" w:sz="4" w:space="1" w:color="auto"/>
          <w:right w:val="single" w:sz="4" w:space="4" w:color="auto"/>
        </w:pBdr>
        <w:jc w:val="both"/>
        <w:rPr>
          <w:bCs/>
          <w:sz w:val="24"/>
          <w:lang w:val="fr-FR"/>
        </w:rPr>
      </w:pPr>
      <w:r w:rsidRPr="007D00B1">
        <w:rPr>
          <w:bCs/>
          <w:sz w:val="24"/>
          <w:lang w:val="fr-FR"/>
        </w:rPr>
        <w:t xml:space="preserve">Note au Consultant : </w:t>
      </w:r>
    </w:p>
    <w:p w14:paraId="2CB4ECD7" w14:textId="77777777" w:rsidR="002955E7" w:rsidRPr="00FD6017" w:rsidRDefault="002955E7" w:rsidP="002955E7">
      <w:pPr>
        <w:pStyle w:val="SPDForm2"/>
        <w:pBdr>
          <w:top w:val="single" w:sz="4" w:space="1" w:color="auto"/>
          <w:left w:val="single" w:sz="4" w:space="4" w:color="auto"/>
          <w:bottom w:val="single" w:sz="4" w:space="1" w:color="auto"/>
          <w:right w:val="single" w:sz="4" w:space="4" w:color="auto"/>
        </w:pBdr>
        <w:jc w:val="both"/>
        <w:rPr>
          <w:b w:val="0"/>
          <w:sz w:val="24"/>
          <w:lang w:val="fr-FR"/>
        </w:rPr>
      </w:pPr>
      <w:r w:rsidRPr="007D00B1">
        <w:rPr>
          <w:bCs/>
          <w:sz w:val="24"/>
          <w:lang w:val="fr-FR"/>
        </w:rPr>
        <w:t xml:space="preserve">Le contenu minimum du formulaire de Code de Conduite tel que défini par le Client ne doit pas être modifié de manière substantielle. </w:t>
      </w:r>
      <w:r w:rsidRPr="00FD6017">
        <w:rPr>
          <w:b w:val="0"/>
          <w:sz w:val="24"/>
          <w:lang w:val="fr-FR"/>
        </w:rPr>
        <w:t xml:space="preserve">Toutefois, le Consultant peut ajouter des exigences, le cas échéant, notamment pour tenir compte des questions/risques propres au Contrat.  </w:t>
      </w:r>
    </w:p>
    <w:p w14:paraId="33EEC33B" w14:textId="77777777" w:rsidR="002955E7" w:rsidRPr="00FD6017" w:rsidRDefault="002955E7" w:rsidP="002955E7">
      <w:pPr>
        <w:pStyle w:val="SPDForm2"/>
        <w:pBdr>
          <w:top w:val="single" w:sz="4" w:space="1" w:color="auto"/>
          <w:left w:val="single" w:sz="4" w:space="4" w:color="auto"/>
          <w:bottom w:val="single" w:sz="4" w:space="1" w:color="auto"/>
          <w:right w:val="single" w:sz="4" w:space="4" w:color="auto"/>
        </w:pBdr>
        <w:jc w:val="both"/>
        <w:rPr>
          <w:b w:val="0"/>
          <w:sz w:val="24"/>
          <w:lang w:val="fr-FR"/>
        </w:rPr>
      </w:pPr>
      <w:r w:rsidRPr="00FD6017">
        <w:rPr>
          <w:b w:val="0"/>
          <w:sz w:val="24"/>
          <w:lang w:val="fr-FR"/>
        </w:rPr>
        <w:t>Le Consultant paraphera et soumettra le formulaire de Code de Conduite dans le cadre de sa Proposition.</w:t>
      </w:r>
    </w:p>
    <w:p w14:paraId="552698A2" w14:textId="77777777" w:rsidR="002955E7" w:rsidRDefault="002955E7" w:rsidP="00275BA6">
      <w:pPr>
        <w:pStyle w:val="SPDForm2"/>
        <w:jc w:val="both"/>
        <w:rPr>
          <w:b w:val="0"/>
          <w:sz w:val="24"/>
          <w:lang w:val="fr-FR"/>
        </w:rPr>
      </w:pPr>
    </w:p>
    <w:p w14:paraId="6324643C" w14:textId="516CC74C" w:rsidR="00275BA6" w:rsidRPr="00CA1187" w:rsidRDefault="00275BA6" w:rsidP="00275BA6">
      <w:pPr>
        <w:pStyle w:val="SPDForm2"/>
        <w:jc w:val="both"/>
        <w:rPr>
          <w:b w:val="0"/>
          <w:sz w:val="24"/>
          <w:lang w:val="fr-FR"/>
        </w:rPr>
      </w:pPr>
      <w:r w:rsidRPr="00CA1187">
        <w:rPr>
          <w:b w:val="0"/>
          <w:sz w:val="24"/>
          <w:lang w:val="fr-FR"/>
        </w:rPr>
        <w:t>Nous sommes l</w:t>
      </w:r>
      <w:r w:rsidR="004110D3">
        <w:rPr>
          <w:b w:val="0"/>
          <w:sz w:val="24"/>
          <w:lang w:val="fr-FR"/>
        </w:rPr>
        <w:t>e Consultant</w:t>
      </w:r>
      <w:r w:rsidRPr="00CA1187">
        <w:rPr>
          <w:b w:val="0"/>
          <w:sz w:val="24"/>
          <w:lang w:val="fr-FR"/>
        </w:rPr>
        <w:t>, [</w:t>
      </w:r>
      <w:r w:rsidRPr="000E1AED">
        <w:rPr>
          <w:b w:val="0"/>
          <w:i/>
          <w:sz w:val="24"/>
          <w:lang w:val="fr-FR"/>
        </w:rPr>
        <w:t>entrez le nom d</w:t>
      </w:r>
      <w:r w:rsidR="004110D3">
        <w:rPr>
          <w:b w:val="0"/>
          <w:i/>
          <w:sz w:val="24"/>
          <w:lang w:val="fr-FR"/>
        </w:rPr>
        <w:t>u Consultant</w:t>
      </w:r>
      <w:r w:rsidRPr="00CA1187">
        <w:rPr>
          <w:b w:val="0"/>
          <w:sz w:val="24"/>
          <w:lang w:val="fr-FR"/>
        </w:rPr>
        <w:t xml:space="preserve">]. Nous avons signé un </w:t>
      </w:r>
      <w:r w:rsidR="00191F9C">
        <w:rPr>
          <w:b w:val="0"/>
          <w:sz w:val="24"/>
          <w:lang w:val="fr-FR"/>
        </w:rPr>
        <w:t>Contrat</w:t>
      </w:r>
      <w:r w:rsidRPr="00CA1187">
        <w:rPr>
          <w:b w:val="0"/>
          <w:sz w:val="24"/>
          <w:lang w:val="fr-FR"/>
        </w:rPr>
        <w:t xml:space="preserve"> avec [</w:t>
      </w:r>
      <w:r w:rsidRPr="000E1AED">
        <w:rPr>
          <w:b w:val="0"/>
          <w:i/>
          <w:sz w:val="24"/>
          <w:lang w:val="fr-FR"/>
        </w:rPr>
        <w:t xml:space="preserve">entrez le nom </w:t>
      </w:r>
      <w:r>
        <w:rPr>
          <w:b w:val="0"/>
          <w:i/>
          <w:sz w:val="24"/>
          <w:lang w:val="fr-FR"/>
        </w:rPr>
        <w:t xml:space="preserve">du </w:t>
      </w:r>
      <w:r w:rsidR="004110D3">
        <w:rPr>
          <w:b w:val="0"/>
          <w:i/>
          <w:sz w:val="24"/>
          <w:lang w:val="fr-FR"/>
        </w:rPr>
        <w:t>Client</w:t>
      </w:r>
      <w:r w:rsidRPr="00CA1187">
        <w:rPr>
          <w:b w:val="0"/>
          <w:sz w:val="24"/>
          <w:lang w:val="fr-FR"/>
        </w:rPr>
        <w:t>] pour [</w:t>
      </w:r>
      <w:r w:rsidRPr="000E1AED">
        <w:rPr>
          <w:b w:val="0"/>
          <w:i/>
          <w:sz w:val="24"/>
          <w:lang w:val="fr-FR"/>
        </w:rPr>
        <w:t xml:space="preserve">entrez la description des </w:t>
      </w:r>
      <w:r w:rsidR="004110D3">
        <w:rPr>
          <w:b w:val="0"/>
          <w:i/>
          <w:sz w:val="24"/>
          <w:lang w:val="fr-FR"/>
        </w:rPr>
        <w:t>Services</w:t>
      </w:r>
      <w:r w:rsidRPr="00CA1187">
        <w:rPr>
          <w:b w:val="0"/>
          <w:sz w:val="24"/>
          <w:lang w:val="fr-FR"/>
        </w:rPr>
        <w:t xml:space="preserve">]. Ces </w:t>
      </w:r>
      <w:r w:rsidR="004110D3">
        <w:rPr>
          <w:b w:val="0"/>
          <w:sz w:val="24"/>
          <w:lang w:val="fr-FR"/>
        </w:rPr>
        <w:t>Services</w:t>
      </w:r>
      <w:r w:rsidRPr="00CA1187">
        <w:rPr>
          <w:b w:val="0"/>
          <w:sz w:val="24"/>
          <w:lang w:val="fr-FR"/>
        </w:rPr>
        <w:t xml:space="preserve"> seront </w:t>
      </w:r>
      <w:r w:rsidR="004110D3" w:rsidRPr="00CA1187">
        <w:rPr>
          <w:b w:val="0"/>
          <w:sz w:val="24"/>
          <w:lang w:val="fr-FR"/>
        </w:rPr>
        <w:t>effectué</w:t>
      </w:r>
      <w:r w:rsidR="004110D3">
        <w:rPr>
          <w:b w:val="0"/>
          <w:sz w:val="24"/>
          <w:lang w:val="fr-FR"/>
        </w:rPr>
        <w:t>s</w:t>
      </w:r>
      <w:r w:rsidRPr="00CA1187">
        <w:rPr>
          <w:b w:val="0"/>
          <w:sz w:val="24"/>
          <w:lang w:val="fr-FR"/>
        </w:rPr>
        <w:t xml:space="preserve"> à</w:t>
      </w:r>
      <w:r w:rsidR="004110D3">
        <w:rPr>
          <w:b w:val="0"/>
          <w:sz w:val="24"/>
          <w:lang w:val="fr-FR"/>
        </w:rPr>
        <w:t xml:space="preserve"> ________</w:t>
      </w:r>
      <w:r w:rsidRPr="00CA1187">
        <w:rPr>
          <w:b w:val="0"/>
          <w:sz w:val="24"/>
          <w:lang w:val="fr-FR"/>
        </w:rPr>
        <w:t xml:space="preserve"> [</w:t>
      </w:r>
      <w:r w:rsidRPr="000E1AED">
        <w:rPr>
          <w:b w:val="0"/>
          <w:i/>
          <w:sz w:val="24"/>
          <w:lang w:val="fr-FR"/>
        </w:rPr>
        <w:t xml:space="preserve">entrez </w:t>
      </w:r>
      <w:r w:rsidR="004110D3">
        <w:rPr>
          <w:b w:val="0"/>
          <w:i/>
          <w:sz w:val="24"/>
          <w:lang w:val="fr-FR"/>
        </w:rPr>
        <w:t xml:space="preserve">comme approprié, </w:t>
      </w:r>
      <w:r w:rsidRPr="000E1AED">
        <w:rPr>
          <w:b w:val="0"/>
          <w:i/>
          <w:sz w:val="24"/>
          <w:lang w:val="fr-FR"/>
        </w:rPr>
        <w:t xml:space="preserve">le </w:t>
      </w:r>
      <w:r w:rsidR="004110D3">
        <w:rPr>
          <w:b w:val="0"/>
          <w:i/>
          <w:sz w:val="24"/>
          <w:lang w:val="fr-FR"/>
        </w:rPr>
        <w:t>lieu ou les autres lieux</w:t>
      </w:r>
      <w:r w:rsidRPr="00CA1187">
        <w:rPr>
          <w:b w:val="0"/>
          <w:sz w:val="24"/>
          <w:lang w:val="fr-FR"/>
        </w:rPr>
        <w:t xml:space="preserve">]. Notre </w:t>
      </w:r>
      <w:r w:rsidR="004110D3">
        <w:rPr>
          <w:b w:val="0"/>
          <w:sz w:val="24"/>
          <w:lang w:val="fr-FR"/>
        </w:rPr>
        <w:t>Contrat</w:t>
      </w:r>
      <w:r w:rsidRPr="00CA1187">
        <w:rPr>
          <w:b w:val="0"/>
          <w:sz w:val="24"/>
          <w:lang w:val="fr-FR"/>
        </w:rPr>
        <w:t xml:space="preserve"> nous oblige à mettre en œuvre des mesures pour faire face aux risques environnementaux et sociaux liés aux </w:t>
      </w:r>
      <w:r>
        <w:rPr>
          <w:b w:val="0"/>
          <w:sz w:val="24"/>
          <w:lang w:val="fr-FR"/>
        </w:rPr>
        <w:t>Service</w:t>
      </w:r>
      <w:r w:rsidR="004110D3">
        <w:rPr>
          <w:b w:val="0"/>
          <w:sz w:val="24"/>
          <w:lang w:val="fr-FR"/>
        </w:rPr>
        <w:t xml:space="preserve">s, y compris les risques d’exploitation et d’abus sexuels et le harcèlement sexuel. </w:t>
      </w:r>
    </w:p>
    <w:p w14:paraId="062638AD" w14:textId="56C7CD26" w:rsidR="00275BA6" w:rsidRDefault="00275BA6" w:rsidP="00275BA6">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w:t>
      </w:r>
      <w:r w:rsidR="004110D3">
        <w:rPr>
          <w:b w:val="0"/>
          <w:sz w:val="24"/>
          <w:lang w:val="fr-FR"/>
        </w:rPr>
        <w:t xml:space="preserve">Il s’applique </w:t>
      </w:r>
      <w:r w:rsidR="00151EEE">
        <w:rPr>
          <w:b w:val="0"/>
          <w:sz w:val="24"/>
          <w:lang w:val="fr-FR"/>
        </w:rPr>
        <w:t>à</w:t>
      </w:r>
      <w:r w:rsidR="004110D3">
        <w:rPr>
          <w:b w:val="0"/>
          <w:sz w:val="24"/>
          <w:lang w:val="fr-FR"/>
        </w:rPr>
        <w:t xml:space="preserve"> tous les Experts dans le</w:t>
      </w:r>
      <w:r w:rsidR="00151EEE">
        <w:rPr>
          <w:b w:val="0"/>
          <w:sz w:val="24"/>
          <w:lang w:val="fr-FR"/>
        </w:rPr>
        <w:t xml:space="preserve"> </w:t>
      </w:r>
      <w:r w:rsidR="00D05255">
        <w:rPr>
          <w:b w:val="0"/>
          <w:sz w:val="24"/>
          <w:lang w:val="fr-FR"/>
        </w:rPr>
        <w:t>Chantier</w:t>
      </w:r>
      <w:r w:rsidR="004110D3">
        <w:rPr>
          <w:b w:val="0"/>
          <w:sz w:val="24"/>
          <w:lang w:val="fr-FR"/>
        </w:rPr>
        <w:t xml:space="preserve"> o</w:t>
      </w:r>
      <w:r w:rsidR="00151EEE">
        <w:rPr>
          <w:b w:val="0"/>
          <w:sz w:val="24"/>
          <w:lang w:val="fr-FR"/>
        </w:rPr>
        <w:t>u</w:t>
      </w:r>
      <w:r w:rsidR="004110D3">
        <w:rPr>
          <w:b w:val="0"/>
          <w:sz w:val="24"/>
          <w:lang w:val="fr-FR"/>
        </w:rPr>
        <w:t xml:space="preserve"> </w:t>
      </w:r>
      <w:r w:rsidR="00151EEE">
        <w:rPr>
          <w:b w:val="0"/>
          <w:sz w:val="24"/>
          <w:lang w:val="fr-FR"/>
        </w:rPr>
        <w:t xml:space="preserve">les autres endroits où </w:t>
      </w:r>
      <w:r w:rsidR="004110D3">
        <w:rPr>
          <w:b w:val="0"/>
          <w:sz w:val="24"/>
          <w:lang w:val="fr-FR"/>
        </w:rPr>
        <w:t>les Services doivent être exécutés.</w:t>
      </w:r>
    </w:p>
    <w:p w14:paraId="097D1FD5" w14:textId="47761D0A" w:rsidR="00275BA6" w:rsidRPr="00CA1187" w:rsidRDefault="00275BA6" w:rsidP="00275BA6">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w:t>
      </w:r>
      <w:r w:rsidR="008E6045">
        <w:rPr>
          <w:b w:val="0"/>
          <w:sz w:val="24"/>
          <w:lang w:val="fr-FR"/>
        </w:rPr>
        <w:t>s</w:t>
      </w:r>
      <w:r w:rsidRPr="00CA1187">
        <w:rPr>
          <w:b w:val="0"/>
          <w:sz w:val="24"/>
          <w:lang w:val="fr-FR"/>
        </w:rPr>
        <w:t xml:space="preserve"> le</w:t>
      </w:r>
      <w:r w:rsidR="004110D3">
        <w:rPr>
          <w:b w:val="0"/>
          <w:sz w:val="24"/>
          <w:lang w:val="fr-FR"/>
        </w:rPr>
        <w:t>s Experts.</w:t>
      </w:r>
    </w:p>
    <w:p w14:paraId="203AF111" w14:textId="77777777" w:rsidR="00275BA6" w:rsidRDefault="00275BA6" w:rsidP="00275BA6">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103EE5FB" w14:textId="77777777" w:rsidR="00275BA6" w:rsidRPr="00362A28" w:rsidRDefault="00275BA6" w:rsidP="00275BA6">
      <w:pPr>
        <w:pStyle w:val="SPDForm2"/>
        <w:jc w:val="both"/>
        <w:rPr>
          <w:sz w:val="24"/>
          <w:lang w:val="fr-FR"/>
        </w:rPr>
      </w:pPr>
      <w:r w:rsidRPr="00362A28">
        <w:rPr>
          <w:sz w:val="24"/>
          <w:lang w:val="fr-FR"/>
        </w:rPr>
        <w:t>CONDUITE REQUISE</w:t>
      </w:r>
    </w:p>
    <w:p w14:paraId="580988A0" w14:textId="482BC5FF" w:rsidR="00275BA6" w:rsidRPr="00362A28" w:rsidRDefault="00275BA6" w:rsidP="00275BA6">
      <w:pPr>
        <w:pStyle w:val="SPDForm2"/>
        <w:spacing w:after="120"/>
        <w:jc w:val="both"/>
        <w:rPr>
          <w:b w:val="0"/>
          <w:sz w:val="24"/>
          <w:lang w:val="fr-FR"/>
        </w:rPr>
      </w:pPr>
      <w:r w:rsidRPr="00362A28">
        <w:rPr>
          <w:b w:val="0"/>
          <w:sz w:val="24"/>
          <w:lang w:val="fr-FR"/>
        </w:rPr>
        <w:t>Le</w:t>
      </w:r>
      <w:r w:rsidR="008E6045">
        <w:rPr>
          <w:b w:val="0"/>
          <w:sz w:val="24"/>
          <w:lang w:val="fr-FR"/>
        </w:rPr>
        <w:t xml:space="preserve">s Experts </w:t>
      </w:r>
      <w:r w:rsidRPr="00362A28">
        <w:rPr>
          <w:b w:val="0"/>
          <w:sz w:val="24"/>
          <w:lang w:val="fr-FR"/>
        </w:rPr>
        <w:t>doi</w:t>
      </w:r>
      <w:r w:rsidR="008E6045">
        <w:rPr>
          <w:b w:val="0"/>
          <w:sz w:val="24"/>
          <w:lang w:val="fr-FR"/>
        </w:rPr>
        <w:t>ven</w:t>
      </w:r>
      <w:r w:rsidRPr="00362A28">
        <w:rPr>
          <w:b w:val="0"/>
          <w:sz w:val="24"/>
          <w:lang w:val="fr-FR"/>
        </w:rPr>
        <w:t>t</w:t>
      </w:r>
      <w:r>
        <w:rPr>
          <w:b w:val="0"/>
          <w:sz w:val="24"/>
          <w:lang w:val="fr-FR"/>
        </w:rPr>
        <w:t xml:space="preserve"> </w:t>
      </w:r>
      <w:r w:rsidRPr="00362A28">
        <w:rPr>
          <w:b w:val="0"/>
          <w:sz w:val="24"/>
          <w:lang w:val="fr-FR"/>
        </w:rPr>
        <w:t>:</w:t>
      </w:r>
    </w:p>
    <w:p w14:paraId="00CB560B" w14:textId="14215F31" w:rsidR="00275BA6" w:rsidRPr="00362A28" w:rsidRDefault="00275BA6" w:rsidP="001A3E01">
      <w:pPr>
        <w:pStyle w:val="SPDForm2"/>
        <w:numPr>
          <w:ilvl w:val="0"/>
          <w:numId w:val="68"/>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w:t>
      </w:r>
      <w:r w:rsidR="008E6045">
        <w:rPr>
          <w:b w:val="0"/>
          <w:sz w:val="24"/>
          <w:lang w:val="fr-FR"/>
        </w:rPr>
        <w:t>leurs</w:t>
      </w:r>
      <w:r w:rsidRPr="00362A28">
        <w:rPr>
          <w:b w:val="0"/>
          <w:sz w:val="24"/>
          <w:lang w:val="fr-FR"/>
        </w:rPr>
        <w:t xml:space="preserve"> fonctions avec compétence et diligence;</w:t>
      </w:r>
    </w:p>
    <w:p w14:paraId="13B09766" w14:textId="7A055035"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w:t>
      </w:r>
      <w:r w:rsidR="008E6045">
        <w:rPr>
          <w:b w:val="0"/>
          <w:sz w:val="24"/>
          <w:lang w:val="fr-FR"/>
        </w:rPr>
        <w:t>’hygiène</w:t>
      </w:r>
      <w:r w:rsidRPr="00362A28">
        <w:rPr>
          <w:b w:val="0"/>
          <w:sz w:val="24"/>
          <w:lang w:val="fr-FR"/>
        </w:rPr>
        <w:t>, de la sécurité et du bien-être d</w:t>
      </w:r>
      <w:r w:rsidR="008E6045">
        <w:rPr>
          <w:b w:val="0"/>
          <w:sz w:val="24"/>
          <w:lang w:val="fr-FR"/>
        </w:rPr>
        <w:t>es Experts</w:t>
      </w:r>
      <w:r w:rsidRPr="00362A28">
        <w:rPr>
          <w:b w:val="0"/>
          <w:sz w:val="24"/>
          <w:lang w:val="fr-FR"/>
        </w:rPr>
        <w:t xml:space="preserve"> et de toute autre personne;</w:t>
      </w:r>
    </w:p>
    <w:p w14:paraId="78ACEEC2" w14:textId="1F6AF1BC" w:rsidR="00275BA6" w:rsidRPr="00362A28"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r w:rsidR="00151EEE">
        <w:rPr>
          <w:b w:val="0"/>
          <w:sz w:val="24"/>
          <w:lang w:val="fr-FR"/>
        </w:rPr>
        <w:t xml:space="preserve"> en</w:t>
      </w:r>
      <w:r w:rsidRPr="00362A28">
        <w:rPr>
          <w:b w:val="0"/>
          <w:sz w:val="24"/>
          <w:lang w:val="fr-FR"/>
        </w:rPr>
        <w:t>:</w:t>
      </w:r>
    </w:p>
    <w:p w14:paraId="1D50717E" w14:textId="12EAD2D7" w:rsidR="00275BA6" w:rsidRDefault="00275BA6" w:rsidP="001A3E01">
      <w:pPr>
        <w:pStyle w:val="SPDForm2"/>
        <w:numPr>
          <w:ilvl w:val="0"/>
          <w:numId w:val="69"/>
        </w:numPr>
        <w:spacing w:after="120"/>
        <w:jc w:val="both"/>
        <w:rPr>
          <w:b w:val="0"/>
          <w:sz w:val="24"/>
          <w:lang w:val="fr-FR"/>
        </w:rPr>
      </w:pPr>
      <w:r w:rsidRPr="00362A28">
        <w:rPr>
          <w:b w:val="0"/>
          <w:sz w:val="24"/>
          <w:lang w:val="fr-FR"/>
        </w:rPr>
        <w:t>veill</w:t>
      </w:r>
      <w:r w:rsidR="00151EEE">
        <w:rPr>
          <w:b w:val="0"/>
          <w:sz w:val="24"/>
          <w:lang w:val="fr-FR"/>
        </w:rPr>
        <w:t>ant</w:t>
      </w:r>
      <w:r w:rsidRPr="00362A28">
        <w:rPr>
          <w:b w:val="0"/>
          <w:sz w:val="24"/>
          <w:lang w:val="fr-FR"/>
        </w:rPr>
        <w:t xml:space="preserve"> à ce que les lieux de travail, les machines, les équipements et les processus sous le contrôle de chaque personne soient sûrs et sans risque pour la santé;</w:t>
      </w:r>
    </w:p>
    <w:p w14:paraId="5CAABE44" w14:textId="697BC800" w:rsidR="00275BA6" w:rsidRPr="008E6045" w:rsidRDefault="00275BA6" w:rsidP="001A3E01">
      <w:pPr>
        <w:pStyle w:val="SPDForm2"/>
        <w:numPr>
          <w:ilvl w:val="0"/>
          <w:numId w:val="69"/>
        </w:numPr>
        <w:spacing w:after="120"/>
        <w:jc w:val="both"/>
        <w:rPr>
          <w:b w:val="0"/>
          <w:sz w:val="24"/>
          <w:lang w:val="fr-FR"/>
        </w:rPr>
      </w:pPr>
      <w:r w:rsidRPr="00362A28">
        <w:rPr>
          <w:b w:val="0"/>
          <w:sz w:val="24"/>
          <w:lang w:val="fr-FR"/>
        </w:rPr>
        <w:t>port</w:t>
      </w:r>
      <w:r w:rsidR="00151EEE">
        <w:rPr>
          <w:b w:val="0"/>
          <w:sz w:val="24"/>
          <w:lang w:val="fr-FR"/>
        </w:rPr>
        <w:t>ant</w:t>
      </w:r>
      <w:r w:rsidRPr="00362A28">
        <w:rPr>
          <w:b w:val="0"/>
          <w:sz w:val="24"/>
          <w:lang w:val="fr-FR"/>
        </w:rPr>
        <w:t xml:space="preserve"> l'équipement </w:t>
      </w:r>
      <w:r>
        <w:rPr>
          <w:b w:val="0"/>
          <w:sz w:val="24"/>
          <w:lang w:val="fr-FR"/>
        </w:rPr>
        <w:t xml:space="preserve">individuel </w:t>
      </w:r>
      <w:r w:rsidRPr="00362A28">
        <w:rPr>
          <w:b w:val="0"/>
          <w:sz w:val="24"/>
          <w:lang w:val="fr-FR"/>
        </w:rPr>
        <w:t xml:space="preserve">de </w:t>
      </w:r>
      <w:r>
        <w:rPr>
          <w:b w:val="0"/>
          <w:sz w:val="24"/>
          <w:lang w:val="fr-FR"/>
        </w:rPr>
        <w:t>protection requis;</w:t>
      </w:r>
      <w:r w:rsidR="008E6045">
        <w:rPr>
          <w:b w:val="0"/>
          <w:sz w:val="24"/>
          <w:lang w:val="fr-FR"/>
        </w:rPr>
        <w:t xml:space="preserve"> </w:t>
      </w:r>
      <w:r w:rsidRPr="008E6045">
        <w:rPr>
          <w:b w:val="0"/>
          <w:sz w:val="24"/>
          <w:lang w:val="fr-FR"/>
        </w:rPr>
        <w:t>et</w:t>
      </w:r>
    </w:p>
    <w:p w14:paraId="1D521531" w14:textId="3F0BC94E" w:rsidR="00275BA6" w:rsidRPr="00362A28" w:rsidRDefault="00275BA6" w:rsidP="001A3E01">
      <w:pPr>
        <w:pStyle w:val="SPDForm2"/>
        <w:numPr>
          <w:ilvl w:val="0"/>
          <w:numId w:val="69"/>
        </w:numPr>
        <w:spacing w:after="120"/>
        <w:jc w:val="both"/>
        <w:rPr>
          <w:b w:val="0"/>
          <w:sz w:val="24"/>
          <w:lang w:val="fr-FR"/>
        </w:rPr>
      </w:pPr>
      <w:r w:rsidRPr="00362A28">
        <w:rPr>
          <w:b w:val="0"/>
          <w:sz w:val="24"/>
          <w:lang w:val="fr-FR"/>
        </w:rPr>
        <w:t>suiv</w:t>
      </w:r>
      <w:r w:rsidR="00151EEE">
        <w:rPr>
          <w:b w:val="0"/>
          <w:sz w:val="24"/>
          <w:lang w:val="fr-FR"/>
        </w:rPr>
        <w:t xml:space="preserve">ant </w:t>
      </w:r>
      <w:r w:rsidRPr="00362A28">
        <w:rPr>
          <w:b w:val="0"/>
          <w:sz w:val="24"/>
          <w:lang w:val="fr-FR"/>
        </w:rPr>
        <w:t xml:space="preserve">les procédures </w:t>
      </w:r>
      <w:r>
        <w:rPr>
          <w:b w:val="0"/>
          <w:sz w:val="24"/>
          <w:lang w:val="fr-FR"/>
        </w:rPr>
        <w:t>opérationnelles</w:t>
      </w:r>
      <w:r w:rsidRPr="00362A28">
        <w:rPr>
          <w:b w:val="0"/>
          <w:sz w:val="24"/>
          <w:lang w:val="fr-FR"/>
        </w:rPr>
        <w:t xml:space="preserve"> d'urgence applicables.</w:t>
      </w:r>
    </w:p>
    <w:p w14:paraId="7103AE26"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53CCE3C"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8C092F5" w14:textId="19C380ED"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w:t>
      </w:r>
      <w:r w:rsidR="008E6045">
        <w:rPr>
          <w:b w:val="0"/>
          <w:sz w:val="24"/>
          <w:szCs w:val="24"/>
          <w:lang w:val="fr-FR"/>
        </w:rPr>
        <w:t>es Experts, du</w:t>
      </w:r>
      <w:r w:rsidRPr="00DF7C4B">
        <w:rPr>
          <w:b w:val="0"/>
          <w:sz w:val="24"/>
          <w:szCs w:val="24"/>
          <w:lang w:val="fr-FR"/>
        </w:rPr>
        <w:t xml:space="preserve"> </w:t>
      </w:r>
      <w:r w:rsidR="008E6045">
        <w:rPr>
          <w:b w:val="0"/>
          <w:sz w:val="24"/>
          <w:szCs w:val="24"/>
          <w:lang w:val="fr-FR"/>
        </w:rPr>
        <w:t>P</w:t>
      </w:r>
      <w:r w:rsidRPr="00DF7C4B">
        <w:rPr>
          <w:b w:val="0"/>
          <w:sz w:val="24"/>
          <w:szCs w:val="24"/>
          <w:lang w:val="fr-FR"/>
        </w:rPr>
        <w:t>ersonnel de l’Entrepreneur</w:t>
      </w:r>
      <w:r w:rsidRPr="00DF7C4B">
        <w:rPr>
          <w:sz w:val="24"/>
          <w:szCs w:val="24"/>
          <w:lang w:val="fr-FR"/>
        </w:rPr>
        <w:t xml:space="preserve"> </w:t>
      </w:r>
      <w:r w:rsidR="008E6045">
        <w:rPr>
          <w:sz w:val="24"/>
          <w:szCs w:val="24"/>
          <w:lang w:val="fr-FR"/>
        </w:rPr>
        <w:t xml:space="preserve">(si applicable) </w:t>
      </w:r>
      <w:r>
        <w:rPr>
          <w:b w:val="0"/>
          <w:sz w:val="24"/>
          <w:lang w:val="fr-FR"/>
        </w:rPr>
        <w:t xml:space="preserve">ou </w:t>
      </w:r>
      <w:r w:rsidR="008E6045">
        <w:rPr>
          <w:b w:val="0"/>
          <w:sz w:val="24"/>
          <w:lang w:val="fr-FR"/>
        </w:rPr>
        <w:t>le Personnel du Client</w:t>
      </w:r>
      <w:r>
        <w:rPr>
          <w:b w:val="0"/>
          <w:sz w:val="24"/>
          <w:lang w:val="fr-FR"/>
        </w:rPr>
        <w:t>;</w:t>
      </w:r>
    </w:p>
    <w:p w14:paraId="0ED2C5EE" w14:textId="77777777" w:rsidR="00275BA6" w:rsidRPr="00BC6B37"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46FFF7EE"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64D72F57"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2E3FFA31" w14:textId="4A160EAF"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191F9C">
        <w:rPr>
          <w:b w:val="0"/>
          <w:sz w:val="24"/>
          <w:lang w:val="fr-FR"/>
        </w:rPr>
        <w:t>Contrat</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676DFE9E"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01CDE4EB" w14:textId="2868EB58" w:rsidR="00275BA6" w:rsidRPr="00A740C8" w:rsidRDefault="00275BA6" w:rsidP="001A3E01">
      <w:pPr>
        <w:pStyle w:val="SPDForm2"/>
        <w:numPr>
          <w:ilvl w:val="0"/>
          <w:numId w:val="68"/>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w:t>
      </w:r>
      <w:r w:rsidR="008E6045">
        <w:rPr>
          <w:b w:val="0"/>
          <w:sz w:val="24"/>
          <w:lang w:val="fr-FR"/>
        </w:rPr>
        <w:t>Client</w:t>
      </w:r>
      <w:r w:rsidRPr="00E60428">
        <w:rPr>
          <w:b w:val="0"/>
          <w:sz w:val="24"/>
          <w:lang w:val="fr-FR"/>
        </w:rPr>
        <w:t xml:space="preserve">, ou qui utilise le mécanisme de </w:t>
      </w:r>
      <w:r w:rsidRPr="00E82C97">
        <w:rPr>
          <w:b w:val="0"/>
          <w:sz w:val="24"/>
          <w:lang w:val="fr-FR"/>
        </w:rPr>
        <w:t>grief pour le</w:t>
      </w:r>
      <w:r w:rsidR="008E6045">
        <w:rPr>
          <w:b w:val="0"/>
          <w:sz w:val="24"/>
          <w:lang w:val="fr-FR"/>
        </w:rPr>
        <w:t>s Experts,</w:t>
      </w:r>
      <w:r w:rsidRPr="00E82C97">
        <w:rPr>
          <w:b w:val="0"/>
          <w:sz w:val="24"/>
          <w:lang w:val="fr-FR"/>
        </w:rPr>
        <w:t xml:space="preserve"> ou le mécanisme de recours en grief du projet</w:t>
      </w:r>
      <w:r w:rsidRPr="00A740C8">
        <w:rPr>
          <w:b w:val="0"/>
          <w:sz w:val="24"/>
          <w:lang w:val="fr-FR"/>
        </w:rPr>
        <w:t>.</w:t>
      </w:r>
    </w:p>
    <w:p w14:paraId="52D3C5F7" w14:textId="77777777" w:rsidR="00275BA6" w:rsidRDefault="00275BA6" w:rsidP="00275BA6">
      <w:pPr>
        <w:pStyle w:val="SPDForm2"/>
        <w:spacing w:after="120"/>
        <w:jc w:val="both"/>
        <w:rPr>
          <w:bCs/>
          <w:sz w:val="24"/>
          <w:szCs w:val="24"/>
          <w:lang w:val="fr-FR"/>
        </w:rPr>
      </w:pPr>
    </w:p>
    <w:p w14:paraId="215E7039" w14:textId="77777777" w:rsidR="00275BA6" w:rsidRPr="00BC6B37" w:rsidRDefault="00275BA6" w:rsidP="00275BA6">
      <w:pPr>
        <w:pStyle w:val="SPDForm2"/>
        <w:spacing w:after="120"/>
        <w:jc w:val="both"/>
        <w:rPr>
          <w:sz w:val="24"/>
          <w:szCs w:val="24"/>
          <w:lang w:val="fr-FR"/>
        </w:rPr>
      </w:pPr>
      <w:r w:rsidRPr="00BC6B37">
        <w:rPr>
          <w:bCs/>
          <w:sz w:val="24"/>
          <w:szCs w:val="24"/>
          <w:lang w:val="fr-FR"/>
        </w:rPr>
        <w:t xml:space="preserve">FAIRE PART DE PREOCCUPATIONS </w:t>
      </w:r>
    </w:p>
    <w:p w14:paraId="3F03FCDE" w14:textId="77777777" w:rsidR="00275BA6" w:rsidRPr="00362A28" w:rsidRDefault="00275BA6" w:rsidP="00275BA6">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1708B967" w14:textId="4B3E2E49" w:rsidR="00275BA6" w:rsidRDefault="00275BA6" w:rsidP="001A3E01">
      <w:pPr>
        <w:pStyle w:val="SPDForm2"/>
        <w:numPr>
          <w:ilvl w:val="0"/>
          <w:numId w:val="70"/>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w:t>
      </w:r>
      <w:r w:rsidR="008E6045">
        <w:rPr>
          <w:b w:val="0"/>
          <w:i/>
          <w:sz w:val="24"/>
          <w:lang w:val="fr-FR"/>
        </w:rPr>
        <w:t xml:space="preserve">u Consultant </w:t>
      </w:r>
      <w:r w:rsidRPr="00362A28">
        <w:rPr>
          <w:b w:val="0"/>
          <w:i/>
          <w:sz w:val="24"/>
          <w:lang w:val="fr-FR"/>
        </w:rPr>
        <w:t xml:space="preserve">possédant une expérience pertinente dans le traitement de la violence sexiste ou, si cette personne n'est pas requise par le </w:t>
      </w:r>
      <w:r w:rsidR="00191F9C">
        <w:rPr>
          <w:b w:val="0"/>
          <w:i/>
          <w:sz w:val="24"/>
          <w:lang w:val="fr-FR"/>
        </w:rPr>
        <w:t>Contrat</w:t>
      </w:r>
      <w:r w:rsidRPr="00362A28">
        <w:rPr>
          <w:b w:val="0"/>
          <w:i/>
          <w:sz w:val="24"/>
          <w:lang w:val="fr-FR"/>
        </w:rPr>
        <w:t xml:space="preserve">, une autre personne désignée par </w:t>
      </w:r>
      <w:r>
        <w:rPr>
          <w:b w:val="0"/>
          <w:i/>
          <w:sz w:val="24"/>
          <w:lang w:val="fr-FR"/>
        </w:rPr>
        <w:t>l</w:t>
      </w:r>
      <w:r w:rsidR="008E6045">
        <w:rPr>
          <w:b w:val="0"/>
          <w:i/>
          <w:sz w:val="24"/>
          <w:lang w:val="fr-FR"/>
        </w:rPr>
        <w:t>e Consultant</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4BD5559" w14:textId="77777777" w:rsidR="00275BA6" w:rsidRPr="00362A28" w:rsidRDefault="00275BA6" w:rsidP="001A3E01">
      <w:pPr>
        <w:pStyle w:val="SPDForm2"/>
        <w:numPr>
          <w:ilvl w:val="0"/>
          <w:numId w:val="70"/>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2E800243" w14:textId="05553562" w:rsidR="00275BA6" w:rsidRDefault="00275BA6" w:rsidP="00275BA6">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7FE39063" w14:textId="77777777" w:rsidR="00275BA6" w:rsidRDefault="00275BA6" w:rsidP="00275BA6">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5827342D" w14:textId="77777777" w:rsidR="00275BA6" w:rsidRPr="00362A28" w:rsidRDefault="00275BA6" w:rsidP="00275BA6">
      <w:pPr>
        <w:pStyle w:val="SPDForm2"/>
        <w:spacing w:before="240"/>
        <w:jc w:val="both"/>
        <w:rPr>
          <w:sz w:val="24"/>
          <w:lang w:val="fr-FR"/>
        </w:rPr>
      </w:pPr>
      <w:r w:rsidRPr="00362A28">
        <w:rPr>
          <w:sz w:val="24"/>
          <w:lang w:val="fr-FR"/>
        </w:rPr>
        <w:t>CONSÉQUENCES DE LA VIOLATION DU CODE DE CONDUITE</w:t>
      </w:r>
    </w:p>
    <w:p w14:paraId="73099942" w14:textId="5172BF98" w:rsidR="00275BA6" w:rsidRPr="00362A28" w:rsidRDefault="00275BA6" w:rsidP="00275BA6">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par le</w:t>
      </w:r>
      <w:r w:rsidR="009B44CC">
        <w:rPr>
          <w:b w:val="0"/>
          <w:sz w:val="24"/>
          <w:lang w:val="fr-FR"/>
        </w:rPr>
        <w:t xml:space="preserve">s Experts </w:t>
      </w:r>
      <w:r w:rsidRPr="00362A28">
        <w:rPr>
          <w:b w:val="0"/>
          <w:sz w:val="24"/>
          <w:lang w:val="fr-FR"/>
        </w:rPr>
        <w:t xml:space="preserve">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52495CEE" w14:textId="77777777" w:rsidR="00275BA6" w:rsidRDefault="00275BA6" w:rsidP="00275BA6">
      <w:pPr>
        <w:pStyle w:val="SPDForm2"/>
        <w:spacing w:after="120"/>
        <w:jc w:val="both"/>
        <w:rPr>
          <w:sz w:val="24"/>
          <w:lang w:val="fr-FR"/>
        </w:rPr>
      </w:pPr>
    </w:p>
    <w:p w14:paraId="637EFC49" w14:textId="6EA90A8C" w:rsidR="00275BA6" w:rsidRPr="00755075" w:rsidRDefault="00275BA6" w:rsidP="00275BA6">
      <w:pPr>
        <w:pStyle w:val="SPDForm2"/>
        <w:spacing w:after="120"/>
        <w:jc w:val="both"/>
        <w:rPr>
          <w:b w:val="0"/>
          <w:bCs/>
          <w:sz w:val="24"/>
          <w:lang w:val="fr-FR"/>
        </w:rPr>
      </w:pPr>
      <w:r w:rsidRPr="00755075">
        <w:rPr>
          <w:b w:val="0"/>
          <w:bCs/>
          <w:sz w:val="24"/>
          <w:lang w:val="fr-FR"/>
        </w:rPr>
        <w:t>POUR LE</w:t>
      </w:r>
      <w:r w:rsidR="009B44CC">
        <w:rPr>
          <w:b w:val="0"/>
          <w:bCs/>
          <w:sz w:val="24"/>
          <w:lang w:val="fr-FR"/>
        </w:rPr>
        <w:t>S EXPERTS</w:t>
      </w:r>
      <w:r>
        <w:rPr>
          <w:b w:val="0"/>
          <w:bCs/>
          <w:sz w:val="24"/>
          <w:lang w:val="fr-FR"/>
        </w:rPr>
        <w:t xml:space="preserve"> </w:t>
      </w:r>
      <w:r w:rsidRPr="00755075">
        <w:rPr>
          <w:b w:val="0"/>
          <w:bCs/>
          <w:sz w:val="24"/>
          <w:lang w:val="fr-FR"/>
        </w:rPr>
        <w:t>:</w:t>
      </w:r>
    </w:p>
    <w:p w14:paraId="19A176F4" w14:textId="73A888A1" w:rsidR="00275BA6" w:rsidRPr="00362A28" w:rsidRDefault="00275BA6" w:rsidP="00275BA6">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9B44CC">
        <w:rPr>
          <w:b w:val="0"/>
          <w:i/>
          <w:iCs/>
          <w:sz w:val="24"/>
          <w:lang w:val="fr-FR"/>
        </w:rPr>
        <w:t>[indiquer le nom de la personne de contact d</w:t>
      </w:r>
      <w:r w:rsidR="009B44CC" w:rsidRPr="009B44CC">
        <w:rPr>
          <w:b w:val="0"/>
          <w:i/>
          <w:iCs/>
          <w:sz w:val="24"/>
          <w:lang w:val="fr-FR"/>
        </w:rPr>
        <w:t>u Consultant</w:t>
      </w:r>
      <w:r w:rsidRPr="009B44CC">
        <w:rPr>
          <w:b w:val="0"/>
          <w:i/>
          <w:iCs/>
          <w:sz w:val="24"/>
          <w:lang w:val="fr-FR"/>
        </w:rPr>
        <w:t xml:space="preserve"> ayant une expérience pertinente]</w:t>
      </w:r>
      <w:r w:rsidRPr="00362A28">
        <w:rPr>
          <w:b w:val="0"/>
          <w:sz w:val="24"/>
          <w:lang w:val="fr-FR"/>
        </w:rPr>
        <w:t xml:space="preserve"> pour lui demander une explication.</w:t>
      </w:r>
    </w:p>
    <w:p w14:paraId="625D40D6" w14:textId="02915E4E" w:rsidR="00275BA6" w:rsidRPr="00362A28" w:rsidRDefault="00275BA6" w:rsidP="00275BA6">
      <w:pPr>
        <w:pStyle w:val="SPDForm2"/>
        <w:jc w:val="both"/>
        <w:rPr>
          <w:b w:val="0"/>
          <w:sz w:val="24"/>
          <w:lang w:val="fr-FR"/>
        </w:rPr>
      </w:pPr>
      <w:r w:rsidRPr="00362A28">
        <w:rPr>
          <w:b w:val="0"/>
          <w:sz w:val="24"/>
          <w:lang w:val="fr-FR"/>
        </w:rPr>
        <w:t xml:space="preserve">Nom </w:t>
      </w:r>
      <w:r w:rsidR="002955E7">
        <w:rPr>
          <w:b w:val="0"/>
          <w:sz w:val="24"/>
          <w:lang w:val="fr-FR"/>
        </w:rPr>
        <w:t>de l’Expert</w:t>
      </w:r>
      <w:r>
        <w:rPr>
          <w:b w:val="0"/>
          <w:sz w:val="24"/>
          <w:lang w:val="fr-FR"/>
        </w:rPr>
        <w:t xml:space="preserve"> </w:t>
      </w:r>
      <w:r w:rsidRPr="00362A28">
        <w:rPr>
          <w:b w:val="0"/>
          <w:sz w:val="24"/>
          <w:lang w:val="fr-FR"/>
        </w:rPr>
        <w:t>: [insérer le nom]</w:t>
      </w:r>
    </w:p>
    <w:p w14:paraId="2E8D358C" w14:textId="77777777" w:rsidR="00275BA6" w:rsidRDefault="00275BA6" w:rsidP="00275BA6">
      <w:pPr>
        <w:pStyle w:val="SPDForm2"/>
        <w:jc w:val="both"/>
        <w:rPr>
          <w:b w:val="0"/>
          <w:sz w:val="24"/>
          <w:lang w:val="fr-FR"/>
        </w:rPr>
      </w:pPr>
      <w:r w:rsidRPr="00362A28">
        <w:rPr>
          <w:b w:val="0"/>
          <w:sz w:val="24"/>
          <w:lang w:val="fr-FR"/>
        </w:rPr>
        <w:t>Signature: __________________________________________________________</w:t>
      </w:r>
    </w:p>
    <w:p w14:paraId="7A4C1399" w14:textId="77777777" w:rsidR="00275BA6" w:rsidRDefault="00275BA6" w:rsidP="00275BA6">
      <w:pPr>
        <w:pStyle w:val="SPDForm2"/>
        <w:jc w:val="both"/>
        <w:rPr>
          <w:b w:val="0"/>
          <w:sz w:val="24"/>
          <w:lang w:val="fr-FR"/>
        </w:rPr>
      </w:pPr>
      <w:r>
        <w:rPr>
          <w:b w:val="0"/>
          <w:sz w:val="24"/>
          <w:lang w:val="fr-FR"/>
        </w:rPr>
        <w:t>Date : (jour, mois, année) ______________________________________________</w:t>
      </w:r>
    </w:p>
    <w:p w14:paraId="6F828E59" w14:textId="77777777" w:rsidR="008F7CAE" w:rsidRPr="00362A28" w:rsidRDefault="008F7CAE" w:rsidP="008F7CAE">
      <w:pPr>
        <w:pStyle w:val="SPDForm2"/>
        <w:jc w:val="both"/>
        <w:rPr>
          <w:b w:val="0"/>
          <w:sz w:val="24"/>
          <w:lang w:val="fr-FR"/>
        </w:rPr>
      </w:pPr>
      <w:r w:rsidRPr="00362A28">
        <w:rPr>
          <w:b w:val="0"/>
          <w:sz w:val="24"/>
          <w:lang w:val="fr-FR"/>
        </w:rPr>
        <w:t xml:space="preserve">Nom du </w:t>
      </w:r>
      <w:r>
        <w:rPr>
          <w:b w:val="0"/>
          <w:sz w:val="24"/>
          <w:lang w:val="fr-FR"/>
        </w:rPr>
        <w:t>représentant autorisé</w:t>
      </w:r>
      <w:r w:rsidRPr="00362A28">
        <w:rPr>
          <w:b w:val="0"/>
          <w:sz w:val="24"/>
          <w:lang w:val="fr-FR"/>
        </w:rPr>
        <w:t xml:space="preserve"> </w:t>
      </w:r>
      <w:r>
        <w:rPr>
          <w:b w:val="0"/>
          <w:sz w:val="24"/>
          <w:lang w:val="fr-FR"/>
        </w:rPr>
        <w:t xml:space="preserve">du Consultant </w:t>
      </w:r>
      <w:r w:rsidRPr="00362A28">
        <w:rPr>
          <w:b w:val="0"/>
          <w:sz w:val="24"/>
          <w:lang w:val="fr-FR"/>
        </w:rPr>
        <w:t>: [insérer le nom]</w:t>
      </w:r>
    </w:p>
    <w:p w14:paraId="7E9BD082" w14:textId="77777777" w:rsidR="008F7CAE" w:rsidRDefault="008F7CAE" w:rsidP="008F7CAE">
      <w:pPr>
        <w:pStyle w:val="SPDForm2"/>
        <w:jc w:val="both"/>
        <w:rPr>
          <w:b w:val="0"/>
          <w:sz w:val="24"/>
          <w:lang w:val="fr-FR"/>
        </w:rPr>
      </w:pPr>
      <w:r w:rsidRPr="00362A28">
        <w:rPr>
          <w:b w:val="0"/>
          <w:sz w:val="24"/>
          <w:lang w:val="fr-FR"/>
        </w:rPr>
        <w:t>Signature: __________________________________________________________</w:t>
      </w:r>
    </w:p>
    <w:p w14:paraId="2BD52684" w14:textId="3A9B05E3" w:rsidR="008F7CAE" w:rsidRPr="00362A28" w:rsidRDefault="008F7CAE" w:rsidP="008F7CAE">
      <w:pPr>
        <w:pStyle w:val="SPDForm2"/>
        <w:jc w:val="both"/>
        <w:rPr>
          <w:b w:val="0"/>
          <w:sz w:val="24"/>
          <w:lang w:val="fr-FR"/>
        </w:rPr>
      </w:pPr>
      <w:r>
        <w:rPr>
          <w:lang w:val="fr-FR"/>
        </w:rPr>
        <w:t>Date : (jour, mois, année) ______________________________________________</w:t>
      </w:r>
    </w:p>
    <w:p w14:paraId="5398C952" w14:textId="77777777" w:rsidR="00275BA6" w:rsidRPr="00275BA6" w:rsidRDefault="00275BA6" w:rsidP="00275BA6">
      <w:pPr>
        <w:rPr>
          <w:b/>
          <w:bCs/>
          <w:szCs w:val="24"/>
          <w:lang w:val="fr-FR"/>
        </w:rPr>
      </w:pPr>
    </w:p>
    <w:p w14:paraId="277028A1" w14:textId="2850645D" w:rsidR="00275BA6" w:rsidRPr="00275BA6" w:rsidRDefault="00275BA6" w:rsidP="00275BA6">
      <w:pPr>
        <w:rPr>
          <w:b/>
          <w:szCs w:val="24"/>
          <w:lang w:val="fr-FR"/>
        </w:rPr>
      </w:pPr>
      <w:r w:rsidRPr="00275BA6">
        <w:rPr>
          <w:b/>
          <w:bCs/>
          <w:szCs w:val="24"/>
          <w:lang w:val="fr-FR"/>
        </w:rPr>
        <w:t>ANNEXE 1</w:t>
      </w:r>
      <w:r w:rsidR="001B07D3">
        <w:rPr>
          <w:b/>
          <w:bCs/>
          <w:szCs w:val="24"/>
          <w:lang w:val="fr-FR"/>
        </w:rPr>
        <w:t xml:space="preserve"> </w:t>
      </w:r>
      <w:r w:rsidRPr="00275BA6">
        <w:rPr>
          <w:b/>
          <w:bCs/>
          <w:szCs w:val="24"/>
          <w:lang w:val="fr-FR"/>
        </w:rPr>
        <w:t xml:space="preserve">: </w:t>
      </w:r>
      <w:r w:rsidRPr="00275BA6">
        <w:rPr>
          <w:b/>
          <w:szCs w:val="24"/>
          <w:lang w:val="fr-FR"/>
        </w:rPr>
        <w:t xml:space="preserve">Comportements constituant Exploitation </w:t>
      </w:r>
      <w:r w:rsidRPr="00275BA6">
        <w:rPr>
          <w:b/>
          <w:bCs/>
          <w:szCs w:val="24"/>
          <w:lang w:val="fr-FR"/>
        </w:rPr>
        <w:t xml:space="preserve">et Abus Sexuels (EAS) et </w:t>
      </w:r>
      <w:r w:rsidRPr="00275BA6">
        <w:rPr>
          <w:b/>
          <w:szCs w:val="24"/>
          <w:lang w:val="fr-FR"/>
        </w:rPr>
        <w:t>comportements constituant Harcèlement Sexuel (HS)</w:t>
      </w:r>
    </w:p>
    <w:p w14:paraId="14D37A2A" w14:textId="77777777" w:rsidR="00275BA6" w:rsidRPr="00275BA6" w:rsidRDefault="00275BA6" w:rsidP="00275BA6">
      <w:pPr>
        <w:spacing w:before="120" w:after="240"/>
        <w:rPr>
          <w:b/>
          <w:bCs/>
          <w:szCs w:val="24"/>
          <w:lang w:val="fr-FR"/>
        </w:rPr>
      </w:pPr>
      <w:r w:rsidRPr="00275BA6">
        <w:rPr>
          <w:b/>
          <w:szCs w:val="24"/>
          <w:lang w:val="fr-FR"/>
        </w:rPr>
        <w:t> </w:t>
      </w:r>
    </w:p>
    <w:p w14:paraId="1002504A" w14:textId="77777777" w:rsidR="00275BA6" w:rsidRPr="00275BA6" w:rsidRDefault="00275BA6" w:rsidP="00275BA6">
      <w:pPr>
        <w:rPr>
          <w:szCs w:val="24"/>
          <w:lang w:val="fr-FR"/>
        </w:rPr>
      </w:pPr>
      <w:r w:rsidRPr="00275BA6">
        <w:rPr>
          <w:szCs w:val="24"/>
          <w:lang w:val="fr-FR"/>
        </w:rPr>
        <w:br w:type="page"/>
        <w:t> </w:t>
      </w:r>
    </w:p>
    <w:p w14:paraId="43CECEBF" w14:textId="77777777" w:rsidR="00275BA6" w:rsidRPr="00275BA6" w:rsidRDefault="00275BA6" w:rsidP="00275BA6">
      <w:pPr>
        <w:spacing w:before="120" w:after="240"/>
        <w:jc w:val="center"/>
        <w:rPr>
          <w:szCs w:val="24"/>
          <w:lang w:val="fr-FR"/>
        </w:rPr>
      </w:pPr>
      <w:r w:rsidRPr="00275BA6">
        <w:rPr>
          <w:b/>
          <w:bCs/>
          <w:szCs w:val="24"/>
          <w:lang w:val="fr-FR"/>
        </w:rPr>
        <w:t>ANNEXE 1 AU FORMULAIRE DE CODE DE CONDUITE</w:t>
      </w:r>
    </w:p>
    <w:p w14:paraId="6FDE4123" w14:textId="77777777" w:rsidR="00275BA6" w:rsidRPr="00275BA6" w:rsidRDefault="00275BA6" w:rsidP="00275BA6">
      <w:pPr>
        <w:jc w:val="center"/>
        <w:rPr>
          <w:b/>
          <w:bCs/>
          <w:szCs w:val="24"/>
          <w:lang w:val="fr-FR"/>
        </w:rPr>
      </w:pPr>
      <w:r w:rsidRPr="00275BA6">
        <w:rPr>
          <w:b/>
          <w:bCs/>
          <w:szCs w:val="24"/>
          <w:lang w:val="fr-FR"/>
        </w:rPr>
        <w:t xml:space="preserve">COMPORTEMENTS CONSTITUANT EXPLOITATION ET ABUS SEXUELS (EAS) </w:t>
      </w:r>
    </w:p>
    <w:p w14:paraId="3C75CE0E" w14:textId="77777777" w:rsidR="00275BA6" w:rsidRPr="00275BA6" w:rsidRDefault="00275BA6" w:rsidP="00275BA6">
      <w:pPr>
        <w:jc w:val="center"/>
        <w:rPr>
          <w:b/>
          <w:bCs/>
          <w:szCs w:val="24"/>
          <w:lang w:val="fr-FR"/>
        </w:rPr>
      </w:pPr>
      <w:r w:rsidRPr="00275BA6">
        <w:rPr>
          <w:b/>
          <w:bCs/>
          <w:szCs w:val="24"/>
          <w:lang w:val="fr-FR"/>
        </w:rPr>
        <w:t xml:space="preserve">ET  </w:t>
      </w:r>
    </w:p>
    <w:p w14:paraId="0E6ED01F" w14:textId="77777777" w:rsidR="00275BA6" w:rsidRPr="00275BA6" w:rsidRDefault="00275BA6" w:rsidP="00275BA6">
      <w:pPr>
        <w:spacing w:after="240"/>
        <w:jc w:val="center"/>
        <w:rPr>
          <w:szCs w:val="24"/>
          <w:lang w:val="fr-FR"/>
        </w:rPr>
      </w:pPr>
      <w:r w:rsidRPr="00275BA6">
        <w:rPr>
          <w:b/>
          <w:bCs/>
          <w:szCs w:val="24"/>
          <w:lang w:val="fr-FR"/>
        </w:rPr>
        <w:t>HARCELEMENT SEXUEL (HS)</w:t>
      </w:r>
    </w:p>
    <w:p w14:paraId="4C32F15B" w14:textId="77777777" w:rsidR="00275BA6" w:rsidRPr="00275BA6" w:rsidRDefault="00275BA6" w:rsidP="00275BA6">
      <w:pPr>
        <w:spacing w:before="120" w:after="120"/>
        <w:rPr>
          <w:szCs w:val="24"/>
          <w:lang w:val="fr-FR"/>
        </w:rPr>
      </w:pPr>
      <w:r w:rsidRPr="00275BA6">
        <w:rPr>
          <w:szCs w:val="24"/>
          <w:lang w:val="fr-FR"/>
        </w:rPr>
        <w:t>La liste non exhaustive suivante vise à illustrer les types de comportements interdits :</w:t>
      </w:r>
    </w:p>
    <w:p w14:paraId="5961FD75" w14:textId="77777777" w:rsidR="00275BA6" w:rsidRPr="00275BA6" w:rsidRDefault="00275BA6" w:rsidP="00275BA6">
      <w:pPr>
        <w:spacing w:before="120" w:after="120"/>
        <w:ind w:left="360" w:hanging="360"/>
        <w:rPr>
          <w:szCs w:val="24"/>
          <w:lang w:val="fr-FR"/>
        </w:rPr>
      </w:pPr>
      <w:r w:rsidRPr="00275BA6">
        <w:rPr>
          <w:color w:val="000000"/>
          <w:szCs w:val="24"/>
          <w:lang w:val="fr-FR"/>
        </w:rPr>
        <w:t xml:space="preserve">(1) </w:t>
      </w:r>
      <w:r w:rsidRPr="00275BA6">
        <w:rPr>
          <w:b/>
          <w:szCs w:val="24"/>
          <w:lang w:val="fr-FR"/>
        </w:rPr>
        <w:t xml:space="preserve">Les exemples d’exploitation et d’abus sexuels </w:t>
      </w:r>
      <w:r w:rsidRPr="00275BA6">
        <w:rPr>
          <w:szCs w:val="24"/>
          <w:lang w:val="fr-FR"/>
        </w:rPr>
        <w:t>comprennent, sans s’y limiter :</w:t>
      </w:r>
    </w:p>
    <w:p w14:paraId="1F4563B2" w14:textId="60CCE8CE" w:rsidR="00275BA6" w:rsidRPr="00755075" w:rsidRDefault="009B44CC" w:rsidP="001A3E01">
      <w:pPr>
        <w:pStyle w:val="ListParagraph"/>
        <w:numPr>
          <w:ilvl w:val="0"/>
          <w:numId w:val="71"/>
        </w:numPr>
        <w:spacing w:before="120" w:after="120"/>
        <w:contextualSpacing w:val="0"/>
        <w:jc w:val="both"/>
        <w:rPr>
          <w:szCs w:val="24"/>
        </w:rPr>
      </w:pPr>
      <w:r>
        <w:rPr>
          <w:color w:val="000000"/>
          <w:szCs w:val="24"/>
        </w:rPr>
        <w:t>Un Expert</w:t>
      </w:r>
      <w:r w:rsidR="00275BA6" w:rsidRPr="00755075">
        <w:rPr>
          <w:color w:val="000000"/>
          <w:szCs w:val="24"/>
        </w:rPr>
        <w:t xml:space="preserve"> indique à un membre de la communauté qu’il peut obtenir des emplois liés au </w:t>
      </w:r>
      <w:r w:rsidR="00151EEE">
        <w:rPr>
          <w:color w:val="000000"/>
          <w:szCs w:val="24"/>
        </w:rPr>
        <w:t>lieu de travail</w:t>
      </w:r>
      <w:r w:rsidR="00275BA6" w:rsidRPr="00755075">
        <w:rPr>
          <w:color w:val="000000"/>
          <w:szCs w:val="24"/>
        </w:rPr>
        <w:t xml:space="preserve"> (p. ex. cuisine et nettoyage) en échange de rapports sexuels.</w:t>
      </w:r>
    </w:p>
    <w:p w14:paraId="440E769C" w14:textId="063E09CB" w:rsidR="00275BA6" w:rsidRPr="00755075" w:rsidRDefault="009B44CC" w:rsidP="001A3E01">
      <w:pPr>
        <w:pStyle w:val="ListParagraph"/>
        <w:numPr>
          <w:ilvl w:val="0"/>
          <w:numId w:val="71"/>
        </w:numPr>
        <w:spacing w:before="120" w:after="120"/>
        <w:contextualSpacing w:val="0"/>
        <w:jc w:val="both"/>
        <w:rPr>
          <w:szCs w:val="24"/>
        </w:rPr>
      </w:pPr>
      <w:r>
        <w:rPr>
          <w:color w:val="000000"/>
          <w:szCs w:val="24"/>
        </w:rPr>
        <w:t>Un Expert</w:t>
      </w:r>
      <w:r w:rsidRPr="00755075">
        <w:rPr>
          <w:color w:val="000000"/>
          <w:szCs w:val="24"/>
        </w:rPr>
        <w:t xml:space="preserve"> </w:t>
      </w:r>
      <w:r w:rsidR="00275BA6" w:rsidRPr="00755075">
        <w:rPr>
          <w:color w:val="000000"/>
          <w:szCs w:val="24"/>
        </w:rPr>
        <w:t>qui établit la connexion d’électricité aux ménages déclare qu’il peut connecter les ménages dirigés par des femmes au réseau en échange de rapports sexuels.</w:t>
      </w:r>
    </w:p>
    <w:p w14:paraId="79E91B6E" w14:textId="4A7A32F7" w:rsidR="00275BA6" w:rsidRPr="00755075" w:rsidRDefault="009B44CC" w:rsidP="001A3E01">
      <w:pPr>
        <w:pStyle w:val="ListParagraph"/>
        <w:numPr>
          <w:ilvl w:val="0"/>
          <w:numId w:val="71"/>
        </w:numPr>
        <w:spacing w:before="120" w:after="120"/>
        <w:contextualSpacing w:val="0"/>
        <w:jc w:val="both"/>
        <w:rPr>
          <w:szCs w:val="24"/>
        </w:rPr>
      </w:pPr>
      <w:r>
        <w:rPr>
          <w:color w:val="000000"/>
          <w:szCs w:val="24"/>
        </w:rPr>
        <w:t>Un Expert</w:t>
      </w:r>
      <w:r w:rsidR="00275BA6" w:rsidRPr="00755075">
        <w:rPr>
          <w:color w:val="000000"/>
          <w:szCs w:val="24"/>
        </w:rPr>
        <w:t xml:space="preserve"> viole ou agresse sexuellement un membre de la communauté.</w:t>
      </w:r>
    </w:p>
    <w:p w14:paraId="7ECE4637" w14:textId="62B274A8" w:rsidR="00275BA6" w:rsidRPr="00755075" w:rsidRDefault="009B44CC" w:rsidP="001A3E01">
      <w:pPr>
        <w:pStyle w:val="ListParagraph"/>
        <w:numPr>
          <w:ilvl w:val="0"/>
          <w:numId w:val="71"/>
        </w:numPr>
        <w:spacing w:before="120" w:after="120"/>
        <w:contextualSpacing w:val="0"/>
        <w:jc w:val="both"/>
        <w:rPr>
          <w:szCs w:val="24"/>
        </w:rPr>
      </w:pPr>
      <w:r>
        <w:rPr>
          <w:color w:val="000000"/>
          <w:szCs w:val="24"/>
        </w:rPr>
        <w:t>Un Expert</w:t>
      </w:r>
      <w:r w:rsidR="00275BA6" w:rsidRPr="00755075">
        <w:rPr>
          <w:color w:val="000000"/>
          <w:szCs w:val="24"/>
        </w:rPr>
        <w:t xml:space="preserve"> refuse à une personne l’accès au site à moins qu’elle lui accorde une faveur sexuelle. </w:t>
      </w:r>
    </w:p>
    <w:p w14:paraId="4A68A48A" w14:textId="2B8270C6" w:rsidR="00275BA6" w:rsidRPr="00755075" w:rsidRDefault="009B44CC" w:rsidP="001A3E01">
      <w:pPr>
        <w:pStyle w:val="ListParagraph"/>
        <w:numPr>
          <w:ilvl w:val="0"/>
          <w:numId w:val="71"/>
        </w:numPr>
        <w:spacing w:before="120" w:after="120"/>
        <w:contextualSpacing w:val="0"/>
        <w:jc w:val="both"/>
        <w:rPr>
          <w:szCs w:val="24"/>
        </w:rPr>
      </w:pPr>
      <w:r>
        <w:rPr>
          <w:color w:val="000000"/>
          <w:szCs w:val="24"/>
        </w:rPr>
        <w:t>Un Expert</w:t>
      </w:r>
      <w:r w:rsidR="00275BA6" w:rsidRPr="00755075">
        <w:rPr>
          <w:color w:val="000000"/>
          <w:szCs w:val="24"/>
        </w:rPr>
        <w:t xml:space="preserve"> déclare à une personne qui sollicite un emploi dans le cadre du </w:t>
      </w:r>
      <w:r w:rsidR="00191F9C">
        <w:rPr>
          <w:color w:val="000000"/>
          <w:szCs w:val="24"/>
        </w:rPr>
        <w:t>Contrat</w:t>
      </w:r>
      <w:r w:rsidR="00275BA6" w:rsidRPr="00755075">
        <w:rPr>
          <w:color w:val="000000"/>
          <w:szCs w:val="24"/>
        </w:rPr>
        <w:t xml:space="preserve"> qu’elle ne l’embauchera que si elle a des relations sexuelles avec lui. </w:t>
      </w:r>
    </w:p>
    <w:p w14:paraId="2B7D2604" w14:textId="77777777" w:rsidR="00275BA6" w:rsidRPr="00275BA6" w:rsidRDefault="00275BA6" w:rsidP="00275BA6">
      <w:pPr>
        <w:spacing w:before="120" w:after="120"/>
        <w:ind w:left="360" w:hanging="360"/>
        <w:rPr>
          <w:szCs w:val="24"/>
          <w:lang w:val="fr-FR"/>
        </w:rPr>
      </w:pPr>
      <w:r w:rsidRPr="00275BA6">
        <w:rPr>
          <w:color w:val="000000"/>
          <w:szCs w:val="24"/>
          <w:lang w:val="fr-FR"/>
        </w:rPr>
        <w:t xml:space="preserve">(2) </w:t>
      </w:r>
      <w:r w:rsidRPr="00275BA6">
        <w:rPr>
          <w:b/>
          <w:color w:val="000000"/>
          <w:szCs w:val="24"/>
          <w:lang w:val="fr-FR"/>
        </w:rPr>
        <w:t>Exemples de harcèlement sexuel</w:t>
      </w:r>
      <w:r w:rsidRPr="00275BA6">
        <w:rPr>
          <w:b/>
          <w:szCs w:val="24"/>
          <w:lang w:val="fr-FR"/>
        </w:rPr>
        <w:t xml:space="preserve"> da</w:t>
      </w:r>
      <w:r w:rsidRPr="00275BA6">
        <w:rPr>
          <w:b/>
          <w:color w:val="000000"/>
          <w:szCs w:val="24"/>
          <w:lang w:val="fr-FR"/>
        </w:rPr>
        <w:t xml:space="preserve">ns un contexte de travail </w:t>
      </w:r>
    </w:p>
    <w:p w14:paraId="7B281FCC" w14:textId="223FC419" w:rsidR="00275BA6" w:rsidRPr="004619D3" w:rsidRDefault="009B44CC" w:rsidP="001A3E01">
      <w:pPr>
        <w:pStyle w:val="ListParagraph"/>
        <w:numPr>
          <w:ilvl w:val="0"/>
          <w:numId w:val="72"/>
        </w:numPr>
        <w:spacing w:before="120" w:after="120"/>
        <w:contextualSpacing w:val="0"/>
        <w:jc w:val="both"/>
        <w:rPr>
          <w:szCs w:val="24"/>
        </w:rPr>
      </w:pPr>
      <w:r>
        <w:rPr>
          <w:color w:val="000000"/>
          <w:szCs w:val="24"/>
        </w:rPr>
        <w:t>Un Expert</w:t>
      </w:r>
      <w:r w:rsidRPr="004619D3">
        <w:rPr>
          <w:color w:val="000000"/>
          <w:szCs w:val="24"/>
        </w:rPr>
        <w:t xml:space="preserve"> </w:t>
      </w:r>
      <w:r w:rsidR="00275BA6" w:rsidRPr="004619D3">
        <w:rPr>
          <w:color w:val="000000"/>
          <w:szCs w:val="24"/>
        </w:rPr>
        <w:t xml:space="preserve">commente l’apparence du personnel d’un autre membre du </w:t>
      </w:r>
      <w:r w:rsidR="00275BA6">
        <w:rPr>
          <w:color w:val="000000"/>
          <w:szCs w:val="24"/>
        </w:rPr>
        <w:t>P</w:t>
      </w:r>
      <w:r w:rsidR="00275BA6" w:rsidRPr="004619D3">
        <w:rPr>
          <w:color w:val="000000"/>
          <w:szCs w:val="24"/>
        </w:rPr>
        <w:t xml:space="preserve">ersonnel (de manière positive ou négative) et </w:t>
      </w:r>
      <w:r w:rsidR="00275BA6">
        <w:rPr>
          <w:color w:val="000000"/>
          <w:szCs w:val="24"/>
        </w:rPr>
        <w:t>l’</w:t>
      </w:r>
      <w:r w:rsidR="00275BA6" w:rsidRPr="004619D3">
        <w:rPr>
          <w:color w:val="000000"/>
          <w:szCs w:val="24"/>
        </w:rPr>
        <w:t xml:space="preserve">attractivité sexuelle. </w:t>
      </w:r>
    </w:p>
    <w:p w14:paraId="4D58C5BA" w14:textId="1CE21692" w:rsidR="00275BA6" w:rsidRPr="004619D3" w:rsidRDefault="00275BA6" w:rsidP="001A3E01">
      <w:pPr>
        <w:pStyle w:val="ListParagraph"/>
        <w:numPr>
          <w:ilvl w:val="0"/>
          <w:numId w:val="72"/>
        </w:numPr>
        <w:spacing w:before="120" w:after="120"/>
        <w:contextualSpacing w:val="0"/>
        <w:jc w:val="both"/>
        <w:rPr>
          <w:szCs w:val="24"/>
        </w:rPr>
      </w:pPr>
      <w:r w:rsidRPr="004619D3">
        <w:rPr>
          <w:color w:val="000000"/>
          <w:szCs w:val="24"/>
        </w:rPr>
        <w:t xml:space="preserve">Quand un </w:t>
      </w:r>
      <w:r w:rsidR="009B44CC">
        <w:rPr>
          <w:color w:val="000000"/>
          <w:szCs w:val="24"/>
        </w:rPr>
        <w:t>un Expert</w:t>
      </w:r>
      <w:r w:rsidRPr="004619D3">
        <w:rPr>
          <w:color w:val="000000"/>
          <w:szCs w:val="24"/>
        </w:rPr>
        <w:t xml:space="preserve"> se plaint de commentaires fait par un autre </w:t>
      </w:r>
      <w:r w:rsidR="009B44CC">
        <w:rPr>
          <w:color w:val="000000"/>
          <w:szCs w:val="24"/>
        </w:rPr>
        <w:t>Expert</w:t>
      </w:r>
      <w:r w:rsidRPr="004619D3">
        <w:rPr>
          <w:color w:val="000000"/>
          <w:szCs w:val="24"/>
        </w:rPr>
        <w:t xml:space="preserve"> sur son apparence, le second répond que le premier « l’a cherché » à cause de la façon dont il/elle s’habille.</w:t>
      </w:r>
    </w:p>
    <w:p w14:paraId="61A64AB5" w14:textId="3CC2223E" w:rsidR="00275BA6" w:rsidRPr="00830629" w:rsidRDefault="00275BA6" w:rsidP="001A3E01">
      <w:pPr>
        <w:pStyle w:val="ListParagraph"/>
        <w:numPr>
          <w:ilvl w:val="0"/>
          <w:numId w:val="72"/>
        </w:numPr>
        <w:spacing w:before="120" w:after="120"/>
        <w:contextualSpacing w:val="0"/>
        <w:jc w:val="both"/>
        <w:rPr>
          <w:szCs w:val="24"/>
        </w:rPr>
      </w:pPr>
      <w:r w:rsidRPr="004619D3">
        <w:rPr>
          <w:color w:val="000000"/>
          <w:szCs w:val="24"/>
        </w:rPr>
        <w:t xml:space="preserve">Attouchement inopportun sur </w:t>
      </w:r>
      <w:r w:rsidR="009B44CC">
        <w:rPr>
          <w:color w:val="000000"/>
          <w:szCs w:val="24"/>
        </w:rPr>
        <w:t>un Expert ou le Personnel du Client par un autre Expert</w:t>
      </w:r>
      <w:r w:rsidRPr="004619D3">
        <w:rPr>
          <w:color w:val="000000"/>
          <w:szCs w:val="24"/>
        </w:rPr>
        <w:t xml:space="preserve">. </w:t>
      </w:r>
    </w:p>
    <w:p w14:paraId="438CEF4D" w14:textId="28E62915" w:rsidR="00275BA6" w:rsidRPr="00830629" w:rsidRDefault="009B44CC" w:rsidP="001A3E01">
      <w:pPr>
        <w:pStyle w:val="ListParagraph"/>
        <w:numPr>
          <w:ilvl w:val="0"/>
          <w:numId w:val="72"/>
        </w:numPr>
        <w:spacing w:before="120" w:after="120"/>
        <w:contextualSpacing w:val="0"/>
        <w:jc w:val="both"/>
        <w:rPr>
          <w:szCs w:val="24"/>
        </w:rPr>
      </w:pPr>
      <w:r>
        <w:rPr>
          <w:color w:val="000000"/>
          <w:szCs w:val="24"/>
        </w:rPr>
        <w:t>Un Expert d</w:t>
      </w:r>
      <w:r w:rsidR="00275BA6" w:rsidRPr="00830629">
        <w:rPr>
          <w:color w:val="000000"/>
          <w:szCs w:val="24"/>
        </w:rPr>
        <w:t xml:space="preserve">éclare à un autre </w:t>
      </w:r>
      <w:r>
        <w:rPr>
          <w:color w:val="000000"/>
          <w:szCs w:val="24"/>
        </w:rPr>
        <w:t xml:space="preserve">Expert </w:t>
      </w:r>
      <w:r w:rsidR="00275BA6" w:rsidRPr="00830629">
        <w:rPr>
          <w:color w:val="000000"/>
          <w:szCs w:val="24"/>
        </w:rPr>
        <w:t>qu’il/elle lui obtiendrait une augmentation de salaire, ou une promotion s’il/elle lui envoie des photographies de nus de lui ou d’elle-m</w:t>
      </w:r>
      <w:r w:rsidR="00275BA6" w:rsidRPr="002B5877">
        <w:rPr>
          <w:color w:val="000000"/>
          <w:szCs w:val="24"/>
        </w:rPr>
        <w:t>ême.</w:t>
      </w:r>
    </w:p>
    <w:p w14:paraId="18DED7B9" w14:textId="203D008C" w:rsidR="00F87513" w:rsidRPr="00C031BC" w:rsidRDefault="00F87513">
      <w:pPr>
        <w:rPr>
          <w:b/>
          <w:i/>
          <w:sz w:val="28"/>
          <w:lang w:val="fr-FR"/>
        </w:rPr>
      </w:pPr>
      <w:r w:rsidRPr="00C031BC">
        <w:rPr>
          <w:b/>
          <w:i/>
          <w:sz w:val="28"/>
          <w:lang w:val="fr-FR"/>
        </w:rPr>
        <w:br w:type="page"/>
      </w:r>
    </w:p>
    <w:p w14:paraId="45EF2C4E" w14:textId="4F24917B" w:rsidR="009B44CC" w:rsidRDefault="00F87513" w:rsidP="009B44CC">
      <w:pPr>
        <w:ind w:left="360"/>
        <w:jc w:val="center"/>
        <w:rPr>
          <w:rFonts w:ascii="Times New Roman Bold" w:hAnsi="Times New Roman Bold"/>
          <w:b/>
          <w:smallCaps/>
          <w:sz w:val="32"/>
          <w:szCs w:val="32"/>
          <w:lang w:val="fr-FR" w:eastAsia="zh-CN"/>
        </w:rPr>
      </w:pPr>
      <w:r w:rsidRPr="009B44CC">
        <w:rPr>
          <w:rFonts w:ascii="Times New Roman Bold" w:hAnsi="Times New Roman Bold"/>
          <w:b/>
          <w:smallCaps/>
          <w:sz w:val="32"/>
          <w:szCs w:val="32"/>
          <w:lang w:val="fr-FR" w:eastAsia="zh-CN"/>
        </w:rPr>
        <w:t>Formulaire TECH-</w:t>
      </w:r>
      <w:r w:rsidR="009B44CC" w:rsidRPr="009B44CC">
        <w:rPr>
          <w:rFonts w:ascii="Times New Roman Bold" w:hAnsi="Times New Roman Bold"/>
          <w:b/>
          <w:smallCaps/>
          <w:sz w:val="32"/>
          <w:szCs w:val="32"/>
          <w:lang w:val="fr-FR" w:eastAsia="zh-CN"/>
        </w:rPr>
        <w:t>8</w:t>
      </w:r>
    </w:p>
    <w:p w14:paraId="48EDF440" w14:textId="4D221632" w:rsidR="009B44CC" w:rsidRPr="009B44CC" w:rsidRDefault="009B44CC" w:rsidP="009B44CC">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 xml:space="preserve">DECLARATION </w:t>
      </w:r>
      <w:r w:rsidR="0032638E">
        <w:rPr>
          <w:rFonts w:ascii="Times New Roman Bold" w:hAnsi="Times New Roman Bold"/>
          <w:b/>
          <w:smallCaps/>
          <w:sz w:val="32"/>
          <w:szCs w:val="32"/>
          <w:lang w:val="fr-FR" w:eastAsia="zh-CN"/>
        </w:rPr>
        <w:t xml:space="preserve">sur </w:t>
      </w:r>
      <w:r>
        <w:rPr>
          <w:rFonts w:ascii="Times New Roman Bold" w:hAnsi="Times New Roman Bold"/>
          <w:b/>
          <w:smallCaps/>
          <w:sz w:val="32"/>
          <w:szCs w:val="32"/>
          <w:lang w:val="fr-FR" w:eastAsia="zh-CN"/>
        </w:rPr>
        <w:t>EXPLOITATION ET ABUS SEXUELS (EAS) ET HARCELEMENT SEXUEL</w:t>
      </w:r>
    </w:p>
    <w:p w14:paraId="23CBFB6A" w14:textId="396813DA" w:rsidR="00F87513" w:rsidRDefault="00F87513" w:rsidP="009B44CC">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 xml:space="preserve">(Pour Proposition Technique </w:t>
      </w:r>
      <w:r w:rsidR="001B07D3">
        <w:rPr>
          <w:rFonts w:ascii="Times New Roman Bold" w:hAnsi="Times New Roman Bold"/>
          <w:b/>
          <w:smallCaps/>
          <w:sz w:val="28"/>
          <w:szCs w:val="28"/>
          <w:lang w:val="fr-FR" w:eastAsia="zh-CN"/>
        </w:rPr>
        <w:t xml:space="preserve">Complète et </w:t>
      </w:r>
      <w:r w:rsidR="0004491A">
        <w:rPr>
          <w:rFonts w:ascii="Times New Roman Bold" w:hAnsi="Times New Roman Bold"/>
          <w:b/>
          <w:smallCaps/>
          <w:sz w:val="28"/>
          <w:szCs w:val="28"/>
          <w:lang w:val="fr-FR" w:eastAsia="zh-CN"/>
        </w:rPr>
        <w:t>Simplifiée</w:t>
      </w:r>
      <w:r>
        <w:rPr>
          <w:rFonts w:ascii="Times New Roman Bold" w:hAnsi="Times New Roman Bold"/>
          <w:b/>
          <w:smallCaps/>
          <w:sz w:val="28"/>
          <w:szCs w:val="28"/>
          <w:lang w:val="fr-FR" w:eastAsia="zh-CN"/>
        </w:rPr>
        <w:t>)</w:t>
      </w:r>
    </w:p>
    <w:p w14:paraId="3C4769BE" w14:textId="2D613DC2" w:rsidR="00D84182" w:rsidRPr="00C86E16" w:rsidRDefault="00D84182" w:rsidP="00D84182">
      <w:pPr>
        <w:pStyle w:val="SPDForm2"/>
        <w:jc w:val="both"/>
        <w:rPr>
          <w:b w:val="0"/>
          <w:sz w:val="24"/>
          <w:lang w:val="fr-FR"/>
        </w:rPr>
      </w:pPr>
      <w:r w:rsidRPr="00C86E16">
        <w:rPr>
          <w:b w:val="0"/>
          <w:sz w:val="24"/>
          <w:lang w:val="fr-FR"/>
        </w:rPr>
        <w:t>[</w:t>
      </w:r>
      <w:r w:rsidRPr="00A2709C">
        <w:rPr>
          <w:b w:val="0"/>
          <w:i/>
          <w:sz w:val="24"/>
          <w:lang w:val="fr-FR"/>
        </w:rPr>
        <w:t xml:space="preserve">Ce formulaire doit être rempli pour le </w:t>
      </w:r>
      <w:r w:rsidR="0032638E">
        <w:rPr>
          <w:b w:val="0"/>
          <w:i/>
          <w:sz w:val="24"/>
          <w:lang w:val="fr-FR"/>
        </w:rPr>
        <w:t xml:space="preserve">Consultant </w:t>
      </w:r>
      <w:r w:rsidRPr="00A2709C">
        <w:rPr>
          <w:b w:val="0"/>
          <w:i/>
          <w:sz w:val="24"/>
          <w:lang w:val="fr-FR"/>
        </w:rPr>
        <w:t xml:space="preserve">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1AB07C49" w14:textId="200A0B44"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w:t>
      </w:r>
      <w:r w:rsidR="00482104">
        <w:rPr>
          <w:b w:val="0"/>
          <w:i/>
          <w:sz w:val="24"/>
          <w:lang w:val="fr-FR"/>
        </w:rPr>
        <w:t>Consultant</w:t>
      </w:r>
      <w:r>
        <w:rPr>
          <w:b w:val="0"/>
          <w:i/>
          <w:sz w:val="24"/>
          <w:lang w:val="fr-FR"/>
        </w:rPr>
        <w:t xml:space="preserve"> </w:t>
      </w:r>
      <w:r w:rsidRPr="00C86E16">
        <w:rPr>
          <w:b w:val="0"/>
          <w:i/>
          <w:sz w:val="24"/>
          <w:lang w:val="fr-FR"/>
        </w:rPr>
        <w:t>: [insérer le nom complet]</w:t>
      </w:r>
    </w:p>
    <w:p w14:paraId="7F9CC353" w14:textId="77777777" w:rsidR="00D84182" w:rsidRPr="00C86E16" w:rsidRDefault="00D84182" w:rsidP="00D8418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BFE39F1" w14:textId="31C2471B"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sidR="0071299C">
        <w:rPr>
          <w:b w:val="0"/>
          <w:i/>
          <w:sz w:val="24"/>
          <w:lang w:val="fr-FR"/>
        </w:rPr>
        <w:t>trai</w:t>
      </w:r>
      <w:r>
        <w:rPr>
          <w:b w:val="0"/>
          <w:i/>
          <w:sz w:val="24"/>
          <w:lang w:val="fr-FR"/>
        </w:rPr>
        <w:t xml:space="preserve">tant </w:t>
      </w:r>
      <w:r w:rsidRPr="00C86E16">
        <w:rPr>
          <w:b w:val="0"/>
          <w:i/>
          <w:sz w:val="24"/>
          <w:lang w:val="fr-FR"/>
        </w:rPr>
        <w:t>: [insérer le nom complet]</w:t>
      </w:r>
    </w:p>
    <w:p w14:paraId="2301B6E2" w14:textId="4E6D65D8" w:rsidR="00D84182" w:rsidRPr="00C86E16" w:rsidRDefault="00D84182" w:rsidP="00D8418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13D1B7E6" w14:textId="77777777" w:rsidR="00D84182" w:rsidRDefault="00D84182" w:rsidP="00D84182">
      <w:pPr>
        <w:pStyle w:val="SPDForm2"/>
        <w:spacing w:before="0" w:after="0"/>
        <w:jc w:val="right"/>
        <w:rPr>
          <w:b w:val="0"/>
          <w:i/>
          <w:sz w:val="24"/>
          <w:lang w:val="fr-FR"/>
        </w:rPr>
      </w:pPr>
      <w:r w:rsidRPr="00C86E16">
        <w:rPr>
          <w:b w:val="0"/>
          <w:i/>
          <w:sz w:val="24"/>
          <w:lang w:val="fr-FR"/>
        </w:rPr>
        <w:t>Page [insérer le numéro de page] sur [insérer le nombre total] pages</w:t>
      </w:r>
    </w:p>
    <w:p w14:paraId="6F88A414" w14:textId="77777777" w:rsidR="00D84182" w:rsidRDefault="00D84182" w:rsidP="00D84182">
      <w:pPr>
        <w:pStyle w:val="SPDForm2"/>
        <w:spacing w:before="0" w:after="0"/>
        <w:jc w:val="right"/>
        <w:rPr>
          <w:b w:val="0"/>
          <w:i/>
          <w:sz w:val="24"/>
          <w:lang w:val="fr-FR"/>
        </w:rPr>
      </w:pPr>
    </w:p>
    <w:p w14:paraId="680B95F0" w14:textId="77777777" w:rsidR="00D84182" w:rsidRDefault="00D84182" w:rsidP="00D8418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84182" w:rsidRPr="00D84182" w14:paraId="025B33A4" w14:textId="77777777" w:rsidTr="00493F5F">
        <w:tc>
          <w:tcPr>
            <w:tcW w:w="9360" w:type="dxa"/>
            <w:tcBorders>
              <w:top w:val="single" w:sz="2" w:space="0" w:color="auto"/>
              <w:left w:val="single" w:sz="2" w:space="0" w:color="auto"/>
              <w:bottom w:val="single" w:sz="2" w:space="0" w:color="auto"/>
              <w:right w:val="single" w:sz="2" w:space="0" w:color="auto"/>
            </w:tcBorders>
          </w:tcPr>
          <w:p w14:paraId="1F841000" w14:textId="77777777" w:rsidR="00D84182" w:rsidRPr="00BF1107" w:rsidRDefault="00D84182" w:rsidP="00493F5F">
            <w:pPr>
              <w:pStyle w:val="SPDForm2"/>
              <w:spacing w:before="0" w:after="0"/>
              <w:rPr>
                <w:sz w:val="24"/>
                <w:lang w:val="fr-FR"/>
              </w:rPr>
            </w:pPr>
            <w:r w:rsidRPr="00BF1107">
              <w:rPr>
                <w:sz w:val="24"/>
                <w:lang w:val="fr-FR"/>
              </w:rPr>
              <w:t xml:space="preserve">Déclaration </w:t>
            </w:r>
            <w:r>
              <w:rPr>
                <w:sz w:val="24"/>
                <w:lang w:val="fr-FR"/>
              </w:rPr>
              <w:t>EAS et/ou HS</w:t>
            </w:r>
          </w:p>
          <w:p w14:paraId="2866947C" w14:textId="7E35EA4C" w:rsidR="00D84182" w:rsidRPr="00C5679B" w:rsidRDefault="00D84182" w:rsidP="00493F5F">
            <w:pPr>
              <w:pStyle w:val="SPDForm2"/>
              <w:spacing w:before="0" w:after="0"/>
              <w:ind w:left="90" w:right="181"/>
              <w:rPr>
                <w:bCs/>
                <w:sz w:val="20"/>
                <w:lang w:val="fr-FR"/>
              </w:rPr>
            </w:pPr>
          </w:p>
        </w:tc>
      </w:tr>
      <w:tr w:rsidR="00D84182" w:rsidRPr="006F172F" w14:paraId="50E25EA7" w14:textId="77777777" w:rsidTr="00493F5F">
        <w:tc>
          <w:tcPr>
            <w:tcW w:w="9360" w:type="dxa"/>
            <w:tcBorders>
              <w:top w:val="single" w:sz="2" w:space="0" w:color="auto"/>
              <w:left w:val="single" w:sz="2" w:space="0" w:color="auto"/>
              <w:bottom w:val="single" w:sz="2" w:space="0" w:color="auto"/>
              <w:right w:val="single" w:sz="2" w:space="0" w:color="auto"/>
            </w:tcBorders>
          </w:tcPr>
          <w:p w14:paraId="7FD8BED7" w14:textId="77777777" w:rsidR="00D84182" w:rsidRPr="006136D4" w:rsidRDefault="00D84182" w:rsidP="00493F5F">
            <w:pPr>
              <w:pStyle w:val="SPDForm2"/>
              <w:spacing w:before="0" w:after="120"/>
              <w:ind w:left="450" w:right="91"/>
              <w:jc w:val="both"/>
              <w:rPr>
                <w:b w:val="0"/>
                <w:sz w:val="24"/>
                <w:lang w:val="fr-FR"/>
              </w:rPr>
            </w:pPr>
            <w:r w:rsidRPr="006136D4">
              <w:rPr>
                <w:b w:val="0"/>
                <w:sz w:val="24"/>
                <w:lang w:val="fr-FR"/>
              </w:rPr>
              <w:t>Nous :</w:t>
            </w:r>
          </w:p>
          <w:p w14:paraId="391E3B04" w14:textId="77777777" w:rsidR="00D84182" w:rsidRPr="006136D4" w:rsidRDefault="00D84182" w:rsidP="00493F5F">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7CACB10" w14:textId="77777777" w:rsidR="00D84182" w:rsidRPr="006136D4" w:rsidRDefault="00D84182" w:rsidP="00493F5F">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9DD1103" w14:textId="77777777" w:rsidR="00D84182" w:rsidRPr="009C5B34" w:rsidRDefault="00D84182" w:rsidP="00493F5F">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D84182" w:rsidRPr="006F172F" w14:paraId="5E1E6E8A" w14:textId="77777777" w:rsidTr="00493F5F">
        <w:tc>
          <w:tcPr>
            <w:tcW w:w="9360" w:type="dxa"/>
            <w:tcBorders>
              <w:top w:val="single" w:sz="2" w:space="0" w:color="auto"/>
              <w:left w:val="single" w:sz="2" w:space="0" w:color="auto"/>
              <w:bottom w:val="single" w:sz="2" w:space="0" w:color="auto"/>
              <w:right w:val="single" w:sz="2" w:space="0" w:color="auto"/>
            </w:tcBorders>
          </w:tcPr>
          <w:p w14:paraId="17562036" w14:textId="77777777" w:rsidR="00D84182" w:rsidRPr="009C5B34" w:rsidRDefault="00D84182" w:rsidP="00493F5F">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47E29731" w14:textId="77777777" w:rsidR="00A2086D" w:rsidRDefault="00A2086D" w:rsidP="00D84182">
      <w:pPr>
        <w:rPr>
          <w:lang w:val="fr-FR"/>
        </w:rPr>
        <w:sectPr w:rsidR="00A2086D" w:rsidSect="000E2835">
          <w:headerReference w:type="even" r:id="rId42"/>
          <w:headerReference w:type="default" r:id="rId43"/>
          <w:type w:val="oddPage"/>
          <w:pgSz w:w="11907" w:h="16839" w:code="9"/>
          <w:pgMar w:top="1173" w:right="1350" w:bottom="1080" w:left="1170" w:header="720" w:footer="720" w:gutter="0"/>
          <w:paperSrc w:first="15" w:other="15"/>
          <w:cols w:space="708"/>
          <w:docGrid w:linePitch="360"/>
        </w:sectPr>
      </w:pPr>
    </w:p>
    <w:p w14:paraId="50838371" w14:textId="5ACF04D9" w:rsidR="00D84182" w:rsidRPr="00D84182" w:rsidRDefault="00D84182" w:rsidP="00D84182">
      <w:pPr>
        <w:rPr>
          <w:b/>
          <w:sz w:val="36"/>
          <w:lang w:val="fr-FR"/>
        </w:rPr>
      </w:pPr>
    </w:p>
    <w:p w14:paraId="5F4ABAEC" w14:textId="605661B0" w:rsidR="00F87513" w:rsidRPr="00C031BC" w:rsidRDefault="00F87513">
      <w:pPr>
        <w:rPr>
          <w:b/>
          <w:i/>
          <w:sz w:val="28"/>
          <w:lang w:val="fr-FR"/>
        </w:rPr>
      </w:pPr>
    </w:p>
    <w:p w14:paraId="165C3B0D" w14:textId="65CBA952" w:rsidR="00EB1C1E" w:rsidRPr="00DD2B2F" w:rsidRDefault="00EB1C1E" w:rsidP="009D3092">
      <w:pPr>
        <w:pStyle w:val="SECTIONS"/>
      </w:pPr>
      <w:bookmarkStart w:id="163" w:name="_Toc139120235"/>
      <w:r w:rsidRPr="00DD2B2F">
        <w:t xml:space="preserve">Section 4. Proposition financière - </w:t>
      </w:r>
      <w:r w:rsidR="000E2835" w:rsidRPr="00DD2B2F">
        <w:t>Formulaires</w:t>
      </w:r>
      <w:r w:rsidRPr="00DD2B2F">
        <w:t xml:space="preserve"> types</w:t>
      </w:r>
      <w:bookmarkEnd w:id="163"/>
    </w:p>
    <w:p w14:paraId="6B5226E1" w14:textId="77777777" w:rsidR="000E2835" w:rsidRPr="00DD2B2F" w:rsidRDefault="000E2835" w:rsidP="000E2835">
      <w:pPr>
        <w:ind w:left="360"/>
        <w:jc w:val="both"/>
        <w:rPr>
          <w:i/>
          <w:lang w:val="fr-FR"/>
        </w:rPr>
      </w:pPr>
      <w:r w:rsidRPr="00DD2B2F">
        <w:rPr>
          <w:bCs/>
          <w:i/>
          <w:lang w:val="fr-FR"/>
        </w:rPr>
        <w:t>[Les Notes au Consultant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sont destinées à guider le </w:t>
      </w:r>
      <w:r w:rsidRPr="00DD2B2F">
        <w:rPr>
          <w:bCs/>
          <w:i/>
          <w:iCs/>
          <w:lang w:val="fr-FR"/>
        </w:rPr>
        <w:t>Consultant préparant la Proposition financière; ces notes ne doivent donc pas figurer dans la Proposition financière remise au Client.</w:t>
      </w:r>
      <w:r w:rsidRPr="00DD2B2F">
        <w:rPr>
          <w:bCs/>
          <w:i/>
          <w:lang w:val="fr-FR"/>
        </w:rPr>
        <w:t>]</w:t>
      </w:r>
    </w:p>
    <w:p w14:paraId="49AA78AE" w14:textId="77777777" w:rsidR="000E2835" w:rsidRPr="00DD2B2F" w:rsidRDefault="000E2835" w:rsidP="000E2835">
      <w:pPr>
        <w:ind w:left="360"/>
        <w:jc w:val="both"/>
        <w:rPr>
          <w:lang w:val="fr-FR"/>
        </w:rPr>
      </w:pPr>
    </w:p>
    <w:p w14:paraId="2BE47744" w14:textId="77777777" w:rsidR="000E2835" w:rsidRPr="00DD2B2F" w:rsidRDefault="000E2835" w:rsidP="000E2835">
      <w:pPr>
        <w:ind w:left="360"/>
        <w:jc w:val="both"/>
        <w:rPr>
          <w:lang w:val="fr-FR"/>
        </w:rPr>
      </w:pPr>
      <w:r w:rsidRPr="00DD2B2F">
        <w:rPr>
          <w:lang w:val="fr-FR"/>
        </w:rPr>
        <w:t>Les formulaires types de Proposition financière doivent être utilisés pour la préparation de la Proposition financière, suivant les instructions figurant dans la Section 2.</w:t>
      </w:r>
    </w:p>
    <w:p w14:paraId="76C02D30" w14:textId="77777777" w:rsidR="000E2835" w:rsidRPr="00DD2B2F" w:rsidRDefault="000E2835" w:rsidP="000E2835">
      <w:pPr>
        <w:ind w:left="360"/>
        <w:rPr>
          <w:lang w:val="fr-FR"/>
        </w:rPr>
      </w:pPr>
    </w:p>
    <w:p w14:paraId="45928133" w14:textId="77777777" w:rsidR="000E2835" w:rsidRPr="00DD2B2F" w:rsidRDefault="000E2835" w:rsidP="000E2835">
      <w:pPr>
        <w:ind w:left="1080" w:hanging="720"/>
        <w:rPr>
          <w:lang w:val="fr-FR"/>
        </w:rPr>
      </w:pPr>
    </w:p>
    <w:p w14:paraId="2073579F" w14:textId="77777777" w:rsidR="000E2835" w:rsidRPr="00DD2B2F" w:rsidRDefault="000E2835" w:rsidP="000E2835">
      <w:pPr>
        <w:ind w:left="1440" w:hanging="1080"/>
        <w:rPr>
          <w:lang w:val="fr-FR"/>
        </w:rPr>
      </w:pPr>
      <w:r w:rsidRPr="00DD2B2F">
        <w:rPr>
          <w:lang w:val="fr-FR"/>
        </w:rPr>
        <w:t>FIN-1</w:t>
      </w:r>
      <w:r w:rsidRPr="00DD2B2F">
        <w:rPr>
          <w:lang w:val="fr-FR"/>
        </w:rPr>
        <w:tab/>
        <w:t xml:space="preserve">Formulaire de Proposition financière </w:t>
      </w:r>
    </w:p>
    <w:p w14:paraId="03F53D4A" w14:textId="77777777" w:rsidR="000E2835" w:rsidRPr="00DD2B2F" w:rsidRDefault="000E2835" w:rsidP="000E2835">
      <w:pPr>
        <w:ind w:left="900" w:hanging="540"/>
        <w:rPr>
          <w:lang w:val="fr-FR"/>
        </w:rPr>
      </w:pPr>
    </w:p>
    <w:p w14:paraId="723D0125" w14:textId="77777777" w:rsidR="000E2835" w:rsidRPr="00DD2B2F" w:rsidRDefault="000E2835" w:rsidP="000E2835">
      <w:pPr>
        <w:ind w:left="1440" w:hanging="1080"/>
        <w:rPr>
          <w:lang w:val="fr-FR"/>
        </w:rPr>
      </w:pPr>
      <w:r w:rsidRPr="00DD2B2F">
        <w:rPr>
          <w:lang w:val="fr-FR"/>
        </w:rPr>
        <w:t>FIN-2</w:t>
      </w:r>
      <w:r w:rsidRPr="00DD2B2F">
        <w:rPr>
          <w:lang w:val="fr-FR"/>
        </w:rPr>
        <w:tab/>
        <w:t>Résumé des Prix</w:t>
      </w:r>
    </w:p>
    <w:p w14:paraId="2961CA4D" w14:textId="77777777" w:rsidR="000E2835" w:rsidRPr="00DD2B2F" w:rsidRDefault="000E2835" w:rsidP="000E2835">
      <w:pPr>
        <w:ind w:left="900" w:hanging="540"/>
        <w:rPr>
          <w:lang w:val="fr-FR"/>
        </w:rPr>
      </w:pPr>
    </w:p>
    <w:p w14:paraId="279AA824" w14:textId="77777777" w:rsidR="000E2835" w:rsidRPr="00DD2B2F" w:rsidRDefault="000E2835" w:rsidP="000E2835">
      <w:pPr>
        <w:ind w:left="1440" w:hanging="1080"/>
        <w:rPr>
          <w:lang w:val="fr-FR"/>
        </w:rPr>
      </w:pPr>
      <w:r w:rsidRPr="00DD2B2F">
        <w:rPr>
          <w:lang w:val="fr-FR"/>
        </w:rPr>
        <w:t>FIN-3</w:t>
      </w:r>
      <w:r w:rsidRPr="00DD2B2F">
        <w:rPr>
          <w:lang w:val="fr-FR"/>
        </w:rPr>
        <w:tab/>
        <w:t xml:space="preserve">Sous détail de la rémunération </w:t>
      </w:r>
      <w:r w:rsidRPr="00DD2B2F">
        <w:rPr>
          <w:rFonts w:ascii="Calibri" w:hAnsi="Calibri" w:cs="Calibri"/>
          <w:lang w:val="fr-FR"/>
        </w:rPr>
        <w:t xml:space="preserve">y compris l’Annexe A “ Négociations financières- Décomposition des taux de rémunération ” dans le cas de la méthode </w:t>
      </w:r>
      <w:r w:rsidR="0086543C" w:rsidRPr="00DD2B2F">
        <w:rPr>
          <w:rFonts w:ascii="Calibri" w:hAnsi="Calibri" w:cs="Calibri"/>
          <w:lang w:val="fr-FR"/>
        </w:rPr>
        <w:t>SQC</w:t>
      </w:r>
      <w:r w:rsidRPr="00DD2B2F">
        <w:rPr>
          <w:rFonts w:ascii="Calibri" w:hAnsi="Calibri" w:cs="Calibri"/>
          <w:lang w:val="fr-FR"/>
        </w:rPr>
        <w:t xml:space="preserve"> </w:t>
      </w:r>
    </w:p>
    <w:p w14:paraId="73314172" w14:textId="77777777" w:rsidR="000E2835" w:rsidRPr="00DD2B2F" w:rsidRDefault="000E2835" w:rsidP="000E2835">
      <w:pPr>
        <w:ind w:left="900" w:hanging="540"/>
        <w:rPr>
          <w:i/>
          <w:lang w:val="fr-FR"/>
        </w:rPr>
      </w:pPr>
    </w:p>
    <w:p w14:paraId="43A8A07C" w14:textId="77777777" w:rsidR="000E2835" w:rsidRPr="00DD2B2F" w:rsidRDefault="000E2835" w:rsidP="000E2835">
      <w:pPr>
        <w:ind w:left="1440" w:hanging="1080"/>
        <w:rPr>
          <w:lang w:val="fr-FR"/>
        </w:rPr>
      </w:pPr>
      <w:r w:rsidRPr="00DD2B2F">
        <w:rPr>
          <w:lang w:val="fr-FR"/>
        </w:rPr>
        <w:t>FIN-4</w:t>
      </w:r>
      <w:r w:rsidRPr="00DD2B2F">
        <w:rPr>
          <w:lang w:val="fr-FR"/>
        </w:rPr>
        <w:tab/>
        <w:t>Autres Dépenses (remboursables)</w:t>
      </w:r>
    </w:p>
    <w:p w14:paraId="37218871" w14:textId="77777777" w:rsidR="000E2835" w:rsidRPr="00DD2B2F" w:rsidRDefault="000E2835" w:rsidP="000E2835">
      <w:pPr>
        <w:spacing w:before="120"/>
        <w:ind w:left="360"/>
        <w:rPr>
          <w:rFonts w:ascii="Times New Roman Bold" w:hAnsi="Times New Roman Bold"/>
          <w:i/>
          <w:smallCaps/>
          <w:lang w:val="fr-FR"/>
        </w:rPr>
      </w:pPr>
      <w:r w:rsidRPr="00DD2B2F">
        <w:rPr>
          <w:rFonts w:ascii="Times New Roman Bold" w:hAnsi="Times New Roman Bold"/>
          <w:i/>
          <w:smallCaps/>
          <w:lang w:val="fr-FR"/>
        </w:rPr>
        <w:br w:type="page"/>
      </w:r>
    </w:p>
    <w:p w14:paraId="61A7A040" w14:textId="77777777" w:rsidR="00D84182" w:rsidRPr="00D84182" w:rsidRDefault="000E2835" w:rsidP="000E2835">
      <w:pPr>
        <w:pStyle w:val="Style11"/>
        <w:rPr>
          <w:sz w:val="32"/>
          <w:szCs w:val="32"/>
        </w:rPr>
      </w:pPr>
      <w:bookmarkStart w:id="164" w:name="_Toc369861988"/>
      <w:r w:rsidRPr="00D84182">
        <w:rPr>
          <w:sz w:val="32"/>
          <w:szCs w:val="32"/>
        </w:rPr>
        <w:t xml:space="preserve">Formulaire  FIN-1  </w:t>
      </w:r>
    </w:p>
    <w:p w14:paraId="1C7C3743" w14:textId="55E8DE5E" w:rsidR="000E2835" w:rsidRPr="00D84182" w:rsidRDefault="000E2835" w:rsidP="000E2835">
      <w:pPr>
        <w:pStyle w:val="Style11"/>
        <w:rPr>
          <w:sz w:val="32"/>
          <w:szCs w:val="32"/>
        </w:rPr>
      </w:pPr>
      <w:r w:rsidRPr="00D84182">
        <w:rPr>
          <w:sz w:val="32"/>
          <w:szCs w:val="32"/>
        </w:rPr>
        <w:t>Formulaire de Proposition financière</w:t>
      </w:r>
      <w:bookmarkEnd w:id="164"/>
      <w:r w:rsidRPr="00D84182">
        <w:rPr>
          <w:sz w:val="32"/>
          <w:szCs w:val="32"/>
        </w:rPr>
        <w:t xml:space="preserve"> </w:t>
      </w:r>
    </w:p>
    <w:p w14:paraId="6460C181" w14:textId="77777777" w:rsidR="000E2835" w:rsidRPr="00DD2B2F" w:rsidRDefault="000E2835" w:rsidP="000E2835">
      <w:pPr>
        <w:pBdr>
          <w:bottom w:val="single" w:sz="8" w:space="1" w:color="auto"/>
        </w:pBdr>
        <w:ind w:left="360"/>
        <w:jc w:val="right"/>
        <w:rPr>
          <w:lang w:val="fr-FR"/>
        </w:rPr>
      </w:pPr>
    </w:p>
    <w:p w14:paraId="6EEC6C98" w14:textId="77777777" w:rsidR="000E2835" w:rsidRPr="00DD2B2F" w:rsidRDefault="000E2835" w:rsidP="000E2835">
      <w:pPr>
        <w:ind w:left="360"/>
        <w:jc w:val="right"/>
        <w:rPr>
          <w:lang w:val="fr-FR"/>
        </w:rPr>
      </w:pPr>
    </w:p>
    <w:p w14:paraId="7F0EF149" w14:textId="77777777" w:rsidR="000E2835" w:rsidRPr="00DD2B2F" w:rsidRDefault="000E2835" w:rsidP="000E2835">
      <w:pPr>
        <w:ind w:left="360"/>
        <w:jc w:val="right"/>
        <w:rPr>
          <w:lang w:val="fr-FR"/>
        </w:rPr>
      </w:pPr>
      <w:r w:rsidRPr="00DD2B2F">
        <w:rPr>
          <w:lang w:val="fr-FR"/>
        </w:rPr>
        <w:t>[Lieu, Date]</w:t>
      </w:r>
    </w:p>
    <w:p w14:paraId="7B4B7746" w14:textId="77777777" w:rsidR="000E2835" w:rsidRPr="00DD2B2F" w:rsidRDefault="000E2835" w:rsidP="000E2835">
      <w:pPr>
        <w:ind w:left="360"/>
        <w:rPr>
          <w:lang w:val="fr-FR"/>
        </w:rPr>
      </w:pPr>
    </w:p>
    <w:p w14:paraId="192BBF14" w14:textId="77777777" w:rsidR="000E2835" w:rsidRPr="00DD2B2F" w:rsidRDefault="000E2835" w:rsidP="000E2835">
      <w:pPr>
        <w:ind w:left="360" w:firstLine="720"/>
        <w:rPr>
          <w:lang w:val="fr-FR"/>
        </w:rPr>
      </w:pPr>
      <w:r w:rsidRPr="00DD2B2F">
        <w:rPr>
          <w:lang w:val="fr-FR"/>
        </w:rPr>
        <w:t>À :</w:t>
      </w:r>
      <w:r w:rsidRPr="00DD2B2F">
        <w:rPr>
          <w:lang w:val="fr-FR"/>
        </w:rPr>
        <w:tab/>
      </w:r>
      <w:r w:rsidRPr="00DD2B2F">
        <w:rPr>
          <w:i/>
          <w:lang w:val="fr-FR"/>
        </w:rPr>
        <w:t>[Nom et adresse du Client]</w:t>
      </w:r>
    </w:p>
    <w:p w14:paraId="3E4E257A" w14:textId="77777777" w:rsidR="000E2835" w:rsidRPr="00DD2B2F" w:rsidRDefault="000E2835" w:rsidP="000E2835">
      <w:pPr>
        <w:ind w:left="360"/>
        <w:rPr>
          <w:lang w:val="fr-FR"/>
        </w:rPr>
      </w:pPr>
    </w:p>
    <w:p w14:paraId="57009089" w14:textId="77777777" w:rsidR="000E2835" w:rsidRPr="00DD2B2F" w:rsidRDefault="000E2835" w:rsidP="000E2835">
      <w:pPr>
        <w:ind w:left="360" w:firstLine="720"/>
        <w:rPr>
          <w:lang w:val="fr-FR"/>
        </w:rPr>
      </w:pPr>
      <w:r w:rsidRPr="00DD2B2F">
        <w:rPr>
          <w:lang w:val="fr-FR"/>
        </w:rPr>
        <w:t>Madame/Monsieur,</w:t>
      </w:r>
    </w:p>
    <w:p w14:paraId="4BB5C218" w14:textId="77777777" w:rsidR="000E2835" w:rsidRPr="00DD2B2F" w:rsidRDefault="000E2835" w:rsidP="000E2835">
      <w:pPr>
        <w:ind w:left="360"/>
        <w:rPr>
          <w:lang w:val="fr-FR"/>
        </w:rPr>
      </w:pPr>
    </w:p>
    <w:p w14:paraId="16E3E2E5" w14:textId="77777777" w:rsidR="000E2835" w:rsidRPr="00DD2B2F" w:rsidRDefault="000E2835" w:rsidP="000E2835">
      <w:pPr>
        <w:spacing w:after="120"/>
        <w:ind w:left="360"/>
        <w:jc w:val="both"/>
        <w:rPr>
          <w:lang w:val="fr-FR"/>
        </w:rPr>
      </w:pPr>
      <w:r w:rsidRPr="00DD2B2F">
        <w:rPr>
          <w:lang w:val="fr-FR"/>
        </w:rPr>
        <w:tab/>
        <w:t xml:space="preserve">Nous, soussignés, avons l’honneur de vous proposer nos services, à titre de consultant,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w:t>
      </w:r>
      <w:r w:rsidRPr="00DD2B2F">
        <w:rPr>
          <w:lang w:val="fr-FR"/>
        </w:rPr>
        <w:t xml:space="preserve"> 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technique.</w:t>
      </w:r>
    </w:p>
    <w:p w14:paraId="3F842C4E" w14:textId="623AEE01" w:rsidR="000E2835" w:rsidRPr="00DD2B2F" w:rsidRDefault="000E2835" w:rsidP="000E2835">
      <w:pPr>
        <w:spacing w:after="120"/>
        <w:ind w:left="360" w:firstLine="720"/>
        <w:jc w:val="both"/>
        <w:rPr>
          <w:lang w:val="fr-FR"/>
        </w:rPr>
      </w:pPr>
      <w:r w:rsidRPr="00DD2B2F">
        <w:rPr>
          <w:lang w:val="fr-FR"/>
        </w:rPr>
        <w:t xml:space="preserve">Vous trouverez ci-joint notre Proposition financière qui s’élève à [indiquer montant(s) en lettres et en chiffres pour chacune des monnaies] </w:t>
      </w:r>
      <w:r w:rsidRPr="00DD2B2F">
        <w:rPr>
          <w:i/>
          <w:lang w:val="fr-FR"/>
        </w:rPr>
        <w:t>[insérer « Ce montant est un montant « net des impôts indirects</w:t>
      </w:r>
      <w:r w:rsidR="001B07D3">
        <w:rPr>
          <w:i/>
          <w:lang w:val="fr-FR"/>
        </w:rPr>
        <w:t xml:space="preserve"> </w:t>
      </w:r>
      <w:r w:rsidRPr="00DD2B2F">
        <w:rPr>
          <w:i/>
          <w:lang w:val="fr-FR"/>
        </w:rPr>
        <w:t xml:space="preserve">» ou « incluant les impôts indirects » dans le pays du Client en conformité avec l’article 25.1 des </w:t>
      </w:r>
      <w:r w:rsidR="001B07D3">
        <w:rPr>
          <w:i/>
          <w:lang w:val="fr-FR"/>
        </w:rPr>
        <w:t xml:space="preserve">IC dans les </w:t>
      </w:r>
      <w:r w:rsidRPr="00DD2B2F">
        <w:rPr>
          <w:i/>
          <w:lang w:val="fr-FR"/>
        </w:rPr>
        <w:t>Données particulières].</w:t>
      </w:r>
      <w:r w:rsidRPr="00DD2B2F">
        <w:rPr>
          <w:lang w:val="fr-FR"/>
        </w:rPr>
        <w:t xml:space="preserve"> Le montant estimé des impôts indirects dans le pays du Client est de </w:t>
      </w:r>
      <w:r w:rsidRPr="00DD2B2F">
        <w:rPr>
          <w:i/>
          <w:lang w:val="fr-FR"/>
        </w:rPr>
        <w:t xml:space="preserve">[insérer montant(s) en lettres et en chiffres et la monnaie] </w:t>
      </w:r>
      <w:r w:rsidRPr="00DD2B2F">
        <w:rPr>
          <w:lang w:val="fr-FR"/>
        </w:rPr>
        <w:t xml:space="preserve">qui sera confirmé ou ajusté, si nécessaire, au cours des négociations du Contrat </w:t>
      </w:r>
      <w:r w:rsidRPr="00DD2B2F">
        <w:rPr>
          <w:i/>
          <w:lang w:val="fr-FR"/>
        </w:rPr>
        <w:t>[Noter que les montants doivent être les mêmes que dans le Formulaire FIN-2].</w:t>
      </w:r>
    </w:p>
    <w:p w14:paraId="4CA48041" w14:textId="490941C5" w:rsidR="000E2835" w:rsidRPr="00DD2B2F" w:rsidRDefault="000E2835" w:rsidP="000E2835">
      <w:pPr>
        <w:spacing w:after="120"/>
        <w:ind w:left="360"/>
        <w:jc w:val="both"/>
        <w:rPr>
          <w:lang w:val="fr-FR"/>
        </w:rPr>
      </w:pPr>
      <w:r w:rsidRPr="00DD2B2F">
        <w:rPr>
          <w:lang w:val="fr-FR"/>
        </w:rPr>
        <w:tab/>
        <w:t>Notre Proposition financière</w:t>
      </w:r>
      <w:r w:rsidR="001B07D3">
        <w:rPr>
          <w:lang w:val="fr-FR"/>
        </w:rPr>
        <w:t xml:space="preserve"> sera valide et aura </w:t>
      </w:r>
      <w:r w:rsidRPr="00DD2B2F">
        <w:rPr>
          <w:lang w:val="fr-FR"/>
        </w:rPr>
        <w:t xml:space="preserve">pour nous force obligatoire, sous réserve des modifications résultant de la négociation du Contrat, </w:t>
      </w:r>
      <w:r w:rsidR="001B07D3">
        <w:rPr>
          <w:lang w:val="fr-FR"/>
        </w:rPr>
        <w:t xml:space="preserve">pour la période spécifiée </w:t>
      </w:r>
      <w:r w:rsidR="006333B9">
        <w:rPr>
          <w:lang w:val="fr-FR"/>
        </w:rPr>
        <w:t xml:space="preserve">à </w:t>
      </w:r>
      <w:r w:rsidRPr="00DD2B2F">
        <w:rPr>
          <w:lang w:val="fr-FR"/>
        </w:rPr>
        <w:t xml:space="preserve">l’article 12.1 des </w:t>
      </w:r>
      <w:r w:rsidR="006333B9">
        <w:rPr>
          <w:lang w:val="fr-FR"/>
        </w:rPr>
        <w:t>IC</w:t>
      </w:r>
      <w:r w:rsidR="001B07D3">
        <w:rPr>
          <w:lang w:val="fr-FR"/>
        </w:rPr>
        <w:t xml:space="preserve"> des Données Particulières</w:t>
      </w:r>
      <w:r w:rsidRPr="00DD2B2F">
        <w:rPr>
          <w:lang w:val="fr-FR"/>
        </w:rPr>
        <w:t>.</w:t>
      </w:r>
    </w:p>
    <w:p w14:paraId="5DD9283C" w14:textId="42E1FDA3" w:rsidR="000E2835" w:rsidRPr="00DD2B2F" w:rsidRDefault="000E2835" w:rsidP="000E2835">
      <w:pPr>
        <w:spacing w:after="120"/>
        <w:ind w:left="360"/>
        <w:jc w:val="both"/>
        <w:rPr>
          <w:lang w:val="fr-FR"/>
        </w:rPr>
      </w:pPr>
      <w:r w:rsidRPr="00DD2B2F">
        <w:rPr>
          <w:lang w:val="fr-FR"/>
        </w:rPr>
        <w:tab/>
        <w:t>Les commissions</w:t>
      </w:r>
      <w:r w:rsidR="00D070D7">
        <w:rPr>
          <w:lang w:val="fr-FR"/>
        </w:rPr>
        <w:t>, gratifications</w:t>
      </w:r>
      <w:r w:rsidRPr="00DD2B2F">
        <w:rPr>
          <w:lang w:val="fr-FR"/>
        </w:rPr>
        <w:t xml:space="preserve"> et </w:t>
      </w:r>
      <w:r w:rsidR="00D070D7">
        <w:rPr>
          <w:lang w:val="fr-FR"/>
        </w:rPr>
        <w:t>avantage</w:t>
      </w:r>
      <w:r w:rsidR="00D070D7" w:rsidRPr="00DD2B2F">
        <w:rPr>
          <w:lang w:val="fr-FR"/>
        </w:rPr>
        <w:t xml:space="preserve">s </w:t>
      </w:r>
      <w:r w:rsidRPr="00DD2B2F">
        <w:rPr>
          <w:lang w:val="fr-FR"/>
        </w:rPr>
        <w:t>éventuellement versés ou devant être versés par nous à des agents en rapport avec la présente Proposition et l’exécution du Contrat, s’il nous est attribué, sont indiqués ci-après :</w:t>
      </w:r>
    </w:p>
    <w:tbl>
      <w:tblPr>
        <w:tblW w:w="0" w:type="auto"/>
        <w:tblInd w:w="648" w:type="dxa"/>
        <w:tblLayout w:type="fixed"/>
        <w:tblLook w:val="0000" w:firstRow="0" w:lastRow="0" w:firstColumn="0" w:lastColumn="0" w:noHBand="0" w:noVBand="0"/>
      </w:tblPr>
      <w:tblGrid>
        <w:gridCol w:w="2967"/>
        <w:gridCol w:w="2672"/>
        <w:gridCol w:w="2731"/>
      </w:tblGrid>
      <w:tr w:rsidR="000E2835" w:rsidRPr="0071299C" w14:paraId="6C3F72ED" w14:textId="77777777" w:rsidTr="000E2835">
        <w:tc>
          <w:tcPr>
            <w:tcW w:w="2967" w:type="dxa"/>
          </w:tcPr>
          <w:p w14:paraId="6EE971D7" w14:textId="77777777" w:rsidR="000E2835" w:rsidRPr="0071299C" w:rsidRDefault="000E2835" w:rsidP="000E2835">
            <w:pPr>
              <w:rPr>
                <w:lang w:val="fr-FR"/>
              </w:rPr>
            </w:pPr>
            <w:r w:rsidRPr="0071299C">
              <w:rPr>
                <w:lang w:val="fr-FR"/>
              </w:rPr>
              <w:t>Nom et adresse</w:t>
            </w:r>
            <w:r w:rsidRPr="0071299C">
              <w:rPr>
                <w:lang w:val="fr-FR"/>
              </w:rPr>
              <w:br/>
              <w:t xml:space="preserve">des agents/autres </w:t>
            </w:r>
          </w:p>
        </w:tc>
        <w:tc>
          <w:tcPr>
            <w:tcW w:w="2672" w:type="dxa"/>
          </w:tcPr>
          <w:p w14:paraId="0CC14277" w14:textId="77777777" w:rsidR="000E2835" w:rsidRPr="0071299C" w:rsidRDefault="000E2835" w:rsidP="000E2835">
            <w:pPr>
              <w:rPr>
                <w:lang w:val="fr-FR"/>
              </w:rPr>
            </w:pPr>
            <w:r w:rsidRPr="0071299C">
              <w:rPr>
                <w:lang w:val="fr-FR"/>
              </w:rPr>
              <w:t>Montant</w:t>
            </w:r>
            <w:r w:rsidRPr="0071299C">
              <w:rPr>
                <w:lang w:val="fr-FR"/>
              </w:rPr>
              <w:br/>
              <w:t>et monnaie</w:t>
            </w:r>
          </w:p>
        </w:tc>
        <w:tc>
          <w:tcPr>
            <w:tcW w:w="2731" w:type="dxa"/>
          </w:tcPr>
          <w:p w14:paraId="6D1F7E5C" w14:textId="72CC311A" w:rsidR="000E2835" w:rsidRPr="0071299C" w:rsidRDefault="000E2835" w:rsidP="000E2835">
            <w:pPr>
              <w:rPr>
                <w:lang w:val="fr-FR"/>
              </w:rPr>
            </w:pPr>
            <w:r w:rsidRPr="0071299C">
              <w:rPr>
                <w:lang w:val="fr-FR"/>
              </w:rPr>
              <w:t>Objet de la commission</w:t>
            </w:r>
            <w:r w:rsidRPr="0071299C">
              <w:rPr>
                <w:lang w:val="fr-FR"/>
              </w:rPr>
              <w:br/>
              <w:t xml:space="preserve">ou </w:t>
            </w:r>
            <w:r w:rsidR="00D070D7" w:rsidRPr="0071299C">
              <w:rPr>
                <w:lang w:val="fr-FR"/>
              </w:rPr>
              <w:t>avantage</w:t>
            </w:r>
          </w:p>
        </w:tc>
      </w:tr>
      <w:tr w:rsidR="000E2835" w:rsidRPr="0071299C" w14:paraId="5AA623E3" w14:textId="77777777" w:rsidTr="000E2835">
        <w:tc>
          <w:tcPr>
            <w:tcW w:w="2967" w:type="dxa"/>
          </w:tcPr>
          <w:p w14:paraId="5928D054" w14:textId="77777777" w:rsidR="000E2835" w:rsidRPr="0071299C" w:rsidRDefault="000E2835" w:rsidP="000E2835">
            <w:pPr>
              <w:jc w:val="both"/>
              <w:rPr>
                <w:lang w:val="fr-FR"/>
              </w:rPr>
            </w:pPr>
            <w:r w:rsidRPr="0071299C">
              <w:rPr>
                <w:lang w:val="fr-FR"/>
              </w:rPr>
              <w:t>___________________</w:t>
            </w:r>
          </w:p>
        </w:tc>
        <w:tc>
          <w:tcPr>
            <w:tcW w:w="2672" w:type="dxa"/>
          </w:tcPr>
          <w:p w14:paraId="0DCD0574" w14:textId="77777777" w:rsidR="000E2835" w:rsidRPr="0071299C" w:rsidRDefault="000E2835" w:rsidP="000E2835">
            <w:pPr>
              <w:jc w:val="both"/>
              <w:rPr>
                <w:lang w:val="fr-FR"/>
              </w:rPr>
            </w:pPr>
            <w:r w:rsidRPr="0071299C">
              <w:rPr>
                <w:lang w:val="fr-FR"/>
              </w:rPr>
              <w:t>_________________</w:t>
            </w:r>
          </w:p>
        </w:tc>
        <w:tc>
          <w:tcPr>
            <w:tcW w:w="2731" w:type="dxa"/>
          </w:tcPr>
          <w:p w14:paraId="0D56EBF1" w14:textId="77777777" w:rsidR="000E2835" w:rsidRPr="0071299C" w:rsidRDefault="000E2835" w:rsidP="000E2835">
            <w:pPr>
              <w:jc w:val="both"/>
              <w:rPr>
                <w:lang w:val="fr-FR"/>
              </w:rPr>
            </w:pPr>
            <w:r w:rsidRPr="0071299C">
              <w:rPr>
                <w:lang w:val="fr-FR"/>
              </w:rPr>
              <w:t>__________________</w:t>
            </w:r>
          </w:p>
        </w:tc>
      </w:tr>
      <w:tr w:rsidR="000E2835" w:rsidRPr="0071299C" w14:paraId="79EC0BA2" w14:textId="77777777" w:rsidTr="000E2835">
        <w:tc>
          <w:tcPr>
            <w:tcW w:w="2967" w:type="dxa"/>
          </w:tcPr>
          <w:p w14:paraId="32BBA32B" w14:textId="77777777" w:rsidR="000E2835" w:rsidRPr="0071299C" w:rsidRDefault="000E2835" w:rsidP="000E2835">
            <w:pPr>
              <w:jc w:val="both"/>
              <w:rPr>
                <w:lang w:val="fr-FR"/>
              </w:rPr>
            </w:pPr>
            <w:r w:rsidRPr="0071299C">
              <w:rPr>
                <w:lang w:val="fr-FR"/>
              </w:rPr>
              <w:t>___________________</w:t>
            </w:r>
          </w:p>
        </w:tc>
        <w:tc>
          <w:tcPr>
            <w:tcW w:w="2672" w:type="dxa"/>
          </w:tcPr>
          <w:p w14:paraId="636F6B15" w14:textId="77777777" w:rsidR="000E2835" w:rsidRPr="0071299C" w:rsidRDefault="000E2835" w:rsidP="000E2835">
            <w:pPr>
              <w:jc w:val="both"/>
              <w:rPr>
                <w:lang w:val="fr-FR"/>
              </w:rPr>
            </w:pPr>
            <w:r w:rsidRPr="0071299C">
              <w:rPr>
                <w:lang w:val="fr-FR"/>
              </w:rPr>
              <w:t>_________________</w:t>
            </w:r>
          </w:p>
        </w:tc>
        <w:tc>
          <w:tcPr>
            <w:tcW w:w="2731" w:type="dxa"/>
          </w:tcPr>
          <w:p w14:paraId="446BE2E4" w14:textId="77777777" w:rsidR="000E2835" w:rsidRPr="0071299C" w:rsidRDefault="000E2835" w:rsidP="000E2835">
            <w:pPr>
              <w:jc w:val="both"/>
              <w:rPr>
                <w:lang w:val="fr-FR"/>
              </w:rPr>
            </w:pPr>
            <w:r w:rsidRPr="0071299C">
              <w:rPr>
                <w:lang w:val="fr-FR"/>
              </w:rPr>
              <w:t>__________________</w:t>
            </w:r>
          </w:p>
        </w:tc>
      </w:tr>
      <w:tr w:rsidR="000E2835" w:rsidRPr="0071299C" w14:paraId="49BD5573" w14:textId="77777777" w:rsidTr="000E2835">
        <w:tc>
          <w:tcPr>
            <w:tcW w:w="2967" w:type="dxa"/>
          </w:tcPr>
          <w:p w14:paraId="6F8738A4" w14:textId="77777777" w:rsidR="000E2835" w:rsidRPr="0071299C" w:rsidRDefault="000E2835" w:rsidP="000E2835">
            <w:pPr>
              <w:jc w:val="both"/>
              <w:rPr>
                <w:lang w:val="fr-FR"/>
              </w:rPr>
            </w:pPr>
            <w:r w:rsidRPr="0071299C">
              <w:rPr>
                <w:lang w:val="fr-FR"/>
              </w:rPr>
              <w:t>___________________</w:t>
            </w:r>
          </w:p>
        </w:tc>
        <w:tc>
          <w:tcPr>
            <w:tcW w:w="2672" w:type="dxa"/>
          </w:tcPr>
          <w:p w14:paraId="3194CFE9" w14:textId="77777777" w:rsidR="000E2835" w:rsidRPr="0071299C" w:rsidRDefault="000E2835" w:rsidP="000E2835">
            <w:pPr>
              <w:jc w:val="both"/>
              <w:rPr>
                <w:lang w:val="fr-FR"/>
              </w:rPr>
            </w:pPr>
            <w:r w:rsidRPr="0071299C">
              <w:rPr>
                <w:lang w:val="fr-FR"/>
              </w:rPr>
              <w:t>_________________</w:t>
            </w:r>
          </w:p>
        </w:tc>
        <w:tc>
          <w:tcPr>
            <w:tcW w:w="2731" w:type="dxa"/>
          </w:tcPr>
          <w:p w14:paraId="34F8D983" w14:textId="77777777" w:rsidR="000E2835" w:rsidRPr="0071299C" w:rsidRDefault="000E2835" w:rsidP="000E2835">
            <w:pPr>
              <w:jc w:val="both"/>
              <w:rPr>
                <w:lang w:val="fr-FR"/>
              </w:rPr>
            </w:pPr>
            <w:r w:rsidRPr="0071299C">
              <w:rPr>
                <w:lang w:val="fr-FR"/>
              </w:rPr>
              <w:t>__________________</w:t>
            </w:r>
          </w:p>
        </w:tc>
      </w:tr>
      <w:tr w:rsidR="000E2835" w:rsidRPr="0071299C" w14:paraId="50179839" w14:textId="77777777" w:rsidTr="000E2835">
        <w:tc>
          <w:tcPr>
            <w:tcW w:w="2967" w:type="dxa"/>
          </w:tcPr>
          <w:p w14:paraId="7F83F4F7" w14:textId="77777777" w:rsidR="000E2835" w:rsidRPr="0071299C" w:rsidRDefault="000E2835" w:rsidP="000E2835">
            <w:pPr>
              <w:jc w:val="both"/>
              <w:rPr>
                <w:lang w:val="fr-FR"/>
              </w:rPr>
            </w:pPr>
          </w:p>
        </w:tc>
        <w:tc>
          <w:tcPr>
            <w:tcW w:w="2672" w:type="dxa"/>
          </w:tcPr>
          <w:p w14:paraId="04599FEB" w14:textId="77777777" w:rsidR="000E2835" w:rsidRPr="0071299C" w:rsidRDefault="000E2835" w:rsidP="000E2835">
            <w:pPr>
              <w:jc w:val="both"/>
              <w:rPr>
                <w:lang w:val="fr-FR"/>
              </w:rPr>
            </w:pPr>
          </w:p>
        </w:tc>
        <w:tc>
          <w:tcPr>
            <w:tcW w:w="2731" w:type="dxa"/>
          </w:tcPr>
          <w:p w14:paraId="7D58BB55" w14:textId="77777777" w:rsidR="000E2835" w:rsidRPr="0071299C" w:rsidRDefault="000E2835" w:rsidP="000E2835">
            <w:pPr>
              <w:jc w:val="both"/>
              <w:rPr>
                <w:lang w:val="fr-FR"/>
              </w:rPr>
            </w:pPr>
          </w:p>
        </w:tc>
      </w:tr>
    </w:tbl>
    <w:p w14:paraId="3437B5B9" w14:textId="275FE57B" w:rsidR="000E2835" w:rsidRPr="00DD2B2F" w:rsidRDefault="000E2835" w:rsidP="000E2835">
      <w:pPr>
        <w:ind w:left="360"/>
        <w:rPr>
          <w:i/>
          <w:lang w:val="fr-FR"/>
        </w:rPr>
      </w:pPr>
      <w:r w:rsidRPr="00DD2B2F">
        <w:rPr>
          <w:i/>
          <w:lang w:val="fr-FR"/>
        </w:rPr>
        <w:t>[Dans le cas où aucune commission</w:t>
      </w:r>
      <w:r w:rsidR="00D070D7">
        <w:rPr>
          <w:i/>
          <w:lang w:val="fr-FR"/>
        </w:rPr>
        <w:t>, gratification</w:t>
      </w:r>
      <w:r w:rsidRPr="00DD2B2F">
        <w:rPr>
          <w:i/>
          <w:lang w:val="fr-FR"/>
        </w:rPr>
        <w:t xml:space="preserve"> ou </w:t>
      </w:r>
      <w:r w:rsidR="00D070D7">
        <w:rPr>
          <w:i/>
          <w:lang w:val="fr-FR"/>
        </w:rPr>
        <w:t>avantage</w:t>
      </w:r>
      <w:r w:rsidR="00D070D7" w:rsidRPr="00DD2B2F">
        <w:rPr>
          <w:i/>
          <w:lang w:val="fr-FR"/>
        </w:rPr>
        <w:t xml:space="preserve"> </w:t>
      </w:r>
      <w:r w:rsidRPr="00DD2B2F">
        <w:rPr>
          <w:i/>
          <w:lang w:val="fr-FR"/>
        </w:rPr>
        <w:t xml:space="preserve">n’a été versé ou promis, ajouter la déclaration ci-après : Aucune commission </w:t>
      </w:r>
      <w:r w:rsidR="00D070D7">
        <w:rPr>
          <w:i/>
          <w:lang w:val="fr-FR"/>
        </w:rPr>
        <w:t>gratification</w:t>
      </w:r>
      <w:r w:rsidR="00D070D7" w:rsidRPr="00DD2B2F">
        <w:rPr>
          <w:i/>
          <w:lang w:val="fr-FR"/>
        </w:rPr>
        <w:t xml:space="preserve"> ou </w:t>
      </w:r>
      <w:r w:rsidR="00D070D7">
        <w:rPr>
          <w:i/>
          <w:lang w:val="fr-FR"/>
        </w:rPr>
        <w:t>avantage</w:t>
      </w:r>
      <w:r w:rsidR="00D070D7" w:rsidRPr="00DD2B2F">
        <w:rPr>
          <w:i/>
          <w:lang w:val="fr-FR"/>
        </w:rPr>
        <w:t xml:space="preserve"> </w:t>
      </w:r>
      <w:r w:rsidRPr="00DD2B2F">
        <w:rPr>
          <w:i/>
          <w:lang w:val="fr-FR"/>
        </w:rPr>
        <w:t>n’a été ou sera versé par nous à des agents ou autre partie en relation avec la présente Proposition, ou l’exécution du Contrat s’il nous est attribué.]</w:t>
      </w:r>
    </w:p>
    <w:p w14:paraId="58434D14" w14:textId="77777777" w:rsidR="000E2835" w:rsidRPr="00DD2B2F" w:rsidRDefault="000E2835" w:rsidP="000E2835">
      <w:pPr>
        <w:ind w:left="360"/>
        <w:rPr>
          <w:lang w:val="fr-FR"/>
        </w:rPr>
      </w:pPr>
    </w:p>
    <w:p w14:paraId="28F0CE0F" w14:textId="77777777" w:rsidR="000E2835" w:rsidRPr="00DD2B2F" w:rsidRDefault="000E2835" w:rsidP="000E2835">
      <w:pPr>
        <w:spacing w:after="120"/>
        <w:ind w:left="360" w:firstLine="360"/>
        <w:jc w:val="both"/>
        <w:rPr>
          <w:lang w:val="fr-FR"/>
        </w:rPr>
      </w:pPr>
      <w:r w:rsidRPr="00DD2B2F">
        <w:rPr>
          <w:lang w:val="fr-FR"/>
        </w:rPr>
        <w:t>Nous reconnaissons que vous n’êtes tenu d’accepter une quelconque des Propositions reçues.</w:t>
      </w:r>
    </w:p>
    <w:p w14:paraId="391DEE77" w14:textId="032D0002" w:rsidR="000E2835" w:rsidRPr="00DD2B2F" w:rsidRDefault="000E2835" w:rsidP="000E2835">
      <w:pPr>
        <w:spacing w:after="120"/>
        <w:ind w:left="360"/>
        <w:rPr>
          <w:lang w:val="fr-FR"/>
        </w:rPr>
      </w:pPr>
      <w:r w:rsidRPr="00DD2B2F">
        <w:rPr>
          <w:lang w:val="fr-FR"/>
        </w:rPr>
        <w:t xml:space="preserve">Signature du représentant habilité </w:t>
      </w:r>
      <w:r w:rsidR="005E42B6" w:rsidRPr="00DD2B2F">
        <w:rPr>
          <w:lang w:val="fr-FR"/>
        </w:rPr>
        <w:t>du Consultant</w:t>
      </w:r>
      <w:r w:rsidR="001B07D3">
        <w:rPr>
          <w:lang w:val="fr-FR"/>
        </w:rPr>
        <w:t xml:space="preserve"> </w:t>
      </w:r>
      <w:r w:rsidRPr="00DD2B2F">
        <w:rPr>
          <w:lang w:val="fr-FR"/>
        </w:rPr>
        <w:t>:</w:t>
      </w:r>
      <w:r w:rsidRPr="00DD2B2F">
        <w:rPr>
          <w:u w:val="single"/>
          <w:lang w:val="fr-FR"/>
        </w:rPr>
        <w:t xml:space="preserve"> </w:t>
      </w:r>
      <w:r w:rsidRPr="00DD2B2F">
        <w:rPr>
          <w:u w:val="single"/>
          <w:lang w:val="fr-FR"/>
        </w:rPr>
        <w:tab/>
      </w:r>
    </w:p>
    <w:p w14:paraId="4C521CFA" w14:textId="77777777" w:rsidR="000E2835" w:rsidRPr="00DD2B2F" w:rsidRDefault="000E2835" w:rsidP="000E2835">
      <w:pPr>
        <w:spacing w:after="120"/>
        <w:ind w:left="360"/>
        <w:rPr>
          <w:u w:val="single"/>
          <w:lang w:val="fr-FR"/>
        </w:rPr>
      </w:pPr>
      <w:r w:rsidRPr="00DD2B2F">
        <w:rPr>
          <w:lang w:val="fr-FR"/>
        </w:rPr>
        <w:t xml:space="preserve">Nom </w:t>
      </w:r>
      <w:r w:rsidR="005E42B6" w:rsidRPr="00DD2B2F">
        <w:rPr>
          <w:lang w:val="fr-FR"/>
        </w:rPr>
        <w:t>complet</w:t>
      </w:r>
      <w:r w:rsidRPr="00DD2B2F">
        <w:rPr>
          <w:lang w:val="fr-FR"/>
        </w:rPr>
        <w:t xml:space="preserve"> du signataire : </w:t>
      </w:r>
      <w:r w:rsidRPr="00DD2B2F">
        <w:rPr>
          <w:u w:val="single"/>
          <w:lang w:val="fr-FR"/>
        </w:rPr>
        <w:tab/>
      </w:r>
    </w:p>
    <w:p w14:paraId="052E832F" w14:textId="77777777" w:rsidR="005E42B6" w:rsidRPr="00DD2B2F" w:rsidRDefault="005E42B6" w:rsidP="005E42B6">
      <w:pPr>
        <w:spacing w:after="120"/>
        <w:ind w:left="360"/>
        <w:rPr>
          <w:lang w:val="fr-FR"/>
        </w:rPr>
      </w:pPr>
      <w:r w:rsidRPr="00DD2B2F">
        <w:rPr>
          <w:lang w:val="fr-FR"/>
        </w:rPr>
        <w:t xml:space="preserve">Titre du signataire : </w:t>
      </w:r>
      <w:r w:rsidRPr="00DD2B2F">
        <w:rPr>
          <w:u w:val="single"/>
          <w:lang w:val="fr-FR"/>
        </w:rPr>
        <w:tab/>
      </w:r>
    </w:p>
    <w:p w14:paraId="646B45D0" w14:textId="77777777" w:rsidR="000E2835" w:rsidRPr="00DD2B2F" w:rsidRDefault="000E2835" w:rsidP="000E2835">
      <w:pPr>
        <w:spacing w:after="120"/>
        <w:ind w:left="360"/>
        <w:rPr>
          <w:lang w:val="fr-FR"/>
        </w:rPr>
      </w:pPr>
      <w:r w:rsidRPr="00DD2B2F">
        <w:rPr>
          <w:lang w:val="fr-FR"/>
        </w:rPr>
        <w:t xml:space="preserve">Nom du Consultant (nom de l’entreprise ou du groupement): </w:t>
      </w:r>
      <w:r w:rsidRPr="00DD2B2F">
        <w:rPr>
          <w:u w:val="single"/>
          <w:lang w:val="fr-FR"/>
        </w:rPr>
        <w:tab/>
      </w:r>
    </w:p>
    <w:p w14:paraId="02622F0F" w14:textId="12BC6411" w:rsidR="000E2835" w:rsidRPr="00DD2B2F" w:rsidRDefault="000E2835" w:rsidP="000E2835">
      <w:pPr>
        <w:spacing w:after="120"/>
        <w:ind w:left="360"/>
        <w:rPr>
          <w:lang w:val="fr-FR"/>
        </w:rPr>
      </w:pPr>
      <w:r w:rsidRPr="00DD2B2F">
        <w:rPr>
          <w:lang w:val="fr-FR"/>
        </w:rPr>
        <w:t>En capacité de</w:t>
      </w:r>
      <w:r w:rsidR="001B07D3">
        <w:rPr>
          <w:lang w:val="fr-FR"/>
        </w:rPr>
        <w:t xml:space="preserve"> </w:t>
      </w:r>
      <w:r w:rsidRPr="00DD2B2F">
        <w:rPr>
          <w:lang w:val="fr-FR"/>
        </w:rPr>
        <w:t xml:space="preserve">:  </w:t>
      </w:r>
      <w:r w:rsidRPr="00DD2B2F">
        <w:rPr>
          <w:u w:val="single"/>
          <w:lang w:val="fr-FR"/>
        </w:rPr>
        <w:tab/>
      </w:r>
      <w:r w:rsidR="001B07D3">
        <w:rPr>
          <w:u w:val="single"/>
          <w:lang w:val="fr-FR"/>
        </w:rPr>
        <w:t>____</w:t>
      </w:r>
    </w:p>
    <w:p w14:paraId="0BB3F48C" w14:textId="114B5D4A" w:rsidR="000E2835" w:rsidRPr="00DD2B2F" w:rsidRDefault="000E2835" w:rsidP="000E2835">
      <w:pPr>
        <w:tabs>
          <w:tab w:val="right" w:pos="8460"/>
        </w:tabs>
        <w:spacing w:after="120"/>
        <w:ind w:left="360"/>
        <w:jc w:val="both"/>
        <w:rPr>
          <w:sz w:val="28"/>
          <w:u w:val="single"/>
          <w:lang w:val="fr-FR"/>
        </w:rPr>
      </w:pPr>
      <w:r w:rsidRPr="00DD2B2F">
        <w:rPr>
          <w:lang w:val="fr-FR"/>
        </w:rPr>
        <w:t>Adresse</w:t>
      </w:r>
      <w:r w:rsidR="001B07D3">
        <w:rPr>
          <w:lang w:val="fr-FR"/>
        </w:rPr>
        <w:t xml:space="preserve"> </w:t>
      </w:r>
      <w:r w:rsidRPr="00DD2B2F">
        <w:rPr>
          <w:sz w:val="28"/>
          <w:lang w:val="fr-FR"/>
        </w:rPr>
        <w:t xml:space="preserve">:  </w:t>
      </w:r>
      <w:r w:rsidRPr="00DD2B2F">
        <w:rPr>
          <w:sz w:val="28"/>
          <w:u w:val="single"/>
          <w:lang w:val="fr-FR"/>
        </w:rPr>
        <w:tab/>
      </w:r>
    </w:p>
    <w:p w14:paraId="11B944C7" w14:textId="77777777" w:rsidR="000E2835" w:rsidRPr="00DD2B2F" w:rsidRDefault="000E2835" w:rsidP="000E2835">
      <w:pPr>
        <w:tabs>
          <w:tab w:val="right" w:pos="8460"/>
        </w:tabs>
        <w:spacing w:after="120"/>
        <w:ind w:left="360"/>
        <w:jc w:val="both"/>
        <w:rPr>
          <w:sz w:val="28"/>
          <w:lang w:val="fr-FR"/>
        </w:rPr>
      </w:pPr>
      <w:r w:rsidRPr="00DD2B2F">
        <w:rPr>
          <w:lang w:val="fr-FR"/>
        </w:rPr>
        <w:t>Information pour le contact (téléphone et courriel)</w:t>
      </w:r>
      <w:r w:rsidRPr="00DD2B2F">
        <w:rPr>
          <w:sz w:val="28"/>
          <w:lang w:val="fr-FR"/>
        </w:rPr>
        <w:t xml:space="preserve">:  </w:t>
      </w:r>
      <w:r w:rsidRPr="00DD2B2F">
        <w:rPr>
          <w:u w:val="single"/>
          <w:lang w:val="fr-FR"/>
        </w:rPr>
        <w:tab/>
      </w:r>
    </w:p>
    <w:p w14:paraId="0B904D52" w14:textId="77777777" w:rsidR="000E2835" w:rsidRPr="00DD2B2F" w:rsidRDefault="000E2835" w:rsidP="000E2835">
      <w:pPr>
        <w:pStyle w:val="BodyTextIndent"/>
        <w:ind w:left="360"/>
        <w:rPr>
          <w:szCs w:val="24"/>
        </w:rPr>
      </w:pPr>
    </w:p>
    <w:p w14:paraId="39F2EE83" w14:textId="77777777" w:rsidR="000E2835" w:rsidRPr="00DD2B2F" w:rsidRDefault="000E2835" w:rsidP="000E2835">
      <w:pPr>
        <w:tabs>
          <w:tab w:val="right" w:pos="8460"/>
        </w:tabs>
        <w:ind w:left="360"/>
        <w:jc w:val="both"/>
        <w:rPr>
          <w:i/>
          <w:lang w:val="fr-FR"/>
        </w:rPr>
      </w:pPr>
      <w:r w:rsidRPr="00DD2B2F">
        <w:rPr>
          <w:i/>
          <w:lang w:val="fr-FR"/>
        </w:rPr>
        <w:t>[Pour un groupement, tous les partenaires doivent signer ou seulement le chef de file signera, auquel cas le pouvoir habilitant le signataire à signer au nom de tous les partenaires doit être joint]</w:t>
      </w:r>
    </w:p>
    <w:p w14:paraId="37B4DDC3" w14:textId="77777777" w:rsidR="000E2835" w:rsidRPr="00DD2B2F" w:rsidRDefault="000E2835" w:rsidP="000E2835">
      <w:pPr>
        <w:ind w:left="360"/>
        <w:jc w:val="both"/>
        <w:rPr>
          <w:lang w:val="fr-FR"/>
        </w:rPr>
      </w:pPr>
    </w:p>
    <w:p w14:paraId="30AC4C9F" w14:textId="77777777" w:rsidR="000E2835" w:rsidRPr="00DD2B2F" w:rsidRDefault="000E2835" w:rsidP="000E2835">
      <w:pPr>
        <w:ind w:left="360"/>
        <w:jc w:val="both"/>
        <w:rPr>
          <w:lang w:val="fr-FR"/>
        </w:rPr>
        <w:sectPr w:rsidR="000E2835" w:rsidRPr="00DD2B2F" w:rsidSect="00A2086D">
          <w:headerReference w:type="even" r:id="rId44"/>
          <w:pgSz w:w="11907" w:h="16839" w:code="9"/>
          <w:pgMar w:top="1173" w:right="1350" w:bottom="1080" w:left="1170" w:header="720" w:footer="720" w:gutter="0"/>
          <w:paperSrc w:first="15" w:other="15"/>
          <w:cols w:space="708"/>
          <w:docGrid w:linePitch="360"/>
        </w:sectPr>
      </w:pPr>
    </w:p>
    <w:p w14:paraId="5D042DE0" w14:textId="77777777" w:rsidR="000E2835" w:rsidRPr="00DD2B2F" w:rsidRDefault="000E2835" w:rsidP="000E2835">
      <w:pPr>
        <w:pStyle w:val="Style11"/>
      </w:pPr>
      <w:bookmarkStart w:id="165" w:name="_Toc369861989"/>
      <w:r w:rsidRPr="00DD2B2F">
        <w:t>Formulaire FIN-2 Résumé des Prix</w:t>
      </w:r>
      <w:bookmarkEnd w:id="165"/>
    </w:p>
    <w:p w14:paraId="0460DA79" w14:textId="77777777" w:rsidR="000E2835" w:rsidRPr="00DD2B2F" w:rsidRDefault="000E2835" w:rsidP="000E2835">
      <w:pPr>
        <w:tabs>
          <w:tab w:val="right" w:pos="12960"/>
        </w:tabs>
        <w:ind w:left="360"/>
        <w:jc w:val="both"/>
        <w:rPr>
          <w:bCs/>
          <w:u w:val="single"/>
        </w:rPr>
      </w:pPr>
      <w:r w:rsidRPr="00DD2B2F">
        <w:rPr>
          <w:bCs/>
          <w:u w:val="single"/>
        </w:rPr>
        <w:tab/>
      </w:r>
    </w:p>
    <w:p w14:paraId="12A9FD3F" w14:textId="77777777" w:rsidR="000E2835" w:rsidRPr="00DD2B2F" w:rsidRDefault="000E2835" w:rsidP="000E2835">
      <w:pPr>
        <w:ind w:left="36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3510"/>
      </w:tblGrid>
      <w:tr w:rsidR="000E2835" w:rsidRPr="0071299C" w14:paraId="4E0F9F23" w14:textId="77777777" w:rsidTr="000E2835">
        <w:trPr>
          <w:cantSplit/>
          <w:trHeight w:hRule="exact" w:val="397"/>
          <w:jc w:val="center"/>
        </w:trPr>
        <w:tc>
          <w:tcPr>
            <w:tcW w:w="4536" w:type="dxa"/>
            <w:vMerge w:val="restart"/>
            <w:tcBorders>
              <w:top w:val="double" w:sz="4" w:space="0" w:color="auto"/>
            </w:tcBorders>
            <w:vAlign w:val="center"/>
          </w:tcPr>
          <w:p w14:paraId="1E651096" w14:textId="77777777" w:rsidR="000E2835" w:rsidRPr="0071299C" w:rsidRDefault="000E2835" w:rsidP="000E2835">
            <w:pPr>
              <w:pStyle w:val="Heading8"/>
              <w:jc w:val="center"/>
              <w:rPr>
                <w:sz w:val="22"/>
                <w:lang w:val="fr-FR"/>
              </w:rPr>
            </w:pPr>
            <w:r w:rsidRPr="0071299C">
              <w:rPr>
                <w:sz w:val="22"/>
                <w:szCs w:val="22"/>
                <w:lang w:val="fr-FR"/>
              </w:rPr>
              <w:t>Item</w:t>
            </w:r>
          </w:p>
        </w:tc>
        <w:tc>
          <w:tcPr>
            <w:tcW w:w="9465" w:type="dxa"/>
            <w:gridSpan w:val="4"/>
            <w:tcBorders>
              <w:top w:val="double" w:sz="4" w:space="0" w:color="auto"/>
              <w:bottom w:val="single" w:sz="8" w:space="0" w:color="auto"/>
            </w:tcBorders>
            <w:vAlign w:val="center"/>
          </w:tcPr>
          <w:p w14:paraId="263A14E6" w14:textId="77777777" w:rsidR="000E2835" w:rsidRPr="0071299C" w:rsidRDefault="000E2835" w:rsidP="000E2835">
            <w:pPr>
              <w:jc w:val="center"/>
              <w:rPr>
                <w:b/>
                <w:bCs/>
                <w:lang w:val="fr-FR"/>
              </w:rPr>
            </w:pPr>
            <w:r w:rsidRPr="0071299C">
              <w:rPr>
                <w:b/>
                <w:bCs/>
                <w:lang w:val="fr-FR"/>
              </w:rPr>
              <w:t>Prix</w:t>
            </w:r>
          </w:p>
          <w:p w14:paraId="1D407D32" w14:textId="77777777" w:rsidR="000E2835" w:rsidRPr="0071299C" w:rsidRDefault="000E2835" w:rsidP="000E2835">
            <w:pPr>
              <w:jc w:val="center"/>
              <w:rPr>
                <w:b/>
                <w:bCs/>
                <w:lang w:val="fr-FR"/>
              </w:rPr>
            </w:pPr>
          </w:p>
        </w:tc>
      </w:tr>
      <w:tr w:rsidR="000E2835" w:rsidRPr="0071299C" w14:paraId="367C04BB" w14:textId="77777777" w:rsidTr="000E2835">
        <w:trPr>
          <w:cantSplit/>
          <w:trHeight w:hRule="exact" w:val="723"/>
          <w:jc w:val="center"/>
        </w:trPr>
        <w:tc>
          <w:tcPr>
            <w:tcW w:w="4536" w:type="dxa"/>
            <w:vMerge/>
          </w:tcPr>
          <w:p w14:paraId="4858CF7D" w14:textId="77777777" w:rsidR="000E2835" w:rsidRPr="0071299C" w:rsidRDefault="000E2835" w:rsidP="000E2835">
            <w:pPr>
              <w:spacing w:before="40"/>
              <w:rPr>
                <w:lang w:val="fr-FR"/>
              </w:rPr>
            </w:pPr>
          </w:p>
        </w:tc>
        <w:tc>
          <w:tcPr>
            <w:tcW w:w="9465" w:type="dxa"/>
            <w:gridSpan w:val="4"/>
            <w:tcBorders>
              <w:top w:val="single" w:sz="8" w:space="0" w:color="auto"/>
              <w:bottom w:val="single" w:sz="12" w:space="0" w:color="auto"/>
            </w:tcBorders>
            <w:vAlign w:val="center"/>
          </w:tcPr>
          <w:p w14:paraId="121CDD15" w14:textId="6057AC87" w:rsidR="000E2835" w:rsidRPr="0071299C" w:rsidRDefault="000E2835" w:rsidP="000E2835">
            <w:pPr>
              <w:pStyle w:val="FootnoteText"/>
              <w:tabs>
                <w:tab w:val="left" w:pos="360"/>
              </w:tabs>
              <w:ind w:left="360" w:hanging="360"/>
              <w:rPr>
                <w:i/>
                <w:lang w:val="fr-FR"/>
              </w:rPr>
            </w:pPr>
            <w:r w:rsidRPr="0071299C">
              <w:rPr>
                <w:i/>
                <w:lang w:val="fr-FR"/>
              </w:rPr>
              <w:t>[Le Consultant doit indiquer le prix offert en conformité avec l’article 16.4 des Données particulières</w:t>
            </w:r>
            <w:r w:rsidR="001B07D3" w:rsidRPr="0071299C">
              <w:rPr>
                <w:i/>
                <w:lang w:val="fr-FR"/>
              </w:rPr>
              <w:t xml:space="preserve"> </w:t>
            </w:r>
            <w:r w:rsidRPr="0071299C">
              <w:rPr>
                <w:i/>
                <w:lang w:val="fr-FR"/>
              </w:rPr>
              <w:t>; supprimer toute colonne non utilisée]</w:t>
            </w:r>
          </w:p>
          <w:p w14:paraId="785A2CF7" w14:textId="77777777" w:rsidR="000E2835" w:rsidRPr="0071299C" w:rsidRDefault="000E2835" w:rsidP="000E2835">
            <w:pPr>
              <w:rPr>
                <w:lang w:val="fr-FR"/>
              </w:rPr>
            </w:pPr>
          </w:p>
        </w:tc>
      </w:tr>
      <w:tr w:rsidR="000E2835" w:rsidRPr="0071299C" w14:paraId="1396E83F" w14:textId="77777777" w:rsidTr="000E2835">
        <w:trPr>
          <w:cantSplit/>
          <w:trHeight w:hRule="exact" w:val="1517"/>
          <w:jc w:val="center"/>
        </w:trPr>
        <w:tc>
          <w:tcPr>
            <w:tcW w:w="4536" w:type="dxa"/>
            <w:vMerge/>
            <w:tcBorders>
              <w:bottom w:val="single" w:sz="12" w:space="0" w:color="auto"/>
            </w:tcBorders>
          </w:tcPr>
          <w:p w14:paraId="4ECE3D4B" w14:textId="77777777" w:rsidR="000E2835" w:rsidRPr="0071299C" w:rsidRDefault="000E2835" w:rsidP="000E2835">
            <w:pPr>
              <w:spacing w:before="40"/>
              <w:rPr>
                <w:lang w:val="fr-FR"/>
              </w:rPr>
            </w:pPr>
          </w:p>
        </w:tc>
        <w:tc>
          <w:tcPr>
            <w:tcW w:w="1985" w:type="dxa"/>
            <w:tcBorders>
              <w:top w:val="single" w:sz="8" w:space="0" w:color="auto"/>
              <w:bottom w:val="single" w:sz="12" w:space="0" w:color="auto"/>
            </w:tcBorders>
            <w:vAlign w:val="center"/>
          </w:tcPr>
          <w:p w14:paraId="59124B66" w14:textId="77777777" w:rsidR="000E2835" w:rsidRPr="0071299C" w:rsidRDefault="000E2835" w:rsidP="000E2835">
            <w:pPr>
              <w:rPr>
                <w:lang w:val="fr-FR"/>
              </w:rPr>
            </w:pPr>
            <w:r w:rsidRPr="0071299C">
              <w:rPr>
                <w:sz w:val="22"/>
                <w:szCs w:val="22"/>
                <w:lang w:val="fr-FR"/>
              </w:rPr>
              <w:t>[</w:t>
            </w:r>
            <w:r w:rsidRPr="0071299C">
              <w:rPr>
                <w:i/>
                <w:iCs/>
                <w:sz w:val="22"/>
                <w:szCs w:val="22"/>
                <w:lang w:val="fr-FR"/>
              </w:rPr>
              <w:t>Insérer Monnaie étrangère # 1</w:t>
            </w:r>
            <w:r w:rsidRPr="0071299C">
              <w:rPr>
                <w:sz w:val="22"/>
                <w:szCs w:val="22"/>
                <w:lang w:val="fr-FR"/>
              </w:rPr>
              <w:t>]</w:t>
            </w:r>
          </w:p>
        </w:tc>
        <w:tc>
          <w:tcPr>
            <w:tcW w:w="1985" w:type="dxa"/>
            <w:tcBorders>
              <w:top w:val="single" w:sz="8" w:space="0" w:color="auto"/>
              <w:bottom w:val="single" w:sz="12" w:space="0" w:color="auto"/>
            </w:tcBorders>
            <w:vAlign w:val="center"/>
          </w:tcPr>
          <w:p w14:paraId="2DE36A23" w14:textId="77777777" w:rsidR="000E2835" w:rsidRPr="0071299C" w:rsidRDefault="000E2835" w:rsidP="000E2835">
            <w:pPr>
              <w:rPr>
                <w:lang w:val="fr-FR"/>
              </w:rPr>
            </w:pPr>
            <w:r w:rsidRPr="0071299C">
              <w:rPr>
                <w:sz w:val="22"/>
                <w:szCs w:val="22"/>
                <w:lang w:val="fr-FR"/>
              </w:rPr>
              <w:t>[</w:t>
            </w:r>
            <w:r w:rsidRPr="0071299C">
              <w:rPr>
                <w:i/>
                <w:iCs/>
                <w:sz w:val="22"/>
                <w:szCs w:val="22"/>
                <w:lang w:val="fr-FR"/>
              </w:rPr>
              <w:t>Insérer Monnaie étrangère # 2, si utilisée</w:t>
            </w:r>
            <w:r w:rsidRPr="0071299C">
              <w:rPr>
                <w:sz w:val="22"/>
                <w:szCs w:val="22"/>
                <w:lang w:val="fr-FR"/>
              </w:rPr>
              <w:t>]</w:t>
            </w:r>
          </w:p>
        </w:tc>
        <w:tc>
          <w:tcPr>
            <w:tcW w:w="1985" w:type="dxa"/>
            <w:tcBorders>
              <w:top w:val="single" w:sz="8" w:space="0" w:color="auto"/>
              <w:bottom w:val="single" w:sz="12" w:space="0" w:color="auto"/>
            </w:tcBorders>
            <w:vAlign w:val="center"/>
          </w:tcPr>
          <w:p w14:paraId="086B91A4" w14:textId="77777777" w:rsidR="000E2835" w:rsidRPr="0071299C" w:rsidRDefault="000E2835" w:rsidP="000E2835">
            <w:pPr>
              <w:rPr>
                <w:lang w:val="fr-FR"/>
              </w:rPr>
            </w:pPr>
            <w:r w:rsidRPr="0071299C">
              <w:rPr>
                <w:sz w:val="22"/>
                <w:szCs w:val="22"/>
                <w:lang w:val="fr-FR"/>
              </w:rPr>
              <w:t>[</w:t>
            </w:r>
            <w:r w:rsidRPr="0071299C">
              <w:rPr>
                <w:i/>
                <w:iCs/>
                <w:sz w:val="22"/>
                <w:szCs w:val="22"/>
                <w:lang w:val="fr-FR"/>
              </w:rPr>
              <w:t>Insérer Monnaie étrangère # 3, si utilisée</w:t>
            </w:r>
            <w:r w:rsidRPr="0071299C">
              <w:rPr>
                <w:sz w:val="22"/>
                <w:szCs w:val="22"/>
                <w:lang w:val="fr-FR"/>
              </w:rPr>
              <w:t>]</w:t>
            </w:r>
          </w:p>
        </w:tc>
        <w:tc>
          <w:tcPr>
            <w:tcW w:w="3510" w:type="dxa"/>
            <w:tcBorders>
              <w:top w:val="single" w:sz="8" w:space="0" w:color="auto"/>
              <w:bottom w:val="single" w:sz="12" w:space="0" w:color="auto"/>
            </w:tcBorders>
            <w:vAlign w:val="center"/>
          </w:tcPr>
          <w:p w14:paraId="21BEFAA6" w14:textId="77777777" w:rsidR="000E2835" w:rsidRPr="0071299C" w:rsidRDefault="000E2835" w:rsidP="000E2835">
            <w:pPr>
              <w:rPr>
                <w:i/>
                <w:iCs/>
                <w:sz w:val="22"/>
                <w:szCs w:val="22"/>
                <w:lang w:val="fr-FR"/>
              </w:rPr>
            </w:pPr>
            <w:r w:rsidRPr="0071299C">
              <w:rPr>
                <w:lang w:val="fr-FR"/>
              </w:rPr>
              <w:t>[</w:t>
            </w:r>
            <w:r w:rsidRPr="0071299C">
              <w:rPr>
                <w:i/>
                <w:iCs/>
                <w:sz w:val="22"/>
                <w:szCs w:val="22"/>
                <w:lang w:val="fr-FR"/>
              </w:rPr>
              <w:t>Insérer</w:t>
            </w:r>
          </w:p>
          <w:p w14:paraId="36A28361" w14:textId="77777777" w:rsidR="000E2835" w:rsidRPr="0071299C" w:rsidRDefault="000E2835" w:rsidP="000E2835">
            <w:pPr>
              <w:rPr>
                <w:sz w:val="16"/>
                <w:szCs w:val="16"/>
                <w:lang w:val="fr-FR"/>
              </w:rPr>
            </w:pPr>
            <w:r w:rsidRPr="0071299C">
              <w:rPr>
                <w:i/>
                <w:iCs/>
                <w:sz w:val="22"/>
                <w:szCs w:val="22"/>
                <w:lang w:val="fr-FR"/>
              </w:rPr>
              <w:t xml:space="preserve"> Monnaie nationale, si utilisée et/ou exigée</w:t>
            </w:r>
            <w:r w:rsidRPr="0071299C">
              <w:rPr>
                <w:i/>
                <w:iCs/>
                <w:sz w:val="16"/>
                <w:szCs w:val="16"/>
                <w:lang w:val="fr-FR"/>
              </w:rPr>
              <w:t xml:space="preserve"> </w:t>
            </w:r>
            <w:r w:rsidRPr="0071299C">
              <w:rPr>
                <w:i/>
                <w:iCs/>
                <w:sz w:val="22"/>
                <w:szCs w:val="22"/>
                <w:lang w:val="fr-FR"/>
              </w:rPr>
              <w:t>(16.4 Données particulières</w:t>
            </w:r>
            <w:r w:rsidRPr="0071299C">
              <w:rPr>
                <w:sz w:val="22"/>
                <w:szCs w:val="22"/>
                <w:lang w:val="fr-FR"/>
              </w:rPr>
              <w:t>]</w:t>
            </w:r>
          </w:p>
        </w:tc>
      </w:tr>
      <w:tr w:rsidR="000E2835" w:rsidRPr="0071299C" w14:paraId="2FDB0F70" w14:textId="77777777" w:rsidTr="000E2835">
        <w:trPr>
          <w:cantSplit/>
          <w:trHeight w:hRule="exact" w:val="331"/>
          <w:jc w:val="center"/>
        </w:trPr>
        <w:tc>
          <w:tcPr>
            <w:tcW w:w="4536" w:type="dxa"/>
            <w:tcBorders>
              <w:bottom w:val="single" w:sz="12" w:space="0" w:color="auto"/>
            </w:tcBorders>
          </w:tcPr>
          <w:p w14:paraId="1F5881B8" w14:textId="77777777" w:rsidR="000E2835" w:rsidRPr="0071299C" w:rsidRDefault="000E2835" w:rsidP="000E2835">
            <w:pPr>
              <w:spacing w:before="40"/>
              <w:rPr>
                <w:b/>
                <w:lang w:val="fr-FR"/>
              </w:rPr>
            </w:pPr>
            <w:r w:rsidRPr="0071299C">
              <w:rPr>
                <w:b/>
                <w:sz w:val="22"/>
                <w:szCs w:val="22"/>
                <w:lang w:val="fr-FR"/>
              </w:rPr>
              <w:t>Prix de la proposition financière incluant</w:t>
            </w:r>
          </w:p>
        </w:tc>
        <w:tc>
          <w:tcPr>
            <w:tcW w:w="1985" w:type="dxa"/>
            <w:tcBorders>
              <w:top w:val="single" w:sz="8" w:space="0" w:color="auto"/>
              <w:bottom w:val="single" w:sz="12" w:space="0" w:color="auto"/>
            </w:tcBorders>
            <w:vAlign w:val="center"/>
          </w:tcPr>
          <w:p w14:paraId="2175389A" w14:textId="77777777" w:rsidR="000E2835" w:rsidRPr="0071299C" w:rsidRDefault="000E2835" w:rsidP="000E2835">
            <w:pPr>
              <w:jc w:val="center"/>
              <w:rPr>
                <w:b/>
                <w:lang w:val="fr-FR"/>
              </w:rPr>
            </w:pPr>
          </w:p>
        </w:tc>
        <w:tc>
          <w:tcPr>
            <w:tcW w:w="1985" w:type="dxa"/>
            <w:tcBorders>
              <w:top w:val="single" w:sz="8" w:space="0" w:color="auto"/>
              <w:bottom w:val="single" w:sz="12" w:space="0" w:color="auto"/>
            </w:tcBorders>
            <w:vAlign w:val="center"/>
          </w:tcPr>
          <w:p w14:paraId="29092DBC" w14:textId="77777777" w:rsidR="000E2835" w:rsidRPr="0071299C" w:rsidRDefault="000E2835" w:rsidP="000E2835">
            <w:pPr>
              <w:jc w:val="center"/>
              <w:rPr>
                <w:b/>
                <w:lang w:val="fr-FR"/>
              </w:rPr>
            </w:pPr>
          </w:p>
        </w:tc>
        <w:tc>
          <w:tcPr>
            <w:tcW w:w="1985" w:type="dxa"/>
            <w:tcBorders>
              <w:top w:val="single" w:sz="8" w:space="0" w:color="auto"/>
              <w:bottom w:val="single" w:sz="12" w:space="0" w:color="auto"/>
            </w:tcBorders>
            <w:vAlign w:val="center"/>
          </w:tcPr>
          <w:p w14:paraId="602C4B34" w14:textId="77777777" w:rsidR="000E2835" w:rsidRPr="0071299C" w:rsidRDefault="000E2835" w:rsidP="000E2835">
            <w:pPr>
              <w:jc w:val="center"/>
              <w:rPr>
                <w:b/>
                <w:lang w:val="fr-FR"/>
              </w:rPr>
            </w:pPr>
          </w:p>
        </w:tc>
        <w:tc>
          <w:tcPr>
            <w:tcW w:w="3510" w:type="dxa"/>
            <w:tcBorders>
              <w:top w:val="single" w:sz="8" w:space="0" w:color="auto"/>
              <w:bottom w:val="single" w:sz="12" w:space="0" w:color="auto"/>
            </w:tcBorders>
            <w:vAlign w:val="center"/>
          </w:tcPr>
          <w:p w14:paraId="1E4DF5CA" w14:textId="77777777" w:rsidR="000E2835" w:rsidRPr="0071299C" w:rsidRDefault="000E2835" w:rsidP="000E2835">
            <w:pPr>
              <w:jc w:val="center"/>
              <w:rPr>
                <w:b/>
                <w:sz w:val="16"/>
                <w:szCs w:val="16"/>
                <w:lang w:val="fr-FR"/>
              </w:rPr>
            </w:pPr>
          </w:p>
        </w:tc>
      </w:tr>
      <w:tr w:rsidR="000E2835" w:rsidRPr="0071299C" w14:paraId="184D57A6" w14:textId="77777777" w:rsidTr="000E2835">
        <w:trPr>
          <w:cantSplit/>
          <w:trHeight w:hRule="exact" w:val="444"/>
          <w:jc w:val="center"/>
        </w:trPr>
        <w:tc>
          <w:tcPr>
            <w:tcW w:w="4536" w:type="dxa"/>
            <w:tcBorders>
              <w:bottom w:val="single" w:sz="12" w:space="0" w:color="auto"/>
            </w:tcBorders>
          </w:tcPr>
          <w:p w14:paraId="01EC195A" w14:textId="77777777" w:rsidR="000E2835" w:rsidRPr="0071299C" w:rsidRDefault="000E2835" w:rsidP="000E2835">
            <w:pPr>
              <w:spacing w:before="40"/>
              <w:jc w:val="center"/>
              <w:rPr>
                <w:i/>
                <w:lang w:val="fr-FR"/>
              </w:rPr>
            </w:pPr>
            <w:r w:rsidRPr="0071299C">
              <w:rPr>
                <w:sz w:val="22"/>
                <w:szCs w:val="22"/>
                <w:lang w:val="fr-FR"/>
              </w:rPr>
              <w:t xml:space="preserve">(1) </w:t>
            </w:r>
            <w:r w:rsidRPr="0071299C">
              <w:rPr>
                <w:b/>
                <w:sz w:val="22"/>
                <w:szCs w:val="22"/>
                <w:lang w:val="fr-FR"/>
              </w:rPr>
              <w:t xml:space="preserve">Rémunération </w:t>
            </w:r>
          </w:p>
        </w:tc>
        <w:tc>
          <w:tcPr>
            <w:tcW w:w="1985" w:type="dxa"/>
            <w:tcBorders>
              <w:top w:val="single" w:sz="8" w:space="0" w:color="auto"/>
              <w:bottom w:val="single" w:sz="12" w:space="0" w:color="auto"/>
            </w:tcBorders>
            <w:vAlign w:val="center"/>
          </w:tcPr>
          <w:p w14:paraId="5995471E" w14:textId="77777777" w:rsidR="000E2835" w:rsidRPr="0071299C" w:rsidRDefault="000E2835" w:rsidP="000E2835">
            <w:pPr>
              <w:jc w:val="right"/>
              <w:rPr>
                <w:lang w:val="fr-FR"/>
              </w:rPr>
            </w:pPr>
          </w:p>
        </w:tc>
        <w:tc>
          <w:tcPr>
            <w:tcW w:w="1985" w:type="dxa"/>
            <w:tcBorders>
              <w:top w:val="single" w:sz="8" w:space="0" w:color="auto"/>
              <w:bottom w:val="single" w:sz="12" w:space="0" w:color="auto"/>
            </w:tcBorders>
            <w:vAlign w:val="center"/>
          </w:tcPr>
          <w:p w14:paraId="4ED6374C" w14:textId="77777777" w:rsidR="000E2835" w:rsidRPr="0071299C" w:rsidRDefault="000E2835" w:rsidP="000E2835">
            <w:pPr>
              <w:jc w:val="right"/>
              <w:rPr>
                <w:lang w:val="fr-FR"/>
              </w:rPr>
            </w:pPr>
          </w:p>
        </w:tc>
        <w:tc>
          <w:tcPr>
            <w:tcW w:w="1985" w:type="dxa"/>
            <w:tcBorders>
              <w:top w:val="single" w:sz="8" w:space="0" w:color="auto"/>
              <w:bottom w:val="single" w:sz="12" w:space="0" w:color="auto"/>
            </w:tcBorders>
            <w:vAlign w:val="center"/>
          </w:tcPr>
          <w:p w14:paraId="0B143096" w14:textId="77777777" w:rsidR="000E2835" w:rsidRPr="0071299C" w:rsidRDefault="000E2835" w:rsidP="000E2835">
            <w:pPr>
              <w:jc w:val="right"/>
              <w:rPr>
                <w:lang w:val="fr-FR"/>
              </w:rPr>
            </w:pPr>
          </w:p>
        </w:tc>
        <w:tc>
          <w:tcPr>
            <w:tcW w:w="3510" w:type="dxa"/>
            <w:tcBorders>
              <w:top w:val="single" w:sz="8" w:space="0" w:color="auto"/>
              <w:bottom w:val="single" w:sz="12" w:space="0" w:color="auto"/>
            </w:tcBorders>
            <w:vAlign w:val="center"/>
          </w:tcPr>
          <w:p w14:paraId="20989308" w14:textId="77777777" w:rsidR="000E2835" w:rsidRPr="0071299C" w:rsidRDefault="000E2835" w:rsidP="000E2835">
            <w:pPr>
              <w:jc w:val="right"/>
              <w:rPr>
                <w:lang w:val="fr-FR"/>
              </w:rPr>
            </w:pPr>
          </w:p>
        </w:tc>
      </w:tr>
      <w:tr w:rsidR="000E2835" w:rsidRPr="0071299C" w14:paraId="04440BFB" w14:textId="77777777" w:rsidTr="000E2835">
        <w:trPr>
          <w:cantSplit/>
          <w:trHeight w:hRule="exact" w:val="444"/>
          <w:jc w:val="center"/>
        </w:trPr>
        <w:tc>
          <w:tcPr>
            <w:tcW w:w="4536" w:type="dxa"/>
            <w:tcBorders>
              <w:bottom w:val="single" w:sz="12" w:space="0" w:color="auto"/>
            </w:tcBorders>
          </w:tcPr>
          <w:p w14:paraId="6A28488E" w14:textId="77777777" w:rsidR="000E2835" w:rsidRPr="0071299C" w:rsidRDefault="000E2835" w:rsidP="000E2835">
            <w:pPr>
              <w:spacing w:before="40"/>
              <w:jc w:val="center"/>
              <w:rPr>
                <w:i/>
                <w:lang w:val="fr-FR"/>
              </w:rPr>
            </w:pPr>
            <w:r w:rsidRPr="0071299C">
              <w:rPr>
                <w:sz w:val="22"/>
                <w:szCs w:val="22"/>
                <w:lang w:val="fr-FR"/>
              </w:rPr>
              <w:t>(2)</w:t>
            </w:r>
            <w:r w:rsidRPr="0071299C">
              <w:rPr>
                <w:i/>
                <w:sz w:val="22"/>
                <w:szCs w:val="22"/>
                <w:lang w:val="fr-FR"/>
              </w:rPr>
              <w:t xml:space="preserve"> </w:t>
            </w:r>
            <w:r w:rsidRPr="0071299C">
              <w:rPr>
                <w:b/>
                <w:sz w:val="22"/>
                <w:szCs w:val="22"/>
                <w:lang w:val="fr-FR"/>
              </w:rPr>
              <w:t>Autres coûts</w:t>
            </w:r>
            <w:r w:rsidRPr="0071299C">
              <w:rPr>
                <w:i/>
                <w:sz w:val="22"/>
                <w:szCs w:val="22"/>
                <w:lang w:val="fr-FR"/>
              </w:rPr>
              <w:t xml:space="preserve"> [</w:t>
            </w:r>
            <w:r w:rsidRPr="0071299C">
              <w:rPr>
                <w:b/>
                <w:i/>
                <w:sz w:val="22"/>
                <w:szCs w:val="22"/>
                <w:lang w:val="fr-FR"/>
              </w:rPr>
              <w:t>Remboursables]</w:t>
            </w:r>
          </w:p>
        </w:tc>
        <w:tc>
          <w:tcPr>
            <w:tcW w:w="1985" w:type="dxa"/>
            <w:tcBorders>
              <w:top w:val="single" w:sz="8" w:space="0" w:color="auto"/>
              <w:bottom w:val="single" w:sz="12" w:space="0" w:color="auto"/>
            </w:tcBorders>
            <w:vAlign w:val="center"/>
          </w:tcPr>
          <w:p w14:paraId="267453D8" w14:textId="77777777" w:rsidR="000E2835" w:rsidRPr="0071299C" w:rsidRDefault="000E2835" w:rsidP="000E2835">
            <w:pPr>
              <w:jc w:val="right"/>
              <w:rPr>
                <w:lang w:val="fr-FR"/>
              </w:rPr>
            </w:pPr>
          </w:p>
        </w:tc>
        <w:tc>
          <w:tcPr>
            <w:tcW w:w="1985" w:type="dxa"/>
            <w:tcBorders>
              <w:top w:val="single" w:sz="8" w:space="0" w:color="auto"/>
              <w:bottom w:val="single" w:sz="12" w:space="0" w:color="auto"/>
            </w:tcBorders>
            <w:vAlign w:val="center"/>
          </w:tcPr>
          <w:p w14:paraId="57C13A4B" w14:textId="77777777" w:rsidR="000E2835" w:rsidRPr="0071299C" w:rsidRDefault="000E2835" w:rsidP="000E2835">
            <w:pPr>
              <w:jc w:val="right"/>
              <w:rPr>
                <w:lang w:val="fr-FR"/>
              </w:rPr>
            </w:pPr>
          </w:p>
        </w:tc>
        <w:tc>
          <w:tcPr>
            <w:tcW w:w="1985" w:type="dxa"/>
            <w:tcBorders>
              <w:top w:val="single" w:sz="8" w:space="0" w:color="auto"/>
              <w:bottom w:val="single" w:sz="12" w:space="0" w:color="auto"/>
            </w:tcBorders>
            <w:vAlign w:val="center"/>
          </w:tcPr>
          <w:p w14:paraId="2AE62B42" w14:textId="77777777" w:rsidR="000E2835" w:rsidRPr="0071299C" w:rsidRDefault="000E2835" w:rsidP="000E2835">
            <w:pPr>
              <w:jc w:val="right"/>
              <w:rPr>
                <w:lang w:val="fr-FR"/>
              </w:rPr>
            </w:pPr>
          </w:p>
        </w:tc>
        <w:tc>
          <w:tcPr>
            <w:tcW w:w="3510" w:type="dxa"/>
            <w:tcBorders>
              <w:top w:val="single" w:sz="8" w:space="0" w:color="auto"/>
              <w:bottom w:val="single" w:sz="12" w:space="0" w:color="auto"/>
            </w:tcBorders>
            <w:vAlign w:val="center"/>
          </w:tcPr>
          <w:p w14:paraId="5B165EEA" w14:textId="77777777" w:rsidR="000E2835" w:rsidRPr="0071299C" w:rsidRDefault="000E2835" w:rsidP="000E2835">
            <w:pPr>
              <w:jc w:val="right"/>
              <w:rPr>
                <w:lang w:val="fr-FR"/>
              </w:rPr>
            </w:pPr>
          </w:p>
        </w:tc>
      </w:tr>
      <w:tr w:rsidR="000E2835" w:rsidRPr="0071299C" w14:paraId="533D9E34" w14:textId="77777777" w:rsidTr="000E2835">
        <w:trPr>
          <w:cantSplit/>
          <w:jc w:val="center"/>
        </w:trPr>
        <w:tc>
          <w:tcPr>
            <w:tcW w:w="4536" w:type="dxa"/>
            <w:tcBorders>
              <w:bottom w:val="single" w:sz="12" w:space="0" w:color="auto"/>
            </w:tcBorders>
          </w:tcPr>
          <w:p w14:paraId="418C4EE9" w14:textId="77777777" w:rsidR="000E2835" w:rsidRPr="0071299C" w:rsidRDefault="000E2835" w:rsidP="000E2835">
            <w:pPr>
              <w:spacing w:before="40"/>
              <w:rPr>
                <w:b/>
                <w:u w:val="single"/>
                <w:lang w:val="fr-FR"/>
              </w:rPr>
            </w:pPr>
            <w:r w:rsidRPr="0071299C">
              <w:rPr>
                <w:b/>
                <w:sz w:val="22"/>
                <w:szCs w:val="22"/>
                <w:u w:val="single"/>
                <w:lang w:val="fr-FR"/>
              </w:rPr>
              <w:t>Prix total de la proposition financière:</w:t>
            </w:r>
          </w:p>
          <w:p w14:paraId="3EBC195C" w14:textId="77777777" w:rsidR="000E2835" w:rsidRPr="0071299C" w:rsidRDefault="000E2835" w:rsidP="000E2835">
            <w:pPr>
              <w:spacing w:before="40" w:after="80"/>
              <w:rPr>
                <w:i/>
                <w:lang w:val="fr-FR"/>
              </w:rPr>
            </w:pPr>
            <w:r w:rsidRPr="0071299C">
              <w:rPr>
                <w:i/>
                <w:sz w:val="22"/>
                <w:szCs w:val="22"/>
                <w:lang w:val="fr-FR"/>
              </w:rPr>
              <w:t>[devrait refléter le montant dans le Formulaire FIN-1]</w:t>
            </w:r>
          </w:p>
        </w:tc>
        <w:tc>
          <w:tcPr>
            <w:tcW w:w="1985" w:type="dxa"/>
            <w:tcBorders>
              <w:top w:val="single" w:sz="8" w:space="0" w:color="auto"/>
              <w:bottom w:val="single" w:sz="12" w:space="0" w:color="auto"/>
            </w:tcBorders>
            <w:vAlign w:val="center"/>
          </w:tcPr>
          <w:p w14:paraId="5125BAA8" w14:textId="77777777" w:rsidR="000E2835" w:rsidRPr="0071299C" w:rsidRDefault="000E2835" w:rsidP="000E2835">
            <w:pPr>
              <w:rPr>
                <w:lang w:val="fr-FR"/>
              </w:rPr>
            </w:pPr>
          </w:p>
        </w:tc>
        <w:tc>
          <w:tcPr>
            <w:tcW w:w="1985" w:type="dxa"/>
            <w:tcBorders>
              <w:top w:val="single" w:sz="8" w:space="0" w:color="auto"/>
              <w:bottom w:val="single" w:sz="12" w:space="0" w:color="auto"/>
            </w:tcBorders>
            <w:vAlign w:val="center"/>
          </w:tcPr>
          <w:p w14:paraId="2F76AFE0" w14:textId="77777777" w:rsidR="000E2835" w:rsidRPr="0071299C" w:rsidRDefault="000E2835" w:rsidP="000E2835">
            <w:pPr>
              <w:rPr>
                <w:lang w:val="fr-FR"/>
              </w:rPr>
            </w:pPr>
          </w:p>
        </w:tc>
        <w:tc>
          <w:tcPr>
            <w:tcW w:w="1985" w:type="dxa"/>
            <w:tcBorders>
              <w:top w:val="single" w:sz="8" w:space="0" w:color="auto"/>
              <w:bottom w:val="single" w:sz="12" w:space="0" w:color="auto"/>
            </w:tcBorders>
            <w:vAlign w:val="center"/>
          </w:tcPr>
          <w:p w14:paraId="7745ECFA" w14:textId="77777777" w:rsidR="000E2835" w:rsidRPr="0071299C" w:rsidRDefault="000E2835" w:rsidP="000E2835">
            <w:pPr>
              <w:rPr>
                <w:lang w:val="fr-FR"/>
              </w:rPr>
            </w:pPr>
          </w:p>
        </w:tc>
        <w:tc>
          <w:tcPr>
            <w:tcW w:w="3510" w:type="dxa"/>
            <w:tcBorders>
              <w:top w:val="single" w:sz="8" w:space="0" w:color="auto"/>
              <w:bottom w:val="single" w:sz="12" w:space="0" w:color="auto"/>
            </w:tcBorders>
            <w:vAlign w:val="center"/>
          </w:tcPr>
          <w:p w14:paraId="50A13366" w14:textId="77777777" w:rsidR="000E2835" w:rsidRPr="0071299C" w:rsidRDefault="000E2835" w:rsidP="000E2835">
            <w:pPr>
              <w:rPr>
                <w:lang w:val="fr-FR"/>
              </w:rPr>
            </w:pPr>
          </w:p>
        </w:tc>
      </w:tr>
      <w:tr w:rsidR="000E2835" w:rsidRPr="0071299C" w14:paraId="3F9F7BBB" w14:textId="77777777" w:rsidTr="000E2835">
        <w:trPr>
          <w:cantSplit/>
          <w:trHeight w:hRule="exact" w:val="444"/>
          <w:jc w:val="center"/>
        </w:trPr>
        <w:tc>
          <w:tcPr>
            <w:tcW w:w="14001" w:type="dxa"/>
            <w:gridSpan w:val="5"/>
            <w:tcBorders>
              <w:bottom w:val="single" w:sz="12" w:space="0" w:color="auto"/>
            </w:tcBorders>
          </w:tcPr>
          <w:p w14:paraId="7DEB1C09" w14:textId="195656AC" w:rsidR="000E2835" w:rsidRPr="0071299C" w:rsidRDefault="000E2835" w:rsidP="000E2835">
            <w:pPr>
              <w:rPr>
                <w:lang w:val="fr-FR"/>
              </w:rPr>
            </w:pPr>
            <w:r w:rsidRPr="0071299C">
              <w:rPr>
                <w:b/>
                <w:sz w:val="22"/>
                <w:szCs w:val="22"/>
                <w:lang w:val="fr-FR"/>
              </w:rPr>
              <w:t>Impôts indirect</w:t>
            </w:r>
            <w:r w:rsidR="00D070D7" w:rsidRPr="0071299C">
              <w:rPr>
                <w:b/>
                <w:sz w:val="22"/>
                <w:szCs w:val="22"/>
                <w:lang w:val="fr-FR"/>
              </w:rPr>
              <w:t>s</w:t>
            </w:r>
            <w:r w:rsidRPr="0071299C">
              <w:rPr>
                <w:b/>
                <w:sz w:val="22"/>
                <w:szCs w:val="22"/>
                <w:lang w:val="fr-FR"/>
              </w:rPr>
              <w:t xml:space="preserve"> dans le pays du Client estimés – à examiner et finaliser lors de négociation du Contrat (en cas d’attribution)</w:t>
            </w:r>
          </w:p>
        </w:tc>
      </w:tr>
      <w:tr w:rsidR="000E2835" w:rsidRPr="0071299C" w14:paraId="054663EC" w14:textId="77777777" w:rsidTr="000E2835">
        <w:trPr>
          <w:cantSplit/>
          <w:trHeight w:hRule="exact" w:val="741"/>
          <w:jc w:val="center"/>
        </w:trPr>
        <w:tc>
          <w:tcPr>
            <w:tcW w:w="4536" w:type="dxa"/>
            <w:tcBorders>
              <w:bottom w:val="single" w:sz="12" w:space="0" w:color="auto"/>
            </w:tcBorders>
          </w:tcPr>
          <w:p w14:paraId="645A9584" w14:textId="77777777" w:rsidR="000E2835" w:rsidRPr="0071299C" w:rsidRDefault="000E2835" w:rsidP="000D5F13">
            <w:pPr>
              <w:pStyle w:val="Header"/>
              <w:numPr>
                <w:ilvl w:val="0"/>
                <w:numId w:val="11"/>
              </w:numPr>
              <w:tabs>
                <w:tab w:val="clear" w:pos="4320"/>
                <w:tab w:val="clear" w:pos="8640"/>
              </w:tabs>
              <w:spacing w:before="40"/>
              <w:rPr>
                <w:i/>
                <w:sz w:val="22"/>
                <w:szCs w:val="22"/>
                <w:lang w:val="fr-FR"/>
              </w:rPr>
            </w:pPr>
            <w:r w:rsidRPr="0071299C">
              <w:rPr>
                <w:i/>
                <w:sz w:val="22"/>
                <w:szCs w:val="22"/>
                <w:lang w:val="fr-FR"/>
              </w:rPr>
              <w:t>[insérer type de taxe, par ex. TVA ou taxe de transaction]</w:t>
            </w:r>
          </w:p>
          <w:p w14:paraId="0226C7F7" w14:textId="77777777" w:rsidR="000E2835" w:rsidRPr="0071299C"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4D20E7F" w14:textId="77777777" w:rsidR="000E2835" w:rsidRPr="0071299C" w:rsidRDefault="000E2835" w:rsidP="000E2835">
            <w:pPr>
              <w:jc w:val="right"/>
              <w:rPr>
                <w:lang w:val="fr-FR"/>
              </w:rPr>
            </w:pPr>
          </w:p>
        </w:tc>
        <w:tc>
          <w:tcPr>
            <w:tcW w:w="1985" w:type="dxa"/>
            <w:tcBorders>
              <w:top w:val="single" w:sz="8" w:space="0" w:color="auto"/>
              <w:bottom w:val="single" w:sz="12" w:space="0" w:color="auto"/>
            </w:tcBorders>
            <w:vAlign w:val="center"/>
          </w:tcPr>
          <w:p w14:paraId="2982E7B8" w14:textId="77777777" w:rsidR="000E2835" w:rsidRPr="0071299C" w:rsidRDefault="000E2835" w:rsidP="000E2835">
            <w:pPr>
              <w:rPr>
                <w:lang w:val="fr-FR"/>
              </w:rPr>
            </w:pPr>
          </w:p>
        </w:tc>
        <w:tc>
          <w:tcPr>
            <w:tcW w:w="1985" w:type="dxa"/>
            <w:tcBorders>
              <w:top w:val="single" w:sz="8" w:space="0" w:color="auto"/>
              <w:bottom w:val="single" w:sz="12" w:space="0" w:color="auto"/>
            </w:tcBorders>
            <w:vAlign w:val="center"/>
          </w:tcPr>
          <w:p w14:paraId="1E005690" w14:textId="77777777" w:rsidR="000E2835" w:rsidRPr="0071299C" w:rsidRDefault="000E2835" w:rsidP="000E2835">
            <w:pPr>
              <w:rPr>
                <w:lang w:val="fr-FR"/>
              </w:rPr>
            </w:pPr>
          </w:p>
        </w:tc>
        <w:tc>
          <w:tcPr>
            <w:tcW w:w="3510" w:type="dxa"/>
            <w:tcBorders>
              <w:top w:val="single" w:sz="8" w:space="0" w:color="auto"/>
              <w:bottom w:val="single" w:sz="12" w:space="0" w:color="auto"/>
            </w:tcBorders>
            <w:vAlign w:val="center"/>
          </w:tcPr>
          <w:p w14:paraId="0E058830" w14:textId="77777777" w:rsidR="000E2835" w:rsidRPr="0071299C" w:rsidRDefault="000E2835" w:rsidP="000E2835">
            <w:pPr>
              <w:rPr>
                <w:lang w:val="fr-FR"/>
              </w:rPr>
            </w:pPr>
          </w:p>
        </w:tc>
      </w:tr>
      <w:tr w:rsidR="000E2835" w:rsidRPr="0071299C" w14:paraId="6D3D11FE" w14:textId="77777777" w:rsidTr="000E2835">
        <w:trPr>
          <w:cantSplit/>
          <w:trHeight w:hRule="exact" w:val="723"/>
          <w:jc w:val="center"/>
        </w:trPr>
        <w:tc>
          <w:tcPr>
            <w:tcW w:w="4536" w:type="dxa"/>
            <w:tcBorders>
              <w:bottom w:val="single" w:sz="12" w:space="0" w:color="auto"/>
            </w:tcBorders>
          </w:tcPr>
          <w:p w14:paraId="7873F6F9" w14:textId="77777777" w:rsidR="000E2835" w:rsidRPr="0071299C" w:rsidRDefault="000E2835" w:rsidP="000D5F13">
            <w:pPr>
              <w:pStyle w:val="Header"/>
              <w:numPr>
                <w:ilvl w:val="0"/>
                <w:numId w:val="11"/>
              </w:numPr>
              <w:tabs>
                <w:tab w:val="clear" w:pos="4320"/>
                <w:tab w:val="clear" w:pos="8640"/>
              </w:tabs>
              <w:spacing w:before="40"/>
              <w:rPr>
                <w:i/>
                <w:sz w:val="22"/>
                <w:szCs w:val="22"/>
                <w:lang w:val="fr-FR"/>
              </w:rPr>
            </w:pPr>
            <w:r w:rsidRPr="0071299C">
              <w:rPr>
                <w:i/>
                <w:sz w:val="22"/>
                <w:szCs w:val="22"/>
                <w:lang w:val="fr-FR"/>
              </w:rPr>
              <w:t>[par ex. Impôt sur le revenu des experts non -résidents]</w:t>
            </w:r>
            <w:r w:rsidRPr="0071299C">
              <w:rPr>
                <w:i/>
                <w:sz w:val="22"/>
                <w:szCs w:val="22"/>
                <w:vertAlign w:val="superscript"/>
                <w:lang w:val="fr-FR"/>
              </w:rPr>
              <w:t xml:space="preserve"> </w:t>
            </w:r>
          </w:p>
          <w:p w14:paraId="13D6AF09" w14:textId="77777777" w:rsidR="000E2835" w:rsidRPr="0071299C"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E05BA6C" w14:textId="77777777" w:rsidR="000E2835" w:rsidRPr="0071299C" w:rsidRDefault="000E2835" w:rsidP="000E2835">
            <w:pPr>
              <w:rPr>
                <w:lang w:val="fr-FR"/>
              </w:rPr>
            </w:pPr>
          </w:p>
        </w:tc>
        <w:tc>
          <w:tcPr>
            <w:tcW w:w="1985" w:type="dxa"/>
            <w:tcBorders>
              <w:top w:val="single" w:sz="8" w:space="0" w:color="auto"/>
              <w:bottom w:val="single" w:sz="12" w:space="0" w:color="auto"/>
            </w:tcBorders>
            <w:vAlign w:val="center"/>
          </w:tcPr>
          <w:p w14:paraId="2CCD8605" w14:textId="77777777" w:rsidR="000E2835" w:rsidRPr="0071299C" w:rsidRDefault="000E2835" w:rsidP="000E2835">
            <w:pPr>
              <w:rPr>
                <w:lang w:val="fr-FR"/>
              </w:rPr>
            </w:pPr>
          </w:p>
        </w:tc>
        <w:tc>
          <w:tcPr>
            <w:tcW w:w="1985" w:type="dxa"/>
            <w:tcBorders>
              <w:top w:val="single" w:sz="8" w:space="0" w:color="auto"/>
              <w:bottom w:val="single" w:sz="12" w:space="0" w:color="auto"/>
            </w:tcBorders>
            <w:vAlign w:val="center"/>
          </w:tcPr>
          <w:p w14:paraId="639B3DEA" w14:textId="77777777" w:rsidR="000E2835" w:rsidRPr="0071299C" w:rsidRDefault="000E2835" w:rsidP="000E2835">
            <w:pPr>
              <w:rPr>
                <w:lang w:val="fr-FR"/>
              </w:rPr>
            </w:pPr>
          </w:p>
        </w:tc>
        <w:tc>
          <w:tcPr>
            <w:tcW w:w="3510" w:type="dxa"/>
            <w:tcBorders>
              <w:top w:val="single" w:sz="8" w:space="0" w:color="auto"/>
              <w:bottom w:val="single" w:sz="12" w:space="0" w:color="auto"/>
            </w:tcBorders>
            <w:vAlign w:val="center"/>
          </w:tcPr>
          <w:p w14:paraId="55A31A84" w14:textId="77777777" w:rsidR="000E2835" w:rsidRPr="0071299C" w:rsidRDefault="000E2835" w:rsidP="000E2835">
            <w:pPr>
              <w:rPr>
                <w:lang w:val="fr-FR"/>
              </w:rPr>
            </w:pPr>
          </w:p>
        </w:tc>
      </w:tr>
      <w:tr w:rsidR="000E2835" w:rsidRPr="0071299C" w14:paraId="06A5921B" w14:textId="77777777" w:rsidTr="000E2835">
        <w:trPr>
          <w:cantSplit/>
          <w:trHeight w:hRule="exact" w:val="444"/>
          <w:jc w:val="center"/>
        </w:trPr>
        <w:tc>
          <w:tcPr>
            <w:tcW w:w="4536" w:type="dxa"/>
            <w:tcBorders>
              <w:bottom w:val="single" w:sz="12" w:space="0" w:color="auto"/>
            </w:tcBorders>
          </w:tcPr>
          <w:p w14:paraId="5AE82785" w14:textId="77777777" w:rsidR="000E2835" w:rsidRPr="0071299C" w:rsidRDefault="000E2835" w:rsidP="000D5F13">
            <w:pPr>
              <w:pStyle w:val="Header"/>
              <w:numPr>
                <w:ilvl w:val="0"/>
                <w:numId w:val="11"/>
              </w:numPr>
              <w:tabs>
                <w:tab w:val="clear" w:pos="4320"/>
                <w:tab w:val="clear" w:pos="8640"/>
              </w:tabs>
              <w:spacing w:before="40"/>
              <w:rPr>
                <w:i/>
                <w:sz w:val="22"/>
                <w:szCs w:val="22"/>
                <w:lang w:val="fr-FR"/>
              </w:rPr>
            </w:pPr>
            <w:r w:rsidRPr="0071299C">
              <w:rPr>
                <w:i/>
                <w:sz w:val="22"/>
                <w:szCs w:val="22"/>
                <w:lang w:val="fr-FR"/>
              </w:rPr>
              <w:t xml:space="preserve">[insérer type de taxe] </w:t>
            </w:r>
          </w:p>
        </w:tc>
        <w:tc>
          <w:tcPr>
            <w:tcW w:w="1985" w:type="dxa"/>
            <w:tcBorders>
              <w:top w:val="single" w:sz="8" w:space="0" w:color="auto"/>
              <w:bottom w:val="single" w:sz="12" w:space="0" w:color="auto"/>
            </w:tcBorders>
            <w:vAlign w:val="center"/>
          </w:tcPr>
          <w:p w14:paraId="1741090A" w14:textId="77777777" w:rsidR="000E2835" w:rsidRPr="0071299C" w:rsidRDefault="000E2835" w:rsidP="000E2835">
            <w:pPr>
              <w:rPr>
                <w:lang w:val="fr-FR"/>
              </w:rPr>
            </w:pPr>
          </w:p>
        </w:tc>
        <w:tc>
          <w:tcPr>
            <w:tcW w:w="1985" w:type="dxa"/>
            <w:tcBorders>
              <w:top w:val="single" w:sz="8" w:space="0" w:color="auto"/>
              <w:bottom w:val="single" w:sz="12" w:space="0" w:color="auto"/>
            </w:tcBorders>
            <w:vAlign w:val="center"/>
          </w:tcPr>
          <w:p w14:paraId="35047171" w14:textId="77777777" w:rsidR="000E2835" w:rsidRPr="0071299C" w:rsidRDefault="000E2835" w:rsidP="000E2835">
            <w:pPr>
              <w:rPr>
                <w:lang w:val="fr-FR"/>
              </w:rPr>
            </w:pPr>
          </w:p>
        </w:tc>
        <w:tc>
          <w:tcPr>
            <w:tcW w:w="1985" w:type="dxa"/>
            <w:tcBorders>
              <w:top w:val="single" w:sz="8" w:space="0" w:color="auto"/>
              <w:bottom w:val="single" w:sz="12" w:space="0" w:color="auto"/>
            </w:tcBorders>
            <w:vAlign w:val="center"/>
          </w:tcPr>
          <w:p w14:paraId="0680C75C" w14:textId="77777777" w:rsidR="000E2835" w:rsidRPr="0071299C" w:rsidRDefault="000E2835" w:rsidP="000E2835">
            <w:pPr>
              <w:rPr>
                <w:lang w:val="fr-FR"/>
              </w:rPr>
            </w:pPr>
          </w:p>
        </w:tc>
        <w:tc>
          <w:tcPr>
            <w:tcW w:w="3510" w:type="dxa"/>
            <w:tcBorders>
              <w:top w:val="single" w:sz="8" w:space="0" w:color="auto"/>
              <w:bottom w:val="single" w:sz="12" w:space="0" w:color="auto"/>
            </w:tcBorders>
            <w:vAlign w:val="center"/>
          </w:tcPr>
          <w:p w14:paraId="156CB698" w14:textId="77777777" w:rsidR="000E2835" w:rsidRPr="0071299C" w:rsidRDefault="000E2835" w:rsidP="000E2835">
            <w:pPr>
              <w:rPr>
                <w:lang w:val="fr-FR"/>
              </w:rPr>
            </w:pPr>
          </w:p>
        </w:tc>
      </w:tr>
      <w:tr w:rsidR="000E2835" w:rsidRPr="0071299C" w14:paraId="0D4130C7" w14:textId="77777777" w:rsidTr="000E2835">
        <w:trPr>
          <w:jc w:val="center"/>
        </w:trPr>
        <w:tc>
          <w:tcPr>
            <w:tcW w:w="4536" w:type="dxa"/>
            <w:tcBorders>
              <w:top w:val="single" w:sz="12" w:space="0" w:color="auto"/>
              <w:bottom w:val="double" w:sz="4" w:space="0" w:color="auto"/>
            </w:tcBorders>
            <w:vAlign w:val="center"/>
          </w:tcPr>
          <w:p w14:paraId="18E2C1B8" w14:textId="77777777" w:rsidR="000E2835" w:rsidRPr="0071299C" w:rsidRDefault="000E2835" w:rsidP="000E2835">
            <w:pPr>
              <w:pStyle w:val="Header"/>
              <w:spacing w:before="40"/>
              <w:rPr>
                <w:sz w:val="22"/>
                <w:szCs w:val="22"/>
                <w:u w:val="single"/>
                <w:lang w:val="fr-FR"/>
              </w:rPr>
            </w:pPr>
            <w:r w:rsidRPr="0071299C">
              <w:rPr>
                <w:sz w:val="22"/>
                <w:szCs w:val="22"/>
                <w:u w:val="single"/>
                <w:lang w:val="fr-FR"/>
              </w:rPr>
              <w:t>Total estimé des impôts indirects dans le pays du Client:</w:t>
            </w:r>
          </w:p>
          <w:p w14:paraId="4E2E7441" w14:textId="77777777" w:rsidR="000E2835" w:rsidRPr="0071299C" w:rsidRDefault="000E2835" w:rsidP="000E2835">
            <w:pPr>
              <w:pStyle w:val="Header"/>
              <w:spacing w:before="40"/>
              <w:rPr>
                <w:sz w:val="22"/>
                <w:szCs w:val="22"/>
                <w:lang w:val="fr-FR"/>
              </w:rPr>
            </w:pPr>
          </w:p>
        </w:tc>
        <w:tc>
          <w:tcPr>
            <w:tcW w:w="1985" w:type="dxa"/>
            <w:tcBorders>
              <w:top w:val="single" w:sz="12" w:space="0" w:color="auto"/>
              <w:bottom w:val="double" w:sz="4" w:space="0" w:color="auto"/>
            </w:tcBorders>
            <w:vAlign w:val="center"/>
          </w:tcPr>
          <w:p w14:paraId="672EB53B" w14:textId="77777777" w:rsidR="000E2835" w:rsidRPr="0071299C" w:rsidRDefault="000E2835" w:rsidP="000E2835">
            <w:pPr>
              <w:spacing w:before="40"/>
              <w:rPr>
                <w:lang w:val="fr-FR"/>
              </w:rPr>
            </w:pPr>
          </w:p>
        </w:tc>
        <w:tc>
          <w:tcPr>
            <w:tcW w:w="1985" w:type="dxa"/>
            <w:tcBorders>
              <w:top w:val="single" w:sz="12" w:space="0" w:color="auto"/>
              <w:bottom w:val="double" w:sz="4" w:space="0" w:color="auto"/>
            </w:tcBorders>
            <w:vAlign w:val="center"/>
          </w:tcPr>
          <w:p w14:paraId="05EB8D8D" w14:textId="77777777" w:rsidR="000E2835" w:rsidRPr="0071299C" w:rsidRDefault="000E2835" w:rsidP="000E2835">
            <w:pPr>
              <w:spacing w:before="40"/>
              <w:rPr>
                <w:lang w:val="fr-FR"/>
              </w:rPr>
            </w:pPr>
          </w:p>
        </w:tc>
        <w:tc>
          <w:tcPr>
            <w:tcW w:w="1985" w:type="dxa"/>
            <w:tcBorders>
              <w:top w:val="single" w:sz="12" w:space="0" w:color="auto"/>
              <w:bottom w:val="double" w:sz="4" w:space="0" w:color="auto"/>
            </w:tcBorders>
            <w:vAlign w:val="center"/>
          </w:tcPr>
          <w:p w14:paraId="38A20A07" w14:textId="77777777" w:rsidR="000E2835" w:rsidRPr="0071299C" w:rsidRDefault="000E2835" w:rsidP="000E2835">
            <w:pPr>
              <w:spacing w:before="40"/>
              <w:rPr>
                <w:lang w:val="fr-FR"/>
              </w:rPr>
            </w:pPr>
          </w:p>
        </w:tc>
        <w:tc>
          <w:tcPr>
            <w:tcW w:w="3510" w:type="dxa"/>
            <w:tcBorders>
              <w:top w:val="single" w:sz="12" w:space="0" w:color="auto"/>
              <w:bottom w:val="double" w:sz="4" w:space="0" w:color="auto"/>
            </w:tcBorders>
            <w:vAlign w:val="center"/>
          </w:tcPr>
          <w:p w14:paraId="3B678409" w14:textId="77777777" w:rsidR="000E2835" w:rsidRPr="0071299C" w:rsidRDefault="000E2835" w:rsidP="000E2835">
            <w:pPr>
              <w:spacing w:before="40"/>
              <w:rPr>
                <w:lang w:val="fr-FR"/>
              </w:rPr>
            </w:pPr>
          </w:p>
        </w:tc>
      </w:tr>
    </w:tbl>
    <w:p w14:paraId="18F8FE2A" w14:textId="4F846A79" w:rsidR="000E2835" w:rsidRPr="00DD2B2F" w:rsidRDefault="000E2835" w:rsidP="001B07D3">
      <w:pPr>
        <w:ind w:left="360"/>
        <w:jc w:val="center"/>
        <w:rPr>
          <w:rFonts w:ascii="Times New Roman Bold" w:hAnsi="Times New Roman Bold"/>
          <w:b/>
          <w:smallCaps/>
          <w:sz w:val="28"/>
          <w:szCs w:val="28"/>
          <w:lang w:val="fr-FR"/>
        </w:rPr>
      </w:pPr>
      <w:r w:rsidRPr="00DD2B2F">
        <w:rPr>
          <w:lang w:val="fr-FR"/>
        </w:rPr>
        <w:t>Note: Les paiements seront effectués dans la (les) monnaie(s) indiquée</w:t>
      </w:r>
      <w:r w:rsidR="00D070D7">
        <w:rPr>
          <w:lang w:val="fr-FR"/>
        </w:rPr>
        <w:t>(</w:t>
      </w:r>
      <w:r w:rsidRPr="00DD2B2F">
        <w:rPr>
          <w:lang w:val="fr-FR"/>
        </w:rPr>
        <w:t>s</w:t>
      </w:r>
      <w:r w:rsidR="00D070D7">
        <w:rPr>
          <w:lang w:val="fr-FR"/>
        </w:rPr>
        <w:t>)</w:t>
      </w:r>
      <w:r w:rsidRPr="00DD2B2F">
        <w:rPr>
          <w:lang w:val="fr-FR"/>
        </w:rPr>
        <w:t xml:space="preserve"> ci-dessus (Référence à IC 16.4).</w:t>
      </w:r>
      <w:r w:rsidRPr="00DD2B2F">
        <w:rPr>
          <w:smallCaps/>
          <w:lang w:val="fr-FR"/>
        </w:rPr>
        <w:br w:type="page"/>
      </w:r>
      <w:r w:rsidRPr="00DD2B2F" w:rsidDel="000D64F6">
        <w:rPr>
          <w:rFonts w:ascii="Times New Roman Bold" w:hAnsi="Times New Roman Bold"/>
          <w:b/>
          <w:smallCaps/>
          <w:sz w:val="28"/>
          <w:szCs w:val="28"/>
          <w:lang w:val="fr-FR"/>
        </w:rPr>
        <w:t xml:space="preserve"> </w:t>
      </w:r>
      <w:r w:rsidRPr="00DD2B2F">
        <w:rPr>
          <w:rStyle w:val="Style11Char"/>
          <w:lang w:val="fr-FR"/>
        </w:rPr>
        <w:t>Formulaire  FIN-3  Sous-détail de la Rémunération</w:t>
      </w:r>
    </w:p>
    <w:p w14:paraId="233B49C1" w14:textId="77777777" w:rsidR="000E2835" w:rsidRPr="00DD2B2F" w:rsidRDefault="000E2835" w:rsidP="000E2835">
      <w:pPr>
        <w:ind w:left="360"/>
        <w:rPr>
          <w:lang w:val="fr-FR"/>
        </w:rPr>
      </w:pPr>
    </w:p>
    <w:p w14:paraId="3489494E"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137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5"/>
        <w:gridCol w:w="3184"/>
        <w:gridCol w:w="1226"/>
        <w:gridCol w:w="1620"/>
        <w:gridCol w:w="1500"/>
        <w:gridCol w:w="1110"/>
        <w:gridCol w:w="1190"/>
        <w:gridCol w:w="1440"/>
        <w:gridCol w:w="1696"/>
      </w:tblGrid>
      <w:tr w:rsidR="000E2835" w:rsidRPr="0004491A" w14:paraId="27F570DC" w14:textId="77777777" w:rsidTr="008C779C">
        <w:trPr>
          <w:cantSplit/>
          <w:jc w:val="center"/>
        </w:trPr>
        <w:tc>
          <w:tcPr>
            <w:tcW w:w="13761" w:type="dxa"/>
            <w:gridSpan w:val="9"/>
            <w:tcBorders>
              <w:top w:val="double" w:sz="4" w:space="0" w:color="auto"/>
              <w:bottom w:val="double" w:sz="4" w:space="0" w:color="auto"/>
            </w:tcBorders>
          </w:tcPr>
          <w:p w14:paraId="11CE0729" w14:textId="77777777" w:rsidR="000E2835" w:rsidRPr="0004491A" w:rsidRDefault="000E2835" w:rsidP="000E2835">
            <w:pPr>
              <w:pStyle w:val="Header"/>
              <w:tabs>
                <w:tab w:val="right" w:pos="12070"/>
              </w:tabs>
              <w:spacing w:before="120" w:after="120"/>
              <w:rPr>
                <w:u w:val="single"/>
                <w:lang w:val="fr-FR"/>
              </w:rPr>
            </w:pPr>
            <w:r w:rsidRPr="0004491A">
              <w:rPr>
                <w:b/>
                <w:bCs/>
                <w:lang w:val="fr-FR"/>
              </w:rPr>
              <w:t>A. Rémunération</w:t>
            </w:r>
            <w:r w:rsidRPr="0004491A">
              <w:rPr>
                <w:lang w:val="fr-FR"/>
              </w:rPr>
              <w:t xml:space="preserve"> </w:t>
            </w:r>
            <w:r w:rsidRPr="0004491A">
              <w:rPr>
                <w:u w:val="single"/>
                <w:lang w:val="fr-FR"/>
              </w:rPr>
              <w:tab/>
            </w:r>
          </w:p>
        </w:tc>
      </w:tr>
      <w:tr w:rsidR="000E2835" w:rsidRPr="0004491A" w14:paraId="0B9F703B" w14:textId="77777777" w:rsidTr="008C779C">
        <w:trPr>
          <w:jc w:val="center"/>
        </w:trPr>
        <w:tc>
          <w:tcPr>
            <w:tcW w:w="795" w:type="dxa"/>
            <w:tcBorders>
              <w:top w:val="double" w:sz="4" w:space="0" w:color="auto"/>
              <w:bottom w:val="single" w:sz="12" w:space="0" w:color="auto"/>
            </w:tcBorders>
          </w:tcPr>
          <w:p w14:paraId="0DF76DE9" w14:textId="77777777" w:rsidR="000E2835" w:rsidRPr="0004491A" w:rsidRDefault="000E2835" w:rsidP="00F35AA8">
            <w:pPr>
              <w:spacing w:before="40" w:after="40"/>
              <w:jc w:val="center"/>
              <w:rPr>
                <w:b/>
                <w:bCs/>
                <w:sz w:val="22"/>
                <w:szCs w:val="22"/>
                <w:lang w:val="fr-FR"/>
              </w:rPr>
            </w:pPr>
            <w:r w:rsidRPr="0004491A">
              <w:rPr>
                <w:b/>
                <w:bCs/>
                <w:sz w:val="22"/>
                <w:szCs w:val="22"/>
                <w:lang w:val="fr-FR"/>
              </w:rPr>
              <w:t>No.</w:t>
            </w:r>
          </w:p>
        </w:tc>
        <w:tc>
          <w:tcPr>
            <w:tcW w:w="3184" w:type="dxa"/>
            <w:tcBorders>
              <w:top w:val="double" w:sz="4" w:space="0" w:color="auto"/>
              <w:bottom w:val="single" w:sz="12" w:space="0" w:color="auto"/>
            </w:tcBorders>
            <w:vAlign w:val="center"/>
          </w:tcPr>
          <w:p w14:paraId="684029C8" w14:textId="77777777" w:rsidR="000E2835" w:rsidRPr="0004491A" w:rsidRDefault="000E2835" w:rsidP="00F35AA8">
            <w:pPr>
              <w:spacing w:before="40" w:after="40"/>
              <w:jc w:val="center"/>
              <w:rPr>
                <w:b/>
                <w:bCs/>
                <w:sz w:val="22"/>
                <w:szCs w:val="22"/>
                <w:lang w:val="fr-FR"/>
              </w:rPr>
            </w:pPr>
            <w:r w:rsidRPr="0004491A">
              <w:rPr>
                <w:b/>
                <w:bCs/>
                <w:sz w:val="22"/>
                <w:szCs w:val="22"/>
                <w:lang w:val="fr-FR"/>
              </w:rPr>
              <w:t>Nom</w:t>
            </w:r>
          </w:p>
        </w:tc>
        <w:tc>
          <w:tcPr>
            <w:tcW w:w="1226" w:type="dxa"/>
            <w:tcBorders>
              <w:top w:val="double" w:sz="4" w:space="0" w:color="auto"/>
              <w:bottom w:val="single" w:sz="12" w:space="0" w:color="auto"/>
            </w:tcBorders>
            <w:vAlign w:val="center"/>
          </w:tcPr>
          <w:p w14:paraId="008FC8F5" w14:textId="77777777" w:rsidR="000E2835" w:rsidRPr="0004491A" w:rsidRDefault="000E2835" w:rsidP="00F35AA8">
            <w:pPr>
              <w:spacing w:before="40" w:after="40"/>
              <w:jc w:val="center"/>
              <w:rPr>
                <w:b/>
                <w:bCs/>
                <w:sz w:val="22"/>
                <w:szCs w:val="22"/>
                <w:lang w:val="fr-FR"/>
              </w:rPr>
            </w:pPr>
            <w:r w:rsidRPr="0004491A">
              <w:rPr>
                <w:b/>
                <w:bCs/>
                <w:sz w:val="22"/>
                <w:szCs w:val="22"/>
                <w:lang w:val="fr-FR"/>
              </w:rPr>
              <w:t>Poste (cf. TECH-6)</w:t>
            </w:r>
          </w:p>
        </w:tc>
        <w:tc>
          <w:tcPr>
            <w:tcW w:w="1620" w:type="dxa"/>
            <w:tcBorders>
              <w:top w:val="double" w:sz="4" w:space="0" w:color="auto"/>
              <w:bottom w:val="single" w:sz="12" w:space="0" w:color="auto"/>
            </w:tcBorders>
            <w:vAlign w:val="center"/>
          </w:tcPr>
          <w:p w14:paraId="271D16AD" w14:textId="77777777" w:rsidR="000E2835" w:rsidRPr="0004491A" w:rsidRDefault="000E2835" w:rsidP="00F35AA8">
            <w:pPr>
              <w:spacing w:before="40" w:after="40"/>
              <w:jc w:val="center"/>
              <w:rPr>
                <w:b/>
                <w:bCs/>
                <w:sz w:val="22"/>
                <w:szCs w:val="22"/>
                <w:lang w:val="fr-FR"/>
              </w:rPr>
            </w:pPr>
            <w:r w:rsidRPr="0004491A">
              <w:rPr>
                <w:b/>
                <w:bCs/>
                <w:sz w:val="22"/>
                <w:szCs w:val="22"/>
                <w:lang w:val="fr-FR"/>
              </w:rPr>
              <w:t>Rémunération Expert-mois</w:t>
            </w:r>
          </w:p>
        </w:tc>
        <w:tc>
          <w:tcPr>
            <w:tcW w:w="1500" w:type="dxa"/>
            <w:tcBorders>
              <w:top w:val="double" w:sz="4" w:space="0" w:color="auto"/>
              <w:bottom w:val="single" w:sz="12" w:space="0" w:color="auto"/>
            </w:tcBorders>
            <w:vAlign w:val="center"/>
          </w:tcPr>
          <w:p w14:paraId="21FBC31E" w14:textId="77777777" w:rsidR="000E2835" w:rsidRPr="0004491A" w:rsidRDefault="000E2835" w:rsidP="00F35AA8">
            <w:pPr>
              <w:spacing w:before="40" w:after="40"/>
              <w:jc w:val="center"/>
              <w:rPr>
                <w:b/>
                <w:bCs/>
                <w:sz w:val="22"/>
                <w:szCs w:val="22"/>
                <w:lang w:val="fr-FR"/>
              </w:rPr>
            </w:pPr>
            <w:r w:rsidRPr="0004491A">
              <w:rPr>
                <w:b/>
                <w:bCs/>
                <w:sz w:val="22"/>
                <w:szCs w:val="22"/>
                <w:lang w:val="fr-FR"/>
              </w:rPr>
              <w:t>Contribution total en Expert/Mois</w:t>
            </w:r>
          </w:p>
          <w:p w14:paraId="527913D3" w14:textId="77777777" w:rsidR="000E2835" w:rsidRPr="0004491A" w:rsidRDefault="000E2835" w:rsidP="00F35AA8">
            <w:pPr>
              <w:spacing w:before="40" w:after="40"/>
              <w:jc w:val="center"/>
              <w:rPr>
                <w:sz w:val="22"/>
                <w:szCs w:val="22"/>
                <w:lang w:val="fr-FR"/>
              </w:rPr>
            </w:pPr>
            <w:r w:rsidRPr="0004491A">
              <w:rPr>
                <w:sz w:val="22"/>
                <w:szCs w:val="22"/>
                <w:lang w:val="fr-FR"/>
              </w:rPr>
              <w:t>(cf. TECH-6)</w:t>
            </w:r>
          </w:p>
        </w:tc>
        <w:tc>
          <w:tcPr>
            <w:tcW w:w="1110" w:type="dxa"/>
            <w:tcBorders>
              <w:top w:val="double" w:sz="4" w:space="0" w:color="auto"/>
              <w:bottom w:val="single" w:sz="12" w:space="0" w:color="auto"/>
            </w:tcBorders>
            <w:vAlign w:val="center"/>
          </w:tcPr>
          <w:p w14:paraId="09FA7782" w14:textId="77777777" w:rsidR="000E2835" w:rsidRPr="0004491A" w:rsidRDefault="000E2835" w:rsidP="00F35AA8">
            <w:pPr>
              <w:spacing w:before="40" w:after="40"/>
              <w:jc w:val="center"/>
              <w:rPr>
                <w:i/>
                <w:sz w:val="22"/>
                <w:szCs w:val="22"/>
                <w:lang w:val="fr-FR"/>
              </w:rPr>
            </w:pPr>
            <w:r w:rsidRPr="0004491A">
              <w:rPr>
                <w:i/>
                <w:sz w:val="22"/>
                <w:szCs w:val="22"/>
                <w:lang w:val="fr-FR"/>
              </w:rPr>
              <w:t>[</w:t>
            </w:r>
            <w:r w:rsidRPr="0004491A">
              <w:rPr>
                <w:i/>
                <w:iCs/>
                <w:sz w:val="22"/>
                <w:szCs w:val="22"/>
                <w:lang w:val="fr-FR"/>
              </w:rPr>
              <w:t>Monnaie # 1- cf. FIN-2</w:t>
            </w:r>
            <w:r w:rsidRPr="0004491A">
              <w:rPr>
                <w:i/>
                <w:sz w:val="22"/>
                <w:szCs w:val="22"/>
                <w:lang w:val="fr-FR"/>
              </w:rPr>
              <w:t>]</w:t>
            </w:r>
          </w:p>
        </w:tc>
        <w:tc>
          <w:tcPr>
            <w:tcW w:w="1190" w:type="dxa"/>
            <w:tcBorders>
              <w:top w:val="double" w:sz="4" w:space="0" w:color="auto"/>
              <w:bottom w:val="single" w:sz="12" w:space="0" w:color="auto"/>
            </w:tcBorders>
            <w:vAlign w:val="center"/>
          </w:tcPr>
          <w:p w14:paraId="68C77CF5" w14:textId="77777777" w:rsidR="000E2835" w:rsidRPr="0004491A" w:rsidRDefault="000E2835" w:rsidP="00F35AA8">
            <w:pPr>
              <w:spacing w:before="40" w:after="40"/>
              <w:jc w:val="center"/>
              <w:rPr>
                <w:i/>
                <w:sz w:val="22"/>
                <w:szCs w:val="22"/>
                <w:lang w:val="fr-FR"/>
              </w:rPr>
            </w:pPr>
            <w:r w:rsidRPr="0004491A">
              <w:rPr>
                <w:i/>
                <w:sz w:val="22"/>
                <w:szCs w:val="22"/>
                <w:lang w:val="fr-FR"/>
              </w:rPr>
              <w:t>[</w:t>
            </w:r>
            <w:r w:rsidRPr="0004491A">
              <w:rPr>
                <w:i/>
                <w:iCs/>
                <w:sz w:val="22"/>
                <w:szCs w:val="22"/>
                <w:lang w:val="fr-FR"/>
              </w:rPr>
              <w:t>Monnaie # 2- cf. FIN-2]</w:t>
            </w:r>
          </w:p>
        </w:tc>
        <w:tc>
          <w:tcPr>
            <w:tcW w:w="1440" w:type="dxa"/>
            <w:tcBorders>
              <w:top w:val="double" w:sz="4" w:space="0" w:color="auto"/>
              <w:bottom w:val="single" w:sz="12" w:space="0" w:color="auto"/>
            </w:tcBorders>
            <w:vAlign w:val="center"/>
          </w:tcPr>
          <w:p w14:paraId="4811AED3" w14:textId="77777777" w:rsidR="000E2835" w:rsidRPr="0004491A" w:rsidRDefault="000E2835" w:rsidP="00F35AA8">
            <w:pPr>
              <w:spacing w:before="40" w:after="40"/>
              <w:jc w:val="center"/>
              <w:rPr>
                <w:i/>
                <w:sz w:val="22"/>
                <w:szCs w:val="22"/>
                <w:lang w:val="fr-FR"/>
              </w:rPr>
            </w:pPr>
            <w:r w:rsidRPr="0004491A">
              <w:rPr>
                <w:i/>
                <w:iCs/>
                <w:sz w:val="22"/>
                <w:szCs w:val="22"/>
                <w:lang w:val="fr-FR"/>
              </w:rPr>
              <w:t>[Monnaie# 3- cf. FIN-2</w:t>
            </w:r>
            <w:r w:rsidRPr="0004491A">
              <w:rPr>
                <w:i/>
                <w:sz w:val="22"/>
                <w:szCs w:val="22"/>
                <w:lang w:val="fr-FR"/>
              </w:rPr>
              <w:t>]</w:t>
            </w:r>
          </w:p>
        </w:tc>
        <w:tc>
          <w:tcPr>
            <w:tcW w:w="1693" w:type="dxa"/>
            <w:tcBorders>
              <w:top w:val="double" w:sz="4" w:space="0" w:color="auto"/>
              <w:bottom w:val="single" w:sz="12" w:space="0" w:color="auto"/>
            </w:tcBorders>
            <w:vAlign w:val="center"/>
          </w:tcPr>
          <w:p w14:paraId="696CBD1A" w14:textId="77777777" w:rsidR="000E2835" w:rsidRPr="0004491A" w:rsidRDefault="000E2835" w:rsidP="00F35AA8">
            <w:pPr>
              <w:spacing w:before="40" w:after="40"/>
              <w:jc w:val="center"/>
              <w:rPr>
                <w:i/>
                <w:sz w:val="22"/>
                <w:szCs w:val="22"/>
                <w:lang w:val="fr-FR"/>
              </w:rPr>
            </w:pPr>
            <w:r w:rsidRPr="0004491A">
              <w:rPr>
                <w:i/>
                <w:sz w:val="22"/>
                <w:szCs w:val="22"/>
                <w:lang w:val="fr-FR"/>
              </w:rPr>
              <w:t>[</w:t>
            </w:r>
            <w:r w:rsidRPr="0004491A">
              <w:rPr>
                <w:i/>
                <w:iCs/>
                <w:sz w:val="22"/>
                <w:szCs w:val="22"/>
                <w:lang w:val="fr-FR"/>
              </w:rPr>
              <w:t>Monnaie nationale cf. FIN-2]</w:t>
            </w:r>
          </w:p>
        </w:tc>
      </w:tr>
      <w:tr w:rsidR="000E2835" w:rsidRPr="0004491A" w14:paraId="0D27A61D" w14:textId="77777777" w:rsidTr="008C779C">
        <w:trPr>
          <w:cantSplit/>
          <w:trHeight w:hRule="exact" w:val="777"/>
          <w:jc w:val="center"/>
        </w:trPr>
        <w:tc>
          <w:tcPr>
            <w:tcW w:w="795" w:type="dxa"/>
            <w:tcBorders>
              <w:top w:val="single" w:sz="12" w:space="0" w:color="auto"/>
              <w:right w:val="nil"/>
            </w:tcBorders>
          </w:tcPr>
          <w:p w14:paraId="7EA13C7B" w14:textId="77777777" w:rsidR="000E2835" w:rsidRPr="0004491A" w:rsidRDefault="000E2835" w:rsidP="000E2835">
            <w:pPr>
              <w:pStyle w:val="Header"/>
              <w:rPr>
                <w:b/>
                <w:bCs/>
                <w:szCs w:val="24"/>
                <w:lang w:val="fr-FR" w:eastAsia="it-IT"/>
              </w:rPr>
            </w:pPr>
          </w:p>
        </w:tc>
        <w:tc>
          <w:tcPr>
            <w:tcW w:w="3184" w:type="dxa"/>
            <w:tcBorders>
              <w:top w:val="single" w:sz="12" w:space="0" w:color="auto"/>
              <w:right w:val="nil"/>
            </w:tcBorders>
            <w:vAlign w:val="bottom"/>
          </w:tcPr>
          <w:p w14:paraId="0A9A2B9B" w14:textId="77777777" w:rsidR="000E2835" w:rsidRPr="0004491A" w:rsidRDefault="000E2835" w:rsidP="000E2835">
            <w:pPr>
              <w:pStyle w:val="Header"/>
              <w:rPr>
                <w:b/>
                <w:bCs/>
                <w:szCs w:val="24"/>
                <w:lang w:val="fr-FR" w:eastAsia="it-IT"/>
              </w:rPr>
            </w:pPr>
            <w:r w:rsidRPr="0004491A">
              <w:rPr>
                <w:b/>
                <w:bCs/>
                <w:szCs w:val="24"/>
                <w:lang w:val="fr-FR" w:eastAsia="it-IT"/>
              </w:rPr>
              <w:t>Personnel clé</w:t>
            </w:r>
          </w:p>
          <w:p w14:paraId="57878298" w14:textId="77777777" w:rsidR="000E2835" w:rsidRPr="0004491A" w:rsidRDefault="000E2835" w:rsidP="000E2835">
            <w:pPr>
              <w:pStyle w:val="Header"/>
              <w:rPr>
                <w:b/>
                <w:bCs/>
                <w:szCs w:val="24"/>
                <w:lang w:val="fr-FR" w:eastAsia="it-IT"/>
              </w:rPr>
            </w:pPr>
          </w:p>
        </w:tc>
        <w:tc>
          <w:tcPr>
            <w:tcW w:w="1226" w:type="dxa"/>
            <w:tcBorders>
              <w:top w:val="single" w:sz="12" w:space="0" w:color="auto"/>
              <w:left w:val="nil"/>
              <w:right w:val="nil"/>
            </w:tcBorders>
            <w:vAlign w:val="center"/>
          </w:tcPr>
          <w:p w14:paraId="04A9DE49" w14:textId="77777777" w:rsidR="000E2835" w:rsidRPr="0004491A" w:rsidRDefault="000E2835" w:rsidP="000E2835">
            <w:pPr>
              <w:pStyle w:val="Header"/>
              <w:rPr>
                <w:b/>
                <w:bCs/>
                <w:szCs w:val="24"/>
                <w:lang w:val="fr-FR" w:eastAsia="it-IT"/>
              </w:rPr>
            </w:pPr>
          </w:p>
        </w:tc>
        <w:tc>
          <w:tcPr>
            <w:tcW w:w="1620" w:type="dxa"/>
            <w:tcBorders>
              <w:top w:val="single" w:sz="12" w:space="0" w:color="auto"/>
              <w:left w:val="nil"/>
              <w:right w:val="nil"/>
            </w:tcBorders>
            <w:vAlign w:val="center"/>
          </w:tcPr>
          <w:p w14:paraId="03C13A90" w14:textId="77777777" w:rsidR="000E2835" w:rsidRPr="0004491A" w:rsidRDefault="000E2835" w:rsidP="000E2835">
            <w:pPr>
              <w:pStyle w:val="Header"/>
              <w:rPr>
                <w:szCs w:val="24"/>
                <w:lang w:val="fr-FR" w:eastAsia="it-IT"/>
              </w:rPr>
            </w:pPr>
          </w:p>
        </w:tc>
        <w:tc>
          <w:tcPr>
            <w:tcW w:w="1500" w:type="dxa"/>
            <w:tcBorders>
              <w:top w:val="single" w:sz="12" w:space="0" w:color="auto"/>
              <w:left w:val="nil"/>
              <w:right w:val="nil"/>
            </w:tcBorders>
            <w:vAlign w:val="center"/>
          </w:tcPr>
          <w:p w14:paraId="26F067F4" w14:textId="77777777" w:rsidR="000E2835" w:rsidRPr="0004491A" w:rsidRDefault="000E2835" w:rsidP="000E2835">
            <w:pPr>
              <w:pStyle w:val="Header"/>
              <w:rPr>
                <w:szCs w:val="24"/>
                <w:lang w:val="fr-FR" w:eastAsia="it-IT"/>
              </w:rPr>
            </w:pPr>
          </w:p>
        </w:tc>
        <w:tc>
          <w:tcPr>
            <w:tcW w:w="1110" w:type="dxa"/>
            <w:tcBorders>
              <w:top w:val="single" w:sz="12" w:space="0" w:color="auto"/>
              <w:left w:val="nil"/>
              <w:right w:val="nil"/>
            </w:tcBorders>
            <w:vAlign w:val="center"/>
          </w:tcPr>
          <w:p w14:paraId="6FD0B39C" w14:textId="77777777" w:rsidR="000E2835" w:rsidRPr="0004491A" w:rsidRDefault="000E2835" w:rsidP="000E2835">
            <w:pPr>
              <w:pStyle w:val="Header"/>
              <w:rPr>
                <w:szCs w:val="24"/>
                <w:lang w:val="fr-FR" w:eastAsia="it-IT"/>
              </w:rPr>
            </w:pPr>
          </w:p>
        </w:tc>
        <w:tc>
          <w:tcPr>
            <w:tcW w:w="1190" w:type="dxa"/>
            <w:tcBorders>
              <w:top w:val="single" w:sz="12" w:space="0" w:color="auto"/>
              <w:left w:val="nil"/>
              <w:right w:val="nil"/>
            </w:tcBorders>
            <w:vAlign w:val="center"/>
          </w:tcPr>
          <w:p w14:paraId="34875BD0" w14:textId="77777777" w:rsidR="000E2835" w:rsidRPr="0004491A" w:rsidRDefault="000E2835" w:rsidP="000E2835">
            <w:pPr>
              <w:pStyle w:val="Header"/>
              <w:rPr>
                <w:szCs w:val="24"/>
                <w:lang w:val="fr-FR" w:eastAsia="it-IT"/>
              </w:rPr>
            </w:pPr>
          </w:p>
        </w:tc>
        <w:tc>
          <w:tcPr>
            <w:tcW w:w="1440" w:type="dxa"/>
            <w:tcBorders>
              <w:top w:val="single" w:sz="12" w:space="0" w:color="auto"/>
              <w:left w:val="nil"/>
              <w:right w:val="nil"/>
            </w:tcBorders>
            <w:vAlign w:val="center"/>
          </w:tcPr>
          <w:p w14:paraId="47DA0305" w14:textId="77777777" w:rsidR="000E2835" w:rsidRPr="0004491A" w:rsidRDefault="000E2835" w:rsidP="000E2835">
            <w:pPr>
              <w:pStyle w:val="Header"/>
              <w:rPr>
                <w:szCs w:val="24"/>
                <w:lang w:val="fr-FR" w:eastAsia="it-IT"/>
              </w:rPr>
            </w:pPr>
          </w:p>
        </w:tc>
        <w:tc>
          <w:tcPr>
            <w:tcW w:w="1693" w:type="dxa"/>
            <w:tcBorders>
              <w:top w:val="single" w:sz="12" w:space="0" w:color="auto"/>
              <w:left w:val="nil"/>
            </w:tcBorders>
            <w:vAlign w:val="center"/>
          </w:tcPr>
          <w:p w14:paraId="11B2A319" w14:textId="77777777" w:rsidR="000E2835" w:rsidRPr="0004491A" w:rsidRDefault="000E2835" w:rsidP="000E2835">
            <w:pPr>
              <w:pStyle w:val="Header"/>
              <w:rPr>
                <w:szCs w:val="24"/>
                <w:lang w:val="fr-FR" w:eastAsia="it-IT"/>
              </w:rPr>
            </w:pPr>
          </w:p>
        </w:tc>
      </w:tr>
      <w:tr w:rsidR="000E2835" w:rsidRPr="0004491A" w14:paraId="6F5EC24F" w14:textId="77777777" w:rsidTr="008C779C">
        <w:trPr>
          <w:cantSplit/>
          <w:jc w:val="center"/>
        </w:trPr>
        <w:tc>
          <w:tcPr>
            <w:tcW w:w="795" w:type="dxa"/>
          </w:tcPr>
          <w:p w14:paraId="451C6A92" w14:textId="77777777" w:rsidR="000E2835" w:rsidRPr="0004491A" w:rsidRDefault="000E2835" w:rsidP="000E2835">
            <w:pPr>
              <w:pStyle w:val="Header"/>
              <w:rPr>
                <w:szCs w:val="24"/>
                <w:lang w:val="fr-FR" w:eastAsia="it-IT"/>
              </w:rPr>
            </w:pPr>
            <w:r w:rsidRPr="0004491A">
              <w:rPr>
                <w:szCs w:val="24"/>
                <w:lang w:val="fr-FR" w:eastAsia="it-IT"/>
              </w:rPr>
              <w:t>PC-1</w:t>
            </w:r>
          </w:p>
        </w:tc>
        <w:tc>
          <w:tcPr>
            <w:tcW w:w="3184" w:type="dxa"/>
            <w:vMerge w:val="restart"/>
            <w:vAlign w:val="center"/>
          </w:tcPr>
          <w:p w14:paraId="6E313A2E" w14:textId="77777777" w:rsidR="000E2835" w:rsidRPr="0004491A" w:rsidRDefault="000E2835" w:rsidP="000E2835">
            <w:pPr>
              <w:pStyle w:val="Header"/>
              <w:rPr>
                <w:szCs w:val="24"/>
                <w:lang w:val="fr-FR" w:eastAsia="it-IT"/>
              </w:rPr>
            </w:pPr>
          </w:p>
        </w:tc>
        <w:tc>
          <w:tcPr>
            <w:tcW w:w="1226" w:type="dxa"/>
            <w:vMerge w:val="restart"/>
            <w:vAlign w:val="center"/>
          </w:tcPr>
          <w:p w14:paraId="7191DA10" w14:textId="77777777" w:rsidR="000E2835" w:rsidRPr="0004491A" w:rsidRDefault="000E2835" w:rsidP="000E2835">
            <w:pPr>
              <w:rPr>
                <w:lang w:val="fr-FR"/>
              </w:rPr>
            </w:pPr>
          </w:p>
        </w:tc>
        <w:tc>
          <w:tcPr>
            <w:tcW w:w="1620" w:type="dxa"/>
            <w:tcBorders>
              <w:bottom w:val="dashSmallGap" w:sz="4" w:space="0" w:color="auto"/>
            </w:tcBorders>
            <w:tcMar>
              <w:left w:w="28" w:type="dxa"/>
            </w:tcMar>
            <w:vAlign w:val="center"/>
          </w:tcPr>
          <w:p w14:paraId="036792A0" w14:textId="77777777" w:rsidR="000E2835" w:rsidRPr="0004491A" w:rsidRDefault="000E2835" w:rsidP="000E2835">
            <w:pPr>
              <w:rPr>
                <w:sz w:val="16"/>
                <w:lang w:val="fr-FR"/>
              </w:rPr>
            </w:pPr>
            <w:r w:rsidRPr="0004491A">
              <w:rPr>
                <w:sz w:val="16"/>
                <w:lang w:val="fr-FR"/>
              </w:rPr>
              <w:t>[</w:t>
            </w:r>
            <w:r w:rsidRPr="0004491A">
              <w:rPr>
                <w:i/>
                <w:iCs/>
                <w:sz w:val="16"/>
                <w:lang w:val="fr-FR"/>
              </w:rPr>
              <w:t>Siège</w:t>
            </w:r>
            <w:r w:rsidRPr="0004491A">
              <w:rPr>
                <w:sz w:val="16"/>
                <w:lang w:val="fr-FR"/>
              </w:rPr>
              <w:t>]</w:t>
            </w:r>
          </w:p>
        </w:tc>
        <w:tc>
          <w:tcPr>
            <w:tcW w:w="1500" w:type="dxa"/>
            <w:tcBorders>
              <w:bottom w:val="dashSmallGap" w:sz="4" w:space="0" w:color="auto"/>
            </w:tcBorders>
            <w:vAlign w:val="center"/>
          </w:tcPr>
          <w:p w14:paraId="3770AC83" w14:textId="77777777" w:rsidR="000E2835" w:rsidRPr="0004491A" w:rsidRDefault="000E2835" w:rsidP="000E2835">
            <w:pPr>
              <w:pStyle w:val="Header"/>
              <w:rPr>
                <w:szCs w:val="24"/>
                <w:lang w:val="fr-FR" w:eastAsia="it-IT"/>
              </w:rPr>
            </w:pPr>
          </w:p>
        </w:tc>
        <w:tc>
          <w:tcPr>
            <w:tcW w:w="1110" w:type="dxa"/>
            <w:vAlign w:val="center"/>
          </w:tcPr>
          <w:p w14:paraId="7896F3C1" w14:textId="77777777" w:rsidR="000E2835" w:rsidRPr="0004491A" w:rsidRDefault="000E2835" w:rsidP="000E2835">
            <w:pPr>
              <w:rPr>
                <w:lang w:val="fr-FR"/>
              </w:rPr>
            </w:pPr>
          </w:p>
        </w:tc>
        <w:tc>
          <w:tcPr>
            <w:tcW w:w="1190" w:type="dxa"/>
            <w:vAlign w:val="center"/>
          </w:tcPr>
          <w:p w14:paraId="52122EF8" w14:textId="77777777" w:rsidR="000E2835" w:rsidRPr="0004491A" w:rsidRDefault="000E2835" w:rsidP="000E2835">
            <w:pPr>
              <w:rPr>
                <w:lang w:val="fr-FR"/>
              </w:rPr>
            </w:pPr>
          </w:p>
        </w:tc>
        <w:tc>
          <w:tcPr>
            <w:tcW w:w="1440" w:type="dxa"/>
            <w:vAlign w:val="center"/>
          </w:tcPr>
          <w:p w14:paraId="1EA0C3AD" w14:textId="77777777" w:rsidR="000E2835" w:rsidRPr="0004491A" w:rsidRDefault="000E2835" w:rsidP="000E2835">
            <w:pPr>
              <w:rPr>
                <w:lang w:val="fr-FR"/>
              </w:rPr>
            </w:pPr>
          </w:p>
        </w:tc>
        <w:tc>
          <w:tcPr>
            <w:tcW w:w="1693" w:type="dxa"/>
            <w:shd w:val="thinDiagCross" w:color="auto" w:fill="auto"/>
            <w:vAlign w:val="center"/>
          </w:tcPr>
          <w:p w14:paraId="187F86B0" w14:textId="77777777" w:rsidR="000E2835" w:rsidRPr="0004491A" w:rsidRDefault="000E2835" w:rsidP="000E2835">
            <w:pPr>
              <w:rPr>
                <w:lang w:val="fr-FR"/>
              </w:rPr>
            </w:pPr>
          </w:p>
        </w:tc>
      </w:tr>
      <w:tr w:rsidR="000E2835" w:rsidRPr="0004491A" w14:paraId="202D14DB" w14:textId="77777777" w:rsidTr="008C779C">
        <w:trPr>
          <w:cantSplit/>
          <w:jc w:val="center"/>
        </w:trPr>
        <w:tc>
          <w:tcPr>
            <w:tcW w:w="795" w:type="dxa"/>
          </w:tcPr>
          <w:p w14:paraId="21514FA1" w14:textId="77777777" w:rsidR="000E2835" w:rsidRPr="0004491A" w:rsidRDefault="000E2835" w:rsidP="000E2835">
            <w:pPr>
              <w:pStyle w:val="Header"/>
              <w:rPr>
                <w:szCs w:val="24"/>
                <w:lang w:val="fr-FR" w:eastAsia="it-IT"/>
              </w:rPr>
            </w:pPr>
          </w:p>
        </w:tc>
        <w:tc>
          <w:tcPr>
            <w:tcW w:w="3184" w:type="dxa"/>
            <w:vMerge/>
            <w:vAlign w:val="center"/>
          </w:tcPr>
          <w:p w14:paraId="4768A1F0" w14:textId="77777777" w:rsidR="000E2835" w:rsidRPr="0004491A" w:rsidRDefault="000E2835" w:rsidP="000E2835">
            <w:pPr>
              <w:pStyle w:val="Header"/>
              <w:rPr>
                <w:szCs w:val="24"/>
                <w:lang w:val="fr-FR" w:eastAsia="it-IT"/>
              </w:rPr>
            </w:pPr>
          </w:p>
        </w:tc>
        <w:tc>
          <w:tcPr>
            <w:tcW w:w="1226" w:type="dxa"/>
            <w:vMerge/>
            <w:vAlign w:val="center"/>
          </w:tcPr>
          <w:p w14:paraId="141954D9" w14:textId="77777777" w:rsidR="000E2835" w:rsidRPr="0004491A" w:rsidRDefault="000E2835" w:rsidP="000E2835">
            <w:pPr>
              <w:rPr>
                <w:lang w:val="fr-FR"/>
              </w:rPr>
            </w:pPr>
          </w:p>
        </w:tc>
        <w:tc>
          <w:tcPr>
            <w:tcW w:w="1620" w:type="dxa"/>
            <w:tcBorders>
              <w:top w:val="dashSmallGap" w:sz="4" w:space="0" w:color="auto"/>
            </w:tcBorders>
            <w:tcMar>
              <w:left w:w="28" w:type="dxa"/>
            </w:tcMar>
            <w:vAlign w:val="center"/>
          </w:tcPr>
          <w:p w14:paraId="2AD8C873" w14:textId="77777777" w:rsidR="000E2835" w:rsidRPr="0004491A" w:rsidRDefault="000E2835" w:rsidP="000E2835">
            <w:pPr>
              <w:rPr>
                <w:sz w:val="16"/>
                <w:lang w:val="fr-FR"/>
              </w:rPr>
            </w:pPr>
            <w:r w:rsidRPr="0004491A">
              <w:rPr>
                <w:sz w:val="16"/>
                <w:lang w:val="fr-FR"/>
              </w:rPr>
              <w:t>[</w:t>
            </w:r>
            <w:r w:rsidRPr="0004491A">
              <w:rPr>
                <w:i/>
                <w:iCs/>
                <w:sz w:val="16"/>
                <w:lang w:val="fr-FR"/>
              </w:rPr>
              <w:t>Terrain</w:t>
            </w:r>
            <w:r w:rsidRPr="0004491A">
              <w:rPr>
                <w:sz w:val="16"/>
                <w:lang w:val="fr-FR"/>
              </w:rPr>
              <w:t>]</w:t>
            </w:r>
          </w:p>
        </w:tc>
        <w:tc>
          <w:tcPr>
            <w:tcW w:w="1500" w:type="dxa"/>
            <w:tcBorders>
              <w:top w:val="dashSmallGap" w:sz="4" w:space="0" w:color="auto"/>
            </w:tcBorders>
            <w:vAlign w:val="center"/>
          </w:tcPr>
          <w:p w14:paraId="598E9F6B"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4F86BC30" w14:textId="77777777" w:rsidR="000E2835" w:rsidRPr="0004491A" w:rsidRDefault="000E2835" w:rsidP="000E2835">
            <w:pPr>
              <w:rPr>
                <w:lang w:val="fr-FR"/>
              </w:rPr>
            </w:pPr>
          </w:p>
        </w:tc>
        <w:tc>
          <w:tcPr>
            <w:tcW w:w="1190" w:type="dxa"/>
            <w:shd w:val="thinDiagCross" w:color="auto" w:fill="auto"/>
            <w:vAlign w:val="center"/>
          </w:tcPr>
          <w:p w14:paraId="7EEE61FD" w14:textId="77777777" w:rsidR="000E2835" w:rsidRPr="0004491A" w:rsidRDefault="000E2835" w:rsidP="000E2835">
            <w:pPr>
              <w:rPr>
                <w:lang w:val="fr-FR"/>
              </w:rPr>
            </w:pPr>
          </w:p>
        </w:tc>
        <w:tc>
          <w:tcPr>
            <w:tcW w:w="1440" w:type="dxa"/>
            <w:shd w:val="thinDiagCross" w:color="auto" w:fill="auto"/>
            <w:vAlign w:val="center"/>
          </w:tcPr>
          <w:p w14:paraId="1A321DF9" w14:textId="77777777" w:rsidR="000E2835" w:rsidRPr="0004491A" w:rsidRDefault="000E2835" w:rsidP="000E2835">
            <w:pPr>
              <w:rPr>
                <w:lang w:val="fr-FR"/>
              </w:rPr>
            </w:pPr>
          </w:p>
        </w:tc>
        <w:tc>
          <w:tcPr>
            <w:tcW w:w="1693" w:type="dxa"/>
            <w:vAlign w:val="center"/>
          </w:tcPr>
          <w:p w14:paraId="0FB4A510" w14:textId="77777777" w:rsidR="000E2835" w:rsidRPr="0004491A" w:rsidRDefault="000E2835" w:rsidP="000E2835">
            <w:pPr>
              <w:rPr>
                <w:lang w:val="fr-FR"/>
              </w:rPr>
            </w:pPr>
          </w:p>
        </w:tc>
      </w:tr>
      <w:tr w:rsidR="000E2835" w:rsidRPr="0004491A" w14:paraId="1004A6B7" w14:textId="77777777" w:rsidTr="008C779C">
        <w:trPr>
          <w:cantSplit/>
          <w:jc w:val="center"/>
        </w:trPr>
        <w:tc>
          <w:tcPr>
            <w:tcW w:w="795" w:type="dxa"/>
          </w:tcPr>
          <w:p w14:paraId="7C85D851" w14:textId="77777777" w:rsidR="000E2835" w:rsidRPr="0004491A" w:rsidRDefault="000E2835" w:rsidP="000E2835">
            <w:pPr>
              <w:pStyle w:val="Header"/>
              <w:rPr>
                <w:szCs w:val="24"/>
                <w:lang w:val="fr-FR" w:eastAsia="it-IT"/>
              </w:rPr>
            </w:pPr>
            <w:r w:rsidRPr="0004491A">
              <w:rPr>
                <w:szCs w:val="24"/>
                <w:lang w:val="fr-FR" w:eastAsia="it-IT"/>
              </w:rPr>
              <w:t>PC-2</w:t>
            </w:r>
          </w:p>
        </w:tc>
        <w:tc>
          <w:tcPr>
            <w:tcW w:w="3184" w:type="dxa"/>
            <w:vMerge w:val="restart"/>
            <w:vAlign w:val="center"/>
          </w:tcPr>
          <w:p w14:paraId="35C8958F" w14:textId="77777777" w:rsidR="000E2835" w:rsidRPr="0004491A" w:rsidRDefault="000E2835" w:rsidP="000E2835">
            <w:pPr>
              <w:pStyle w:val="Header"/>
              <w:rPr>
                <w:szCs w:val="24"/>
                <w:lang w:val="fr-FR" w:eastAsia="it-IT"/>
              </w:rPr>
            </w:pPr>
          </w:p>
        </w:tc>
        <w:tc>
          <w:tcPr>
            <w:tcW w:w="1226" w:type="dxa"/>
            <w:vMerge w:val="restart"/>
            <w:vAlign w:val="center"/>
          </w:tcPr>
          <w:p w14:paraId="6B1E6BC8" w14:textId="77777777" w:rsidR="000E2835" w:rsidRPr="0004491A" w:rsidRDefault="000E2835" w:rsidP="000E2835">
            <w:pPr>
              <w:rPr>
                <w:lang w:val="fr-FR"/>
              </w:rPr>
            </w:pPr>
          </w:p>
        </w:tc>
        <w:tc>
          <w:tcPr>
            <w:tcW w:w="1620" w:type="dxa"/>
            <w:tcBorders>
              <w:bottom w:val="dashSmallGap" w:sz="4" w:space="0" w:color="auto"/>
            </w:tcBorders>
            <w:vAlign w:val="center"/>
          </w:tcPr>
          <w:p w14:paraId="0919D9E3" w14:textId="77777777" w:rsidR="000E2835" w:rsidRPr="0004491A" w:rsidRDefault="000E2835" w:rsidP="000E2835">
            <w:pPr>
              <w:rPr>
                <w:lang w:val="fr-FR"/>
              </w:rPr>
            </w:pPr>
          </w:p>
        </w:tc>
        <w:tc>
          <w:tcPr>
            <w:tcW w:w="1500" w:type="dxa"/>
            <w:tcBorders>
              <w:bottom w:val="dashSmallGap" w:sz="4" w:space="0" w:color="auto"/>
            </w:tcBorders>
            <w:vAlign w:val="center"/>
          </w:tcPr>
          <w:p w14:paraId="3FC88141" w14:textId="77777777" w:rsidR="000E2835" w:rsidRPr="0004491A" w:rsidRDefault="000E2835" w:rsidP="000E2835">
            <w:pPr>
              <w:pStyle w:val="Header"/>
              <w:rPr>
                <w:szCs w:val="24"/>
                <w:lang w:val="fr-FR" w:eastAsia="it-IT"/>
              </w:rPr>
            </w:pPr>
          </w:p>
        </w:tc>
        <w:tc>
          <w:tcPr>
            <w:tcW w:w="1110" w:type="dxa"/>
            <w:vAlign w:val="center"/>
          </w:tcPr>
          <w:p w14:paraId="0A135F67" w14:textId="77777777" w:rsidR="000E2835" w:rsidRPr="0004491A" w:rsidRDefault="000E2835" w:rsidP="000E2835">
            <w:pPr>
              <w:rPr>
                <w:lang w:val="fr-FR"/>
              </w:rPr>
            </w:pPr>
          </w:p>
        </w:tc>
        <w:tc>
          <w:tcPr>
            <w:tcW w:w="1190" w:type="dxa"/>
            <w:vAlign w:val="center"/>
          </w:tcPr>
          <w:p w14:paraId="243F9C28" w14:textId="77777777" w:rsidR="000E2835" w:rsidRPr="0004491A" w:rsidRDefault="000E2835" w:rsidP="000E2835">
            <w:pPr>
              <w:rPr>
                <w:lang w:val="fr-FR"/>
              </w:rPr>
            </w:pPr>
          </w:p>
        </w:tc>
        <w:tc>
          <w:tcPr>
            <w:tcW w:w="1440" w:type="dxa"/>
            <w:vAlign w:val="center"/>
          </w:tcPr>
          <w:p w14:paraId="375664AD" w14:textId="77777777" w:rsidR="000E2835" w:rsidRPr="0004491A" w:rsidRDefault="000E2835" w:rsidP="000E2835">
            <w:pPr>
              <w:rPr>
                <w:lang w:val="fr-FR"/>
              </w:rPr>
            </w:pPr>
          </w:p>
        </w:tc>
        <w:tc>
          <w:tcPr>
            <w:tcW w:w="1693" w:type="dxa"/>
            <w:shd w:val="thinDiagCross" w:color="auto" w:fill="auto"/>
            <w:vAlign w:val="center"/>
          </w:tcPr>
          <w:p w14:paraId="086118E4" w14:textId="77777777" w:rsidR="000E2835" w:rsidRPr="0004491A" w:rsidRDefault="000E2835" w:rsidP="000E2835">
            <w:pPr>
              <w:rPr>
                <w:lang w:val="fr-FR"/>
              </w:rPr>
            </w:pPr>
          </w:p>
        </w:tc>
      </w:tr>
      <w:tr w:rsidR="000E2835" w:rsidRPr="0004491A" w14:paraId="4AA49082" w14:textId="77777777" w:rsidTr="008C779C">
        <w:trPr>
          <w:cantSplit/>
          <w:jc w:val="center"/>
        </w:trPr>
        <w:tc>
          <w:tcPr>
            <w:tcW w:w="795" w:type="dxa"/>
          </w:tcPr>
          <w:p w14:paraId="1D7C83B0" w14:textId="77777777" w:rsidR="000E2835" w:rsidRPr="0004491A" w:rsidRDefault="000E2835" w:rsidP="000E2835">
            <w:pPr>
              <w:pStyle w:val="Header"/>
              <w:rPr>
                <w:szCs w:val="24"/>
                <w:lang w:val="fr-FR" w:eastAsia="it-IT"/>
              </w:rPr>
            </w:pPr>
          </w:p>
        </w:tc>
        <w:tc>
          <w:tcPr>
            <w:tcW w:w="3184" w:type="dxa"/>
            <w:vMerge/>
            <w:vAlign w:val="center"/>
          </w:tcPr>
          <w:p w14:paraId="4CD4BC2C" w14:textId="77777777" w:rsidR="000E2835" w:rsidRPr="0004491A" w:rsidRDefault="000E2835" w:rsidP="000E2835">
            <w:pPr>
              <w:pStyle w:val="Header"/>
              <w:rPr>
                <w:szCs w:val="24"/>
                <w:lang w:val="fr-FR" w:eastAsia="it-IT"/>
              </w:rPr>
            </w:pPr>
          </w:p>
        </w:tc>
        <w:tc>
          <w:tcPr>
            <w:tcW w:w="1226" w:type="dxa"/>
            <w:vMerge/>
            <w:vAlign w:val="center"/>
          </w:tcPr>
          <w:p w14:paraId="1843B788" w14:textId="77777777" w:rsidR="000E2835" w:rsidRPr="0004491A" w:rsidRDefault="000E2835" w:rsidP="000E2835">
            <w:pPr>
              <w:rPr>
                <w:lang w:val="fr-FR"/>
              </w:rPr>
            </w:pPr>
          </w:p>
        </w:tc>
        <w:tc>
          <w:tcPr>
            <w:tcW w:w="1620" w:type="dxa"/>
            <w:tcBorders>
              <w:top w:val="dashSmallGap" w:sz="4" w:space="0" w:color="auto"/>
            </w:tcBorders>
            <w:vAlign w:val="center"/>
          </w:tcPr>
          <w:p w14:paraId="78E4A42F" w14:textId="77777777" w:rsidR="000E2835" w:rsidRPr="0004491A" w:rsidRDefault="000E2835" w:rsidP="000E2835">
            <w:pPr>
              <w:rPr>
                <w:lang w:val="fr-FR"/>
              </w:rPr>
            </w:pPr>
          </w:p>
        </w:tc>
        <w:tc>
          <w:tcPr>
            <w:tcW w:w="1500" w:type="dxa"/>
            <w:tcBorders>
              <w:top w:val="dashSmallGap" w:sz="4" w:space="0" w:color="auto"/>
            </w:tcBorders>
            <w:vAlign w:val="center"/>
          </w:tcPr>
          <w:p w14:paraId="767B9FB9"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7FAB77C3" w14:textId="77777777" w:rsidR="000E2835" w:rsidRPr="0004491A" w:rsidRDefault="000E2835" w:rsidP="000E2835">
            <w:pPr>
              <w:rPr>
                <w:lang w:val="fr-FR"/>
              </w:rPr>
            </w:pPr>
          </w:p>
        </w:tc>
        <w:tc>
          <w:tcPr>
            <w:tcW w:w="1190" w:type="dxa"/>
            <w:shd w:val="thinDiagCross" w:color="auto" w:fill="auto"/>
            <w:vAlign w:val="center"/>
          </w:tcPr>
          <w:p w14:paraId="701E61E8" w14:textId="77777777" w:rsidR="000E2835" w:rsidRPr="0004491A" w:rsidRDefault="000E2835" w:rsidP="000E2835">
            <w:pPr>
              <w:rPr>
                <w:lang w:val="fr-FR"/>
              </w:rPr>
            </w:pPr>
          </w:p>
        </w:tc>
        <w:tc>
          <w:tcPr>
            <w:tcW w:w="1440" w:type="dxa"/>
            <w:shd w:val="thinDiagCross" w:color="auto" w:fill="auto"/>
            <w:vAlign w:val="center"/>
          </w:tcPr>
          <w:p w14:paraId="589EFB0A" w14:textId="77777777" w:rsidR="000E2835" w:rsidRPr="0004491A" w:rsidRDefault="000E2835" w:rsidP="000E2835">
            <w:pPr>
              <w:rPr>
                <w:lang w:val="fr-FR"/>
              </w:rPr>
            </w:pPr>
          </w:p>
        </w:tc>
        <w:tc>
          <w:tcPr>
            <w:tcW w:w="1693" w:type="dxa"/>
            <w:vAlign w:val="center"/>
          </w:tcPr>
          <w:p w14:paraId="66118EEA" w14:textId="77777777" w:rsidR="000E2835" w:rsidRPr="0004491A" w:rsidRDefault="000E2835" w:rsidP="000E2835">
            <w:pPr>
              <w:rPr>
                <w:lang w:val="fr-FR"/>
              </w:rPr>
            </w:pPr>
          </w:p>
        </w:tc>
      </w:tr>
      <w:tr w:rsidR="000E2835" w:rsidRPr="0004491A" w14:paraId="2F743304" w14:textId="77777777" w:rsidTr="008C779C">
        <w:trPr>
          <w:cantSplit/>
          <w:jc w:val="center"/>
        </w:trPr>
        <w:tc>
          <w:tcPr>
            <w:tcW w:w="795" w:type="dxa"/>
          </w:tcPr>
          <w:p w14:paraId="26489B7A" w14:textId="77777777" w:rsidR="000E2835" w:rsidRPr="0004491A" w:rsidRDefault="000E2835" w:rsidP="000E2835">
            <w:pPr>
              <w:pStyle w:val="Header"/>
              <w:rPr>
                <w:szCs w:val="24"/>
                <w:lang w:val="fr-FR" w:eastAsia="it-IT"/>
              </w:rPr>
            </w:pPr>
          </w:p>
        </w:tc>
        <w:tc>
          <w:tcPr>
            <w:tcW w:w="3184" w:type="dxa"/>
            <w:vMerge/>
            <w:vAlign w:val="center"/>
          </w:tcPr>
          <w:p w14:paraId="4A815F67" w14:textId="77777777" w:rsidR="000E2835" w:rsidRPr="0004491A" w:rsidRDefault="000E2835" w:rsidP="000E2835">
            <w:pPr>
              <w:pStyle w:val="Header"/>
              <w:rPr>
                <w:szCs w:val="24"/>
                <w:lang w:val="fr-FR" w:eastAsia="it-IT"/>
              </w:rPr>
            </w:pPr>
          </w:p>
        </w:tc>
        <w:tc>
          <w:tcPr>
            <w:tcW w:w="1226" w:type="dxa"/>
            <w:vMerge/>
            <w:vAlign w:val="center"/>
          </w:tcPr>
          <w:p w14:paraId="6035C237" w14:textId="77777777" w:rsidR="000E2835" w:rsidRPr="0004491A" w:rsidRDefault="000E2835" w:rsidP="000E2835">
            <w:pPr>
              <w:rPr>
                <w:lang w:val="fr-FR"/>
              </w:rPr>
            </w:pPr>
          </w:p>
        </w:tc>
        <w:tc>
          <w:tcPr>
            <w:tcW w:w="1620" w:type="dxa"/>
            <w:tcBorders>
              <w:top w:val="dashSmallGap" w:sz="4" w:space="0" w:color="auto"/>
            </w:tcBorders>
            <w:vAlign w:val="center"/>
          </w:tcPr>
          <w:p w14:paraId="0968A2FB" w14:textId="77777777" w:rsidR="000E2835" w:rsidRPr="0004491A" w:rsidRDefault="000E2835" w:rsidP="000E2835">
            <w:pPr>
              <w:rPr>
                <w:lang w:val="fr-FR"/>
              </w:rPr>
            </w:pPr>
          </w:p>
        </w:tc>
        <w:tc>
          <w:tcPr>
            <w:tcW w:w="1500" w:type="dxa"/>
            <w:tcBorders>
              <w:top w:val="dashSmallGap" w:sz="4" w:space="0" w:color="auto"/>
            </w:tcBorders>
            <w:vAlign w:val="center"/>
          </w:tcPr>
          <w:p w14:paraId="0E413959"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7741CDB7" w14:textId="77777777" w:rsidR="000E2835" w:rsidRPr="0004491A" w:rsidRDefault="000E2835" w:rsidP="000E2835">
            <w:pPr>
              <w:rPr>
                <w:lang w:val="fr-FR"/>
              </w:rPr>
            </w:pPr>
          </w:p>
        </w:tc>
        <w:tc>
          <w:tcPr>
            <w:tcW w:w="1190" w:type="dxa"/>
            <w:shd w:val="thinDiagCross" w:color="auto" w:fill="auto"/>
            <w:vAlign w:val="center"/>
          </w:tcPr>
          <w:p w14:paraId="327DE323" w14:textId="77777777" w:rsidR="000E2835" w:rsidRPr="0004491A" w:rsidRDefault="000E2835" w:rsidP="000E2835">
            <w:pPr>
              <w:rPr>
                <w:lang w:val="fr-FR"/>
              </w:rPr>
            </w:pPr>
          </w:p>
        </w:tc>
        <w:tc>
          <w:tcPr>
            <w:tcW w:w="1440" w:type="dxa"/>
            <w:shd w:val="thinDiagCross" w:color="auto" w:fill="auto"/>
            <w:vAlign w:val="center"/>
          </w:tcPr>
          <w:p w14:paraId="227F80B8" w14:textId="77777777" w:rsidR="000E2835" w:rsidRPr="0004491A" w:rsidRDefault="000E2835" w:rsidP="000E2835">
            <w:pPr>
              <w:rPr>
                <w:lang w:val="fr-FR"/>
              </w:rPr>
            </w:pPr>
          </w:p>
        </w:tc>
        <w:tc>
          <w:tcPr>
            <w:tcW w:w="1693" w:type="dxa"/>
            <w:vAlign w:val="center"/>
          </w:tcPr>
          <w:p w14:paraId="1079E5DE" w14:textId="77777777" w:rsidR="000E2835" w:rsidRPr="0004491A" w:rsidRDefault="000E2835" w:rsidP="000E2835">
            <w:pPr>
              <w:rPr>
                <w:lang w:val="fr-FR"/>
              </w:rPr>
            </w:pPr>
          </w:p>
        </w:tc>
      </w:tr>
      <w:tr w:rsidR="000E2835" w:rsidRPr="0004491A" w14:paraId="487848C2" w14:textId="77777777" w:rsidTr="008C779C">
        <w:trPr>
          <w:cantSplit/>
          <w:jc w:val="center"/>
        </w:trPr>
        <w:tc>
          <w:tcPr>
            <w:tcW w:w="795" w:type="dxa"/>
          </w:tcPr>
          <w:p w14:paraId="17D5F13B" w14:textId="77777777" w:rsidR="000E2835" w:rsidRPr="0004491A" w:rsidRDefault="000E2835" w:rsidP="000E2835">
            <w:pPr>
              <w:pStyle w:val="Header"/>
              <w:rPr>
                <w:szCs w:val="24"/>
                <w:lang w:val="fr-FR" w:eastAsia="it-IT"/>
              </w:rPr>
            </w:pPr>
          </w:p>
        </w:tc>
        <w:tc>
          <w:tcPr>
            <w:tcW w:w="3184" w:type="dxa"/>
            <w:vMerge w:val="restart"/>
            <w:vAlign w:val="center"/>
          </w:tcPr>
          <w:p w14:paraId="05941092" w14:textId="77777777" w:rsidR="000E2835" w:rsidRPr="0004491A" w:rsidRDefault="000E2835" w:rsidP="000E2835">
            <w:pPr>
              <w:pStyle w:val="Header"/>
              <w:rPr>
                <w:szCs w:val="24"/>
                <w:lang w:val="fr-FR" w:eastAsia="it-IT"/>
              </w:rPr>
            </w:pPr>
          </w:p>
        </w:tc>
        <w:tc>
          <w:tcPr>
            <w:tcW w:w="1226" w:type="dxa"/>
            <w:vMerge w:val="restart"/>
            <w:vAlign w:val="center"/>
          </w:tcPr>
          <w:p w14:paraId="1C4C63FE" w14:textId="77777777" w:rsidR="000E2835" w:rsidRPr="0004491A" w:rsidRDefault="000E2835" w:rsidP="000E2835">
            <w:pPr>
              <w:rPr>
                <w:lang w:val="fr-FR"/>
              </w:rPr>
            </w:pPr>
          </w:p>
        </w:tc>
        <w:tc>
          <w:tcPr>
            <w:tcW w:w="1620" w:type="dxa"/>
            <w:tcBorders>
              <w:bottom w:val="dashSmallGap" w:sz="4" w:space="0" w:color="auto"/>
            </w:tcBorders>
            <w:vAlign w:val="center"/>
          </w:tcPr>
          <w:p w14:paraId="39A4CE88" w14:textId="77777777" w:rsidR="000E2835" w:rsidRPr="0004491A" w:rsidRDefault="000E2835" w:rsidP="000E2835">
            <w:pPr>
              <w:rPr>
                <w:lang w:val="fr-FR"/>
              </w:rPr>
            </w:pPr>
          </w:p>
        </w:tc>
        <w:tc>
          <w:tcPr>
            <w:tcW w:w="1500" w:type="dxa"/>
            <w:tcBorders>
              <w:bottom w:val="dashSmallGap" w:sz="4" w:space="0" w:color="auto"/>
            </w:tcBorders>
            <w:vAlign w:val="center"/>
          </w:tcPr>
          <w:p w14:paraId="02940749" w14:textId="77777777" w:rsidR="000E2835" w:rsidRPr="0004491A" w:rsidRDefault="000E2835" w:rsidP="000E2835">
            <w:pPr>
              <w:pStyle w:val="Header"/>
              <w:rPr>
                <w:szCs w:val="24"/>
                <w:lang w:val="fr-FR" w:eastAsia="it-IT"/>
              </w:rPr>
            </w:pPr>
          </w:p>
        </w:tc>
        <w:tc>
          <w:tcPr>
            <w:tcW w:w="1110" w:type="dxa"/>
            <w:vAlign w:val="center"/>
          </w:tcPr>
          <w:p w14:paraId="03E820C3" w14:textId="77777777" w:rsidR="000E2835" w:rsidRPr="0004491A" w:rsidRDefault="000E2835" w:rsidP="000E2835">
            <w:pPr>
              <w:rPr>
                <w:lang w:val="fr-FR"/>
              </w:rPr>
            </w:pPr>
          </w:p>
        </w:tc>
        <w:tc>
          <w:tcPr>
            <w:tcW w:w="1190" w:type="dxa"/>
            <w:vAlign w:val="center"/>
          </w:tcPr>
          <w:p w14:paraId="7B3D96E1" w14:textId="77777777" w:rsidR="000E2835" w:rsidRPr="0004491A" w:rsidRDefault="000E2835" w:rsidP="000E2835">
            <w:pPr>
              <w:rPr>
                <w:lang w:val="fr-FR"/>
              </w:rPr>
            </w:pPr>
          </w:p>
        </w:tc>
        <w:tc>
          <w:tcPr>
            <w:tcW w:w="1440" w:type="dxa"/>
            <w:vAlign w:val="center"/>
          </w:tcPr>
          <w:p w14:paraId="04D235DC" w14:textId="77777777" w:rsidR="000E2835" w:rsidRPr="0004491A" w:rsidRDefault="000E2835" w:rsidP="000E2835">
            <w:pPr>
              <w:rPr>
                <w:lang w:val="fr-FR"/>
              </w:rPr>
            </w:pPr>
          </w:p>
        </w:tc>
        <w:tc>
          <w:tcPr>
            <w:tcW w:w="1693" w:type="dxa"/>
            <w:shd w:val="thinDiagCross" w:color="auto" w:fill="auto"/>
            <w:vAlign w:val="center"/>
          </w:tcPr>
          <w:p w14:paraId="0F68F47E" w14:textId="77777777" w:rsidR="000E2835" w:rsidRPr="0004491A" w:rsidRDefault="000E2835" w:rsidP="000E2835">
            <w:pPr>
              <w:rPr>
                <w:lang w:val="fr-FR"/>
              </w:rPr>
            </w:pPr>
          </w:p>
        </w:tc>
      </w:tr>
      <w:tr w:rsidR="000E2835" w:rsidRPr="0004491A" w14:paraId="24D53E1A" w14:textId="77777777" w:rsidTr="008C779C">
        <w:trPr>
          <w:cantSplit/>
          <w:jc w:val="center"/>
        </w:trPr>
        <w:tc>
          <w:tcPr>
            <w:tcW w:w="795" w:type="dxa"/>
          </w:tcPr>
          <w:p w14:paraId="498C2327" w14:textId="77777777" w:rsidR="000E2835" w:rsidRPr="0004491A" w:rsidRDefault="000E2835" w:rsidP="000E2835">
            <w:pPr>
              <w:pStyle w:val="Header"/>
              <w:rPr>
                <w:szCs w:val="24"/>
                <w:lang w:val="fr-FR" w:eastAsia="it-IT"/>
              </w:rPr>
            </w:pPr>
          </w:p>
        </w:tc>
        <w:tc>
          <w:tcPr>
            <w:tcW w:w="3184" w:type="dxa"/>
            <w:vMerge/>
            <w:vAlign w:val="center"/>
          </w:tcPr>
          <w:p w14:paraId="202D5F7E" w14:textId="77777777" w:rsidR="000E2835" w:rsidRPr="0004491A" w:rsidRDefault="000E2835" w:rsidP="000E2835">
            <w:pPr>
              <w:pStyle w:val="Header"/>
              <w:rPr>
                <w:szCs w:val="24"/>
                <w:lang w:val="fr-FR" w:eastAsia="it-IT"/>
              </w:rPr>
            </w:pPr>
          </w:p>
        </w:tc>
        <w:tc>
          <w:tcPr>
            <w:tcW w:w="1226" w:type="dxa"/>
            <w:vMerge/>
            <w:vAlign w:val="center"/>
          </w:tcPr>
          <w:p w14:paraId="07B533D4" w14:textId="77777777" w:rsidR="000E2835" w:rsidRPr="0004491A" w:rsidRDefault="000E2835" w:rsidP="000E2835">
            <w:pPr>
              <w:rPr>
                <w:lang w:val="fr-FR"/>
              </w:rPr>
            </w:pPr>
          </w:p>
        </w:tc>
        <w:tc>
          <w:tcPr>
            <w:tcW w:w="1620" w:type="dxa"/>
            <w:tcBorders>
              <w:top w:val="dashSmallGap" w:sz="4" w:space="0" w:color="auto"/>
            </w:tcBorders>
            <w:vAlign w:val="center"/>
          </w:tcPr>
          <w:p w14:paraId="4D91F154" w14:textId="77777777" w:rsidR="000E2835" w:rsidRPr="0004491A" w:rsidRDefault="000E2835" w:rsidP="000E2835">
            <w:pPr>
              <w:rPr>
                <w:lang w:val="fr-FR"/>
              </w:rPr>
            </w:pPr>
          </w:p>
        </w:tc>
        <w:tc>
          <w:tcPr>
            <w:tcW w:w="1500" w:type="dxa"/>
            <w:tcBorders>
              <w:top w:val="dashSmallGap" w:sz="4" w:space="0" w:color="auto"/>
            </w:tcBorders>
            <w:vAlign w:val="center"/>
          </w:tcPr>
          <w:p w14:paraId="72E40EE3"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321BFF78" w14:textId="77777777" w:rsidR="000E2835" w:rsidRPr="0004491A" w:rsidRDefault="000E2835" w:rsidP="000E2835">
            <w:pPr>
              <w:rPr>
                <w:lang w:val="fr-FR"/>
              </w:rPr>
            </w:pPr>
          </w:p>
        </w:tc>
        <w:tc>
          <w:tcPr>
            <w:tcW w:w="1190" w:type="dxa"/>
            <w:shd w:val="thinDiagCross" w:color="auto" w:fill="auto"/>
            <w:vAlign w:val="center"/>
          </w:tcPr>
          <w:p w14:paraId="772472BC" w14:textId="77777777" w:rsidR="000E2835" w:rsidRPr="0004491A" w:rsidRDefault="000E2835" w:rsidP="000E2835">
            <w:pPr>
              <w:rPr>
                <w:lang w:val="fr-FR"/>
              </w:rPr>
            </w:pPr>
          </w:p>
        </w:tc>
        <w:tc>
          <w:tcPr>
            <w:tcW w:w="1440" w:type="dxa"/>
            <w:shd w:val="thinDiagCross" w:color="auto" w:fill="auto"/>
            <w:vAlign w:val="center"/>
          </w:tcPr>
          <w:p w14:paraId="4C5295D3" w14:textId="77777777" w:rsidR="000E2835" w:rsidRPr="0004491A" w:rsidRDefault="000E2835" w:rsidP="000E2835">
            <w:pPr>
              <w:rPr>
                <w:lang w:val="fr-FR"/>
              </w:rPr>
            </w:pPr>
          </w:p>
        </w:tc>
        <w:tc>
          <w:tcPr>
            <w:tcW w:w="1693" w:type="dxa"/>
            <w:vAlign w:val="center"/>
          </w:tcPr>
          <w:p w14:paraId="174A9F7D" w14:textId="77777777" w:rsidR="000E2835" w:rsidRPr="0004491A" w:rsidRDefault="000E2835" w:rsidP="000E2835">
            <w:pPr>
              <w:rPr>
                <w:lang w:val="fr-FR"/>
              </w:rPr>
            </w:pPr>
          </w:p>
        </w:tc>
      </w:tr>
      <w:tr w:rsidR="000E2835" w:rsidRPr="0004491A" w14:paraId="40B56BC2" w14:textId="77777777" w:rsidTr="008C779C">
        <w:trPr>
          <w:cantSplit/>
          <w:jc w:val="center"/>
        </w:trPr>
        <w:tc>
          <w:tcPr>
            <w:tcW w:w="795" w:type="dxa"/>
            <w:tcBorders>
              <w:bottom w:val="single" w:sz="8" w:space="0" w:color="auto"/>
            </w:tcBorders>
          </w:tcPr>
          <w:p w14:paraId="23BC2E0F" w14:textId="77777777" w:rsidR="000E2835" w:rsidRPr="0004491A" w:rsidRDefault="000E2835" w:rsidP="000E2835">
            <w:pPr>
              <w:pStyle w:val="Header"/>
              <w:rPr>
                <w:szCs w:val="24"/>
                <w:lang w:val="fr-FR" w:eastAsia="it-IT"/>
              </w:rPr>
            </w:pPr>
          </w:p>
        </w:tc>
        <w:tc>
          <w:tcPr>
            <w:tcW w:w="3184" w:type="dxa"/>
            <w:vMerge/>
            <w:tcBorders>
              <w:bottom w:val="single" w:sz="8" w:space="0" w:color="auto"/>
            </w:tcBorders>
            <w:vAlign w:val="center"/>
          </w:tcPr>
          <w:p w14:paraId="053FBB49" w14:textId="77777777" w:rsidR="000E2835" w:rsidRPr="0004491A" w:rsidRDefault="000E2835" w:rsidP="000E2835">
            <w:pPr>
              <w:pStyle w:val="Header"/>
              <w:rPr>
                <w:szCs w:val="24"/>
                <w:lang w:val="fr-FR" w:eastAsia="it-IT"/>
              </w:rPr>
            </w:pPr>
          </w:p>
        </w:tc>
        <w:tc>
          <w:tcPr>
            <w:tcW w:w="1226" w:type="dxa"/>
            <w:vMerge/>
            <w:tcBorders>
              <w:bottom w:val="single" w:sz="8" w:space="0" w:color="auto"/>
            </w:tcBorders>
            <w:vAlign w:val="center"/>
          </w:tcPr>
          <w:p w14:paraId="79009E15" w14:textId="77777777" w:rsidR="000E2835" w:rsidRPr="0004491A" w:rsidRDefault="000E2835" w:rsidP="000E2835">
            <w:pPr>
              <w:rPr>
                <w:lang w:val="fr-FR"/>
              </w:rPr>
            </w:pPr>
          </w:p>
        </w:tc>
        <w:tc>
          <w:tcPr>
            <w:tcW w:w="1620" w:type="dxa"/>
            <w:tcBorders>
              <w:top w:val="dashSmallGap" w:sz="4" w:space="0" w:color="auto"/>
              <w:bottom w:val="single" w:sz="8" w:space="0" w:color="auto"/>
            </w:tcBorders>
            <w:vAlign w:val="center"/>
          </w:tcPr>
          <w:p w14:paraId="27BD7F2C" w14:textId="77777777" w:rsidR="000E2835" w:rsidRPr="0004491A" w:rsidRDefault="000E2835" w:rsidP="000E2835">
            <w:pPr>
              <w:rPr>
                <w:lang w:val="fr-FR"/>
              </w:rPr>
            </w:pPr>
          </w:p>
        </w:tc>
        <w:tc>
          <w:tcPr>
            <w:tcW w:w="1500" w:type="dxa"/>
            <w:tcBorders>
              <w:top w:val="dashSmallGap" w:sz="4" w:space="0" w:color="auto"/>
              <w:bottom w:val="single" w:sz="8" w:space="0" w:color="auto"/>
            </w:tcBorders>
            <w:vAlign w:val="center"/>
          </w:tcPr>
          <w:p w14:paraId="2BC4720F" w14:textId="77777777" w:rsidR="000E2835" w:rsidRPr="0004491A" w:rsidRDefault="000E2835" w:rsidP="000E2835">
            <w:pPr>
              <w:pStyle w:val="Header"/>
              <w:rPr>
                <w:szCs w:val="24"/>
                <w:lang w:val="fr-FR" w:eastAsia="it-IT"/>
              </w:rPr>
            </w:pPr>
          </w:p>
        </w:tc>
        <w:tc>
          <w:tcPr>
            <w:tcW w:w="1110" w:type="dxa"/>
            <w:tcBorders>
              <w:bottom w:val="single" w:sz="8" w:space="0" w:color="auto"/>
            </w:tcBorders>
            <w:shd w:val="thinDiagCross" w:color="auto" w:fill="auto"/>
            <w:vAlign w:val="center"/>
          </w:tcPr>
          <w:p w14:paraId="2A587055" w14:textId="77777777" w:rsidR="000E2835" w:rsidRPr="0004491A" w:rsidRDefault="000E2835" w:rsidP="000E2835">
            <w:pPr>
              <w:rPr>
                <w:lang w:val="fr-FR"/>
              </w:rPr>
            </w:pPr>
          </w:p>
        </w:tc>
        <w:tc>
          <w:tcPr>
            <w:tcW w:w="1190" w:type="dxa"/>
            <w:tcBorders>
              <w:bottom w:val="single" w:sz="8" w:space="0" w:color="auto"/>
            </w:tcBorders>
            <w:shd w:val="thinDiagCross" w:color="auto" w:fill="auto"/>
            <w:vAlign w:val="center"/>
          </w:tcPr>
          <w:p w14:paraId="1DDA4047" w14:textId="77777777" w:rsidR="000E2835" w:rsidRPr="0004491A" w:rsidRDefault="000E2835" w:rsidP="000E2835">
            <w:pPr>
              <w:rPr>
                <w:lang w:val="fr-FR"/>
              </w:rPr>
            </w:pPr>
          </w:p>
        </w:tc>
        <w:tc>
          <w:tcPr>
            <w:tcW w:w="1440" w:type="dxa"/>
            <w:tcBorders>
              <w:bottom w:val="single" w:sz="8" w:space="0" w:color="auto"/>
            </w:tcBorders>
            <w:shd w:val="thinDiagCross" w:color="auto" w:fill="auto"/>
            <w:vAlign w:val="center"/>
          </w:tcPr>
          <w:p w14:paraId="58E09DA3" w14:textId="77777777" w:rsidR="000E2835" w:rsidRPr="0004491A" w:rsidRDefault="000E2835" w:rsidP="000E2835">
            <w:pPr>
              <w:rPr>
                <w:lang w:val="fr-FR"/>
              </w:rPr>
            </w:pPr>
          </w:p>
        </w:tc>
        <w:tc>
          <w:tcPr>
            <w:tcW w:w="1693" w:type="dxa"/>
            <w:tcBorders>
              <w:bottom w:val="single" w:sz="8" w:space="0" w:color="auto"/>
            </w:tcBorders>
            <w:vAlign w:val="center"/>
          </w:tcPr>
          <w:p w14:paraId="3C0C58BF" w14:textId="77777777" w:rsidR="000E2835" w:rsidRPr="0004491A" w:rsidRDefault="000E2835" w:rsidP="000E2835">
            <w:pPr>
              <w:rPr>
                <w:lang w:val="fr-FR"/>
              </w:rPr>
            </w:pPr>
          </w:p>
        </w:tc>
      </w:tr>
      <w:tr w:rsidR="000E2835" w:rsidRPr="0004491A" w14:paraId="352104FE" w14:textId="77777777" w:rsidTr="008C779C">
        <w:trPr>
          <w:trHeight w:hRule="exact" w:val="695"/>
          <w:jc w:val="center"/>
        </w:trPr>
        <w:tc>
          <w:tcPr>
            <w:tcW w:w="795" w:type="dxa"/>
            <w:tcBorders>
              <w:top w:val="single" w:sz="8" w:space="0" w:color="auto"/>
              <w:right w:val="nil"/>
            </w:tcBorders>
          </w:tcPr>
          <w:p w14:paraId="0AF3B930" w14:textId="77777777" w:rsidR="000E2835" w:rsidRPr="0004491A" w:rsidRDefault="000E2835" w:rsidP="000E2835">
            <w:pPr>
              <w:pStyle w:val="Header"/>
              <w:rPr>
                <w:b/>
                <w:bCs/>
                <w:szCs w:val="24"/>
                <w:lang w:val="fr-FR" w:eastAsia="it-IT"/>
              </w:rPr>
            </w:pPr>
          </w:p>
        </w:tc>
        <w:tc>
          <w:tcPr>
            <w:tcW w:w="3184" w:type="dxa"/>
            <w:tcBorders>
              <w:top w:val="single" w:sz="8" w:space="0" w:color="auto"/>
              <w:right w:val="nil"/>
            </w:tcBorders>
            <w:vAlign w:val="bottom"/>
          </w:tcPr>
          <w:p w14:paraId="43141365" w14:textId="77777777" w:rsidR="000E2835" w:rsidRPr="0004491A" w:rsidRDefault="000E2835" w:rsidP="000E2835">
            <w:pPr>
              <w:pStyle w:val="Header"/>
              <w:rPr>
                <w:b/>
                <w:bCs/>
                <w:szCs w:val="24"/>
                <w:lang w:val="fr-FR" w:eastAsia="it-IT"/>
              </w:rPr>
            </w:pPr>
            <w:r w:rsidRPr="0004491A">
              <w:rPr>
                <w:b/>
                <w:bCs/>
                <w:szCs w:val="24"/>
                <w:lang w:val="fr-FR" w:eastAsia="it-IT"/>
              </w:rPr>
              <w:t xml:space="preserve">Autres personnels </w:t>
            </w:r>
          </w:p>
        </w:tc>
        <w:tc>
          <w:tcPr>
            <w:tcW w:w="1226" w:type="dxa"/>
            <w:tcBorders>
              <w:top w:val="single" w:sz="8" w:space="0" w:color="auto"/>
              <w:left w:val="nil"/>
              <w:right w:val="nil"/>
            </w:tcBorders>
            <w:vAlign w:val="center"/>
          </w:tcPr>
          <w:p w14:paraId="7438E2EE" w14:textId="77777777" w:rsidR="000E2835" w:rsidRPr="0004491A" w:rsidRDefault="000E2835" w:rsidP="000E2835">
            <w:pPr>
              <w:pStyle w:val="Header"/>
              <w:rPr>
                <w:szCs w:val="24"/>
                <w:lang w:val="fr-FR" w:eastAsia="it-IT"/>
              </w:rPr>
            </w:pPr>
          </w:p>
        </w:tc>
        <w:tc>
          <w:tcPr>
            <w:tcW w:w="1620" w:type="dxa"/>
            <w:tcBorders>
              <w:top w:val="single" w:sz="8" w:space="0" w:color="auto"/>
              <w:left w:val="nil"/>
              <w:right w:val="nil"/>
            </w:tcBorders>
            <w:vAlign w:val="center"/>
          </w:tcPr>
          <w:p w14:paraId="4566AB1D" w14:textId="77777777" w:rsidR="000E2835" w:rsidRPr="0004491A" w:rsidRDefault="000E2835" w:rsidP="000E2835">
            <w:pPr>
              <w:pStyle w:val="Header"/>
              <w:rPr>
                <w:lang w:val="fr-FR"/>
              </w:rPr>
            </w:pPr>
          </w:p>
        </w:tc>
        <w:tc>
          <w:tcPr>
            <w:tcW w:w="1500" w:type="dxa"/>
            <w:tcBorders>
              <w:top w:val="single" w:sz="8" w:space="0" w:color="auto"/>
              <w:left w:val="nil"/>
              <w:right w:val="nil"/>
            </w:tcBorders>
            <w:vAlign w:val="center"/>
          </w:tcPr>
          <w:p w14:paraId="0EBF4BAF" w14:textId="77777777" w:rsidR="000E2835" w:rsidRPr="0004491A" w:rsidRDefault="000E2835" w:rsidP="000E2835">
            <w:pPr>
              <w:rPr>
                <w:lang w:val="fr-FR"/>
              </w:rPr>
            </w:pPr>
          </w:p>
        </w:tc>
        <w:tc>
          <w:tcPr>
            <w:tcW w:w="1110" w:type="dxa"/>
            <w:tcBorders>
              <w:top w:val="single" w:sz="8" w:space="0" w:color="auto"/>
              <w:left w:val="nil"/>
              <w:right w:val="nil"/>
            </w:tcBorders>
            <w:vAlign w:val="center"/>
          </w:tcPr>
          <w:p w14:paraId="5BC72B60" w14:textId="77777777" w:rsidR="000E2835" w:rsidRPr="0004491A" w:rsidRDefault="000E2835" w:rsidP="000E2835">
            <w:pPr>
              <w:pStyle w:val="Header"/>
              <w:rPr>
                <w:szCs w:val="24"/>
                <w:lang w:val="fr-FR" w:eastAsia="it-IT"/>
              </w:rPr>
            </w:pPr>
          </w:p>
        </w:tc>
        <w:tc>
          <w:tcPr>
            <w:tcW w:w="1190" w:type="dxa"/>
            <w:tcBorders>
              <w:top w:val="single" w:sz="8" w:space="0" w:color="auto"/>
              <w:left w:val="nil"/>
              <w:right w:val="nil"/>
            </w:tcBorders>
            <w:vAlign w:val="center"/>
          </w:tcPr>
          <w:p w14:paraId="02D7E190" w14:textId="77777777" w:rsidR="000E2835" w:rsidRPr="0004491A" w:rsidRDefault="000E2835" w:rsidP="000E2835">
            <w:pPr>
              <w:rPr>
                <w:lang w:val="fr-FR"/>
              </w:rPr>
            </w:pPr>
          </w:p>
        </w:tc>
        <w:tc>
          <w:tcPr>
            <w:tcW w:w="1440" w:type="dxa"/>
            <w:tcBorders>
              <w:top w:val="single" w:sz="8" w:space="0" w:color="auto"/>
              <w:left w:val="nil"/>
              <w:right w:val="nil"/>
            </w:tcBorders>
            <w:vAlign w:val="center"/>
          </w:tcPr>
          <w:p w14:paraId="2EF50311" w14:textId="77777777" w:rsidR="000E2835" w:rsidRPr="0004491A" w:rsidRDefault="000E2835" w:rsidP="000E2835">
            <w:pPr>
              <w:rPr>
                <w:lang w:val="fr-FR"/>
              </w:rPr>
            </w:pPr>
          </w:p>
        </w:tc>
        <w:tc>
          <w:tcPr>
            <w:tcW w:w="1693" w:type="dxa"/>
            <w:tcBorders>
              <w:top w:val="single" w:sz="8" w:space="0" w:color="auto"/>
              <w:left w:val="nil"/>
            </w:tcBorders>
            <w:vAlign w:val="center"/>
          </w:tcPr>
          <w:p w14:paraId="08836E09" w14:textId="77777777" w:rsidR="000E2835" w:rsidRPr="0004491A" w:rsidRDefault="000E2835" w:rsidP="000E2835">
            <w:pPr>
              <w:rPr>
                <w:lang w:val="fr-FR"/>
              </w:rPr>
            </w:pPr>
          </w:p>
        </w:tc>
      </w:tr>
      <w:tr w:rsidR="000E2835" w:rsidRPr="0004491A" w14:paraId="3F35265C" w14:textId="77777777" w:rsidTr="008C779C">
        <w:trPr>
          <w:cantSplit/>
          <w:jc w:val="center"/>
        </w:trPr>
        <w:tc>
          <w:tcPr>
            <w:tcW w:w="795" w:type="dxa"/>
          </w:tcPr>
          <w:p w14:paraId="4EC9672E" w14:textId="77777777" w:rsidR="000E2835" w:rsidRPr="0004491A" w:rsidRDefault="000E2835" w:rsidP="000E2835">
            <w:pPr>
              <w:pStyle w:val="Header"/>
              <w:rPr>
                <w:szCs w:val="24"/>
                <w:lang w:val="fr-FR" w:eastAsia="it-IT"/>
              </w:rPr>
            </w:pPr>
            <w:r w:rsidRPr="0004491A">
              <w:rPr>
                <w:szCs w:val="24"/>
                <w:lang w:val="fr-FR" w:eastAsia="it-IT"/>
              </w:rPr>
              <w:t>AP-1</w:t>
            </w:r>
          </w:p>
        </w:tc>
        <w:tc>
          <w:tcPr>
            <w:tcW w:w="3184" w:type="dxa"/>
            <w:vMerge w:val="restart"/>
            <w:vAlign w:val="center"/>
          </w:tcPr>
          <w:p w14:paraId="1F882090" w14:textId="77777777" w:rsidR="000E2835" w:rsidRPr="0004491A" w:rsidRDefault="000E2835" w:rsidP="000E2835">
            <w:pPr>
              <w:pStyle w:val="Header"/>
              <w:rPr>
                <w:szCs w:val="24"/>
                <w:lang w:val="fr-FR" w:eastAsia="it-IT"/>
              </w:rPr>
            </w:pPr>
          </w:p>
        </w:tc>
        <w:tc>
          <w:tcPr>
            <w:tcW w:w="1226" w:type="dxa"/>
            <w:vMerge w:val="restart"/>
            <w:vAlign w:val="center"/>
          </w:tcPr>
          <w:p w14:paraId="4455E76A" w14:textId="77777777" w:rsidR="000E2835" w:rsidRPr="0004491A" w:rsidRDefault="000E2835" w:rsidP="000E2835">
            <w:pPr>
              <w:pStyle w:val="Header"/>
              <w:rPr>
                <w:szCs w:val="24"/>
                <w:lang w:val="fr-FR" w:eastAsia="it-IT"/>
              </w:rPr>
            </w:pPr>
          </w:p>
        </w:tc>
        <w:tc>
          <w:tcPr>
            <w:tcW w:w="1620" w:type="dxa"/>
            <w:tcBorders>
              <w:bottom w:val="dashSmallGap" w:sz="4" w:space="0" w:color="auto"/>
            </w:tcBorders>
            <w:tcMar>
              <w:left w:w="28" w:type="dxa"/>
            </w:tcMar>
            <w:vAlign w:val="center"/>
          </w:tcPr>
          <w:p w14:paraId="2E9BA2B4" w14:textId="77777777" w:rsidR="000E2835" w:rsidRPr="0004491A" w:rsidRDefault="000E2835" w:rsidP="000E2835">
            <w:pPr>
              <w:rPr>
                <w:sz w:val="16"/>
                <w:lang w:val="fr-FR"/>
              </w:rPr>
            </w:pPr>
            <w:r w:rsidRPr="0004491A">
              <w:rPr>
                <w:sz w:val="16"/>
                <w:lang w:val="fr-FR"/>
              </w:rPr>
              <w:t>[</w:t>
            </w:r>
            <w:r w:rsidRPr="0004491A">
              <w:rPr>
                <w:i/>
                <w:iCs/>
                <w:sz w:val="16"/>
                <w:lang w:val="fr-FR"/>
              </w:rPr>
              <w:t>Siège</w:t>
            </w:r>
            <w:r w:rsidRPr="0004491A">
              <w:rPr>
                <w:sz w:val="16"/>
                <w:lang w:val="fr-FR"/>
              </w:rPr>
              <w:t>]</w:t>
            </w:r>
          </w:p>
        </w:tc>
        <w:tc>
          <w:tcPr>
            <w:tcW w:w="1500" w:type="dxa"/>
            <w:tcBorders>
              <w:bottom w:val="dashSmallGap" w:sz="4" w:space="0" w:color="auto"/>
            </w:tcBorders>
            <w:vAlign w:val="center"/>
          </w:tcPr>
          <w:p w14:paraId="23BD9B06" w14:textId="77777777" w:rsidR="000E2835" w:rsidRPr="0004491A" w:rsidRDefault="000E2835" w:rsidP="000E2835">
            <w:pPr>
              <w:pStyle w:val="Header"/>
              <w:rPr>
                <w:szCs w:val="24"/>
                <w:lang w:val="fr-FR" w:eastAsia="it-IT"/>
              </w:rPr>
            </w:pPr>
          </w:p>
        </w:tc>
        <w:tc>
          <w:tcPr>
            <w:tcW w:w="1110" w:type="dxa"/>
            <w:vMerge w:val="restart"/>
            <w:shd w:val="thinDiagCross" w:color="auto" w:fill="auto"/>
            <w:vAlign w:val="center"/>
          </w:tcPr>
          <w:p w14:paraId="3BF10188" w14:textId="77777777" w:rsidR="000E2835" w:rsidRPr="0004491A" w:rsidRDefault="000E2835" w:rsidP="000E2835">
            <w:pPr>
              <w:rPr>
                <w:lang w:val="fr-FR"/>
              </w:rPr>
            </w:pPr>
          </w:p>
        </w:tc>
        <w:tc>
          <w:tcPr>
            <w:tcW w:w="1190" w:type="dxa"/>
            <w:vMerge w:val="restart"/>
            <w:shd w:val="thinDiagCross" w:color="auto" w:fill="auto"/>
            <w:vAlign w:val="center"/>
          </w:tcPr>
          <w:p w14:paraId="27D49BC5" w14:textId="77777777" w:rsidR="000E2835" w:rsidRPr="0004491A" w:rsidRDefault="000E2835" w:rsidP="000E2835">
            <w:pPr>
              <w:rPr>
                <w:lang w:val="fr-FR"/>
              </w:rPr>
            </w:pPr>
          </w:p>
        </w:tc>
        <w:tc>
          <w:tcPr>
            <w:tcW w:w="1440" w:type="dxa"/>
            <w:vMerge w:val="restart"/>
            <w:shd w:val="thinDiagCross" w:color="auto" w:fill="auto"/>
            <w:vAlign w:val="center"/>
          </w:tcPr>
          <w:p w14:paraId="2268947B" w14:textId="77777777" w:rsidR="000E2835" w:rsidRPr="0004491A" w:rsidRDefault="000E2835" w:rsidP="000E2835">
            <w:pPr>
              <w:rPr>
                <w:lang w:val="fr-FR"/>
              </w:rPr>
            </w:pPr>
          </w:p>
        </w:tc>
        <w:tc>
          <w:tcPr>
            <w:tcW w:w="1693" w:type="dxa"/>
            <w:vAlign w:val="center"/>
          </w:tcPr>
          <w:p w14:paraId="21150A34" w14:textId="77777777" w:rsidR="000E2835" w:rsidRPr="0004491A" w:rsidRDefault="000E2835" w:rsidP="000E2835">
            <w:pPr>
              <w:rPr>
                <w:lang w:val="fr-FR"/>
              </w:rPr>
            </w:pPr>
          </w:p>
        </w:tc>
      </w:tr>
      <w:tr w:rsidR="000E2835" w:rsidRPr="0004491A" w14:paraId="2C1248CF" w14:textId="77777777" w:rsidTr="008C779C">
        <w:trPr>
          <w:cantSplit/>
          <w:jc w:val="center"/>
        </w:trPr>
        <w:tc>
          <w:tcPr>
            <w:tcW w:w="795" w:type="dxa"/>
          </w:tcPr>
          <w:p w14:paraId="750D7D79" w14:textId="77777777" w:rsidR="000E2835" w:rsidRPr="0004491A" w:rsidRDefault="000E2835" w:rsidP="000E2835">
            <w:pPr>
              <w:pStyle w:val="Header"/>
              <w:rPr>
                <w:szCs w:val="24"/>
                <w:lang w:val="fr-FR" w:eastAsia="it-IT"/>
              </w:rPr>
            </w:pPr>
            <w:r w:rsidRPr="0004491A">
              <w:rPr>
                <w:szCs w:val="24"/>
                <w:lang w:val="fr-FR" w:eastAsia="it-IT"/>
              </w:rPr>
              <w:t>AP-2</w:t>
            </w:r>
          </w:p>
        </w:tc>
        <w:tc>
          <w:tcPr>
            <w:tcW w:w="3184" w:type="dxa"/>
            <w:vMerge/>
            <w:vAlign w:val="center"/>
          </w:tcPr>
          <w:p w14:paraId="219373EF" w14:textId="77777777" w:rsidR="000E2835" w:rsidRPr="0004491A" w:rsidRDefault="000E2835" w:rsidP="000E2835">
            <w:pPr>
              <w:pStyle w:val="Header"/>
              <w:rPr>
                <w:szCs w:val="24"/>
                <w:lang w:val="fr-FR" w:eastAsia="it-IT"/>
              </w:rPr>
            </w:pPr>
          </w:p>
        </w:tc>
        <w:tc>
          <w:tcPr>
            <w:tcW w:w="1226" w:type="dxa"/>
            <w:vMerge/>
            <w:vAlign w:val="center"/>
          </w:tcPr>
          <w:p w14:paraId="30D35DBC" w14:textId="77777777" w:rsidR="000E2835" w:rsidRPr="0004491A" w:rsidRDefault="000E2835" w:rsidP="000E2835">
            <w:pPr>
              <w:pStyle w:val="Header"/>
              <w:rPr>
                <w:szCs w:val="24"/>
                <w:lang w:val="fr-FR" w:eastAsia="it-IT"/>
              </w:rPr>
            </w:pPr>
          </w:p>
        </w:tc>
        <w:tc>
          <w:tcPr>
            <w:tcW w:w="1620" w:type="dxa"/>
            <w:tcBorders>
              <w:top w:val="dashSmallGap" w:sz="4" w:space="0" w:color="auto"/>
            </w:tcBorders>
            <w:tcMar>
              <w:left w:w="28" w:type="dxa"/>
            </w:tcMar>
            <w:vAlign w:val="center"/>
          </w:tcPr>
          <w:p w14:paraId="37BFBAD5" w14:textId="77777777" w:rsidR="000E2835" w:rsidRPr="0004491A" w:rsidRDefault="000E2835" w:rsidP="000E2835">
            <w:pPr>
              <w:rPr>
                <w:sz w:val="16"/>
                <w:lang w:val="fr-FR"/>
              </w:rPr>
            </w:pPr>
            <w:r w:rsidRPr="0004491A">
              <w:rPr>
                <w:sz w:val="16"/>
                <w:lang w:val="fr-FR"/>
              </w:rPr>
              <w:t>[</w:t>
            </w:r>
            <w:r w:rsidRPr="0004491A">
              <w:rPr>
                <w:i/>
                <w:iCs/>
                <w:sz w:val="16"/>
                <w:lang w:val="fr-FR"/>
              </w:rPr>
              <w:t>Terrain</w:t>
            </w:r>
            <w:r w:rsidRPr="0004491A">
              <w:rPr>
                <w:sz w:val="16"/>
                <w:lang w:val="fr-FR"/>
              </w:rPr>
              <w:t>]</w:t>
            </w:r>
          </w:p>
        </w:tc>
        <w:tc>
          <w:tcPr>
            <w:tcW w:w="1500" w:type="dxa"/>
            <w:tcBorders>
              <w:top w:val="dashSmallGap" w:sz="4" w:space="0" w:color="auto"/>
            </w:tcBorders>
            <w:vAlign w:val="center"/>
          </w:tcPr>
          <w:p w14:paraId="516F466F" w14:textId="77777777" w:rsidR="000E2835" w:rsidRPr="0004491A" w:rsidRDefault="000E2835" w:rsidP="000E2835">
            <w:pPr>
              <w:pStyle w:val="Header"/>
              <w:rPr>
                <w:szCs w:val="24"/>
                <w:lang w:val="fr-FR" w:eastAsia="it-IT"/>
              </w:rPr>
            </w:pPr>
          </w:p>
        </w:tc>
        <w:tc>
          <w:tcPr>
            <w:tcW w:w="1110" w:type="dxa"/>
            <w:vMerge/>
            <w:shd w:val="thinDiagCross" w:color="auto" w:fill="auto"/>
            <w:vAlign w:val="center"/>
          </w:tcPr>
          <w:p w14:paraId="34EDEDFC" w14:textId="77777777" w:rsidR="000E2835" w:rsidRPr="0004491A" w:rsidRDefault="000E2835" w:rsidP="000E2835">
            <w:pPr>
              <w:rPr>
                <w:lang w:val="fr-FR"/>
              </w:rPr>
            </w:pPr>
          </w:p>
        </w:tc>
        <w:tc>
          <w:tcPr>
            <w:tcW w:w="1190" w:type="dxa"/>
            <w:vMerge/>
            <w:shd w:val="thinDiagCross" w:color="auto" w:fill="auto"/>
            <w:vAlign w:val="center"/>
          </w:tcPr>
          <w:p w14:paraId="26CFB856" w14:textId="77777777" w:rsidR="000E2835" w:rsidRPr="0004491A" w:rsidRDefault="000E2835" w:rsidP="000E2835">
            <w:pPr>
              <w:rPr>
                <w:lang w:val="fr-FR"/>
              </w:rPr>
            </w:pPr>
          </w:p>
        </w:tc>
        <w:tc>
          <w:tcPr>
            <w:tcW w:w="1440" w:type="dxa"/>
            <w:vMerge/>
            <w:shd w:val="thinDiagCross" w:color="auto" w:fill="auto"/>
            <w:vAlign w:val="center"/>
          </w:tcPr>
          <w:p w14:paraId="09DF8247" w14:textId="77777777" w:rsidR="000E2835" w:rsidRPr="0004491A" w:rsidRDefault="000E2835" w:rsidP="000E2835">
            <w:pPr>
              <w:rPr>
                <w:lang w:val="fr-FR"/>
              </w:rPr>
            </w:pPr>
          </w:p>
        </w:tc>
        <w:tc>
          <w:tcPr>
            <w:tcW w:w="1693" w:type="dxa"/>
            <w:vAlign w:val="center"/>
          </w:tcPr>
          <w:p w14:paraId="5E9598C3" w14:textId="77777777" w:rsidR="000E2835" w:rsidRPr="0004491A" w:rsidRDefault="000E2835" w:rsidP="000E2835">
            <w:pPr>
              <w:rPr>
                <w:lang w:val="fr-FR"/>
              </w:rPr>
            </w:pPr>
          </w:p>
        </w:tc>
      </w:tr>
      <w:tr w:rsidR="000E2835" w:rsidRPr="0004491A" w14:paraId="325924CB" w14:textId="77777777" w:rsidTr="008C779C">
        <w:trPr>
          <w:cantSplit/>
          <w:jc w:val="center"/>
        </w:trPr>
        <w:tc>
          <w:tcPr>
            <w:tcW w:w="795" w:type="dxa"/>
          </w:tcPr>
          <w:p w14:paraId="547FEA1D" w14:textId="77777777" w:rsidR="000E2835" w:rsidRPr="0004491A" w:rsidRDefault="000E2835" w:rsidP="000E2835">
            <w:pPr>
              <w:pStyle w:val="Header"/>
              <w:rPr>
                <w:szCs w:val="24"/>
                <w:lang w:val="fr-FR" w:eastAsia="it-IT"/>
              </w:rPr>
            </w:pPr>
          </w:p>
        </w:tc>
        <w:tc>
          <w:tcPr>
            <w:tcW w:w="3184" w:type="dxa"/>
            <w:vMerge w:val="restart"/>
            <w:vAlign w:val="center"/>
          </w:tcPr>
          <w:p w14:paraId="4A454E39" w14:textId="77777777" w:rsidR="000E2835" w:rsidRPr="0004491A" w:rsidRDefault="000E2835" w:rsidP="000E2835">
            <w:pPr>
              <w:pStyle w:val="Header"/>
              <w:rPr>
                <w:szCs w:val="24"/>
                <w:lang w:val="fr-FR" w:eastAsia="it-IT"/>
              </w:rPr>
            </w:pPr>
          </w:p>
        </w:tc>
        <w:tc>
          <w:tcPr>
            <w:tcW w:w="1226" w:type="dxa"/>
            <w:vMerge w:val="restart"/>
            <w:vAlign w:val="center"/>
          </w:tcPr>
          <w:p w14:paraId="5FD6CBEE" w14:textId="77777777" w:rsidR="000E2835" w:rsidRPr="0004491A" w:rsidRDefault="000E2835" w:rsidP="000E2835">
            <w:pPr>
              <w:rPr>
                <w:lang w:val="fr-FR"/>
              </w:rPr>
            </w:pPr>
          </w:p>
        </w:tc>
        <w:tc>
          <w:tcPr>
            <w:tcW w:w="1620" w:type="dxa"/>
            <w:tcBorders>
              <w:bottom w:val="dashSmallGap" w:sz="4" w:space="0" w:color="auto"/>
            </w:tcBorders>
            <w:vAlign w:val="center"/>
          </w:tcPr>
          <w:p w14:paraId="4E5A4087" w14:textId="77777777" w:rsidR="000E2835" w:rsidRPr="0004491A" w:rsidRDefault="000E2835" w:rsidP="000E2835">
            <w:pPr>
              <w:rPr>
                <w:lang w:val="fr-FR"/>
              </w:rPr>
            </w:pPr>
          </w:p>
        </w:tc>
        <w:tc>
          <w:tcPr>
            <w:tcW w:w="1500" w:type="dxa"/>
            <w:tcBorders>
              <w:bottom w:val="dashSmallGap" w:sz="4" w:space="0" w:color="auto"/>
            </w:tcBorders>
            <w:vAlign w:val="center"/>
          </w:tcPr>
          <w:p w14:paraId="776A576D" w14:textId="77777777" w:rsidR="000E2835" w:rsidRPr="0004491A" w:rsidRDefault="000E2835" w:rsidP="000E2835">
            <w:pPr>
              <w:pStyle w:val="Header"/>
              <w:rPr>
                <w:szCs w:val="24"/>
                <w:lang w:val="fr-FR" w:eastAsia="it-IT"/>
              </w:rPr>
            </w:pPr>
          </w:p>
        </w:tc>
        <w:tc>
          <w:tcPr>
            <w:tcW w:w="1110" w:type="dxa"/>
            <w:vMerge w:val="restart"/>
            <w:shd w:val="thinDiagCross" w:color="auto" w:fill="auto"/>
            <w:vAlign w:val="center"/>
          </w:tcPr>
          <w:p w14:paraId="45A8EF60" w14:textId="77777777" w:rsidR="000E2835" w:rsidRPr="0004491A" w:rsidRDefault="000E2835" w:rsidP="000E2835">
            <w:pPr>
              <w:rPr>
                <w:lang w:val="fr-FR"/>
              </w:rPr>
            </w:pPr>
          </w:p>
        </w:tc>
        <w:tc>
          <w:tcPr>
            <w:tcW w:w="1190" w:type="dxa"/>
            <w:vMerge w:val="restart"/>
            <w:shd w:val="thinDiagCross" w:color="auto" w:fill="auto"/>
            <w:vAlign w:val="center"/>
          </w:tcPr>
          <w:p w14:paraId="7CF41C99" w14:textId="77777777" w:rsidR="000E2835" w:rsidRPr="0004491A" w:rsidRDefault="000E2835" w:rsidP="000E2835">
            <w:pPr>
              <w:rPr>
                <w:lang w:val="fr-FR"/>
              </w:rPr>
            </w:pPr>
          </w:p>
        </w:tc>
        <w:tc>
          <w:tcPr>
            <w:tcW w:w="1440" w:type="dxa"/>
            <w:vMerge w:val="restart"/>
            <w:shd w:val="thinDiagCross" w:color="auto" w:fill="auto"/>
            <w:vAlign w:val="center"/>
          </w:tcPr>
          <w:p w14:paraId="3BFA1AE9" w14:textId="77777777" w:rsidR="000E2835" w:rsidRPr="0004491A" w:rsidRDefault="000E2835" w:rsidP="000E2835">
            <w:pPr>
              <w:rPr>
                <w:lang w:val="fr-FR"/>
              </w:rPr>
            </w:pPr>
          </w:p>
        </w:tc>
        <w:tc>
          <w:tcPr>
            <w:tcW w:w="1693" w:type="dxa"/>
            <w:vAlign w:val="center"/>
          </w:tcPr>
          <w:p w14:paraId="04E723E8" w14:textId="77777777" w:rsidR="000E2835" w:rsidRPr="0004491A" w:rsidRDefault="000E2835" w:rsidP="000E2835">
            <w:pPr>
              <w:rPr>
                <w:lang w:val="fr-FR"/>
              </w:rPr>
            </w:pPr>
          </w:p>
        </w:tc>
      </w:tr>
      <w:tr w:rsidR="000E2835" w:rsidRPr="0004491A" w14:paraId="2C65AA6E" w14:textId="77777777" w:rsidTr="008C779C">
        <w:trPr>
          <w:cantSplit/>
          <w:jc w:val="center"/>
        </w:trPr>
        <w:tc>
          <w:tcPr>
            <w:tcW w:w="795" w:type="dxa"/>
          </w:tcPr>
          <w:p w14:paraId="20E54B5A" w14:textId="77777777" w:rsidR="000E2835" w:rsidRPr="0004491A" w:rsidRDefault="000E2835" w:rsidP="000E2835">
            <w:pPr>
              <w:pStyle w:val="Header"/>
              <w:rPr>
                <w:szCs w:val="24"/>
                <w:lang w:val="fr-FR" w:eastAsia="it-IT"/>
              </w:rPr>
            </w:pPr>
          </w:p>
        </w:tc>
        <w:tc>
          <w:tcPr>
            <w:tcW w:w="3184" w:type="dxa"/>
            <w:vMerge/>
            <w:vAlign w:val="center"/>
          </w:tcPr>
          <w:p w14:paraId="178879BD" w14:textId="77777777" w:rsidR="000E2835" w:rsidRPr="0004491A" w:rsidRDefault="000E2835" w:rsidP="000E2835">
            <w:pPr>
              <w:pStyle w:val="Header"/>
              <w:rPr>
                <w:szCs w:val="24"/>
                <w:lang w:val="fr-FR" w:eastAsia="it-IT"/>
              </w:rPr>
            </w:pPr>
          </w:p>
        </w:tc>
        <w:tc>
          <w:tcPr>
            <w:tcW w:w="1226" w:type="dxa"/>
            <w:vMerge/>
            <w:vAlign w:val="center"/>
          </w:tcPr>
          <w:p w14:paraId="69B30A6B" w14:textId="77777777" w:rsidR="000E2835" w:rsidRPr="0004491A" w:rsidRDefault="000E2835" w:rsidP="000E2835">
            <w:pPr>
              <w:rPr>
                <w:lang w:val="fr-FR"/>
              </w:rPr>
            </w:pPr>
          </w:p>
        </w:tc>
        <w:tc>
          <w:tcPr>
            <w:tcW w:w="1620" w:type="dxa"/>
            <w:tcBorders>
              <w:top w:val="dashSmallGap" w:sz="4" w:space="0" w:color="auto"/>
            </w:tcBorders>
            <w:vAlign w:val="center"/>
          </w:tcPr>
          <w:p w14:paraId="14A3A502" w14:textId="77777777" w:rsidR="000E2835" w:rsidRPr="0004491A" w:rsidRDefault="000E2835" w:rsidP="000E2835">
            <w:pPr>
              <w:rPr>
                <w:lang w:val="fr-FR"/>
              </w:rPr>
            </w:pPr>
          </w:p>
        </w:tc>
        <w:tc>
          <w:tcPr>
            <w:tcW w:w="1500" w:type="dxa"/>
            <w:tcBorders>
              <w:top w:val="dashSmallGap" w:sz="4" w:space="0" w:color="auto"/>
            </w:tcBorders>
            <w:vAlign w:val="center"/>
          </w:tcPr>
          <w:p w14:paraId="64FDF40C" w14:textId="77777777" w:rsidR="000E2835" w:rsidRPr="0004491A" w:rsidRDefault="000E2835" w:rsidP="000E2835">
            <w:pPr>
              <w:pStyle w:val="Header"/>
              <w:rPr>
                <w:szCs w:val="24"/>
                <w:lang w:val="fr-FR" w:eastAsia="it-IT"/>
              </w:rPr>
            </w:pPr>
          </w:p>
        </w:tc>
        <w:tc>
          <w:tcPr>
            <w:tcW w:w="1110" w:type="dxa"/>
            <w:vMerge/>
            <w:shd w:val="thinDiagCross" w:color="auto" w:fill="auto"/>
            <w:vAlign w:val="center"/>
          </w:tcPr>
          <w:p w14:paraId="7D8864A5" w14:textId="77777777" w:rsidR="000E2835" w:rsidRPr="0004491A" w:rsidRDefault="000E2835" w:rsidP="000E2835">
            <w:pPr>
              <w:rPr>
                <w:lang w:val="fr-FR"/>
              </w:rPr>
            </w:pPr>
          </w:p>
        </w:tc>
        <w:tc>
          <w:tcPr>
            <w:tcW w:w="1190" w:type="dxa"/>
            <w:vMerge/>
            <w:shd w:val="thinDiagCross" w:color="auto" w:fill="auto"/>
            <w:vAlign w:val="center"/>
          </w:tcPr>
          <w:p w14:paraId="748A0A8B" w14:textId="77777777" w:rsidR="000E2835" w:rsidRPr="0004491A" w:rsidRDefault="000E2835" w:rsidP="000E2835">
            <w:pPr>
              <w:rPr>
                <w:lang w:val="fr-FR"/>
              </w:rPr>
            </w:pPr>
          </w:p>
        </w:tc>
        <w:tc>
          <w:tcPr>
            <w:tcW w:w="1440" w:type="dxa"/>
            <w:vMerge/>
            <w:shd w:val="thinDiagCross" w:color="auto" w:fill="auto"/>
            <w:vAlign w:val="center"/>
          </w:tcPr>
          <w:p w14:paraId="6EC37965" w14:textId="77777777" w:rsidR="000E2835" w:rsidRPr="0004491A" w:rsidRDefault="000E2835" w:rsidP="000E2835">
            <w:pPr>
              <w:rPr>
                <w:lang w:val="fr-FR"/>
              </w:rPr>
            </w:pPr>
          </w:p>
        </w:tc>
        <w:tc>
          <w:tcPr>
            <w:tcW w:w="1693" w:type="dxa"/>
            <w:vAlign w:val="center"/>
          </w:tcPr>
          <w:p w14:paraId="5C14FE1E" w14:textId="77777777" w:rsidR="000E2835" w:rsidRPr="0004491A" w:rsidRDefault="000E2835" w:rsidP="000E2835">
            <w:pPr>
              <w:rPr>
                <w:lang w:val="fr-FR"/>
              </w:rPr>
            </w:pPr>
          </w:p>
        </w:tc>
      </w:tr>
      <w:tr w:rsidR="000E2835" w:rsidRPr="0004491A" w14:paraId="46810A51" w14:textId="77777777" w:rsidTr="008C779C">
        <w:trPr>
          <w:cantSplit/>
          <w:jc w:val="center"/>
        </w:trPr>
        <w:tc>
          <w:tcPr>
            <w:tcW w:w="795" w:type="dxa"/>
            <w:tcBorders>
              <w:bottom w:val="single" w:sz="8" w:space="0" w:color="auto"/>
            </w:tcBorders>
          </w:tcPr>
          <w:p w14:paraId="5347F628" w14:textId="77777777" w:rsidR="000E2835" w:rsidRPr="0004491A" w:rsidRDefault="000E2835" w:rsidP="000E2835">
            <w:pPr>
              <w:pStyle w:val="Header"/>
              <w:rPr>
                <w:szCs w:val="24"/>
                <w:lang w:val="fr-FR" w:eastAsia="it-IT"/>
              </w:rPr>
            </w:pPr>
          </w:p>
        </w:tc>
        <w:tc>
          <w:tcPr>
            <w:tcW w:w="3184" w:type="dxa"/>
            <w:vMerge/>
            <w:tcBorders>
              <w:bottom w:val="single" w:sz="8" w:space="0" w:color="auto"/>
            </w:tcBorders>
            <w:vAlign w:val="center"/>
          </w:tcPr>
          <w:p w14:paraId="0ABB3F37" w14:textId="77777777" w:rsidR="000E2835" w:rsidRPr="0004491A" w:rsidRDefault="000E2835" w:rsidP="000E2835">
            <w:pPr>
              <w:pStyle w:val="Header"/>
              <w:rPr>
                <w:szCs w:val="24"/>
                <w:lang w:val="fr-FR" w:eastAsia="it-IT"/>
              </w:rPr>
            </w:pPr>
          </w:p>
        </w:tc>
        <w:tc>
          <w:tcPr>
            <w:tcW w:w="1226" w:type="dxa"/>
            <w:vMerge/>
            <w:tcBorders>
              <w:bottom w:val="single" w:sz="8" w:space="0" w:color="auto"/>
            </w:tcBorders>
            <w:vAlign w:val="center"/>
          </w:tcPr>
          <w:p w14:paraId="4C74DCEC" w14:textId="77777777" w:rsidR="000E2835" w:rsidRPr="0004491A" w:rsidRDefault="000E2835" w:rsidP="000E2835">
            <w:pPr>
              <w:rPr>
                <w:lang w:val="fr-FR"/>
              </w:rPr>
            </w:pPr>
          </w:p>
        </w:tc>
        <w:tc>
          <w:tcPr>
            <w:tcW w:w="1620" w:type="dxa"/>
            <w:tcBorders>
              <w:top w:val="dashSmallGap" w:sz="4" w:space="0" w:color="auto"/>
              <w:bottom w:val="single" w:sz="8" w:space="0" w:color="auto"/>
            </w:tcBorders>
            <w:vAlign w:val="center"/>
          </w:tcPr>
          <w:p w14:paraId="3A4C2F90" w14:textId="77777777" w:rsidR="000E2835" w:rsidRPr="0004491A" w:rsidRDefault="000E2835" w:rsidP="000E2835">
            <w:pPr>
              <w:rPr>
                <w:lang w:val="fr-FR"/>
              </w:rPr>
            </w:pPr>
          </w:p>
        </w:tc>
        <w:tc>
          <w:tcPr>
            <w:tcW w:w="1500" w:type="dxa"/>
            <w:tcBorders>
              <w:top w:val="dashSmallGap" w:sz="4" w:space="0" w:color="auto"/>
              <w:bottom w:val="single" w:sz="8" w:space="0" w:color="auto"/>
            </w:tcBorders>
            <w:vAlign w:val="center"/>
          </w:tcPr>
          <w:p w14:paraId="17C97B63" w14:textId="77777777" w:rsidR="000E2835" w:rsidRPr="0004491A" w:rsidRDefault="000E2835" w:rsidP="000E2835">
            <w:pPr>
              <w:pStyle w:val="Header"/>
              <w:rPr>
                <w:szCs w:val="24"/>
                <w:lang w:val="fr-FR" w:eastAsia="it-IT"/>
              </w:rPr>
            </w:pPr>
          </w:p>
        </w:tc>
        <w:tc>
          <w:tcPr>
            <w:tcW w:w="1110" w:type="dxa"/>
            <w:vMerge/>
            <w:shd w:val="thinDiagCross" w:color="auto" w:fill="auto"/>
            <w:vAlign w:val="center"/>
          </w:tcPr>
          <w:p w14:paraId="278F30CD" w14:textId="77777777" w:rsidR="000E2835" w:rsidRPr="0004491A" w:rsidRDefault="000E2835" w:rsidP="000E2835">
            <w:pPr>
              <w:rPr>
                <w:lang w:val="fr-FR"/>
              </w:rPr>
            </w:pPr>
          </w:p>
        </w:tc>
        <w:tc>
          <w:tcPr>
            <w:tcW w:w="1190" w:type="dxa"/>
            <w:vMerge/>
            <w:shd w:val="thinDiagCross" w:color="auto" w:fill="auto"/>
            <w:vAlign w:val="center"/>
          </w:tcPr>
          <w:p w14:paraId="3B4FE5EA" w14:textId="77777777" w:rsidR="000E2835" w:rsidRPr="0004491A" w:rsidRDefault="000E2835" w:rsidP="000E2835">
            <w:pPr>
              <w:rPr>
                <w:lang w:val="fr-FR"/>
              </w:rPr>
            </w:pPr>
          </w:p>
        </w:tc>
        <w:tc>
          <w:tcPr>
            <w:tcW w:w="1440" w:type="dxa"/>
            <w:vMerge/>
            <w:shd w:val="thinDiagCross" w:color="auto" w:fill="auto"/>
            <w:vAlign w:val="center"/>
          </w:tcPr>
          <w:p w14:paraId="033419C1" w14:textId="77777777" w:rsidR="000E2835" w:rsidRPr="0004491A" w:rsidRDefault="000E2835" w:rsidP="000E2835">
            <w:pPr>
              <w:rPr>
                <w:lang w:val="fr-FR"/>
              </w:rPr>
            </w:pPr>
          </w:p>
        </w:tc>
        <w:tc>
          <w:tcPr>
            <w:tcW w:w="1693" w:type="dxa"/>
            <w:tcBorders>
              <w:bottom w:val="single" w:sz="8" w:space="0" w:color="auto"/>
            </w:tcBorders>
            <w:vAlign w:val="center"/>
          </w:tcPr>
          <w:p w14:paraId="00CCA921" w14:textId="77777777" w:rsidR="000E2835" w:rsidRPr="0004491A" w:rsidRDefault="000E2835" w:rsidP="000E2835">
            <w:pPr>
              <w:rPr>
                <w:lang w:val="fr-FR"/>
              </w:rPr>
            </w:pPr>
          </w:p>
        </w:tc>
      </w:tr>
      <w:tr w:rsidR="000E2835" w:rsidRPr="0004491A" w14:paraId="40028FA6" w14:textId="77777777" w:rsidTr="008C779C">
        <w:trPr>
          <w:trHeight w:hRule="exact" w:val="397"/>
          <w:jc w:val="center"/>
        </w:trPr>
        <w:tc>
          <w:tcPr>
            <w:tcW w:w="795" w:type="dxa"/>
            <w:tcBorders>
              <w:top w:val="single" w:sz="8" w:space="0" w:color="auto"/>
              <w:bottom w:val="double" w:sz="4" w:space="0" w:color="auto"/>
              <w:right w:val="nil"/>
            </w:tcBorders>
          </w:tcPr>
          <w:p w14:paraId="5F75A028" w14:textId="77777777" w:rsidR="000E2835" w:rsidRPr="0004491A" w:rsidRDefault="000E2835" w:rsidP="000E2835">
            <w:pPr>
              <w:rPr>
                <w:lang w:val="fr-FR"/>
              </w:rPr>
            </w:pPr>
          </w:p>
        </w:tc>
        <w:tc>
          <w:tcPr>
            <w:tcW w:w="3184" w:type="dxa"/>
            <w:tcBorders>
              <w:top w:val="single" w:sz="8" w:space="0" w:color="auto"/>
              <w:bottom w:val="double" w:sz="4" w:space="0" w:color="auto"/>
              <w:right w:val="nil"/>
            </w:tcBorders>
            <w:vAlign w:val="center"/>
          </w:tcPr>
          <w:p w14:paraId="3E8E0A5A" w14:textId="77777777" w:rsidR="000E2835" w:rsidRPr="0004491A" w:rsidRDefault="000E2835" w:rsidP="000E2835">
            <w:pPr>
              <w:rPr>
                <w:lang w:val="fr-FR"/>
              </w:rPr>
            </w:pPr>
          </w:p>
        </w:tc>
        <w:tc>
          <w:tcPr>
            <w:tcW w:w="1226" w:type="dxa"/>
            <w:tcBorders>
              <w:top w:val="single" w:sz="8" w:space="0" w:color="auto"/>
              <w:left w:val="nil"/>
              <w:bottom w:val="double" w:sz="4" w:space="0" w:color="auto"/>
              <w:right w:val="nil"/>
            </w:tcBorders>
            <w:vAlign w:val="center"/>
          </w:tcPr>
          <w:p w14:paraId="6A300725" w14:textId="77777777" w:rsidR="000E2835" w:rsidRPr="0004491A" w:rsidRDefault="000E2835" w:rsidP="000E2835">
            <w:pPr>
              <w:rPr>
                <w:lang w:val="fr-FR"/>
              </w:rPr>
            </w:pPr>
          </w:p>
        </w:tc>
        <w:tc>
          <w:tcPr>
            <w:tcW w:w="1620" w:type="dxa"/>
            <w:tcBorders>
              <w:top w:val="single" w:sz="8" w:space="0" w:color="auto"/>
              <w:left w:val="nil"/>
              <w:bottom w:val="double" w:sz="4" w:space="0" w:color="auto"/>
              <w:right w:val="nil"/>
            </w:tcBorders>
            <w:vAlign w:val="center"/>
          </w:tcPr>
          <w:p w14:paraId="4F8EF839" w14:textId="77777777" w:rsidR="000E2835" w:rsidRPr="0004491A" w:rsidRDefault="000E2835" w:rsidP="000E2835">
            <w:pPr>
              <w:rPr>
                <w:lang w:val="fr-FR"/>
              </w:rPr>
            </w:pPr>
          </w:p>
        </w:tc>
        <w:tc>
          <w:tcPr>
            <w:tcW w:w="1500" w:type="dxa"/>
            <w:tcBorders>
              <w:top w:val="single" w:sz="8" w:space="0" w:color="auto"/>
              <w:left w:val="nil"/>
              <w:bottom w:val="double" w:sz="4" w:space="0" w:color="auto"/>
            </w:tcBorders>
            <w:vAlign w:val="center"/>
          </w:tcPr>
          <w:p w14:paraId="3AD57E1F" w14:textId="77777777" w:rsidR="000E2835" w:rsidRPr="0004491A" w:rsidRDefault="000E2835" w:rsidP="000E2835">
            <w:pPr>
              <w:rPr>
                <w:lang w:val="fr-FR"/>
              </w:rPr>
            </w:pPr>
            <w:r w:rsidRPr="0004491A">
              <w:rPr>
                <w:lang w:val="fr-FR"/>
              </w:rPr>
              <w:t>Coûts totaux</w:t>
            </w:r>
          </w:p>
        </w:tc>
        <w:tc>
          <w:tcPr>
            <w:tcW w:w="1110" w:type="dxa"/>
            <w:tcBorders>
              <w:bottom w:val="double" w:sz="4" w:space="0" w:color="auto"/>
            </w:tcBorders>
            <w:vAlign w:val="center"/>
          </w:tcPr>
          <w:p w14:paraId="2B5435D1" w14:textId="77777777" w:rsidR="000E2835" w:rsidRPr="0004491A" w:rsidRDefault="000E2835" w:rsidP="000E2835">
            <w:pPr>
              <w:rPr>
                <w:lang w:val="fr-FR"/>
              </w:rPr>
            </w:pPr>
          </w:p>
        </w:tc>
        <w:tc>
          <w:tcPr>
            <w:tcW w:w="1190" w:type="dxa"/>
            <w:tcBorders>
              <w:bottom w:val="double" w:sz="4" w:space="0" w:color="auto"/>
            </w:tcBorders>
            <w:vAlign w:val="center"/>
          </w:tcPr>
          <w:p w14:paraId="58A16280" w14:textId="77777777" w:rsidR="000E2835" w:rsidRPr="0004491A" w:rsidRDefault="000E2835" w:rsidP="000E2835">
            <w:pPr>
              <w:rPr>
                <w:lang w:val="fr-FR"/>
              </w:rPr>
            </w:pPr>
          </w:p>
        </w:tc>
        <w:tc>
          <w:tcPr>
            <w:tcW w:w="1440" w:type="dxa"/>
            <w:tcBorders>
              <w:bottom w:val="double" w:sz="4" w:space="0" w:color="auto"/>
            </w:tcBorders>
            <w:vAlign w:val="center"/>
          </w:tcPr>
          <w:p w14:paraId="424C9E98" w14:textId="77777777" w:rsidR="000E2835" w:rsidRPr="0004491A" w:rsidRDefault="000E2835" w:rsidP="000E2835">
            <w:pPr>
              <w:rPr>
                <w:lang w:val="fr-FR"/>
              </w:rPr>
            </w:pPr>
          </w:p>
        </w:tc>
        <w:tc>
          <w:tcPr>
            <w:tcW w:w="1693" w:type="dxa"/>
            <w:tcBorders>
              <w:top w:val="single" w:sz="8" w:space="0" w:color="auto"/>
              <w:bottom w:val="double" w:sz="4" w:space="0" w:color="auto"/>
            </w:tcBorders>
            <w:vAlign w:val="center"/>
          </w:tcPr>
          <w:p w14:paraId="106CFBBF" w14:textId="77777777" w:rsidR="000E2835" w:rsidRPr="0004491A" w:rsidRDefault="000E2835" w:rsidP="000E2835">
            <w:pPr>
              <w:rPr>
                <w:lang w:val="fr-FR"/>
              </w:rPr>
            </w:pPr>
          </w:p>
        </w:tc>
      </w:tr>
    </w:tbl>
    <w:p w14:paraId="3D4DB529" w14:textId="77777777" w:rsidR="000E2835" w:rsidRPr="00DD2B2F" w:rsidRDefault="000E2835" w:rsidP="000E2835">
      <w:pPr>
        <w:pStyle w:val="Header"/>
        <w:pBdr>
          <w:bottom w:val="single" w:sz="4" w:space="0" w:color="auto"/>
        </w:pBdr>
        <w:spacing w:line="120" w:lineRule="exact"/>
        <w:ind w:left="360"/>
        <w:rPr>
          <w:szCs w:val="24"/>
          <w:lang w:eastAsia="it-IT"/>
        </w:rPr>
      </w:pPr>
    </w:p>
    <w:p w14:paraId="692BC846" w14:textId="77777777" w:rsidR="000E2835" w:rsidRPr="00DD2B2F" w:rsidRDefault="000E2835" w:rsidP="000E2835">
      <w:pPr>
        <w:pStyle w:val="FootnoteText"/>
        <w:tabs>
          <w:tab w:val="left" w:pos="360"/>
        </w:tabs>
        <w:ind w:left="360"/>
        <w:rPr>
          <w:i/>
          <w:szCs w:val="24"/>
        </w:rPr>
        <w:sectPr w:rsidR="000E2835" w:rsidRPr="00DD2B2F" w:rsidSect="000E2835">
          <w:headerReference w:type="even" r:id="rId45"/>
          <w:headerReference w:type="default" r:id="rId46"/>
          <w:footerReference w:type="default" r:id="rId47"/>
          <w:headerReference w:type="first" r:id="rId48"/>
          <w:pgSz w:w="16839" w:h="11907" w:orient="landscape" w:code="9"/>
          <w:pgMar w:top="1170" w:right="1350" w:bottom="1350" w:left="1080" w:header="720" w:footer="720" w:gutter="0"/>
          <w:paperSrc w:first="15" w:other="15"/>
          <w:cols w:space="708"/>
          <w:titlePg/>
          <w:docGrid w:linePitch="360"/>
        </w:sectPr>
      </w:pPr>
    </w:p>
    <w:p w14:paraId="4FAF123A" w14:textId="77777777" w:rsidR="000E2835" w:rsidRPr="008C779C" w:rsidRDefault="000E2835" w:rsidP="000E2835">
      <w:pPr>
        <w:pStyle w:val="Heading2"/>
        <w:ind w:left="360"/>
        <w:rPr>
          <w:b w:val="0"/>
          <w:spacing w:val="-2"/>
          <w:sz w:val="32"/>
          <w:szCs w:val="32"/>
          <w:lang w:val="fr-FR"/>
        </w:rPr>
      </w:pPr>
      <w:bookmarkStart w:id="166" w:name="_Toc72513671"/>
      <w:bookmarkStart w:id="167" w:name="_Toc72514651"/>
      <w:bookmarkStart w:id="168" w:name="_Toc72514830"/>
      <w:bookmarkStart w:id="169" w:name="_Toc72515064"/>
      <w:bookmarkStart w:id="170" w:name="_Toc369861990"/>
      <w:r w:rsidRPr="008C779C">
        <w:rPr>
          <w:sz w:val="32"/>
          <w:szCs w:val="32"/>
          <w:lang w:val="fr-FR"/>
        </w:rPr>
        <w:t>Annexe</w:t>
      </w:r>
      <w:bookmarkEnd w:id="166"/>
      <w:bookmarkEnd w:id="167"/>
      <w:bookmarkEnd w:id="168"/>
      <w:bookmarkEnd w:id="169"/>
      <w:r w:rsidRPr="008C779C">
        <w:rPr>
          <w:sz w:val="32"/>
          <w:szCs w:val="32"/>
          <w:lang w:val="fr-FR"/>
        </w:rPr>
        <w:t xml:space="preserve"> A - Négociations financières -Décomposition des taux de rémunération</w:t>
      </w:r>
      <w:bookmarkEnd w:id="170"/>
      <w:r w:rsidRPr="008C779C">
        <w:rPr>
          <w:b w:val="0"/>
          <w:spacing w:val="-2"/>
          <w:sz w:val="32"/>
          <w:szCs w:val="32"/>
          <w:lang w:val="fr-FR"/>
        </w:rPr>
        <w:t xml:space="preserve"> </w:t>
      </w:r>
    </w:p>
    <w:p w14:paraId="0A5B0B06" w14:textId="77777777" w:rsidR="000E2835" w:rsidRPr="00DD2B2F" w:rsidRDefault="000E2835" w:rsidP="000E2835">
      <w:pPr>
        <w:tabs>
          <w:tab w:val="center" w:pos="4680"/>
        </w:tabs>
        <w:suppressAutoHyphens/>
        <w:spacing w:line="360" w:lineRule="auto"/>
        <w:ind w:left="360"/>
        <w:jc w:val="center"/>
        <w:rPr>
          <w:spacing w:val="-2"/>
          <w:sz w:val="28"/>
          <w:lang w:val="fr-FR"/>
        </w:rPr>
      </w:pPr>
    </w:p>
    <w:p w14:paraId="61C29163" w14:textId="77777777" w:rsidR="000E2835" w:rsidRPr="00DD2B2F" w:rsidRDefault="000E2835" w:rsidP="000E2835">
      <w:pPr>
        <w:tabs>
          <w:tab w:val="left" w:pos="-720"/>
        </w:tabs>
        <w:suppressAutoHyphens/>
        <w:ind w:left="1080" w:hanging="720"/>
        <w:rPr>
          <w:spacing w:val="-2"/>
          <w:u w:val="single"/>
        </w:rPr>
      </w:pPr>
      <w:r w:rsidRPr="00DD2B2F">
        <w:rPr>
          <w:b/>
          <w:spacing w:val="-2"/>
        </w:rPr>
        <w:t xml:space="preserve">1. </w:t>
      </w:r>
      <w:r w:rsidRPr="00DD2B2F">
        <w:rPr>
          <w:b/>
          <w:spacing w:val="-2"/>
          <w:lang w:val="fr-FR"/>
        </w:rPr>
        <w:t>Examen des taux de rémunération</w:t>
      </w:r>
    </w:p>
    <w:p w14:paraId="00506340" w14:textId="77777777" w:rsidR="000E2835" w:rsidRPr="00DD2B2F" w:rsidRDefault="000E2835" w:rsidP="000E2835">
      <w:pPr>
        <w:suppressAutoHyphens/>
        <w:ind w:left="1080" w:hanging="720"/>
        <w:jc w:val="both"/>
        <w:rPr>
          <w:spacing w:val="-2"/>
          <w:u w:val="single"/>
        </w:rPr>
      </w:pPr>
    </w:p>
    <w:p w14:paraId="26FC5163" w14:textId="77777777"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 xml:space="preserve">La rémunération du personnel comprend les salaires, les charges sociales, les frais généraux, la </w:t>
      </w:r>
      <w:r w:rsidR="00C864E1" w:rsidRPr="00DD2B2F">
        <w:rPr>
          <w:spacing w:val="-2"/>
        </w:rPr>
        <w:t>marge bénéficiaire</w:t>
      </w:r>
      <w:r w:rsidRPr="00DD2B2F">
        <w:rPr>
          <w:spacing w:val="-2"/>
        </w:rPr>
        <w:t xml:space="preserve">, et toute prime ou indemnité versée pour affectation hors siège ou bureau à domicile. Un formulaire indiquant la ventilation des éléments de la rémunération est joint. </w:t>
      </w:r>
    </w:p>
    <w:p w14:paraId="38CB1337" w14:textId="77777777" w:rsidR="000E2835" w:rsidRPr="00DD2B2F" w:rsidRDefault="000E2835" w:rsidP="000E2835">
      <w:pPr>
        <w:pStyle w:val="ListParagraph"/>
        <w:suppressAutoHyphens/>
        <w:spacing w:after="120"/>
        <w:jc w:val="both"/>
        <w:rPr>
          <w:spacing w:val="-2"/>
        </w:rPr>
      </w:pPr>
    </w:p>
    <w:p w14:paraId="61ACFB72" w14:textId="0B26EE7F"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 xml:space="preserve">Dans le cas où la </w:t>
      </w:r>
      <w:r w:rsidR="0086543C" w:rsidRPr="00DD2B2F">
        <w:rPr>
          <w:spacing w:val="-2"/>
        </w:rPr>
        <w:t>DP</w:t>
      </w:r>
      <w:r w:rsidRPr="00DD2B2F">
        <w:rPr>
          <w:spacing w:val="-2"/>
        </w:rPr>
        <w:t xml:space="preserve"> demande la remise d’une proposition technique seulement, le formulaire est utilisé par le Consultant pour préparer les négociations du contrat. Dans le cas où la </w:t>
      </w:r>
      <w:r w:rsidR="0086543C" w:rsidRPr="00DD2B2F">
        <w:rPr>
          <w:spacing w:val="-2"/>
        </w:rPr>
        <w:t>DP</w:t>
      </w:r>
      <w:r w:rsidRPr="00DD2B2F">
        <w:rPr>
          <w:spacing w:val="-2"/>
        </w:rPr>
        <w:t xml:space="preserve"> demande aussi la remise de la proposition financière, le formulaire doit être rempli et joint au </w:t>
      </w:r>
      <w:r w:rsidR="008C779C" w:rsidRPr="00DD2B2F">
        <w:rPr>
          <w:spacing w:val="-2"/>
        </w:rPr>
        <w:t>Formulaire FIN</w:t>
      </w:r>
      <w:r w:rsidRPr="00DD2B2F">
        <w:rPr>
          <w:spacing w:val="-2"/>
        </w:rPr>
        <w:t>-3. Les formulaires convenus lors des négociations, indiquant la ventilation convenue, font partie du contrat négocié et doivent être inclus dans les Annexes D ou C.</w:t>
      </w:r>
    </w:p>
    <w:p w14:paraId="443735C8" w14:textId="77777777" w:rsidR="000E2835" w:rsidRPr="00DD2B2F" w:rsidRDefault="000E2835" w:rsidP="000E2835">
      <w:pPr>
        <w:pStyle w:val="ListParagraph"/>
        <w:ind w:left="1080"/>
        <w:rPr>
          <w:spacing w:val="-2"/>
        </w:rPr>
      </w:pPr>
    </w:p>
    <w:p w14:paraId="15170CAE" w14:textId="77777777"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304E2C94" w14:textId="77777777" w:rsidR="000E2835" w:rsidRPr="00DD2B2F" w:rsidRDefault="000E2835" w:rsidP="000E2835">
      <w:pPr>
        <w:pStyle w:val="ListParagraph"/>
        <w:ind w:left="1080"/>
        <w:rPr>
          <w:spacing w:val="-2"/>
        </w:rPr>
      </w:pPr>
    </w:p>
    <w:p w14:paraId="4210FA8A" w14:textId="77777777"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Le détail des taux est examiné ci-après.</w:t>
      </w:r>
    </w:p>
    <w:p w14:paraId="206852A2" w14:textId="77777777" w:rsidR="000E2835" w:rsidRPr="00DD2B2F" w:rsidRDefault="000E2835" w:rsidP="000E2835">
      <w:pPr>
        <w:suppressAutoHyphens/>
        <w:ind w:left="1800" w:hanging="1440"/>
        <w:jc w:val="both"/>
        <w:rPr>
          <w:spacing w:val="-2"/>
          <w:lang w:val="fr-FR"/>
        </w:rPr>
      </w:pPr>
    </w:p>
    <w:p w14:paraId="5D36C3CD" w14:textId="77777777" w:rsidR="000E2835" w:rsidRPr="00DD2B2F" w:rsidRDefault="000E2835" w:rsidP="000E2835">
      <w:pPr>
        <w:keepNext/>
        <w:suppressAutoHyphens/>
        <w:ind w:left="1040"/>
        <w:jc w:val="both"/>
        <w:rPr>
          <w:spacing w:val="-2"/>
          <w:lang w:val="fr-FR"/>
        </w:rPr>
      </w:pPr>
      <w:r w:rsidRPr="00DD2B2F">
        <w:rPr>
          <w:spacing w:val="-2"/>
          <w:lang w:val="fr-FR"/>
        </w:rPr>
        <w:t>(i)</w:t>
      </w:r>
      <w:r w:rsidRPr="00DD2B2F">
        <w:rPr>
          <w:b/>
          <w:spacing w:val="-2"/>
          <w:lang w:val="fr-FR"/>
        </w:rPr>
        <w:tab/>
      </w:r>
      <w:r w:rsidRPr="00DD2B2F">
        <w:rPr>
          <w:spacing w:val="-2"/>
          <w:lang w:val="fr-FR"/>
        </w:rPr>
        <w:t>le salaire est le salaire brut régulier versé à un employé au siège du Consultant. Il n’inclut aucune prime d’affectation hors siège ou autre (sauf si celles-ci sont comprises en vertu de la législation ou d’une réglementation officielle).</w:t>
      </w:r>
    </w:p>
    <w:p w14:paraId="19027D18" w14:textId="77777777" w:rsidR="000E2835" w:rsidRPr="00DD2B2F" w:rsidRDefault="000E2835" w:rsidP="000E2835">
      <w:pPr>
        <w:suppressAutoHyphens/>
        <w:ind w:left="1800" w:hanging="1440"/>
        <w:rPr>
          <w:spacing w:val="-2"/>
          <w:lang w:val="fr-FR"/>
        </w:rPr>
      </w:pPr>
    </w:p>
    <w:p w14:paraId="0F85D198" w14:textId="77777777" w:rsidR="000E2835" w:rsidRPr="00DD2B2F" w:rsidRDefault="000E2835" w:rsidP="000E2835">
      <w:pPr>
        <w:keepNext/>
        <w:suppressAutoHyphens/>
        <w:ind w:left="1040"/>
        <w:jc w:val="both"/>
        <w:rPr>
          <w:spacing w:val="-2"/>
          <w:lang w:val="fr-FR"/>
        </w:rPr>
      </w:pPr>
      <w:r w:rsidRPr="00DD2B2F">
        <w:rPr>
          <w:spacing w:val="-2"/>
          <w:lang w:val="fr-FR"/>
        </w:rPr>
        <w:t>(ii)</w:t>
      </w:r>
      <w:r w:rsidRPr="00DD2B2F">
        <w:rPr>
          <w:spacing w:val="-2"/>
          <w:lang w:val="fr-FR"/>
        </w:rPr>
        <w:tab/>
        <w:t xml:space="preserve">Les primes sont en principe réglées sur les </w:t>
      </w:r>
      <w:r w:rsidR="00C864E1" w:rsidRPr="00DD2B2F">
        <w:rPr>
          <w:spacing w:val="-2"/>
          <w:lang w:val="fr-FR"/>
        </w:rPr>
        <w:t>bénéfice</w:t>
      </w:r>
      <w:r w:rsidRPr="00DD2B2F">
        <w:rPr>
          <w:spacing w:val="-2"/>
          <w:lang w:val="fr-FR"/>
        </w:rPr>
        <w:t xml:space="preserv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DD2B2F">
        <w:rPr>
          <w:spacing w:val="-2"/>
          <w:lang w:val="fr-FR"/>
        </w:rPr>
        <w:t>bénéfice</w:t>
      </w:r>
      <w:r w:rsidRPr="00DD2B2F">
        <w:rPr>
          <w:spacing w:val="-2"/>
          <w:lang w:val="fr-FR"/>
        </w:rPr>
        <w:t>. Toute éventuelle discussion portant sur les primes devra s’appuyer sur les documents comptables audités, qui seront considérés comme confidentiels.</w:t>
      </w:r>
    </w:p>
    <w:p w14:paraId="1BC67FD3" w14:textId="77777777" w:rsidR="000E2835" w:rsidRPr="00DD2B2F" w:rsidRDefault="000E2835" w:rsidP="000E2835">
      <w:pPr>
        <w:suppressAutoHyphens/>
        <w:ind w:left="1800" w:hanging="1440"/>
        <w:rPr>
          <w:spacing w:val="-2"/>
          <w:lang w:val="fr-FR"/>
        </w:rPr>
      </w:pPr>
    </w:p>
    <w:p w14:paraId="29227FB2" w14:textId="77777777" w:rsidR="000E2835" w:rsidRPr="00DD2B2F" w:rsidRDefault="000E2835" w:rsidP="000E2835">
      <w:pPr>
        <w:keepNext/>
        <w:suppressAutoHyphens/>
        <w:ind w:left="1040"/>
        <w:jc w:val="both"/>
        <w:rPr>
          <w:spacing w:val="-2"/>
          <w:lang w:val="fr-FR"/>
        </w:rPr>
      </w:pPr>
      <w:r w:rsidRPr="00DD2B2F">
        <w:rPr>
          <w:spacing w:val="-2"/>
          <w:lang w:val="fr-FR"/>
        </w:rPr>
        <w:t>(iii)</w:t>
      </w:r>
      <w:r w:rsidRPr="00DD2B2F">
        <w:rPr>
          <w:spacing w:val="-2"/>
          <w:lang w:val="fr-FR"/>
        </w:rPr>
        <w:tab/>
        <w:t xml:space="preserve">Les charges sociales sont les charges que représentent pour le Consultant les prestations non monétaires qu’il accorde à ses employés et comprennent, </w:t>
      </w:r>
      <w:r w:rsidRPr="00DD2B2F">
        <w:rPr>
          <w:i/>
          <w:spacing w:val="-2"/>
          <w:lang w:val="fr-FR"/>
        </w:rPr>
        <w:t>inter alia</w:t>
      </w:r>
      <w:r w:rsidRPr="00DD2B2F">
        <w:rPr>
          <w:spacing w:val="-2"/>
          <w:lang w:val="fr-FR"/>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2B89926D" w14:textId="77777777" w:rsidR="000E2835" w:rsidRPr="00DD2B2F" w:rsidRDefault="000E2835" w:rsidP="000E2835">
      <w:pPr>
        <w:suppressAutoHyphens/>
        <w:ind w:left="1800" w:hanging="1440"/>
        <w:rPr>
          <w:spacing w:val="-2"/>
          <w:lang w:val="fr-FR"/>
        </w:rPr>
      </w:pPr>
    </w:p>
    <w:p w14:paraId="57C3335E" w14:textId="77777777" w:rsidR="000E2835" w:rsidRPr="00DD2B2F" w:rsidRDefault="000E2835" w:rsidP="000E2835">
      <w:pPr>
        <w:keepNext/>
        <w:suppressAutoHyphens/>
        <w:ind w:left="1040"/>
        <w:jc w:val="both"/>
        <w:rPr>
          <w:spacing w:val="-2"/>
          <w:lang w:val="fr-FR"/>
        </w:rPr>
      </w:pPr>
      <w:r w:rsidRPr="00DD2B2F">
        <w:rPr>
          <w:spacing w:val="-2"/>
          <w:lang w:val="fr-FR"/>
        </w:rPr>
        <w:t>(iv)</w:t>
      </w:r>
      <w:r w:rsidRPr="00DD2B2F">
        <w:rPr>
          <w:spacing w:val="-2"/>
          <w:lang w:val="fr-FR"/>
        </w:rPr>
        <w:tab/>
        <w:t>Coût des congés. Les règles de calcul du coût du nombre total de jours de congés annuels en pourcentage du salaire de base sont normalement les suivantes :</w:t>
      </w:r>
    </w:p>
    <w:p w14:paraId="769679D5" w14:textId="77777777" w:rsidR="000E2835" w:rsidRPr="00DD2B2F" w:rsidRDefault="000E2835" w:rsidP="000E2835">
      <w:pPr>
        <w:suppressAutoHyphens/>
        <w:ind w:left="1800" w:hanging="1440"/>
        <w:rPr>
          <w:spacing w:val="-2"/>
          <w:lang w:val="fr-FR"/>
        </w:rPr>
      </w:pPr>
    </w:p>
    <w:p w14:paraId="05CCD4AC" w14:textId="77777777" w:rsidR="000E2835" w:rsidRPr="00DD2B2F" w:rsidRDefault="000E2835" w:rsidP="000E2835">
      <w:pPr>
        <w:tabs>
          <w:tab w:val="left" w:pos="1800"/>
        </w:tabs>
        <w:suppressAutoHyphens/>
        <w:ind w:left="1800" w:hanging="1440"/>
        <w:rPr>
          <w:i/>
          <w:spacing w:val="-2"/>
          <w:sz w:val="20"/>
          <w:lang w:val="fr-FR"/>
        </w:rPr>
      </w:pPr>
      <w:r w:rsidRPr="00DD2B2F">
        <w:rPr>
          <w:spacing w:val="-2"/>
          <w:lang w:val="fr-FR"/>
        </w:rPr>
        <w:tab/>
        <w:t>Coût des congés en pourcentage du salaire=</w:t>
      </w:r>
      <w:r w:rsidRPr="00DD2B2F">
        <w:rPr>
          <w:i/>
          <w:spacing w:val="-2"/>
          <w:lang w:val="fr-FR"/>
        </w:rPr>
        <w:t xml:space="preserve"> </w:t>
      </w:r>
      <w:r w:rsidRPr="00DD2B2F">
        <w:rPr>
          <w:i/>
          <w:spacing w:val="-2"/>
          <w:position w:val="-28"/>
          <w:sz w:val="20"/>
        </w:rPr>
        <w:object w:dxaOrig="2400" w:dyaOrig="660" w14:anchorId="694B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33pt" o:ole="" fillcolor="window">
            <v:imagedata r:id="rId49" o:title=""/>
          </v:shape>
          <o:OLEObject Type="Embed" ProgID="Equation.2" ShapeID="_x0000_i1027" DrawAspect="Content" ObjectID="_1749733470" r:id="rId50"/>
        </w:object>
      </w:r>
    </w:p>
    <w:p w14:paraId="1E077A5E" w14:textId="77777777" w:rsidR="000E2835" w:rsidRPr="00DD2B2F" w:rsidRDefault="000E2835" w:rsidP="000E2835">
      <w:pPr>
        <w:suppressAutoHyphens/>
        <w:ind w:left="1800" w:hanging="1440"/>
        <w:jc w:val="both"/>
        <w:rPr>
          <w:lang w:val="fr-FR"/>
        </w:rPr>
      </w:pPr>
      <w:r w:rsidRPr="00DD2B2F">
        <w:rPr>
          <w:spacing w:val="-2"/>
          <w:lang w:val="fr-FR"/>
        </w:rPr>
        <w:tab/>
      </w:r>
      <w:r w:rsidRPr="00DD2B2F">
        <w:rPr>
          <w:i/>
          <w:lang w:val="fr-FR"/>
        </w:rPr>
        <w:t>w</w:t>
      </w:r>
      <w:r w:rsidRPr="00DD2B2F">
        <w:rPr>
          <w:lang w:val="fr-FR"/>
        </w:rPr>
        <w:t xml:space="preserve"> étant les week-ends, </w:t>
      </w:r>
      <w:r w:rsidRPr="00DD2B2F">
        <w:rPr>
          <w:i/>
          <w:lang w:val="fr-FR"/>
        </w:rPr>
        <w:t>fl</w:t>
      </w:r>
      <w:r w:rsidRPr="00DD2B2F">
        <w:rPr>
          <w:lang w:val="fr-FR"/>
        </w:rPr>
        <w:t xml:space="preserve"> les jours fériés légaux, </w:t>
      </w:r>
      <w:r w:rsidRPr="00DD2B2F">
        <w:rPr>
          <w:i/>
          <w:lang w:val="fr-FR"/>
        </w:rPr>
        <w:t>a</w:t>
      </w:r>
      <w:r w:rsidRPr="00DD2B2F">
        <w:rPr>
          <w:lang w:val="fr-FR"/>
        </w:rPr>
        <w:t xml:space="preserve"> les congés annuels et </w:t>
      </w:r>
      <w:r w:rsidRPr="00DD2B2F">
        <w:rPr>
          <w:i/>
          <w:lang w:val="fr-FR"/>
        </w:rPr>
        <w:t>m</w:t>
      </w:r>
      <w:r w:rsidRPr="00DD2B2F">
        <w:rPr>
          <w:lang w:val="fr-FR"/>
        </w:rPr>
        <w:t xml:space="preserve"> les congés de maladie</w:t>
      </w:r>
    </w:p>
    <w:p w14:paraId="1FEE1E40" w14:textId="77777777" w:rsidR="000E2835" w:rsidRPr="00DD2B2F" w:rsidRDefault="000E2835" w:rsidP="000E2835">
      <w:pPr>
        <w:suppressAutoHyphens/>
        <w:ind w:left="1890" w:hanging="1530"/>
        <w:jc w:val="both"/>
        <w:rPr>
          <w:spacing w:val="-2"/>
          <w:u w:val="single"/>
          <w:lang w:val="fr-FR"/>
        </w:rPr>
      </w:pPr>
    </w:p>
    <w:p w14:paraId="0D0B3646" w14:textId="77777777" w:rsidR="000E2835" w:rsidRPr="00DD2B2F" w:rsidRDefault="000E2835" w:rsidP="000E2835">
      <w:pPr>
        <w:suppressAutoHyphens/>
        <w:ind w:left="1800" w:hanging="1440"/>
        <w:jc w:val="both"/>
        <w:rPr>
          <w:spacing w:val="-2"/>
          <w:lang w:val="fr-FR"/>
        </w:rPr>
      </w:pPr>
      <w:r w:rsidRPr="00DD2B2F">
        <w:rPr>
          <w:spacing w:val="-2"/>
          <w:lang w:val="fr-FR"/>
        </w:rPr>
        <w:tab/>
        <w:t>Il importe de souligner que les congés peuvent être considérés comme une charge sociale uniquement s’ils ne sont pas facturés au Client.</w:t>
      </w:r>
    </w:p>
    <w:p w14:paraId="022DD7AD" w14:textId="77777777" w:rsidR="000E2835" w:rsidRPr="00DD2B2F" w:rsidRDefault="000E2835" w:rsidP="000E2835">
      <w:pPr>
        <w:suppressAutoHyphens/>
        <w:ind w:left="1800" w:hanging="1440"/>
        <w:rPr>
          <w:spacing w:val="-2"/>
          <w:lang w:val="fr-FR"/>
        </w:rPr>
      </w:pPr>
    </w:p>
    <w:p w14:paraId="33B7BCD3" w14:textId="77777777" w:rsidR="000E2835" w:rsidRPr="00DD2B2F" w:rsidRDefault="000E2835" w:rsidP="000E2835">
      <w:pPr>
        <w:keepNext/>
        <w:suppressAutoHyphens/>
        <w:ind w:left="1040"/>
        <w:jc w:val="both"/>
        <w:rPr>
          <w:spacing w:val="-2"/>
          <w:lang w:val="fr-FR"/>
        </w:rPr>
      </w:pPr>
      <w:r w:rsidRPr="00DD2B2F">
        <w:rPr>
          <w:spacing w:val="-2"/>
          <w:lang w:val="fr-FR"/>
        </w:rPr>
        <w:t>(v)</w:t>
      </w:r>
      <w:r w:rsidRPr="00DD2B2F">
        <w:rPr>
          <w:spacing w:val="-2"/>
          <w:lang w:val="fr-FR"/>
        </w:rPr>
        <w:tab/>
        <w:t>Les frais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2AD3AE3E" w14:textId="77777777" w:rsidR="000E2835" w:rsidRPr="00DD2B2F" w:rsidRDefault="000E2835" w:rsidP="000E2835">
      <w:pPr>
        <w:suppressAutoHyphens/>
        <w:ind w:left="1800" w:hanging="1440"/>
        <w:rPr>
          <w:spacing w:val="-2"/>
          <w:lang w:val="fr-FR"/>
        </w:rPr>
      </w:pPr>
    </w:p>
    <w:p w14:paraId="15D044DC" w14:textId="77777777" w:rsidR="000E2835" w:rsidRPr="00DD2B2F" w:rsidRDefault="000E2835" w:rsidP="000E2835">
      <w:pPr>
        <w:keepNext/>
        <w:suppressAutoHyphens/>
        <w:ind w:left="1040"/>
        <w:jc w:val="both"/>
        <w:rPr>
          <w:spacing w:val="-2"/>
          <w:lang w:val="fr-FR"/>
        </w:rPr>
      </w:pPr>
      <w:r w:rsidRPr="00DD2B2F">
        <w:rPr>
          <w:spacing w:val="-2"/>
          <w:lang w:val="fr-FR"/>
        </w:rPr>
        <w:t>(vi)</w:t>
      </w:r>
      <w:r w:rsidRPr="00DD2B2F">
        <w:rPr>
          <w:spacing w:val="-2"/>
          <w:lang w:val="fr-FR"/>
        </w:rPr>
        <w:tab/>
        <w:t xml:space="preserve">La marge </w:t>
      </w:r>
      <w:r w:rsidR="00C864E1" w:rsidRPr="00DD2B2F">
        <w:rPr>
          <w:spacing w:val="-2"/>
          <w:lang w:val="fr-FR"/>
        </w:rPr>
        <w:t>bénéficiaire</w:t>
      </w:r>
      <w:r w:rsidRPr="00DD2B2F">
        <w:rPr>
          <w:spacing w:val="-2"/>
          <w:lang w:val="fr-FR"/>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DD2B2F">
        <w:rPr>
          <w:spacing w:val="-2"/>
          <w:lang w:val="fr-FR"/>
        </w:rPr>
        <w:t>bénéfice</w:t>
      </w:r>
      <w:r w:rsidRPr="00DD2B2F">
        <w:rPr>
          <w:spacing w:val="-2"/>
          <w:lang w:val="fr-FR"/>
        </w:rPr>
        <w:t xml:space="preserve">. </w:t>
      </w:r>
    </w:p>
    <w:p w14:paraId="71EE7892" w14:textId="77777777" w:rsidR="000E2835" w:rsidRPr="00DD2B2F" w:rsidRDefault="000E2835" w:rsidP="000E2835">
      <w:pPr>
        <w:suppressAutoHyphens/>
        <w:ind w:left="1800" w:hanging="1440"/>
        <w:rPr>
          <w:spacing w:val="-2"/>
          <w:lang w:val="fr-FR"/>
        </w:rPr>
      </w:pPr>
    </w:p>
    <w:p w14:paraId="64947245" w14:textId="332F6333" w:rsidR="000E2835" w:rsidRPr="00DD2B2F" w:rsidRDefault="000E2835" w:rsidP="000E2835">
      <w:pPr>
        <w:keepNext/>
        <w:suppressAutoHyphens/>
        <w:ind w:left="1040"/>
        <w:jc w:val="both"/>
        <w:rPr>
          <w:spacing w:val="-2"/>
          <w:lang w:val="fr-FR"/>
        </w:rPr>
      </w:pPr>
      <w:r w:rsidRPr="00DD2B2F">
        <w:rPr>
          <w:spacing w:val="-2"/>
          <w:lang w:val="fr-FR"/>
        </w:rPr>
        <w:t>(vii)</w:t>
      </w:r>
      <w:r w:rsidRPr="00DD2B2F">
        <w:rPr>
          <w:spacing w:val="-2"/>
          <w:lang w:val="fr-FR"/>
        </w:rPr>
        <w:tab/>
        <w:t>Indemnité, prime d’affectation hors siège ou indemnités de subsistance</w:t>
      </w:r>
      <w:r w:rsidR="006333B9">
        <w:rPr>
          <w:spacing w:val="-2"/>
          <w:lang w:val="fr-FR"/>
        </w:rPr>
        <w:t xml:space="preserve"> </w:t>
      </w:r>
      <w:r w:rsidRPr="00DD2B2F">
        <w:rPr>
          <w:spacing w:val="-2"/>
          <w:lang w:val="fr-FR"/>
        </w:rPr>
        <w:t>:</w:t>
      </w:r>
      <w:r w:rsidRPr="00DD2B2F">
        <w:rPr>
          <w:b/>
          <w:spacing w:val="-2"/>
          <w:lang w:val="fr-FR"/>
        </w:rPr>
        <w:t xml:space="preserve"> </w:t>
      </w:r>
      <w:r w:rsidRPr="00DD2B2F">
        <w:rPr>
          <w:spacing w:val="-2"/>
          <w:lang w:val="fr-FR"/>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DD2B2F">
        <w:rPr>
          <w:spacing w:val="-2"/>
          <w:lang w:val="fr-FR"/>
        </w:rPr>
        <w:t>bénéfice</w:t>
      </w:r>
      <w:r w:rsidRPr="00DD2B2F">
        <w:rPr>
          <w:spacing w:val="-2"/>
          <w:lang w:val="fr-FR"/>
        </w:rPr>
        <w:t xml:space="preserve">. Si la législation applicable les frappe de charges sociales, le montant </w:t>
      </w:r>
      <w:r w:rsidR="00C864E1" w:rsidRPr="00DD2B2F">
        <w:rPr>
          <w:spacing w:val="-2"/>
          <w:lang w:val="fr-FR"/>
        </w:rPr>
        <w:t>correspondant</w:t>
      </w:r>
      <w:r w:rsidRPr="00DD2B2F">
        <w:rPr>
          <w:spacing w:val="-2"/>
          <w:lang w:val="fr-FR"/>
        </w:rPr>
        <w:t xml:space="preserve"> figure sous la rubrique charges sociales, le montant net de l’indemnité étant indiqué séparément. Les taux communément appliqués par le PNUD dans le pays considéré peuvent servir de référence pour l’établissement des indemnités de subsistance.</w:t>
      </w:r>
    </w:p>
    <w:p w14:paraId="2DF0BD60" w14:textId="77777777" w:rsidR="000E2835" w:rsidRPr="00DD2B2F" w:rsidRDefault="000E2835" w:rsidP="000E2835">
      <w:pPr>
        <w:ind w:left="360"/>
        <w:rPr>
          <w:lang w:val="fr-FR"/>
        </w:rPr>
      </w:pPr>
    </w:p>
    <w:p w14:paraId="079DCC78" w14:textId="77777777" w:rsidR="000E2835" w:rsidRPr="00DD2B2F" w:rsidRDefault="000E2835" w:rsidP="000E2835">
      <w:pPr>
        <w:ind w:left="360"/>
        <w:rPr>
          <w:lang w:val="fr-FR"/>
        </w:rPr>
      </w:pPr>
    </w:p>
    <w:p w14:paraId="4BB9BABC" w14:textId="77777777" w:rsidR="000E2835" w:rsidRPr="00DD2B2F" w:rsidRDefault="000E2835" w:rsidP="000E2835">
      <w:pPr>
        <w:tabs>
          <w:tab w:val="left" w:pos="2149"/>
        </w:tabs>
        <w:ind w:left="360"/>
        <w:rPr>
          <w:lang w:val="fr-FR"/>
        </w:rPr>
      </w:pPr>
      <w:r w:rsidRPr="00DD2B2F">
        <w:rPr>
          <w:lang w:val="fr-FR"/>
        </w:rPr>
        <w:tab/>
      </w:r>
    </w:p>
    <w:p w14:paraId="2F3D9F68" w14:textId="77777777" w:rsidR="000E2835" w:rsidRPr="00DD2B2F" w:rsidRDefault="000E2835" w:rsidP="000E2835">
      <w:pPr>
        <w:ind w:left="360"/>
        <w:rPr>
          <w:lang w:val="fr-FR"/>
        </w:rPr>
      </w:pPr>
    </w:p>
    <w:p w14:paraId="6A191BD7" w14:textId="77777777" w:rsidR="000E2835" w:rsidRPr="00DD2B2F" w:rsidRDefault="000E2835" w:rsidP="000E2835">
      <w:pPr>
        <w:numPr>
          <w:ilvl w:val="12"/>
          <w:numId w:val="0"/>
        </w:numPr>
        <w:ind w:left="360"/>
        <w:jc w:val="center"/>
        <w:rPr>
          <w:b/>
          <w:bCs/>
          <w:spacing w:val="-3"/>
          <w:sz w:val="28"/>
          <w:lang w:val="fr-FR"/>
        </w:rPr>
      </w:pPr>
      <w:r w:rsidRPr="00DD2B2F">
        <w:rPr>
          <w:lang w:val="fr-FR"/>
        </w:rPr>
        <w:br w:type="page"/>
      </w:r>
      <w:r w:rsidRPr="00DD2B2F">
        <w:rPr>
          <w:b/>
          <w:bCs/>
          <w:sz w:val="28"/>
          <w:lang w:val="fr-FR"/>
        </w:rPr>
        <w:t>Formulaire Type</w:t>
      </w:r>
    </w:p>
    <w:p w14:paraId="604DF6BF" w14:textId="77777777" w:rsidR="000E2835" w:rsidRPr="00DD2B2F" w:rsidRDefault="000E2835" w:rsidP="000E2835">
      <w:pPr>
        <w:numPr>
          <w:ilvl w:val="12"/>
          <w:numId w:val="0"/>
        </w:numPr>
        <w:ind w:left="360"/>
        <w:rPr>
          <w:spacing w:val="-3"/>
          <w:lang w:val="fr-FR"/>
        </w:rPr>
      </w:pPr>
    </w:p>
    <w:p w14:paraId="29FFEFF4" w14:textId="77777777" w:rsidR="000E2835" w:rsidRPr="00DD2B2F" w:rsidRDefault="000E2835" w:rsidP="000E2835">
      <w:pPr>
        <w:numPr>
          <w:ilvl w:val="12"/>
          <w:numId w:val="0"/>
        </w:numPr>
        <w:ind w:left="360"/>
        <w:rPr>
          <w:spacing w:val="-3"/>
          <w:lang w:val="fr-FR"/>
        </w:rPr>
      </w:pPr>
    </w:p>
    <w:p w14:paraId="5AA53310" w14:textId="77777777" w:rsidR="000E2835" w:rsidRPr="00DD2B2F" w:rsidRDefault="000E2835" w:rsidP="000E2835">
      <w:pPr>
        <w:numPr>
          <w:ilvl w:val="12"/>
          <w:numId w:val="0"/>
        </w:numPr>
        <w:ind w:left="360"/>
        <w:rPr>
          <w:spacing w:val="-3"/>
          <w:lang w:val="fr-FR"/>
        </w:rPr>
      </w:pPr>
    </w:p>
    <w:p w14:paraId="0EA4DB56"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Consultant:</w:t>
      </w:r>
      <w:r w:rsidRPr="00DD2B2F">
        <w:rPr>
          <w:spacing w:val="-3"/>
          <w:lang w:val="fr-FR"/>
        </w:rPr>
        <w:tab/>
        <w:t>Pays:</w:t>
      </w:r>
    </w:p>
    <w:p w14:paraId="657F22A5" w14:textId="77777777" w:rsidR="000E2835" w:rsidRPr="00DD2B2F" w:rsidRDefault="000E2835" w:rsidP="000E2835">
      <w:pPr>
        <w:numPr>
          <w:ilvl w:val="12"/>
          <w:numId w:val="0"/>
        </w:numPr>
        <w:tabs>
          <w:tab w:val="left" w:pos="5760"/>
        </w:tabs>
        <w:ind w:left="360" w:right="-394"/>
        <w:rPr>
          <w:spacing w:val="-3"/>
          <w:lang w:val="fr-FR"/>
        </w:rPr>
      </w:pPr>
      <w:r w:rsidRPr="00DD2B2F">
        <w:rPr>
          <w:spacing w:val="-3"/>
          <w:lang w:val="fr-FR"/>
        </w:rPr>
        <w:t>Mission:</w:t>
      </w:r>
      <w:r w:rsidRPr="00DD2B2F">
        <w:rPr>
          <w:spacing w:val="-3"/>
          <w:lang w:val="fr-FR"/>
        </w:rPr>
        <w:tab/>
        <w:t>Date:</w:t>
      </w:r>
    </w:p>
    <w:p w14:paraId="5960FAD1" w14:textId="77777777" w:rsidR="000E2835" w:rsidRPr="00DD2B2F" w:rsidRDefault="000E2835" w:rsidP="000E2835">
      <w:pPr>
        <w:numPr>
          <w:ilvl w:val="12"/>
          <w:numId w:val="0"/>
        </w:numPr>
        <w:ind w:left="360"/>
        <w:rPr>
          <w:spacing w:val="-3"/>
          <w:lang w:val="fr-FR"/>
        </w:rPr>
      </w:pPr>
    </w:p>
    <w:p w14:paraId="78830CD2" w14:textId="77777777" w:rsidR="000E2835" w:rsidRPr="00DD2B2F" w:rsidRDefault="000E2835" w:rsidP="000E2835">
      <w:pPr>
        <w:numPr>
          <w:ilvl w:val="12"/>
          <w:numId w:val="0"/>
        </w:numPr>
        <w:ind w:left="360"/>
        <w:rPr>
          <w:spacing w:val="-3"/>
          <w:lang w:val="fr-FR"/>
        </w:rPr>
      </w:pPr>
    </w:p>
    <w:p w14:paraId="568FDFE1" w14:textId="77777777" w:rsidR="000E2835" w:rsidRPr="006333B9" w:rsidRDefault="000E2835" w:rsidP="000E2835">
      <w:pPr>
        <w:numPr>
          <w:ilvl w:val="12"/>
          <w:numId w:val="0"/>
        </w:numPr>
        <w:ind w:left="360"/>
        <w:jc w:val="center"/>
        <w:rPr>
          <w:b/>
          <w:spacing w:val="-3"/>
          <w:sz w:val="32"/>
          <w:szCs w:val="32"/>
          <w:lang w:val="fr-FR"/>
        </w:rPr>
      </w:pPr>
      <w:r w:rsidRPr="006333B9">
        <w:rPr>
          <w:b/>
          <w:sz w:val="32"/>
          <w:szCs w:val="32"/>
          <w:lang w:val="fr-FR"/>
        </w:rPr>
        <w:t>Déclaration relative aux Coûts</w:t>
      </w:r>
      <w:r w:rsidRPr="006333B9">
        <w:rPr>
          <w:b/>
          <w:spacing w:val="-3"/>
          <w:sz w:val="32"/>
          <w:szCs w:val="32"/>
          <w:lang w:val="fr-FR"/>
        </w:rPr>
        <w:t xml:space="preserve"> et Charges</w:t>
      </w:r>
      <w:r w:rsidRPr="006333B9">
        <w:rPr>
          <w:b/>
          <w:sz w:val="32"/>
          <w:szCs w:val="32"/>
          <w:lang w:val="fr-FR"/>
        </w:rPr>
        <w:t xml:space="preserve"> du Consultant</w:t>
      </w:r>
    </w:p>
    <w:p w14:paraId="688CA3DC" w14:textId="77777777" w:rsidR="000E2835" w:rsidRPr="00DD2B2F" w:rsidRDefault="000E2835" w:rsidP="000E2835">
      <w:pPr>
        <w:numPr>
          <w:ilvl w:val="12"/>
          <w:numId w:val="0"/>
        </w:numPr>
        <w:ind w:left="360"/>
        <w:rPr>
          <w:spacing w:val="-3"/>
          <w:lang w:val="fr-FR"/>
        </w:rPr>
      </w:pPr>
    </w:p>
    <w:p w14:paraId="7677290D" w14:textId="77777777" w:rsidR="000E2835" w:rsidRPr="00DD2B2F" w:rsidRDefault="000E2835" w:rsidP="000E2835">
      <w:pPr>
        <w:numPr>
          <w:ilvl w:val="12"/>
          <w:numId w:val="0"/>
        </w:numPr>
        <w:ind w:left="360"/>
        <w:rPr>
          <w:spacing w:val="-3"/>
          <w:lang w:val="fr-FR"/>
        </w:rPr>
      </w:pPr>
    </w:p>
    <w:p w14:paraId="546EDAC5" w14:textId="77777777" w:rsidR="000E2835" w:rsidRPr="00DD2B2F" w:rsidRDefault="000E2835" w:rsidP="000E2835">
      <w:pPr>
        <w:numPr>
          <w:ilvl w:val="12"/>
          <w:numId w:val="0"/>
        </w:numPr>
        <w:ind w:left="360"/>
        <w:jc w:val="both"/>
        <w:rPr>
          <w:spacing w:val="-3"/>
          <w:lang w:val="fr-FR"/>
        </w:rPr>
      </w:pPr>
      <w:r w:rsidRPr="00DD2B2F">
        <w:rPr>
          <w:lang w:val="fr-FR"/>
        </w:rPr>
        <w:t>Nous confirmons par la présente que</w:t>
      </w:r>
      <w:r w:rsidRPr="00DD2B2F">
        <w:rPr>
          <w:spacing w:val="-3"/>
          <w:lang w:val="fr-FR"/>
        </w:rPr>
        <w:t>:</w:t>
      </w:r>
    </w:p>
    <w:p w14:paraId="3BCBABEE" w14:textId="77777777" w:rsidR="000E2835" w:rsidRPr="00DD2B2F" w:rsidRDefault="000E2835" w:rsidP="000E2835">
      <w:pPr>
        <w:numPr>
          <w:ilvl w:val="12"/>
          <w:numId w:val="0"/>
        </w:numPr>
        <w:ind w:left="360"/>
        <w:jc w:val="both"/>
        <w:rPr>
          <w:spacing w:val="-3"/>
          <w:lang w:val="fr-FR"/>
        </w:rPr>
      </w:pPr>
    </w:p>
    <w:p w14:paraId="0F8FA6AD" w14:textId="17697BFD" w:rsidR="000E2835" w:rsidRPr="00DD2B2F" w:rsidRDefault="000E2835" w:rsidP="000E2835">
      <w:pPr>
        <w:numPr>
          <w:ilvl w:val="12"/>
          <w:numId w:val="0"/>
        </w:numPr>
        <w:ind w:left="360"/>
        <w:jc w:val="both"/>
        <w:rPr>
          <w:lang w:val="fr-FR"/>
        </w:rPr>
      </w:pPr>
      <w:r w:rsidRPr="00DD2B2F">
        <w:rPr>
          <w:lang w:val="fr-FR"/>
        </w:rPr>
        <w:br/>
        <w:t xml:space="preserve">(a) 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w:t>
      </w:r>
      <w:r w:rsidR="001B07D3" w:rsidRPr="00DD2B2F">
        <w:rPr>
          <w:lang w:val="fr-FR"/>
        </w:rPr>
        <w:t>personnel ;</w:t>
      </w:r>
    </w:p>
    <w:p w14:paraId="14F9ECD4" w14:textId="3DD83A0D" w:rsidR="000E2835" w:rsidRPr="00DD2B2F" w:rsidRDefault="000E2835" w:rsidP="000E2835">
      <w:pPr>
        <w:numPr>
          <w:ilvl w:val="12"/>
          <w:numId w:val="0"/>
        </w:numPr>
        <w:ind w:left="360"/>
        <w:jc w:val="both"/>
        <w:rPr>
          <w:lang w:val="fr-FR"/>
        </w:rPr>
      </w:pPr>
      <w:r w:rsidRPr="00DD2B2F">
        <w:rPr>
          <w:lang w:val="fr-FR"/>
        </w:rPr>
        <w:br/>
        <w:t xml:space="preserve">(b) les copies conformes des derniers bulletins de paie des experts listés sont </w:t>
      </w:r>
      <w:r w:rsidR="001B07D3" w:rsidRPr="00DD2B2F">
        <w:rPr>
          <w:lang w:val="fr-FR"/>
        </w:rPr>
        <w:t>joints ;</w:t>
      </w:r>
      <w:r w:rsidRPr="00DD2B2F">
        <w:rPr>
          <w:lang w:val="fr-FR"/>
        </w:rPr>
        <w:br/>
      </w:r>
      <w:r w:rsidRPr="00DD2B2F">
        <w:rPr>
          <w:lang w:val="fr-FR"/>
        </w:rPr>
        <w:br/>
        <w:t>(c) les frais de mission en dehors du siège indiqués ci-dessous sont ceux que l’entreprise a accepté de payer pour cette mission aux experts mentionnés</w:t>
      </w:r>
      <w:r w:rsidR="001B07D3">
        <w:rPr>
          <w:lang w:val="fr-FR"/>
        </w:rPr>
        <w:t xml:space="preserve"> </w:t>
      </w:r>
      <w:r w:rsidRPr="00DD2B2F">
        <w:rPr>
          <w:lang w:val="fr-FR"/>
        </w:rPr>
        <w:t>;</w:t>
      </w:r>
    </w:p>
    <w:p w14:paraId="52FF3A69" w14:textId="46177467" w:rsidR="000E2835" w:rsidRPr="00DD2B2F" w:rsidRDefault="000E2835" w:rsidP="000E2835">
      <w:pPr>
        <w:numPr>
          <w:ilvl w:val="12"/>
          <w:numId w:val="0"/>
        </w:numPr>
        <w:ind w:left="360"/>
        <w:jc w:val="both"/>
        <w:rPr>
          <w:lang w:val="fr-FR"/>
        </w:rPr>
      </w:pPr>
      <w:r w:rsidRPr="00DD2B2F">
        <w:rPr>
          <w:lang w:val="fr-FR"/>
        </w:rPr>
        <w:br/>
        <w:t>(d) les pondérations énumérées dans le tableau ci-joint pour les charges sociales et les frais généraux sont basées sur le coût moyen des trois dernières années tels que représentés par les états financiers de l'entreprise</w:t>
      </w:r>
      <w:r w:rsidR="001B07D3">
        <w:rPr>
          <w:lang w:val="fr-FR"/>
        </w:rPr>
        <w:t> ;</w:t>
      </w:r>
      <w:r w:rsidRPr="00DD2B2F">
        <w:rPr>
          <w:lang w:val="fr-FR"/>
        </w:rPr>
        <w:t xml:space="preserve"> et</w:t>
      </w:r>
    </w:p>
    <w:p w14:paraId="2470AD3B" w14:textId="77777777" w:rsidR="000E2835" w:rsidRPr="00DD2B2F" w:rsidRDefault="000E2835" w:rsidP="000E2835">
      <w:pPr>
        <w:numPr>
          <w:ilvl w:val="12"/>
          <w:numId w:val="0"/>
        </w:numPr>
        <w:ind w:left="360"/>
        <w:jc w:val="both"/>
        <w:rPr>
          <w:spacing w:val="-3"/>
          <w:lang w:val="fr-FR"/>
        </w:rPr>
      </w:pPr>
      <w:r w:rsidRPr="00DD2B2F">
        <w:rPr>
          <w:lang w:val="fr-FR"/>
        </w:rPr>
        <w:br/>
        <w:t>(e) ces pondérations relatives aux charges sociales et aux frais généraux ne comprennent pas les primes ou tout autre type de rémunération</w:t>
      </w:r>
      <w:r w:rsidRPr="00DD2B2F">
        <w:rPr>
          <w:spacing w:val="-3"/>
          <w:lang w:val="fr-FR"/>
        </w:rPr>
        <w:t>.</w:t>
      </w:r>
    </w:p>
    <w:p w14:paraId="11B2772B" w14:textId="77777777" w:rsidR="000E2835" w:rsidRPr="00DD2B2F" w:rsidRDefault="000E2835" w:rsidP="000E2835">
      <w:pPr>
        <w:ind w:left="2214" w:hanging="414"/>
        <w:jc w:val="both"/>
        <w:rPr>
          <w:lang w:val="fr-FR"/>
        </w:rPr>
      </w:pPr>
    </w:p>
    <w:p w14:paraId="06927215" w14:textId="77777777" w:rsidR="000E2835" w:rsidRPr="00DD2B2F" w:rsidRDefault="000E2835" w:rsidP="000E2835">
      <w:pPr>
        <w:numPr>
          <w:ilvl w:val="12"/>
          <w:numId w:val="0"/>
        </w:numPr>
        <w:tabs>
          <w:tab w:val="left" w:pos="5040"/>
        </w:tabs>
        <w:ind w:left="360"/>
        <w:rPr>
          <w:spacing w:val="-3"/>
          <w:lang w:val="fr-FR"/>
        </w:rPr>
      </w:pPr>
      <w:r w:rsidRPr="00DD2B2F">
        <w:rPr>
          <w:spacing w:val="-3"/>
          <w:u w:val="single"/>
          <w:lang w:val="fr-FR"/>
        </w:rPr>
        <w:tab/>
      </w:r>
    </w:p>
    <w:p w14:paraId="3B2F51B7" w14:textId="77777777" w:rsidR="000E2835" w:rsidRPr="00DD2B2F" w:rsidRDefault="000E2835" w:rsidP="000E2835">
      <w:pPr>
        <w:numPr>
          <w:ilvl w:val="12"/>
          <w:numId w:val="0"/>
        </w:numPr>
        <w:ind w:left="360"/>
        <w:rPr>
          <w:i/>
          <w:spacing w:val="-3"/>
          <w:lang w:val="fr-FR"/>
        </w:rPr>
      </w:pPr>
      <w:r w:rsidRPr="00DD2B2F">
        <w:rPr>
          <w:i/>
          <w:spacing w:val="-3"/>
          <w:lang w:val="fr-FR"/>
        </w:rPr>
        <w:t>[Nom du Consultant]</w:t>
      </w:r>
    </w:p>
    <w:p w14:paraId="215EBB44" w14:textId="77777777" w:rsidR="000E2835" w:rsidRPr="00DD2B2F" w:rsidRDefault="000E2835" w:rsidP="000E2835">
      <w:pPr>
        <w:numPr>
          <w:ilvl w:val="12"/>
          <w:numId w:val="0"/>
        </w:numPr>
        <w:ind w:left="360"/>
        <w:rPr>
          <w:spacing w:val="-3"/>
          <w:lang w:val="fr-FR"/>
        </w:rPr>
      </w:pPr>
    </w:p>
    <w:p w14:paraId="4A42D4C1" w14:textId="77777777" w:rsidR="000E2835" w:rsidRPr="00DD2B2F" w:rsidRDefault="000E2835" w:rsidP="000E2835">
      <w:pPr>
        <w:numPr>
          <w:ilvl w:val="12"/>
          <w:numId w:val="0"/>
        </w:numPr>
        <w:tabs>
          <w:tab w:val="left" w:pos="5040"/>
          <w:tab w:val="left" w:pos="5760"/>
          <w:tab w:val="left" w:pos="8640"/>
        </w:tabs>
        <w:ind w:left="360"/>
        <w:rPr>
          <w:spacing w:val="-3"/>
          <w:lang w:val="fr-FR"/>
        </w:rPr>
      </w:pPr>
      <w:r w:rsidRPr="00DD2B2F">
        <w:rPr>
          <w:spacing w:val="-3"/>
          <w:u w:val="single"/>
          <w:lang w:val="fr-FR"/>
        </w:rPr>
        <w:tab/>
      </w:r>
      <w:r w:rsidRPr="00DD2B2F">
        <w:rPr>
          <w:spacing w:val="-3"/>
          <w:lang w:val="fr-FR"/>
        </w:rPr>
        <w:tab/>
      </w:r>
      <w:r w:rsidRPr="00DD2B2F">
        <w:rPr>
          <w:spacing w:val="-3"/>
          <w:u w:val="single"/>
          <w:lang w:val="fr-FR"/>
        </w:rPr>
        <w:tab/>
      </w:r>
    </w:p>
    <w:p w14:paraId="00E8BAAC"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 xml:space="preserve">(Signature du </w:t>
      </w:r>
      <w:r w:rsidRPr="00DD2B2F">
        <w:rPr>
          <w:lang w:val="fr-FR"/>
        </w:rPr>
        <w:t>Représentant Habilité</w:t>
      </w:r>
      <w:r w:rsidRPr="00DD2B2F">
        <w:rPr>
          <w:spacing w:val="-3"/>
          <w:lang w:val="fr-FR"/>
        </w:rPr>
        <w:t>)</w:t>
      </w:r>
      <w:r w:rsidRPr="00DD2B2F">
        <w:rPr>
          <w:spacing w:val="-3"/>
          <w:lang w:val="fr-FR"/>
        </w:rPr>
        <w:tab/>
        <w:t>Date</w:t>
      </w:r>
    </w:p>
    <w:p w14:paraId="7B4E01B1" w14:textId="77777777" w:rsidR="000E2835" w:rsidRPr="00DD2B2F" w:rsidRDefault="000E2835" w:rsidP="000E2835">
      <w:pPr>
        <w:numPr>
          <w:ilvl w:val="12"/>
          <w:numId w:val="0"/>
        </w:numPr>
        <w:ind w:left="360"/>
        <w:rPr>
          <w:spacing w:val="-3"/>
          <w:lang w:val="fr-FR"/>
        </w:rPr>
      </w:pPr>
    </w:p>
    <w:p w14:paraId="7AA3DFC1" w14:textId="77777777" w:rsidR="000E2835" w:rsidRPr="00DD2B2F" w:rsidRDefault="000E2835" w:rsidP="000E2835">
      <w:pPr>
        <w:numPr>
          <w:ilvl w:val="12"/>
          <w:numId w:val="0"/>
        </w:numPr>
        <w:tabs>
          <w:tab w:val="left" w:pos="5040"/>
        </w:tabs>
        <w:ind w:left="360"/>
        <w:rPr>
          <w:spacing w:val="-3"/>
          <w:lang w:val="fr-FR"/>
        </w:rPr>
      </w:pPr>
      <w:r w:rsidRPr="00DD2B2F">
        <w:rPr>
          <w:spacing w:val="-3"/>
          <w:lang w:val="fr-FR"/>
        </w:rPr>
        <w:t xml:space="preserve">Nom:  </w:t>
      </w:r>
      <w:r w:rsidRPr="00DD2B2F">
        <w:rPr>
          <w:spacing w:val="-3"/>
          <w:u w:val="single"/>
          <w:lang w:val="fr-FR"/>
        </w:rPr>
        <w:tab/>
      </w:r>
    </w:p>
    <w:p w14:paraId="7BCBEF9D" w14:textId="77777777" w:rsidR="000E2835" w:rsidRPr="00DD2B2F" w:rsidRDefault="000E2835" w:rsidP="000E2835">
      <w:pPr>
        <w:numPr>
          <w:ilvl w:val="12"/>
          <w:numId w:val="0"/>
        </w:numPr>
        <w:ind w:left="360"/>
        <w:rPr>
          <w:spacing w:val="-3"/>
          <w:lang w:val="fr-FR"/>
        </w:rPr>
      </w:pPr>
    </w:p>
    <w:p w14:paraId="59B447A7" w14:textId="77777777" w:rsidR="000E2835" w:rsidRPr="00DD2B2F" w:rsidRDefault="000E2835" w:rsidP="000E2835">
      <w:pPr>
        <w:numPr>
          <w:ilvl w:val="12"/>
          <w:numId w:val="0"/>
        </w:numPr>
        <w:tabs>
          <w:tab w:val="left" w:pos="5040"/>
        </w:tabs>
        <w:ind w:left="360"/>
        <w:rPr>
          <w:spacing w:val="-3"/>
          <w:u w:val="single"/>
          <w:lang w:val="fr-FR"/>
        </w:rPr>
      </w:pPr>
      <w:r w:rsidRPr="00DD2B2F">
        <w:rPr>
          <w:spacing w:val="-3"/>
          <w:lang w:val="fr-FR"/>
        </w:rPr>
        <w:t xml:space="preserve">Titre:  </w:t>
      </w:r>
      <w:r w:rsidRPr="00DD2B2F">
        <w:rPr>
          <w:spacing w:val="-3"/>
          <w:u w:val="single"/>
          <w:lang w:val="fr-FR"/>
        </w:rPr>
        <w:tab/>
      </w:r>
    </w:p>
    <w:p w14:paraId="742DC7FA" w14:textId="77777777" w:rsidR="00C864E1" w:rsidRPr="00DD2B2F" w:rsidRDefault="00C864E1" w:rsidP="000E2835">
      <w:pPr>
        <w:numPr>
          <w:ilvl w:val="12"/>
          <w:numId w:val="0"/>
        </w:numPr>
        <w:tabs>
          <w:tab w:val="left" w:pos="5040"/>
        </w:tabs>
        <w:ind w:left="360"/>
        <w:rPr>
          <w:spacing w:val="-3"/>
          <w:u w:val="single"/>
          <w:lang w:val="fr-FR"/>
        </w:rPr>
      </w:pPr>
    </w:p>
    <w:p w14:paraId="1B5DBAC2" w14:textId="77777777" w:rsidR="00C864E1" w:rsidRPr="00DD2B2F" w:rsidRDefault="00C864E1" w:rsidP="000E2835">
      <w:pPr>
        <w:numPr>
          <w:ilvl w:val="12"/>
          <w:numId w:val="0"/>
        </w:numPr>
        <w:tabs>
          <w:tab w:val="left" w:pos="5040"/>
        </w:tabs>
        <w:ind w:left="360"/>
        <w:rPr>
          <w:i/>
          <w:spacing w:val="-3"/>
          <w:lang w:val="fr-FR"/>
        </w:rPr>
      </w:pPr>
    </w:p>
    <w:p w14:paraId="75D25E8B" w14:textId="77777777" w:rsidR="000E2835" w:rsidRPr="00DD2B2F" w:rsidRDefault="000E2835" w:rsidP="000E2835">
      <w:pPr>
        <w:ind w:left="720"/>
        <w:contextualSpacing/>
        <w:outlineLvl w:val="2"/>
        <w:rPr>
          <w:b/>
          <w:lang w:val="fr-FR"/>
        </w:rPr>
        <w:sectPr w:rsidR="000E2835" w:rsidRPr="00DD2B2F" w:rsidSect="000E2835">
          <w:footerReference w:type="first" r:id="rId51"/>
          <w:pgSz w:w="11907" w:h="16839" w:code="9"/>
          <w:pgMar w:top="1174" w:right="1350" w:bottom="1080" w:left="1170" w:header="720" w:footer="720" w:gutter="0"/>
          <w:paperSrc w:first="15" w:other="15"/>
          <w:cols w:space="708"/>
          <w:titlePg/>
          <w:docGrid w:linePitch="360"/>
        </w:sectPr>
      </w:pPr>
    </w:p>
    <w:p w14:paraId="2281F1EF" w14:textId="5AAF32B3" w:rsidR="000E2835" w:rsidRPr="006333B9" w:rsidRDefault="000E2835" w:rsidP="000E2835">
      <w:pPr>
        <w:numPr>
          <w:ilvl w:val="12"/>
          <w:numId w:val="0"/>
        </w:numPr>
        <w:ind w:left="360"/>
        <w:jc w:val="center"/>
        <w:rPr>
          <w:b/>
          <w:i/>
          <w:spacing w:val="-3"/>
          <w:sz w:val="32"/>
          <w:szCs w:val="32"/>
          <w:lang w:val="fr-FR"/>
        </w:rPr>
      </w:pPr>
      <w:r w:rsidRPr="006333B9">
        <w:rPr>
          <w:b/>
          <w:i/>
          <w:sz w:val="32"/>
          <w:szCs w:val="32"/>
          <w:lang w:val="fr-FR"/>
        </w:rPr>
        <w:t xml:space="preserve">Déclaration des </w:t>
      </w:r>
      <w:r w:rsidR="001B07D3">
        <w:rPr>
          <w:b/>
          <w:i/>
          <w:sz w:val="32"/>
          <w:szCs w:val="32"/>
          <w:lang w:val="fr-FR"/>
        </w:rPr>
        <w:t>C</w:t>
      </w:r>
      <w:r w:rsidRPr="006333B9">
        <w:rPr>
          <w:b/>
          <w:i/>
          <w:sz w:val="32"/>
          <w:szCs w:val="32"/>
          <w:lang w:val="fr-FR"/>
        </w:rPr>
        <w:t xml:space="preserve">oûts et des </w:t>
      </w:r>
      <w:r w:rsidR="001B07D3">
        <w:rPr>
          <w:b/>
          <w:i/>
          <w:sz w:val="32"/>
          <w:szCs w:val="32"/>
          <w:lang w:val="fr-FR"/>
        </w:rPr>
        <w:t>C</w:t>
      </w:r>
      <w:r w:rsidRPr="006333B9">
        <w:rPr>
          <w:b/>
          <w:i/>
          <w:sz w:val="32"/>
          <w:szCs w:val="32"/>
          <w:lang w:val="fr-FR"/>
        </w:rPr>
        <w:t>harges du Consultant </w:t>
      </w:r>
      <w:r w:rsidRPr="006333B9">
        <w:rPr>
          <w:b/>
          <w:i/>
          <w:spacing w:val="-3"/>
          <w:sz w:val="32"/>
          <w:szCs w:val="32"/>
          <w:lang w:val="fr-FR"/>
        </w:rPr>
        <w:t xml:space="preserve">           </w:t>
      </w:r>
    </w:p>
    <w:p w14:paraId="6E2B25FA" w14:textId="77777777" w:rsidR="000E2835" w:rsidRPr="006333B9" w:rsidRDefault="000E2835" w:rsidP="000E2835">
      <w:pPr>
        <w:numPr>
          <w:ilvl w:val="12"/>
          <w:numId w:val="0"/>
        </w:numPr>
        <w:ind w:left="360"/>
        <w:jc w:val="center"/>
        <w:rPr>
          <w:b/>
          <w:i/>
          <w:spacing w:val="-3"/>
          <w:sz w:val="32"/>
          <w:szCs w:val="32"/>
          <w:lang w:val="fr-FR"/>
        </w:rPr>
      </w:pPr>
      <w:r w:rsidRPr="006333B9">
        <w:rPr>
          <w:b/>
          <w:i/>
          <w:spacing w:val="-3"/>
          <w:sz w:val="32"/>
          <w:szCs w:val="32"/>
          <w:lang w:val="fr-FR"/>
        </w:rPr>
        <w:t>(Formulaire Type I)</w:t>
      </w:r>
    </w:p>
    <w:p w14:paraId="085CE4F4" w14:textId="77777777" w:rsidR="000E2835" w:rsidRPr="00DD2B2F" w:rsidRDefault="000E2835" w:rsidP="000E2835">
      <w:pPr>
        <w:numPr>
          <w:ilvl w:val="12"/>
          <w:numId w:val="0"/>
        </w:numPr>
        <w:ind w:left="360" w:right="720"/>
        <w:jc w:val="center"/>
        <w:rPr>
          <w:i/>
          <w:spacing w:val="-2"/>
          <w:lang w:val="fr-FR"/>
        </w:rPr>
      </w:pPr>
      <w:r w:rsidRPr="00DD2B2F">
        <w:rPr>
          <w:i/>
          <w:spacing w:val="-2"/>
          <w:lang w:val="fr-FR"/>
        </w:rPr>
        <w:t xml:space="preserve">                      (</w:t>
      </w:r>
      <w:r w:rsidRPr="00DD2B2F">
        <w:rPr>
          <w:i/>
          <w:lang w:val="fr-FR"/>
        </w:rPr>
        <w:t>Libellé en [indiquer la monnaie</w:t>
      </w:r>
      <w:r w:rsidRPr="00DD2B2F">
        <w:rPr>
          <w:i/>
          <w:spacing w:val="-2"/>
          <w:lang w:val="fr-FR"/>
        </w:rPr>
        <w:t>*])</w:t>
      </w:r>
    </w:p>
    <w:p w14:paraId="6EC8254D" w14:textId="77777777" w:rsidR="000E2835" w:rsidRPr="00DD2B2F" w:rsidRDefault="000E2835" w:rsidP="000E2835">
      <w:pPr>
        <w:numPr>
          <w:ilvl w:val="12"/>
          <w:numId w:val="0"/>
        </w:numPr>
        <w:pBdr>
          <w:bottom w:val="single" w:sz="4" w:space="1" w:color="auto"/>
        </w:pBdr>
        <w:tabs>
          <w:tab w:val="right" w:pos="9000"/>
        </w:tabs>
        <w:ind w:left="360" w:right="73"/>
        <w:rPr>
          <w:i/>
          <w:spacing w:val="-2"/>
          <w:lang w:val="fr-FR"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19"/>
        <w:gridCol w:w="1474"/>
        <w:gridCol w:w="1585"/>
        <w:gridCol w:w="2395"/>
      </w:tblGrid>
      <w:tr w:rsidR="000E2835" w:rsidRPr="00DD2B2F" w14:paraId="199A2621" w14:textId="77777777" w:rsidTr="000E2835">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0F4BF1D0" w14:textId="77777777" w:rsidR="000E2835" w:rsidRPr="00DD2B2F" w:rsidRDefault="000E2835" w:rsidP="000E2835">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6F886F55" w14:textId="77777777" w:rsidR="000E2835" w:rsidRPr="00DD2B2F" w:rsidRDefault="000E2835" w:rsidP="000E2835">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6024079D" w14:textId="77777777" w:rsidR="000E2835" w:rsidRPr="00DD2B2F" w:rsidRDefault="000E2835" w:rsidP="000E2835">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6144F610" w14:textId="77777777" w:rsidR="000E2835" w:rsidRPr="00DD2B2F" w:rsidRDefault="000E2835" w:rsidP="000E2835">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2DA0B076" w14:textId="77777777" w:rsidR="000E2835" w:rsidRPr="00DD2B2F" w:rsidRDefault="000E2835" w:rsidP="000E2835">
            <w:pPr>
              <w:numPr>
                <w:ilvl w:val="12"/>
                <w:numId w:val="0"/>
              </w:numPr>
              <w:jc w:val="center"/>
              <w:rPr>
                <w:i/>
                <w:spacing w:val="-2"/>
              </w:rPr>
            </w:pPr>
            <w:r w:rsidRPr="00DD2B2F">
              <w:rPr>
                <w:i/>
                <w:spacing w:val="-2"/>
              </w:rPr>
              <w:t>4</w:t>
            </w:r>
          </w:p>
        </w:tc>
        <w:tc>
          <w:tcPr>
            <w:tcW w:w="1219" w:type="dxa"/>
            <w:tcBorders>
              <w:top w:val="double" w:sz="4" w:space="0" w:color="auto"/>
              <w:left w:val="single" w:sz="6" w:space="0" w:color="auto"/>
              <w:bottom w:val="single" w:sz="6" w:space="0" w:color="auto"/>
              <w:right w:val="single" w:sz="6" w:space="0" w:color="auto"/>
            </w:tcBorders>
            <w:vAlign w:val="center"/>
          </w:tcPr>
          <w:p w14:paraId="089E60E2" w14:textId="77777777" w:rsidR="000E2835" w:rsidRPr="00DD2B2F" w:rsidRDefault="000E2835" w:rsidP="000E2835">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3EF7728D" w14:textId="77777777" w:rsidR="000E2835" w:rsidRPr="00DD2B2F" w:rsidRDefault="000E2835" w:rsidP="000E2835">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35F26AC2" w14:textId="77777777" w:rsidR="000E2835" w:rsidRPr="00DD2B2F" w:rsidRDefault="000E2835" w:rsidP="000E2835">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2FF65EA8" w14:textId="77777777" w:rsidR="000E2835" w:rsidRPr="00DD2B2F" w:rsidRDefault="000E2835" w:rsidP="000E2835">
            <w:pPr>
              <w:numPr>
                <w:ilvl w:val="12"/>
                <w:numId w:val="0"/>
              </w:numPr>
              <w:jc w:val="center"/>
              <w:rPr>
                <w:i/>
                <w:spacing w:val="-2"/>
              </w:rPr>
            </w:pPr>
            <w:r w:rsidRPr="00DD2B2F">
              <w:rPr>
                <w:i/>
                <w:spacing w:val="-2"/>
              </w:rPr>
              <w:t>8</w:t>
            </w:r>
          </w:p>
        </w:tc>
      </w:tr>
      <w:tr w:rsidR="000E2835" w:rsidRPr="006F172F" w14:paraId="6F13AD65" w14:textId="77777777" w:rsidTr="000E2835">
        <w:trPr>
          <w:trHeight w:val="907"/>
          <w:jc w:val="center"/>
        </w:trPr>
        <w:tc>
          <w:tcPr>
            <w:tcW w:w="1422" w:type="dxa"/>
            <w:tcBorders>
              <w:top w:val="single" w:sz="6" w:space="0" w:color="auto"/>
              <w:bottom w:val="double" w:sz="4" w:space="0" w:color="auto"/>
              <w:right w:val="single" w:sz="6" w:space="0" w:color="auto"/>
            </w:tcBorders>
            <w:vAlign w:val="center"/>
          </w:tcPr>
          <w:p w14:paraId="49B58453" w14:textId="77777777" w:rsidR="000E2835" w:rsidRPr="001B07D3" w:rsidRDefault="000E2835" w:rsidP="000E2835">
            <w:pPr>
              <w:numPr>
                <w:ilvl w:val="12"/>
                <w:numId w:val="0"/>
              </w:numPr>
              <w:jc w:val="center"/>
              <w:rPr>
                <w:i/>
                <w:spacing w:val="-2"/>
                <w:sz w:val="20"/>
              </w:rPr>
            </w:pPr>
            <w:r w:rsidRPr="001B07D3">
              <w:rPr>
                <w:i/>
                <w:spacing w:val="-2"/>
                <w:sz w:val="20"/>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53A230CE" w14:textId="77777777" w:rsidR="000E2835" w:rsidRPr="001B07D3" w:rsidRDefault="000E2835" w:rsidP="000E2835">
            <w:pPr>
              <w:numPr>
                <w:ilvl w:val="12"/>
                <w:numId w:val="0"/>
              </w:numPr>
              <w:jc w:val="center"/>
              <w:rPr>
                <w:i/>
                <w:spacing w:val="-2"/>
                <w:sz w:val="20"/>
              </w:rPr>
            </w:pPr>
            <w:r w:rsidRPr="001B07D3">
              <w:rPr>
                <w:i/>
                <w:spacing w:val="-2"/>
                <w:sz w:val="20"/>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103721B6"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2E14F28C" w14:textId="77777777" w:rsidR="000E2835" w:rsidRPr="001B07D3" w:rsidRDefault="000E2835" w:rsidP="000E2835">
            <w:pPr>
              <w:numPr>
                <w:ilvl w:val="12"/>
                <w:numId w:val="0"/>
              </w:numPr>
              <w:jc w:val="center"/>
              <w:rPr>
                <w:i/>
                <w:spacing w:val="-2"/>
                <w:sz w:val="20"/>
              </w:rPr>
            </w:pPr>
            <w:r w:rsidRPr="001B07D3">
              <w:rPr>
                <w:i/>
                <w:spacing w:val="-2"/>
                <w:sz w:val="20"/>
              </w:rPr>
              <w:t>Charges Sociales</w:t>
            </w:r>
            <w:r w:rsidRPr="001B07D3">
              <w:rPr>
                <w:i/>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74A9BDDF" w14:textId="77777777" w:rsidR="000E2835" w:rsidRPr="001B07D3" w:rsidRDefault="000E2835" w:rsidP="000E2835">
            <w:pPr>
              <w:numPr>
                <w:ilvl w:val="12"/>
                <w:numId w:val="0"/>
              </w:numPr>
              <w:ind w:right="-83"/>
              <w:jc w:val="center"/>
              <w:rPr>
                <w:i/>
                <w:spacing w:val="-2"/>
                <w:sz w:val="20"/>
              </w:rPr>
            </w:pPr>
            <w:r w:rsidRPr="001B07D3">
              <w:rPr>
                <w:i/>
                <w:spacing w:val="-2"/>
                <w:sz w:val="20"/>
              </w:rPr>
              <w:t>Frais généraux</w:t>
            </w:r>
            <w:r w:rsidRPr="001B07D3">
              <w:rPr>
                <w:i/>
                <w:spacing w:val="-2"/>
                <w:sz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2EE60C20" w14:textId="77777777" w:rsidR="000E2835" w:rsidRPr="001B07D3" w:rsidRDefault="000E2835" w:rsidP="000E2835">
            <w:pPr>
              <w:numPr>
                <w:ilvl w:val="12"/>
                <w:numId w:val="0"/>
              </w:numPr>
              <w:jc w:val="center"/>
              <w:rPr>
                <w:i/>
                <w:spacing w:val="-2"/>
                <w:sz w:val="20"/>
              </w:rPr>
            </w:pPr>
            <w:r w:rsidRPr="001B07D3">
              <w:rPr>
                <w:i/>
                <w:spacing w:val="-2"/>
                <w:sz w:val="20"/>
              </w:rPr>
              <w:t>Sous-total</w:t>
            </w:r>
          </w:p>
        </w:tc>
        <w:tc>
          <w:tcPr>
            <w:tcW w:w="1219" w:type="dxa"/>
            <w:tcBorders>
              <w:top w:val="single" w:sz="6" w:space="0" w:color="auto"/>
              <w:left w:val="single" w:sz="6" w:space="0" w:color="auto"/>
              <w:bottom w:val="double" w:sz="4" w:space="0" w:color="auto"/>
              <w:right w:val="single" w:sz="6" w:space="0" w:color="auto"/>
            </w:tcBorders>
            <w:vAlign w:val="center"/>
          </w:tcPr>
          <w:p w14:paraId="4A6BE1B2" w14:textId="77777777" w:rsidR="000E2835" w:rsidRPr="001B07D3" w:rsidRDefault="000E2835" w:rsidP="000E2835">
            <w:pPr>
              <w:numPr>
                <w:ilvl w:val="12"/>
                <w:numId w:val="0"/>
              </w:numPr>
              <w:jc w:val="center"/>
              <w:rPr>
                <w:i/>
                <w:spacing w:val="-2"/>
                <w:sz w:val="20"/>
              </w:rPr>
            </w:pPr>
            <w:r w:rsidRPr="001B07D3">
              <w:rPr>
                <w:i/>
                <w:spacing w:val="-2"/>
                <w:sz w:val="20"/>
              </w:rPr>
              <w:t xml:space="preserve">Marge </w:t>
            </w:r>
            <w:r w:rsidRPr="0004491A">
              <w:rPr>
                <w:i/>
                <w:spacing w:val="-2"/>
                <w:sz w:val="20"/>
                <w:lang w:val="fr-FR"/>
              </w:rPr>
              <w:t>bénéficiaire</w:t>
            </w:r>
            <w:r w:rsidRPr="001B07D3">
              <w:rPr>
                <w:i/>
                <w:spacing w:val="-2"/>
                <w:sz w:val="20"/>
              </w:rPr>
              <w:t xml:space="preserve"> (profit)(</w:t>
            </w:r>
            <w:r w:rsidRPr="001B07D3">
              <w:rPr>
                <w:i/>
                <w:spacing w:val="-2"/>
                <w:sz w:val="20"/>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27BE3ABD"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Indemnités de mission en dehors du bureau</w:t>
            </w:r>
            <w:r w:rsidRPr="001B07D3">
              <w:rPr>
                <w:i/>
                <w:spacing w:val="-2"/>
                <w:sz w:val="20"/>
                <w:vertAlign w:val="superscript"/>
                <w:lang w:val="fr-FR"/>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47E02CAB"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7E1E64F3"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Taux fixe proposé par mois/jour/heure ouvrable</w:t>
            </w:r>
            <w:r w:rsidRPr="001B07D3">
              <w:rPr>
                <w:i/>
                <w:spacing w:val="-2"/>
                <w:sz w:val="20"/>
                <w:vertAlign w:val="superscript"/>
                <w:lang w:val="fr-FR"/>
              </w:rPr>
              <w:t xml:space="preserve"> 1</w:t>
            </w:r>
          </w:p>
        </w:tc>
      </w:tr>
      <w:tr w:rsidR="000E2835" w:rsidRPr="00DD2B2F" w14:paraId="7B8669AB" w14:textId="77777777" w:rsidTr="000E2835">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60EFE3EA" w14:textId="77777777" w:rsidR="000E2835" w:rsidRPr="00DD2B2F" w:rsidRDefault="000E2835" w:rsidP="000E2835">
            <w:pPr>
              <w:numPr>
                <w:ilvl w:val="12"/>
                <w:numId w:val="0"/>
              </w:numPr>
              <w:jc w:val="center"/>
              <w:rPr>
                <w:i/>
                <w:spacing w:val="-2"/>
              </w:rPr>
            </w:pPr>
            <w:r w:rsidRPr="00DD2B2F">
              <w:rPr>
                <w:i/>
                <w:iCs/>
                <w:spacing w:val="-2"/>
              </w:rPr>
              <w:t>Bureau</w:t>
            </w:r>
          </w:p>
        </w:tc>
        <w:tc>
          <w:tcPr>
            <w:tcW w:w="1560" w:type="dxa"/>
            <w:tcBorders>
              <w:top w:val="double" w:sz="4" w:space="0" w:color="auto"/>
              <w:left w:val="single" w:sz="6" w:space="0" w:color="auto"/>
              <w:bottom w:val="single" w:sz="6" w:space="0" w:color="auto"/>
              <w:right w:val="single" w:sz="6" w:space="0" w:color="auto"/>
            </w:tcBorders>
            <w:vAlign w:val="center"/>
          </w:tcPr>
          <w:p w14:paraId="6E077B52"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3012E789" w14:textId="77777777" w:rsidR="000E2835" w:rsidRPr="00DD2B2F" w:rsidRDefault="000E2835" w:rsidP="000E2835">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6049383A"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73FEF184" w14:textId="77777777" w:rsidR="000E2835" w:rsidRPr="00DD2B2F" w:rsidRDefault="000E2835" w:rsidP="000E2835">
            <w:pPr>
              <w:numPr>
                <w:ilvl w:val="12"/>
                <w:numId w:val="0"/>
              </w:numPr>
              <w:jc w:val="center"/>
              <w:rPr>
                <w:i/>
                <w:spacing w:val="-2"/>
              </w:rPr>
            </w:pPr>
          </w:p>
        </w:tc>
        <w:tc>
          <w:tcPr>
            <w:tcW w:w="1219" w:type="dxa"/>
            <w:tcBorders>
              <w:top w:val="double" w:sz="4" w:space="0" w:color="auto"/>
              <w:left w:val="single" w:sz="6" w:space="0" w:color="auto"/>
              <w:bottom w:val="single" w:sz="6" w:space="0" w:color="auto"/>
              <w:right w:val="single" w:sz="6" w:space="0" w:color="auto"/>
            </w:tcBorders>
            <w:vAlign w:val="center"/>
          </w:tcPr>
          <w:p w14:paraId="16845D1A" w14:textId="77777777" w:rsidR="000E2835" w:rsidRPr="00DD2B2F" w:rsidRDefault="000E2835" w:rsidP="000E2835">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6EF46391" w14:textId="77777777" w:rsidR="000E2835" w:rsidRPr="00DD2B2F" w:rsidRDefault="000E2835" w:rsidP="000E2835">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309CA990" w14:textId="77777777" w:rsidR="000E2835" w:rsidRPr="00DD2B2F" w:rsidRDefault="000E2835" w:rsidP="000E2835">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0521C4C5" w14:textId="77777777" w:rsidR="000E2835" w:rsidRPr="00DD2B2F" w:rsidRDefault="000E2835" w:rsidP="000E2835">
            <w:pPr>
              <w:numPr>
                <w:ilvl w:val="12"/>
                <w:numId w:val="0"/>
              </w:numPr>
              <w:jc w:val="center"/>
              <w:rPr>
                <w:i/>
                <w:spacing w:val="-2"/>
              </w:rPr>
            </w:pPr>
          </w:p>
        </w:tc>
      </w:tr>
      <w:tr w:rsidR="000E2835" w:rsidRPr="00DD2B2F" w14:paraId="7CFE244A"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6E90B67C"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0B5AC8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4A7BBA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1D62FD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0F5F37F"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68AFEF1"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D63500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602B6C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12B9329"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B9910B" w14:textId="77777777" w:rsidR="000E2835" w:rsidRPr="00DD2B2F" w:rsidRDefault="000E2835" w:rsidP="000E2835">
            <w:pPr>
              <w:numPr>
                <w:ilvl w:val="12"/>
                <w:numId w:val="0"/>
              </w:numPr>
              <w:jc w:val="center"/>
              <w:rPr>
                <w:i/>
                <w:spacing w:val="-2"/>
              </w:rPr>
            </w:pPr>
          </w:p>
        </w:tc>
      </w:tr>
      <w:tr w:rsidR="000E2835" w:rsidRPr="00DD2B2F" w14:paraId="20DF1A1D"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CC32E2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6CE975D"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E9194AA"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2011B5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F82D3C9"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903B789"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A4E3B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26C1320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CAA3AF8"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09A52DEA" w14:textId="77777777" w:rsidR="000E2835" w:rsidRPr="00DD2B2F" w:rsidRDefault="000E2835" w:rsidP="000E2835">
            <w:pPr>
              <w:numPr>
                <w:ilvl w:val="12"/>
                <w:numId w:val="0"/>
              </w:numPr>
              <w:jc w:val="center"/>
              <w:rPr>
                <w:i/>
                <w:spacing w:val="-2"/>
              </w:rPr>
            </w:pPr>
          </w:p>
        </w:tc>
      </w:tr>
      <w:tr w:rsidR="000E2835" w:rsidRPr="00DD2B2F" w14:paraId="7257FEFE"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9F9958A"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6EAA227"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25B95E6"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E92695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71DF8E0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857E26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95770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7048A8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44268D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2BC716B" w14:textId="77777777" w:rsidR="000E2835" w:rsidRPr="00DD2B2F" w:rsidRDefault="000E2835" w:rsidP="000E2835">
            <w:pPr>
              <w:numPr>
                <w:ilvl w:val="12"/>
                <w:numId w:val="0"/>
              </w:numPr>
              <w:jc w:val="center"/>
              <w:rPr>
                <w:i/>
                <w:spacing w:val="-2"/>
              </w:rPr>
            </w:pPr>
          </w:p>
        </w:tc>
      </w:tr>
      <w:tr w:rsidR="000E2835" w:rsidRPr="00DD2B2F" w14:paraId="4F3D4D4B"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4DE506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FBF829E"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0102C34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209AF5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89879D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C862ABA"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2221FAD"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3225FE4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6998A4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B5A38AD" w14:textId="77777777" w:rsidR="000E2835" w:rsidRPr="00DD2B2F" w:rsidRDefault="000E2835" w:rsidP="000E2835">
            <w:pPr>
              <w:numPr>
                <w:ilvl w:val="12"/>
                <w:numId w:val="0"/>
              </w:numPr>
              <w:jc w:val="center"/>
              <w:rPr>
                <w:i/>
                <w:spacing w:val="-2"/>
              </w:rPr>
            </w:pPr>
          </w:p>
        </w:tc>
      </w:tr>
      <w:tr w:rsidR="000E2835" w:rsidRPr="00DD2B2F" w14:paraId="4708BF79" w14:textId="77777777" w:rsidTr="000E2835">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7DCB073D" w14:textId="77777777" w:rsidR="000E2835" w:rsidRPr="00DD2B2F" w:rsidRDefault="000E2835" w:rsidP="000E2835">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70E1BCEC"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F199D0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4AAC42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634E4FE"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41944E"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CE33860"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3F66BA7"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8CC906" w14:textId="77777777" w:rsidR="000E2835" w:rsidRPr="00DD2B2F" w:rsidRDefault="000E2835" w:rsidP="000E2835">
            <w:pPr>
              <w:numPr>
                <w:ilvl w:val="12"/>
                <w:numId w:val="0"/>
              </w:numPr>
              <w:jc w:val="center"/>
              <w:rPr>
                <w:i/>
                <w:spacing w:val="-2"/>
              </w:rPr>
            </w:pPr>
          </w:p>
        </w:tc>
      </w:tr>
      <w:tr w:rsidR="000E2835" w:rsidRPr="00DD2B2F" w14:paraId="765B64E4"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5A66C0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C8C52E4"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E54CDB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663E97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200AF8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F5BCA4D"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7F6CE581"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0FAD77A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CD524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7EFD215" w14:textId="77777777" w:rsidR="000E2835" w:rsidRPr="00DD2B2F" w:rsidRDefault="000E2835" w:rsidP="000E2835">
            <w:pPr>
              <w:numPr>
                <w:ilvl w:val="12"/>
                <w:numId w:val="0"/>
              </w:numPr>
              <w:jc w:val="center"/>
              <w:rPr>
                <w:i/>
                <w:spacing w:val="-2"/>
              </w:rPr>
            </w:pPr>
          </w:p>
        </w:tc>
      </w:tr>
      <w:tr w:rsidR="000E2835" w:rsidRPr="00DD2B2F" w14:paraId="6CDDF5BC"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B3A62E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79F2381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C5E1528"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05E7ADF"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39C8098"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05FE414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1B1684"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83B71A3"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B83501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7A4159C" w14:textId="77777777" w:rsidR="000E2835" w:rsidRPr="00DD2B2F" w:rsidRDefault="000E2835" w:rsidP="000E2835">
            <w:pPr>
              <w:numPr>
                <w:ilvl w:val="12"/>
                <w:numId w:val="0"/>
              </w:numPr>
              <w:jc w:val="center"/>
              <w:rPr>
                <w:i/>
                <w:spacing w:val="-2"/>
              </w:rPr>
            </w:pPr>
          </w:p>
        </w:tc>
      </w:tr>
      <w:tr w:rsidR="000E2835" w:rsidRPr="00DD2B2F" w14:paraId="6A2FE8CF"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1A291513"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51A4368"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4B98CDE3"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01F66E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FBB021C"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144CB860"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E4A0A4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979F42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6976C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A340EFD" w14:textId="77777777" w:rsidR="000E2835" w:rsidRPr="00DD2B2F" w:rsidRDefault="000E2835" w:rsidP="000E2835">
            <w:pPr>
              <w:numPr>
                <w:ilvl w:val="12"/>
                <w:numId w:val="0"/>
              </w:numPr>
              <w:jc w:val="center"/>
              <w:rPr>
                <w:i/>
                <w:spacing w:val="-2"/>
              </w:rPr>
            </w:pPr>
          </w:p>
        </w:tc>
      </w:tr>
      <w:tr w:rsidR="000E2835" w:rsidRPr="00DD2B2F" w14:paraId="3969A4DF" w14:textId="77777777" w:rsidTr="000E2835">
        <w:trPr>
          <w:trHeight w:hRule="exact" w:val="397"/>
          <w:jc w:val="center"/>
        </w:trPr>
        <w:tc>
          <w:tcPr>
            <w:tcW w:w="1422" w:type="dxa"/>
            <w:tcBorders>
              <w:top w:val="single" w:sz="6" w:space="0" w:color="auto"/>
              <w:bottom w:val="double" w:sz="4" w:space="0" w:color="auto"/>
              <w:right w:val="single" w:sz="6" w:space="0" w:color="auto"/>
            </w:tcBorders>
            <w:vAlign w:val="center"/>
          </w:tcPr>
          <w:p w14:paraId="4B03326D"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54B268A5"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5B65751B"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5E4A6D9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685C13F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F762B0B"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double" w:sz="4" w:space="0" w:color="auto"/>
              <w:right w:val="single" w:sz="6" w:space="0" w:color="auto"/>
            </w:tcBorders>
            <w:vAlign w:val="center"/>
          </w:tcPr>
          <w:p w14:paraId="635E0FB3"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2A8D238A"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039932FD"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2745BCD3" w14:textId="77777777" w:rsidR="000E2835" w:rsidRPr="00DD2B2F" w:rsidRDefault="000E2835" w:rsidP="000E2835">
            <w:pPr>
              <w:numPr>
                <w:ilvl w:val="12"/>
                <w:numId w:val="0"/>
              </w:numPr>
              <w:jc w:val="center"/>
              <w:rPr>
                <w:i/>
                <w:spacing w:val="-2"/>
              </w:rPr>
            </w:pPr>
          </w:p>
        </w:tc>
      </w:tr>
    </w:tbl>
    <w:p w14:paraId="24E6DE06" w14:textId="77777777" w:rsidR="000E2835" w:rsidRPr="00DD2B2F" w:rsidRDefault="000E2835" w:rsidP="000E2835">
      <w:pPr>
        <w:numPr>
          <w:ilvl w:val="12"/>
          <w:numId w:val="0"/>
        </w:numPr>
        <w:ind w:left="360"/>
        <w:rPr>
          <w:i/>
          <w:spacing w:val="-3"/>
          <w:lang w:val="fr-FR"/>
        </w:rPr>
      </w:pPr>
      <w:r w:rsidRPr="00DD2B2F">
        <w:rPr>
          <w:i/>
          <w:spacing w:val="-3"/>
          <w:lang w:val="fr-FR"/>
        </w:rPr>
        <w:t xml:space="preserve">* </w:t>
      </w:r>
      <w:r w:rsidRPr="00DD2B2F">
        <w:rPr>
          <w:i/>
          <w:lang w:val="fr-FR"/>
        </w:rPr>
        <w:t>Si plus d'une monnaie est utilisée, utilisez le(s) tableau(x) supplémentaire (s) pour chaque devise</w:t>
      </w:r>
    </w:p>
    <w:p w14:paraId="47E04BF2" w14:textId="77777777" w:rsidR="000E2835" w:rsidRPr="00DD2B2F" w:rsidRDefault="000E2835" w:rsidP="000E2835">
      <w:pPr>
        <w:numPr>
          <w:ilvl w:val="12"/>
          <w:numId w:val="0"/>
        </w:numPr>
        <w:pBdr>
          <w:bottom w:val="single" w:sz="4" w:space="1" w:color="auto"/>
        </w:pBdr>
        <w:tabs>
          <w:tab w:val="left" w:pos="360"/>
          <w:tab w:val="right" w:pos="9000"/>
        </w:tabs>
        <w:ind w:left="360" w:right="73"/>
        <w:rPr>
          <w:b/>
          <w:i/>
          <w:spacing w:val="-3"/>
          <w:lang w:val="fr-FR" w:eastAsia="it-IT"/>
        </w:rPr>
      </w:pPr>
      <w:r w:rsidRPr="00DD2B2F">
        <w:rPr>
          <w:i/>
          <w:spacing w:val="-3"/>
          <w:lang w:val="fr-FR" w:eastAsia="it-IT"/>
        </w:rPr>
        <w:t>1.</w:t>
      </w:r>
      <w:r w:rsidRPr="00DD2B2F">
        <w:rPr>
          <w:i/>
          <w:spacing w:val="-3"/>
          <w:lang w:val="fr-FR" w:eastAsia="it-IT"/>
        </w:rPr>
        <w:tab/>
        <w:t>Exprimé en pourcentage de (1)</w:t>
      </w:r>
    </w:p>
    <w:p w14:paraId="02CE4C7F" w14:textId="77777777" w:rsidR="000E2835" w:rsidRPr="00DD2B2F" w:rsidRDefault="000E2835" w:rsidP="000E2835">
      <w:pPr>
        <w:numPr>
          <w:ilvl w:val="12"/>
          <w:numId w:val="0"/>
        </w:numPr>
        <w:pBdr>
          <w:bottom w:val="single" w:sz="4" w:space="1" w:color="auto"/>
        </w:pBdr>
        <w:tabs>
          <w:tab w:val="left" w:pos="360"/>
          <w:tab w:val="right" w:pos="9000"/>
        </w:tabs>
        <w:ind w:left="360" w:right="73"/>
        <w:rPr>
          <w:i/>
          <w:spacing w:val="-3"/>
          <w:lang w:val="fr-FR"/>
        </w:rPr>
      </w:pPr>
      <w:r w:rsidRPr="00DD2B2F">
        <w:rPr>
          <w:i/>
          <w:spacing w:val="-3"/>
          <w:lang w:val="fr-FR"/>
        </w:rPr>
        <w:t>2.</w:t>
      </w:r>
      <w:r w:rsidRPr="00DD2B2F">
        <w:rPr>
          <w:i/>
          <w:spacing w:val="-3"/>
          <w:lang w:val="fr-FR"/>
        </w:rPr>
        <w:tab/>
      </w:r>
      <w:r w:rsidRPr="00DD2B2F">
        <w:rPr>
          <w:i/>
          <w:spacing w:val="-3"/>
          <w:lang w:val="fr-FR" w:eastAsia="it-IT"/>
        </w:rPr>
        <w:t>Exprimé en pourcentage de (4)</w:t>
      </w:r>
    </w:p>
    <w:p w14:paraId="3F5965D9" w14:textId="77777777" w:rsidR="000E2835" w:rsidRPr="00DD2B2F" w:rsidRDefault="000E2835" w:rsidP="000E2835">
      <w:pPr>
        <w:ind w:left="1440" w:hanging="1080"/>
        <w:rPr>
          <w:lang w:val="fr-FR"/>
        </w:rPr>
      </w:pPr>
    </w:p>
    <w:p w14:paraId="63A51B23" w14:textId="77777777" w:rsidR="000E2835" w:rsidRPr="00DD2B2F" w:rsidRDefault="000E2835" w:rsidP="000E2835">
      <w:pPr>
        <w:ind w:left="360"/>
        <w:rPr>
          <w:lang w:val="fr-FR"/>
        </w:rPr>
      </w:pPr>
    </w:p>
    <w:p w14:paraId="500EEE5F" w14:textId="77777777" w:rsidR="000E2835" w:rsidRPr="00DD2B2F" w:rsidRDefault="000E2835" w:rsidP="000E2835">
      <w:pPr>
        <w:ind w:left="360"/>
        <w:rPr>
          <w:b/>
          <w:bCs/>
          <w:i/>
          <w:smallCaps/>
          <w:sz w:val="28"/>
          <w:lang w:val="fr-FR"/>
        </w:rPr>
      </w:pPr>
    </w:p>
    <w:p w14:paraId="67DB987D" w14:textId="77777777" w:rsidR="000E2835" w:rsidRPr="00DD2B2F" w:rsidRDefault="000E2835" w:rsidP="00C864E1">
      <w:pPr>
        <w:spacing w:after="120"/>
        <w:ind w:left="360"/>
        <w:jc w:val="center"/>
        <w:rPr>
          <w:i/>
          <w:lang w:val="fr-FR"/>
        </w:rPr>
      </w:pPr>
      <w:r w:rsidRPr="00DD2B2F">
        <w:rPr>
          <w:b/>
          <w:smallCaps/>
          <w:sz w:val="28"/>
          <w:szCs w:val="28"/>
          <w:lang w:val="fr-FR"/>
        </w:rPr>
        <w:br w:type="page"/>
      </w:r>
      <w:bookmarkStart w:id="171" w:name="_Toc369861991"/>
      <w:r w:rsidRPr="00DD2B2F">
        <w:rPr>
          <w:rStyle w:val="Style11Char"/>
          <w:lang w:val="fr-FR"/>
        </w:rPr>
        <w:t>Formulaire  FIN-4  Décomposition des autres dépenses [Remboursables</w:t>
      </w:r>
      <w:r w:rsidRPr="00DD2B2F">
        <w:rPr>
          <w:lang w:val="fr-FR"/>
        </w:rPr>
        <w:t>]</w:t>
      </w:r>
      <w:bookmarkEnd w:id="171"/>
    </w:p>
    <w:p w14:paraId="6E75D56A"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3260"/>
      </w:tblGrid>
      <w:tr w:rsidR="000E2835" w:rsidRPr="0004491A" w14:paraId="5F960A48" w14:textId="77777777" w:rsidTr="008C779C">
        <w:trPr>
          <w:cantSplit/>
          <w:trHeight w:hRule="exact" w:val="454"/>
          <w:jc w:val="center"/>
        </w:trPr>
        <w:tc>
          <w:tcPr>
            <w:tcW w:w="14205" w:type="dxa"/>
            <w:gridSpan w:val="9"/>
            <w:tcBorders>
              <w:top w:val="double" w:sz="4" w:space="0" w:color="auto"/>
              <w:bottom w:val="double" w:sz="4" w:space="0" w:color="auto"/>
            </w:tcBorders>
            <w:vAlign w:val="center"/>
          </w:tcPr>
          <w:p w14:paraId="398933D3" w14:textId="45D6E984" w:rsidR="000E2835" w:rsidRPr="0004491A" w:rsidRDefault="000E2835" w:rsidP="000E2835">
            <w:pPr>
              <w:pStyle w:val="Header"/>
              <w:tabs>
                <w:tab w:val="right" w:pos="12070"/>
              </w:tabs>
              <w:rPr>
                <w:u w:val="single"/>
                <w:lang w:val="fr-FR"/>
              </w:rPr>
            </w:pPr>
            <w:r w:rsidRPr="0004491A">
              <w:rPr>
                <w:b/>
                <w:bCs/>
                <w:lang w:val="fr-FR"/>
              </w:rPr>
              <w:t>B. [</w:t>
            </w:r>
            <w:r w:rsidR="00874BE7" w:rsidRPr="0004491A">
              <w:rPr>
                <w:b/>
                <w:bCs/>
                <w:lang w:val="fr-FR"/>
              </w:rPr>
              <w:t xml:space="preserve">Dépenses </w:t>
            </w:r>
            <w:r w:rsidRPr="0004491A">
              <w:rPr>
                <w:b/>
                <w:bCs/>
                <w:iCs/>
                <w:lang w:val="fr-FR"/>
              </w:rPr>
              <w:t>Remboursable</w:t>
            </w:r>
            <w:r w:rsidR="00874BE7" w:rsidRPr="0004491A">
              <w:rPr>
                <w:b/>
                <w:bCs/>
                <w:iCs/>
                <w:lang w:val="fr-FR"/>
              </w:rPr>
              <w:t>s</w:t>
            </w:r>
            <w:r w:rsidRPr="0004491A">
              <w:rPr>
                <w:b/>
                <w:bCs/>
                <w:iCs/>
                <w:lang w:val="fr-FR"/>
              </w:rPr>
              <w:t>]</w:t>
            </w:r>
            <w:r w:rsidRPr="0004491A">
              <w:rPr>
                <w:lang w:val="fr-FR"/>
              </w:rPr>
              <w:t xml:space="preserve"> </w:t>
            </w:r>
            <w:r w:rsidRPr="0004491A">
              <w:rPr>
                <w:u w:val="single"/>
                <w:lang w:val="fr-FR"/>
              </w:rPr>
              <w:tab/>
            </w:r>
          </w:p>
        </w:tc>
      </w:tr>
      <w:tr w:rsidR="000E2835" w:rsidRPr="0004491A" w14:paraId="445FC067" w14:textId="77777777" w:rsidTr="008C779C">
        <w:trPr>
          <w:jc w:val="center"/>
        </w:trPr>
        <w:tc>
          <w:tcPr>
            <w:tcW w:w="454" w:type="dxa"/>
            <w:tcBorders>
              <w:top w:val="double" w:sz="4" w:space="0" w:color="auto"/>
              <w:bottom w:val="single" w:sz="12" w:space="0" w:color="auto"/>
            </w:tcBorders>
            <w:vAlign w:val="center"/>
          </w:tcPr>
          <w:p w14:paraId="1A1543D3" w14:textId="77777777" w:rsidR="000E2835" w:rsidRPr="0004491A" w:rsidRDefault="000E2835" w:rsidP="000E2835">
            <w:pPr>
              <w:spacing w:before="40" w:after="40"/>
              <w:jc w:val="center"/>
              <w:rPr>
                <w:b/>
                <w:bCs/>
                <w:sz w:val="22"/>
                <w:szCs w:val="22"/>
                <w:lang w:val="fr-FR"/>
              </w:rPr>
            </w:pPr>
            <w:r w:rsidRPr="0004491A">
              <w:rPr>
                <w:b/>
                <w:bCs/>
                <w:sz w:val="22"/>
                <w:szCs w:val="22"/>
                <w:lang w:val="fr-FR"/>
              </w:rPr>
              <w:t>N°</w:t>
            </w:r>
          </w:p>
        </w:tc>
        <w:tc>
          <w:tcPr>
            <w:tcW w:w="2779" w:type="dxa"/>
            <w:tcBorders>
              <w:top w:val="double" w:sz="4" w:space="0" w:color="auto"/>
              <w:bottom w:val="single" w:sz="12" w:space="0" w:color="auto"/>
            </w:tcBorders>
            <w:vAlign w:val="center"/>
          </w:tcPr>
          <w:p w14:paraId="3CD7BD0F" w14:textId="77777777" w:rsidR="000E2835" w:rsidRPr="0004491A" w:rsidRDefault="000E2835" w:rsidP="000E2835">
            <w:pPr>
              <w:spacing w:before="40" w:after="40"/>
              <w:jc w:val="center"/>
              <w:rPr>
                <w:b/>
                <w:bCs/>
                <w:sz w:val="22"/>
                <w:szCs w:val="22"/>
                <w:lang w:val="fr-FR"/>
              </w:rPr>
            </w:pPr>
            <w:r w:rsidRPr="0004491A">
              <w:rPr>
                <w:b/>
                <w:bCs/>
                <w:sz w:val="22"/>
                <w:szCs w:val="22"/>
                <w:lang w:val="fr-FR"/>
              </w:rPr>
              <w:t>Type de dépenses [</w:t>
            </w:r>
            <w:r w:rsidRPr="0004491A">
              <w:rPr>
                <w:b/>
                <w:bCs/>
                <w:i/>
                <w:sz w:val="22"/>
                <w:szCs w:val="22"/>
                <w:lang w:val="fr-FR"/>
              </w:rPr>
              <w:t>Remboursable]</w:t>
            </w:r>
          </w:p>
        </w:tc>
        <w:tc>
          <w:tcPr>
            <w:tcW w:w="989" w:type="dxa"/>
            <w:tcBorders>
              <w:top w:val="double" w:sz="4" w:space="0" w:color="auto"/>
              <w:bottom w:val="single" w:sz="12" w:space="0" w:color="auto"/>
            </w:tcBorders>
            <w:vAlign w:val="center"/>
          </w:tcPr>
          <w:p w14:paraId="3B7CC643" w14:textId="77777777" w:rsidR="000E2835" w:rsidRPr="0004491A" w:rsidRDefault="000E2835" w:rsidP="000E2835">
            <w:pPr>
              <w:spacing w:before="40" w:after="40"/>
              <w:jc w:val="center"/>
              <w:rPr>
                <w:b/>
                <w:bCs/>
                <w:sz w:val="22"/>
                <w:szCs w:val="22"/>
                <w:lang w:val="fr-FR"/>
              </w:rPr>
            </w:pPr>
            <w:r w:rsidRPr="0004491A">
              <w:rPr>
                <w:b/>
                <w:bCs/>
                <w:sz w:val="22"/>
                <w:szCs w:val="22"/>
                <w:lang w:val="fr-FR"/>
              </w:rPr>
              <w:t>Unité</w:t>
            </w:r>
          </w:p>
        </w:tc>
        <w:tc>
          <w:tcPr>
            <w:tcW w:w="996" w:type="dxa"/>
            <w:tcBorders>
              <w:top w:val="double" w:sz="4" w:space="0" w:color="auto"/>
              <w:bottom w:val="single" w:sz="12" w:space="0" w:color="auto"/>
            </w:tcBorders>
            <w:vAlign w:val="center"/>
          </w:tcPr>
          <w:p w14:paraId="3CCEBBB3" w14:textId="77777777" w:rsidR="000E2835" w:rsidRPr="0004491A" w:rsidRDefault="000E2835" w:rsidP="000E2835">
            <w:pPr>
              <w:spacing w:before="40" w:after="40"/>
              <w:jc w:val="center"/>
              <w:rPr>
                <w:b/>
                <w:bCs/>
                <w:sz w:val="22"/>
                <w:szCs w:val="22"/>
                <w:lang w:val="fr-FR"/>
              </w:rPr>
            </w:pPr>
            <w:r w:rsidRPr="0004491A">
              <w:rPr>
                <w:b/>
                <w:bCs/>
                <w:sz w:val="22"/>
                <w:szCs w:val="22"/>
                <w:lang w:val="fr-FR"/>
              </w:rPr>
              <w:t>Coût unitaire</w:t>
            </w:r>
          </w:p>
        </w:tc>
        <w:tc>
          <w:tcPr>
            <w:tcW w:w="1134" w:type="dxa"/>
            <w:tcBorders>
              <w:top w:val="double" w:sz="4" w:space="0" w:color="auto"/>
              <w:bottom w:val="single" w:sz="12" w:space="0" w:color="auto"/>
            </w:tcBorders>
            <w:vAlign w:val="center"/>
          </w:tcPr>
          <w:p w14:paraId="6203A72E" w14:textId="77777777" w:rsidR="000E2835" w:rsidRPr="0004491A" w:rsidRDefault="000E2835" w:rsidP="000E2835">
            <w:pPr>
              <w:spacing w:before="40" w:after="40"/>
              <w:jc w:val="center"/>
              <w:rPr>
                <w:sz w:val="22"/>
                <w:szCs w:val="22"/>
                <w:lang w:val="fr-FR"/>
              </w:rPr>
            </w:pPr>
            <w:r w:rsidRPr="0004491A">
              <w:rPr>
                <w:b/>
                <w:bCs/>
                <w:sz w:val="22"/>
                <w:szCs w:val="22"/>
                <w:lang w:val="fr-FR"/>
              </w:rPr>
              <w:t>Quantité</w:t>
            </w:r>
          </w:p>
        </w:tc>
        <w:tc>
          <w:tcPr>
            <w:tcW w:w="1531" w:type="dxa"/>
            <w:tcBorders>
              <w:top w:val="double" w:sz="4" w:space="0" w:color="auto"/>
              <w:bottom w:val="single" w:sz="12" w:space="0" w:color="auto"/>
            </w:tcBorders>
            <w:vAlign w:val="center"/>
          </w:tcPr>
          <w:p w14:paraId="413171CB" w14:textId="77777777" w:rsidR="000E2835" w:rsidRPr="0004491A" w:rsidRDefault="000E2835" w:rsidP="000E2835">
            <w:pPr>
              <w:spacing w:before="40" w:after="40"/>
              <w:rPr>
                <w:sz w:val="22"/>
                <w:szCs w:val="22"/>
                <w:lang w:val="fr-FR"/>
              </w:rPr>
            </w:pPr>
            <w:r w:rsidRPr="0004491A">
              <w:rPr>
                <w:sz w:val="22"/>
                <w:szCs w:val="22"/>
                <w:lang w:val="fr-FR"/>
              </w:rPr>
              <w:t>[</w:t>
            </w:r>
            <w:r w:rsidRPr="0004491A">
              <w:rPr>
                <w:i/>
                <w:iCs/>
                <w:sz w:val="22"/>
                <w:szCs w:val="22"/>
                <w:lang w:val="fr-FR"/>
              </w:rPr>
              <w:t>Monnaie # 1- cf. FIN-2</w:t>
            </w:r>
            <w:r w:rsidRPr="0004491A">
              <w:rPr>
                <w:sz w:val="22"/>
                <w:szCs w:val="22"/>
                <w:lang w:val="fr-FR"/>
              </w:rPr>
              <w:t>]</w:t>
            </w:r>
          </w:p>
        </w:tc>
        <w:tc>
          <w:tcPr>
            <w:tcW w:w="1531" w:type="dxa"/>
            <w:tcBorders>
              <w:top w:val="double" w:sz="4" w:space="0" w:color="auto"/>
              <w:bottom w:val="single" w:sz="12" w:space="0" w:color="auto"/>
            </w:tcBorders>
            <w:vAlign w:val="center"/>
          </w:tcPr>
          <w:p w14:paraId="20E749AC" w14:textId="77777777" w:rsidR="000E2835" w:rsidRPr="0004491A" w:rsidRDefault="000E2835" w:rsidP="000E2835">
            <w:pPr>
              <w:spacing w:before="40" w:after="40"/>
              <w:rPr>
                <w:sz w:val="22"/>
                <w:szCs w:val="22"/>
                <w:lang w:val="fr-FR"/>
              </w:rPr>
            </w:pPr>
            <w:r w:rsidRPr="0004491A">
              <w:rPr>
                <w:sz w:val="22"/>
                <w:szCs w:val="22"/>
                <w:lang w:val="fr-FR"/>
              </w:rPr>
              <w:t>[</w:t>
            </w:r>
            <w:r w:rsidRPr="0004491A">
              <w:rPr>
                <w:i/>
                <w:iCs/>
                <w:sz w:val="22"/>
                <w:szCs w:val="22"/>
                <w:lang w:val="fr-FR"/>
              </w:rPr>
              <w:t>Monnaie # 2- cf. FIN-2]</w:t>
            </w:r>
          </w:p>
        </w:tc>
        <w:tc>
          <w:tcPr>
            <w:tcW w:w="1531" w:type="dxa"/>
            <w:tcBorders>
              <w:top w:val="double" w:sz="4" w:space="0" w:color="auto"/>
              <w:bottom w:val="single" w:sz="12" w:space="0" w:color="auto"/>
            </w:tcBorders>
            <w:vAlign w:val="center"/>
          </w:tcPr>
          <w:p w14:paraId="6402058D" w14:textId="77777777" w:rsidR="000E2835" w:rsidRPr="0004491A" w:rsidRDefault="000E2835" w:rsidP="000E2835">
            <w:pPr>
              <w:spacing w:before="40" w:after="40"/>
              <w:jc w:val="center"/>
              <w:rPr>
                <w:sz w:val="22"/>
                <w:szCs w:val="22"/>
                <w:lang w:val="fr-FR"/>
              </w:rPr>
            </w:pPr>
            <w:r w:rsidRPr="0004491A">
              <w:rPr>
                <w:i/>
                <w:iCs/>
                <w:sz w:val="22"/>
                <w:szCs w:val="22"/>
                <w:lang w:val="fr-FR"/>
              </w:rPr>
              <w:t>[Monnaie# 3- cf. FIN-2</w:t>
            </w:r>
            <w:r w:rsidRPr="0004491A">
              <w:rPr>
                <w:sz w:val="22"/>
                <w:szCs w:val="22"/>
                <w:lang w:val="fr-FR"/>
              </w:rPr>
              <w:t>]</w:t>
            </w:r>
          </w:p>
        </w:tc>
        <w:tc>
          <w:tcPr>
            <w:tcW w:w="3260" w:type="dxa"/>
            <w:tcBorders>
              <w:top w:val="double" w:sz="4" w:space="0" w:color="auto"/>
              <w:bottom w:val="single" w:sz="12" w:space="0" w:color="auto"/>
            </w:tcBorders>
            <w:vAlign w:val="center"/>
          </w:tcPr>
          <w:p w14:paraId="3C9BE9A9" w14:textId="77777777" w:rsidR="000E2835" w:rsidRPr="0004491A" w:rsidRDefault="000E2835" w:rsidP="000E2835">
            <w:pPr>
              <w:spacing w:before="40" w:after="40"/>
              <w:jc w:val="center"/>
              <w:rPr>
                <w:sz w:val="22"/>
                <w:szCs w:val="22"/>
                <w:lang w:val="fr-FR"/>
              </w:rPr>
            </w:pPr>
            <w:r w:rsidRPr="0004491A">
              <w:rPr>
                <w:sz w:val="22"/>
                <w:szCs w:val="22"/>
                <w:lang w:val="fr-FR"/>
              </w:rPr>
              <w:t>[</w:t>
            </w:r>
            <w:r w:rsidRPr="0004491A">
              <w:rPr>
                <w:i/>
                <w:iCs/>
                <w:sz w:val="22"/>
                <w:szCs w:val="22"/>
                <w:lang w:val="fr-FR"/>
              </w:rPr>
              <w:t>Monnaie nationale- cf. FIN-2]</w:t>
            </w:r>
          </w:p>
        </w:tc>
      </w:tr>
      <w:tr w:rsidR="000E2835" w:rsidRPr="0004491A" w14:paraId="226599EF" w14:textId="77777777" w:rsidTr="008C779C">
        <w:trPr>
          <w:trHeight w:hRule="exact" w:val="340"/>
          <w:jc w:val="center"/>
        </w:trPr>
        <w:tc>
          <w:tcPr>
            <w:tcW w:w="454" w:type="dxa"/>
            <w:tcBorders>
              <w:top w:val="single" w:sz="12" w:space="0" w:color="auto"/>
            </w:tcBorders>
            <w:vAlign w:val="center"/>
          </w:tcPr>
          <w:p w14:paraId="2864F840" w14:textId="77777777" w:rsidR="000E2835" w:rsidRPr="0004491A" w:rsidRDefault="000E2835" w:rsidP="000E2835">
            <w:pPr>
              <w:pStyle w:val="Header"/>
              <w:spacing w:before="40"/>
              <w:rPr>
                <w:szCs w:val="24"/>
                <w:lang w:val="fr-FR" w:eastAsia="it-IT"/>
              </w:rPr>
            </w:pPr>
          </w:p>
        </w:tc>
        <w:tc>
          <w:tcPr>
            <w:tcW w:w="2779" w:type="dxa"/>
            <w:tcBorders>
              <w:top w:val="single" w:sz="12" w:space="0" w:color="auto"/>
              <w:right w:val="single" w:sz="8" w:space="0" w:color="auto"/>
            </w:tcBorders>
            <w:vAlign w:val="center"/>
          </w:tcPr>
          <w:p w14:paraId="44947801" w14:textId="77777777" w:rsidR="000E2835" w:rsidRPr="0004491A" w:rsidRDefault="000E2835" w:rsidP="000E2835">
            <w:pPr>
              <w:rPr>
                <w:i/>
                <w:lang w:val="fr-FR"/>
              </w:rPr>
            </w:pPr>
            <w:r w:rsidRPr="0004491A">
              <w:rPr>
                <w:i/>
                <w:lang w:val="fr-FR"/>
              </w:rPr>
              <w:t>[ex Per diem **]</w:t>
            </w:r>
          </w:p>
        </w:tc>
        <w:tc>
          <w:tcPr>
            <w:tcW w:w="989" w:type="dxa"/>
            <w:tcBorders>
              <w:top w:val="single" w:sz="12" w:space="0" w:color="auto"/>
              <w:left w:val="single" w:sz="8" w:space="0" w:color="auto"/>
              <w:right w:val="single" w:sz="8" w:space="0" w:color="auto"/>
            </w:tcBorders>
            <w:vAlign w:val="center"/>
          </w:tcPr>
          <w:p w14:paraId="0ECCA684" w14:textId="77777777" w:rsidR="000E2835" w:rsidRPr="0004491A" w:rsidRDefault="000E2835" w:rsidP="000E2835">
            <w:pPr>
              <w:spacing w:before="40"/>
              <w:rPr>
                <w:lang w:val="fr-FR"/>
              </w:rPr>
            </w:pPr>
            <w:r w:rsidRPr="0004491A">
              <w:rPr>
                <w:lang w:val="fr-FR"/>
              </w:rPr>
              <w:t>[Jour]</w:t>
            </w:r>
          </w:p>
        </w:tc>
        <w:tc>
          <w:tcPr>
            <w:tcW w:w="996" w:type="dxa"/>
            <w:tcBorders>
              <w:top w:val="single" w:sz="12" w:space="0" w:color="auto"/>
              <w:left w:val="single" w:sz="8" w:space="0" w:color="auto"/>
              <w:right w:val="single" w:sz="8" w:space="0" w:color="auto"/>
            </w:tcBorders>
            <w:vAlign w:val="center"/>
          </w:tcPr>
          <w:p w14:paraId="5C1CDBDC" w14:textId="77777777" w:rsidR="000E2835" w:rsidRPr="0004491A" w:rsidRDefault="000E2835" w:rsidP="000E2835">
            <w:pPr>
              <w:spacing w:before="40"/>
              <w:jc w:val="center"/>
              <w:rPr>
                <w:lang w:val="fr-FR"/>
              </w:rPr>
            </w:pPr>
          </w:p>
        </w:tc>
        <w:tc>
          <w:tcPr>
            <w:tcW w:w="1134" w:type="dxa"/>
            <w:tcBorders>
              <w:top w:val="single" w:sz="12" w:space="0" w:color="auto"/>
              <w:left w:val="single" w:sz="8" w:space="0" w:color="auto"/>
              <w:right w:val="single" w:sz="8" w:space="0" w:color="auto"/>
            </w:tcBorders>
            <w:vAlign w:val="center"/>
          </w:tcPr>
          <w:p w14:paraId="5A2B72D1" w14:textId="77777777" w:rsidR="000E2835" w:rsidRPr="0004491A" w:rsidRDefault="000E2835" w:rsidP="000E2835">
            <w:pPr>
              <w:pStyle w:val="Header"/>
              <w:spacing w:before="40"/>
              <w:jc w:val="center"/>
              <w:rPr>
                <w:szCs w:val="24"/>
                <w:lang w:val="fr-FR" w:eastAsia="it-IT"/>
              </w:rPr>
            </w:pPr>
          </w:p>
        </w:tc>
        <w:tc>
          <w:tcPr>
            <w:tcW w:w="1531" w:type="dxa"/>
            <w:tcBorders>
              <w:top w:val="single" w:sz="12" w:space="0" w:color="auto"/>
              <w:left w:val="single" w:sz="8" w:space="0" w:color="auto"/>
              <w:right w:val="single" w:sz="8" w:space="0" w:color="auto"/>
            </w:tcBorders>
            <w:vAlign w:val="center"/>
          </w:tcPr>
          <w:p w14:paraId="4FE0AB58" w14:textId="77777777" w:rsidR="000E2835" w:rsidRPr="0004491A" w:rsidRDefault="000E2835" w:rsidP="000E2835">
            <w:pPr>
              <w:spacing w:before="40"/>
              <w:jc w:val="center"/>
              <w:rPr>
                <w:lang w:val="fr-FR"/>
              </w:rPr>
            </w:pPr>
          </w:p>
        </w:tc>
        <w:tc>
          <w:tcPr>
            <w:tcW w:w="1531" w:type="dxa"/>
            <w:tcBorders>
              <w:top w:val="single" w:sz="12" w:space="0" w:color="auto"/>
              <w:left w:val="single" w:sz="8" w:space="0" w:color="auto"/>
              <w:right w:val="single" w:sz="8" w:space="0" w:color="auto"/>
            </w:tcBorders>
            <w:vAlign w:val="center"/>
          </w:tcPr>
          <w:p w14:paraId="791A2CA0" w14:textId="77777777" w:rsidR="000E2835" w:rsidRPr="0004491A" w:rsidRDefault="000E2835" w:rsidP="000E2835">
            <w:pPr>
              <w:spacing w:before="40"/>
              <w:jc w:val="center"/>
              <w:rPr>
                <w:lang w:val="fr-FR"/>
              </w:rPr>
            </w:pPr>
          </w:p>
        </w:tc>
        <w:tc>
          <w:tcPr>
            <w:tcW w:w="1531" w:type="dxa"/>
            <w:tcBorders>
              <w:top w:val="single" w:sz="12" w:space="0" w:color="auto"/>
              <w:left w:val="single" w:sz="8" w:space="0" w:color="auto"/>
              <w:right w:val="single" w:sz="8" w:space="0" w:color="auto"/>
            </w:tcBorders>
            <w:vAlign w:val="center"/>
          </w:tcPr>
          <w:p w14:paraId="7C2EF846" w14:textId="77777777" w:rsidR="000E2835" w:rsidRPr="0004491A" w:rsidRDefault="000E2835" w:rsidP="000E2835">
            <w:pPr>
              <w:spacing w:before="40"/>
              <w:jc w:val="center"/>
              <w:rPr>
                <w:lang w:val="fr-FR"/>
              </w:rPr>
            </w:pPr>
          </w:p>
        </w:tc>
        <w:tc>
          <w:tcPr>
            <w:tcW w:w="3260" w:type="dxa"/>
            <w:tcBorders>
              <w:top w:val="single" w:sz="12" w:space="0" w:color="auto"/>
              <w:left w:val="single" w:sz="8" w:space="0" w:color="auto"/>
            </w:tcBorders>
            <w:vAlign w:val="center"/>
          </w:tcPr>
          <w:p w14:paraId="30F782E7" w14:textId="77777777" w:rsidR="000E2835" w:rsidRPr="0004491A" w:rsidRDefault="000E2835" w:rsidP="000E2835">
            <w:pPr>
              <w:spacing w:before="40"/>
              <w:jc w:val="center"/>
              <w:rPr>
                <w:lang w:val="fr-FR"/>
              </w:rPr>
            </w:pPr>
          </w:p>
        </w:tc>
      </w:tr>
      <w:tr w:rsidR="000E2835" w:rsidRPr="0004491A" w14:paraId="4FE20C5C" w14:textId="77777777" w:rsidTr="008C779C">
        <w:trPr>
          <w:trHeight w:hRule="exact" w:val="636"/>
          <w:jc w:val="center"/>
        </w:trPr>
        <w:tc>
          <w:tcPr>
            <w:tcW w:w="454" w:type="dxa"/>
            <w:vAlign w:val="center"/>
          </w:tcPr>
          <w:p w14:paraId="2ECF1A47" w14:textId="77777777" w:rsidR="000E2835" w:rsidRPr="0004491A" w:rsidRDefault="000E2835" w:rsidP="000E2835">
            <w:pPr>
              <w:pStyle w:val="Header"/>
              <w:spacing w:before="40"/>
              <w:rPr>
                <w:szCs w:val="24"/>
                <w:lang w:val="fr-FR" w:eastAsia="it-IT"/>
              </w:rPr>
            </w:pPr>
          </w:p>
        </w:tc>
        <w:tc>
          <w:tcPr>
            <w:tcW w:w="2779" w:type="dxa"/>
            <w:tcBorders>
              <w:right w:val="single" w:sz="8" w:space="0" w:color="auto"/>
            </w:tcBorders>
            <w:vAlign w:val="center"/>
          </w:tcPr>
          <w:p w14:paraId="5A2FCEF6" w14:textId="77777777" w:rsidR="000E2835" w:rsidRPr="0004491A" w:rsidRDefault="000E2835" w:rsidP="000E2835">
            <w:pPr>
              <w:rPr>
                <w:i/>
                <w:lang w:val="fr-FR"/>
              </w:rPr>
            </w:pPr>
            <w:r w:rsidRPr="0004491A">
              <w:rPr>
                <w:i/>
                <w:lang w:val="fr-FR"/>
              </w:rPr>
              <w:t>[ex voyages internationaux</w:t>
            </w:r>
          </w:p>
        </w:tc>
        <w:tc>
          <w:tcPr>
            <w:tcW w:w="989" w:type="dxa"/>
            <w:tcBorders>
              <w:left w:val="single" w:sz="8" w:space="0" w:color="auto"/>
              <w:bottom w:val="single" w:sz="8" w:space="0" w:color="auto"/>
              <w:right w:val="single" w:sz="8" w:space="0" w:color="auto"/>
            </w:tcBorders>
            <w:vAlign w:val="center"/>
          </w:tcPr>
          <w:p w14:paraId="7723A3E8" w14:textId="77777777" w:rsidR="000E2835" w:rsidRPr="0004491A" w:rsidRDefault="000E2835" w:rsidP="000E2835">
            <w:pPr>
              <w:pStyle w:val="Header"/>
              <w:spacing w:before="40"/>
              <w:rPr>
                <w:sz w:val="18"/>
                <w:szCs w:val="18"/>
                <w:lang w:val="fr-FR"/>
              </w:rPr>
            </w:pPr>
            <w:r w:rsidRPr="0004491A">
              <w:rPr>
                <w:sz w:val="18"/>
                <w:szCs w:val="18"/>
                <w:lang w:val="fr-FR" w:eastAsia="it-IT"/>
              </w:rPr>
              <w:t>[Billet]</w:t>
            </w:r>
          </w:p>
        </w:tc>
        <w:tc>
          <w:tcPr>
            <w:tcW w:w="996" w:type="dxa"/>
            <w:tcBorders>
              <w:left w:val="single" w:sz="8" w:space="0" w:color="auto"/>
              <w:bottom w:val="single" w:sz="8" w:space="0" w:color="auto"/>
              <w:right w:val="single" w:sz="8" w:space="0" w:color="auto"/>
            </w:tcBorders>
            <w:vAlign w:val="center"/>
          </w:tcPr>
          <w:p w14:paraId="2D53F4BE" w14:textId="77777777" w:rsidR="000E2835" w:rsidRPr="0004491A" w:rsidRDefault="000E2835" w:rsidP="000E2835">
            <w:pPr>
              <w:spacing w:before="40"/>
              <w:jc w:val="center"/>
              <w:rPr>
                <w:lang w:val="fr-FR"/>
              </w:rPr>
            </w:pPr>
          </w:p>
        </w:tc>
        <w:tc>
          <w:tcPr>
            <w:tcW w:w="1134" w:type="dxa"/>
            <w:tcBorders>
              <w:left w:val="single" w:sz="8" w:space="0" w:color="auto"/>
              <w:bottom w:val="single" w:sz="8" w:space="0" w:color="auto"/>
              <w:right w:val="single" w:sz="8" w:space="0" w:color="auto"/>
            </w:tcBorders>
            <w:vAlign w:val="center"/>
          </w:tcPr>
          <w:p w14:paraId="08E0E170" w14:textId="77777777" w:rsidR="000E2835" w:rsidRPr="0004491A" w:rsidRDefault="000E2835" w:rsidP="000E2835">
            <w:pPr>
              <w:pStyle w:val="Header"/>
              <w:spacing w:before="40"/>
              <w:jc w:val="center"/>
              <w:rPr>
                <w:szCs w:val="24"/>
                <w:lang w:val="fr-FR" w:eastAsia="it-IT"/>
              </w:rPr>
            </w:pPr>
          </w:p>
        </w:tc>
        <w:tc>
          <w:tcPr>
            <w:tcW w:w="1531" w:type="dxa"/>
            <w:tcBorders>
              <w:left w:val="single" w:sz="8" w:space="0" w:color="auto"/>
              <w:bottom w:val="single" w:sz="8" w:space="0" w:color="auto"/>
              <w:right w:val="single" w:sz="8" w:space="0" w:color="auto"/>
            </w:tcBorders>
            <w:vAlign w:val="center"/>
          </w:tcPr>
          <w:p w14:paraId="363532F2" w14:textId="77777777" w:rsidR="000E2835" w:rsidRPr="0004491A" w:rsidRDefault="000E2835" w:rsidP="000E2835">
            <w:pPr>
              <w:spacing w:before="40"/>
              <w:jc w:val="center"/>
              <w:rPr>
                <w:lang w:val="fr-FR"/>
              </w:rPr>
            </w:pPr>
          </w:p>
        </w:tc>
        <w:tc>
          <w:tcPr>
            <w:tcW w:w="1531" w:type="dxa"/>
            <w:tcBorders>
              <w:left w:val="single" w:sz="8" w:space="0" w:color="auto"/>
              <w:bottom w:val="single" w:sz="8" w:space="0" w:color="auto"/>
              <w:right w:val="single" w:sz="8" w:space="0" w:color="auto"/>
            </w:tcBorders>
            <w:vAlign w:val="center"/>
          </w:tcPr>
          <w:p w14:paraId="31F03CAA" w14:textId="77777777" w:rsidR="000E2835" w:rsidRPr="0004491A" w:rsidRDefault="000E2835" w:rsidP="000E2835">
            <w:pPr>
              <w:spacing w:before="40"/>
              <w:jc w:val="center"/>
              <w:rPr>
                <w:lang w:val="fr-FR"/>
              </w:rPr>
            </w:pPr>
          </w:p>
        </w:tc>
        <w:tc>
          <w:tcPr>
            <w:tcW w:w="1531" w:type="dxa"/>
            <w:tcBorders>
              <w:left w:val="single" w:sz="8" w:space="0" w:color="auto"/>
              <w:bottom w:val="single" w:sz="8" w:space="0" w:color="auto"/>
              <w:right w:val="single" w:sz="8" w:space="0" w:color="auto"/>
            </w:tcBorders>
            <w:vAlign w:val="center"/>
          </w:tcPr>
          <w:p w14:paraId="68541BEC" w14:textId="77777777" w:rsidR="000E2835" w:rsidRPr="0004491A" w:rsidRDefault="000E2835" w:rsidP="000E2835">
            <w:pPr>
              <w:spacing w:before="40"/>
              <w:jc w:val="center"/>
              <w:rPr>
                <w:lang w:val="fr-FR"/>
              </w:rPr>
            </w:pPr>
          </w:p>
        </w:tc>
        <w:tc>
          <w:tcPr>
            <w:tcW w:w="3260" w:type="dxa"/>
            <w:tcBorders>
              <w:left w:val="single" w:sz="8" w:space="0" w:color="auto"/>
              <w:bottom w:val="single" w:sz="8" w:space="0" w:color="auto"/>
            </w:tcBorders>
            <w:vAlign w:val="center"/>
          </w:tcPr>
          <w:p w14:paraId="7DC02896" w14:textId="77777777" w:rsidR="000E2835" w:rsidRPr="0004491A" w:rsidRDefault="000E2835" w:rsidP="000E2835">
            <w:pPr>
              <w:spacing w:before="40"/>
              <w:jc w:val="center"/>
              <w:rPr>
                <w:lang w:val="fr-FR"/>
              </w:rPr>
            </w:pPr>
          </w:p>
        </w:tc>
      </w:tr>
      <w:tr w:rsidR="000E2835" w:rsidRPr="0004491A" w14:paraId="3C89F5CB" w14:textId="77777777" w:rsidTr="008C779C">
        <w:trPr>
          <w:trHeight w:hRule="exact" w:val="542"/>
          <w:jc w:val="center"/>
        </w:trPr>
        <w:tc>
          <w:tcPr>
            <w:tcW w:w="454" w:type="dxa"/>
            <w:tcBorders>
              <w:top w:val="single" w:sz="8" w:space="0" w:color="auto"/>
            </w:tcBorders>
            <w:vAlign w:val="center"/>
          </w:tcPr>
          <w:p w14:paraId="2E0107A7" w14:textId="77777777" w:rsidR="000E2835" w:rsidRPr="0004491A" w:rsidRDefault="000E2835" w:rsidP="000E2835">
            <w:pPr>
              <w:pStyle w:val="Header"/>
              <w:spacing w:before="40"/>
              <w:rPr>
                <w:szCs w:val="24"/>
                <w:lang w:val="fr-FR" w:eastAsia="it-IT"/>
              </w:rPr>
            </w:pPr>
          </w:p>
        </w:tc>
        <w:tc>
          <w:tcPr>
            <w:tcW w:w="2779" w:type="dxa"/>
            <w:tcBorders>
              <w:top w:val="single" w:sz="8" w:space="0" w:color="auto"/>
            </w:tcBorders>
            <w:vAlign w:val="center"/>
          </w:tcPr>
          <w:p w14:paraId="788F7086" w14:textId="77777777" w:rsidR="000E2835" w:rsidRPr="0004491A" w:rsidRDefault="000E2835" w:rsidP="000E2835">
            <w:pPr>
              <w:rPr>
                <w:i/>
                <w:lang w:val="fr-FR"/>
              </w:rPr>
            </w:pPr>
            <w:r w:rsidRPr="0004491A">
              <w:rPr>
                <w:i/>
                <w:lang w:val="fr-FR"/>
              </w:rPr>
              <w:t xml:space="preserve">[ex transport de/vers aéroport] </w:t>
            </w:r>
          </w:p>
        </w:tc>
        <w:tc>
          <w:tcPr>
            <w:tcW w:w="989" w:type="dxa"/>
            <w:tcBorders>
              <w:top w:val="single" w:sz="8" w:space="0" w:color="auto"/>
            </w:tcBorders>
            <w:vAlign w:val="center"/>
          </w:tcPr>
          <w:p w14:paraId="31DCC33C" w14:textId="77777777" w:rsidR="000E2835" w:rsidRPr="0004491A" w:rsidRDefault="000E2835" w:rsidP="000E2835">
            <w:pPr>
              <w:pStyle w:val="Header"/>
              <w:spacing w:before="40"/>
              <w:rPr>
                <w:sz w:val="18"/>
                <w:szCs w:val="18"/>
                <w:lang w:val="fr-FR" w:eastAsia="it-IT"/>
              </w:rPr>
            </w:pPr>
            <w:r w:rsidRPr="0004491A">
              <w:rPr>
                <w:sz w:val="18"/>
                <w:szCs w:val="18"/>
                <w:lang w:val="fr-FR" w:eastAsia="it-IT"/>
              </w:rPr>
              <w:t>[Voyage]</w:t>
            </w:r>
          </w:p>
        </w:tc>
        <w:tc>
          <w:tcPr>
            <w:tcW w:w="996" w:type="dxa"/>
            <w:tcBorders>
              <w:top w:val="single" w:sz="8" w:space="0" w:color="auto"/>
            </w:tcBorders>
            <w:vAlign w:val="center"/>
          </w:tcPr>
          <w:p w14:paraId="7D3AA6B1" w14:textId="77777777" w:rsidR="000E2835" w:rsidRPr="0004491A" w:rsidRDefault="000E2835" w:rsidP="000E2835">
            <w:pPr>
              <w:spacing w:before="40"/>
              <w:jc w:val="center"/>
              <w:rPr>
                <w:lang w:val="fr-FR"/>
              </w:rPr>
            </w:pPr>
          </w:p>
        </w:tc>
        <w:tc>
          <w:tcPr>
            <w:tcW w:w="1134" w:type="dxa"/>
            <w:tcBorders>
              <w:top w:val="single" w:sz="8" w:space="0" w:color="auto"/>
            </w:tcBorders>
            <w:vAlign w:val="center"/>
          </w:tcPr>
          <w:p w14:paraId="4E19C298" w14:textId="77777777" w:rsidR="000E2835" w:rsidRPr="0004491A" w:rsidRDefault="000E2835" w:rsidP="000E2835">
            <w:pPr>
              <w:spacing w:before="40"/>
              <w:jc w:val="center"/>
              <w:rPr>
                <w:lang w:val="fr-FR"/>
              </w:rPr>
            </w:pPr>
          </w:p>
        </w:tc>
        <w:tc>
          <w:tcPr>
            <w:tcW w:w="1531" w:type="dxa"/>
            <w:tcBorders>
              <w:top w:val="single" w:sz="8" w:space="0" w:color="auto"/>
              <w:bottom w:val="single" w:sz="8" w:space="0" w:color="auto"/>
            </w:tcBorders>
            <w:vAlign w:val="center"/>
          </w:tcPr>
          <w:p w14:paraId="4D4B2972" w14:textId="77777777" w:rsidR="000E2835" w:rsidRPr="0004491A" w:rsidRDefault="000E2835" w:rsidP="000E2835">
            <w:pPr>
              <w:spacing w:before="40"/>
              <w:jc w:val="center"/>
              <w:rPr>
                <w:lang w:val="fr-FR"/>
              </w:rPr>
            </w:pPr>
          </w:p>
        </w:tc>
        <w:tc>
          <w:tcPr>
            <w:tcW w:w="1531" w:type="dxa"/>
            <w:tcBorders>
              <w:top w:val="single" w:sz="8" w:space="0" w:color="auto"/>
              <w:bottom w:val="single" w:sz="8" w:space="0" w:color="auto"/>
            </w:tcBorders>
            <w:vAlign w:val="center"/>
          </w:tcPr>
          <w:p w14:paraId="5781C74A" w14:textId="77777777" w:rsidR="000E2835" w:rsidRPr="0004491A" w:rsidRDefault="000E2835" w:rsidP="000E2835">
            <w:pPr>
              <w:spacing w:before="40"/>
              <w:jc w:val="center"/>
              <w:rPr>
                <w:lang w:val="fr-FR"/>
              </w:rPr>
            </w:pPr>
          </w:p>
        </w:tc>
        <w:tc>
          <w:tcPr>
            <w:tcW w:w="1531" w:type="dxa"/>
            <w:tcBorders>
              <w:top w:val="single" w:sz="8" w:space="0" w:color="auto"/>
              <w:bottom w:val="single" w:sz="8" w:space="0" w:color="auto"/>
            </w:tcBorders>
            <w:vAlign w:val="center"/>
          </w:tcPr>
          <w:p w14:paraId="28C749A9"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0061A1D4" w14:textId="77777777" w:rsidR="000E2835" w:rsidRPr="0004491A" w:rsidRDefault="000E2835" w:rsidP="000E2835">
            <w:pPr>
              <w:spacing w:before="40"/>
              <w:jc w:val="center"/>
              <w:rPr>
                <w:lang w:val="fr-FR"/>
              </w:rPr>
            </w:pPr>
          </w:p>
        </w:tc>
      </w:tr>
      <w:tr w:rsidR="000E2835" w:rsidRPr="006F172F" w14:paraId="5C8952B9" w14:textId="77777777" w:rsidTr="008C779C">
        <w:trPr>
          <w:jc w:val="center"/>
        </w:trPr>
        <w:tc>
          <w:tcPr>
            <w:tcW w:w="454" w:type="dxa"/>
            <w:tcBorders>
              <w:top w:val="single" w:sz="8" w:space="0" w:color="auto"/>
            </w:tcBorders>
            <w:vAlign w:val="center"/>
          </w:tcPr>
          <w:p w14:paraId="13A733EF" w14:textId="77777777" w:rsidR="000E2835" w:rsidRPr="0004491A" w:rsidRDefault="000E2835" w:rsidP="000E2835">
            <w:pPr>
              <w:spacing w:before="40"/>
              <w:rPr>
                <w:lang w:val="fr-FR"/>
              </w:rPr>
            </w:pPr>
          </w:p>
        </w:tc>
        <w:tc>
          <w:tcPr>
            <w:tcW w:w="2779" w:type="dxa"/>
            <w:tcBorders>
              <w:bottom w:val="single" w:sz="8" w:space="0" w:color="auto"/>
            </w:tcBorders>
            <w:tcMar>
              <w:right w:w="28" w:type="dxa"/>
            </w:tcMar>
            <w:vAlign w:val="center"/>
          </w:tcPr>
          <w:p w14:paraId="108008C1" w14:textId="77777777" w:rsidR="000E2835" w:rsidRPr="0004491A" w:rsidRDefault="000E2835" w:rsidP="000E2835">
            <w:pPr>
              <w:rPr>
                <w:i/>
                <w:lang w:val="fr-FR"/>
              </w:rPr>
            </w:pPr>
            <w:r w:rsidRPr="0004491A">
              <w:rPr>
                <w:i/>
                <w:lang w:val="fr-FR"/>
              </w:rPr>
              <w:t>[ex Coût de communication entre [</w:t>
            </w:r>
            <w:r w:rsidRPr="0004491A">
              <w:rPr>
                <w:i/>
                <w:iCs/>
                <w:lang w:val="fr-FR"/>
              </w:rPr>
              <w:t>Insérer lieu]</w:t>
            </w:r>
            <w:r w:rsidRPr="0004491A">
              <w:rPr>
                <w:i/>
                <w:lang w:val="fr-FR"/>
              </w:rPr>
              <w:t xml:space="preserve"> et [</w:t>
            </w:r>
            <w:r w:rsidRPr="0004491A">
              <w:rPr>
                <w:i/>
                <w:iCs/>
                <w:lang w:val="fr-FR"/>
              </w:rPr>
              <w:t>Insérer lieu]</w:t>
            </w:r>
            <w:r w:rsidRPr="0004491A">
              <w:rPr>
                <w:i/>
                <w:lang w:val="fr-FR"/>
              </w:rPr>
              <w:t>]</w:t>
            </w:r>
          </w:p>
        </w:tc>
        <w:tc>
          <w:tcPr>
            <w:tcW w:w="989" w:type="dxa"/>
            <w:tcBorders>
              <w:bottom w:val="single" w:sz="8" w:space="0" w:color="auto"/>
            </w:tcBorders>
            <w:vAlign w:val="center"/>
          </w:tcPr>
          <w:p w14:paraId="1ADC9F0B"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1CCE350D"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2DD5F536"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42CE905"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49F41478"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33C22D84"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3B58E656" w14:textId="77777777" w:rsidR="000E2835" w:rsidRPr="0004491A" w:rsidRDefault="000E2835" w:rsidP="000E2835">
            <w:pPr>
              <w:spacing w:before="40"/>
              <w:jc w:val="center"/>
              <w:rPr>
                <w:lang w:val="fr-FR"/>
              </w:rPr>
            </w:pPr>
          </w:p>
        </w:tc>
      </w:tr>
      <w:tr w:rsidR="000E2835" w:rsidRPr="0004491A" w14:paraId="59257C13" w14:textId="77777777" w:rsidTr="008C779C">
        <w:trPr>
          <w:trHeight w:hRule="exact" w:val="667"/>
          <w:jc w:val="center"/>
        </w:trPr>
        <w:tc>
          <w:tcPr>
            <w:tcW w:w="454" w:type="dxa"/>
            <w:tcBorders>
              <w:top w:val="single" w:sz="8" w:space="0" w:color="auto"/>
            </w:tcBorders>
            <w:vAlign w:val="center"/>
          </w:tcPr>
          <w:p w14:paraId="1B37691D" w14:textId="77777777" w:rsidR="000E2835" w:rsidRPr="0004491A" w:rsidRDefault="000E2835" w:rsidP="000E2835">
            <w:pPr>
              <w:spacing w:before="40"/>
              <w:rPr>
                <w:lang w:val="fr-FR"/>
              </w:rPr>
            </w:pPr>
          </w:p>
        </w:tc>
        <w:tc>
          <w:tcPr>
            <w:tcW w:w="2779" w:type="dxa"/>
            <w:tcBorders>
              <w:top w:val="single" w:sz="8" w:space="0" w:color="auto"/>
            </w:tcBorders>
            <w:tcMar>
              <w:right w:w="28" w:type="dxa"/>
            </w:tcMar>
            <w:vAlign w:val="center"/>
          </w:tcPr>
          <w:p w14:paraId="37C83236" w14:textId="77777777" w:rsidR="000E2835" w:rsidRPr="0004491A" w:rsidRDefault="000E2835" w:rsidP="000E2835">
            <w:pPr>
              <w:rPr>
                <w:i/>
                <w:lang w:val="fr-FR"/>
              </w:rPr>
            </w:pPr>
            <w:r w:rsidRPr="0004491A">
              <w:rPr>
                <w:i/>
                <w:lang w:val="fr-FR"/>
              </w:rPr>
              <w:t>[ ex reprographie de rapports]</w:t>
            </w:r>
          </w:p>
        </w:tc>
        <w:tc>
          <w:tcPr>
            <w:tcW w:w="989" w:type="dxa"/>
            <w:tcBorders>
              <w:top w:val="single" w:sz="8" w:space="0" w:color="auto"/>
              <w:bottom w:val="single" w:sz="8" w:space="0" w:color="auto"/>
            </w:tcBorders>
            <w:vAlign w:val="center"/>
          </w:tcPr>
          <w:p w14:paraId="163B0FB2"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72D5DD7A"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119E8BE8"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A69FD0E"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1F1DB74A"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520D4402"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61F6EE6B" w14:textId="77777777" w:rsidR="000E2835" w:rsidRPr="0004491A" w:rsidRDefault="000E2835" w:rsidP="000E2835">
            <w:pPr>
              <w:spacing w:before="40"/>
              <w:jc w:val="center"/>
              <w:rPr>
                <w:lang w:val="fr-FR"/>
              </w:rPr>
            </w:pPr>
          </w:p>
        </w:tc>
      </w:tr>
      <w:tr w:rsidR="000E2835" w:rsidRPr="0004491A" w14:paraId="354BCD4B" w14:textId="77777777" w:rsidTr="008C779C">
        <w:trPr>
          <w:jc w:val="center"/>
        </w:trPr>
        <w:tc>
          <w:tcPr>
            <w:tcW w:w="454" w:type="dxa"/>
            <w:tcBorders>
              <w:top w:val="single" w:sz="8" w:space="0" w:color="auto"/>
            </w:tcBorders>
            <w:vAlign w:val="center"/>
          </w:tcPr>
          <w:p w14:paraId="0E15D2C0" w14:textId="77777777" w:rsidR="000E2835" w:rsidRPr="0004491A" w:rsidRDefault="000E2835" w:rsidP="000E2835">
            <w:pPr>
              <w:spacing w:before="40"/>
              <w:rPr>
                <w:lang w:val="fr-FR"/>
              </w:rPr>
            </w:pPr>
          </w:p>
        </w:tc>
        <w:tc>
          <w:tcPr>
            <w:tcW w:w="2779" w:type="dxa"/>
            <w:tcBorders>
              <w:top w:val="single" w:sz="8" w:space="0" w:color="auto"/>
            </w:tcBorders>
            <w:tcMar>
              <w:right w:w="28" w:type="dxa"/>
            </w:tcMar>
            <w:vAlign w:val="center"/>
          </w:tcPr>
          <w:p w14:paraId="7642CE2A" w14:textId="77777777" w:rsidR="000E2835" w:rsidRPr="0004491A" w:rsidRDefault="000E2835" w:rsidP="000E2835">
            <w:pPr>
              <w:pStyle w:val="Header"/>
              <w:rPr>
                <w:i/>
                <w:szCs w:val="24"/>
                <w:lang w:val="fr-FR" w:eastAsia="it-IT"/>
              </w:rPr>
            </w:pPr>
            <w:r w:rsidRPr="0004491A">
              <w:rPr>
                <w:i/>
                <w:szCs w:val="24"/>
                <w:lang w:val="fr-FR" w:eastAsia="it-IT"/>
              </w:rPr>
              <w:t>[ex location de bureaux]</w:t>
            </w:r>
          </w:p>
        </w:tc>
        <w:tc>
          <w:tcPr>
            <w:tcW w:w="989" w:type="dxa"/>
            <w:tcBorders>
              <w:top w:val="single" w:sz="8" w:space="0" w:color="auto"/>
              <w:bottom w:val="single" w:sz="8" w:space="0" w:color="auto"/>
            </w:tcBorders>
            <w:vAlign w:val="center"/>
          </w:tcPr>
          <w:p w14:paraId="7BEC06DB"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28D00B74"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50541969"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455FBACB"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048DDBEF"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513B1FAA"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643A8D4E" w14:textId="77777777" w:rsidR="000E2835" w:rsidRPr="0004491A" w:rsidRDefault="000E2835" w:rsidP="000E2835">
            <w:pPr>
              <w:spacing w:before="40"/>
              <w:jc w:val="center"/>
              <w:rPr>
                <w:lang w:val="fr-FR"/>
              </w:rPr>
            </w:pPr>
          </w:p>
        </w:tc>
      </w:tr>
      <w:tr w:rsidR="000E2835" w:rsidRPr="0004491A" w14:paraId="5CCBBEDD" w14:textId="77777777" w:rsidTr="008C779C">
        <w:trPr>
          <w:trHeight w:hRule="exact" w:val="340"/>
          <w:jc w:val="center"/>
        </w:trPr>
        <w:tc>
          <w:tcPr>
            <w:tcW w:w="454" w:type="dxa"/>
            <w:tcBorders>
              <w:top w:val="single" w:sz="8" w:space="0" w:color="auto"/>
            </w:tcBorders>
            <w:vAlign w:val="center"/>
          </w:tcPr>
          <w:p w14:paraId="380F7590" w14:textId="77777777" w:rsidR="000E2835" w:rsidRPr="0004491A" w:rsidRDefault="000E2835" w:rsidP="000E2835">
            <w:pPr>
              <w:spacing w:before="40"/>
              <w:rPr>
                <w:lang w:val="fr-FR"/>
              </w:rPr>
            </w:pPr>
          </w:p>
        </w:tc>
        <w:tc>
          <w:tcPr>
            <w:tcW w:w="2779" w:type="dxa"/>
            <w:tcBorders>
              <w:top w:val="single" w:sz="8" w:space="0" w:color="auto"/>
            </w:tcBorders>
            <w:vAlign w:val="center"/>
          </w:tcPr>
          <w:p w14:paraId="441DDB72" w14:textId="77777777" w:rsidR="000E2835" w:rsidRPr="0004491A" w:rsidRDefault="000E2835" w:rsidP="000E2835">
            <w:pPr>
              <w:pStyle w:val="Header"/>
              <w:rPr>
                <w:i/>
                <w:lang w:val="fr-FR"/>
              </w:rPr>
            </w:pPr>
            <w:r w:rsidRPr="0004491A">
              <w:rPr>
                <w:i/>
                <w:lang w:val="fr-FR"/>
              </w:rPr>
              <w:t>....................................</w:t>
            </w:r>
          </w:p>
        </w:tc>
        <w:tc>
          <w:tcPr>
            <w:tcW w:w="989" w:type="dxa"/>
            <w:tcBorders>
              <w:top w:val="single" w:sz="8" w:space="0" w:color="auto"/>
            </w:tcBorders>
            <w:vAlign w:val="center"/>
          </w:tcPr>
          <w:p w14:paraId="48787EDA" w14:textId="77777777" w:rsidR="000E2835" w:rsidRPr="0004491A" w:rsidRDefault="000E2835" w:rsidP="000E2835">
            <w:pPr>
              <w:spacing w:before="40"/>
              <w:jc w:val="center"/>
              <w:rPr>
                <w:lang w:val="fr-FR"/>
              </w:rPr>
            </w:pPr>
          </w:p>
        </w:tc>
        <w:tc>
          <w:tcPr>
            <w:tcW w:w="996" w:type="dxa"/>
            <w:tcBorders>
              <w:top w:val="single" w:sz="8" w:space="0" w:color="auto"/>
            </w:tcBorders>
            <w:vAlign w:val="center"/>
          </w:tcPr>
          <w:p w14:paraId="51A75440" w14:textId="77777777" w:rsidR="000E2835" w:rsidRPr="0004491A" w:rsidRDefault="000E2835" w:rsidP="000E2835">
            <w:pPr>
              <w:spacing w:before="40"/>
              <w:jc w:val="center"/>
              <w:rPr>
                <w:lang w:val="fr-FR"/>
              </w:rPr>
            </w:pPr>
          </w:p>
        </w:tc>
        <w:tc>
          <w:tcPr>
            <w:tcW w:w="1134" w:type="dxa"/>
            <w:tcBorders>
              <w:top w:val="single" w:sz="8" w:space="0" w:color="auto"/>
            </w:tcBorders>
            <w:vAlign w:val="center"/>
          </w:tcPr>
          <w:p w14:paraId="1B57FA09"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191FFC7F"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7B2643B7"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600AA70"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62972DFA" w14:textId="77777777" w:rsidR="000E2835" w:rsidRPr="0004491A" w:rsidRDefault="000E2835" w:rsidP="000E2835">
            <w:pPr>
              <w:spacing w:before="40"/>
              <w:jc w:val="center"/>
              <w:rPr>
                <w:lang w:val="fr-FR"/>
              </w:rPr>
            </w:pPr>
          </w:p>
        </w:tc>
      </w:tr>
      <w:tr w:rsidR="000E2835" w:rsidRPr="006F172F" w14:paraId="1F52B0E5" w14:textId="77777777" w:rsidTr="008C779C">
        <w:trPr>
          <w:jc w:val="center"/>
        </w:trPr>
        <w:tc>
          <w:tcPr>
            <w:tcW w:w="454" w:type="dxa"/>
            <w:tcBorders>
              <w:top w:val="single" w:sz="8" w:space="0" w:color="auto"/>
            </w:tcBorders>
            <w:vAlign w:val="center"/>
          </w:tcPr>
          <w:p w14:paraId="0F660578" w14:textId="77777777" w:rsidR="000E2835" w:rsidRPr="0004491A" w:rsidRDefault="000E2835" w:rsidP="000E2835">
            <w:pPr>
              <w:spacing w:before="40"/>
              <w:rPr>
                <w:lang w:val="fr-FR"/>
              </w:rPr>
            </w:pPr>
          </w:p>
        </w:tc>
        <w:tc>
          <w:tcPr>
            <w:tcW w:w="2779" w:type="dxa"/>
            <w:tcBorders>
              <w:top w:val="single" w:sz="8" w:space="0" w:color="auto"/>
            </w:tcBorders>
            <w:tcMar>
              <w:right w:w="57" w:type="dxa"/>
            </w:tcMar>
            <w:vAlign w:val="center"/>
          </w:tcPr>
          <w:p w14:paraId="57EC969F" w14:textId="77777777" w:rsidR="000E2835" w:rsidRPr="0004491A" w:rsidRDefault="000E2835" w:rsidP="000E2835">
            <w:pPr>
              <w:pStyle w:val="Header"/>
              <w:rPr>
                <w:i/>
                <w:szCs w:val="24"/>
                <w:lang w:val="fr-FR" w:eastAsia="it-IT"/>
              </w:rPr>
            </w:pPr>
            <w:r w:rsidRPr="0004491A">
              <w:rPr>
                <w:i/>
                <w:lang w:val="fr-FR"/>
              </w:rPr>
              <w:t>[formation du personnel du Client – si prévu dans les TdR]</w:t>
            </w:r>
          </w:p>
        </w:tc>
        <w:tc>
          <w:tcPr>
            <w:tcW w:w="989" w:type="dxa"/>
            <w:tcBorders>
              <w:top w:val="single" w:sz="8" w:space="0" w:color="auto"/>
              <w:bottom w:val="single" w:sz="8" w:space="0" w:color="auto"/>
            </w:tcBorders>
            <w:vAlign w:val="center"/>
          </w:tcPr>
          <w:p w14:paraId="2A5B3D49"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094AE61A"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196A18FD"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164D5577"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2FD46882"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2BA1880"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384A8EBD" w14:textId="77777777" w:rsidR="000E2835" w:rsidRPr="0004491A" w:rsidRDefault="000E2835" w:rsidP="000E2835">
            <w:pPr>
              <w:spacing w:before="40"/>
              <w:jc w:val="center"/>
              <w:rPr>
                <w:lang w:val="fr-FR"/>
              </w:rPr>
            </w:pPr>
          </w:p>
        </w:tc>
      </w:tr>
      <w:tr w:rsidR="000E2835" w:rsidRPr="0004491A" w14:paraId="68441422" w14:textId="77777777" w:rsidTr="008C779C">
        <w:trPr>
          <w:cantSplit/>
          <w:trHeight w:hRule="exact" w:val="397"/>
          <w:jc w:val="center"/>
        </w:trPr>
        <w:tc>
          <w:tcPr>
            <w:tcW w:w="6352" w:type="dxa"/>
            <w:gridSpan w:val="5"/>
            <w:tcBorders>
              <w:top w:val="single" w:sz="8" w:space="0" w:color="auto"/>
              <w:bottom w:val="double" w:sz="4" w:space="0" w:color="auto"/>
            </w:tcBorders>
            <w:vAlign w:val="center"/>
          </w:tcPr>
          <w:p w14:paraId="42590F91" w14:textId="77777777" w:rsidR="000E2835" w:rsidRPr="0004491A" w:rsidRDefault="000E2835" w:rsidP="000E2835">
            <w:pPr>
              <w:pStyle w:val="Header"/>
              <w:tabs>
                <w:tab w:val="right" w:pos="5949"/>
              </w:tabs>
              <w:rPr>
                <w:szCs w:val="24"/>
                <w:lang w:val="fr-FR" w:eastAsia="it-IT"/>
              </w:rPr>
            </w:pPr>
            <w:r w:rsidRPr="0004491A">
              <w:rPr>
                <w:szCs w:val="24"/>
                <w:lang w:val="fr-FR" w:eastAsia="it-IT"/>
              </w:rPr>
              <w:tab/>
              <w:t>Coût total</w:t>
            </w:r>
          </w:p>
          <w:p w14:paraId="6DB7075D" w14:textId="77777777" w:rsidR="000E2835" w:rsidRPr="0004491A" w:rsidRDefault="000E2835" w:rsidP="000E2835">
            <w:pPr>
              <w:pStyle w:val="Header"/>
              <w:tabs>
                <w:tab w:val="right" w:pos="5949"/>
              </w:tabs>
              <w:rPr>
                <w:szCs w:val="24"/>
                <w:lang w:val="fr-FR" w:eastAsia="it-IT"/>
              </w:rPr>
            </w:pPr>
          </w:p>
        </w:tc>
        <w:tc>
          <w:tcPr>
            <w:tcW w:w="1531" w:type="dxa"/>
            <w:tcBorders>
              <w:top w:val="single" w:sz="8" w:space="0" w:color="auto"/>
              <w:bottom w:val="double" w:sz="4" w:space="0" w:color="auto"/>
            </w:tcBorders>
            <w:vAlign w:val="center"/>
          </w:tcPr>
          <w:p w14:paraId="21A264E3" w14:textId="77777777" w:rsidR="000E2835" w:rsidRPr="0004491A" w:rsidRDefault="000E2835" w:rsidP="000E2835">
            <w:pPr>
              <w:jc w:val="center"/>
              <w:rPr>
                <w:lang w:val="fr-FR"/>
              </w:rPr>
            </w:pPr>
          </w:p>
        </w:tc>
        <w:tc>
          <w:tcPr>
            <w:tcW w:w="1531" w:type="dxa"/>
            <w:tcBorders>
              <w:top w:val="single" w:sz="8" w:space="0" w:color="auto"/>
              <w:bottom w:val="double" w:sz="4" w:space="0" w:color="auto"/>
            </w:tcBorders>
            <w:vAlign w:val="center"/>
          </w:tcPr>
          <w:p w14:paraId="6E0513BB" w14:textId="77777777" w:rsidR="000E2835" w:rsidRPr="0004491A" w:rsidRDefault="000E2835" w:rsidP="000E2835">
            <w:pPr>
              <w:jc w:val="center"/>
              <w:rPr>
                <w:lang w:val="fr-FR"/>
              </w:rPr>
            </w:pPr>
          </w:p>
        </w:tc>
        <w:tc>
          <w:tcPr>
            <w:tcW w:w="1531" w:type="dxa"/>
            <w:tcBorders>
              <w:top w:val="single" w:sz="8" w:space="0" w:color="auto"/>
              <w:bottom w:val="double" w:sz="4" w:space="0" w:color="auto"/>
            </w:tcBorders>
            <w:vAlign w:val="center"/>
          </w:tcPr>
          <w:p w14:paraId="53D2E0C6" w14:textId="77777777" w:rsidR="000E2835" w:rsidRPr="0004491A" w:rsidRDefault="000E2835" w:rsidP="000E2835">
            <w:pPr>
              <w:jc w:val="center"/>
              <w:rPr>
                <w:lang w:val="fr-FR"/>
              </w:rPr>
            </w:pPr>
          </w:p>
        </w:tc>
        <w:tc>
          <w:tcPr>
            <w:tcW w:w="3260" w:type="dxa"/>
            <w:tcBorders>
              <w:top w:val="single" w:sz="8" w:space="0" w:color="auto"/>
              <w:bottom w:val="double" w:sz="4" w:space="0" w:color="auto"/>
            </w:tcBorders>
            <w:vAlign w:val="center"/>
          </w:tcPr>
          <w:p w14:paraId="5C05DEE0" w14:textId="77777777" w:rsidR="000E2835" w:rsidRPr="0004491A" w:rsidRDefault="000E2835" w:rsidP="000E2835">
            <w:pPr>
              <w:jc w:val="center"/>
              <w:rPr>
                <w:lang w:val="fr-FR"/>
              </w:rPr>
            </w:pPr>
          </w:p>
        </w:tc>
      </w:tr>
    </w:tbl>
    <w:p w14:paraId="16C5579D" w14:textId="77777777" w:rsidR="000E2835" w:rsidRPr="00DD2B2F" w:rsidRDefault="000E2835" w:rsidP="000E2835">
      <w:pPr>
        <w:pStyle w:val="Header"/>
        <w:spacing w:line="120" w:lineRule="exact"/>
        <w:ind w:left="360"/>
        <w:rPr>
          <w:szCs w:val="24"/>
          <w:lang w:eastAsia="it-IT"/>
        </w:rPr>
      </w:pPr>
    </w:p>
    <w:p w14:paraId="2BBECDCB" w14:textId="77777777" w:rsidR="000E2835" w:rsidRPr="00DD2B2F" w:rsidRDefault="000E2835" w:rsidP="000E2835">
      <w:pPr>
        <w:ind w:left="360"/>
        <w:rPr>
          <w:i/>
          <w:lang w:val="fr-FR"/>
        </w:rPr>
      </w:pPr>
      <w:r w:rsidRPr="00DD2B2F">
        <w:rPr>
          <w:lang w:val="fr-FR"/>
        </w:rPr>
        <w:t>Légende</w:t>
      </w:r>
      <w:r w:rsidRPr="00DD2B2F">
        <w:rPr>
          <w:i/>
          <w:lang w:val="fr-FR"/>
        </w:rPr>
        <w:t xml:space="preserve">: </w:t>
      </w:r>
      <w:r w:rsidR="00C864E1" w:rsidRPr="00DD2B2F">
        <w:rPr>
          <w:i/>
          <w:lang w:val="fr-FR"/>
        </w:rPr>
        <w:t xml:space="preserve">Le “per diem” est payé pour chaque nuit </w:t>
      </w:r>
      <w:r w:rsidR="00D80AB9" w:rsidRPr="00DD2B2F">
        <w:rPr>
          <w:i/>
          <w:lang w:val="fr-FR"/>
        </w:rPr>
        <w:t>que</w:t>
      </w:r>
      <w:r w:rsidR="00C864E1" w:rsidRPr="00DD2B2F">
        <w:rPr>
          <w:i/>
          <w:lang w:val="fr-FR"/>
        </w:rPr>
        <w:t xml:space="preserve"> le personnel doit</w:t>
      </w:r>
      <w:r w:rsidR="00D80AB9" w:rsidRPr="00DD2B2F">
        <w:rPr>
          <w:i/>
          <w:lang w:val="fr-FR"/>
        </w:rPr>
        <w:t xml:space="preserve"> passer en dehors de son lieu de résidence habituel pour les besoins du Contrat.  Le Client peut imposer un montant maximal.</w:t>
      </w:r>
    </w:p>
    <w:p w14:paraId="51E9C195" w14:textId="77777777" w:rsidR="00C864E1" w:rsidRPr="00DD2B2F" w:rsidRDefault="00C864E1" w:rsidP="000E2835">
      <w:pPr>
        <w:ind w:left="360"/>
        <w:rPr>
          <w:lang w:val="fr-FR"/>
        </w:rPr>
      </w:pPr>
    </w:p>
    <w:p w14:paraId="0FB44CFF" w14:textId="77777777" w:rsidR="000E2835" w:rsidRPr="00DD2B2F" w:rsidRDefault="000E2835" w:rsidP="00D80AB9">
      <w:pPr>
        <w:pStyle w:val="Heading1"/>
        <w:jc w:val="left"/>
        <w:rPr>
          <w:lang w:val="fr-FR"/>
        </w:rPr>
        <w:sectPr w:rsidR="000E2835" w:rsidRPr="00DD2B2F" w:rsidSect="000E2835">
          <w:headerReference w:type="default" r:id="rId52"/>
          <w:pgSz w:w="16839" w:h="11907" w:orient="landscape" w:code="9"/>
          <w:pgMar w:top="1170" w:right="1350" w:bottom="1350" w:left="1080" w:header="720" w:footer="720" w:gutter="0"/>
          <w:paperSrc w:first="15" w:other="15"/>
          <w:cols w:space="720"/>
          <w:titlePg/>
          <w:docGrid w:linePitch="360"/>
        </w:sectPr>
      </w:pPr>
    </w:p>
    <w:p w14:paraId="12FA7A47" w14:textId="77777777" w:rsidR="00D80AB9" w:rsidRPr="00DD2B2F" w:rsidRDefault="00D80AB9" w:rsidP="00D80AB9">
      <w:pPr>
        <w:rPr>
          <w:szCs w:val="24"/>
          <w:lang w:val="fr-FR"/>
        </w:rPr>
      </w:pPr>
    </w:p>
    <w:p w14:paraId="2E31ACA4" w14:textId="19A9541D" w:rsidR="00D80AB9" w:rsidRPr="00DD2B2F" w:rsidRDefault="00D80AB9" w:rsidP="00D05E7E">
      <w:pPr>
        <w:pStyle w:val="SECTIONS"/>
      </w:pPr>
      <w:bookmarkStart w:id="172" w:name="_Toc77392473"/>
      <w:bookmarkStart w:id="173" w:name="_Toc77493054"/>
      <w:bookmarkStart w:id="174" w:name="_Toc156027996"/>
      <w:bookmarkStart w:id="175" w:name="_Toc156372852"/>
      <w:bookmarkStart w:id="176" w:name="_Toc326657865"/>
      <w:bookmarkStart w:id="177" w:name="_Toc327446557"/>
      <w:bookmarkStart w:id="178" w:name="_Toc139120236"/>
      <w:r w:rsidRPr="00DD2B2F">
        <w:t>Section 5. Pays éligibles</w:t>
      </w:r>
      <w:bookmarkEnd w:id="172"/>
      <w:bookmarkEnd w:id="173"/>
      <w:bookmarkEnd w:id="174"/>
      <w:bookmarkEnd w:id="175"/>
      <w:bookmarkEnd w:id="176"/>
      <w:bookmarkEnd w:id="177"/>
      <w:bookmarkEnd w:id="178"/>
    </w:p>
    <w:p w14:paraId="42B8E7EB" w14:textId="77777777" w:rsidR="00D80AB9" w:rsidRPr="00DD2B2F" w:rsidRDefault="00D80AB9" w:rsidP="00D80AB9">
      <w:pPr>
        <w:jc w:val="center"/>
        <w:rPr>
          <w:sz w:val="40"/>
          <w:lang w:val="fr-FR"/>
        </w:rPr>
      </w:pPr>
    </w:p>
    <w:p w14:paraId="4AA60221" w14:textId="77777777" w:rsidR="00D80AB9" w:rsidRPr="00DD2B2F" w:rsidRDefault="00D80AB9" w:rsidP="00D80AB9">
      <w:pPr>
        <w:spacing w:after="200"/>
        <w:rPr>
          <w:lang w:val="fr-FR"/>
        </w:rPr>
      </w:pPr>
      <w:r w:rsidRPr="00DD2B2F">
        <w:rPr>
          <w:lang w:val="fr-FR"/>
        </w:rPr>
        <w:t>Aux fins d’information des Consultants retenus sur la liste restreinte, en référence à l’articles 6.3.2 des IC, les firmes, biens et services des pays suivants ne sont pas éligibles pour concourir dans le cadre de ce projet :</w:t>
      </w:r>
    </w:p>
    <w:p w14:paraId="5DAC8B12" w14:textId="77777777" w:rsidR="00D80AB9" w:rsidRPr="00DD2B2F" w:rsidRDefault="00D80AB9" w:rsidP="00D80AB9">
      <w:pPr>
        <w:pStyle w:val="BodyTextIndent"/>
        <w:spacing w:after="200"/>
      </w:pPr>
      <w:r w:rsidRPr="00DD2B2F">
        <w:t xml:space="preserve">(a) </w:t>
      </w:r>
      <w:r w:rsidRPr="00DD2B2F">
        <w:tab/>
        <w:t xml:space="preserve">au titre des IC article 6.3.2(a): </w:t>
      </w:r>
    </w:p>
    <w:p w14:paraId="3F601EA3"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658418AC" w14:textId="77777777" w:rsidR="00D80AB9" w:rsidRPr="00DD2B2F" w:rsidRDefault="00D80AB9" w:rsidP="00D80AB9">
      <w:pPr>
        <w:pStyle w:val="BodyTextIndent"/>
        <w:spacing w:after="200"/>
      </w:pPr>
      <w:r w:rsidRPr="00DD2B2F">
        <w:t xml:space="preserve">(b)   </w:t>
      </w:r>
      <w:r w:rsidRPr="00DD2B2F">
        <w:tab/>
        <w:t xml:space="preserve">au titre des IC 6.3.2(b): </w:t>
      </w:r>
    </w:p>
    <w:p w14:paraId="17B366F0"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5880C09B" w14:textId="77777777" w:rsidR="00D80AB9" w:rsidRPr="00DD2B2F" w:rsidRDefault="00D80AB9">
      <w:pPr>
        <w:rPr>
          <w:lang w:val="fr-FR"/>
        </w:rPr>
        <w:sectPr w:rsidR="00D80AB9" w:rsidRPr="00DD2B2F" w:rsidSect="000D55BA">
          <w:headerReference w:type="even" r:id="rId53"/>
          <w:headerReference w:type="default" r:id="rId54"/>
          <w:headerReference w:type="first" r:id="rId55"/>
          <w:pgSz w:w="12240" w:h="15840" w:code="1"/>
          <w:pgMar w:top="1440" w:right="1440" w:bottom="1440" w:left="1728" w:header="720" w:footer="720" w:gutter="0"/>
          <w:cols w:space="720"/>
          <w:titlePg/>
          <w:docGrid w:linePitch="326"/>
        </w:sectPr>
      </w:pPr>
    </w:p>
    <w:p w14:paraId="5E69D5B8" w14:textId="2164F7AD" w:rsidR="00AA41DB" w:rsidRPr="00DD2B2F" w:rsidRDefault="00D80AB9" w:rsidP="00D05E7E">
      <w:pPr>
        <w:pStyle w:val="SECTIONS"/>
      </w:pPr>
      <w:bookmarkStart w:id="179" w:name="_Toc326657866"/>
      <w:bookmarkStart w:id="180" w:name="_Toc327446558"/>
      <w:bookmarkStart w:id="181" w:name="_Toc139120237"/>
      <w:r w:rsidRPr="00DD2B2F">
        <w:t xml:space="preserve">Section 6. </w:t>
      </w:r>
      <w:bookmarkEnd w:id="179"/>
      <w:bookmarkEnd w:id="180"/>
      <w:r w:rsidR="00874BE7">
        <w:t>Fraude et Corruption</w:t>
      </w:r>
      <w:bookmarkEnd w:id="181"/>
    </w:p>
    <w:p w14:paraId="1D38E4C3" w14:textId="77777777" w:rsidR="00AA41DB" w:rsidRPr="00DD2B2F" w:rsidRDefault="00AA41DB" w:rsidP="00AA41DB">
      <w:pPr>
        <w:jc w:val="both"/>
        <w:rPr>
          <w:i/>
          <w:sz w:val="22"/>
          <w:lang w:val="fr-FR"/>
        </w:rPr>
      </w:pPr>
    </w:p>
    <w:p w14:paraId="1F146A00" w14:textId="2C1717CD" w:rsidR="00701015" w:rsidRPr="00EF5C69" w:rsidRDefault="00701015" w:rsidP="00701015">
      <w:pPr>
        <w:spacing w:before="120" w:after="360"/>
        <w:jc w:val="center"/>
        <w:rPr>
          <w:rFonts w:asciiTheme="majorBidi" w:hAnsiTheme="majorBidi" w:cstheme="majorBidi"/>
          <w:szCs w:val="24"/>
          <w:lang w:val="fr-FR"/>
        </w:rPr>
      </w:pPr>
      <w:r w:rsidRPr="00EF5C69">
        <w:rPr>
          <w:b/>
          <w:bCs/>
          <w:i/>
          <w:iCs/>
          <w:szCs w:val="24"/>
          <w:lang w:val="fr-FR"/>
        </w:rPr>
        <w:t xml:space="preserve">(Le texte de cette Section </w:t>
      </w:r>
      <w:r>
        <w:rPr>
          <w:b/>
          <w:bCs/>
          <w:i/>
          <w:iCs/>
          <w:szCs w:val="24"/>
          <w:lang w:val="fr-FR"/>
        </w:rPr>
        <w:t>6</w:t>
      </w:r>
      <w:r w:rsidRPr="00EF5C69">
        <w:rPr>
          <w:b/>
          <w:bCs/>
          <w:i/>
          <w:iCs/>
          <w:szCs w:val="24"/>
          <w:lang w:val="fr-FR"/>
        </w:rPr>
        <w:t xml:space="preserve"> ne doit pas être modifié)</w:t>
      </w:r>
    </w:p>
    <w:p w14:paraId="6D334A3A" w14:textId="77777777" w:rsidR="00701015" w:rsidRPr="00C76C41" w:rsidRDefault="00701015" w:rsidP="00701015">
      <w:pPr>
        <w:pStyle w:val="ListParagraph"/>
        <w:numPr>
          <w:ilvl w:val="1"/>
          <w:numId w:val="119"/>
        </w:numPr>
        <w:spacing w:before="120" w:after="120"/>
        <w:contextualSpacing w:val="0"/>
        <w:rPr>
          <w:b/>
          <w:bCs/>
          <w:szCs w:val="24"/>
        </w:rPr>
      </w:pPr>
      <w:r w:rsidRPr="00C76C41">
        <w:rPr>
          <w:b/>
          <w:bCs/>
          <w:szCs w:val="24"/>
        </w:rPr>
        <w:t>Objet</w:t>
      </w:r>
    </w:p>
    <w:p w14:paraId="63B3972B" w14:textId="77777777" w:rsidR="00701015" w:rsidRPr="00EF5C69" w:rsidRDefault="00701015" w:rsidP="00EF5C69">
      <w:pPr>
        <w:spacing w:before="120" w:after="120"/>
        <w:ind w:left="567" w:hanging="567"/>
        <w:jc w:val="both"/>
        <w:rPr>
          <w:szCs w:val="24"/>
          <w:lang w:val="fr-FR"/>
        </w:rPr>
      </w:pPr>
      <w:r w:rsidRPr="00EF5C69">
        <w:rPr>
          <w:szCs w:val="24"/>
          <w:lang w:val="fr-FR"/>
        </w:rPr>
        <w:t>1.1</w:t>
      </w:r>
      <w:r w:rsidRPr="00EF5C69">
        <w:rPr>
          <w:szCs w:val="24"/>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7BBB2F73" w14:textId="77777777" w:rsidR="00701015" w:rsidRPr="00C76C41" w:rsidRDefault="00701015" w:rsidP="00701015">
      <w:pPr>
        <w:pStyle w:val="ListParagraph"/>
        <w:numPr>
          <w:ilvl w:val="1"/>
          <w:numId w:val="119"/>
        </w:numPr>
        <w:spacing w:before="120" w:after="120"/>
        <w:contextualSpacing w:val="0"/>
        <w:jc w:val="both"/>
        <w:rPr>
          <w:b/>
          <w:bCs/>
          <w:szCs w:val="24"/>
        </w:rPr>
      </w:pPr>
      <w:r w:rsidRPr="00C76C41">
        <w:rPr>
          <w:b/>
          <w:bCs/>
          <w:szCs w:val="24"/>
        </w:rPr>
        <w:t>Exigences</w:t>
      </w:r>
    </w:p>
    <w:p w14:paraId="57183F05" w14:textId="77777777" w:rsidR="00701015" w:rsidRPr="00EF5C69" w:rsidRDefault="00701015" w:rsidP="00EF5C69">
      <w:pPr>
        <w:spacing w:before="120" w:after="120"/>
        <w:ind w:left="567" w:hanging="567"/>
        <w:jc w:val="both"/>
        <w:rPr>
          <w:szCs w:val="24"/>
          <w:lang w:val="fr-FR"/>
        </w:rPr>
      </w:pPr>
      <w:r w:rsidRPr="00EF5C69">
        <w:rPr>
          <w:szCs w:val="24"/>
          <w:lang w:val="fr-FR"/>
        </w:rPr>
        <w:t>2.1</w:t>
      </w:r>
      <w:r w:rsidRPr="00EF5C69">
        <w:rPr>
          <w:szCs w:val="24"/>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836808D" w14:textId="77777777" w:rsidR="00701015" w:rsidRPr="00EF5C69" w:rsidRDefault="00701015" w:rsidP="00701015">
      <w:pPr>
        <w:spacing w:before="120" w:after="120"/>
        <w:ind w:left="567" w:hanging="567"/>
        <w:rPr>
          <w:szCs w:val="24"/>
          <w:lang w:val="fr-FR"/>
        </w:rPr>
      </w:pPr>
      <w:r w:rsidRPr="00EF5C69">
        <w:rPr>
          <w:szCs w:val="24"/>
          <w:lang w:val="fr-FR"/>
        </w:rPr>
        <w:t>2.2</w:t>
      </w:r>
      <w:r w:rsidRPr="00EF5C69">
        <w:rPr>
          <w:szCs w:val="24"/>
          <w:lang w:val="fr-FR"/>
        </w:rPr>
        <w:tab/>
        <w:t xml:space="preserve">En vertu de ce principe, la Banque </w:t>
      </w:r>
    </w:p>
    <w:p w14:paraId="3DEE83FB" w14:textId="77777777" w:rsidR="00701015" w:rsidRPr="00C76C41" w:rsidRDefault="00701015" w:rsidP="00701015">
      <w:pPr>
        <w:pStyle w:val="BodyText"/>
        <w:numPr>
          <w:ilvl w:val="0"/>
          <w:numId w:val="118"/>
        </w:numPr>
        <w:tabs>
          <w:tab w:val="left" w:pos="576"/>
        </w:tabs>
        <w:suppressAutoHyphens w:val="0"/>
        <w:spacing w:before="120"/>
        <w:ind w:left="993"/>
        <w:rPr>
          <w:szCs w:val="24"/>
          <w:lang w:val="fr-FR"/>
        </w:rPr>
      </w:pPr>
      <w:r w:rsidRPr="00C76C41">
        <w:rPr>
          <w:szCs w:val="24"/>
          <w:lang w:val="fr-FR"/>
        </w:rPr>
        <w:t>aux fins d’application de la présente disposition, définit comme suit les expressions suivantes :</w:t>
      </w:r>
    </w:p>
    <w:p w14:paraId="0249F719" w14:textId="77777777" w:rsidR="00701015" w:rsidRPr="00EF5C69" w:rsidRDefault="00701015" w:rsidP="00EF5C69">
      <w:pPr>
        <w:pStyle w:val="FootnoteText"/>
        <w:spacing w:before="120"/>
        <w:ind w:left="1418" w:hanging="425"/>
        <w:jc w:val="both"/>
        <w:rPr>
          <w:sz w:val="24"/>
          <w:szCs w:val="24"/>
          <w:lang w:val="fr-FR"/>
        </w:rPr>
      </w:pPr>
      <w:r w:rsidRPr="00EF5C69">
        <w:rPr>
          <w:sz w:val="24"/>
          <w:szCs w:val="24"/>
          <w:lang w:val="fr-FR"/>
        </w:rPr>
        <w:t>i.</w:t>
      </w:r>
      <w:r w:rsidRPr="00EF5C69">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6A99356C" w14:textId="77777777" w:rsidR="00701015" w:rsidRPr="00EF5C69" w:rsidRDefault="00701015" w:rsidP="00EF5C69">
      <w:pPr>
        <w:tabs>
          <w:tab w:val="left" w:pos="1692"/>
        </w:tabs>
        <w:spacing w:before="120" w:after="120"/>
        <w:ind w:left="1418" w:hanging="425"/>
        <w:jc w:val="both"/>
        <w:rPr>
          <w:szCs w:val="24"/>
          <w:lang w:val="fr-FR"/>
        </w:rPr>
      </w:pPr>
      <w:r w:rsidRPr="00EF5C69">
        <w:rPr>
          <w:szCs w:val="24"/>
          <w:lang w:val="fr-FR"/>
        </w:rPr>
        <w:t xml:space="preserve">ii. </w:t>
      </w:r>
      <w:r w:rsidRPr="00EF5C69">
        <w:rPr>
          <w:szCs w:val="24"/>
          <w:lang w:val="fr-FR"/>
        </w:rPr>
        <w:tab/>
        <w:t xml:space="preserve">se livre </w:t>
      </w:r>
      <w:r w:rsidRPr="00EF5C69">
        <w:rPr>
          <w:color w:val="000000"/>
          <w:szCs w:val="24"/>
          <w:lang w:val="fr-FR"/>
        </w:rPr>
        <w:t>à des « manœuvres frauduleuses » quiconque agit, ou dénature des faits, délibérément ou par négligence grave,</w:t>
      </w:r>
      <w:r w:rsidRPr="00EF5C69">
        <w:rPr>
          <w:b/>
          <w:i/>
          <w:color w:val="000000"/>
          <w:szCs w:val="24"/>
          <w:lang w:val="fr-FR"/>
        </w:rPr>
        <w:t xml:space="preserve"> </w:t>
      </w:r>
      <w:r w:rsidRPr="00EF5C69">
        <w:rPr>
          <w:color w:val="000000"/>
          <w:szCs w:val="24"/>
          <w:lang w:val="fr-FR"/>
        </w:rPr>
        <w:t>ou tente d’induire en erreur une personne ou une entité, afin d’en retirer un avantage financier ou de toute autre nature, ou se dérober à une obligation </w:t>
      </w:r>
      <w:r w:rsidRPr="00EF5C69">
        <w:rPr>
          <w:szCs w:val="24"/>
          <w:lang w:val="fr-FR"/>
        </w:rPr>
        <w:t>;</w:t>
      </w:r>
    </w:p>
    <w:p w14:paraId="12A36B0C" w14:textId="77777777" w:rsidR="00701015" w:rsidRPr="00EF5C69" w:rsidRDefault="00701015" w:rsidP="00EF5C69">
      <w:pPr>
        <w:tabs>
          <w:tab w:val="left" w:pos="1692"/>
        </w:tabs>
        <w:spacing w:before="120" w:after="120"/>
        <w:ind w:left="1418" w:hanging="425"/>
        <w:jc w:val="both"/>
        <w:rPr>
          <w:szCs w:val="24"/>
          <w:lang w:val="fr-FR"/>
        </w:rPr>
      </w:pPr>
      <w:r w:rsidRPr="00EF5C69">
        <w:rPr>
          <w:szCs w:val="24"/>
          <w:lang w:val="fr-FR"/>
        </w:rPr>
        <w:t xml:space="preserve">iii. </w:t>
      </w:r>
      <w:r w:rsidRPr="00EF5C69">
        <w:rPr>
          <w:szCs w:val="24"/>
          <w:lang w:val="fr-FR"/>
        </w:rPr>
        <w:tab/>
      </w:r>
      <w:r w:rsidRPr="00EF5C69">
        <w:rPr>
          <w:color w:val="000000"/>
          <w:szCs w:val="24"/>
          <w:lang w:val="fr-FR"/>
        </w:rPr>
        <w:t>se livrent à des « manœuvres collusives » les personnes ou entités qui s’entendent afin d’atteindre un objectif illicite, notamment en influant indûment sur l’action d’autres personnes ou entités </w:t>
      </w:r>
      <w:r w:rsidRPr="00EF5C69">
        <w:rPr>
          <w:szCs w:val="24"/>
          <w:lang w:val="fr-FR"/>
        </w:rPr>
        <w:t>;</w:t>
      </w:r>
    </w:p>
    <w:p w14:paraId="224E6AAD" w14:textId="77777777" w:rsidR="00701015" w:rsidRPr="00EF5C69" w:rsidRDefault="00701015" w:rsidP="00EF5C69">
      <w:pPr>
        <w:tabs>
          <w:tab w:val="left" w:pos="1692"/>
        </w:tabs>
        <w:spacing w:before="120" w:after="120"/>
        <w:ind w:left="1418" w:hanging="425"/>
        <w:jc w:val="both"/>
        <w:rPr>
          <w:szCs w:val="24"/>
          <w:lang w:val="fr-FR"/>
        </w:rPr>
      </w:pPr>
      <w:r w:rsidRPr="00EF5C69">
        <w:rPr>
          <w:szCs w:val="24"/>
          <w:lang w:val="fr-FR"/>
        </w:rPr>
        <w:t>iv.</w:t>
      </w:r>
      <w:r w:rsidRPr="00EF5C69">
        <w:rPr>
          <w:szCs w:val="24"/>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55F34FB" w14:textId="77777777" w:rsidR="00701015" w:rsidRPr="00EF5C69" w:rsidRDefault="00701015" w:rsidP="00EF5C69">
      <w:pPr>
        <w:tabs>
          <w:tab w:val="left" w:pos="1692"/>
        </w:tabs>
        <w:spacing w:before="120" w:after="120"/>
        <w:ind w:left="1418" w:hanging="425"/>
        <w:jc w:val="both"/>
        <w:rPr>
          <w:szCs w:val="24"/>
          <w:lang w:val="fr-FR"/>
        </w:rPr>
      </w:pPr>
      <w:r w:rsidRPr="00EF5C69">
        <w:rPr>
          <w:color w:val="000000"/>
          <w:szCs w:val="24"/>
          <w:lang w:val="fr-FR"/>
        </w:rPr>
        <w:t>v.</w:t>
      </w:r>
      <w:r w:rsidRPr="00EF5C69">
        <w:rPr>
          <w:color w:val="000000"/>
          <w:szCs w:val="24"/>
          <w:lang w:val="fr-FR"/>
        </w:rPr>
        <w:tab/>
        <w:t>se livre à des « manœuvres obstructives » :</w:t>
      </w:r>
    </w:p>
    <w:p w14:paraId="20805BA0" w14:textId="77777777" w:rsidR="00701015" w:rsidRPr="00EF5C69" w:rsidRDefault="00701015" w:rsidP="00EF5C69">
      <w:pPr>
        <w:spacing w:before="120" w:after="120"/>
        <w:ind w:left="1843" w:hanging="425"/>
        <w:jc w:val="both"/>
        <w:rPr>
          <w:color w:val="000000"/>
          <w:szCs w:val="24"/>
          <w:lang w:val="fr-FR"/>
        </w:rPr>
      </w:pPr>
      <w:r w:rsidRPr="00EF5C69">
        <w:rPr>
          <w:color w:val="000000"/>
          <w:szCs w:val="24"/>
          <w:lang w:val="fr-FR"/>
        </w:rPr>
        <w:t>(a)</w:t>
      </w:r>
      <w:r w:rsidRPr="00EF5C69">
        <w:rPr>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F5C69">
        <w:rPr>
          <w:b/>
          <w:color w:val="000000"/>
          <w:szCs w:val="24"/>
          <w:lang w:val="fr-FR"/>
        </w:rPr>
        <w:t xml:space="preserve"> </w:t>
      </w:r>
      <w:r w:rsidRPr="00EF5C69">
        <w:rPr>
          <w:color w:val="000000"/>
          <w:szCs w:val="24"/>
          <w:lang w:val="fr-FR"/>
        </w:rPr>
        <w:t xml:space="preserve">harcèle ou intimide quelqu’un aux fins de l’empêcher de faire part d’informations relatives à cette enquête, ou bien de poursuivre l’enquête ; ou </w:t>
      </w:r>
    </w:p>
    <w:p w14:paraId="7747C5D0" w14:textId="77777777" w:rsidR="00701015" w:rsidRPr="00EF5C69" w:rsidRDefault="00701015" w:rsidP="00EF5C69">
      <w:pPr>
        <w:tabs>
          <w:tab w:val="left" w:pos="576"/>
        </w:tabs>
        <w:spacing w:before="120" w:after="120"/>
        <w:ind w:left="1843" w:hanging="425"/>
        <w:jc w:val="both"/>
        <w:rPr>
          <w:color w:val="000000"/>
          <w:szCs w:val="24"/>
          <w:lang w:val="fr-FR"/>
        </w:rPr>
      </w:pPr>
      <w:r w:rsidRPr="00EF5C69">
        <w:rPr>
          <w:color w:val="000000"/>
          <w:szCs w:val="24"/>
          <w:lang w:val="fr-FR"/>
        </w:rPr>
        <w:t xml:space="preserve">(b) </w:t>
      </w:r>
      <w:r w:rsidRPr="00EF5C69">
        <w:rPr>
          <w:color w:val="000000"/>
          <w:szCs w:val="24"/>
          <w:lang w:val="fr-FR"/>
        </w:rPr>
        <w:tab/>
        <w:t>celui qui entrave délibérément l’exercice par la Banque de son droit d’examen tel que stipulé au paragraphe (e) ci-dessous.</w:t>
      </w:r>
    </w:p>
    <w:p w14:paraId="177CC1B6" w14:textId="77777777" w:rsidR="00701015" w:rsidRPr="00C76C41" w:rsidRDefault="00701015" w:rsidP="00701015">
      <w:pPr>
        <w:pStyle w:val="BodyText"/>
        <w:numPr>
          <w:ilvl w:val="0"/>
          <w:numId w:val="118"/>
        </w:numPr>
        <w:tabs>
          <w:tab w:val="left" w:pos="576"/>
        </w:tabs>
        <w:suppressAutoHyphens w:val="0"/>
        <w:spacing w:before="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820346B" w14:textId="77777777" w:rsidR="00701015" w:rsidRPr="00C76C41" w:rsidRDefault="00701015" w:rsidP="00701015">
      <w:pPr>
        <w:pStyle w:val="BodyText"/>
        <w:numPr>
          <w:ilvl w:val="0"/>
          <w:numId w:val="118"/>
        </w:numPr>
        <w:tabs>
          <w:tab w:val="left" w:pos="576"/>
        </w:tabs>
        <w:suppressAutoHyphens w:val="0"/>
        <w:spacing w:before="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7687A36A" w14:textId="77777777" w:rsidR="00701015" w:rsidRPr="00C76C41" w:rsidRDefault="00701015" w:rsidP="00701015">
      <w:pPr>
        <w:pStyle w:val="BodyText"/>
        <w:numPr>
          <w:ilvl w:val="0"/>
          <w:numId w:val="118"/>
        </w:numPr>
        <w:tabs>
          <w:tab w:val="left" w:pos="576"/>
        </w:tabs>
        <w:suppressAutoHyphens w:val="0"/>
        <w:spacing w:before="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5"/>
      </w:r>
      <w:r w:rsidRPr="00C76C41">
        <w:rPr>
          <w:szCs w:val="24"/>
          <w:lang w:val="fr-FR"/>
        </w:rPr>
        <w:t xml:space="preserve"> (ii) de la participation</w:t>
      </w:r>
      <w:r w:rsidRPr="00C76C41">
        <w:rPr>
          <w:rStyle w:val="FootnoteReference"/>
          <w:szCs w:val="24"/>
          <w:lang w:val="fr-FR"/>
        </w:rPr>
        <w:footnoteReference w:id="6"/>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C9522B3" w14:textId="77777777" w:rsidR="00701015" w:rsidRPr="00C76C41" w:rsidRDefault="00701015" w:rsidP="00701015">
      <w:pPr>
        <w:pStyle w:val="BodyText"/>
        <w:numPr>
          <w:ilvl w:val="0"/>
          <w:numId w:val="118"/>
        </w:numPr>
        <w:tabs>
          <w:tab w:val="left" w:pos="576"/>
        </w:tabs>
        <w:suppressAutoHyphens w:val="0"/>
        <w:spacing w:before="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7"/>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43063A4" w14:textId="77777777" w:rsidR="006333B9" w:rsidRPr="00DD2B2F" w:rsidRDefault="006333B9" w:rsidP="00C36E1B">
      <w:pPr>
        <w:pStyle w:val="Default"/>
        <w:tabs>
          <w:tab w:val="num" w:pos="2760"/>
        </w:tabs>
        <w:ind w:left="480"/>
        <w:jc w:val="both"/>
        <w:rPr>
          <w:color w:val="auto"/>
        </w:rPr>
      </w:pPr>
    </w:p>
    <w:p w14:paraId="6D635EAE" w14:textId="77777777" w:rsidR="00EB1C1E" w:rsidRPr="00DD2B2F" w:rsidRDefault="00EB1C1E">
      <w:pPr>
        <w:rPr>
          <w:lang w:val="fr-FR"/>
        </w:rPr>
      </w:pPr>
    </w:p>
    <w:p w14:paraId="183425C9" w14:textId="77777777" w:rsidR="00EB1C1E" w:rsidRPr="00DD2B2F" w:rsidRDefault="00EB1C1E">
      <w:pPr>
        <w:rPr>
          <w:lang w:val="fr-FR"/>
        </w:rPr>
      </w:pPr>
    </w:p>
    <w:p w14:paraId="239A4B24" w14:textId="77777777" w:rsidR="00EB1C1E" w:rsidRPr="00DD2B2F" w:rsidRDefault="00EB1C1E">
      <w:pPr>
        <w:rPr>
          <w:b/>
          <w:sz w:val="28"/>
          <w:lang w:val="fr-FR"/>
        </w:rPr>
        <w:sectPr w:rsidR="00EB1C1E" w:rsidRPr="00DD2B2F" w:rsidSect="000D55BA">
          <w:headerReference w:type="even" r:id="rId56"/>
          <w:headerReference w:type="first" r:id="rId57"/>
          <w:pgSz w:w="12240" w:h="15840" w:code="1"/>
          <w:pgMar w:top="1440" w:right="1440" w:bottom="1440" w:left="1728" w:header="720" w:footer="720" w:gutter="0"/>
          <w:cols w:space="720"/>
          <w:titlePg/>
          <w:docGrid w:linePitch="326"/>
        </w:sectPr>
      </w:pPr>
    </w:p>
    <w:p w14:paraId="7141639D" w14:textId="529EE3E2" w:rsidR="00EB1C1E" w:rsidRPr="00DD2B2F" w:rsidRDefault="007825F2" w:rsidP="00D05E7E">
      <w:pPr>
        <w:pStyle w:val="SECTIONS"/>
      </w:pPr>
      <w:bookmarkStart w:id="182" w:name="_Toc139120238"/>
      <w:r w:rsidRPr="00DD2B2F">
        <w:t>Section 7</w:t>
      </w:r>
      <w:r w:rsidR="00EB1C1E" w:rsidRPr="00DD2B2F">
        <w:t>. Termes de référence</w:t>
      </w:r>
      <w:bookmarkEnd w:id="182"/>
    </w:p>
    <w:p w14:paraId="74977F6F" w14:textId="77777777" w:rsidR="00EB1C1E" w:rsidRPr="00DD2B2F" w:rsidRDefault="00EB1C1E">
      <w:pPr>
        <w:tabs>
          <w:tab w:val="left" w:pos="720"/>
          <w:tab w:val="right" w:leader="dot" w:pos="8640"/>
        </w:tabs>
        <w:rPr>
          <w:lang w:val="fr-FR"/>
        </w:rPr>
      </w:pPr>
    </w:p>
    <w:p w14:paraId="7300B9D6" w14:textId="77777777" w:rsidR="00EB1C1E" w:rsidRPr="00DD2B2F" w:rsidRDefault="00EB1C1E" w:rsidP="0036287A">
      <w:pPr>
        <w:tabs>
          <w:tab w:val="left" w:pos="720"/>
          <w:tab w:val="right" w:leader="dot" w:pos="8640"/>
        </w:tabs>
        <w:spacing w:after="120"/>
        <w:jc w:val="both"/>
        <w:rPr>
          <w:sz w:val="28"/>
          <w:lang w:val="fr-FR"/>
        </w:rPr>
      </w:pPr>
      <w:r w:rsidRPr="00DD2B2F">
        <w:rPr>
          <w:lang w:val="fr-FR"/>
        </w:rPr>
        <w:t>[</w:t>
      </w:r>
      <w:r w:rsidRPr="00DD2B2F">
        <w:rPr>
          <w:i/>
          <w:lang w:val="fr-FR"/>
        </w:rPr>
        <w:t>Note : Les Termes de référence comprennent généralement les rubriques suivantes : a) généralités, b) objectifs, c) champ des services, d) formation (le cas échéant), e) rapports et calendrier, et f) données, services locaux, personnel et installations devant être fournis par le Client.</w:t>
      </w:r>
      <w:r w:rsidRPr="00DD2B2F">
        <w:rPr>
          <w:lang w:val="fr-FR"/>
        </w:rPr>
        <w:t>]</w:t>
      </w:r>
    </w:p>
    <w:p w14:paraId="7DE631F6" w14:textId="77777777" w:rsidR="0036287A" w:rsidRPr="00DD2B2F" w:rsidRDefault="0036287A" w:rsidP="0036287A">
      <w:pPr>
        <w:rPr>
          <w:lang w:val="fr-FR"/>
        </w:rPr>
      </w:pPr>
      <w:r w:rsidRPr="00DD2B2F">
        <w:rPr>
          <w:b/>
          <w:lang w:val="fr-FR"/>
        </w:rPr>
        <w:t>1.</w:t>
      </w:r>
      <w:r w:rsidRPr="00DD2B2F">
        <w:rPr>
          <w:b/>
          <w:i/>
          <w:lang w:val="fr-FR"/>
        </w:rPr>
        <w:t xml:space="preserve">  </w:t>
      </w:r>
      <w:r w:rsidRPr="00DD2B2F">
        <w:rPr>
          <w:b/>
          <w:lang w:val="fr-FR"/>
        </w:rPr>
        <w:t>Contexte général</w:t>
      </w:r>
      <w:r w:rsidRPr="00DD2B2F">
        <w:rPr>
          <w:lang w:val="fr-FR"/>
        </w:rPr>
        <w:t xml:space="preserve"> _______________________________</w:t>
      </w:r>
    </w:p>
    <w:p w14:paraId="0317A7E0" w14:textId="77777777" w:rsidR="0036287A" w:rsidRPr="00DD2B2F" w:rsidRDefault="0036287A" w:rsidP="0036287A">
      <w:pPr>
        <w:rPr>
          <w:lang w:val="fr-FR"/>
        </w:rPr>
      </w:pPr>
    </w:p>
    <w:p w14:paraId="3D8FF971" w14:textId="77777777" w:rsidR="0036287A" w:rsidRPr="00DD2B2F" w:rsidRDefault="0036287A" w:rsidP="0036287A">
      <w:pPr>
        <w:rPr>
          <w:lang w:val="fr-FR"/>
        </w:rPr>
      </w:pPr>
      <w:r w:rsidRPr="00DD2B2F">
        <w:rPr>
          <w:b/>
          <w:lang w:val="fr-FR"/>
        </w:rPr>
        <w:t>2.  Objectifs de la mission</w:t>
      </w:r>
      <w:r w:rsidRPr="00DD2B2F">
        <w:rPr>
          <w:lang w:val="fr-FR"/>
        </w:rPr>
        <w:t xml:space="preserve"> _____________________</w:t>
      </w:r>
    </w:p>
    <w:p w14:paraId="57613F51" w14:textId="77777777" w:rsidR="0036287A" w:rsidRPr="00DD2B2F" w:rsidRDefault="0036287A" w:rsidP="0036287A">
      <w:pPr>
        <w:rPr>
          <w:lang w:val="fr-FR"/>
        </w:rPr>
      </w:pPr>
    </w:p>
    <w:p w14:paraId="48C6DA0C" w14:textId="77777777" w:rsidR="0036287A" w:rsidRPr="00DD2B2F" w:rsidRDefault="0036287A" w:rsidP="0036287A">
      <w:pPr>
        <w:rPr>
          <w:b/>
          <w:lang w:val="fr-FR"/>
        </w:rPr>
      </w:pPr>
      <w:r w:rsidRPr="00DD2B2F">
        <w:rPr>
          <w:b/>
          <w:lang w:val="fr-FR"/>
        </w:rPr>
        <w:t>3. Etendue des Services, tâches (composantes) et livrables attendus</w:t>
      </w:r>
    </w:p>
    <w:p w14:paraId="0FA7CD1D" w14:textId="052EA6E9" w:rsidR="0036287A" w:rsidRPr="00DD2B2F" w:rsidRDefault="0036287A" w:rsidP="0036287A">
      <w:pPr>
        <w:rPr>
          <w:lang w:val="fr-FR"/>
        </w:rPr>
      </w:pPr>
      <w:r w:rsidRPr="00DD2B2F">
        <w:rPr>
          <w:lang w:val="fr-FR"/>
        </w:rPr>
        <w:tab/>
        <w:t xml:space="preserve">3.1  </w:t>
      </w:r>
      <w:r w:rsidR="006E2164" w:rsidRPr="006E2164">
        <w:rPr>
          <w:i/>
          <w:iCs/>
          <w:lang w:val="fr-FR"/>
        </w:rPr>
        <w:t>[sp</w:t>
      </w:r>
      <w:r w:rsidR="006E2164">
        <w:rPr>
          <w:i/>
          <w:iCs/>
          <w:lang w:val="fr-FR"/>
        </w:rPr>
        <w:t>éc</w:t>
      </w:r>
      <w:r w:rsidR="006E2164" w:rsidRPr="006E2164">
        <w:rPr>
          <w:i/>
          <w:iCs/>
          <w:lang w:val="fr-FR"/>
        </w:rPr>
        <w:t>ifier l’étendue des service</w:t>
      </w:r>
      <w:r w:rsidR="0071299C">
        <w:rPr>
          <w:i/>
          <w:iCs/>
          <w:lang w:val="fr-FR"/>
        </w:rPr>
        <w:t>s</w:t>
      </w:r>
      <w:r w:rsidR="006E2164" w:rsidRPr="006E2164">
        <w:rPr>
          <w:i/>
          <w:iCs/>
          <w:lang w:val="fr-FR"/>
        </w:rPr>
        <w:t>]</w:t>
      </w:r>
    </w:p>
    <w:p w14:paraId="33748157" w14:textId="77777777" w:rsidR="0036287A" w:rsidRPr="00DD2B2F" w:rsidRDefault="0036287A" w:rsidP="0036287A">
      <w:pPr>
        <w:rPr>
          <w:i/>
          <w:lang w:val="fr-FR"/>
        </w:rPr>
      </w:pPr>
      <w:r w:rsidRPr="00DD2B2F">
        <w:rPr>
          <w:i/>
          <w:lang w:val="fr-FR"/>
        </w:rPr>
        <w:tab/>
        <w:t>3.2 [indiquer si une mission ultérieure est envisagée]</w:t>
      </w:r>
    </w:p>
    <w:p w14:paraId="1792BC1A" w14:textId="77777777" w:rsidR="0036287A" w:rsidRPr="00DD2B2F" w:rsidRDefault="0036287A" w:rsidP="0036287A">
      <w:pPr>
        <w:rPr>
          <w:i/>
          <w:lang w:val="fr-FR"/>
        </w:rPr>
      </w:pPr>
      <w:r w:rsidRPr="00DD2B2F">
        <w:rPr>
          <w:i/>
          <w:lang w:val="fr-FR"/>
        </w:rPr>
        <w:tab/>
        <w:t>3.3 [indiquer si la formation est une composante spécifique de la mission]</w:t>
      </w:r>
    </w:p>
    <w:p w14:paraId="7346EE96" w14:textId="5772139E" w:rsidR="005E42B6" w:rsidRDefault="00B633BE" w:rsidP="006E2164">
      <w:pPr>
        <w:ind w:left="1080" w:hanging="360"/>
        <w:jc w:val="both"/>
        <w:rPr>
          <w:b/>
          <w:i/>
          <w:iCs/>
          <w:lang w:val="fr-FR"/>
        </w:rPr>
      </w:pPr>
      <w:r w:rsidRPr="00DD2B2F">
        <w:rPr>
          <w:i/>
          <w:lang w:val="fr-FR"/>
        </w:rPr>
        <w:t>3.4</w:t>
      </w:r>
      <w:r w:rsidR="005E42B6" w:rsidRPr="00DD2B2F">
        <w:rPr>
          <w:i/>
          <w:lang w:val="fr-FR"/>
        </w:rPr>
        <w:t xml:space="preserve"> </w:t>
      </w:r>
      <w:r w:rsidR="005E42B6" w:rsidRPr="00DD2B2F">
        <w:rPr>
          <w:i/>
          <w:iCs/>
          <w:lang w:val="fr-FR"/>
        </w:rPr>
        <w:t>[</w:t>
      </w:r>
      <w:r w:rsidR="005E42B6" w:rsidRPr="00DD2B2F">
        <w:rPr>
          <w:b/>
          <w:i/>
          <w:iCs/>
          <w:lang w:val="fr-FR"/>
        </w:rPr>
        <w:t xml:space="preserve">Note à l’intention du Client : </w:t>
      </w:r>
      <w:r w:rsidR="00C36E1B">
        <w:rPr>
          <w:b/>
          <w:i/>
          <w:iCs/>
          <w:lang w:val="fr-FR"/>
        </w:rPr>
        <w:t xml:space="preserve">Pour les aspects ES, l’étendue des services </w:t>
      </w:r>
      <w:r w:rsidR="005E42B6" w:rsidRPr="00DD2B2F">
        <w:rPr>
          <w:b/>
          <w:i/>
          <w:iCs/>
          <w:lang w:val="fr-FR"/>
        </w:rPr>
        <w:t>devrait refléter les tâches ci-après</w:t>
      </w:r>
      <w:r w:rsidR="00464B64" w:rsidRPr="00DD2B2F">
        <w:rPr>
          <w:i/>
          <w:iCs/>
          <w:lang w:val="fr-FR"/>
        </w:rPr>
        <w:t> </w:t>
      </w:r>
      <w:r w:rsidR="00464B64" w:rsidRPr="00DD2B2F">
        <w:rPr>
          <w:b/>
          <w:i/>
          <w:iCs/>
          <w:lang w:val="fr-FR"/>
        </w:rPr>
        <w:t>:</w:t>
      </w:r>
    </w:p>
    <w:p w14:paraId="24079B15" w14:textId="1C1F8C25" w:rsidR="00C36E1B" w:rsidRPr="00C36E1B" w:rsidRDefault="00C36E1B" w:rsidP="00B633BE">
      <w:pPr>
        <w:rPr>
          <w:bCs/>
          <w:i/>
          <w:iCs/>
          <w:lang w:val="fr-FR"/>
        </w:rPr>
      </w:pPr>
      <w:r w:rsidRPr="00C36E1B">
        <w:rPr>
          <w:bCs/>
          <w:i/>
          <w:iCs/>
          <w:lang w:val="fr-FR"/>
        </w:rPr>
        <w:t>(modifier si nécessaire)</w:t>
      </w:r>
    </w:p>
    <w:p w14:paraId="786AA372" w14:textId="77777777" w:rsidR="00C36E1B" w:rsidRDefault="00C36E1B" w:rsidP="00464B64">
      <w:pPr>
        <w:tabs>
          <w:tab w:val="left" w:pos="720"/>
          <w:tab w:val="right" w:leader="dot" w:pos="8640"/>
        </w:tabs>
        <w:spacing w:after="120"/>
        <w:jc w:val="both"/>
        <w:rPr>
          <w:i/>
          <w:lang w:val="fr-FR"/>
        </w:rPr>
      </w:pPr>
    </w:p>
    <w:p w14:paraId="033BD2BA" w14:textId="494E21CF" w:rsidR="00464B64" w:rsidRPr="00DD2B2F" w:rsidRDefault="00464B64" w:rsidP="00464B64">
      <w:pPr>
        <w:tabs>
          <w:tab w:val="left" w:pos="720"/>
          <w:tab w:val="right" w:leader="dot" w:pos="8640"/>
        </w:tabs>
        <w:spacing w:after="120"/>
        <w:jc w:val="both"/>
        <w:rPr>
          <w:i/>
          <w:lang w:val="fr-FR"/>
        </w:rPr>
      </w:pPr>
      <w:r w:rsidRPr="00DD2B2F">
        <w:rPr>
          <w:i/>
          <w:lang w:val="fr-FR"/>
        </w:rPr>
        <w:t xml:space="preserve">S’assurer que l’Entrepreneur est en conformité avec </w:t>
      </w:r>
      <w:r w:rsidR="00C36E1B">
        <w:rPr>
          <w:i/>
          <w:lang w:val="fr-FR"/>
        </w:rPr>
        <w:t xml:space="preserve">ses obligations ES en vertu du marché. </w:t>
      </w:r>
    </w:p>
    <w:p w14:paraId="290FE225" w14:textId="77777777" w:rsidR="00464B64" w:rsidRPr="00DD2B2F" w:rsidRDefault="00464B64" w:rsidP="00464B64">
      <w:pPr>
        <w:tabs>
          <w:tab w:val="left" w:pos="720"/>
          <w:tab w:val="right" w:leader="dot" w:pos="8640"/>
        </w:tabs>
        <w:spacing w:after="120"/>
        <w:jc w:val="both"/>
        <w:rPr>
          <w:i/>
          <w:lang w:val="fr-FR"/>
        </w:rPr>
      </w:pPr>
      <w:r w:rsidRPr="00DD2B2F">
        <w:rPr>
          <w:i/>
          <w:lang w:val="fr-FR"/>
        </w:rPr>
        <w:t>Cela comprend, de manière non limitative :</w:t>
      </w:r>
    </w:p>
    <w:p w14:paraId="61635E3D" w14:textId="4B9B0D05"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revue du Plan de Gestion environnemental et social (E-PGES), y compris toutes mises à jour et révisions</w:t>
      </w:r>
      <w:r w:rsidR="000660DF">
        <w:rPr>
          <w:i/>
        </w:rPr>
        <w:t xml:space="preserve"> selon des fréquences spécifiées dans le marché de l’Entrepreneur </w:t>
      </w:r>
      <w:r w:rsidRPr="00DD2B2F">
        <w:rPr>
          <w:i/>
        </w:rPr>
        <w:t xml:space="preserve"> (</w:t>
      </w:r>
      <w:r w:rsidR="000660DF">
        <w:rPr>
          <w:i/>
        </w:rPr>
        <w:t xml:space="preserve">normalement pas moins de tous les </w:t>
      </w:r>
      <w:r w:rsidRPr="00DD2B2F">
        <w:rPr>
          <w:i/>
        </w:rPr>
        <w:t>six mois) ;</w:t>
      </w:r>
    </w:p>
    <w:p w14:paraId="3C232EDD" w14:textId="1BC6D13E"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 xml:space="preserve">revue </w:t>
      </w:r>
      <w:r w:rsidR="000660DF">
        <w:rPr>
          <w:i/>
        </w:rPr>
        <w:t xml:space="preserve">de tous les autres documents de l’entrepreneur en matière d’aspects ES, y compris le manuel d’hygiène et de sécurité, le plan de gestion de sécurité et le plan d’action de prévention et de réponse EAS. </w:t>
      </w:r>
    </w:p>
    <w:p w14:paraId="2CC9B2EC" w14:textId="5301085A"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revue et avis concernant les risques ES et les impacts de toute proposition de modification de la conception, et les implications sur la conformité à l’EIES, au PGES, permis et accords et toutes autres obligations du projet ;</w:t>
      </w:r>
    </w:p>
    <w:p w14:paraId="50E1CB05" w14:textId="74CA14FA"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réalisation d’audits, supervisions et/ou inspections de tous sites sur lesquels l’Entrepreneur entreprend des activités en relation avec les Travaux, afin de vérifier que l’Entrepreneur se conforme aux exigences ES</w:t>
      </w:r>
      <w:r w:rsidR="006E2164">
        <w:rPr>
          <w:i/>
        </w:rPr>
        <w:t xml:space="preserve"> y</w:t>
      </w:r>
      <w:r w:rsidR="00046436" w:rsidRPr="00DD2B2F">
        <w:rPr>
          <w:i/>
        </w:rPr>
        <w:t xml:space="preserve"> compris ses obligations </w:t>
      </w:r>
      <w:r w:rsidR="006E2164">
        <w:rPr>
          <w:i/>
        </w:rPr>
        <w:t xml:space="preserve">EAS/HS ; </w:t>
      </w:r>
    </w:p>
    <w:p w14:paraId="01365D01" w14:textId="32DC9EBB"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réalisation</w:t>
      </w:r>
      <w:r w:rsidR="00876A55">
        <w:rPr>
          <w:i/>
        </w:rPr>
        <w:t xml:space="preserve"> </w:t>
      </w:r>
      <w:r w:rsidRPr="00DD2B2F">
        <w:rPr>
          <w:i/>
        </w:rPr>
        <w:t xml:space="preserve">d’audits et/ou inspections </w:t>
      </w:r>
      <w:r w:rsidR="000660DF">
        <w:rPr>
          <w:i/>
        </w:rPr>
        <w:t>d</w:t>
      </w:r>
      <w:r w:rsidRPr="00DD2B2F">
        <w:rPr>
          <w:i/>
        </w:rPr>
        <w:t>u registre des accidents tenu par l’Entrepreneur, des constats de liaison avec les communautés, des constats de suivi et autres documentation relative aux questions ES, en tant que de besoin, afin de vérifier que l’Entrepreneur se conforme aux exigences ES </w:t>
      </w:r>
      <w:r w:rsidR="006E2164">
        <w:rPr>
          <w:i/>
        </w:rPr>
        <w:t>(y compris les exigences EAS/HS)</w:t>
      </w:r>
      <w:r w:rsidRPr="00DD2B2F">
        <w:rPr>
          <w:i/>
        </w:rPr>
        <w:t>;</w:t>
      </w:r>
    </w:p>
    <w:p w14:paraId="1D9AAF34" w14:textId="33BB22BA"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 xml:space="preserve">convenir d’actions correctives et de leur calendrier de mise en œuvre dans le cas où surviendrait une situation de non-conformité avec les obligations </w:t>
      </w:r>
      <w:r w:rsidR="00876A55">
        <w:rPr>
          <w:i/>
        </w:rPr>
        <w:t xml:space="preserve">ES </w:t>
      </w:r>
      <w:r w:rsidRPr="00DD2B2F">
        <w:rPr>
          <w:i/>
        </w:rPr>
        <w:t>de l’Entrepreneur ;</w:t>
      </w:r>
    </w:p>
    <w:p w14:paraId="52402E70" w14:textId="2803B937"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assister aux réunions, y compris réunions sur chantier, réunions périodiques en vue de débattre et convenir des actions appropriées pour assurer la conformité aux obligations ES ;</w:t>
      </w:r>
    </w:p>
    <w:p w14:paraId="03426E26" w14:textId="17861C8E" w:rsidR="00464B64" w:rsidRPr="00DD2B2F" w:rsidRDefault="006E2164" w:rsidP="001A3E01">
      <w:pPr>
        <w:pStyle w:val="ListParagraph"/>
        <w:numPr>
          <w:ilvl w:val="0"/>
          <w:numId w:val="64"/>
        </w:numPr>
        <w:tabs>
          <w:tab w:val="left" w:pos="720"/>
          <w:tab w:val="right" w:leader="dot" w:pos="8640"/>
        </w:tabs>
        <w:spacing w:after="120"/>
        <w:jc w:val="both"/>
        <w:rPr>
          <w:i/>
        </w:rPr>
      </w:pPr>
      <w:r>
        <w:rPr>
          <w:i/>
        </w:rPr>
        <w:t xml:space="preserve">assurer </w:t>
      </w:r>
      <w:r w:rsidR="00464B64" w:rsidRPr="00DD2B2F">
        <w:rPr>
          <w:i/>
        </w:rPr>
        <w:t>que les comptes rendus par l’Entrepreneur (en contenu et ponctualité) sont en conformité avec les obligations contractuelles de l’Entrepreneur ;</w:t>
      </w:r>
    </w:p>
    <w:p w14:paraId="26884F5E" w14:textId="42AFFDC2"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examen critique, dans les délais requis, de la documentation ES de l’Entrepreneur (y compris les rapports périodiques et rapports d’incidents) soumis au Responsable du Maître d’œuvre et remise d’avis afin d’assurer l’exactitude et l’utilité de la documentation ;</w:t>
      </w:r>
    </w:p>
    <w:p w14:paraId="56599F64" w14:textId="3DE82665" w:rsidR="00464B64" w:rsidRPr="00DD2B2F" w:rsidRDefault="00464B64" w:rsidP="001A3E01">
      <w:pPr>
        <w:pStyle w:val="ListParagraph"/>
        <w:numPr>
          <w:ilvl w:val="0"/>
          <w:numId w:val="64"/>
        </w:numPr>
        <w:tabs>
          <w:tab w:val="left" w:pos="720"/>
          <w:tab w:val="right" w:leader="dot" w:pos="8640"/>
        </w:tabs>
        <w:spacing w:after="120"/>
        <w:jc w:val="both"/>
        <w:rPr>
          <w:i/>
        </w:rPr>
      </w:pPr>
      <w:r w:rsidRPr="00DD2B2F">
        <w:rPr>
          <w:i/>
        </w:rPr>
        <w:t>assurer la liaison, périodiquement et selon les besoins, avec les parties prenantes du projet en vue d’identifier et débattre les problèmes r</w:t>
      </w:r>
      <w:r w:rsidR="00046436" w:rsidRPr="00DD2B2F">
        <w:rPr>
          <w:i/>
        </w:rPr>
        <w:t>éels ou potentiels d’ordre ES</w:t>
      </w:r>
      <w:r w:rsidRPr="00DD2B2F">
        <w:rPr>
          <w:i/>
        </w:rPr>
        <w:t>;</w:t>
      </w:r>
    </w:p>
    <w:p w14:paraId="4744B2CB" w14:textId="653C0193" w:rsidR="00464B64" w:rsidRDefault="00464B64" w:rsidP="001A3E01">
      <w:pPr>
        <w:numPr>
          <w:ilvl w:val="0"/>
          <w:numId w:val="64"/>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établir et maintenir un mécanisme de prise en charge des réclamations, y compris les types de réclamations devant être enregistrées et la manière d’assurer la confidentialité, particulièrement la protection de toute personne rapportant des accusations d</w:t>
      </w:r>
      <w:r w:rsidR="00876A55">
        <w:rPr>
          <w:rFonts w:asciiTheme="majorBidi" w:hAnsiTheme="majorBidi" w:cstheme="majorBidi"/>
          <w:i/>
          <w:lang w:val="fr-FR"/>
        </w:rPr>
        <w:t>’EAS et/ou HS</w:t>
      </w:r>
      <w:r w:rsidR="00046436" w:rsidRPr="00DD2B2F">
        <w:rPr>
          <w:rFonts w:asciiTheme="majorBidi" w:hAnsiTheme="majorBidi" w:cstheme="majorBidi"/>
          <w:i/>
          <w:lang w:val="fr-FR"/>
        </w:rPr>
        <w:t> ;</w:t>
      </w:r>
    </w:p>
    <w:p w14:paraId="4A155E76" w14:textId="2E119816" w:rsidR="00876A55" w:rsidRPr="00876A55" w:rsidRDefault="00876A55" w:rsidP="00876A55">
      <w:pPr>
        <w:snapToGrid w:val="0"/>
        <w:spacing w:after="120"/>
        <w:ind w:left="90" w:right="4"/>
        <w:jc w:val="both"/>
        <w:rPr>
          <w:rFonts w:asciiTheme="majorBidi" w:hAnsiTheme="majorBidi" w:cstheme="majorBidi"/>
          <w:b/>
          <w:bCs/>
          <w:i/>
          <w:lang w:val="fr-FR"/>
        </w:rPr>
      </w:pPr>
      <w:r w:rsidRPr="00876A55">
        <w:rPr>
          <w:rFonts w:asciiTheme="majorBidi" w:hAnsiTheme="majorBidi" w:cstheme="majorBidi"/>
          <w:b/>
          <w:bCs/>
          <w:i/>
          <w:lang w:val="fr-FR"/>
        </w:rPr>
        <w:t xml:space="preserve">[Inclure les tâches additionnelles suivantes si le Consultant est recruté pour la supervision d’un marché de Travaux lorsque le mécanisme de disqualification EAS/HS de la Banque s’applique :  </w:t>
      </w:r>
    </w:p>
    <w:p w14:paraId="5760D406" w14:textId="5F60D3EC" w:rsidR="00876A55" w:rsidRPr="001B4924" w:rsidRDefault="00876A55" w:rsidP="001A3E01">
      <w:pPr>
        <w:pStyle w:val="ListParagraph"/>
        <w:numPr>
          <w:ilvl w:val="0"/>
          <w:numId w:val="64"/>
        </w:numPr>
        <w:jc w:val="both"/>
        <w:rPr>
          <w:i/>
        </w:rPr>
      </w:pPr>
      <w:r>
        <w:rPr>
          <w:i/>
          <w:lang w:val="fr"/>
        </w:rPr>
        <w:t xml:space="preserve">mener les activités suivantes </w:t>
      </w:r>
      <w:r w:rsidRPr="00155A5E">
        <w:rPr>
          <w:i/>
          <w:lang w:val="fr"/>
        </w:rPr>
        <w:t xml:space="preserve">conformes au </w:t>
      </w:r>
      <w:r>
        <w:rPr>
          <w:i/>
          <w:lang w:val="fr"/>
        </w:rPr>
        <w:t>marché</w:t>
      </w:r>
      <w:r w:rsidRPr="00486AA0">
        <w:rPr>
          <w:i/>
          <w:lang w:val="fr"/>
        </w:rPr>
        <w:t xml:space="preserve"> de </w:t>
      </w:r>
      <w:r>
        <w:rPr>
          <w:i/>
          <w:lang w:val="fr"/>
        </w:rPr>
        <w:t>T</w:t>
      </w:r>
      <w:r w:rsidRPr="00486AA0">
        <w:rPr>
          <w:i/>
          <w:lang w:val="fr"/>
        </w:rPr>
        <w:t>ravaux</w:t>
      </w:r>
      <w:r>
        <w:rPr>
          <w:i/>
          <w:lang w:val="fr"/>
        </w:rPr>
        <w:t xml:space="preserve"> à superviser , y compris, mais sans s’y limiter, les suivantes:</w:t>
      </w:r>
    </w:p>
    <w:p w14:paraId="38B2D853" w14:textId="77777777" w:rsidR="00876A55" w:rsidRPr="001B4924" w:rsidRDefault="00876A55" w:rsidP="00876A55">
      <w:pPr>
        <w:pStyle w:val="ListParagraph"/>
        <w:ind w:left="450"/>
        <w:jc w:val="both"/>
        <w:rPr>
          <w:i/>
        </w:rPr>
      </w:pPr>
    </w:p>
    <w:p w14:paraId="4021C271" w14:textId="2D1BBC1E" w:rsidR="00876A55" w:rsidRPr="001B4924" w:rsidRDefault="00876A55" w:rsidP="001A3E01">
      <w:pPr>
        <w:pStyle w:val="ListParagraph"/>
        <w:numPr>
          <w:ilvl w:val="1"/>
          <w:numId w:val="73"/>
        </w:numPr>
        <w:jc w:val="both"/>
        <w:rPr>
          <w:i/>
        </w:rPr>
      </w:pPr>
      <w:r w:rsidRPr="00155A5E">
        <w:rPr>
          <w:i/>
          <w:lang w:val="fr"/>
        </w:rPr>
        <w:t xml:space="preserve">soutenir </w:t>
      </w:r>
      <w:r>
        <w:rPr>
          <w:i/>
          <w:lang w:val="fr"/>
        </w:rPr>
        <w:t xml:space="preserve">le Maître d’Ouvrage des Travaux </w:t>
      </w:r>
      <w:r w:rsidRPr="00155A5E">
        <w:rPr>
          <w:i/>
          <w:lang w:val="fr"/>
        </w:rPr>
        <w:t xml:space="preserve">pour organiser une conférence </w:t>
      </w:r>
      <w:r>
        <w:rPr>
          <w:i/>
          <w:lang w:val="fr"/>
        </w:rPr>
        <w:t xml:space="preserve">EAS/HS, </w:t>
      </w:r>
      <w:r w:rsidRPr="00155A5E">
        <w:rPr>
          <w:i/>
          <w:lang w:val="fr"/>
        </w:rPr>
        <w:t xml:space="preserve">assurer une représentation appropriée </w:t>
      </w:r>
      <w:r>
        <w:rPr>
          <w:i/>
          <w:lang w:val="fr"/>
        </w:rPr>
        <w:t xml:space="preserve">à la conférence </w:t>
      </w:r>
      <w:r w:rsidRPr="00155A5E">
        <w:rPr>
          <w:i/>
          <w:lang w:val="fr"/>
        </w:rPr>
        <w:t>et le suivi</w:t>
      </w:r>
      <w:r>
        <w:rPr>
          <w:i/>
          <w:lang w:val="fr"/>
        </w:rPr>
        <w:t xml:space="preserve"> de toute action convenue par les participants</w:t>
      </w:r>
      <w:r w:rsidRPr="00155A5E">
        <w:rPr>
          <w:i/>
          <w:lang w:val="fr"/>
        </w:rPr>
        <w:t>;</w:t>
      </w:r>
    </w:p>
    <w:p w14:paraId="6A2D3E2B" w14:textId="10610E1C" w:rsidR="00876A55" w:rsidRPr="001B4924" w:rsidRDefault="00876A55" w:rsidP="001A3E01">
      <w:pPr>
        <w:pStyle w:val="ListParagraph"/>
        <w:numPr>
          <w:ilvl w:val="1"/>
          <w:numId w:val="73"/>
        </w:numPr>
        <w:jc w:val="both"/>
        <w:rPr>
          <w:i/>
        </w:rPr>
      </w:pPr>
      <w:r w:rsidRPr="00486AA0">
        <w:rPr>
          <w:i/>
          <w:lang w:val="fr"/>
        </w:rPr>
        <w:t>surveiller la conformité de l’</w:t>
      </w:r>
      <w:r>
        <w:rPr>
          <w:i/>
          <w:lang w:val="fr"/>
        </w:rPr>
        <w:t>E</w:t>
      </w:r>
      <w:r w:rsidRPr="00486AA0">
        <w:rPr>
          <w:i/>
          <w:lang w:val="fr"/>
        </w:rPr>
        <w:t>ntrepreneur à ses obligations en matière de prévention et d’intervention en matière d’E</w:t>
      </w:r>
      <w:r>
        <w:rPr>
          <w:i/>
          <w:lang w:val="fr"/>
        </w:rPr>
        <w:t>AS/HS</w:t>
      </w:r>
      <w:r w:rsidR="006E2164">
        <w:rPr>
          <w:i/>
          <w:lang w:val="fr"/>
        </w:rPr>
        <w:t xml:space="preserve"> dans le cadre du marché de Travaux,</w:t>
      </w:r>
      <w:r w:rsidRPr="00486AA0">
        <w:rPr>
          <w:i/>
          <w:lang w:val="fr"/>
        </w:rPr>
        <w:t xml:space="preserve"> et prendre les mesures contractuelles appropriées en cas de non-conformité, y compris </w:t>
      </w:r>
      <w:r>
        <w:rPr>
          <w:i/>
          <w:lang w:val="fr"/>
        </w:rPr>
        <w:t xml:space="preserve">lorsqu’un comité de règlement des </w:t>
      </w:r>
      <w:r w:rsidRPr="00486AA0">
        <w:rPr>
          <w:i/>
          <w:lang w:val="fr"/>
        </w:rPr>
        <w:t>différends</w:t>
      </w:r>
      <w:r>
        <w:rPr>
          <w:lang w:val="fr"/>
        </w:rPr>
        <w:t xml:space="preserve"> constate </w:t>
      </w:r>
      <w:r>
        <w:rPr>
          <w:i/>
          <w:lang w:val="fr"/>
        </w:rPr>
        <w:t xml:space="preserve">une </w:t>
      </w:r>
      <w:r w:rsidRPr="00486AA0">
        <w:rPr>
          <w:i/>
          <w:lang w:val="fr"/>
        </w:rPr>
        <w:t>non-conformité potentielle</w:t>
      </w:r>
      <w:r>
        <w:rPr>
          <w:lang w:val="fr"/>
        </w:rPr>
        <w:t>;</w:t>
      </w:r>
    </w:p>
    <w:p w14:paraId="64B6DEA5" w14:textId="4107C1CF" w:rsidR="00876A55" w:rsidRPr="001B4924" w:rsidRDefault="00876A55" w:rsidP="001A3E01">
      <w:pPr>
        <w:pStyle w:val="ListParagraph"/>
        <w:numPr>
          <w:ilvl w:val="1"/>
          <w:numId w:val="73"/>
        </w:numPr>
        <w:jc w:val="both"/>
        <w:rPr>
          <w:i/>
        </w:rPr>
      </w:pPr>
      <w:r w:rsidRPr="00486AA0">
        <w:rPr>
          <w:i/>
          <w:lang w:val="fr"/>
        </w:rPr>
        <w:t xml:space="preserve">s’assurer que </w:t>
      </w:r>
      <w:r w:rsidRPr="00155A5E">
        <w:rPr>
          <w:i/>
          <w:lang w:val="fr"/>
        </w:rPr>
        <w:t>les allégations d’E</w:t>
      </w:r>
      <w:r>
        <w:rPr>
          <w:i/>
          <w:lang w:val="fr"/>
        </w:rPr>
        <w:t>AS</w:t>
      </w:r>
      <w:r w:rsidRPr="00155A5E">
        <w:rPr>
          <w:i/>
          <w:lang w:val="fr"/>
        </w:rPr>
        <w:t xml:space="preserve"> et/ou de </w:t>
      </w:r>
      <w:r>
        <w:rPr>
          <w:i/>
          <w:lang w:val="fr"/>
        </w:rPr>
        <w:t>HS</w:t>
      </w:r>
      <w:r w:rsidRPr="00155A5E">
        <w:rPr>
          <w:i/>
          <w:lang w:val="fr"/>
        </w:rPr>
        <w:t xml:space="preserve"> </w:t>
      </w:r>
      <w:r>
        <w:rPr>
          <w:i/>
          <w:lang w:val="fr"/>
        </w:rPr>
        <w:t xml:space="preserve"> </w:t>
      </w:r>
      <w:r w:rsidRPr="00155A5E">
        <w:rPr>
          <w:i/>
          <w:lang w:val="fr"/>
        </w:rPr>
        <w:t xml:space="preserve">reçues </w:t>
      </w:r>
      <w:r>
        <w:rPr>
          <w:i/>
          <w:lang w:val="fr"/>
        </w:rPr>
        <w:t xml:space="preserve">par le Consultant </w:t>
      </w:r>
      <w:r w:rsidRPr="00486AA0">
        <w:rPr>
          <w:i/>
          <w:lang w:val="fr"/>
        </w:rPr>
        <w:t xml:space="preserve">sont documentées, en maintenant une confidentialité appropriée </w:t>
      </w:r>
      <w:r w:rsidRPr="00155A5E">
        <w:rPr>
          <w:i/>
          <w:lang w:val="fr"/>
        </w:rPr>
        <w:t xml:space="preserve">et rapidement soumises </w:t>
      </w:r>
      <w:r>
        <w:rPr>
          <w:i/>
          <w:lang w:val="fr"/>
        </w:rPr>
        <w:t>au Maître d’Ouvrage et à l’Entrepreneur;</w:t>
      </w:r>
    </w:p>
    <w:p w14:paraId="31ADCAE0" w14:textId="7B146286" w:rsidR="00876A55" w:rsidRPr="00876A55" w:rsidRDefault="00876A55" w:rsidP="001A3E01">
      <w:pPr>
        <w:pStyle w:val="ListParagraph"/>
        <w:numPr>
          <w:ilvl w:val="1"/>
          <w:numId w:val="73"/>
        </w:numPr>
        <w:jc w:val="both"/>
        <w:rPr>
          <w:i/>
        </w:rPr>
      </w:pPr>
      <w:r>
        <w:rPr>
          <w:i/>
          <w:lang w:val="fr"/>
        </w:rPr>
        <w:t xml:space="preserve">avant </w:t>
      </w:r>
      <w:r w:rsidRPr="00486AA0">
        <w:rPr>
          <w:i/>
          <w:lang w:val="fr"/>
        </w:rPr>
        <w:t>son engagement</w:t>
      </w:r>
      <w:r>
        <w:rPr>
          <w:i/>
          <w:lang w:val="fr"/>
        </w:rPr>
        <w:t xml:space="preserve"> pour les travaux</w:t>
      </w:r>
      <w:r w:rsidRPr="00486AA0">
        <w:rPr>
          <w:i/>
          <w:lang w:val="fr"/>
        </w:rPr>
        <w:t>, vérifier qu</w:t>
      </w:r>
      <w:r w:rsidR="006E2164">
        <w:rPr>
          <w:i/>
          <w:lang w:val="fr"/>
        </w:rPr>
        <w:t xml:space="preserve">e tout </w:t>
      </w:r>
      <w:r w:rsidRPr="00486AA0">
        <w:rPr>
          <w:i/>
          <w:lang w:val="fr"/>
        </w:rPr>
        <w:t xml:space="preserve">sous-traitant </w:t>
      </w:r>
      <w:r w:rsidR="006E2164">
        <w:rPr>
          <w:i/>
          <w:lang w:val="fr"/>
        </w:rPr>
        <w:t xml:space="preserve">proposé </w:t>
      </w:r>
      <w:r w:rsidRPr="00486AA0">
        <w:rPr>
          <w:i/>
          <w:lang w:val="fr"/>
        </w:rPr>
        <w:t xml:space="preserve">non nommé dans le contrat est qualifié conformément aux dispositions de la </w:t>
      </w:r>
      <w:r>
        <w:rPr>
          <w:i/>
          <w:lang w:val="fr"/>
        </w:rPr>
        <w:t>déclaration de performance</w:t>
      </w:r>
      <w:r>
        <w:rPr>
          <w:lang w:val="fr"/>
        </w:rPr>
        <w:t xml:space="preserve"> EAS/HS </w:t>
      </w:r>
      <w:r w:rsidRPr="00486AA0">
        <w:rPr>
          <w:i/>
          <w:lang w:val="fr"/>
        </w:rPr>
        <w:t>pour les sous-traitants;</w:t>
      </w:r>
    </w:p>
    <w:p w14:paraId="4775ED47" w14:textId="1D2BAA0B" w:rsidR="00876A55" w:rsidRPr="00191CEB" w:rsidRDefault="00876A55" w:rsidP="001A3E01">
      <w:pPr>
        <w:pStyle w:val="ListParagraph"/>
        <w:numPr>
          <w:ilvl w:val="1"/>
          <w:numId w:val="73"/>
        </w:numPr>
        <w:jc w:val="both"/>
        <w:rPr>
          <w:i/>
        </w:rPr>
      </w:pPr>
      <w:r w:rsidRPr="00876A55">
        <w:rPr>
          <w:i/>
          <w:lang w:val="fr"/>
        </w:rPr>
        <w:t>fournir un soutien approprié et des documents pertinents dont un comité de règlement des différends peut avoir besoin pour examiner la conformité contractuelle en</w:t>
      </w:r>
      <w:r>
        <w:rPr>
          <w:i/>
          <w:lang w:val="fr"/>
        </w:rPr>
        <w:t xml:space="preserve"> matière d’EAS/HS</w:t>
      </w:r>
      <w:r w:rsidRPr="00876A55">
        <w:rPr>
          <w:i/>
          <w:lang w:val="fr"/>
        </w:rPr>
        <w:t>;</w:t>
      </w:r>
    </w:p>
    <w:p w14:paraId="2F272849" w14:textId="77777777" w:rsidR="00191CEB" w:rsidRPr="00876A55" w:rsidRDefault="00191CEB" w:rsidP="00191CEB">
      <w:pPr>
        <w:pStyle w:val="ListParagraph"/>
        <w:ind w:left="1080"/>
        <w:jc w:val="both"/>
        <w:rPr>
          <w:i/>
        </w:rPr>
      </w:pPr>
    </w:p>
    <w:p w14:paraId="0B7F1588" w14:textId="77777777" w:rsidR="009C7C82" w:rsidRPr="00707850" w:rsidRDefault="009C7C82" w:rsidP="009C7C82">
      <w:pPr>
        <w:shd w:val="clear" w:color="auto" w:fill="FDFDFD"/>
        <w:jc w:val="both"/>
        <w:rPr>
          <w:b/>
          <w:bCs/>
          <w:i/>
          <w:iCs/>
          <w:szCs w:val="24"/>
          <w:lang w:val="fr-FR"/>
        </w:rPr>
      </w:pPr>
      <w:r w:rsidRPr="00707850">
        <w:rPr>
          <w:b/>
          <w:bCs/>
          <w:i/>
          <w:iCs/>
          <w:szCs w:val="24"/>
          <w:lang w:val="fr-FR"/>
        </w:rPr>
        <w:t xml:space="preserve">[Inclure ce qui suit si le contrat de services de consultant proposé a été évalué comme présentant des risques potentiels ou réels en matière de cybersécurité] </w:t>
      </w:r>
    </w:p>
    <w:p w14:paraId="7E49A131" w14:textId="77777777" w:rsidR="009C7C82" w:rsidRDefault="009C7C82" w:rsidP="009C7C82">
      <w:pPr>
        <w:shd w:val="clear" w:color="auto" w:fill="FDFDFD"/>
        <w:jc w:val="both"/>
        <w:rPr>
          <w:szCs w:val="24"/>
          <w:lang w:val="fr-FR"/>
        </w:rPr>
      </w:pPr>
    </w:p>
    <w:p w14:paraId="0A6570CA" w14:textId="77777777" w:rsidR="009C7C82" w:rsidRPr="00707850" w:rsidRDefault="009C7C82" w:rsidP="009C7C82">
      <w:pPr>
        <w:pStyle w:val="ListParagraph"/>
        <w:numPr>
          <w:ilvl w:val="0"/>
          <w:numId w:val="64"/>
        </w:numPr>
        <w:shd w:val="clear" w:color="auto" w:fill="FDFDFD"/>
        <w:jc w:val="both"/>
        <w:rPr>
          <w:i/>
          <w:iCs/>
          <w:szCs w:val="24"/>
        </w:rPr>
      </w:pPr>
      <w:r w:rsidRPr="00707850">
        <w:rPr>
          <w:i/>
          <w:iCs/>
          <w:szCs w:val="24"/>
        </w:rPr>
        <w:t xml:space="preserve">Gérer les risques de cybersécurité liés aux services de consultant proposés; </w:t>
      </w:r>
    </w:p>
    <w:p w14:paraId="5895B7CD" w14:textId="77777777" w:rsidR="009C7C82" w:rsidRDefault="009C7C82" w:rsidP="00707850">
      <w:pPr>
        <w:pStyle w:val="ListParagraph"/>
        <w:shd w:val="clear" w:color="auto" w:fill="FDFDFD"/>
        <w:jc w:val="both"/>
        <w:rPr>
          <w:szCs w:val="24"/>
        </w:rPr>
      </w:pPr>
    </w:p>
    <w:p w14:paraId="5A4A5EE3" w14:textId="77777777" w:rsidR="009C7C82" w:rsidRDefault="009C7C82" w:rsidP="009C7C82">
      <w:pPr>
        <w:shd w:val="clear" w:color="auto" w:fill="FDFDFD"/>
        <w:jc w:val="both"/>
        <w:rPr>
          <w:b/>
          <w:bCs/>
          <w:i/>
          <w:iCs/>
          <w:szCs w:val="24"/>
          <w:lang w:val="fr-FR"/>
        </w:rPr>
      </w:pPr>
      <w:r w:rsidRPr="00707850">
        <w:rPr>
          <w:b/>
          <w:bCs/>
          <w:i/>
          <w:iCs/>
          <w:szCs w:val="24"/>
          <w:lang w:val="fr-FR"/>
        </w:rPr>
        <w:t xml:space="preserve">[De plus, inclure ce qui suit si le ou les contrats qui seront supervisés ou gérés par le Consultant ont été évalués comme </w:t>
      </w:r>
      <w:r w:rsidRPr="00EF5C69">
        <w:rPr>
          <w:b/>
          <w:bCs/>
          <w:i/>
          <w:iCs/>
          <w:szCs w:val="24"/>
          <w:lang w:val="fr-FR"/>
        </w:rPr>
        <w:t>présentant</w:t>
      </w:r>
      <w:r w:rsidRPr="00707850">
        <w:rPr>
          <w:b/>
          <w:bCs/>
          <w:i/>
          <w:iCs/>
          <w:szCs w:val="24"/>
          <w:lang w:val="fr-FR"/>
        </w:rPr>
        <w:t xml:space="preserve"> des risques potentiels ou réels en matière de cybersécurité] </w:t>
      </w:r>
    </w:p>
    <w:p w14:paraId="43ED2306" w14:textId="358C1690" w:rsidR="009C7C82" w:rsidRPr="00707850" w:rsidRDefault="009C7C82" w:rsidP="00707850">
      <w:pPr>
        <w:shd w:val="clear" w:color="auto" w:fill="FDFDFD"/>
        <w:ind w:left="630" w:hanging="450"/>
        <w:jc w:val="both"/>
        <w:rPr>
          <w:i/>
          <w:iCs/>
          <w:szCs w:val="24"/>
          <w:lang w:val="fr-FR"/>
        </w:rPr>
      </w:pPr>
      <w:r w:rsidRPr="00707850">
        <w:rPr>
          <w:i/>
          <w:iCs/>
          <w:szCs w:val="24"/>
          <w:lang w:val="fr-FR"/>
        </w:rPr>
        <w:t>14. S’assurer que les risques de cybersécurité sont gérés de manière adéquate par le(s) contractant(s) dans le cadre du ou des contrats qui seront supervisés/gérés par le consultant.</w:t>
      </w:r>
    </w:p>
    <w:p w14:paraId="14CF7C7C" w14:textId="77777777" w:rsidR="009C7C82" w:rsidRPr="00707850" w:rsidRDefault="009C7C82" w:rsidP="009C7C82">
      <w:pPr>
        <w:jc w:val="both"/>
        <w:rPr>
          <w:i/>
          <w:lang w:val="fr-FR"/>
        </w:rPr>
      </w:pPr>
    </w:p>
    <w:p w14:paraId="4464B46A" w14:textId="70AAEACF" w:rsidR="00876A55" w:rsidRDefault="009C7C82" w:rsidP="00707850">
      <w:pPr>
        <w:snapToGrid w:val="0"/>
        <w:spacing w:after="120"/>
        <w:ind w:left="360" w:right="4"/>
        <w:jc w:val="both"/>
        <w:rPr>
          <w:i/>
          <w:lang w:val="fr-FR"/>
        </w:rPr>
      </w:pPr>
      <w:r w:rsidRPr="00707850">
        <w:rPr>
          <w:i/>
          <w:lang w:val="fr-FR"/>
        </w:rPr>
        <w:t>15.</w:t>
      </w:r>
      <w:r>
        <w:rPr>
          <w:b/>
          <w:bCs/>
          <w:i/>
          <w:lang w:val="fr-FR"/>
        </w:rPr>
        <w:t xml:space="preserve"> </w:t>
      </w:r>
      <w:r w:rsidR="00876A55">
        <w:rPr>
          <w:b/>
          <w:bCs/>
          <w:i/>
          <w:lang w:val="fr-FR"/>
        </w:rPr>
        <w:t xml:space="preserve">[Ajouter toutes autres tâches telles qu’appropriées en assurant la consistance entre les conditions du Contrat du Consultant et le marché de l’Entrepreneur]. </w:t>
      </w:r>
    </w:p>
    <w:p w14:paraId="7C91F6C8" w14:textId="77777777" w:rsidR="0036287A" w:rsidRPr="00876A55" w:rsidRDefault="0036287A" w:rsidP="00876A55">
      <w:pPr>
        <w:snapToGrid w:val="0"/>
        <w:spacing w:after="120"/>
        <w:ind w:left="720" w:right="4"/>
        <w:jc w:val="both"/>
        <w:rPr>
          <w:i/>
          <w:lang w:val="fr-FR"/>
        </w:rPr>
      </w:pPr>
    </w:p>
    <w:p w14:paraId="06B56001" w14:textId="227407AE" w:rsidR="0036287A" w:rsidRPr="00DD2B2F" w:rsidRDefault="0036287A" w:rsidP="0036287A">
      <w:pPr>
        <w:rPr>
          <w:b/>
          <w:lang w:val="fr-FR"/>
        </w:rPr>
      </w:pPr>
      <w:r w:rsidRPr="00DD2B2F">
        <w:rPr>
          <w:b/>
          <w:lang w:val="fr-FR"/>
        </w:rPr>
        <w:t xml:space="preserve">4.  Composition de l’équipe et qualification demandées pour le </w:t>
      </w:r>
      <w:r w:rsidR="00334FF0">
        <w:rPr>
          <w:b/>
          <w:lang w:val="fr-FR"/>
        </w:rPr>
        <w:t>Personnel-Clé</w:t>
      </w:r>
      <w:r w:rsidRPr="00DD2B2F">
        <w:rPr>
          <w:b/>
          <w:lang w:val="fr-FR"/>
        </w:rPr>
        <w:t xml:space="preserve"> (et autres exigences qui seront utilisées pour l’évaluation du personnel clé suivant les dispositions de l’article 21.1 des IC et des Données particulières)</w:t>
      </w:r>
    </w:p>
    <w:p w14:paraId="4B48B6C4" w14:textId="654EE3AB" w:rsidR="00B85708" w:rsidRDefault="00366F93" w:rsidP="000A30CA">
      <w:pPr>
        <w:spacing w:before="120" w:after="120"/>
        <w:ind w:left="360"/>
        <w:jc w:val="both"/>
        <w:rPr>
          <w:i/>
          <w:iCs/>
          <w:lang w:val="fr-FR"/>
        </w:rPr>
      </w:pPr>
      <w:r w:rsidRPr="00DD2B2F">
        <w:rPr>
          <w:i/>
          <w:iCs/>
          <w:lang w:val="fr-FR"/>
        </w:rPr>
        <w:t>[</w:t>
      </w:r>
      <w:r w:rsidRPr="00DD2B2F">
        <w:rPr>
          <w:b/>
          <w:i/>
          <w:iCs/>
          <w:lang w:val="fr-FR"/>
        </w:rPr>
        <w:t xml:space="preserve">Note à l’intention du Client : </w:t>
      </w:r>
      <w:r w:rsidR="00530208">
        <w:rPr>
          <w:b/>
          <w:i/>
          <w:iCs/>
          <w:lang w:val="fr-FR"/>
        </w:rPr>
        <w:t>I</w:t>
      </w:r>
      <w:r w:rsidR="00876A55">
        <w:rPr>
          <w:b/>
          <w:i/>
          <w:iCs/>
          <w:lang w:val="fr-FR"/>
        </w:rPr>
        <w:t xml:space="preserve">nclure parmi les </w:t>
      </w:r>
      <w:r w:rsidR="004F0165">
        <w:rPr>
          <w:b/>
          <w:i/>
          <w:iCs/>
          <w:lang w:val="fr-FR"/>
        </w:rPr>
        <w:t>Personnels</w:t>
      </w:r>
      <w:r w:rsidR="00FF27B3">
        <w:rPr>
          <w:b/>
          <w:i/>
          <w:iCs/>
          <w:lang w:val="fr-FR"/>
        </w:rPr>
        <w:t>, u</w:t>
      </w:r>
      <w:r w:rsidR="000A30CA" w:rsidRPr="00DD2B2F">
        <w:rPr>
          <w:b/>
          <w:i/>
          <w:iCs/>
          <w:lang w:val="fr-FR"/>
        </w:rPr>
        <w:t xml:space="preserve">n (des) </w:t>
      </w:r>
      <w:r w:rsidR="004F0165">
        <w:rPr>
          <w:b/>
          <w:i/>
          <w:iCs/>
          <w:lang w:val="fr-FR"/>
        </w:rPr>
        <w:t>Personnel</w:t>
      </w:r>
      <w:r w:rsidRPr="00DD2B2F">
        <w:rPr>
          <w:b/>
          <w:i/>
          <w:iCs/>
          <w:lang w:val="fr-FR"/>
        </w:rPr>
        <w:t xml:space="preserve">(s)-clé de qualification et expérience suffisante </w:t>
      </w:r>
      <w:r w:rsidRPr="00DD2B2F">
        <w:rPr>
          <w:i/>
          <w:iCs/>
          <w:lang w:val="fr-FR"/>
        </w:rPr>
        <w:t>afin d</w:t>
      </w:r>
      <w:r w:rsidR="00FF27B3">
        <w:rPr>
          <w:i/>
          <w:iCs/>
          <w:lang w:val="fr-FR"/>
        </w:rPr>
        <w:t xml:space="preserve">e superviser les obligations </w:t>
      </w:r>
      <w:r w:rsidRPr="00DD2B2F">
        <w:rPr>
          <w:i/>
          <w:iCs/>
          <w:lang w:val="fr-FR"/>
        </w:rPr>
        <w:t>environnementa</w:t>
      </w:r>
      <w:r w:rsidR="00FF27B3">
        <w:rPr>
          <w:i/>
          <w:iCs/>
          <w:lang w:val="fr-FR"/>
        </w:rPr>
        <w:t xml:space="preserve">les et </w:t>
      </w:r>
      <w:r w:rsidRPr="00DD2B2F">
        <w:rPr>
          <w:i/>
          <w:iCs/>
          <w:lang w:val="fr-FR"/>
        </w:rPr>
        <w:t>socia</w:t>
      </w:r>
      <w:r w:rsidR="00FF27B3">
        <w:rPr>
          <w:i/>
          <w:iCs/>
          <w:lang w:val="fr-FR"/>
        </w:rPr>
        <w:t xml:space="preserve">les de l’Entrepreneur.  Lorsque les risques EAS sont évalués substantiels ou élevés, les </w:t>
      </w:r>
      <w:r w:rsidR="00E530FA">
        <w:rPr>
          <w:i/>
          <w:iCs/>
          <w:lang w:val="fr-FR"/>
        </w:rPr>
        <w:t>Personnels-</w:t>
      </w:r>
      <w:r w:rsidR="00FF27B3">
        <w:rPr>
          <w:i/>
          <w:iCs/>
          <w:lang w:val="fr-FR"/>
        </w:rPr>
        <w:t>Clé</w:t>
      </w:r>
      <w:r w:rsidR="00E530FA">
        <w:rPr>
          <w:i/>
          <w:iCs/>
          <w:lang w:val="fr-FR"/>
        </w:rPr>
        <w:t>s</w:t>
      </w:r>
      <w:r w:rsidR="00FF27B3">
        <w:rPr>
          <w:i/>
          <w:iCs/>
          <w:lang w:val="fr-FR"/>
        </w:rPr>
        <w:t xml:space="preserve"> devront inclure un (des) expert/s avec une expérience adéquate pour adresser les cas d’exploitation et abus sexuels et de harcèlement sexuel.</w:t>
      </w:r>
      <w:r w:rsidR="009C7C82">
        <w:rPr>
          <w:i/>
          <w:iCs/>
          <w:lang w:val="fr-FR"/>
        </w:rPr>
        <w:t xml:space="preserve"> </w:t>
      </w:r>
      <w:r w:rsidR="009C7C82" w:rsidRPr="00EF5C69">
        <w:rPr>
          <w:lang w:val="fr-FR"/>
        </w:rPr>
        <w:t>Si</w:t>
      </w:r>
      <w:r w:rsidR="009C7C82" w:rsidRPr="004F0165">
        <w:rPr>
          <w:i/>
          <w:iCs/>
          <w:lang w:val="fr-FR"/>
        </w:rPr>
        <w:t xml:space="preserve"> le </w:t>
      </w:r>
      <w:r w:rsidR="009C7C82" w:rsidRPr="00EF5C69">
        <w:rPr>
          <w:lang w:val="fr-FR"/>
        </w:rPr>
        <w:t>contrat</w:t>
      </w:r>
      <w:r w:rsidR="009C7C82" w:rsidRPr="004F0165">
        <w:rPr>
          <w:i/>
          <w:iCs/>
          <w:lang w:val="fr-FR"/>
        </w:rPr>
        <w:t xml:space="preserve"> de </w:t>
      </w:r>
      <w:r w:rsidR="009C7C82" w:rsidRPr="00EF5C69">
        <w:rPr>
          <w:lang w:val="fr-FR"/>
        </w:rPr>
        <w:t>services</w:t>
      </w:r>
      <w:r w:rsidR="009C7C82" w:rsidRPr="004F0165">
        <w:rPr>
          <w:i/>
          <w:iCs/>
          <w:lang w:val="fr-FR"/>
        </w:rPr>
        <w:t xml:space="preserve"> de </w:t>
      </w:r>
      <w:r w:rsidR="009C7C82" w:rsidRPr="00EF5C69">
        <w:rPr>
          <w:lang w:val="fr-FR"/>
        </w:rPr>
        <w:t>conseil</w:t>
      </w:r>
      <w:r w:rsidR="009C7C82" w:rsidRPr="004F0165">
        <w:rPr>
          <w:i/>
          <w:iCs/>
          <w:lang w:val="fr-FR"/>
        </w:rPr>
        <w:t xml:space="preserve"> </w:t>
      </w:r>
      <w:r w:rsidR="009C7C82" w:rsidRPr="00EF5C69">
        <w:rPr>
          <w:lang w:val="fr-FR"/>
        </w:rPr>
        <w:t>proposé</w:t>
      </w:r>
      <w:r w:rsidR="009C7C82" w:rsidRPr="004F0165">
        <w:rPr>
          <w:i/>
          <w:iCs/>
          <w:lang w:val="fr-FR"/>
        </w:rPr>
        <w:t xml:space="preserve"> </w:t>
      </w:r>
      <w:r w:rsidR="009C7C82" w:rsidRPr="00EF5C69">
        <w:rPr>
          <w:lang w:val="fr-FR"/>
        </w:rPr>
        <w:t>a</w:t>
      </w:r>
      <w:r w:rsidR="009C7C82" w:rsidRPr="004F0165">
        <w:rPr>
          <w:i/>
          <w:iCs/>
          <w:lang w:val="fr-FR"/>
        </w:rPr>
        <w:t xml:space="preserve"> été </w:t>
      </w:r>
      <w:r w:rsidR="009C7C82" w:rsidRPr="00EF5C69">
        <w:rPr>
          <w:lang w:val="fr-FR"/>
        </w:rPr>
        <w:t>évalué</w:t>
      </w:r>
      <w:r w:rsidR="009C7C82" w:rsidRPr="004F0165">
        <w:rPr>
          <w:i/>
          <w:iCs/>
          <w:lang w:val="fr-FR"/>
        </w:rPr>
        <w:t xml:space="preserve"> comme présentant des risques potentiels ou réels en matière de cybersécurité</w:t>
      </w:r>
      <w:r w:rsidR="009C7C82" w:rsidRPr="00707850">
        <w:rPr>
          <w:i/>
          <w:iCs/>
          <w:szCs w:val="24"/>
          <w:lang w:val="fr-FR"/>
        </w:rPr>
        <w:t xml:space="preserve"> </w:t>
      </w:r>
      <w:r w:rsidR="009C7C82" w:rsidRPr="00707850">
        <w:rPr>
          <w:rStyle w:val="ts-alignment-element"/>
          <w:i/>
          <w:iCs/>
          <w:szCs w:val="24"/>
          <w:lang w:val="fr-FR"/>
        </w:rPr>
        <w:t>et</w:t>
      </w:r>
      <w:r w:rsidR="009C7C82" w:rsidRPr="00707850">
        <w:rPr>
          <w:i/>
          <w:iCs/>
          <w:szCs w:val="24"/>
          <w:lang w:val="fr-FR"/>
        </w:rPr>
        <w:t xml:space="preserve">/ou </w:t>
      </w:r>
      <w:r w:rsidR="009C7C82" w:rsidRPr="00707850">
        <w:rPr>
          <w:rStyle w:val="ts-alignment-element"/>
          <w:i/>
          <w:iCs/>
          <w:szCs w:val="24"/>
          <w:lang w:val="fr-FR"/>
        </w:rPr>
        <w:t>si</w:t>
      </w:r>
      <w:r w:rsidR="009C7C82" w:rsidRPr="00707850">
        <w:rPr>
          <w:i/>
          <w:iCs/>
          <w:szCs w:val="24"/>
          <w:lang w:val="fr-FR"/>
        </w:rPr>
        <w:t xml:space="preserve"> </w:t>
      </w:r>
      <w:r w:rsidR="009C7C82" w:rsidRPr="00707850">
        <w:rPr>
          <w:rStyle w:val="ts-alignment-element"/>
          <w:i/>
          <w:iCs/>
          <w:szCs w:val="24"/>
          <w:lang w:val="fr-FR"/>
        </w:rPr>
        <w:t>le</w:t>
      </w:r>
      <w:r w:rsidR="009C7C82" w:rsidRPr="00707850">
        <w:rPr>
          <w:i/>
          <w:iCs/>
          <w:szCs w:val="24"/>
          <w:lang w:val="fr-FR"/>
        </w:rPr>
        <w:t xml:space="preserve"> ou </w:t>
      </w:r>
      <w:r w:rsidR="009C7C82" w:rsidRPr="00707850">
        <w:rPr>
          <w:rStyle w:val="ts-alignment-element"/>
          <w:i/>
          <w:iCs/>
          <w:szCs w:val="24"/>
          <w:lang w:val="fr-FR"/>
        </w:rPr>
        <w:t>les</w:t>
      </w:r>
      <w:r w:rsidR="009C7C82" w:rsidRPr="00707850">
        <w:rPr>
          <w:i/>
          <w:iCs/>
          <w:szCs w:val="24"/>
          <w:lang w:val="fr-FR"/>
        </w:rPr>
        <w:t xml:space="preserve"> </w:t>
      </w:r>
      <w:r w:rsidR="009C7C82" w:rsidRPr="00707850">
        <w:rPr>
          <w:rStyle w:val="ts-alignment-element"/>
          <w:i/>
          <w:iCs/>
          <w:szCs w:val="24"/>
          <w:lang w:val="fr-FR"/>
        </w:rPr>
        <w:t>contrats</w:t>
      </w:r>
      <w:r w:rsidR="009C7C82" w:rsidRPr="00707850">
        <w:rPr>
          <w:i/>
          <w:iCs/>
          <w:szCs w:val="24"/>
          <w:lang w:val="fr-FR"/>
        </w:rPr>
        <w:t xml:space="preserve"> </w:t>
      </w:r>
      <w:r w:rsidR="009C7C82" w:rsidRPr="00707850">
        <w:rPr>
          <w:rStyle w:val="ts-alignment-element"/>
          <w:i/>
          <w:iCs/>
          <w:szCs w:val="24"/>
          <w:lang w:val="fr-FR"/>
        </w:rPr>
        <w:t>qui</w:t>
      </w:r>
      <w:r w:rsidR="009C7C82" w:rsidRPr="00707850">
        <w:rPr>
          <w:i/>
          <w:iCs/>
          <w:szCs w:val="24"/>
          <w:lang w:val="fr-FR"/>
        </w:rPr>
        <w:t xml:space="preserve"> </w:t>
      </w:r>
      <w:r w:rsidR="009C7C82" w:rsidRPr="00707850">
        <w:rPr>
          <w:rStyle w:val="ts-alignment-element"/>
          <w:i/>
          <w:iCs/>
          <w:szCs w:val="24"/>
          <w:lang w:val="fr-FR"/>
        </w:rPr>
        <w:t>seront</w:t>
      </w:r>
      <w:r w:rsidR="009C7C82" w:rsidRPr="00707850">
        <w:rPr>
          <w:i/>
          <w:iCs/>
          <w:szCs w:val="24"/>
          <w:lang w:val="fr-FR"/>
        </w:rPr>
        <w:t xml:space="preserve"> </w:t>
      </w:r>
      <w:r w:rsidR="009C7C82" w:rsidRPr="00707850">
        <w:rPr>
          <w:rStyle w:val="ts-alignment-element"/>
          <w:i/>
          <w:iCs/>
          <w:szCs w:val="24"/>
          <w:lang w:val="fr-FR"/>
        </w:rPr>
        <w:t>supervisés/gérés</w:t>
      </w:r>
      <w:r w:rsidR="009C7C82" w:rsidRPr="00707850">
        <w:rPr>
          <w:i/>
          <w:iCs/>
          <w:szCs w:val="24"/>
          <w:lang w:val="fr-FR"/>
        </w:rPr>
        <w:t xml:space="preserve"> par le consultant </w:t>
      </w:r>
      <w:r w:rsidR="009C7C82" w:rsidRPr="00707850">
        <w:rPr>
          <w:rStyle w:val="ts-alignment-element"/>
          <w:i/>
          <w:iCs/>
          <w:szCs w:val="24"/>
          <w:lang w:val="fr-FR"/>
        </w:rPr>
        <w:t>ont</w:t>
      </w:r>
      <w:r w:rsidR="009C7C82" w:rsidRPr="00707850">
        <w:rPr>
          <w:i/>
          <w:iCs/>
          <w:szCs w:val="24"/>
          <w:lang w:val="fr-FR"/>
        </w:rPr>
        <w:t xml:space="preserve"> </w:t>
      </w:r>
      <w:r w:rsidR="009C7C82" w:rsidRPr="00707850">
        <w:rPr>
          <w:rStyle w:val="ts-alignment-element"/>
          <w:i/>
          <w:iCs/>
          <w:szCs w:val="24"/>
          <w:lang w:val="fr-FR"/>
        </w:rPr>
        <w:t>été</w:t>
      </w:r>
      <w:r w:rsidR="009C7C82" w:rsidRPr="00707850">
        <w:rPr>
          <w:i/>
          <w:iCs/>
          <w:szCs w:val="24"/>
          <w:lang w:val="fr-FR"/>
        </w:rPr>
        <w:t xml:space="preserve"> </w:t>
      </w:r>
      <w:r w:rsidR="009C7C82" w:rsidRPr="00707850">
        <w:rPr>
          <w:rStyle w:val="ts-alignment-element"/>
          <w:i/>
          <w:iCs/>
          <w:szCs w:val="24"/>
          <w:lang w:val="fr-FR"/>
        </w:rPr>
        <w:t>évalués</w:t>
      </w:r>
      <w:r w:rsidR="009C7C82" w:rsidRPr="00707850">
        <w:rPr>
          <w:i/>
          <w:iCs/>
          <w:szCs w:val="24"/>
          <w:lang w:val="fr-FR"/>
        </w:rPr>
        <w:t xml:space="preserve"> </w:t>
      </w:r>
      <w:r w:rsidR="009C7C82" w:rsidRPr="00707850">
        <w:rPr>
          <w:rStyle w:val="ts-alignment-element"/>
          <w:i/>
          <w:iCs/>
          <w:szCs w:val="24"/>
          <w:lang w:val="fr-FR"/>
        </w:rPr>
        <w:t>comme</w:t>
      </w:r>
      <w:r w:rsidR="009C7C82" w:rsidRPr="00707850">
        <w:rPr>
          <w:i/>
          <w:iCs/>
          <w:szCs w:val="24"/>
          <w:lang w:val="fr-FR"/>
        </w:rPr>
        <w:t xml:space="preserve"> </w:t>
      </w:r>
      <w:r w:rsidR="009C7C82" w:rsidRPr="00707850">
        <w:rPr>
          <w:rStyle w:val="ts-alignment-element"/>
          <w:i/>
          <w:iCs/>
          <w:szCs w:val="24"/>
          <w:lang w:val="fr-FR"/>
        </w:rPr>
        <w:t>présentant</w:t>
      </w:r>
      <w:r w:rsidR="009C7C82" w:rsidRPr="00707850">
        <w:rPr>
          <w:i/>
          <w:iCs/>
          <w:szCs w:val="24"/>
          <w:lang w:val="fr-FR"/>
        </w:rPr>
        <w:t xml:space="preserve"> des </w:t>
      </w:r>
      <w:r w:rsidR="009C7C82" w:rsidRPr="00707850">
        <w:rPr>
          <w:rStyle w:val="ts-alignment-element"/>
          <w:i/>
          <w:iCs/>
          <w:szCs w:val="24"/>
          <w:lang w:val="fr-FR"/>
        </w:rPr>
        <w:t>risques</w:t>
      </w:r>
      <w:r w:rsidR="009C7C82" w:rsidRPr="00707850">
        <w:rPr>
          <w:i/>
          <w:iCs/>
          <w:szCs w:val="24"/>
          <w:lang w:val="fr-FR"/>
        </w:rPr>
        <w:t xml:space="preserve"> </w:t>
      </w:r>
      <w:r w:rsidR="009C7C82" w:rsidRPr="00707850">
        <w:rPr>
          <w:rStyle w:val="ts-alignment-element"/>
          <w:i/>
          <w:iCs/>
          <w:szCs w:val="24"/>
          <w:lang w:val="fr-FR"/>
        </w:rPr>
        <w:t>potentiels</w:t>
      </w:r>
      <w:r w:rsidR="009C7C82" w:rsidRPr="00707850">
        <w:rPr>
          <w:i/>
          <w:iCs/>
          <w:szCs w:val="24"/>
          <w:lang w:val="fr-FR"/>
        </w:rPr>
        <w:t xml:space="preserve"> ou </w:t>
      </w:r>
      <w:r w:rsidR="009C7C82" w:rsidRPr="00707850">
        <w:rPr>
          <w:rStyle w:val="ts-alignment-element"/>
          <w:i/>
          <w:iCs/>
          <w:szCs w:val="24"/>
          <w:lang w:val="fr-FR"/>
        </w:rPr>
        <w:t>réels</w:t>
      </w:r>
      <w:r w:rsidR="009C7C82" w:rsidRPr="00707850">
        <w:rPr>
          <w:i/>
          <w:iCs/>
          <w:szCs w:val="24"/>
          <w:lang w:val="fr-FR"/>
        </w:rPr>
        <w:t xml:space="preserve"> en </w:t>
      </w:r>
      <w:r w:rsidR="009C7C82" w:rsidRPr="00707850">
        <w:rPr>
          <w:rStyle w:val="ts-alignment-element"/>
          <w:i/>
          <w:iCs/>
          <w:szCs w:val="24"/>
          <w:lang w:val="fr-FR"/>
        </w:rPr>
        <w:t>matière</w:t>
      </w:r>
      <w:r w:rsidR="009C7C82" w:rsidRPr="00707850">
        <w:rPr>
          <w:i/>
          <w:iCs/>
          <w:szCs w:val="24"/>
          <w:lang w:val="fr-FR"/>
        </w:rPr>
        <w:t xml:space="preserve"> de cybersécurité, </w:t>
      </w:r>
      <w:r w:rsidR="009C7C82" w:rsidRPr="00707850">
        <w:rPr>
          <w:rStyle w:val="ts-alignment-element"/>
          <w:i/>
          <w:iCs/>
          <w:szCs w:val="24"/>
          <w:lang w:val="fr-FR"/>
        </w:rPr>
        <w:t>le</w:t>
      </w:r>
      <w:r w:rsidR="009C7C82" w:rsidRPr="00707850">
        <w:rPr>
          <w:i/>
          <w:iCs/>
          <w:szCs w:val="24"/>
          <w:lang w:val="fr-FR"/>
        </w:rPr>
        <w:t xml:space="preserve"> </w:t>
      </w:r>
      <w:r w:rsidR="009C7C82">
        <w:rPr>
          <w:rStyle w:val="ts-alignment-element"/>
          <w:i/>
          <w:iCs/>
          <w:szCs w:val="24"/>
          <w:lang w:val="fr-FR"/>
        </w:rPr>
        <w:t>C</w:t>
      </w:r>
      <w:r w:rsidR="009C7C82" w:rsidRPr="00707850">
        <w:rPr>
          <w:rStyle w:val="ts-alignment-element"/>
          <w:i/>
          <w:iCs/>
          <w:szCs w:val="24"/>
          <w:lang w:val="fr-FR"/>
        </w:rPr>
        <w:t>onsultant</w:t>
      </w:r>
      <w:r w:rsidR="009C7C82" w:rsidRPr="00707850">
        <w:rPr>
          <w:i/>
          <w:iCs/>
          <w:szCs w:val="24"/>
          <w:lang w:val="fr-FR"/>
        </w:rPr>
        <w:t xml:space="preserve"> </w:t>
      </w:r>
      <w:r w:rsidR="009C7C82" w:rsidRPr="00707850">
        <w:rPr>
          <w:rStyle w:val="ts-alignment-element"/>
          <w:i/>
          <w:iCs/>
          <w:szCs w:val="24"/>
          <w:lang w:val="fr-FR"/>
        </w:rPr>
        <w:t>doit</w:t>
      </w:r>
      <w:r w:rsidR="009C7C82" w:rsidRPr="00707850">
        <w:rPr>
          <w:i/>
          <w:iCs/>
          <w:szCs w:val="24"/>
          <w:lang w:val="fr-FR"/>
        </w:rPr>
        <w:t xml:space="preserve"> </w:t>
      </w:r>
      <w:r w:rsidR="009C7C82" w:rsidRPr="00707850">
        <w:rPr>
          <w:rStyle w:val="ts-alignment-element"/>
          <w:i/>
          <w:iCs/>
          <w:szCs w:val="24"/>
          <w:lang w:val="fr-FR"/>
        </w:rPr>
        <w:t>être</w:t>
      </w:r>
      <w:r w:rsidR="009C7C82" w:rsidRPr="00707850">
        <w:rPr>
          <w:i/>
          <w:iCs/>
          <w:szCs w:val="24"/>
          <w:lang w:val="fr-FR"/>
        </w:rPr>
        <w:t xml:space="preserve"> </w:t>
      </w:r>
      <w:r w:rsidR="009C7C82" w:rsidRPr="00707850">
        <w:rPr>
          <w:rStyle w:val="ts-alignment-element"/>
          <w:i/>
          <w:iCs/>
          <w:szCs w:val="24"/>
          <w:lang w:val="fr-FR"/>
        </w:rPr>
        <w:t>tenu</w:t>
      </w:r>
      <w:r w:rsidR="009C7C82" w:rsidRPr="00707850">
        <w:rPr>
          <w:i/>
          <w:iCs/>
          <w:szCs w:val="24"/>
          <w:lang w:val="fr-FR"/>
        </w:rPr>
        <w:t xml:space="preserve"> </w:t>
      </w:r>
      <w:r w:rsidR="009C7C82" w:rsidRPr="00707850">
        <w:rPr>
          <w:rStyle w:val="ts-alignment-element"/>
          <w:i/>
          <w:iCs/>
          <w:szCs w:val="24"/>
          <w:lang w:val="fr-FR"/>
        </w:rPr>
        <w:t>de</w:t>
      </w:r>
      <w:r w:rsidR="009C7C82" w:rsidRPr="00707850">
        <w:rPr>
          <w:i/>
          <w:iCs/>
          <w:szCs w:val="24"/>
          <w:lang w:val="fr-FR"/>
        </w:rPr>
        <w:t xml:space="preserve"> </w:t>
      </w:r>
      <w:r w:rsidR="009C7C82" w:rsidRPr="00707850">
        <w:rPr>
          <w:rStyle w:val="ts-alignment-element"/>
          <w:i/>
          <w:iCs/>
          <w:szCs w:val="24"/>
          <w:lang w:val="fr-FR"/>
        </w:rPr>
        <w:t>démontrer</w:t>
      </w:r>
      <w:r w:rsidR="009C7C82" w:rsidRPr="00707850">
        <w:rPr>
          <w:i/>
          <w:iCs/>
          <w:szCs w:val="24"/>
          <w:lang w:val="fr-FR"/>
        </w:rPr>
        <w:t xml:space="preserve"> une expérience </w:t>
      </w:r>
      <w:r w:rsidR="009C7C82" w:rsidRPr="00707850">
        <w:rPr>
          <w:rStyle w:val="ts-alignment-element"/>
          <w:i/>
          <w:iCs/>
          <w:szCs w:val="24"/>
          <w:lang w:val="fr-FR"/>
        </w:rPr>
        <w:t>pertinente</w:t>
      </w:r>
      <w:r w:rsidR="009C7C82" w:rsidRPr="00707850">
        <w:rPr>
          <w:i/>
          <w:iCs/>
          <w:szCs w:val="24"/>
          <w:lang w:val="fr-FR"/>
        </w:rPr>
        <w:t xml:space="preserve"> </w:t>
      </w:r>
      <w:r w:rsidR="009C7C82" w:rsidRPr="00707850">
        <w:rPr>
          <w:rStyle w:val="ts-alignment-element"/>
          <w:i/>
          <w:iCs/>
          <w:szCs w:val="24"/>
          <w:lang w:val="fr-FR"/>
        </w:rPr>
        <w:t>dans</w:t>
      </w:r>
      <w:r w:rsidR="009C7C82" w:rsidRPr="00707850">
        <w:rPr>
          <w:i/>
          <w:iCs/>
          <w:szCs w:val="24"/>
          <w:lang w:val="fr-FR"/>
        </w:rPr>
        <w:t xml:space="preserve"> </w:t>
      </w:r>
      <w:r w:rsidR="009C7C82" w:rsidRPr="00707850">
        <w:rPr>
          <w:rStyle w:val="ts-alignment-element"/>
          <w:i/>
          <w:iCs/>
          <w:szCs w:val="24"/>
          <w:lang w:val="fr-FR"/>
        </w:rPr>
        <w:t>ce</w:t>
      </w:r>
      <w:r w:rsidR="009C7C82" w:rsidRPr="00707850">
        <w:rPr>
          <w:i/>
          <w:iCs/>
          <w:szCs w:val="24"/>
          <w:lang w:val="fr-FR"/>
        </w:rPr>
        <w:t xml:space="preserve"> </w:t>
      </w:r>
      <w:r w:rsidR="009C7C82" w:rsidRPr="00707850">
        <w:rPr>
          <w:rStyle w:val="ts-alignment-element"/>
          <w:i/>
          <w:iCs/>
          <w:szCs w:val="24"/>
          <w:lang w:val="fr-FR"/>
        </w:rPr>
        <w:t>domaine</w:t>
      </w:r>
      <w:r w:rsidR="009C7C82" w:rsidRPr="00707850">
        <w:rPr>
          <w:i/>
          <w:iCs/>
          <w:szCs w:val="24"/>
          <w:lang w:val="fr-FR"/>
        </w:rPr>
        <w:t xml:space="preserve"> </w:t>
      </w:r>
      <w:r w:rsidR="009C7C82" w:rsidRPr="00707850">
        <w:rPr>
          <w:rStyle w:val="ts-alignment-element"/>
          <w:i/>
          <w:iCs/>
          <w:szCs w:val="24"/>
          <w:lang w:val="fr-FR"/>
        </w:rPr>
        <w:t>parmi</w:t>
      </w:r>
      <w:r w:rsidR="009C7C82" w:rsidRPr="00707850">
        <w:rPr>
          <w:i/>
          <w:iCs/>
          <w:szCs w:val="24"/>
          <w:lang w:val="fr-FR"/>
        </w:rPr>
        <w:t xml:space="preserve"> </w:t>
      </w:r>
      <w:r w:rsidR="009C7C82" w:rsidRPr="00707850">
        <w:rPr>
          <w:rStyle w:val="ts-alignment-element"/>
          <w:i/>
          <w:iCs/>
          <w:szCs w:val="24"/>
          <w:lang w:val="fr-FR"/>
        </w:rPr>
        <w:t>ses</w:t>
      </w:r>
      <w:r w:rsidR="009C7C82" w:rsidRPr="00707850">
        <w:rPr>
          <w:i/>
          <w:iCs/>
          <w:szCs w:val="24"/>
          <w:lang w:val="fr-FR"/>
        </w:rPr>
        <w:t xml:space="preserve"> </w:t>
      </w:r>
      <w:r w:rsidR="00E530FA">
        <w:rPr>
          <w:i/>
          <w:iCs/>
          <w:szCs w:val="24"/>
          <w:lang w:val="fr-FR"/>
        </w:rPr>
        <w:t>Personnel</w:t>
      </w:r>
      <w:r w:rsidR="00E530FA" w:rsidRPr="00707850">
        <w:rPr>
          <w:i/>
          <w:iCs/>
          <w:szCs w:val="24"/>
          <w:lang w:val="fr-FR"/>
        </w:rPr>
        <w:t>s</w:t>
      </w:r>
      <w:r w:rsidR="00E530FA">
        <w:rPr>
          <w:i/>
          <w:iCs/>
          <w:szCs w:val="24"/>
          <w:lang w:val="fr-FR"/>
        </w:rPr>
        <w:t>-</w:t>
      </w:r>
      <w:r w:rsidR="00B85708">
        <w:rPr>
          <w:rStyle w:val="ts-alignment-element"/>
          <w:i/>
          <w:iCs/>
          <w:szCs w:val="24"/>
          <w:lang w:val="fr-FR"/>
        </w:rPr>
        <w:t>C</w:t>
      </w:r>
      <w:r w:rsidR="009C7C82" w:rsidRPr="00707850">
        <w:rPr>
          <w:rStyle w:val="ts-alignment-element"/>
          <w:i/>
          <w:iCs/>
          <w:szCs w:val="24"/>
          <w:lang w:val="fr-FR"/>
        </w:rPr>
        <w:t>lés</w:t>
      </w:r>
      <w:r w:rsidR="009C7C82" w:rsidRPr="00707850">
        <w:rPr>
          <w:i/>
          <w:iCs/>
          <w:szCs w:val="24"/>
          <w:lang w:val="fr-FR"/>
        </w:rPr>
        <w:t xml:space="preserve"> </w:t>
      </w:r>
      <w:r w:rsidR="009C7C82" w:rsidRPr="00707850">
        <w:rPr>
          <w:rStyle w:val="ts-alignment-element"/>
          <w:i/>
          <w:iCs/>
          <w:szCs w:val="24"/>
          <w:lang w:val="fr-FR"/>
        </w:rPr>
        <w:t>proposés</w:t>
      </w:r>
      <w:r w:rsidR="009C7C82" w:rsidRPr="00707850">
        <w:rPr>
          <w:i/>
          <w:iCs/>
          <w:szCs w:val="24"/>
          <w:lang w:val="fr-FR"/>
        </w:rPr>
        <w:t xml:space="preserve"> </w:t>
      </w:r>
      <w:r w:rsidR="009C7C82" w:rsidRPr="00707850">
        <w:rPr>
          <w:rStyle w:val="ts-alignment-element"/>
          <w:i/>
          <w:iCs/>
          <w:szCs w:val="24"/>
          <w:lang w:val="fr-FR"/>
        </w:rPr>
        <w:t>(soit</w:t>
      </w:r>
      <w:r w:rsidR="009C7C82" w:rsidRPr="00707850">
        <w:rPr>
          <w:i/>
          <w:iCs/>
          <w:szCs w:val="24"/>
          <w:lang w:val="fr-FR"/>
        </w:rPr>
        <w:t xml:space="preserve"> </w:t>
      </w:r>
      <w:r w:rsidR="009C7C82" w:rsidRPr="00707850">
        <w:rPr>
          <w:rStyle w:val="ts-alignment-element"/>
          <w:i/>
          <w:iCs/>
          <w:szCs w:val="24"/>
          <w:lang w:val="fr-FR"/>
        </w:rPr>
        <w:t>par</w:t>
      </w:r>
      <w:r w:rsidR="009C7C82" w:rsidRPr="00707850">
        <w:rPr>
          <w:i/>
          <w:iCs/>
          <w:szCs w:val="24"/>
          <w:lang w:val="fr-FR"/>
        </w:rPr>
        <w:t xml:space="preserve"> </w:t>
      </w:r>
      <w:r w:rsidR="009C7C82" w:rsidRPr="00707850">
        <w:rPr>
          <w:rStyle w:val="ts-alignment-element"/>
          <w:i/>
          <w:iCs/>
          <w:szCs w:val="24"/>
          <w:lang w:val="fr-FR"/>
        </w:rPr>
        <w:t>un</w:t>
      </w:r>
      <w:r w:rsidR="009C7C82" w:rsidRPr="00707850">
        <w:rPr>
          <w:i/>
          <w:iCs/>
          <w:szCs w:val="24"/>
          <w:lang w:val="fr-FR"/>
        </w:rPr>
        <w:t xml:space="preserve"> </w:t>
      </w:r>
      <w:r w:rsidR="009C7C82" w:rsidRPr="00707850">
        <w:rPr>
          <w:rStyle w:val="ts-alignment-element"/>
          <w:i/>
          <w:iCs/>
          <w:szCs w:val="24"/>
          <w:lang w:val="fr-FR"/>
        </w:rPr>
        <w:t>ou</w:t>
      </w:r>
      <w:r w:rsidR="009C7C82" w:rsidRPr="00707850">
        <w:rPr>
          <w:i/>
          <w:iCs/>
          <w:szCs w:val="24"/>
          <w:lang w:val="fr-FR"/>
        </w:rPr>
        <w:t xml:space="preserve"> </w:t>
      </w:r>
      <w:r w:rsidR="009C7C82" w:rsidRPr="00707850">
        <w:rPr>
          <w:rStyle w:val="ts-alignment-element"/>
          <w:i/>
          <w:iCs/>
          <w:szCs w:val="24"/>
          <w:lang w:val="fr-FR"/>
        </w:rPr>
        <w:t>plusieurs</w:t>
      </w:r>
      <w:r w:rsidR="009C7C82" w:rsidRPr="00707850">
        <w:rPr>
          <w:i/>
          <w:iCs/>
          <w:szCs w:val="24"/>
          <w:lang w:val="fr-FR"/>
        </w:rPr>
        <w:t xml:space="preserve"> de </w:t>
      </w:r>
      <w:r w:rsidR="009C7C82" w:rsidRPr="00707850">
        <w:rPr>
          <w:rStyle w:val="ts-alignment-element"/>
          <w:i/>
          <w:iCs/>
          <w:szCs w:val="24"/>
          <w:lang w:val="fr-FR"/>
        </w:rPr>
        <w:t>ces</w:t>
      </w:r>
      <w:r w:rsidR="009C7C82" w:rsidRPr="00707850">
        <w:rPr>
          <w:i/>
          <w:iCs/>
          <w:szCs w:val="24"/>
          <w:lang w:val="fr-FR"/>
        </w:rPr>
        <w:t xml:space="preserve"> </w:t>
      </w:r>
      <w:r w:rsidR="009C7C82" w:rsidRPr="00707850">
        <w:rPr>
          <w:rStyle w:val="ts-alignment-element"/>
          <w:i/>
          <w:iCs/>
          <w:szCs w:val="24"/>
          <w:lang w:val="fr-FR"/>
        </w:rPr>
        <w:t>experts</w:t>
      </w:r>
      <w:r w:rsidR="009C7C82" w:rsidRPr="00707850">
        <w:rPr>
          <w:i/>
          <w:iCs/>
          <w:szCs w:val="24"/>
          <w:lang w:val="fr-FR"/>
        </w:rPr>
        <w:t xml:space="preserve"> </w:t>
      </w:r>
      <w:r w:rsidR="009C7C82" w:rsidRPr="00707850">
        <w:rPr>
          <w:rStyle w:val="ts-alignment-element"/>
          <w:i/>
          <w:iCs/>
          <w:szCs w:val="24"/>
          <w:lang w:val="fr-FR"/>
        </w:rPr>
        <w:t>possédant</w:t>
      </w:r>
      <w:r w:rsidR="009C7C82" w:rsidRPr="00707850">
        <w:rPr>
          <w:i/>
          <w:iCs/>
          <w:szCs w:val="24"/>
          <w:lang w:val="fr-FR"/>
        </w:rPr>
        <w:t xml:space="preserve"> </w:t>
      </w:r>
      <w:r w:rsidR="009C7C82" w:rsidRPr="00707850">
        <w:rPr>
          <w:rStyle w:val="ts-alignment-element"/>
          <w:i/>
          <w:iCs/>
          <w:szCs w:val="24"/>
          <w:lang w:val="fr-FR"/>
        </w:rPr>
        <w:t>cette</w:t>
      </w:r>
      <w:r w:rsidR="009C7C82" w:rsidRPr="00707850">
        <w:rPr>
          <w:i/>
          <w:iCs/>
          <w:szCs w:val="24"/>
          <w:lang w:val="fr-FR"/>
        </w:rPr>
        <w:t xml:space="preserve"> </w:t>
      </w:r>
      <w:r w:rsidR="009C7C82" w:rsidRPr="00707850">
        <w:rPr>
          <w:rStyle w:val="ts-alignment-element"/>
          <w:i/>
          <w:iCs/>
          <w:szCs w:val="24"/>
          <w:lang w:val="fr-FR"/>
        </w:rPr>
        <w:t>expérience</w:t>
      </w:r>
      <w:r w:rsidR="009C7C82" w:rsidRPr="00707850">
        <w:rPr>
          <w:i/>
          <w:iCs/>
          <w:szCs w:val="24"/>
          <w:lang w:val="fr-FR"/>
        </w:rPr>
        <w:t xml:space="preserve"> </w:t>
      </w:r>
      <w:r w:rsidR="009C7C82" w:rsidRPr="00707850">
        <w:rPr>
          <w:rStyle w:val="ts-alignment-element"/>
          <w:i/>
          <w:iCs/>
          <w:szCs w:val="24"/>
          <w:lang w:val="fr-FR"/>
        </w:rPr>
        <w:t>supplémentaire,</w:t>
      </w:r>
      <w:r w:rsidR="009C7C82" w:rsidRPr="00707850">
        <w:rPr>
          <w:i/>
          <w:iCs/>
          <w:szCs w:val="24"/>
          <w:lang w:val="fr-FR"/>
        </w:rPr>
        <w:t xml:space="preserve"> </w:t>
      </w:r>
      <w:r w:rsidR="009C7C82" w:rsidRPr="00707850">
        <w:rPr>
          <w:rStyle w:val="ts-alignment-element"/>
          <w:i/>
          <w:iCs/>
          <w:szCs w:val="24"/>
          <w:lang w:val="fr-FR"/>
        </w:rPr>
        <w:t>soit</w:t>
      </w:r>
      <w:r w:rsidR="009C7C82" w:rsidRPr="00707850">
        <w:rPr>
          <w:i/>
          <w:iCs/>
          <w:szCs w:val="24"/>
          <w:lang w:val="fr-FR"/>
        </w:rPr>
        <w:t xml:space="preserve"> </w:t>
      </w:r>
      <w:r w:rsidR="009C7C82" w:rsidRPr="00707850">
        <w:rPr>
          <w:rStyle w:val="ts-alignment-element"/>
          <w:i/>
          <w:iCs/>
          <w:szCs w:val="24"/>
          <w:lang w:val="fr-FR"/>
        </w:rPr>
        <w:t>autrement</w:t>
      </w:r>
      <w:r w:rsidR="009C7C82" w:rsidRPr="00707850">
        <w:rPr>
          <w:i/>
          <w:iCs/>
          <w:szCs w:val="24"/>
          <w:lang w:val="fr-FR"/>
        </w:rPr>
        <w:t xml:space="preserve"> </w:t>
      </w:r>
      <w:r w:rsidR="009C7C82" w:rsidRPr="00707850">
        <w:rPr>
          <w:rStyle w:val="ts-alignment-element"/>
          <w:i/>
          <w:iCs/>
          <w:szCs w:val="24"/>
          <w:lang w:val="fr-FR"/>
        </w:rPr>
        <w:t>en</w:t>
      </w:r>
      <w:r w:rsidR="009C7C82" w:rsidRPr="00707850">
        <w:rPr>
          <w:i/>
          <w:iCs/>
          <w:szCs w:val="24"/>
          <w:lang w:val="fr-FR"/>
        </w:rPr>
        <w:t xml:space="preserve"> </w:t>
      </w:r>
      <w:r w:rsidR="009C7C82" w:rsidRPr="00707850">
        <w:rPr>
          <w:rStyle w:val="ts-alignment-element"/>
          <w:i/>
          <w:iCs/>
          <w:szCs w:val="24"/>
          <w:lang w:val="fr-FR"/>
        </w:rPr>
        <w:t>proposant</w:t>
      </w:r>
      <w:r w:rsidR="009C7C82" w:rsidRPr="00707850">
        <w:rPr>
          <w:i/>
          <w:iCs/>
          <w:szCs w:val="24"/>
          <w:lang w:val="fr-FR"/>
        </w:rPr>
        <w:t xml:space="preserve"> </w:t>
      </w:r>
      <w:r w:rsidR="009C7C82" w:rsidRPr="00707850">
        <w:rPr>
          <w:rStyle w:val="ts-alignment-element"/>
          <w:i/>
          <w:iCs/>
          <w:szCs w:val="24"/>
          <w:lang w:val="fr-FR"/>
        </w:rPr>
        <w:t>des</w:t>
      </w:r>
      <w:r w:rsidR="009C7C82" w:rsidRPr="00707850">
        <w:rPr>
          <w:i/>
          <w:iCs/>
          <w:szCs w:val="24"/>
          <w:lang w:val="fr-FR"/>
        </w:rPr>
        <w:t xml:space="preserve"> </w:t>
      </w:r>
      <w:r w:rsidR="009C7C82" w:rsidRPr="00707850">
        <w:rPr>
          <w:rStyle w:val="ts-alignment-element"/>
          <w:i/>
          <w:iCs/>
          <w:szCs w:val="24"/>
          <w:lang w:val="fr-FR"/>
        </w:rPr>
        <w:t>expert(s)</w:t>
      </w:r>
      <w:r w:rsidR="009C7C82" w:rsidRPr="00707850">
        <w:rPr>
          <w:i/>
          <w:iCs/>
          <w:szCs w:val="24"/>
          <w:lang w:val="fr-FR"/>
        </w:rPr>
        <w:t xml:space="preserve"> </w:t>
      </w:r>
      <w:r w:rsidR="009C7C82" w:rsidRPr="00707850">
        <w:rPr>
          <w:rStyle w:val="ts-alignment-element"/>
          <w:i/>
          <w:iCs/>
          <w:szCs w:val="24"/>
          <w:lang w:val="fr-FR"/>
        </w:rPr>
        <w:t>en</w:t>
      </w:r>
      <w:r w:rsidR="009C7C82" w:rsidRPr="00707850">
        <w:rPr>
          <w:i/>
          <w:iCs/>
          <w:szCs w:val="24"/>
          <w:lang w:val="fr-FR"/>
        </w:rPr>
        <w:t xml:space="preserve"> </w:t>
      </w:r>
      <w:r w:rsidR="009C7C82" w:rsidRPr="00707850">
        <w:rPr>
          <w:rStyle w:val="ts-alignment-element"/>
          <w:i/>
          <w:iCs/>
          <w:szCs w:val="24"/>
          <w:lang w:val="fr-FR"/>
        </w:rPr>
        <w:t>sécurité,</w:t>
      </w:r>
      <w:r w:rsidR="009C7C82" w:rsidRPr="00707850">
        <w:rPr>
          <w:i/>
          <w:iCs/>
          <w:szCs w:val="24"/>
          <w:lang w:val="fr-FR"/>
        </w:rPr>
        <w:t xml:space="preserve"> </w:t>
      </w:r>
      <w:r w:rsidR="009C7C82" w:rsidRPr="00707850">
        <w:rPr>
          <w:rStyle w:val="ts-alignment-element"/>
          <w:i/>
          <w:iCs/>
          <w:szCs w:val="24"/>
          <w:lang w:val="fr-FR"/>
        </w:rPr>
        <w:t>le</w:t>
      </w:r>
      <w:r w:rsidR="009C7C82" w:rsidRPr="00707850">
        <w:rPr>
          <w:i/>
          <w:iCs/>
          <w:szCs w:val="24"/>
          <w:lang w:val="fr-FR"/>
        </w:rPr>
        <w:t xml:space="preserve"> </w:t>
      </w:r>
      <w:r w:rsidR="009C7C82" w:rsidRPr="00707850">
        <w:rPr>
          <w:rStyle w:val="ts-alignment-element"/>
          <w:i/>
          <w:iCs/>
          <w:szCs w:val="24"/>
          <w:lang w:val="fr-FR"/>
        </w:rPr>
        <w:t>cas</w:t>
      </w:r>
      <w:r w:rsidR="009C7C82" w:rsidRPr="00707850">
        <w:rPr>
          <w:i/>
          <w:iCs/>
          <w:szCs w:val="24"/>
          <w:lang w:val="fr-FR"/>
        </w:rPr>
        <w:t xml:space="preserve"> </w:t>
      </w:r>
      <w:r w:rsidR="009C7C82" w:rsidRPr="00707850">
        <w:rPr>
          <w:rStyle w:val="ts-alignment-element"/>
          <w:i/>
          <w:iCs/>
          <w:szCs w:val="24"/>
          <w:lang w:val="fr-FR"/>
        </w:rPr>
        <w:t>échéant].</w:t>
      </w:r>
      <w:r w:rsidR="009C7C82">
        <w:rPr>
          <w:rFonts w:ascii="Segoe UI" w:hAnsi="Segoe UI" w:cs="Segoe UI"/>
          <w:sz w:val="21"/>
          <w:szCs w:val="21"/>
          <w:lang w:val="fr-FR"/>
        </w:rPr>
        <w:t xml:space="preserve"> </w:t>
      </w:r>
    </w:p>
    <w:p w14:paraId="7730B7E3" w14:textId="70E99010" w:rsidR="00DB6F34" w:rsidRPr="00DD2B2F" w:rsidRDefault="000A30CA" w:rsidP="000A30CA">
      <w:pPr>
        <w:spacing w:before="120" w:after="120"/>
        <w:ind w:left="360"/>
        <w:jc w:val="both"/>
        <w:rPr>
          <w:i/>
          <w:iCs/>
          <w:lang w:val="fr-FR"/>
        </w:rPr>
      </w:pPr>
      <w:r w:rsidRPr="00DD2B2F">
        <w:rPr>
          <w:i/>
          <w:iCs/>
          <w:lang w:val="fr-FR"/>
        </w:rPr>
        <w:t>Ces postes-clé doivent faire l’objet d’évaluation suivant les dispositions de l’article 21.1 des I</w:t>
      </w:r>
      <w:r w:rsidR="00FF27B3">
        <w:rPr>
          <w:i/>
          <w:iCs/>
          <w:lang w:val="fr-FR"/>
        </w:rPr>
        <w:t>C</w:t>
      </w:r>
      <w:r w:rsidRPr="00DD2B2F">
        <w:rPr>
          <w:i/>
          <w:iCs/>
          <w:lang w:val="fr-FR"/>
        </w:rPr>
        <w:t>]</w:t>
      </w:r>
      <w:r w:rsidR="00DB6F34" w:rsidRPr="00DD2B2F">
        <w:rPr>
          <w:i/>
          <w:iCs/>
          <w:lang w:val="fr-FR"/>
        </w:rPr>
        <w:t>.</w:t>
      </w:r>
    </w:p>
    <w:p w14:paraId="230B8224" w14:textId="77777777" w:rsidR="0036287A" w:rsidRPr="00DD2B2F" w:rsidRDefault="0036287A" w:rsidP="0036287A">
      <w:pPr>
        <w:rPr>
          <w:b/>
          <w:lang w:val="fr-FR"/>
        </w:rPr>
      </w:pPr>
      <w:r w:rsidRPr="00DD2B2F">
        <w:rPr>
          <w:b/>
          <w:lang w:val="fr-FR"/>
        </w:rPr>
        <w:t>5.  Rapports demandés et calendrier des livrables</w:t>
      </w:r>
    </w:p>
    <w:p w14:paraId="0B8C7087" w14:textId="77777777" w:rsidR="0036287A" w:rsidRPr="00DD2B2F" w:rsidRDefault="0036287A" w:rsidP="0036287A">
      <w:pPr>
        <w:rPr>
          <w:lang w:val="fr-FR"/>
        </w:rPr>
      </w:pPr>
    </w:p>
    <w:p w14:paraId="25C5AF88" w14:textId="67E356C3" w:rsidR="0036287A" w:rsidRPr="00DD2B2F" w:rsidRDefault="000A30CA" w:rsidP="0036287A">
      <w:pPr>
        <w:numPr>
          <w:ilvl w:val="12"/>
          <w:numId w:val="0"/>
        </w:numPr>
        <w:jc w:val="both"/>
        <w:rPr>
          <w:i/>
          <w:lang w:val="fr-FR"/>
        </w:rPr>
      </w:pPr>
      <w:r w:rsidRPr="00DD2B2F">
        <w:rPr>
          <w:bCs/>
          <w:i/>
          <w:lang w:val="fr-FR"/>
        </w:rPr>
        <w:t>[</w:t>
      </w:r>
      <w:r w:rsidR="0036287A" w:rsidRPr="00DD2B2F">
        <w:rPr>
          <w:bCs/>
          <w:i/>
          <w:lang w:val="fr-FR"/>
        </w:rPr>
        <w:t>Au minimum, indiquer ce qui suit</w:t>
      </w:r>
      <w:r w:rsidR="00530208">
        <w:rPr>
          <w:bCs/>
          <w:i/>
          <w:lang w:val="fr-FR"/>
        </w:rPr>
        <w:t xml:space="preserve"> </w:t>
      </w:r>
      <w:r w:rsidR="0036287A" w:rsidRPr="00DD2B2F">
        <w:rPr>
          <w:i/>
          <w:lang w:val="fr-FR"/>
        </w:rPr>
        <w:t>:</w:t>
      </w:r>
    </w:p>
    <w:p w14:paraId="2BEBA8A2" w14:textId="17845B79" w:rsidR="0036287A" w:rsidRPr="00DD2B2F" w:rsidRDefault="0036287A" w:rsidP="00FF27B3">
      <w:pPr>
        <w:numPr>
          <w:ilvl w:val="12"/>
          <w:numId w:val="0"/>
        </w:numPr>
        <w:ind w:left="270"/>
        <w:jc w:val="both"/>
        <w:rPr>
          <w:i/>
          <w:lang w:val="fr-FR"/>
        </w:rPr>
      </w:pPr>
      <w:r w:rsidRPr="00DD2B2F">
        <w:rPr>
          <w:i/>
          <w:lang w:val="fr-FR"/>
        </w:rPr>
        <w:t>(a) format, fréquence, et contenu des rapports</w:t>
      </w:r>
      <w:r w:rsidR="00530208">
        <w:rPr>
          <w:i/>
          <w:lang w:val="fr-FR"/>
        </w:rPr>
        <w:t xml:space="preserve"> </w:t>
      </w:r>
      <w:r w:rsidRPr="00DD2B2F">
        <w:rPr>
          <w:i/>
          <w:lang w:val="fr-FR"/>
        </w:rPr>
        <w:t xml:space="preserve">; </w:t>
      </w:r>
    </w:p>
    <w:p w14:paraId="0AB1197C" w14:textId="1E8101AC" w:rsidR="0036287A" w:rsidRPr="00DD2B2F" w:rsidRDefault="0036287A" w:rsidP="00FF27B3">
      <w:pPr>
        <w:numPr>
          <w:ilvl w:val="12"/>
          <w:numId w:val="0"/>
        </w:numPr>
        <w:ind w:left="270"/>
        <w:jc w:val="both"/>
        <w:rPr>
          <w:i/>
          <w:lang w:val="fr-FR"/>
        </w:rPr>
      </w:pPr>
      <w:r w:rsidRPr="00DD2B2F">
        <w:rPr>
          <w:i/>
          <w:lang w:val="fr-FR"/>
        </w:rPr>
        <w:t xml:space="preserve">(b) nombre de copies, et exigences de </w:t>
      </w:r>
      <w:r w:rsidR="00E30CEB">
        <w:rPr>
          <w:i/>
          <w:lang w:val="fr-FR"/>
        </w:rPr>
        <w:t>dépôt</w:t>
      </w:r>
      <w:r w:rsidRPr="00DD2B2F">
        <w:rPr>
          <w:i/>
          <w:lang w:val="fr-FR"/>
        </w:rPr>
        <w:t xml:space="preserve"> par moyen électronique (ou par CD ROM). Les rapports finaux doivent être fournis sur support CD ROM en sus du nombre de copies papier demandé</w:t>
      </w:r>
      <w:r w:rsidR="008C779C">
        <w:rPr>
          <w:i/>
          <w:lang w:val="fr-FR"/>
        </w:rPr>
        <w:t xml:space="preserve"> </w:t>
      </w:r>
      <w:r w:rsidRPr="00DD2B2F">
        <w:rPr>
          <w:i/>
          <w:lang w:val="fr-FR"/>
        </w:rPr>
        <w:t xml:space="preserve">; </w:t>
      </w:r>
    </w:p>
    <w:p w14:paraId="472B5A3A" w14:textId="5E0A82DB" w:rsidR="0036287A" w:rsidRPr="00DD2B2F" w:rsidRDefault="0036287A" w:rsidP="00FF27B3">
      <w:pPr>
        <w:numPr>
          <w:ilvl w:val="12"/>
          <w:numId w:val="0"/>
        </w:numPr>
        <w:ind w:left="270"/>
        <w:jc w:val="both"/>
        <w:rPr>
          <w:i/>
          <w:lang w:val="fr-FR"/>
        </w:rPr>
      </w:pPr>
      <w:r w:rsidRPr="00DD2B2F">
        <w:rPr>
          <w:i/>
          <w:lang w:val="fr-FR"/>
        </w:rPr>
        <w:t>(c) dates de fourniture</w:t>
      </w:r>
      <w:r w:rsidR="008C779C">
        <w:rPr>
          <w:i/>
          <w:lang w:val="fr-FR"/>
        </w:rPr>
        <w:t xml:space="preserve"> </w:t>
      </w:r>
      <w:r w:rsidRPr="00DD2B2F">
        <w:rPr>
          <w:i/>
          <w:lang w:val="fr-FR"/>
        </w:rPr>
        <w:t xml:space="preserve">; </w:t>
      </w:r>
    </w:p>
    <w:p w14:paraId="6531350A" w14:textId="5AFB6CF2" w:rsidR="0036287A" w:rsidRPr="00DD2B2F" w:rsidRDefault="0036287A" w:rsidP="00FF27B3">
      <w:pPr>
        <w:numPr>
          <w:ilvl w:val="12"/>
          <w:numId w:val="0"/>
        </w:numPr>
        <w:ind w:left="270"/>
        <w:jc w:val="both"/>
        <w:rPr>
          <w:i/>
          <w:lang w:val="fr-FR"/>
        </w:rPr>
      </w:pPr>
      <w:r w:rsidRPr="00DD2B2F">
        <w:rPr>
          <w:i/>
          <w:lang w:val="fr-FR"/>
        </w:rPr>
        <w:t>(d) liste des personnes (indiquer le nom, titre, adresse de fourniture) devant recevoir ces rapports</w:t>
      </w:r>
      <w:r w:rsidR="008C779C">
        <w:rPr>
          <w:i/>
          <w:lang w:val="fr-FR"/>
        </w:rPr>
        <w:t xml:space="preserve"> </w:t>
      </w:r>
      <w:r w:rsidRPr="00DD2B2F">
        <w:rPr>
          <w:i/>
          <w:lang w:val="fr-FR"/>
        </w:rPr>
        <w:t>; etc.</w:t>
      </w:r>
    </w:p>
    <w:p w14:paraId="2BCCB5E6" w14:textId="77777777" w:rsidR="0036287A" w:rsidRPr="00DD2B2F" w:rsidRDefault="0036287A" w:rsidP="0036287A">
      <w:pPr>
        <w:numPr>
          <w:ilvl w:val="12"/>
          <w:numId w:val="0"/>
        </w:numPr>
        <w:ind w:left="720"/>
        <w:jc w:val="both"/>
        <w:rPr>
          <w:i/>
          <w:lang w:val="fr-FR"/>
        </w:rPr>
      </w:pPr>
    </w:p>
    <w:p w14:paraId="676AF64B" w14:textId="4C5F4795" w:rsidR="000A30CA" w:rsidRDefault="00530208" w:rsidP="0036287A">
      <w:pPr>
        <w:numPr>
          <w:ilvl w:val="12"/>
          <w:numId w:val="0"/>
        </w:numPr>
        <w:jc w:val="both"/>
        <w:rPr>
          <w:i/>
          <w:lang w:val="fr-FR"/>
        </w:rPr>
      </w:pPr>
      <w:r>
        <w:rPr>
          <w:i/>
          <w:lang w:val="fr-FR"/>
        </w:rPr>
        <w:t>I</w:t>
      </w:r>
      <w:r w:rsidR="000A30CA" w:rsidRPr="00DD2B2F">
        <w:rPr>
          <w:i/>
          <w:lang w:val="fr-FR"/>
        </w:rPr>
        <w:t>nsérer ce qui suit concernant les obligations de rapport ES</w:t>
      </w:r>
      <w:r>
        <w:rPr>
          <w:i/>
          <w:lang w:val="fr-FR"/>
        </w:rPr>
        <w:t xml:space="preserve"> ; comme </w:t>
      </w:r>
      <w:r w:rsidR="00191CEB">
        <w:rPr>
          <w:i/>
          <w:lang w:val="fr-FR"/>
        </w:rPr>
        <w:t>approprié</w:t>
      </w:r>
      <w:r w:rsidR="00191CEB" w:rsidRPr="00DD2B2F">
        <w:rPr>
          <w:i/>
          <w:lang w:val="fr-FR"/>
        </w:rPr>
        <w:t xml:space="preserve"> :</w:t>
      </w:r>
    </w:p>
    <w:p w14:paraId="12F1A77B" w14:textId="5913D2B6" w:rsidR="00190C1E" w:rsidRPr="0060241A" w:rsidRDefault="00E530FA" w:rsidP="00190C1E">
      <w:pPr>
        <w:pStyle w:val="ListParagraph"/>
        <w:spacing w:before="60" w:after="120"/>
        <w:ind w:left="270"/>
        <w:jc w:val="both"/>
        <w:rPr>
          <w:i/>
        </w:rPr>
      </w:pPr>
      <w:r>
        <w:rPr>
          <w:i/>
        </w:rPr>
        <w:t>Le Consultant doi</w:t>
      </w:r>
      <w:r w:rsidR="00D55330">
        <w:rPr>
          <w:i/>
        </w:rPr>
        <w:t>t :</w:t>
      </w:r>
      <w:r w:rsidR="00190C1E" w:rsidRPr="00CA7887">
        <w:rPr>
          <w:i/>
          <w:lang w:val="fr"/>
        </w:rPr>
        <w:t>(</w:t>
      </w:r>
      <w:r w:rsidR="00530208">
        <w:rPr>
          <w:i/>
          <w:lang w:val="fr"/>
        </w:rPr>
        <w:t>a</w:t>
      </w:r>
      <w:r w:rsidR="00190C1E" w:rsidRPr="00CA7887">
        <w:rPr>
          <w:i/>
          <w:lang w:val="fr"/>
        </w:rPr>
        <w:t>) Informer immédiatement le Client de tout manquement de la part de l’Entrepreneur à se conformer à ses obligations</w:t>
      </w:r>
      <w:r w:rsidR="00190C1E">
        <w:rPr>
          <w:i/>
          <w:lang w:val="fr"/>
        </w:rPr>
        <w:t xml:space="preserve"> EAS et HS</w:t>
      </w:r>
      <w:r w:rsidR="00190C1E" w:rsidRPr="00CA7887">
        <w:rPr>
          <w:i/>
          <w:lang w:val="fr"/>
        </w:rPr>
        <w:t xml:space="preserve"> ;</w:t>
      </w:r>
    </w:p>
    <w:p w14:paraId="7D783F79" w14:textId="16443A12" w:rsidR="00190C1E" w:rsidRDefault="00190C1E" w:rsidP="00190C1E">
      <w:pPr>
        <w:pStyle w:val="ListParagraph"/>
        <w:spacing w:before="60" w:after="120"/>
        <w:ind w:left="270"/>
        <w:jc w:val="both"/>
        <w:rPr>
          <w:i/>
          <w:lang w:val="fr"/>
        </w:rPr>
      </w:pPr>
      <w:r w:rsidRPr="00CA7887">
        <w:rPr>
          <w:i/>
          <w:lang w:val="fr"/>
        </w:rPr>
        <w:t>(</w:t>
      </w:r>
      <w:r w:rsidR="00530208">
        <w:rPr>
          <w:i/>
          <w:lang w:val="fr"/>
        </w:rPr>
        <w:t>b</w:t>
      </w:r>
      <w:r w:rsidRPr="00CA7887">
        <w:rPr>
          <w:i/>
          <w:lang w:val="fr"/>
        </w:rPr>
        <w:t>) Aviser immédiatement le Client de toute allégation, incident ou accident qui a ou est susceptible d’avoir un effet négatif important sur l’environnement, les communautés touchées, le public, le personnel du Client, le Personnel de l’Entrepreneur ou les Experts.</w:t>
      </w:r>
      <w:r>
        <w:rPr>
          <w:lang w:val="fr"/>
        </w:rPr>
        <w:t xml:space="preserve"> </w:t>
      </w:r>
      <w:r w:rsidRPr="009B431F">
        <w:rPr>
          <w:i/>
          <w:lang w:val="fr"/>
        </w:rPr>
        <w:t xml:space="preserve"> Dans le cas d’E</w:t>
      </w:r>
      <w:r>
        <w:rPr>
          <w:i/>
          <w:lang w:val="fr"/>
        </w:rPr>
        <w:t>AS</w:t>
      </w:r>
      <w:r w:rsidRPr="009B431F">
        <w:rPr>
          <w:i/>
          <w:lang w:val="fr"/>
        </w:rPr>
        <w:t xml:space="preserve"> et/ou de </w:t>
      </w:r>
      <w:r>
        <w:rPr>
          <w:i/>
          <w:lang w:val="fr"/>
        </w:rPr>
        <w:t>HS</w:t>
      </w:r>
      <w:r w:rsidRPr="009B431F">
        <w:rPr>
          <w:i/>
          <w:lang w:val="fr"/>
        </w:rPr>
        <w:t xml:space="preserve">, tout en préservant la confidentialité, le cas échéant, le type d’allégation (exploitation sexuelle, abus sexuel ou harcèlement sexuel), le sexe et l’âge de la personne qui a subi l’incident allégué doivent être inclus dans l’information. </w:t>
      </w:r>
      <w:r w:rsidRPr="00CA7887">
        <w:rPr>
          <w:i/>
          <w:lang w:val="fr"/>
        </w:rPr>
        <w:t>Le Consultant doit fournir tous les détails de ces incidents ou accidents au Client dans le délai convenu avec le Client</w:t>
      </w:r>
      <w:r>
        <w:rPr>
          <w:i/>
          <w:lang w:val="fr"/>
        </w:rPr>
        <w:t xml:space="preserve"> </w:t>
      </w:r>
      <w:r w:rsidRPr="00CA7887">
        <w:rPr>
          <w:i/>
          <w:lang w:val="fr"/>
        </w:rPr>
        <w:t>;</w:t>
      </w:r>
    </w:p>
    <w:p w14:paraId="41B47AD6" w14:textId="5835CE3F" w:rsidR="00190C1E" w:rsidRDefault="00190C1E" w:rsidP="00190C1E">
      <w:pPr>
        <w:pStyle w:val="ListParagraph"/>
        <w:spacing w:before="60" w:after="120"/>
        <w:ind w:left="270"/>
        <w:jc w:val="both"/>
        <w:rPr>
          <w:i/>
        </w:rPr>
      </w:pPr>
      <w:r>
        <w:rPr>
          <w:i/>
          <w:lang w:val="fr"/>
        </w:rPr>
        <w:t>(</w:t>
      </w:r>
      <w:r w:rsidR="00530208">
        <w:rPr>
          <w:i/>
          <w:lang w:val="fr"/>
        </w:rPr>
        <w:t>c</w:t>
      </w:r>
      <w:r>
        <w:rPr>
          <w:i/>
          <w:lang w:val="fr"/>
        </w:rPr>
        <w:t xml:space="preserve">) </w:t>
      </w:r>
      <w:r w:rsidR="0055407C" w:rsidRPr="00DD2B2F">
        <w:rPr>
          <w:i/>
        </w:rPr>
        <w:t>Informer immédiatement et porter à la connaissance du Client toute</w:t>
      </w:r>
      <w:r>
        <w:rPr>
          <w:i/>
        </w:rPr>
        <w:t xml:space="preserve">s notifications </w:t>
      </w:r>
      <w:r w:rsidR="0055407C" w:rsidRPr="00DD2B2F">
        <w:rPr>
          <w:i/>
        </w:rPr>
        <w:t>donnée</w:t>
      </w:r>
      <w:r>
        <w:rPr>
          <w:i/>
        </w:rPr>
        <w:t>s</w:t>
      </w:r>
      <w:r w:rsidR="0055407C" w:rsidRPr="00DD2B2F">
        <w:rPr>
          <w:i/>
        </w:rPr>
        <w:t xml:space="preserve"> par </w:t>
      </w:r>
      <w:r>
        <w:rPr>
          <w:i/>
        </w:rPr>
        <w:t xml:space="preserve">l’Entrepreneur au </w:t>
      </w:r>
      <w:r w:rsidR="0055407C" w:rsidRPr="00DD2B2F">
        <w:rPr>
          <w:i/>
        </w:rPr>
        <w:t xml:space="preserve">Consultant en rapport avec un incident </w:t>
      </w:r>
      <w:r>
        <w:rPr>
          <w:i/>
        </w:rPr>
        <w:t xml:space="preserve">ou accidents </w:t>
      </w:r>
      <w:r w:rsidR="0055407C" w:rsidRPr="00DD2B2F">
        <w:rPr>
          <w:i/>
        </w:rPr>
        <w:t>E</w:t>
      </w:r>
      <w:r>
        <w:rPr>
          <w:i/>
        </w:rPr>
        <w:t>S</w:t>
      </w:r>
      <w:r w:rsidR="0055407C" w:rsidRPr="00DD2B2F">
        <w:rPr>
          <w:i/>
        </w:rPr>
        <w:t>, et comme exigé de l’Entrepreneur dans le cadre des rapports périodiques ;</w:t>
      </w:r>
    </w:p>
    <w:p w14:paraId="2036CC42" w14:textId="3075F703" w:rsidR="00C83A3F" w:rsidRDefault="00190C1E" w:rsidP="00190C1E">
      <w:pPr>
        <w:pStyle w:val="ListParagraph"/>
        <w:spacing w:before="60" w:after="120"/>
        <w:ind w:left="270"/>
        <w:jc w:val="both"/>
        <w:rPr>
          <w:i/>
        </w:rPr>
      </w:pPr>
      <w:r>
        <w:rPr>
          <w:i/>
        </w:rPr>
        <w:t>(</w:t>
      </w:r>
      <w:r w:rsidR="00530208">
        <w:rPr>
          <w:i/>
        </w:rPr>
        <w:t>d</w:t>
      </w:r>
      <w:r>
        <w:rPr>
          <w:i/>
        </w:rPr>
        <w:t xml:space="preserve">) </w:t>
      </w:r>
      <w:r w:rsidR="0055407C" w:rsidRPr="00DD2B2F">
        <w:rPr>
          <w:i/>
        </w:rPr>
        <w:t xml:space="preserve">porter à la </w:t>
      </w:r>
      <w:r w:rsidR="00AB0983" w:rsidRPr="00DD2B2F">
        <w:rPr>
          <w:i/>
        </w:rPr>
        <w:t>connaissance</w:t>
      </w:r>
      <w:r w:rsidR="0055407C" w:rsidRPr="00DD2B2F">
        <w:rPr>
          <w:i/>
        </w:rPr>
        <w:t xml:space="preserve"> du Client</w:t>
      </w:r>
      <w:r w:rsidR="00AB0983" w:rsidRPr="00DD2B2F">
        <w:rPr>
          <w:i/>
        </w:rPr>
        <w:t xml:space="preserve"> dans les délais prévus les données ES de l’Entrepreneur, comme exigé de l’Entrepreneur dans le cadre des rapports périodiques. »</w:t>
      </w:r>
    </w:p>
    <w:p w14:paraId="3891F81F" w14:textId="77777777" w:rsidR="00B85708" w:rsidRPr="00B85708" w:rsidRDefault="00B85708" w:rsidP="00B85708">
      <w:pPr>
        <w:pStyle w:val="ListParagraph"/>
        <w:spacing w:before="60" w:after="120"/>
        <w:ind w:left="270"/>
        <w:jc w:val="both"/>
        <w:rPr>
          <w:i/>
          <w:iCs/>
          <w:szCs w:val="24"/>
        </w:rPr>
      </w:pPr>
    </w:p>
    <w:p w14:paraId="77AB8E78" w14:textId="5206078E" w:rsidR="00B85708" w:rsidRDefault="00B85708" w:rsidP="00B85708">
      <w:pPr>
        <w:shd w:val="clear" w:color="auto" w:fill="FDFDFD"/>
        <w:ind w:left="270"/>
        <w:jc w:val="both"/>
        <w:rPr>
          <w:i/>
          <w:iCs/>
          <w:szCs w:val="24"/>
          <w:lang w:val="fr-FR"/>
        </w:rPr>
      </w:pPr>
      <w:r w:rsidRPr="00707850">
        <w:rPr>
          <w:b/>
          <w:bCs/>
          <w:i/>
          <w:iCs/>
          <w:szCs w:val="24"/>
          <w:lang w:val="fr-FR"/>
        </w:rPr>
        <w:t>[Inclure ce qui suit, s’il y a lieu, si le contrat de services de consulta</w:t>
      </w:r>
      <w:r>
        <w:rPr>
          <w:b/>
          <w:bCs/>
          <w:i/>
          <w:iCs/>
          <w:szCs w:val="24"/>
          <w:lang w:val="fr-FR"/>
        </w:rPr>
        <w:t>nt</w:t>
      </w:r>
      <w:r w:rsidRPr="00707850">
        <w:rPr>
          <w:b/>
          <w:bCs/>
          <w:i/>
          <w:iCs/>
          <w:szCs w:val="24"/>
          <w:lang w:val="fr-FR"/>
        </w:rPr>
        <w:t xml:space="preserve"> proposé et/ou le(s) contrat(s) à superviser/gérer par le </w:t>
      </w:r>
      <w:r>
        <w:rPr>
          <w:b/>
          <w:bCs/>
          <w:i/>
          <w:iCs/>
          <w:szCs w:val="24"/>
          <w:lang w:val="fr-FR"/>
        </w:rPr>
        <w:t>C</w:t>
      </w:r>
      <w:r w:rsidRPr="00707850">
        <w:rPr>
          <w:b/>
          <w:bCs/>
          <w:i/>
          <w:iCs/>
          <w:szCs w:val="24"/>
          <w:lang w:val="fr-FR"/>
        </w:rPr>
        <w:t>onsultant a/ont été évalués comme présentant des risques potentiels ou réels en matière de cybersécurité.]</w:t>
      </w:r>
      <w:r w:rsidRPr="00707850">
        <w:rPr>
          <w:i/>
          <w:iCs/>
          <w:szCs w:val="24"/>
          <w:lang w:val="fr-FR"/>
        </w:rPr>
        <w:t xml:space="preserve"> </w:t>
      </w:r>
    </w:p>
    <w:p w14:paraId="64236262" w14:textId="77777777" w:rsidR="00B85708" w:rsidRDefault="00B85708" w:rsidP="00B85708">
      <w:pPr>
        <w:shd w:val="clear" w:color="auto" w:fill="FDFDFD"/>
        <w:ind w:left="270"/>
        <w:jc w:val="both"/>
        <w:rPr>
          <w:i/>
          <w:iCs/>
          <w:szCs w:val="24"/>
          <w:lang w:val="fr-FR"/>
        </w:rPr>
      </w:pPr>
    </w:p>
    <w:p w14:paraId="5A234DC4" w14:textId="77777777" w:rsidR="00B85708" w:rsidRDefault="00B85708" w:rsidP="00B85708">
      <w:pPr>
        <w:shd w:val="clear" w:color="auto" w:fill="FDFDFD"/>
        <w:ind w:left="270"/>
        <w:jc w:val="both"/>
        <w:rPr>
          <w:i/>
          <w:iCs/>
          <w:szCs w:val="24"/>
          <w:lang w:val="fr-FR"/>
        </w:rPr>
      </w:pPr>
      <w:r w:rsidRPr="00707850">
        <w:rPr>
          <w:i/>
          <w:iCs/>
          <w:szCs w:val="24"/>
          <w:lang w:val="fr-FR"/>
        </w:rPr>
        <w:t xml:space="preserve">Le </w:t>
      </w:r>
      <w:r>
        <w:rPr>
          <w:i/>
          <w:iCs/>
          <w:szCs w:val="24"/>
          <w:lang w:val="fr-FR"/>
        </w:rPr>
        <w:t>C</w:t>
      </w:r>
      <w:r w:rsidRPr="00707850">
        <w:rPr>
          <w:i/>
          <w:iCs/>
          <w:szCs w:val="24"/>
          <w:lang w:val="fr-FR"/>
        </w:rPr>
        <w:t xml:space="preserve">onsultant doit : </w:t>
      </w:r>
    </w:p>
    <w:p w14:paraId="63407940" w14:textId="77777777" w:rsidR="00B85708" w:rsidRDefault="00B85708" w:rsidP="00B85708">
      <w:pPr>
        <w:shd w:val="clear" w:color="auto" w:fill="FDFDFD"/>
        <w:ind w:left="270"/>
        <w:jc w:val="both"/>
        <w:rPr>
          <w:i/>
          <w:iCs/>
          <w:szCs w:val="24"/>
          <w:lang w:val="fr-FR"/>
        </w:rPr>
      </w:pPr>
    </w:p>
    <w:p w14:paraId="1D2246FA" w14:textId="77777777" w:rsidR="00B85708" w:rsidRDefault="00B85708" w:rsidP="00B85708">
      <w:pPr>
        <w:pStyle w:val="ListParagraph"/>
        <w:numPr>
          <w:ilvl w:val="0"/>
          <w:numId w:val="115"/>
        </w:numPr>
        <w:shd w:val="clear" w:color="auto" w:fill="FDFDFD"/>
        <w:jc w:val="both"/>
        <w:rPr>
          <w:i/>
          <w:iCs/>
          <w:szCs w:val="24"/>
        </w:rPr>
      </w:pPr>
      <w:r w:rsidRPr="00707850">
        <w:rPr>
          <w:i/>
          <w:iCs/>
          <w:szCs w:val="24"/>
        </w:rPr>
        <w:t xml:space="preserve">inclure dans les rapports périodiques : l’état de conformité à la gestion des risques de cybersécurité par le </w:t>
      </w:r>
      <w:r>
        <w:rPr>
          <w:i/>
          <w:iCs/>
          <w:szCs w:val="24"/>
        </w:rPr>
        <w:t>C</w:t>
      </w:r>
      <w:r w:rsidRPr="00707850">
        <w:rPr>
          <w:i/>
          <w:iCs/>
          <w:szCs w:val="24"/>
        </w:rPr>
        <w:t>onsultant et/ou l’</w:t>
      </w:r>
      <w:r>
        <w:rPr>
          <w:i/>
          <w:iCs/>
          <w:szCs w:val="24"/>
        </w:rPr>
        <w:t>E</w:t>
      </w:r>
      <w:r w:rsidRPr="00707850">
        <w:rPr>
          <w:i/>
          <w:iCs/>
          <w:szCs w:val="24"/>
        </w:rPr>
        <w:t xml:space="preserve">ntrepreneur, selon le cas, et toute atténuation prévisible des risques de cybersécurité; </w:t>
      </w:r>
    </w:p>
    <w:p w14:paraId="14E63333" w14:textId="77777777" w:rsidR="00B85708" w:rsidRDefault="00B85708" w:rsidP="00B85708">
      <w:pPr>
        <w:pStyle w:val="ListParagraph"/>
        <w:numPr>
          <w:ilvl w:val="0"/>
          <w:numId w:val="115"/>
        </w:numPr>
        <w:shd w:val="clear" w:color="auto" w:fill="FDFDFD"/>
        <w:jc w:val="both"/>
        <w:rPr>
          <w:i/>
          <w:iCs/>
          <w:szCs w:val="24"/>
        </w:rPr>
      </w:pPr>
      <w:r w:rsidRPr="00707850">
        <w:rPr>
          <w:i/>
          <w:iCs/>
          <w:szCs w:val="24"/>
        </w:rPr>
        <w:t xml:space="preserve">informer immédiatement le Client de tout risque de cybersécurité lié au contrat de services-conseils; </w:t>
      </w:r>
    </w:p>
    <w:p w14:paraId="0E2CDE17" w14:textId="77777777" w:rsidR="00B85708" w:rsidRDefault="00B85708" w:rsidP="00B85708">
      <w:pPr>
        <w:pStyle w:val="ListParagraph"/>
        <w:numPr>
          <w:ilvl w:val="0"/>
          <w:numId w:val="115"/>
        </w:numPr>
        <w:shd w:val="clear" w:color="auto" w:fill="FDFDFD"/>
        <w:jc w:val="both"/>
        <w:rPr>
          <w:i/>
          <w:iCs/>
          <w:szCs w:val="24"/>
        </w:rPr>
      </w:pPr>
      <w:r w:rsidRPr="00707850">
        <w:rPr>
          <w:i/>
          <w:iCs/>
          <w:szCs w:val="24"/>
        </w:rPr>
        <w:t xml:space="preserve">aviser immédiatement le </w:t>
      </w:r>
      <w:r>
        <w:rPr>
          <w:i/>
          <w:iCs/>
          <w:szCs w:val="24"/>
        </w:rPr>
        <w:t>C</w:t>
      </w:r>
      <w:r w:rsidRPr="00707850">
        <w:rPr>
          <w:i/>
          <w:iCs/>
          <w:szCs w:val="24"/>
        </w:rPr>
        <w:t>lient de tout manquement de l’</w:t>
      </w:r>
      <w:r>
        <w:rPr>
          <w:i/>
          <w:iCs/>
          <w:szCs w:val="24"/>
        </w:rPr>
        <w:t>E</w:t>
      </w:r>
      <w:r w:rsidRPr="00707850">
        <w:rPr>
          <w:i/>
          <w:iCs/>
          <w:szCs w:val="24"/>
        </w:rPr>
        <w:t>ntrepreneur à ses obligations en matière de cybersécurité;</w:t>
      </w:r>
    </w:p>
    <w:p w14:paraId="3EBDC01A" w14:textId="411AF72E" w:rsidR="00B85708" w:rsidRPr="00707850" w:rsidRDefault="00B85708" w:rsidP="00707850">
      <w:pPr>
        <w:pStyle w:val="ListParagraph"/>
        <w:numPr>
          <w:ilvl w:val="0"/>
          <w:numId w:val="115"/>
        </w:numPr>
        <w:shd w:val="clear" w:color="auto" w:fill="FDFDFD"/>
        <w:jc w:val="both"/>
        <w:rPr>
          <w:i/>
          <w:iCs/>
          <w:szCs w:val="24"/>
        </w:rPr>
      </w:pPr>
      <w:r w:rsidRPr="00707850">
        <w:rPr>
          <w:i/>
          <w:iCs/>
          <w:szCs w:val="24"/>
        </w:rPr>
        <w:t xml:space="preserve"> informer immédiatement et partager avec le </w:t>
      </w:r>
      <w:r>
        <w:rPr>
          <w:i/>
          <w:iCs/>
          <w:szCs w:val="24"/>
        </w:rPr>
        <w:t>C</w:t>
      </w:r>
      <w:r w:rsidRPr="00707850">
        <w:rPr>
          <w:i/>
          <w:iCs/>
          <w:szCs w:val="24"/>
        </w:rPr>
        <w:t xml:space="preserve">lient les notifications d’incidents de cybersécurité fournies au </w:t>
      </w:r>
      <w:r>
        <w:rPr>
          <w:i/>
          <w:iCs/>
          <w:szCs w:val="24"/>
        </w:rPr>
        <w:t>C</w:t>
      </w:r>
      <w:r w:rsidRPr="00707850">
        <w:rPr>
          <w:i/>
          <w:iCs/>
          <w:szCs w:val="24"/>
        </w:rPr>
        <w:t>onsultant par l’</w:t>
      </w:r>
      <w:r>
        <w:rPr>
          <w:i/>
          <w:iCs/>
          <w:szCs w:val="24"/>
        </w:rPr>
        <w:t>E</w:t>
      </w:r>
      <w:r w:rsidRPr="00707850">
        <w:rPr>
          <w:i/>
          <w:iCs/>
          <w:szCs w:val="24"/>
        </w:rPr>
        <w:t>ntrepreneur.</w:t>
      </w:r>
    </w:p>
    <w:p w14:paraId="7146C967" w14:textId="2DA3D71E" w:rsidR="0036287A" w:rsidRPr="00B85708" w:rsidRDefault="0036287A" w:rsidP="0036287A">
      <w:pPr>
        <w:numPr>
          <w:ilvl w:val="12"/>
          <w:numId w:val="0"/>
        </w:numPr>
        <w:jc w:val="both"/>
        <w:rPr>
          <w:lang w:val="fr-FR"/>
        </w:rPr>
      </w:pPr>
    </w:p>
    <w:p w14:paraId="018071CB" w14:textId="77777777" w:rsidR="00B85708" w:rsidRPr="00B85708" w:rsidRDefault="00B85708" w:rsidP="0036287A">
      <w:pPr>
        <w:numPr>
          <w:ilvl w:val="12"/>
          <w:numId w:val="0"/>
        </w:numPr>
        <w:jc w:val="both"/>
        <w:rPr>
          <w:lang w:val="fr-FR"/>
        </w:rPr>
      </w:pPr>
    </w:p>
    <w:p w14:paraId="43A974EC" w14:textId="77777777" w:rsidR="0036287A" w:rsidRPr="00DD2B2F" w:rsidRDefault="0036287A" w:rsidP="0036287A">
      <w:pPr>
        <w:rPr>
          <w:b/>
          <w:lang w:val="fr-FR"/>
        </w:rPr>
      </w:pPr>
      <w:r w:rsidRPr="00DD2B2F">
        <w:rPr>
          <w:b/>
          <w:lang w:val="fr-FR"/>
        </w:rPr>
        <w:t>6. Prestations à fournir par le Client et personnel de contrepartie (homologues)</w:t>
      </w:r>
    </w:p>
    <w:p w14:paraId="56F748FD" w14:textId="77777777" w:rsidR="0036287A" w:rsidRPr="00DD2B2F" w:rsidRDefault="0036287A" w:rsidP="0036287A">
      <w:pPr>
        <w:numPr>
          <w:ilvl w:val="12"/>
          <w:numId w:val="0"/>
        </w:numPr>
        <w:ind w:left="720" w:hanging="720"/>
        <w:jc w:val="both"/>
        <w:rPr>
          <w:spacing w:val="-3"/>
          <w:lang w:val="fr-FR"/>
        </w:rPr>
      </w:pPr>
    </w:p>
    <w:p w14:paraId="67B80825" w14:textId="762B8C3A" w:rsidR="0036287A" w:rsidRPr="00DD2B2F" w:rsidRDefault="0036287A" w:rsidP="00707850">
      <w:pPr>
        <w:numPr>
          <w:ilvl w:val="12"/>
          <w:numId w:val="0"/>
        </w:numPr>
        <w:ind w:left="990" w:hanging="360"/>
        <w:jc w:val="both"/>
        <w:rPr>
          <w:i/>
          <w:spacing w:val="-3"/>
          <w:lang w:val="fr-FR"/>
        </w:rPr>
      </w:pPr>
      <w:r w:rsidRPr="00DD2B2F">
        <w:rPr>
          <w:spacing w:val="-3"/>
          <w:lang w:val="fr-FR"/>
        </w:rPr>
        <w:t>(a) Services, installations et biens à mettre à disposition du Consultant par le Client</w:t>
      </w:r>
      <w:r w:rsidR="00530208">
        <w:rPr>
          <w:spacing w:val="-3"/>
          <w:lang w:val="fr-FR"/>
        </w:rPr>
        <w:t xml:space="preserve"> </w:t>
      </w:r>
      <w:r w:rsidRPr="00DD2B2F">
        <w:rPr>
          <w:spacing w:val="-3"/>
          <w:lang w:val="fr-FR"/>
        </w:rPr>
        <w:t>: _______________________________</w:t>
      </w:r>
      <w:r w:rsidRPr="00DD2B2F">
        <w:rPr>
          <w:i/>
          <w:spacing w:val="-3"/>
          <w:lang w:val="fr-FR"/>
        </w:rPr>
        <w:t xml:space="preserve"> [fournir la liste]</w:t>
      </w:r>
    </w:p>
    <w:p w14:paraId="1A1D6569" w14:textId="77777777" w:rsidR="0036287A" w:rsidRPr="00DD2B2F" w:rsidRDefault="0036287A" w:rsidP="00707850">
      <w:pPr>
        <w:numPr>
          <w:ilvl w:val="12"/>
          <w:numId w:val="0"/>
        </w:numPr>
        <w:ind w:left="990" w:hanging="360"/>
        <w:rPr>
          <w:i/>
          <w:spacing w:val="-3"/>
          <w:lang w:val="fr-FR"/>
        </w:rPr>
      </w:pPr>
    </w:p>
    <w:p w14:paraId="74C82B2F" w14:textId="7FAF86D3" w:rsidR="0036287A" w:rsidRPr="00DD2B2F" w:rsidRDefault="0036287A" w:rsidP="00707850">
      <w:pPr>
        <w:numPr>
          <w:ilvl w:val="12"/>
          <w:numId w:val="0"/>
        </w:numPr>
        <w:ind w:left="990" w:hanging="360"/>
        <w:jc w:val="both"/>
        <w:rPr>
          <w:i/>
          <w:spacing w:val="-3"/>
          <w:lang w:val="fr-FR"/>
        </w:rPr>
      </w:pPr>
      <w:r w:rsidRPr="00DD2B2F">
        <w:rPr>
          <w:spacing w:val="-3"/>
          <w:lang w:val="fr-FR"/>
        </w:rPr>
        <w:t>(b) Personnel technique et administrative de contrepartie devant être affecté par le Client auprès de l’équipe du Consultant</w:t>
      </w:r>
      <w:r w:rsidR="00530208">
        <w:rPr>
          <w:spacing w:val="-3"/>
          <w:lang w:val="fr-FR"/>
        </w:rPr>
        <w:t xml:space="preserve"> </w:t>
      </w:r>
      <w:r w:rsidRPr="00DD2B2F">
        <w:rPr>
          <w:spacing w:val="-3"/>
          <w:lang w:val="fr-FR"/>
        </w:rPr>
        <w:t>: _______________________________</w:t>
      </w:r>
      <w:r w:rsidRPr="00DD2B2F">
        <w:rPr>
          <w:i/>
          <w:spacing w:val="-3"/>
          <w:lang w:val="fr-FR"/>
        </w:rPr>
        <w:t xml:space="preserve"> [fournir la liste]</w:t>
      </w:r>
    </w:p>
    <w:p w14:paraId="3E2D9333" w14:textId="77777777" w:rsidR="0036287A" w:rsidRPr="00DD2B2F" w:rsidRDefault="0036287A" w:rsidP="0036287A">
      <w:pPr>
        <w:rPr>
          <w:i/>
          <w:lang w:val="fr-FR"/>
        </w:rPr>
      </w:pPr>
    </w:p>
    <w:p w14:paraId="0645F647" w14:textId="0C186212" w:rsidR="00EB1C1E" w:rsidRPr="00DD2B2F" w:rsidRDefault="00C9767A" w:rsidP="006C314E">
      <w:pPr>
        <w:rPr>
          <w:lang w:val="fr-FR"/>
        </w:rPr>
      </w:pPr>
      <w:r w:rsidRPr="00DD2B2F">
        <w:rPr>
          <w:lang w:val="fr-FR"/>
        </w:rPr>
        <w:br w:type="page"/>
      </w:r>
    </w:p>
    <w:p w14:paraId="4505ACF4" w14:textId="77777777" w:rsidR="00EB1C1E" w:rsidRPr="00DD2B2F" w:rsidRDefault="00EB1C1E">
      <w:pPr>
        <w:tabs>
          <w:tab w:val="left" w:pos="720"/>
          <w:tab w:val="right" w:leader="dot" w:pos="8640"/>
        </w:tabs>
        <w:jc w:val="center"/>
        <w:rPr>
          <w:sz w:val="28"/>
          <w:lang w:val="fr-FR"/>
        </w:rPr>
        <w:sectPr w:rsidR="00EB1C1E" w:rsidRPr="00DD2B2F">
          <w:headerReference w:type="even" r:id="rId58"/>
          <w:headerReference w:type="default" r:id="rId59"/>
          <w:headerReference w:type="first" r:id="rId60"/>
          <w:type w:val="oddPage"/>
          <w:pgSz w:w="12240" w:h="15840" w:code="1"/>
          <w:pgMar w:top="1440" w:right="1440" w:bottom="1440" w:left="1728" w:header="720" w:footer="720" w:gutter="0"/>
          <w:cols w:space="720"/>
          <w:titlePg/>
        </w:sectPr>
      </w:pPr>
    </w:p>
    <w:p w14:paraId="6800676E" w14:textId="77777777" w:rsidR="000429D3" w:rsidRDefault="0036287A" w:rsidP="003B05A3">
      <w:pPr>
        <w:pStyle w:val="PARTS"/>
      </w:pPr>
      <w:bookmarkStart w:id="183" w:name="_Toc139120239"/>
      <w:r w:rsidRPr="00DD2B2F">
        <w:t>PARTIE II</w:t>
      </w:r>
      <w:bookmarkEnd w:id="183"/>
    </w:p>
    <w:p w14:paraId="05C8D819" w14:textId="6413066F" w:rsidR="0036287A" w:rsidRPr="00DD2B2F" w:rsidRDefault="000429D3" w:rsidP="00D05E7E">
      <w:pPr>
        <w:pStyle w:val="SECTIONS"/>
      </w:pPr>
      <w:bookmarkStart w:id="184" w:name="_Toc139120240"/>
      <w:r w:rsidRPr="000429D3">
        <w:t>Section 8.</w:t>
      </w:r>
      <w:r w:rsidR="0036287A" w:rsidRPr="00DD2B2F">
        <w:t xml:space="preserve"> </w:t>
      </w:r>
      <w:r>
        <w:t>C</w:t>
      </w:r>
      <w:r w:rsidRPr="00DD2B2F">
        <w:t xml:space="preserve">onditions de </w:t>
      </w:r>
      <w:r>
        <w:t>C</w:t>
      </w:r>
      <w:r w:rsidRPr="00DD2B2F">
        <w:t xml:space="preserve">ontrat et </w:t>
      </w:r>
      <w:r>
        <w:t>F</w:t>
      </w:r>
      <w:r w:rsidRPr="00DD2B2F">
        <w:t xml:space="preserve">ormulaires de </w:t>
      </w:r>
      <w:r>
        <w:t>C</w:t>
      </w:r>
      <w:r w:rsidRPr="00DD2B2F">
        <w:t>ontrat</w:t>
      </w:r>
      <w:bookmarkEnd w:id="184"/>
    </w:p>
    <w:p w14:paraId="5AAFE770" w14:textId="77777777" w:rsidR="00A86EB8" w:rsidRPr="00DD2B2F" w:rsidRDefault="00A86EB8" w:rsidP="00A86EB8">
      <w:pPr>
        <w:tabs>
          <w:tab w:val="left" w:pos="720"/>
          <w:tab w:val="right" w:leader="dot" w:pos="8640"/>
        </w:tabs>
        <w:jc w:val="center"/>
        <w:rPr>
          <w:b/>
          <w:sz w:val="28"/>
          <w:szCs w:val="28"/>
          <w:lang w:val="fr-FR"/>
        </w:rPr>
      </w:pPr>
      <w:r w:rsidRPr="00DD2B2F">
        <w:rPr>
          <w:b/>
          <w:sz w:val="28"/>
          <w:szCs w:val="28"/>
          <w:lang w:val="fr-FR"/>
        </w:rPr>
        <w:t>Avertissement</w:t>
      </w:r>
    </w:p>
    <w:p w14:paraId="294EAD13" w14:textId="77777777" w:rsidR="00A86EB8" w:rsidRPr="00DD2B2F" w:rsidRDefault="00A86EB8" w:rsidP="00A86EB8">
      <w:pPr>
        <w:rPr>
          <w:b/>
          <w:sz w:val="32"/>
          <w:lang w:val="fr-FR"/>
        </w:rPr>
      </w:pPr>
    </w:p>
    <w:p w14:paraId="4A526F45" w14:textId="7F861716" w:rsidR="00A86EB8" w:rsidRPr="00DD2B2F" w:rsidRDefault="00A86EB8" w:rsidP="00A86EB8">
      <w:pPr>
        <w:autoSpaceDE w:val="0"/>
        <w:autoSpaceDN w:val="0"/>
        <w:adjustRightInd w:val="0"/>
        <w:jc w:val="both"/>
        <w:rPr>
          <w:lang w:val="fr-FR"/>
        </w:rPr>
      </w:pPr>
      <w:r w:rsidRPr="00DD2B2F">
        <w:rPr>
          <w:lang w:val="fr-FR"/>
        </w:rPr>
        <w:t xml:space="preserve">1. </w:t>
      </w:r>
      <w:r w:rsidRPr="00DD2B2F">
        <w:rPr>
          <w:lang w:val="fr-FR"/>
        </w:rPr>
        <w:tab/>
        <w:t>La Partie II comprend deux Contrats-types pour Services de Consultants (contrat rémunéré au temps passé et contrat à rémunération forfaitaire),</w:t>
      </w:r>
      <w:r w:rsidRPr="00DD2B2F">
        <w:rPr>
          <w:rStyle w:val="Heading1Char"/>
          <w:rFonts w:ascii="Times New Roman" w:hAnsi="Times New Roman"/>
          <w:lang w:val="fr-FR"/>
        </w:rPr>
        <w:t xml:space="preserve"> </w:t>
      </w:r>
      <w:r w:rsidRPr="00DD2B2F">
        <w:rPr>
          <w:rStyle w:val="hps"/>
          <w:lang w:val="fr-FR"/>
        </w:rPr>
        <w:t>inclus dans le</w:t>
      </w:r>
      <w:r w:rsidRPr="00DD2B2F">
        <w:rPr>
          <w:lang w:val="fr-FR"/>
        </w:rPr>
        <w:t xml:space="preserve"> </w:t>
      </w:r>
      <w:r w:rsidRPr="00DD2B2F">
        <w:rPr>
          <w:rStyle w:val="hps"/>
          <w:lang w:val="fr-FR"/>
        </w:rPr>
        <w:t>document-cadre pour</w:t>
      </w:r>
      <w:r w:rsidRPr="00DD2B2F">
        <w:rPr>
          <w:lang w:val="fr-FR"/>
        </w:rPr>
        <w:t xml:space="preserve"> </w:t>
      </w:r>
      <w:r w:rsidRPr="00DD2B2F">
        <w:rPr>
          <w:rStyle w:val="hps"/>
          <w:lang w:val="fr-FR"/>
        </w:rPr>
        <w:t>la Sélection des Consultants</w:t>
      </w:r>
      <w:r w:rsidRPr="00DD2B2F">
        <w:rPr>
          <w:lang w:val="fr-FR"/>
        </w:rPr>
        <w:t xml:space="preserve"> </w:t>
      </w:r>
      <w:r w:rsidRPr="00DD2B2F">
        <w:rPr>
          <w:rStyle w:val="hps"/>
          <w:lang w:val="fr-FR"/>
        </w:rPr>
        <w:t>élaborés par les</w:t>
      </w:r>
      <w:r w:rsidRPr="00DD2B2F">
        <w:rPr>
          <w:lang w:val="fr-FR"/>
        </w:rPr>
        <w:t xml:space="preserve"> </w:t>
      </w:r>
      <w:r w:rsidRPr="00DD2B2F">
        <w:rPr>
          <w:rStyle w:val="hps"/>
          <w:lang w:val="fr-FR"/>
        </w:rPr>
        <w:t>Banques Multilatérales de Développement</w:t>
      </w:r>
      <w:r w:rsidRPr="00DD2B2F">
        <w:rPr>
          <w:lang w:val="fr-FR"/>
        </w:rPr>
        <w:t xml:space="preserve"> </w:t>
      </w:r>
      <w:r w:rsidRPr="00DD2B2F">
        <w:rPr>
          <w:rStyle w:val="hps"/>
          <w:lang w:val="fr-FR"/>
        </w:rPr>
        <w:t>(BMD</w:t>
      </w:r>
      <w:r w:rsidRPr="00DD2B2F">
        <w:rPr>
          <w:lang w:val="fr-FR"/>
        </w:rPr>
        <w:t xml:space="preserve">). </w:t>
      </w:r>
    </w:p>
    <w:p w14:paraId="57837AD7" w14:textId="77777777" w:rsidR="00A86EB8" w:rsidRPr="00DD2B2F" w:rsidRDefault="00A86EB8" w:rsidP="00A86EB8">
      <w:pPr>
        <w:autoSpaceDE w:val="0"/>
        <w:autoSpaceDN w:val="0"/>
        <w:adjustRightInd w:val="0"/>
        <w:rPr>
          <w:lang w:val="fr-FR"/>
        </w:rPr>
      </w:pPr>
    </w:p>
    <w:p w14:paraId="6A0C5C99" w14:textId="77777777" w:rsidR="00A86EB8" w:rsidRPr="00DD2B2F" w:rsidRDefault="00A86EB8" w:rsidP="00A86EB8">
      <w:pPr>
        <w:autoSpaceDE w:val="0"/>
        <w:autoSpaceDN w:val="0"/>
        <w:adjustRightInd w:val="0"/>
        <w:jc w:val="both"/>
        <w:rPr>
          <w:lang w:val="fr-FR"/>
        </w:rPr>
      </w:pPr>
      <w:r w:rsidRPr="00DD2B2F">
        <w:rPr>
          <w:lang w:val="fr-FR"/>
        </w:rPr>
        <w:t>2.</w:t>
      </w:r>
      <w:r w:rsidRPr="00DD2B2F">
        <w:rPr>
          <w:lang w:val="fr-FR"/>
        </w:rPr>
        <w:tab/>
      </w:r>
      <w:r w:rsidRPr="00DD2B2F">
        <w:rPr>
          <w:b/>
          <w:lang w:val="fr-FR"/>
        </w:rPr>
        <w:t>Contrats rémunérés au temps passé</w:t>
      </w:r>
      <w:r w:rsidRPr="00DD2B2F">
        <w:rPr>
          <w:lang w:val="fr-FR"/>
        </w:rPr>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77495942" w14:textId="77777777" w:rsidR="00A86EB8" w:rsidRPr="00DD2B2F" w:rsidRDefault="00A86EB8" w:rsidP="00A86EB8">
      <w:pPr>
        <w:autoSpaceDE w:val="0"/>
        <w:autoSpaceDN w:val="0"/>
        <w:adjustRightInd w:val="0"/>
        <w:rPr>
          <w:lang w:val="fr-FR"/>
        </w:rPr>
      </w:pPr>
    </w:p>
    <w:p w14:paraId="53F22699" w14:textId="77777777" w:rsidR="00A86EB8" w:rsidRPr="00DD2B2F" w:rsidRDefault="00A86EB8" w:rsidP="00A86EB8">
      <w:pPr>
        <w:autoSpaceDE w:val="0"/>
        <w:autoSpaceDN w:val="0"/>
        <w:adjustRightInd w:val="0"/>
        <w:jc w:val="both"/>
        <w:rPr>
          <w:lang w:val="fr-FR"/>
        </w:rPr>
      </w:pPr>
      <w:r w:rsidRPr="00DD2B2F">
        <w:rPr>
          <w:lang w:val="fr-FR"/>
        </w:rPr>
        <w:t>3.</w:t>
      </w:r>
      <w:r w:rsidRPr="00DD2B2F">
        <w:rPr>
          <w:lang w:val="fr-FR"/>
        </w:rPr>
        <w:tab/>
      </w:r>
      <w:r w:rsidRPr="00DD2B2F">
        <w:rPr>
          <w:b/>
          <w:lang w:val="fr-FR"/>
        </w:rPr>
        <w:t>Contrats à rémunération forfaitaire.</w:t>
      </w:r>
      <w:r w:rsidRPr="00DD2B2F">
        <w:rPr>
          <w:lang w:val="fr-FR"/>
        </w:rPr>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p>
    <w:p w14:paraId="0BBF8B89" w14:textId="77777777" w:rsidR="00A86EB8" w:rsidRPr="00DD2B2F" w:rsidRDefault="00A86EB8" w:rsidP="00A86EB8">
      <w:pPr>
        <w:autoSpaceDE w:val="0"/>
        <w:autoSpaceDN w:val="0"/>
        <w:adjustRightInd w:val="0"/>
        <w:rPr>
          <w:lang w:val="fr-FR"/>
        </w:rPr>
      </w:pPr>
    </w:p>
    <w:p w14:paraId="4E58B2FA" w14:textId="77777777" w:rsidR="00A86EB8" w:rsidRPr="00DD2B2F" w:rsidRDefault="00A86EB8" w:rsidP="00A86EB8">
      <w:pPr>
        <w:autoSpaceDE w:val="0"/>
        <w:autoSpaceDN w:val="0"/>
        <w:adjustRightInd w:val="0"/>
        <w:jc w:val="both"/>
        <w:rPr>
          <w:szCs w:val="24"/>
          <w:lang w:val="fr-FR"/>
        </w:rPr>
      </w:pPr>
      <w:r w:rsidRPr="00DD2B2F">
        <w:rPr>
          <w:lang w:val="fr-FR"/>
        </w:rPr>
        <w:t>4.</w:t>
      </w:r>
      <w:r w:rsidRPr="00DD2B2F">
        <w:rPr>
          <w:lang w:val="fr-FR"/>
        </w:rPr>
        <w:tab/>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DD2B2F">
        <w:rPr>
          <w:szCs w:val="24"/>
          <w:lang w:val="fr-FR"/>
        </w:rPr>
        <w:t>300 000 dollars des Etats-Unis ou équivalent, sauf accord de la Banque.</w:t>
      </w:r>
    </w:p>
    <w:p w14:paraId="3BD7011B" w14:textId="77777777" w:rsidR="00A86EB8" w:rsidRPr="00DD2B2F" w:rsidRDefault="00A86EB8" w:rsidP="00A86EB8">
      <w:pPr>
        <w:tabs>
          <w:tab w:val="left" w:pos="720"/>
          <w:tab w:val="right" w:leader="dot" w:pos="8640"/>
        </w:tabs>
        <w:jc w:val="both"/>
        <w:rPr>
          <w:i/>
          <w:highlight w:val="cyan"/>
          <w:lang w:val="fr-FR"/>
        </w:rPr>
      </w:pPr>
    </w:p>
    <w:p w14:paraId="42522BF2" w14:textId="77777777" w:rsidR="00A86EB8" w:rsidRPr="00DD2B2F" w:rsidRDefault="00A86EB8" w:rsidP="00A86EB8">
      <w:pPr>
        <w:rPr>
          <w:lang w:val="fr-FR"/>
        </w:rPr>
      </w:pPr>
    </w:p>
    <w:p w14:paraId="656CB329" w14:textId="77777777" w:rsidR="00EB1C1E" w:rsidRPr="00DD2B2F" w:rsidRDefault="00EB1C1E">
      <w:pPr>
        <w:tabs>
          <w:tab w:val="left" w:pos="720"/>
          <w:tab w:val="right" w:leader="dot" w:pos="8640"/>
        </w:tabs>
        <w:rPr>
          <w:b/>
          <w:lang w:val="fr-FR"/>
        </w:rPr>
      </w:pPr>
    </w:p>
    <w:p w14:paraId="16221A57" w14:textId="77777777" w:rsidR="00EB1C1E" w:rsidRPr="00DD2B2F" w:rsidRDefault="00EB1C1E">
      <w:pPr>
        <w:jc w:val="center"/>
        <w:rPr>
          <w:b/>
          <w:sz w:val="36"/>
          <w:lang w:val="fr-FR"/>
        </w:rPr>
        <w:sectPr w:rsidR="00EB1C1E" w:rsidRPr="00DD2B2F">
          <w:headerReference w:type="even" r:id="rId61"/>
          <w:headerReference w:type="first" r:id="rId62"/>
          <w:type w:val="oddPage"/>
          <w:pgSz w:w="12240" w:h="15840" w:code="1"/>
          <w:pgMar w:top="1440" w:right="1440" w:bottom="1440" w:left="1728" w:header="720" w:footer="720" w:gutter="0"/>
          <w:cols w:space="720"/>
          <w:titlePg/>
        </w:sectPr>
      </w:pPr>
    </w:p>
    <w:p w14:paraId="35594B68" w14:textId="77777777" w:rsidR="00EB1C1E" w:rsidRPr="00DD2B2F" w:rsidRDefault="00EB1C1E">
      <w:pPr>
        <w:jc w:val="center"/>
        <w:rPr>
          <w:b/>
          <w:sz w:val="36"/>
          <w:lang w:val="fr-FR"/>
        </w:rPr>
      </w:pPr>
      <w:r w:rsidRPr="00DD2B2F">
        <w:rPr>
          <w:b/>
          <w:sz w:val="36"/>
          <w:lang w:val="fr-FR"/>
        </w:rPr>
        <w:t>CONTRAT TYPE</w:t>
      </w:r>
    </w:p>
    <w:p w14:paraId="3DAE996B" w14:textId="77777777" w:rsidR="00EB1C1E" w:rsidRPr="00DD2B2F" w:rsidRDefault="00EB1C1E">
      <w:pPr>
        <w:rPr>
          <w:lang w:val="fr-FR"/>
        </w:rPr>
      </w:pPr>
    </w:p>
    <w:p w14:paraId="6E406008" w14:textId="77777777" w:rsidR="00EB1C1E" w:rsidRPr="00DD2B2F" w:rsidRDefault="00EB1C1E">
      <w:pPr>
        <w:rPr>
          <w:lang w:val="fr-FR"/>
        </w:rPr>
      </w:pPr>
    </w:p>
    <w:p w14:paraId="36B0FBA8" w14:textId="77777777" w:rsidR="00EB1C1E" w:rsidRPr="00DD2B2F" w:rsidRDefault="00EB1C1E">
      <w:pPr>
        <w:rPr>
          <w:lang w:val="fr-FR"/>
        </w:rPr>
      </w:pPr>
    </w:p>
    <w:p w14:paraId="3EB33379" w14:textId="77777777" w:rsidR="00EB1C1E" w:rsidRPr="00DD2B2F" w:rsidRDefault="00EB1C1E">
      <w:pPr>
        <w:rPr>
          <w:lang w:val="fr-FR"/>
        </w:rPr>
      </w:pPr>
    </w:p>
    <w:p w14:paraId="7BCA81D2" w14:textId="77777777" w:rsidR="00EB1C1E" w:rsidRPr="00DD2B2F" w:rsidRDefault="00EB1C1E" w:rsidP="00AF5EF6">
      <w:pPr>
        <w:jc w:val="center"/>
        <w:rPr>
          <w:b/>
          <w:sz w:val="88"/>
          <w:lang w:val="fr-FR"/>
        </w:rPr>
      </w:pPr>
    </w:p>
    <w:p w14:paraId="22E33F77" w14:textId="77777777" w:rsidR="00EB1C1E" w:rsidRPr="00DD2B2F" w:rsidRDefault="00EB1C1E">
      <w:pPr>
        <w:rPr>
          <w:lang w:val="fr-FR"/>
        </w:rPr>
      </w:pPr>
    </w:p>
    <w:p w14:paraId="03067A8C" w14:textId="77777777" w:rsidR="00EB1C1E" w:rsidRPr="00DD2B2F" w:rsidRDefault="00EB1C1E">
      <w:pPr>
        <w:jc w:val="center"/>
        <w:rPr>
          <w:b/>
          <w:sz w:val="88"/>
          <w:lang w:val="fr-FR"/>
        </w:rPr>
      </w:pPr>
      <w:r w:rsidRPr="00DD2B2F">
        <w:rPr>
          <w:b/>
          <w:sz w:val="88"/>
          <w:lang w:val="fr-FR"/>
        </w:rPr>
        <w:t>Services de Consultants</w:t>
      </w:r>
    </w:p>
    <w:p w14:paraId="2A97F6D2" w14:textId="77777777" w:rsidR="00EB1C1E" w:rsidRPr="00DD2B2F" w:rsidRDefault="00EB1C1E" w:rsidP="00624513">
      <w:pPr>
        <w:pStyle w:val="Style14"/>
        <w:rPr>
          <w:rFonts w:ascii="Times New Roman" w:hAnsi="Times New Roman"/>
          <w:sz w:val="36"/>
          <w:szCs w:val="36"/>
        </w:rPr>
      </w:pPr>
      <w:bookmarkStart w:id="185" w:name="_Toc482639336"/>
      <w:r w:rsidRPr="00DD2B2F">
        <w:rPr>
          <w:rFonts w:ascii="Times New Roman" w:hAnsi="Times New Roman"/>
          <w:sz w:val="36"/>
          <w:szCs w:val="36"/>
        </w:rPr>
        <w:t>Tâches Rémunérées au Temps Passé</w:t>
      </w:r>
      <w:bookmarkEnd w:id="185"/>
    </w:p>
    <w:p w14:paraId="22E4A558" w14:textId="77777777" w:rsidR="00EB1C1E" w:rsidRPr="00DD2B2F" w:rsidRDefault="00EB1C1E">
      <w:pPr>
        <w:rPr>
          <w:lang w:val="fr-FR"/>
        </w:rPr>
      </w:pPr>
    </w:p>
    <w:p w14:paraId="38A7DD49" w14:textId="77777777" w:rsidR="00EB1C1E" w:rsidRPr="00DD2B2F" w:rsidRDefault="00EB1C1E">
      <w:pPr>
        <w:rPr>
          <w:lang w:val="fr-FR"/>
        </w:rPr>
      </w:pPr>
    </w:p>
    <w:p w14:paraId="1AE11BD4" w14:textId="77777777" w:rsidR="00EB1C1E" w:rsidRPr="00DD2B2F" w:rsidRDefault="00EB1C1E">
      <w:pPr>
        <w:rPr>
          <w:lang w:val="fr-FR"/>
        </w:rPr>
      </w:pPr>
    </w:p>
    <w:p w14:paraId="48F5537B" w14:textId="77777777" w:rsidR="00EB1C1E" w:rsidRPr="00DD2B2F" w:rsidRDefault="00EB1C1E">
      <w:pPr>
        <w:rPr>
          <w:lang w:val="fr-FR"/>
        </w:rPr>
      </w:pPr>
    </w:p>
    <w:p w14:paraId="069069C2" w14:textId="77777777" w:rsidR="00EB1C1E" w:rsidRPr="00DD2B2F" w:rsidRDefault="00EB1C1E">
      <w:pPr>
        <w:rPr>
          <w:lang w:val="fr-FR"/>
        </w:rPr>
      </w:pPr>
    </w:p>
    <w:p w14:paraId="6D35E34F" w14:textId="77777777" w:rsidR="00EB1C1E" w:rsidRPr="00DD2B2F" w:rsidRDefault="00EB1C1E">
      <w:pPr>
        <w:rPr>
          <w:lang w:val="fr-FR"/>
        </w:rPr>
      </w:pPr>
    </w:p>
    <w:p w14:paraId="475E3181" w14:textId="77777777" w:rsidR="00EB1C1E" w:rsidRPr="00DD2B2F" w:rsidRDefault="00EB1C1E">
      <w:pPr>
        <w:rPr>
          <w:lang w:val="fr-FR"/>
        </w:rPr>
      </w:pPr>
    </w:p>
    <w:p w14:paraId="039DF99C" w14:textId="77777777" w:rsidR="00EB1C1E" w:rsidRPr="00DD2B2F" w:rsidRDefault="00EB1C1E">
      <w:pPr>
        <w:rPr>
          <w:lang w:val="fr-FR"/>
        </w:rPr>
      </w:pPr>
    </w:p>
    <w:p w14:paraId="5E7D7DAF" w14:textId="77777777" w:rsidR="00EB1C1E" w:rsidRPr="00DD2B2F" w:rsidRDefault="00EB1C1E">
      <w:pPr>
        <w:rPr>
          <w:lang w:val="fr-FR"/>
        </w:rPr>
      </w:pPr>
    </w:p>
    <w:p w14:paraId="0F4B7C44" w14:textId="77777777" w:rsidR="00EB1C1E" w:rsidRPr="00DD2B2F" w:rsidRDefault="00EB1C1E">
      <w:pPr>
        <w:rPr>
          <w:lang w:val="fr-FR"/>
        </w:rPr>
      </w:pPr>
    </w:p>
    <w:p w14:paraId="5DEB0070" w14:textId="77777777" w:rsidR="00EB1C1E" w:rsidRPr="00DD2B2F" w:rsidRDefault="00EB1C1E">
      <w:pPr>
        <w:rPr>
          <w:lang w:val="fr-FR"/>
        </w:rPr>
      </w:pPr>
    </w:p>
    <w:p w14:paraId="1B7CAA52" w14:textId="77777777" w:rsidR="00EB1C1E" w:rsidRPr="00DD2B2F" w:rsidRDefault="00EB1C1E">
      <w:pPr>
        <w:rPr>
          <w:lang w:val="fr-FR"/>
        </w:rPr>
      </w:pPr>
    </w:p>
    <w:p w14:paraId="189ED945" w14:textId="77777777" w:rsidR="00EB1C1E" w:rsidRPr="00DD2B2F" w:rsidRDefault="00EB1C1E">
      <w:pPr>
        <w:rPr>
          <w:lang w:val="fr-FR"/>
        </w:rPr>
      </w:pPr>
    </w:p>
    <w:p w14:paraId="2101D880" w14:textId="77777777" w:rsidR="00EB1C1E" w:rsidRPr="00DD2B2F" w:rsidRDefault="00EB1C1E">
      <w:pPr>
        <w:rPr>
          <w:lang w:val="fr-FR"/>
        </w:rPr>
      </w:pPr>
    </w:p>
    <w:p w14:paraId="5EDB7553" w14:textId="77777777" w:rsidR="00EB1C1E" w:rsidRPr="00DD2B2F" w:rsidRDefault="00EB1C1E">
      <w:pPr>
        <w:rPr>
          <w:lang w:val="fr-FR"/>
        </w:rPr>
      </w:pPr>
    </w:p>
    <w:p w14:paraId="2430CE4A" w14:textId="77777777" w:rsidR="00EB1C1E" w:rsidRPr="00DD2B2F" w:rsidRDefault="00EB1C1E">
      <w:pPr>
        <w:rPr>
          <w:lang w:val="fr-FR"/>
        </w:rPr>
      </w:pPr>
    </w:p>
    <w:p w14:paraId="7F66BE40" w14:textId="77777777" w:rsidR="00EB1C1E" w:rsidRPr="00DD2B2F" w:rsidRDefault="00EB1C1E">
      <w:pPr>
        <w:rPr>
          <w:lang w:val="fr-FR"/>
        </w:rPr>
      </w:pPr>
    </w:p>
    <w:p w14:paraId="239DA77F" w14:textId="77777777" w:rsidR="00EB1C1E" w:rsidRPr="00DD2B2F" w:rsidRDefault="00EB1C1E">
      <w:pPr>
        <w:jc w:val="center"/>
        <w:rPr>
          <w:lang w:val="fr-FR"/>
        </w:rPr>
        <w:sectPr w:rsidR="00EB1C1E" w:rsidRPr="00DD2B2F">
          <w:headerReference w:type="first" r:id="rId63"/>
          <w:pgSz w:w="12240" w:h="15840" w:code="1"/>
          <w:pgMar w:top="1440" w:right="1440" w:bottom="1440" w:left="1800" w:header="720" w:footer="720" w:gutter="0"/>
          <w:pgNumType w:fmt="lowerRoman"/>
          <w:cols w:space="720"/>
          <w:noEndnote/>
          <w:titlePg/>
        </w:sectPr>
      </w:pPr>
    </w:p>
    <w:p w14:paraId="722F6B8E" w14:textId="77777777" w:rsidR="00EB1C1E" w:rsidRPr="00DD2B2F" w:rsidRDefault="00EB1C1E" w:rsidP="00D9166E">
      <w:pPr>
        <w:jc w:val="center"/>
        <w:rPr>
          <w:b/>
          <w:lang w:val="fr-FR"/>
        </w:rPr>
      </w:pPr>
      <w:r w:rsidRPr="00DD2B2F">
        <w:rPr>
          <w:b/>
          <w:lang w:val="fr-FR"/>
        </w:rPr>
        <w:t>Table des Matières</w:t>
      </w:r>
    </w:p>
    <w:p w14:paraId="203E1E2C" w14:textId="77777777" w:rsidR="00EB1C1E" w:rsidRPr="00DD2B2F" w:rsidRDefault="00EB1C1E">
      <w:pPr>
        <w:rPr>
          <w:lang w:val="fr-FR"/>
        </w:rPr>
      </w:pPr>
    </w:p>
    <w:p w14:paraId="081604BE" w14:textId="7A20FEFA" w:rsidR="006A3F36" w:rsidRDefault="00AD0802">
      <w:pPr>
        <w:pStyle w:val="TOC1"/>
        <w:rPr>
          <w:rFonts w:asciiTheme="minorHAnsi" w:eastAsiaTheme="minorEastAsia" w:hAnsiTheme="minorHAnsi" w:cstheme="minorBidi"/>
          <w:noProof/>
          <w:sz w:val="22"/>
          <w:szCs w:val="22"/>
        </w:rPr>
      </w:pPr>
      <w:r>
        <w:rPr>
          <w:smallCaps/>
        </w:rPr>
        <w:fldChar w:fldCharType="begin"/>
      </w:r>
      <w:r w:rsidRPr="001E5FC0">
        <w:rPr>
          <w:smallCaps/>
          <w:lang w:val="fr-FR"/>
        </w:rPr>
        <w:instrText xml:space="preserve"> TOC \t "Sec 8 H 1,1,Sec 8 H 2,2,Sec 8 H 3,3" </w:instrText>
      </w:r>
      <w:r>
        <w:rPr>
          <w:smallCaps/>
        </w:rPr>
        <w:fldChar w:fldCharType="separate"/>
      </w:r>
      <w:r w:rsidR="006A3F36">
        <w:rPr>
          <w:noProof/>
        </w:rPr>
        <w:t>I.  Modèle de Contrat</w:t>
      </w:r>
      <w:r w:rsidR="006A3F36">
        <w:rPr>
          <w:noProof/>
        </w:rPr>
        <w:tab/>
      </w:r>
      <w:r w:rsidR="006A3F36">
        <w:rPr>
          <w:noProof/>
        </w:rPr>
        <w:fldChar w:fldCharType="begin"/>
      </w:r>
      <w:r w:rsidR="006A3F36">
        <w:rPr>
          <w:noProof/>
        </w:rPr>
        <w:instrText xml:space="preserve"> PAGEREF _Toc139120408 \h </w:instrText>
      </w:r>
      <w:r w:rsidR="006A3F36">
        <w:rPr>
          <w:noProof/>
        </w:rPr>
      </w:r>
      <w:r w:rsidR="006A3F36">
        <w:rPr>
          <w:noProof/>
        </w:rPr>
        <w:fldChar w:fldCharType="separate"/>
      </w:r>
      <w:r w:rsidR="006A3F36">
        <w:rPr>
          <w:noProof/>
        </w:rPr>
        <w:t>88</w:t>
      </w:r>
      <w:r w:rsidR="006A3F36">
        <w:rPr>
          <w:noProof/>
        </w:rPr>
        <w:fldChar w:fldCharType="end"/>
      </w:r>
    </w:p>
    <w:p w14:paraId="4FC0B39B" w14:textId="15D6AC71" w:rsidR="006A3F36" w:rsidRDefault="006A3F36">
      <w:pPr>
        <w:pStyle w:val="TOC1"/>
        <w:rPr>
          <w:rFonts w:asciiTheme="minorHAnsi" w:eastAsiaTheme="minorEastAsia" w:hAnsiTheme="minorHAnsi" w:cstheme="minorBidi"/>
          <w:noProof/>
          <w:sz w:val="22"/>
          <w:szCs w:val="22"/>
        </w:rPr>
      </w:pPr>
      <w:r>
        <w:rPr>
          <w:noProof/>
        </w:rPr>
        <w:t>II.  Clauses Générales du Contrat`</w:t>
      </w:r>
      <w:r>
        <w:rPr>
          <w:noProof/>
        </w:rPr>
        <w:tab/>
      </w:r>
      <w:r>
        <w:rPr>
          <w:noProof/>
        </w:rPr>
        <w:fldChar w:fldCharType="begin"/>
      </w:r>
      <w:r>
        <w:rPr>
          <w:noProof/>
        </w:rPr>
        <w:instrText xml:space="preserve"> PAGEREF _Toc139120409 \h </w:instrText>
      </w:r>
      <w:r>
        <w:rPr>
          <w:noProof/>
        </w:rPr>
      </w:r>
      <w:r>
        <w:rPr>
          <w:noProof/>
        </w:rPr>
        <w:fldChar w:fldCharType="separate"/>
      </w:r>
      <w:r>
        <w:rPr>
          <w:noProof/>
        </w:rPr>
        <w:t>91</w:t>
      </w:r>
      <w:r>
        <w:rPr>
          <w:noProof/>
        </w:rPr>
        <w:fldChar w:fldCharType="end"/>
      </w:r>
    </w:p>
    <w:p w14:paraId="2EB71F32" w14:textId="30263B6B" w:rsidR="006A3F36" w:rsidRDefault="006A3F36">
      <w:pPr>
        <w:pStyle w:val="TOC2"/>
        <w:rPr>
          <w:rFonts w:asciiTheme="minorHAnsi" w:eastAsiaTheme="minorEastAsia" w:hAnsiTheme="minorHAnsi" w:cstheme="minorBidi"/>
          <w:noProof/>
          <w:sz w:val="22"/>
          <w:szCs w:val="22"/>
        </w:rPr>
      </w:pPr>
      <w:r>
        <w:rPr>
          <w:noProof/>
        </w:rPr>
        <w:t>A.  Dispositions générales</w:t>
      </w:r>
      <w:r>
        <w:rPr>
          <w:noProof/>
        </w:rPr>
        <w:tab/>
      </w:r>
      <w:r>
        <w:rPr>
          <w:noProof/>
        </w:rPr>
        <w:fldChar w:fldCharType="begin"/>
      </w:r>
      <w:r>
        <w:rPr>
          <w:noProof/>
        </w:rPr>
        <w:instrText xml:space="preserve"> PAGEREF _Toc139120410 \h </w:instrText>
      </w:r>
      <w:r>
        <w:rPr>
          <w:noProof/>
        </w:rPr>
      </w:r>
      <w:r>
        <w:rPr>
          <w:noProof/>
        </w:rPr>
        <w:fldChar w:fldCharType="separate"/>
      </w:r>
      <w:r>
        <w:rPr>
          <w:noProof/>
        </w:rPr>
        <w:t>91</w:t>
      </w:r>
      <w:r>
        <w:rPr>
          <w:noProof/>
        </w:rPr>
        <w:fldChar w:fldCharType="end"/>
      </w:r>
    </w:p>
    <w:p w14:paraId="42348B7E" w14:textId="076C0F5F" w:rsidR="006A3F36" w:rsidRDefault="006A3F36">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Définitions</w:t>
      </w:r>
      <w:r>
        <w:rPr>
          <w:noProof/>
        </w:rPr>
        <w:tab/>
      </w:r>
      <w:r>
        <w:rPr>
          <w:noProof/>
        </w:rPr>
        <w:fldChar w:fldCharType="begin"/>
      </w:r>
      <w:r>
        <w:rPr>
          <w:noProof/>
        </w:rPr>
        <w:instrText xml:space="preserve"> PAGEREF _Toc139120411 \h </w:instrText>
      </w:r>
      <w:r>
        <w:rPr>
          <w:noProof/>
        </w:rPr>
      </w:r>
      <w:r>
        <w:rPr>
          <w:noProof/>
        </w:rPr>
        <w:fldChar w:fldCharType="separate"/>
      </w:r>
      <w:r>
        <w:rPr>
          <w:noProof/>
        </w:rPr>
        <w:t>91</w:t>
      </w:r>
      <w:r>
        <w:rPr>
          <w:noProof/>
        </w:rPr>
        <w:fldChar w:fldCharType="end"/>
      </w:r>
    </w:p>
    <w:p w14:paraId="74D841CD" w14:textId="10F50087" w:rsidR="006A3F36" w:rsidRDefault="006A3F36">
      <w:pPr>
        <w:pStyle w:val="TOC3"/>
        <w:tabs>
          <w:tab w:val="left" w:pos="2160"/>
        </w:tabs>
        <w:rPr>
          <w:rFonts w:asciiTheme="minorHAnsi" w:eastAsiaTheme="minorEastAsia" w:hAnsiTheme="minorHAnsi" w:cstheme="minorBidi"/>
          <w:noProof/>
          <w:sz w:val="22"/>
          <w:szCs w:val="22"/>
        </w:rPr>
      </w:pPr>
      <w:r w:rsidRPr="000356D7">
        <w:rPr>
          <w:bCs/>
          <w:noProof/>
        </w:rPr>
        <w:t>2.</w:t>
      </w:r>
      <w:r>
        <w:rPr>
          <w:rFonts w:asciiTheme="minorHAnsi" w:eastAsiaTheme="minorEastAsia" w:hAnsiTheme="minorHAnsi" w:cstheme="minorBidi"/>
          <w:noProof/>
          <w:sz w:val="22"/>
          <w:szCs w:val="22"/>
        </w:rPr>
        <w:tab/>
      </w:r>
      <w:r>
        <w:rPr>
          <w:noProof/>
        </w:rPr>
        <w:t>Relations entre les Parties</w:t>
      </w:r>
      <w:r>
        <w:rPr>
          <w:noProof/>
        </w:rPr>
        <w:tab/>
      </w:r>
      <w:r>
        <w:rPr>
          <w:noProof/>
        </w:rPr>
        <w:fldChar w:fldCharType="begin"/>
      </w:r>
      <w:r>
        <w:rPr>
          <w:noProof/>
        </w:rPr>
        <w:instrText xml:space="preserve"> PAGEREF _Toc139120412 \h </w:instrText>
      </w:r>
      <w:r>
        <w:rPr>
          <w:noProof/>
        </w:rPr>
      </w:r>
      <w:r>
        <w:rPr>
          <w:noProof/>
        </w:rPr>
        <w:fldChar w:fldCharType="separate"/>
      </w:r>
      <w:r>
        <w:rPr>
          <w:noProof/>
        </w:rPr>
        <w:t>93</w:t>
      </w:r>
      <w:r>
        <w:rPr>
          <w:noProof/>
        </w:rPr>
        <w:fldChar w:fldCharType="end"/>
      </w:r>
    </w:p>
    <w:p w14:paraId="27615E4B" w14:textId="1C5ED941" w:rsidR="006A3F36" w:rsidRDefault="006A3F36">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Droit applicable au Contrat</w:t>
      </w:r>
      <w:r>
        <w:rPr>
          <w:noProof/>
        </w:rPr>
        <w:tab/>
      </w:r>
      <w:r>
        <w:rPr>
          <w:noProof/>
        </w:rPr>
        <w:fldChar w:fldCharType="begin"/>
      </w:r>
      <w:r>
        <w:rPr>
          <w:noProof/>
        </w:rPr>
        <w:instrText xml:space="preserve"> PAGEREF _Toc139120413 \h </w:instrText>
      </w:r>
      <w:r>
        <w:rPr>
          <w:noProof/>
        </w:rPr>
      </w:r>
      <w:r>
        <w:rPr>
          <w:noProof/>
        </w:rPr>
        <w:fldChar w:fldCharType="separate"/>
      </w:r>
      <w:r>
        <w:rPr>
          <w:noProof/>
        </w:rPr>
        <w:t>93</w:t>
      </w:r>
      <w:r>
        <w:rPr>
          <w:noProof/>
        </w:rPr>
        <w:fldChar w:fldCharType="end"/>
      </w:r>
    </w:p>
    <w:p w14:paraId="5D6B30CC" w14:textId="228C63A9" w:rsidR="006A3F36" w:rsidRDefault="006A3F36">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Langue</w:t>
      </w:r>
      <w:r>
        <w:rPr>
          <w:noProof/>
        </w:rPr>
        <w:tab/>
      </w:r>
      <w:r>
        <w:rPr>
          <w:noProof/>
        </w:rPr>
        <w:fldChar w:fldCharType="begin"/>
      </w:r>
      <w:r>
        <w:rPr>
          <w:noProof/>
        </w:rPr>
        <w:instrText xml:space="preserve"> PAGEREF _Toc139120414 \h </w:instrText>
      </w:r>
      <w:r>
        <w:rPr>
          <w:noProof/>
        </w:rPr>
      </w:r>
      <w:r>
        <w:rPr>
          <w:noProof/>
        </w:rPr>
        <w:fldChar w:fldCharType="separate"/>
      </w:r>
      <w:r>
        <w:rPr>
          <w:noProof/>
        </w:rPr>
        <w:t>93</w:t>
      </w:r>
      <w:r>
        <w:rPr>
          <w:noProof/>
        </w:rPr>
        <w:fldChar w:fldCharType="end"/>
      </w:r>
    </w:p>
    <w:p w14:paraId="743BDBDF" w14:textId="6A592B91" w:rsidR="006A3F36" w:rsidRDefault="006A3F36">
      <w:pPr>
        <w:pStyle w:val="TOC3"/>
        <w:tabs>
          <w:tab w:val="left" w:pos="21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Titres</w:t>
      </w:r>
      <w:r>
        <w:rPr>
          <w:noProof/>
        </w:rPr>
        <w:tab/>
      </w:r>
      <w:r>
        <w:rPr>
          <w:noProof/>
        </w:rPr>
        <w:fldChar w:fldCharType="begin"/>
      </w:r>
      <w:r>
        <w:rPr>
          <w:noProof/>
        </w:rPr>
        <w:instrText xml:space="preserve"> PAGEREF _Toc139120415 \h </w:instrText>
      </w:r>
      <w:r>
        <w:rPr>
          <w:noProof/>
        </w:rPr>
      </w:r>
      <w:r>
        <w:rPr>
          <w:noProof/>
        </w:rPr>
        <w:fldChar w:fldCharType="separate"/>
      </w:r>
      <w:r>
        <w:rPr>
          <w:noProof/>
        </w:rPr>
        <w:t>93</w:t>
      </w:r>
      <w:r>
        <w:rPr>
          <w:noProof/>
        </w:rPr>
        <w:fldChar w:fldCharType="end"/>
      </w:r>
    </w:p>
    <w:p w14:paraId="376EEB14" w14:textId="2E486B65" w:rsidR="006A3F36" w:rsidRDefault="006A3F36">
      <w:pPr>
        <w:pStyle w:val="TOC3"/>
        <w:tabs>
          <w:tab w:val="left" w:pos="21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Notifications</w:t>
      </w:r>
      <w:r>
        <w:rPr>
          <w:noProof/>
        </w:rPr>
        <w:tab/>
      </w:r>
      <w:r>
        <w:rPr>
          <w:noProof/>
        </w:rPr>
        <w:fldChar w:fldCharType="begin"/>
      </w:r>
      <w:r>
        <w:rPr>
          <w:noProof/>
        </w:rPr>
        <w:instrText xml:space="preserve"> PAGEREF _Toc139120416 \h </w:instrText>
      </w:r>
      <w:r>
        <w:rPr>
          <w:noProof/>
        </w:rPr>
      </w:r>
      <w:r>
        <w:rPr>
          <w:noProof/>
        </w:rPr>
        <w:fldChar w:fldCharType="separate"/>
      </w:r>
      <w:r>
        <w:rPr>
          <w:noProof/>
        </w:rPr>
        <w:t>93</w:t>
      </w:r>
      <w:r>
        <w:rPr>
          <w:noProof/>
        </w:rPr>
        <w:fldChar w:fldCharType="end"/>
      </w:r>
    </w:p>
    <w:p w14:paraId="353D3BDA" w14:textId="7030F46A" w:rsidR="006A3F36" w:rsidRDefault="006A3F36">
      <w:pPr>
        <w:pStyle w:val="TOC3"/>
        <w:tabs>
          <w:tab w:val="left" w:pos="216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Lieux</w:t>
      </w:r>
      <w:r>
        <w:rPr>
          <w:noProof/>
        </w:rPr>
        <w:tab/>
      </w:r>
      <w:r>
        <w:rPr>
          <w:noProof/>
        </w:rPr>
        <w:fldChar w:fldCharType="begin"/>
      </w:r>
      <w:r>
        <w:rPr>
          <w:noProof/>
        </w:rPr>
        <w:instrText xml:space="preserve"> PAGEREF _Toc139120417 \h </w:instrText>
      </w:r>
      <w:r>
        <w:rPr>
          <w:noProof/>
        </w:rPr>
      </w:r>
      <w:r>
        <w:rPr>
          <w:noProof/>
        </w:rPr>
        <w:fldChar w:fldCharType="separate"/>
      </w:r>
      <w:r>
        <w:rPr>
          <w:noProof/>
        </w:rPr>
        <w:t>93</w:t>
      </w:r>
      <w:r>
        <w:rPr>
          <w:noProof/>
        </w:rPr>
        <w:fldChar w:fldCharType="end"/>
      </w:r>
    </w:p>
    <w:p w14:paraId="092DEF05" w14:textId="0ED1636D" w:rsidR="006A3F36" w:rsidRDefault="006A3F36">
      <w:pPr>
        <w:pStyle w:val="TOC3"/>
        <w:tabs>
          <w:tab w:val="left" w:pos="216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Autorité du Chef de file</w:t>
      </w:r>
      <w:r>
        <w:rPr>
          <w:noProof/>
        </w:rPr>
        <w:tab/>
      </w:r>
      <w:r>
        <w:rPr>
          <w:noProof/>
        </w:rPr>
        <w:fldChar w:fldCharType="begin"/>
      </w:r>
      <w:r>
        <w:rPr>
          <w:noProof/>
        </w:rPr>
        <w:instrText xml:space="preserve"> PAGEREF _Toc139120418 \h </w:instrText>
      </w:r>
      <w:r>
        <w:rPr>
          <w:noProof/>
        </w:rPr>
      </w:r>
      <w:r>
        <w:rPr>
          <w:noProof/>
        </w:rPr>
        <w:fldChar w:fldCharType="separate"/>
      </w:r>
      <w:r>
        <w:rPr>
          <w:noProof/>
        </w:rPr>
        <w:t>93</w:t>
      </w:r>
      <w:r>
        <w:rPr>
          <w:noProof/>
        </w:rPr>
        <w:fldChar w:fldCharType="end"/>
      </w:r>
    </w:p>
    <w:p w14:paraId="4237379B" w14:textId="11C0B0AF" w:rsidR="006A3F36" w:rsidRDefault="006A3F36">
      <w:pPr>
        <w:pStyle w:val="TOC3"/>
        <w:tabs>
          <w:tab w:val="left" w:pos="216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Représentants autorisés</w:t>
      </w:r>
      <w:r>
        <w:rPr>
          <w:noProof/>
        </w:rPr>
        <w:tab/>
      </w:r>
      <w:r>
        <w:rPr>
          <w:noProof/>
        </w:rPr>
        <w:fldChar w:fldCharType="begin"/>
      </w:r>
      <w:r>
        <w:rPr>
          <w:noProof/>
        </w:rPr>
        <w:instrText xml:space="preserve"> PAGEREF _Toc139120419 \h </w:instrText>
      </w:r>
      <w:r>
        <w:rPr>
          <w:noProof/>
        </w:rPr>
      </w:r>
      <w:r>
        <w:rPr>
          <w:noProof/>
        </w:rPr>
        <w:fldChar w:fldCharType="separate"/>
      </w:r>
      <w:r>
        <w:rPr>
          <w:noProof/>
        </w:rPr>
        <w:t>93</w:t>
      </w:r>
      <w:r>
        <w:rPr>
          <w:noProof/>
        </w:rPr>
        <w:fldChar w:fldCharType="end"/>
      </w:r>
    </w:p>
    <w:p w14:paraId="5B5D1644" w14:textId="06558568" w:rsidR="006A3F36" w:rsidRDefault="006A3F36">
      <w:pPr>
        <w:pStyle w:val="TOC3"/>
        <w:tabs>
          <w:tab w:val="left" w:pos="216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Fraude et Corruption</w:t>
      </w:r>
      <w:r>
        <w:rPr>
          <w:noProof/>
        </w:rPr>
        <w:tab/>
      </w:r>
      <w:r>
        <w:rPr>
          <w:noProof/>
        </w:rPr>
        <w:fldChar w:fldCharType="begin"/>
      </w:r>
      <w:r>
        <w:rPr>
          <w:noProof/>
        </w:rPr>
        <w:instrText xml:space="preserve"> PAGEREF _Toc139120420 \h </w:instrText>
      </w:r>
      <w:r>
        <w:rPr>
          <w:noProof/>
        </w:rPr>
      </w:r>
      <w:r>
        <w:rPr>
          <w:noProof/>
        </w:rPr>
        <w:fldChar w:fldCharType="separate"/>
      </w:r>
      <w:r>
        <w:rPr>
          <w:noProof/>
        </w:rPr>
        <w:t>94</w:t>
      </w:r>
      <w:r>
        <w:rPr>
          <w:noProof/>
        </w:rPr>
        <w:fldChar w:fldCharType="end"/>
      </w:r>
    </w:p>
    <w:p w14:paraId="1D2C0A31" w14:textId="30CDE94C" w:rsidR="006A3F36" w:rsidRDefault="006A3F36">
      <w:pPr>
        <w:pStyle w:val="TOC2"/>
        <w:rPr>
          <w:rFonts w:asciiTheme="minorHAnsi" w:eastAsiaTheme="minorEastAsia" w:hAnsiTheme="minorHAnsi" w:cstheme="minorBidi"/>
          <w:noProof/>
          <w:sz w:val="22"/>
          <w:szCs w:val="22"/>
        </w:rPr>
      </w:pPr>
      <w:r>
        <w:rPr>
          <w:noProof/>
        </w:rPr>
        <w:t xml:space="preserve">B.  </w:t>
      </w:r>
      <w:r w:rsidRPr="000356D7">
        <w:rPr>
          <w:noProof/>
        </w:rPr>
        <w:t>Commencement, achèvement, Amendement et Résiliation du Contrat</w:t>
      </w:r>
      <w:r>
        <w:rPr>
          <w:noProof/>
        </w:rPr>
        <w:tab/>
      </w:r>
      <w:r>
        <w:rPr>
          <w:noProof/>
        </w:rPr>
        <w:fldChar w:fldCharType="begin"/>
      </w:r>
      <w:r>
        <w:rPr>
          <w:noProof/>
        </w:rPr>
        <w:instrText xml:space="preserve"> PAGEREF _Toc139120421 \h </w:instrText>
      </w:r>
      <w:r>
        <w:rPr>
          <w:noProof/>
        </w:rPr>
      </w:r>
      <w:r>
        <w:rPr>
          <w:noProof/>
        </w:rPr>
        <w:fldChar w:fldCharType="separate"/>
      </w:r>
      <w:r>
        <w:rPr>
          <w:noProof/>
        </w:rPr>
        <w:t>94</w:t>
      </w:r>
      <w:r>
        <w:rPr>
          <w:noProof/>
        </w:rPr>
        <w:fldChar w:fldCharType="end"/>
      </w:r>
    </w:p>
    <w:p w14:paraId="3D8FCB53" w14:textId="03D36646" w:rsidR="006A3F36" w:rsidRDefault="006A3F36">
      <w:pPr>
        <w:pStyle w:val="TOC3"/>
        <w:tabs>
          <w:tab w:val="left" w:pos="21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Entrée en vigueur du Contrat</w:t>
      </w:r>
      <w:r>
        <w:rPr>
          <w:noProof/>
        </w:rPr>
        <w:tab/>
      </w:r>
      <w:r>
        <w:rPr>
          <w:noProof/>
        </w:rPr>
        <w:fldChar w:fldCharType="begin"/>
      </w:r>
      <w:r>
        <w:rPr>
          <w:noProof/>
        </w:rPr>
        <w:instrText xml:space="preserve"> PAGEREF _Toc139120422 \h </w:instrText>
      </w:r>
      <w:r>
        <w:rPr>
          <w:noProof/>
        </w:rPr>
      </w:r>
      <w:r>
        <w:rPr>
          <w:noProof/>
        </w:rPr>
        <w:fldChar w:fldCharType="separate"/>
      </w:r>
      <w:r>
        <w:rPr>
          <w:noProof/>
        </w:rPr>
        <w:t>94</w:t>
      </w:r>
      <w:r>
        <w:rPr>
          <w:noProof/>
        </w:rPr>
        <w:fldChar w:fldCharType="end"/>
      </w:r>
    </w:p>
    <w:p w14:paraId="5077FA9B" w14:textId="3D0FDBE9" w:rsidR="006A3F36" w:rsidRDefault="006A3F36">
      <w:pPr>
        <w:pStyle w:val="TOC3"/>
        <w:tabs>
          <w:tab w:val="left" w:pos="21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Résiliation du Contrat par défaut d’entrée en vigueur</w:t>
      </w:r>
      <w:r>
        <w:rPr>
          <w:noProof/>
        </w:rPr>
        <w:tab/>
      </w:r>
      <w:r>
        <w:rPr>
          <w:noProof/>
        </w:rPr>
        <w:fldChar w:fldCharType="begin"/>
      </w:r>
      <w:r>
        <w:rPr>
          <w:noProof/>
        </w:rPr>
        <w:instrText xml:space="preserve"> PAGEREF _Toc139120423 \h </w:instrText>
      </w:r>
      <w:r>
        <w:rPr>
          <w:noProof/>
        </w:rPr>
      </w:r>
      <w:r>
        <w:rPr>
          <w:noProof/>
        </w:rPr>
        <w:fldChar w:fldCharType="separate"/>
      </w:r>
      <w:r>
        <w:rPr>
          <w:noProof/>
        </w:rPr>
        <w:t>94</w:t>
      </w:r>
      <w:r>
        <w:rPr>
          <w:noProof/>
        </w:rPr>
        <w:fldChar w:fldCharType="end"/>
      </w:r>
    </w:p>
    <w:p w14:paraId="25D5E2C7" w14:textId="2FE2EE8F" w:rsidR="006A3F36" w:rsidRDefault="006A3F36">
      <w:pPr>
        <w:pStyle w:val="TOC3"/>
        <w:tabs>
          <w:tab w:val="left" w:pos="21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Commencement des Services</w:t>
      </w:r>
      <w:r>
        <w:rPr>
          <w:noProof/>
        </w:rPr>
        <w:tab/>
      </w:r>
      <w:r>
        <w:rPr>
          <w:noProof/>
        </w:rPr>
        <w:fldChar w:fldCharType="begin"/>
      </w:r>
      <w:r>
        <w:rPr>
          <w:noProof/>
        </w:rPr>
        <w:instrText xml:space="preserve"> PAGEREF _Toc139120424 \h </w:instrText>
      </w:r>
      <w:r>
        <w:rPr>
          <w:noProof/>
        </w:rPr>
      </w:r>
      <w:r>
        <w:rPr>
          <w:noProof/>
        </w:rPr>
        <w:fldChar w:fldCharType="separate"/>
      </w:r>
      <w:r>
        <w:rPr>
          <w:noProof/>
        </w:rPr>
        <w:t>94</w:t>
      </w:r>
      <w:r>
        <w:rPr>
          <w:noProof/>
        </w:rPr>
        <w:fldChar w:fldCharType="end"/>
      </w:r>
    </w:p>
    <w:p w14:paraId="1969B74D" w14:textId="51E0CC12" w:rsidR="006A3F36" w:rsidRDefault="006A3F36">
      <w:pPr>
        <w:pStyle w:val="TOC3"/>
        <w:tabs>
          <w:tab w:val="left" w:pos="21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Achèvement du Contrat</w:t>
      </w:r>
      <w:r>
        <w:rPr>
          <w:noProof/>
        </w:rPr>
        <w:tab/>
      </w:r>
      <w:r>
        <w:rPr>
          <w:noProof/>
        </w:rPr>
        <w:fldChar w:fldCharType="begin"/>
      </w:r>
      <w:r>
        <w:rPr>
          <w:noProof/>
        </w:rPr>
        <w:instrText xml:space="preserve"> PAGEREF _Toc139120425 \h </w:instrText>
      </w:r>
      <w:r>
        <w:rPr>
          <w:noProof/>
        </w:rPr>
      </w:r>
      <w:r>
        <w:rPr>
          <w:noProof/>
        </w:rPr>
        <w:fldChar w:fldCharType="separate"/>
      </w:r>
      <w:r>
        <w:rPr>
          <w:noProof/>
        </w:rPr>
        <w:t>94</w:t>
      </w:r>
      <w:r>
        <w:rPr>
          <w:noProof/>
        </w:rPr>
        <w:fldChar w:fldCharType="end"/>
      </w:r>
    </w:p>
    <w:p w14:paraId="07A9B1A2" w14:textId="2B6FC0F5" w:rsidR="006A3F36" w:rsidRDefault="006A3F36">
      <w:pPr>
        <w:pStyle w:val="TOC3"/>
        <w:tabs>
          <w:tab w:val="left" w:pos="21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Contrat formant un tout</w:t>
      </w:r>
      <w:r>
        <w:rPr>
          <w:noProof/>
        </w:rPr>
        <w:tab/>
      </w:r>
      <w:r>
        <w:rPr>
          <w:noProof/>
        </w:rPr>
        <w:fldChar w:fldCharType="begin"/>
      </w:r>
      <w:r>
        <w:rPr>
          <w:noProof/>
        </w:rPr>
        <w:instrText xml:space="preserve"> PAGEREF _Toc139120426 \h </w:instrText>
      </w:r>
      <w:r>
        <w:rPr>
          <w:noProof/>
        </w:rPr>
      </w:r>
      <w:r>
        <w:rPr>
          <w:noProof/>
        </w:rPr>
        <w:fldChar w:fldCharType="separate"/>
      </w:r>
      <w:r>
        <w:rPr>
          <w:noProof/>
        </w:rPr>
        <w:t>94</w:t>
      </w:r>
      <w:r>
        <w:rPr>
          <w:noProof/>
        </w:rPr>
        <w:fldChar w:fldCharType="end"/>
      </w:r>
    </w:p>
    <w:p w14:paraId="14105139" w14:textId="4780502A" w:rsidR="006A3F36" w:rsidRDefault="006A3F36">
      <w:pPr>
        <w:pStyle w:val="TOC3"/>
        <w:tabs>
          <w:tab w:val="left" w:pos="21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Avenants</w:t>
      </w:r>
      <w:r>
        <w:rPr>
          <w:noProof/>
        </w:rPr>
        <w:tab/>
      </w:r>
      <w:r>
        <w:rPr>
          <w:noProof/>
        </w:rPr>
        <w:fldChar w:fldCharType="begin"/>
      </w:r>
      <w:r>
        <w:rPr>
          <w:noProof/>
        </w:rPr>
        <w:instrText xml:space="preserve"> PAGEREF _Toc139120427 \h </w:instrText>
      </w:r>
      <w:r>
        <w:rPr>
          <w:noProof/>
        </w:rPr>
      </w:r>
      <w:r>
        <w:rPr>
          <w:noProof/>
        </w:rPr>
        <w:fldChar w:fldCharType="separate"/>
      </w:r>
      <w:r>
        <w:rPr>
          <w:noProof/>
        </w:rPr>
        <w:t>94</w:t>
      </w:r>
      <w:r>
        <w:rPr>
          <w:noProof/>
        </w:rPr>
        <w:fldChar w:fldCharType="end"/>
      </w:r>
    </w:p>
    <w:p w14:paraId="5108A21E" w14:textId="1424BCEF" w:rsidR="006A3F36" w:rsidRDefault="006A3F36">
      <w:pPr>
        <w:pStyle w:val="TOC3"/>
        <w:tabs>
          <w:tab w:val="left" w:pos="21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Force Majeure</w:t>
      </w:r>
      <w:r>
        <w:rPr>
          <w:noProof/>
        </w:rPr>
        <w:tab/>
      </w:r>
      <w:r>
        <w:rPr>
          <w:noProof/>
        </w:rPr>
        <w:fldChar w:fldCharType="begin"/>
      </w:r>
      <w:r>
        <w:rPr>
          <w:noProof/>
        </w:rPr>
        <w:instrText xml:space="preserve"> PAGEREF _Toc139120428 \h </w:instrText>
      </w:r>
      <w:r>
        <w:rPr>
          <w:noProof/>
        </w:rPr>
      </w:r>
      <w:r>
        <w:rPr>
          <w:noProof/>
        </w:rPr>
        <w:fldChar w:fldCharType="separate"/>
      </w:r>
      <w:r>
        <w:rPr>
          <w:noProof/>
        </w:rPr>
        <w:t>94</w:t>
      </w:r>
      <w:r>
        <w:rPr>
          <w:noProof/>
        </w:rPr>
        <w:fldChar w:fldCharType="end"/>
      </w:r>
    </w:p>
    <w:p w14:paraId="53402B65" w14:textId="795A4166" w:rsidR="006A3F36" w:rsidRDefault="006A3F36">
      <w:pPr>
        <w:pStyle w:val="TOC3"/>
        <w:tabs>
          <w:tab w:val="left" w:pos="21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Suspension</w:t>
      </w:r>
      <w:r>
        <w:rPr>
          <w:noProof/>
        </w:rPr>
        <w:tab/>
      </w:r>
      <w:r>
        <w:rPr>
          <w:noProof/>
        </w:rPr>
        <w:fldChar w:fldCharType="begin"/>
      </w:r>
      <w:r>
        <w:rPr>
          <w:noProof/>
        </w:rPr>
        <w:instrText xml:space="preserve"> PAGEREF _Toc139120429 \h </w:instrText>
      </w:r>
      <w:r>
        <w:rPr>
          <w:noProof/>
        </w:rPr>
      </w:r>
      <w:r>
        <w:rPr>
          <w:noProof/>
        </w:rPr>
        <w:fldChar w:fldCharType="separate"/>
      </w:r>
      <w:r>
        <w:rPr>
          <w:noProof/>
        </w:rPr>
        <w:t>95</w:t>
      </w:r>
      <w:r>
        <w:rPr>
          <w:noProof/>
        </w:rPr>
        <w:fldChar w:fldCharType="end"/>
      </w:r>
    </w:p>
    <w:p w14:paraId="5FCD9B01" w14:textId="1B2EEEF6" w:rsidR="006A3F36" w:rsidRDefault="006A3F36">
      <w:pPr>
        <w:pStyle w:val="TOC3"/>
        <w:tabs>
          <w:tab w:val="left" w:pos="21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Résiliation</w:t>
      </w:r>
      <w:r>
        <w:rPr>
          <w:noProof/>
        </w:rPr>
        <w:tab/>
      </w:r>
      <w:r>
        <w:rPr>
          <w:noProof/>
        </w:rPr>
        <w:fldChar w:fldCharType="begin"/>
      </w:r>
      <w:r>
        <w:rPr>
          <w:noProof/>
        </w:rPr>
        <w:instrText xml:space="preserve"> PAGEREF _Toc139120430 \h </w:instrText>
      </w:r>
      <w:r>
        <w:rPr>
          <w:noProof/>
        </w:rPr>
      </w:r>
      <w:r>
        <w:rPr>
          <w:noProof/>
        </w:rPr>
        <w:fldChar w:fldCharType="separate"/>
      </w:r>
      <w:r>
        <w:rPr>
          <w:noProof/>
        </w:rPr>
        <w:t>96</w:t>
      </w:r>
      <w:r>
        <w:rPr>
          <w:noProof/>
        </w:rPr>
        <w:fldChar w:fldCharType="end"/>
      </w:r>
    </w:p>
    <w:p w14:paraId="6DC062FB" w14:textId="354066C2" w:rsidR="006A3F36" w:rsidRDefault="006A3F36">
      <w:pPr>
        <w:pStyle w:val="TOC2"/>
        <w:rPr>
          <w:rFonts w:asciiTheme="minorHAnsi" w:eastAsiaTheme="minorEastAsia" w:hAnsiTheme="minorHAnsi" w:cstheme="minorBidi"/>
          <w:noProof/>
          <w:sz w:val="22"/>
          <w:szCs w:val="22"/>
        </w:rPr>
      </w:pPr>
      <w:r>
        <w:rPr>
          <w:noProof/>
        </w:rPr>
        <w:t>C.  Obligations du Consultant</w:t>
      </w:r>
      <w:r>
        <w:rPr>
          <w:noProof/>
        </w:rPr>
        <w:tab/>
      </w:r>
      <w:r>
        <w:rPr>
          <w:noProof/>
        </w:rPr>
        <w:fldChar w:fldCharType="begin"/>
      </w:r>
      <w:r>
        <w:rPr>
          <w:noProof/>
        </w:rPr>
        <w:instrText xml:space="preserve"> PAGEREF _Toc139120431 \h </w:instrText>
      </w:r>
      <w:r>
        <w:rPr>
          <w:noProof/>
        </w:rPr>
      </w:r>
      <w:r>
        <w:rPr>
          <w:noProof/>
        </w:rPr>
        <w:fldChar w:fldCharType="separate"/>
      </w:r>
      <w:r>
        <w:rPr>
          <w:noProof/>
        </w:rPr>
        <w:t>97</w:t>
      </w:r>
      <w:r>
        <w:rPr>
          <w:noProof/>
        </w:rPr>
        <w:fldChar w:fldCharType="end"/>
      </w:r>
    </w:p>
    <w:p w14:paraId="08A22D6D" w14:textId="7B1941D1" w:rsidR="006A3F36" w:rsidRDefault="006A3F36">
      <w:pPr>
        <w:pStyle w:val="TOC3"/>
        <w:tabs>
          <w:tab w:val="left" w:pos="2160"/>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Dispositions générales</w:t>
      </w:r>
      <w:r>
        <w:rPr>
          <w:noProof/>
        </w:rPr>
        <w:tab/>
      </w:r>
      <w:r>
        <w:rPr>
          <w:noProof/>
        </w:rPr>
        <w:fldChar w:fldCharType="begin"/>
      </w:r>
      <w:r>
        <w:rPr>
          <w:noProof/>
        </w:rPr>
        <w:instrText xml:space="preserve"> PAGEREF _Toc139120432 \h </w:instrText>
      </w:r>
      <w:r>
        <w:rPr>
          <w:noProof/>
        </w:rPr>
      </w:r>
      <w:r>
        <w:rPr>
          <w:noProof/>
        </w:rPr>
        <w:fldChar w:fldCharType="separate"/>
      </w:r>
      <w:r>
        <w:rPr>
          <w:noProof/>
        </w:rPr>
        <w:t>97</w:t>
      </w:r>
      <w:r>
        <w:rPr>
          <w:noProof/>
        </w:rPr>
        <w:fldChar w:fldCharType="end"/>
      </w:r>
    </w:p>
    <w:p w14:paraId="50B553FC" w14:textId="63FF79B0" w:rsidR="006A3F36" w:rsidRDefault="006A3F36">
      <w:pPr>
        <w:pStyle w:val="TOC3"/>
        <w:tabs>
          <w:tab w:val="left" w:pos="21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Conflit d’intérêts</w:t>
      </w:r>
      <w:r>
        <w:rPr>
          <w:noProof/>
        </w:rPr>
        <w:tab/>
      </w:r>
      <w:r>
        <w:rPr>
          <w:noProof/>
        </w:rPr>
        <w:fldChar w:fldCharType="begin"/>
      </w:r>
      <w:r>
        <w:rPr>
          <w:noProof/>
        </w:rPr>
        <w:instrText xml:space="preserve"> PAGEREF _Toc139120433 \h </w:instrText>
      </w:r>
      <w:r>
        <w:rPr>
          <w:noProof/>
        </w:rPr>
      </w:r>
      <w:r>
        <w:rPr>
          <w:noProof/>
        </w:rPr>
        <w:fldChar w:fldCharType="separate"/>
      </w:r>
      <w:r>
        <w:rPr>
          <w:noProof/>
        </w:rPr>
        <w:t>98</w:t>
      </w:r>
      <w:r>
        <w:rPr>
          <w:noProof/>
        </w:rPr>
        <w:fldChar w:fldCharType="end"/>
      </w:r>
    </w:p>
    <w:p w14:paraId="5763DCE3" w14:textId="3AF438FC" w:rsidR="006A3F36" w:rsidRDefault="006A3F36">
      <w:pPr>
        <w:pStyle w:val="TOC3"/>
        <w:tabs>
          <w:tab w:val="left" w:pos="21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Confidentialité</w:t>
      </w:r>
      <w:r>
        <w:rPr>
          <w:noProof/>
        </w:rPr>
        <w:tab/>
      </w:r>
      <w:r>
        <w:rPr>
          <w:noProof/>
        </w:rPr>
        <w:fldChar w:fldCharType="begin"/>
      </w:r>
      <w:r>
        <w:rPr>
          <w:noProof/>
        </w:rPr>
        <w:instrText xml:space="preserve"> PAGEREF _Toc139120434 \h </w:instrText>
      </w:r>
      <w:r>
        <w:rPr>
          <w:noProof/>
        </w:rPr>
      </w:r>
      <w:r>
        <w:rPr>
          <w:noProof/>
        </w:rPr>
        <w:fldChar w:fldCharType="separate"/>
      </w:r>
      <w:r>
        <w:rPr>
          <w:noProof/>
        </w:rPr>
        <w:t>99</w:t>
      </w:r>
      <w:r>
        <w:rPr>
          <w:noProof/>
        </w:rPr>
        <w:fldChar w:fldCharType="end"/>
      </w:r>
    </w:p>
    <w:p w14:paraId="2D1DD159" w14:textId="40C26BC4" w:rsidR="006A3F36" w:rsidRDefault="006A3F36">
      <w:pPr>
        <w:pStyle w:val="TOC3"/>
        <w:tabs>
          <w:tab w:val="left" w:pos="216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Responsabilité du Consultant</w:t>
      </w:r>
      <w:r>
        <w:rPr>
          <w:noProof/>
        </w:rPr>
        <w:tab/>
      </w:r>
      <w:r>
        <w:rPr>
          <w:noProof/>
        </w:rPr>
        <w:fldChar w:fldCharType="begin"/>
      </w:r>
      <w:r>
        <w:rPr>
          <w:noProof/>
        </w:rPr>
        <w:instrText xml:space="preserve"> PAGEREF _Toc139120435 \h </w:instrText>
      </w:r>
      <w:r>
        <w:rPr>
          <w:noProof/>
        </w:rPr>
      </w:r>
      <w:r>
        <w:rPr>
          <w:noProof/>
        </w:rPr>
        <w:fldChar w:fldCharType="separate"/>
      </w:r>
      <w:r>
        <w:rPr>
          <w:noProof/>
        </w:rPr>
        <w:t>99</w:t>
      </w:r>
      <w:r>
        <w:rPr>
          <w:noProof/>
        </w:rPr>
        <w:fldChar w:fldCharType="end"/>
      </w:r>
    </w:p>
    <w:p w14:paraId="6BF517D9" w14:textId="0097597A" w:rsidR="006A3F36" w:rsidRDefault="006A3F36">
      <w:pPr>
        <w:pStyle w:val="TOC3"/>
        <w:tabs>
          <w:tab w:val="left" w:pos="216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Assurance à la charge du Consultant</w:t>
      </w:r>
      <w:r>
        <w:rPr>
          <w:noProof/>
        </w:rPr>
        <w:tab/>
      </w:r>
      <w:r>
        <w:rPr>
          <w:noProof/>
        </w:rPr>
        <w:fldChar w:fldCharType="begin"/>
      </w:r>
      <w:r>
        <w:rPr>
          <w:noProof/>
        </w:rPr>
        <w:instrText xml:space="preserve"> PAGEREF _Toc139120436 \h </w:instrText>
      </w:r>
      <w:r>
        <w:rPr>
          <w:noProof/>
        </w:rPr>
      </w:r>
      <w:r>
        <w:rPr>
          <w:noProof/>
        </w:rPr>
        <w:fldChar w:fldCharType="separate"/>
      </w:r>
      <w:r>
        <w:rPr>
          <w:noProof/>
        </w:rPr>
        <w:t>99</w:t>
      </w:r>
      <w:r>
        <w:rPr>
          <w:noProof/>
        </w:rPr>
        <w:fldChar w:fldCharType="end"/>
      </w:r>
    </w:p>
    <w:p w14:paraId="34A0DBD7" w14:textId="7A08E110" w:rsidR="006A3F36" w:rsidRDefault="006A3F36">
      <w:pPr>
        <w:pStyle w:val="TOC3"/>
        <w:tabs>
          <w:tab w:val="left" w:pos="216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Comptabilité, inspection et audits</w:t>
      </w:r>
      <w:r>
        <w:rPr>
          <w:noProof/>
        </w:rPr>
        <w:tab/>
      </w:r>
      <w:r>
        <w:rPr>
          <w:noProof/>
        </w:rPr>
        <w:fldChar w:fldCharType="begin"/>
      </w:r>
      <w:r>
        <w:rPr>
          <w:noProof/>
        </w:rPr>
        <w:instrText xml:space="preserve"> PAGEREF _Toc139120437 \h </w:instrText>
      </w:r>
      <w:r>
        <w:rPr>
          <w:noProof/>
        </w:rPr>
      </w:r>
      <w:r>
        <w:rPr>
          <w:noProof/>
        </w:rPr>
        <w:fldChar w:fldCharType="separate"/>
      </w:r>
      <w:r>
        <w:rPr>
          <w:noProof/>
        </w:rPr>
        <w:t>100</w:t>
      </w:r>
      <w:r>
        <w:rPr>
          <w:noProof/>
        </w:rPr>
        <w:fldChar w:fldCharType="end"/>
      </w:r>
    </w:p>
    <w:p w14:paraId="1A1E9243" w14:textId="3C3A3E59" w:rsidR="006A3F36" w:rsidRDefault="006A3F36">
      <w:pPr>
        <w:pStyle w:val="TOC3"/>
        <w:tabs>
          <w:tab w:val="left" w:pos="216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Obligations en matière de rapports</w:t>
      </w:r>
      <w:r>
        <w:rPr>
          <w:noProof/>
        </w:rPr>
        <w:tab/>
      </w:r>
      <w:r>
        <w:rPr>
          <w:noProof/>
        </w:rPr>
        <w:fldChar w:fldCharType="begin"/>
      </w:r>
      <w:r>
        <w:rPr>
          <w:noProof/>
        </w:rPr>
        <w:instrText xml:space="preserve"> PAGEREF _Toc139120438 \h </w:instrText>
      </w:r>
      <w:r>
        <w:rPr>
          <w:noProof/>
        </w:rPr>
      </w:r>
      <w:r>
        <w:rPr>
          <w:noProof/>
        </w:rPr>
        <w:fldChar w:fldCharType="separate"/>
      </w:r>
      <w:r>
        <w:rPr>
          <w:noProof/>
        </w:rPr>
        <w:t>100</w:t>
      </w:r>
      <w:r>
        <w:rPr>
          <w:noProof/>
        </w:rPr>
        <w:fldChar w:fldCharType="end"/>
      </w:r>
    </w:p>
    <w:p w14:paraId="21DDCEF0" w14:textId="4A74A1BB" w:rsidR="006A3F36" w:rsidRDefault="006A3F36">
      <w:pPr>
        <w:pStyle w:val="TOC3"/>
        <w:tabs>
          <w:tab w:val="left" w:pos="216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Propriété des documents préparés par le Consultant</w:t>
      </w:r>
      <w:r>
        <w:rPr>
          <w:noProof/>
        </w:rPr>
        <w:tab/>
      </w:r>
      <w:r>
        <w:rPr>
          <w:noProof/>
        </w:rPr>
        <w:fldChar w:fldCharType="begin"/>
      </w:r>
      <w:r>
        <w:rPr>
          <w:noProof/>
        </w:rPr>
        <w:instrText xml:space="preserve"> PAGEREF _Toc139120439 \h </w:instrText>
      </w:r>
      <w:r>
        <w:rPr>
          <w:noProof/>
        </w:rPr>
      </w:r>
      <w:r>
        <w:rPr>
          <w:noProof/>
        </w:rPr>
        <w:fldChar w:fldCharType="separate"/>
      </w:r>
      <w:r>
        <w:rPr>
          <w:noProof/>
        </w:rPr>
        <w:t>100</w:t>
      </w:r>
      <w:r>
        <w:rPr>
          <w:noProof/>
        </w:rPr>
        <w:fldChar w:fldCharType="end"/>
      </w:r>
    </w:p>
    <w:p w14:paraId="55588250" w14:textId="05970EEE" w:rsidR="006A3F36" w:rsidRDefault="006A3F36">
      <w:pPr>
        <w:pStyle w:val="TOC3"/>
        <w:tabs>
          <w:tab w:val="left" w:pos="2160"/>
        </w:tabs>
        <w:rPr>
          <w:rFonts w:asciiTheme="minorHAnsi" w:eastAsiaTheme="minorEastAsia" w:hAnsiTheme="minorHAnsi" w:cstheme="minorBidi"/>
          <w:noProof/>
          <w:sz w:val="22"/>
          <w:szCs w:val="22"/>
        </w:rPr>
      </w:pPr>
      <w:r w:rsidRPr="000356D7">
        <w:rPr>
          <w:noProof/>
          <w:spacing w:val="-20"/>
        </w:rPr>
        <w:t>28.</w:t>
      </w:r>
      <w:r>
        <w:rPr>
          <w:rFonts w:asciiTheme="minorHAnsi" w:eastAsiaTheme="minorEastAsia" w:hAnsiTheme="minorHAnsi" w:cstheme="minorBidi"/>
          <w:noProof/>
          <w:sz w:val="22"/>
          <w:szCs w:val="22"/>
        </w:rPr>
        <w:tab/>
      </w:r>
      <w:r>
        <w:rPr>
          <w:noProof/>
        </w:rPr>
        <w:t>Equipements, véhicules et fournitures</w:t>
      </w:r>
      <w:r>
        <w:rPr>
          <w:noProof/>
        </w:rPr>
        <w:tab/>
      </w:r>
      <w:r>
        <w:rPr>
          <w:noProof/>
        </w:rPr>
        <w:fldChar w:fldCharType="begin"/>
      </w:r>
      <w:r>
        <w:rPr>
          <w:noProof/>
        </w:rPr>
        <w:instrText xml:space="preserve"> PAGEREF _Toc139120440 \h </w:instrText>
      </w:r>
      <w:r>
        <w:rPr>
          <w:noProof/>
        </w:rPr>
      </w:r>
      <w:r>
        <w:rPr>
          <w:noProof/>
        </w:rPr>
        <w:fldChar w:fldCharType="separate"/>
      </w:r>
      <w:r>
        <w:rPr>
          <w:noProof/>
        </w:rPr>
        <w:t>100</w:t>
      </w:r>
      <w:r>
        <w:rPr>
          <w:noProof/>
        </w:rPr>
        <w:fldChar w:fldCharType="end"/>
      </w:r>
    </w:p>
    <w:p w14:paraId="3F8C0896" w14:textId="146C8DAB" w:rsidR="006A3F36" w:rsidRDefault="006A3F36">
      <w:pPr>
        <w:pStyle w:val="TOC3"/>
        <w:tabs>
          <w:tab w:val="left" w:pos="216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Hygiène et Sécurité</w:t>
      </w:r>
      <w:r>
        <w:rPr>
          <w:noProof/>
        </w:rPr>
        <w:tab/>
      </w:r>
      <w:r>
        <w:rPr>
          <w:noProof/>
        </w:rPr>
        <w:fldChar w:fldCharType="begin"/>
      </w:r>
      <w:r>
        <w:rPr>
          <w:noProof/>
        </w:rPr>
        <w:instrText xml:space="preserve"> PAGEREF _Toc139120441 \h </w:instrText>
      </w:r>
      <w:r>
        <w:rPr>
          <w:noProof/>
        </w:rPr>
      </w:r>
      <w:r>
        <w:rPr>
          <w:noProof/>
        </w:rPr>
        <w:fldChar w:fldCharType="separate"/>
      </w:r>
      <w:r>
        <w:rPr>
          <w:noProof/>
        </w:rPr>
        <w:t>101</w:t>
      </w:r>
      <w:r>
        <w:rPr>
          <w:noProof/>
        </w:rPr>
        <w:fldChar w:fldCharType="end"/>
      </w:r>
    </w:p>
    <w:p w14:paraId="7A322DF1" w14:textId="591DC00C" w:rsidR="006A3F36" w:rsidRDefault="006A3F36">
      <w:pPr>
        <w:pStyle w:val="TOC3"/>
        <w:tabs>
          <w:tab w:val="left" w:pos="2160"/>
        </w:tabs>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Code de Conduite</w:t>
      </w:r>
      <w:r>
        <w:rPr>
          <w:noProof/>
        </w:rPr>
        <w:tab/>
      </w:r>
      <w:r>
        <w:rPr>
          <w:noProof/>
        </w:rPr>
        <w:fldChar w:fldCharType="begin"/>
      </w:r>
      <w:r>
        <w:rPr>
          <w:noProof/>
        </w:rPr>
        <w:instrText xml:space="preserve"> PAGEREF _Toc139120442 \h </w:instrText>
      </w:r>
      <w:r>
        <w:rPr>
          <w:noProof/>
        </w:rPr>
      </w:r>
      <w:r>
        <w:rPr>
          <w:noProof/>
        </w:rPr>
        <w:fldChar w:fldCharType="separate"/>
      </w:r>
      <w:r>
        <w:rPr>
          <w:noProof/>
        </w:rPr>
        <w:t>101</w:t>
      </w:r>
      <w:r>
        <w:rPr>
          <w:noProof/>
        </w:rPr>
        <w:fldChar w:fldCharType="end"/>
      </w:r>
    </w:p>
    <w:p w14:paraId="72197361" w14:textId="2EE1926E" w:rsidR="006A3F36" w:rsidRDefault="006A3F36">
      <w:pPr>
        <w:pStyle w:val="TOC3"/>
        <w:tabs>
          <w:tab w:val="left" w:pos="21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Travail Forcé</w:t>
      </w:r>
      <w:r>
        <w:rPr>
          <w:noProof/>
        </w:rPr>
        <w:tab/>
      </w:r>
      <w:r>
        <w:rPr>
          <w:noProof/>
        </w:rPr>
        <w:fldChar w:fldCharType="begin"/>
      </w:r>
      <w:r>
        <w:rPr>
          <w:noProof/>
        </w:rPr>
        <w:instrText xml:space="preserve"> PAGEREF _Toc139120443 \h </w:instrText>
      </w:r>
      <w:r>
        <w:rPr>
          <w:noProof/>
        </w:rPr>
      </w:r>
      <w:r>
        <w:rPr>
          <w:noProof/>
        </w:rPr>
        <w:fldChar w:fldCharType="separate"/>
      </w:r>
      <w:r>
        <w:rPr>
          <w:noProof/>
        </w:rPr>
        <w:t>102</w:t>
      </w:r>
      <w:r>
        <w:rPr>
          <w:noProof/>
        </w:rPr>
        <w:fldChar w:fldCharType="end"/>
      </w:r>
    </w:p>
    <w:p w14:paraId="556C41C1" w14:textId="28964B47" w:rsidR="006A3F36" w:rsidRDefault="006A3F36">
      <w:pPr>
        <w:pStyle w:val="TOC3"/>
        <w:tabs>
          <w:tab w:val="left" w:pos="21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Travail des Enfants</w:t>
      </w:r>
      <w:r>
        <w:rPr>
          <w:noProof/>
        </w:rPr>
        <w:tab/>
      </w:r>
      <w:r>
        <w:rPr>
          <w:noProof/>
        </w:rPr>
        <w:fldChar w:fldCharType="begin"/>
      </w:r>
      <w:r>
        <w:rPr>
          <w:noProof/>
        </w:rPr>
        <w:instrText xml:space="preserve"> PAGEREF _Toc139120444 \h </w:instrText>
      </w:r>
      <w:r>
        <w:rPr>
          <w:noProof/>
        </w:rPr>
      </w:r>
      <w:r>
        <w:rPr>
          <w:noProof/>
        </w:rPr>
        <w:fldChar w:fldCharType="separate"/>
      </w:r>
      <w:r>
        <w:rPr>
          <w:noProof/>
        </w:rPr>
        <w:t>102</w:t>
      </w:r>
      <w:r>
        <w:rPr>
          <w:noProof/>
        </w:rPr>
        <w:fldChar w:fldCharType="end"/>
      </w:r>
    </w:p>
    <w:p w14:paraId="35236A25" w14:textId="19409847" w:rsidR="006A3F36" w:rsidRDefault="006A3F36">
      <w:pPr>
        <w:pStyle w:val="TOC3"/>
        <w:tabs>
          <w:tab w:val="left" w:pos="216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Organisations des Travailleurs</w:t>
      </w:r>
      <w:r>
        <w:rPr>
          <w:noProof/>
        </w:rPr>
        <w:tab/>
      </w:r>
      <w:r>
        <w:rPr>
          <w:noProof/>
        </w:rPr>
        <w:fldChar w:fldCharType="begin"/>
      </w:r>
      <w:r>
        <w:rPr>
          <w:noProof/>
        </w:rPr>
        <w:instrText xml:space="preserve"> PAGEREF _Toc139120445 \h </w:instrText>
      </w:r>
      <w:r>
        <w:rPr>
          <w:noProof/>
        </w:rPr>
      </w:r>
      <w:r>
        <w:rPr>
          <w:noProof/>
        </w:rPr>
        <w:fldChar w:fldCharType="separate"/>
      </w:r>
      <w:r>
        <w:rPr>
          <w:noProof/>
        </w:rPr>
        <w:t>103</w:t>
      </w:r>
      <w:r>
        <w:rPr>
          <w:noProof/>
        </w:rPr>
        <w:fldChar w:fldCharType="end"/>
      </w:r>
    </w:p>
    <w:p w14:paraId="2AABEFE6" w14:textId="18E6AD19" w:rsidR="006A3F36" w:rsidRDefault="006A3F36">
      <w:pPr>
        <w:pStyle w:val="TOC3"/>
        <w:tabs>
          <w:tab w:val="left" w:pos="216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Non-Discrimination et Egale Opportunité</w:t>
      </w:r>
      <w:r>
        <w:rPr>
          <w:noProof/>
        </w:rPr>
        <w:tab/>
      </w:r>
      <w:r>
        <w:rPr>
          <w:noProof/>
        </w:rPr>
        <w:fldChar w:fldCharType="begin"/>
      </w:r>
      <w:r>
        <w:rPr>
          <w:noProof/>
        </w:rPr>
        <w:instrText xml:space="preserve"> PAGEREF _Toc139120446 \h </w:instrText>
      </w:r>
      <w:r>
        <w:rPr>
          <w:noProof/>
        </w:rPr>
      </w:r>
      <w:r>
        <w:rPr>
          <w:noProof/>
        </w:rPr>
        <w:fldChar w:fldCharType="separate"/>
      </w:r>
      <w:r>
        <w:rPr>
          <w:noProof/>
        </w:rPr>
        <w:t>103</w:t>
      </w:r>
      <w:r>
        <w:rPr>
          <w:noProof/>
        </w:rPr>
        <w:fldChar w:fldCharType="end"/>
      </w:r>
    </w:p>
    <w:p w14:paraId="211F17F5" w14:textId="5FFB9858" w:rsidR="006A3F36" w:rsidRDefault="006A3F36">
      <w:pPr>
        <w:pStyle w:val="TOC3"/>
        <w:tabs>
          <w:tab w:val="left" w:pos="216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Mécanisme de Règlement des Griefs relatifs aux Personnels</w:t>
      </w:r>
      <w:r>
        <w:rPr>
          <w:noProof/>
        </w:rPr>
        <w:tab/>
      </w:r>
      <w:r>
        <w:rPr>
          <w:noProof/>
        </w:rPr>
        <w:fldChar w:fldCharType="begin"/>
      </w:r>
      <w:r>
        <w:rPr>
          <w:noProof/>
        </w:rPr>
        <w:instrText xml:space="preserve"> PAGEREF _Toc139120447 \h </w:instrText>
      </w:r>
      <w:r>
        <w:rPr>
          <w:noProof/>
        </w:rPr>
      </w:r>
      <w:r>
        <w:rPr>
          <w:noProof/>
        </w:rPr>
        <w:fldChar w:fldCharType="separate"/>
      </w:r>
      <w:r>
        <w:rPr>
          <w:noProof/>
        </w:rPr>
        <w:t>103</w:t>
      </w:r>
      <w:r>
        <w:rPr>
          <w:noProof/>
        </w:rPr>
        <w:fldChar w:fldCharType="end"/>
      </w:r>
    </w:p>
    <w:p w14:paraId="40E6DDD5" w14:textId="0CB4E04D" w:rsidR="006A3F36" w:rsidRDefault="006A3F36">
      <w:pPr>
        <w:pStyle w:val="TOC3"/>
        <w:tabs>
          <w:tab w:val="left" w:pos="216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Formation des Personnels</w:t>
      </w:r>
      <w:r>
        <w:rPr>
          <w:noProof/>
        </w:rPr>
        <w:tab/>
      </w:r>
      <w:r>
        <w:rPr>
          <w:noProof/>
        </w:rPr>
        <w:fldChar w:fldCharType="begin"/>
      </w:r>
      <w:r>
        <w:rPr>
          <w:noProof/>
        </w:rPr>
        <w:instrText xml:space="preserve"> PAGEREF _Toc139120448 \h </w:instrText>
      </w:r>
      <w:r>
        <w:rPr>
          <w:noProof/>
        </w:rPr>
      </w:r>
      <w:r>
        <w:rPr>
          <w:noProof/>
        </w:rPr>
        <w:fldChar w:fldCharType="separate"/>
      </w:r>
      <w:r>
        <w:rPr>
          <w:noProof/>
        </w:rPr>
        <w:t>104</w:t>
      </w:r>
      <w:r>
        <w:rPr>
          <w:noProof/>
        </w:rPr>
        <w:fldChar w:fldCharType="end"/>
      </w:r>
    </w:p>
    <w:p w14:paraId="73D90752" w14:textId="25875696" w:rsidR="006A3F36" w:rsidRDefault="006A3F36">
      <w:pPr>
        <w:pStyle w:val="TOC2"/>
        <w:rPr>
          <w:rFonts w:asciiTheme="minorHAnsi" w:eastAsiaTheme="minorEastAsia" w:hAnsiTheme="minorHAnsi" w:cstheme="minorBidi"/>
          <w:noProof/>
          <w:sz w:val="22"/>
          <w:szCs w:val="22"/>
        </w:rPr>
      </w:pPr>
      <w:r>
        <w:rPr>
          <w:noProof/>
        </w:rPr>
        <w:t>D.  Personnel du Consultant et Sous-traitants</w:t>
      </w:r>
      <w:r>
        <w:rPr>
          <w:noProof/>
        </w:rPr>
        <w:tab/>
      </w:r>
      <w:r>
        <w:rPr>
          <w:noProof/>
        </w:rPr>
        <w:fldChar w:fldCharType="begin"/>
      </w:r>
      <w:r>
        <w:rPr>
          <w:noProof/>
        </w:rPr>
        <w:instrText xml:space="preserve"> PAGEREF _Toc139120449 \h </w:instrText>
      </w:r>
      <w:r>
        <w:rPr>
          <w:noProof/>
        </w:rPr>
      </w:r>
      <w:r>
        <w:rPr>
          <w:noProof/>
        </w:rPr>
        <w:fldChar w:fldCharType="separate"/>
      </w:r>
      <w:r>
        <w:rPr>
          <w:noProof/>
        </w:rPr>
        <w:t>104</w:t>
      </w:r>
      <w:r>
        <w:rPr>
          <w:noProof/>
        </w:rPr>
        <w:fldChar w:fldCharType="end"/>
      </w:r>
    </w:p>
    <w:p w14:paraId="67FAD7E9" w14:textId="11CB0E98" w:rsidR="006A3F36" w:rsidRDefault="006A3F36">
      <w:pPr>
        <w:pStyle w:val="TOC3"/>
        <w:tabs>
          <w:tab w:val="left" w:pos="216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Description du Personnel-Clé</w:t>
      </w:r>
      <w:r>
        <w:rPr>
          <w:noProof/>
        </w:rPr>
        <w:tab/>
      </w:r>
      <w:r>
        <w:rPr>
          <w:noProof/>
        </w:rPr>
        <w:fldChar w:fldCharType="begin"/>
      </w:r>
      <w:r>
        <w:rPr>
          <w:noProof/>
        </w:rPr>
        <w:instrText xml:space="preserve"> PAGEREF _Toc139120450 \h </w:instrText>
      </w:r>
      <w:r>
        <w:rPr>
          <w:noProof/>
        </w:rPr>
      </w:r>
      <w:r>
        <w:rPr>
          <w:noProof/>
        </w:rPr>
        <w:fldChar w:fldCharType="separate"/>
      </w:r>
      <w:r>
        <w:rPr>
          <w:noProof/>
        </w:rPr>
        <w:t>104</w:t>
      </w:r>
      <w:r>
        <w:rPr>
          <w:noProof/>
        </w:rPr>
        <w:fldChar w:fldCharType="end"/>
      </w:r>
    </w:p>
    <w:p w14:paraId="1D3A010E" w14:textId="4B925180" w:rsidR="006A3F36" w:rsidRDefault="006A3F36">
      <w:pPr>
        <w:pStyle w:val="TOC3"/>
        <w:tabs>
          <w:tab w:val="left" w:pos="216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Remplacement de Personnel-Clé</w:t>
      </w:r>
      <w:r>
        <w:rPr>
          <w:noProof/>
        </w:rPr>
        <w:tab/>
      </w:r>
      <w:r>
        <w:rPr>
          <w:noProof/>
        </w:rPr>
        <w:fldChar w:fldCharType="begin"/>
      </w:r>
      <w:r>
        <w:rPr>
          <w:noProof/>
        </w:rPr>
        <w:instrText xml:space="preserve"> PAGEREF _Toc139120451 \h </w:instrText>
      </w:r>
      <w:r>
        <w:rPr>
          <w:noProof/>
        </w:rPr>
      </w:r>
      <w:r>
        <w:rPr>
          <w:noProof/>
        </w:rPr>
        <w:fldChar w:fldCharType="separate"/>
      </w:r>
      <w:r>
        <w:rPr>
          <w:noProof/>
        </w:rPr>
        <w:t>105</w:t>
      </w:r>
      <w:r>
        <w:rPr>
          <w:noProof/>
        </w:rPr>
        <w:fldChar w:fldCharType="end"/>
      </w:r>
    </w:p>
    <w:p w14:paraId="55472FC8" w14:textId="2A2C1685" w:rsidR="006A3F36" w:rsidRDefault="006A3F36">
      <w:pPr>
        <w:pStyle w:val="TOC3"/>
        <w:tabs>
          <w:tab w:val="left" w:pos="216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Approbation pour des personnels-clé additionnels</w:t>
      </w:r>
      <w:r>
        <w:rPr>
          <w:noProof/>
        </w:rPr>
        <w:tab/>
      </w:r>
      <w:r>
        <w:rPr>
          <w:noProof/>
        </w:rPr>
        <w:fldChar w:fldCharType="begin"/>
      </w:r>
      <w:r>
        <w:rPr>
          <w:noProof/>
        </w:rPr>
        <w:instrText xml:space="preserve"> PAGEREF _Toc139120452 \h </w:instrText>
      </w:r>
      <w:r>
        <w:rPr>
          <w:noProof/>
        </w:rPr>
      </w:r>
      <w:r>
        <w:rPr>
          <w:noProof/>
        </w:rPr>
        <w:fldChar w:fldCharType="separate"/>
      </w:r>
      <w:r>
        <w:rPr>
          <w:noProof/>
        </w:rPr>
        <w:t>105</w:t>
      </w:r>
      <w:r>
        <w:rPr>
          <w:noProof/>
        </w:rPr>
        <w:fldChar w:fldCharType="end"/>
      </w:r>
    </w:p>
    <w:p w14:paraId="2700E041" w14:textId="0DDEDFDE" w:rsidR="006A3F36" w:rsidRDefault="006A3F36">
      <w:pPr>
        <w:pStyle w:val="TOC3"/>
        <w:tabs>
          <w:tab w:val="left" w:pos="2160"/>
        </w:tabs>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Retrait de personnel ou de sous-traitant</w:t>
      </w:r>
      <w:r>
        <w:rPr>
          <w:noProof/>
        </w:rPr>
        <w:tab/>
      </w:r>
      <w:r>
        <w:rPr>
          <w:noProof/>
        </w:rPr>
        <w:fldChar w:fldCharType="begin"/>
      </w:r>
      <w:r>
        <w:rPr>
          <w:noProof/>
        </w:rPr>
        <w:instrText xml:space="preserve"> PAGEREF _Toc139120453 \h </w:instrText>
      </w:r>
      <w:r>
        <w:rPr>
          <w:noProof/>
        </w:rPr>
      </w:r>
      <w:r>
        <w:rPr>
          <w:noProof/>
        </w:rPr>
        <w:fldChar w:fldCharType="separate"/>
      </w:r>
      <w:r>
        <w:rPr>
          <w:noProof/>
        </w:rPr>
        <w:t>105</w:t>
      </w:r>
      <w:r>
        <w:rPr>
          <w:noProof/>
        </w:rPr>
        <w:fldChar w:fldCharType="end"/>
      </w:r>
    </w:p>
    <w:p w14:paraId="67A7D3DC" w14:textId="71979FED" w:rsidR="006A3F36" w:rsidRDefault="006A3F36">
      <w:pPr>
        <w:pStyle w:val="TOC3"/>
        <w:tabs>
          <w:tab w:val="left" w:pos="21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Remplacement ou retrait de Personnel – conséquences sur les paiements</w:t>
      </w:r>
      <w:r>
        <w:rPr>
          <w:noProof/>
        </w:rPr>
        <w:tab/>
      </w:r>
      <w:r>
        <w:rPr>
          <w:noProof/>
        </w:rPr>
        <w:fldChar w:fldCharType="begin"/>
      </w:r>
      <w:r>
        <w:rPr>
          <w:noProof/>
        </w:rPr>
        <w:instrText xml:space="preserve"> PAGEREF _Toc139120454 \h </w:instrText>
      </w:r>
      <w:r>
        <w:rPr>
          <w:noProof/>
        </w:rPr>
      </w:r>
      <w:r>
        <w:rPr>
          <w:noProof/>
        </w:rPr>
        <w:fldChar w:fldCharType="separate"/>
      </w:r>
      <w:r>
        <w:rPr>
          <w:noProof/>
        </w:rPr>
        <w:t>106</w:t>
      </w:r>
      <w:r>
        <w:rPr>
          <w:noProof/>
        </w:rPr>
        <w:fldChar w:fldCharType="end"/>
      </w:r>
    </w:p>
    <w:p w14:paraId="2C778C3E" w14:textId="0621F6C3" w:rsidR="006A3F36" w:rsidRDefault="006A3F36">
      <w:pPr>
        <w:pStyle w:val="TOC3"/>
        <w:tabs>
          <w:tab w:val="left" w:pos="21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Heures ouvrables, heures supplémentaires, congés, etc.</w:t>
      </w:r>
      <w:r>
        <w:rPr>
          <w:noProof/>
        </w:rPr>
        <w:tab/>
      </w:r>
      <w:r>
        <w:rPr>
          <w:noProof/>
        </w:rPr>
        <w:fldChar w:fldCharType="begin"/>
      </w:r>
      <w:r>
        <w:rPr>
          <w:noProof/>
        </w:rPr>
        <w:instrText xml:space="preserve"> PAGEREF _Toc139120455 \h </w:instrText>
      </w:r>
      <w:r>
        <w:rPr>
          <w:noProof/>
        </w:rPr>
      </w:r>
      <w:r>
        <w:rPr>
          <w:noProof/>
        </w:rPr>
        <w:fldChar w:fldCharType="separate"/>
      </w:r>
      <w:r>
        <w:rPr>
          <w:noProof/>
        </w:rPr>
        <w:t>106</w:t>
      </w:r>
      <w:r>
        <w:rPr>
          <w:noProof/>
        </w:rPr>
        <w:fldChar w:fldCharType="end"/>
      </w:r>
    </w:p>
    <w:p w14:paraId="014C00E4" w14:textId="5968C60A" w:rsidR="006A3F36" w:rsidRDefault="006A3F36">
      <w:pPr>
        <w:pStyle w:val="TOC2"/>
        <w:rPr>
          <w:rFonts w:asciiTheme="minorHAnsi" w:eastAsiaTheme="minorEastAsia" w:hAnsiTheme="minorHAnsi" w:cstheme="minorBidi"/>
          <w:noProof/>
          <w:sz w:val="22"/>
          <w:szCs w:val="22"/>
        </w:rPr>
      </w:pPr>
      <w:r>
        <w:rPr>
          <w:noProof/>
        </w:rPr>
        <w:t>E.  Obligations du Client</w:t>
      </w:r>
      <w:r>
        <w:rPr>
          <w:noProof/>
        </w:rPr>
        <w:tab/>
      </w:r>
      <w:r>
        <w:rPr>
          <w:noProof/>
        </w:rPr>
        <w:fldChar w:fldCharType="begin"/>
      </w:r>
      <w:r>
        <w:rPr>
          <w:noProof/>
        </w:rPr>
        <w:instrText xml:space="preserve"> PAGEREF _Toc139120456 \h </w:instrText>
      </w:r>
      <w:r>
        <w:rPr>
          <w:noProof/>
        </w:rPr>
      </w:r>
      <w:r>
        <w:rPr>
          <w:noProof/>
        </w:rPr>
        <w:fldChar w:fldCharType="separate"/>
      </w:r>
      <w:r>
        <w:rPr>
          <w:noProof/>
        </w:rPr>
        <w:t>106</w:t>
      </w:r>
      <w:r>
        <w:rPr>
          <w:noProof/>
        </w:rPr>
        <w:fldChar w:fldCharType="end"/>
      </w:r>
    </w:p>
    <w:p w14:paraId="5BCAE08D" w14:textId="6A4177A7" w:rsidR="006A3F36" w:rsidRDefault="006A3F36">
      <w:pPr>
        <w:pStyle w:val="TOC3"/>
        <w:tabs>
          <w:tab w:val="left" w:pos="216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Assistance et exonérations</w:t>
      </w:r>
      <w:r>
        <w:rPr>
          <w:noProof/>
        </w:rPr>
        <w:tab/>
      </w:r>
      <w:r>
        <w:rPr>
          <w:noProof/>
        </w:rPr>
        <w:fldChar w:fldCharType="begin"/>
      </w:r>
      <w:r>
        <w:rPr>
          <w:noProof/>
        </w:rPr>
        <w:instrText xml:space="preserve"> PAGEREF _Toc139120457 \h </w:instrText>
      </w:r>
      <w:r>
        <w:rPr>
          <w:noProof/>
        </w:rPr>
      </w:r>
      <w:r>
        <w:rPr>
          <w:noProof/>
        </w:rPr>
        <w:fldChar w:fldCharType="separate"/>
      </w:r>
      <w:r>
        <w:rPr>
          <w:noProof/>
        </w:rPr>
        <w:t>106</w:t>
      </w:r>
      <w:r>
        <w:rPr>
          <w:noProof/>
        </w:rPr>
        <w:fldChar w:fldCharType="end"/>
      </w:r>
    </w:p>
    <w:p w14:paraId="11156422" w14:textId="3BBAC9BE" w:rsidR="006A3F36" w:rsidRDefault="006A3F36">
      <w:pPr>
        <w:pStyle w:val="TOC3"/>
        <w:tabs>
          <w:tab w:val="left" w:pos="216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Accès au Site du Projet</w:t>
      </w:r>
      <w:r>
        <w:rPr>
          <w:noProof/>
        </w:rPr>
        <w:tab/>
      </w:r>
      <w:r>
        <w:rPr>
          <w:noProof/>
        </w:rPr>
        <w:fldChar w:fldCharType="begin"/>
      </w:r>
      <w:r>
        <w:rPr>
          <w:noProof/>
        </w:rPr>
        <w:instrText xml:space="preserve"> PAGEREF _Toc139120458 \h </w:instrText>
      </w:r>
      <w:r>
        <w:rPr>
          <w:noProof/>
        </w:rPr>
      </w:r>
      <w:r>
        <w:rPr>
          <w:noProof/>
        </w:rPr>
        <w:fldChar w:fldCharType="separate"/>
      </w:r>
      <w:r>
        <w:rPr>
          <w:noProof/>
        </w:rPr>
        <w:t>107</w:t>
      </w:r>
      <w:r>
        <w:rPr>
          <w:noProof/>
        </w:rPr>
        <w:fldChar w:fldCharType="end"/>
      </w:r>
    </w:p>
    <w:p w14:paraId="7CAF224C" w14:textId="78EDC63D" w:rsidR="006A3F36" w:rsidRDefault="006A3F36">
      <w:pPr>
        <w:pStyle w:val="TOC3"/>
        <w:tabs>
          <w:tab w:val="left" w:pos="2160"/>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Modification du Droit applicable concernant les impôts et taxes</w:t>
      </w:r>
      <w:r>
        <w:rPr>
          <w:noProof/>
        </w:rPr>
        <w:tab/>
      </w:r>
      <w:r>
        <w:rPr>
          <w:noProof/>
        </w:rPr>
        <w:fldChar w:fldCharType="begin"/>
      </w:r>
      <w:r>
        <w:rPr>
          <w:noProof/>
        </w:rPr>
        <w:instrText xml:space="preserve"> PAGEREF _Toc139120459 \h </w:instrText>
      </w:r>
      <w:r>
        <w:rPr>
          <w:noProof/>
        </w:rPr>
      </w:r>
      <w:r>
        <w:rPr>
          <w:noProof/>
        </w:rPr>
        <w:fldChar w:fldCharType="separate"/>
      </w:r>
      <w:r>
        <w:rPr>
          <w:noProof/>
        </w:rPr>
        <w:t>107</w:t>
      </w:r>
      <w:r>
        <w:rPr>
          <w:noProof/>
        </w:rPr>
        <w:fldChar w:fldCharType="end"/>
      </w:r>
    </w:p>
    <w:p w14:paraId="65C3B56B" w14:textId="1B311F04" w:rsidR="006A3F36" w:rsidRDefault="006A3F36">
      <w:pPr>
        <w:pStyle w:val="TOC3"/>
        <w:tabs>
          <w:tab w:val="left" w:pos="2160"/>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Services, installations et propriétés du Client</w:t>
      </w:r>
      <w:r>
        <w:rPr>
          <w:noProof/>
        </w:rPr>
        <w:tab/>
      </w:r>
      <w:r>
        <w:rPr>
          <w:noProof/>
        </w:rPr>
        <w:fldChar w:fldCharType="begin"/>
      </w:r>
      <w:r>
        <w:rPr>
          <w:noProof/>
        </w:rPr>
        <w:instrText xml:space="preserve"> PAGEREF _Toc139120460 \h </w:instrText>
      </w:r>
      <w:r>
        <w:rPr>
          <w:noProof/>
        </w:rPr>
      </w:r>
      <w:r>
        <w:rPr>
          <w:noProof/>
        </w:rPr>
        <w:fldChar w:fldCharType="separate"/>
      </w:r>
      <w:r>
        <w:rPr>
          <w:noProof/>
        </w:rPr>
        <w:t>107</w:t>
      </w:r>
      <w:r>
        <w:rPr>
          <w:noProof/>
        </w:rPr>
        <w:fldChar w:fldCharType="end"/>
      </w:r>
    </w:p>
    <w:p w14:paraId="2013B4CC" w14:textId="4F701AC1" w:rsidR="006A3F36" w:rsidRDefault="006A3F36">
      <w:pPr>
        <w:pStyle w:val="TOC3"/>
        <w:tabs>
          <w:tab w:val="left" w:pos="2160"/>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Personnel de Contrepartie</w:t>
      </w:r>
      <w:r>
        <w:rPr>
          <w:noProof/>
        </w:rPr>
        <w:tab/>
      </w:r>
      <w:r>
        <w:rPr>
          <w:noProof/>
        </w:rPr>
        <w:fldChar w:fldCharType="begin"/>
      </w:r>
      <w:r>
        <w:rPr>
          <w:noProof/>
        </w:rPr>
        <w:instrText xml:space="preserve"> PAGEREF _Toc139120461 \h </w:instrText>
      </w:r>
      <w:r>
        <w:rPr>
          <w:noProof/>
        </w:rPr>
      </w:r>
      <w:r>
        <w:rPr>
          <w:noProof/>
        </w:rPr>
        <w:fldChar w:fldCharType="separate"/>
      </w:r>
      <w:r>
        <w:rPr>
          <w:noProof/>
        </w:rPr>
        <w:t>107</w:t>
      </w:r>
      <w:r>
        <w:rPr>
          <w:noProof/>
        </w:rPr>
        <w:fldChar w:fldCharType="end"/>
      </w:r>
    </w:p>
    <w:p w14:paraId="2F0BB14E" w14:textId="2A4F586A" w:rsidR="006A3F36" w:rsidRDefault="006A3F36">
      <w:pPr>
        <w:pStyle w:val="TOC3"/>
        <w:tabs>
          <w:tab w:val="left" w:pos="2160"/>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Obligations de Paiement</w:t>
      </w:r>
      <w:r>
        <w:rPr>
          <w:noProof/>
        </w:rPr>
        <w:tab/>
      </w:r>
      <w:r>
        <w:rPr>
          <w:noProof/>
        </w:rPr>
        <w:fldChar w:fldCharType="begin"/>
      </w:r>
      <w:r>
        <w:rPr>
          <w:noProof/>
        </w:rPr>
        <w:instrText xml:space="preserve"> PAGEREF _Toc139120462 \h </w:instrText>
      </w:r>
      <w:r>
        <w:rPr>
          <w:noProof/>
        </w:rPr>
      </w:r>
      <w:r>
        <w:rPr>
          <w:noProof/>
        </w:rPr>
        <w:fldChar w:fldCharType="separate"/>
      </w:r>
      <w:r>
        <w:rPr>
          <w:noProof/>
        </w:rPr>
        <w:t>108</w:t>
      </w:r>
      <w:r>
        <w:rPr>
          <w:noProof/>
        </w:rPr>
        <w:fldChar w:fldCharType="end"/>
      </w:r>
    </w:p>
    <w:p w14:paraId="6E9DC3D7" w14:textId="4CCBCB78" w:rsidR="006A3F36" w:rsidRDefault="006A3F36">
      <w:pPr>
        <w:pStyle w:val="TOC2"/>
        <w:rPr>
          <w:rFonts w:asciiTheme="minorHAnsi" w:eastAsiaTheme="minorEastAsia" w:hAnsiTheme="minorHAnsi" w:cstheme="minorBidi"/>
          <w:noProof/>
          <w:sz w:val="22"/>
          <w:szCs w:val="22"/>
        </w:rPr>
      </w:pPr>
      <w:r>
        <w:rPr>
          <w:noProof/>
        </w:rPr>
        <w:t>F.  Paiements versés au Consultant</w:t>
      </w:r>
      <w:r>
        <w:rPr>
          <w:noProof/>
        </w:rPr>
        <w:tab/>
      </w:r>
      <w:r>
        <w:rPr>
          <w:noProof/>
        </w:rPr>
        <w:fldChar w:fldCharType="begin"/>
      </w:r>
      <w:r>
        <w:rPr>
          <w:noProof/>
        </w:rPr>
        <w:instrText xml:space="preserve"> PAGEREF _Toc139120463 \h </w:instrText>
      </w:r>
      <w:r>
        <w:rPr>
          <w:noProof/>
        </w:rPr>
      </w:r>
      <w:r>
        <w:rPr>
          <w:noProof/>
        </w:rPr>
        <w:fldChar w:fldCharType="separate"/>
      </w:r>
      <w:r>
        <w:rPr>
          <w:noProof/>
        </w:rPr>
        <w:t>108</w:t>
      </w:r>
      <w:r>
        <w:rPr>
          <w:noProof/>
        </w:rPr>
        <w:fldChar w:fldCharType="end"/>
      </w:r>
    </w:p>
    <w:p w14:paraId="356F0C63" w14:textId="62706494" w:rsidR="006A3F36" w:rsidRDefault="006A3F36">
      <w:pPr>
        <w:pStyle w:val="TOC3"/>
        <w:tabs>
          <w:tab w:val="left" w:pos="2160"/>
        </w:tabs>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Montant plafond</w:t>
      </w:r>
      <w:r>
        <w:rPr>
          <w:noProof/>
        </w:rPr>
        <w:tab/>
      </w:r>
      <w:r>
        <w:rPr>
          <w:noProof/>
        </w:rPr>
        <w:fldChar w:fldCharType="begin"/>
      </w:r>
      <w:r>
        <w:rPr>
          <w:noProof/>
        </w:rPr>
        <w:instrText xml:space="preserve"> PAGEREF _Toc139120464 \h </w:instrText>
      </w:r>
      <w:r>
        <w:rPr>
          <w:noProof/>
        </w:rPr>
      </w:r>
      <w:r>
        <w:rPr>
          <w:noProof/>
        </w:rPr>
        <w:fldChar w:fldCharType="separate"/>
      </w:r>
      <w:r>
        <w:rPr>
          <w:noProof/>
        </w:rPr>
        <w:t>108</w:t>
      </w:r>
      <w:r>
        <w:rPr>
          <w:noProof/>
        </w:rPr>
        <w:fldChar w:fldCharType="end"/>
      </w:r>
    </w:p>
    <w:p w14:paraId="003B006B" w14:textId="4CA0C345" w:rsidR="006A3F36" w:rsidRDefault="006A3F36">
      <w:pPr>
        <w:pStyle w:val="TOC3"/>
        <w:tabs>
          <w:tab w:val="left" w:pos="2160"/>
        </w:tabs>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Rémunération et dépenses remboursables</w:t>
      </w:r>
      <w:r>
        <w:rPr>
          <w:noProof/>
        </w:rPr>
        <w:tab/>
      </w:r>
      <w:r>
        <w:rPr>
          <w:noProof/>
        </w:rPr>
        <w:fldChar w:fldCharType="begin"/>
      </w:r>
      <w:r>
        <w:rPr>
          <w:noProof/>
        </w:rPr>
        <w:instrText xml:space="preserve"> PAGEREF _Toc139120465 \h </w:instrText>
      </w:r>
      <w:r>
        <w:rPr>
          <w:noProof/>
        </w:rPr>
      </w:r>
      <w:r>
        <w:rPr>
          <w:noProof/>
        </w:rPr>
        <w:fldChar w:fldCharType="separate"/>
      </w:r>
      <w:r>
        <w:rPr>
          <w:noProof/>
        </w:rPr>
        <w:t>108</w:t>
      </w:r>
      <w:r>
        <w:rPr>
          <w:noProof/>
        </w:rPr>
        <w:fldChar w:fldCharType="end"/>
      </w:r>
    </w:p>
    <w:p w14:paraId="728BC32A" w14:textId="6A01A26D" w:rsidR="006A3F36" w:rsidRDefault="006A3F36">
      <w:pPr>
        <w:pStyle w:val="TOC3"/>
        <w:tabs>
          <w:tab w:val="left" w:pos="216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Impôts et Taxes</w:t>
      </w:r>
      <w:r>
        <w:rPr>
          <w:noProof/>
        </w:rPr>
        <w:tab/>
      </w:r>
      <w:r>
        <w:rPr>
          <w:noProof/>
        </w:rPr>
        <w:fldChar w:fldCharType="begin"/>
      </w:r>
      <w:r>
        <w:rPr>
          <w:noProof/>
        </w:rPr>
        <w:instrText xml:space="preserve"> PAGEREF _Toc139120466 \h </w:instrText>
      </w:r>
      <w:r>
        <w:rPr>
          <w:noProof/>
        </w:rPr>
      </w:r>
      <w:r>
        <w:rPr>
          <w:noProof/>
        </w:rPr>
        <w:fldChar w:fldCharType="separate"/>
      </w:r>
      <w:r>
        <w:rPr>
          <w:noProof/>
        </w:rPr>
        <w:t>108</w:t>
      </w:r>
      <w:r>
        <w:rPr>
          <w:noProof/>
        </w:rPr>
        <w:fldChar w:fldCharType="end"/>
      </w:r>
    </w:p>
    <w:p w14:paraId="76CB083C" w14:textId="10E1BABA" w:rsidR="006A3F36" w:rsidRDefault="006A3F36">
      <w:pPr>
        <w:pStyle w:val="TOC3"/>
        <w:tabs>
          <w:tab w:val="left" w:pos="216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Monnaie de paiement</w:t>
      </w:r>
      <w:r>
        <w:rPr>
          <w:noProof/>
        </w:rPr>
        <w:tab/>
      </w:r>
      <w:r>
        <w:rPr>
          <w:noProof/>
        </w:rPr>
        <w:fldChar w:fldCharType="begin"/>
      </w:r>
      <w:r>
        <w:rPr>
          <w:noProof/>
        </w:rPr>
        <w:instrText xml:space="preserve"> PAGEREF _Toc139120467 \h </w:instrText>
      </w:r>
      <w:r>
        <w:rPr>
          <w:noProof/>
        </w:rPr>
      </w:r>
      <w:r>
        <w:rPr>
          <w:noProof/>
        </w:rPr>
        <w:fldChar w:fldCharType="separate"/>
      </w:r>
      <w:r>
        <w:rPr>
          <w:noProof/>
        </w:rPr>
        <w:t>109</w:t>
      </w:r>
      <w:r>
        <w:rPr>
          <w:noProof/>
        </w:rPr>
        <w:fldChar w:fldCharType="end"/>
      </w:r>
    </w:p>
    <w:p w14:paraId="6607D643" w14:textId="734002C7" w:rsidR="006A3F36" w:rsidRDefault="006A3F36">
      <w:pPr>
        <w:pStyle w:val="TOC3"/>
        <w:tabs>
          <w:tab w:val="left" w:pos="216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Modalités de facturation et de paiement</w:t>
      </w:r>
      <w:r>
        <w:rPr>
          <w:noProof/>
        </w:rPr>
        <w:tab/>
      </w:r>
      <w:r>
        <w:rPr>
          <w:noProof/>
        </w:rPr>
        <w:fldChar w:fldCharType="begin"/>
      </w:r>
      <w:r>
        <w:rPr>
          <w:noProof/>
        </w:rPr>
        <w:instrText xml:space="preserve"> PAGEREF _Toc139120468 \h </w:instrText>
      </w:r>
      <w:r>
        <w:rPr>
          <w:noProof/>
        </w:rPr>
      </w:r>
      <w:r>
        <w:rPr>
          <w:noProof/>
        </w:rPr>
        <w:fldChar w:fldCharType="separate"/>
      </w:r>
      <w:r>
        <w:rPr>
          <w:noProof/>
        </w:rPr>
        <w:t>109</w:t>
      </w:r>
      <w:r>
        <w:rPr>
          <w:noProof/>
        </w:rPr>
        <w:fldChar w:fldCharType="end"/>
      </w:r>
    </w:p>
    <w:p w14:paraId="55B3BAE7" w14:textId="7C6EF3E8" w:rsidR="006A3F36" w:rsidRDefault="006A3F36">
      <w:pPr>
        <w:pStyle w:val="TOC3"/>
        <w:tabs>
          <w:tab w:val="left" w:pos="216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Intérêts moratoires</w:t>
      </w:r>
      <w:r>
        <w:rPr>
          <w:noProof/>
        </w:rPr>
        <w:tab/>
      </w:r>
      <w:r>
        <w:rPr>
          <w:noProof/>
        </w:rPr>
        <w:fldChar w:fldCharType="begin"/>
      </w:r>
      <w:r>
        <w:rPr>
          <w:noProof/>
        </w:rPr>
        <w:instrText xml:space="preserve"> PAGEREF _Toc139120469 \h </w:instrText>
      </w:r>
      <w:r>
        <w:rPr>
          <w:noProof/>
        </w:rPr>
      </w:r>
      <w:r>
        <w:rPr>
          <w:noProof/>
        </w:rPr>
        <w:fldChar w:fldCharType="separate"/>
      </w:r>
      <w:r>
        <w:rPr>
          <w:noProof/>
        </w:rPr>
        <w:t>110</w:t>
      </w:r>
      <w:r>
        <w:rPr>
          <w:noProof/>
        </w:rPr>
        <w:fldChar w:fldCharType="end"/>
      </w:r>
    </w:p>
    <w:p w14:paraId="6B1625B4" w14:textId="4EC0BDA2" w:rsidR="006A3F36" w:rsidRDefault="006A3F36">
      <w:pPr>
        <w:pStyle w:val="TOC2"/>
        <w:rPr>
          <w:rFonts w:asciiTheme="minorHAnsi" w:eastAsiaTheme="minorEastAsia" w:hAnsiTheme="minorHAnsi" w:cstheme="minorBidi"/>
          <w:noProof/>
          <w:sz w:val="22"/>
          <w:szCs w:val="22"/>
        </w:rPr>
      </w:pPr>
      <w:r>
        <w:rPr>
          <w:noProof/>
        </w:rPr>
        <w:t>G.  Equité et bonne foi</w:t>
      </w:r>
      <w:r>
        <w:rPr>
          <w:noProof/>
        </w:rPr>
        <w:tab/>
      </w:r>
      <w:r>
        <w:rPr>
          <w:noProof/>
        </w:rPr>
        <w:fldChar w:fldCharType="begin"/>
      </w:r>
      <w:r>
        <w:rPr>
          <w:noProof/>
        </w:rPr>
        <w:instrText xml:space="preserve"> PAGEREF _Toc139120470 \h </w:instrText>
      </w:r>
      <w:r>
        <w:rPr>
          <w:noProof/>
        </w:rPr>
      </w:r>
      <w:r>
        <w:rPr>
          <w:noProof/>
        </w:rPr>
        <w:fldChar w:fldCharType="separate"/>
      </w:r>
      <w:r>
        <w:rPr>
          <w:noProof/>
        </w:rPr>
        <w:t>110</w:t>
      </w:r>
      <w:r>
        <w:rPr>
          <w:noProof/>
        </w:rPr>
        <w:fldChar w:fldCharType="end"/>
      </w:r>
    </w:p>
    <w:p w14:paraId="4BB158E9" w14:textId="739B4FFA" w:rsidR="006A3F36" w:rsidRDefault="006A3F36">
      <w:pPr>
        <w:pStyle w:val="TOC3"/>
        <w:tabs>
          <w:tab w:val="left" w:pos="216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Bonne Foi</w:t>
      </w:r>
      <w:r>
        <w:rPr>
          <w:noProof/>
        </w:rPr>
        <w:tab/>
      </w:r>
      <w:r>
        <w:rPr>
          <w:noProof/>
        </w:rPr>
        <w:fldChar w:fldCharType="begin"/>
      </w:r>
      <w:r>
        <w:rPr>
          <w:noProof/>
        </w:rPr>
        <w:instrText xml:space="preserve"> PAGEREF _Toc139120471 \h </w:instrText>
      </w:r>
      <w:r>
        <w:rPr>
          <w:noProof/>
        </w:rPr>
      </w:r>
      <w:r>
        <w:rPr>
          <w:noProof/>
        </w:rPr>
        <w:fldChar w:fldCharType="separate"/>
      </w:r>
      <w:r>
        <w:rPr>
          <w:noProof/>
        </w:rPr>
        <w:t>110</w:t>
      </w:r>
      <w:r>
        <w:rPr>
          <w:noProof/>
        </w:rPr>
        <w:fldChar w:fldCharType="end"/>
      </w:r>
    </w:p>
    <w:p w14:paraId="6DACB97C" w14:textId="7751EF27" w:rsidR="006A3F36" w:rsidRDefault="006A3F36">
      <w:pPr>
        <w:pStyle w:val="TOC2"/>
        <w:rPr>
          <w:rFonts w:asciiTheme="minorHAnsi" w:eastAsiaTheme="minorEastAsia" w:hAnsiTheme="minorHAnsi" w:cstheme="minorBidi"/>
          <w:noProof/>
          <w:sz w:val="22"/>
          <w:szCs w:val="22"/>
        </w:rPr>
      </w:pPr>
      <w:r>
        <w:rPr>
          <w:noProof/>
        </w:rPr>
        <w:t>H.  Règlement des différends</w:t>
      </w:r>
      <w:r>
        <w:rPr>
          <w:noProof/>
        </w:rPr>
        <w:tab/>
      </w:r>
      <w:r>
        <w:rPr>
          <w:noProof/>
        </w:rPr>
        <w:fldChar w:fldCharType="begin"/>
      </w:r>
      <w:r>
        <w:rPr>
          <w:noProof/>
        </w:rPr>
        <w:instrText xml:space="preserve"> PAGEREF _Toc139120472 \h </w:instrText>
      </w:r>
      <w:r>
        <w:rPr>
          <w:noProof/>
        </w:rPr>
      </w:r>
      <w:r>
        <w:rPr>
          <w:noProof/>
        </w:rPr>
        <w:fldChar w:fldCharType="separate"/>
      </w:r>
      <w:r>
        <w:rPr>
          <w:noProof/>
        </w:rPr>
        <w:t>110</w:t>
      </w:r>
      <w:r>
        <w:rPr>
          <w:noProof/>
        </w:rPr>
        <w:fldChar w:fldCharType="end"/>
      </w:r>
    </w:p>
    <w:p w14:paraId="1654B7E5" w14:textId="6C6D5C2D" w:rsidR="006A3F36" w:rsidRDefault="006A3F36">
      <w:pPr>
        <w:pStyle w:val="TOC3"/>
        <w:tabs>
          <w:tab w:val="left" w:pos="2160"/>
        </w:tabs>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Règlement amiable</w:t>
      </w:r>
      <w:r>
        <w:rPr>
          <w:noProof/>
        </w:rPr>
        <w:tab/>
      </w:r>
      <w:r>
        <w:rPr>
          <w:noProof/>
        </w:rPr>
        <w:fldChar w:fldCharType="begin"/>
      </w:r>
      <w:r>
        <w:rPr>
          <w:noProof/>
        </w:rPr>
        <w:instrText xml:space="preserve"> PAGEREF _Toc139120473 \h </w:instrText>
      </w:r>
      <w:r>
        <w:rPr>
          <w:noProof/>
        </w:rPr>
      </w:r>
      <w:r>
        <w:rPr>
          <w:noProof/>
        </w:rPr>
        <w:fldChar w:fldCharType="separate"/>
      </w:r>
      <w:r>
        <w:rPr>
          <w:noProof/>
        </w:rPr>
        <w:t>110</w:t>
      </w:r>
      <w:r>
        <w:rPr>
          <w:noProof/>
        </w:rPr>
        <w:fldChar w:fldCharType="end"/>
      </w:r>
    </w:p>
    <w:p w14:paraId="4B1F8AC2" w14:textId="04B74BA1" w:rsidR="006A3F36" w:rsidRDefault="006A3F36">
      <w:pPr>
        <w:pStyle w:val="TOC3"/>
        <w:tabs>
          <w:tab w:val="left" w:pos="2160"/>
        </w:tabs>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Règlement des Différends</w:t>
      </w:r>
      <w:r>
        <w:rPr>
          <w:noProof/>
        </w:rPr>
        <w:tab/>
      </w:r>
      <w:r>
        <w:rPr>
          <w:noProof/>
        </w:rPr>
        <w:fldChar w:fldCharType="begin"/>
      </w:r>
      <w:r>
        <w:rPr>
          <w:noProof/>
        </w:rPr>
        <w:instrText xml:space="preserve"> PAGEREF _Toc139120474 \h </w:instrText>
      </w:r>
      <w:r>
        <w:rPr>
          <w:noProof/>
        </w:rPr>
      </w:r>
      <w:r>
        <w:rPr>
          <w:noProof/>
        </w:rPr>
        <w:fldChar w:fldCharType="separate"/>
      </w:r>
      <w:r>
        <w:rPr>
          <w:noProof/>
        </w:rPr>
        <w:t>110</w:t>
      </w:r>
      <w:r>
        <w:rPr>
          <w:noProof/>
        </w:rPr>
        <w:fldChar w:fldCharType="end"/>
      </w:r>
    </w:p>
    <w:p w14:paraId="141B01A8" w14:textId="5BA6E0B8" w:rsidR="006A3F36" w:rsidRDefault="006A3F36">
      <w:pPr>
        <w:pStyle w:val="TOC1"/>
        <w:rPr>
          <w:rFonts w:asciiTheme="minorHAnsi" w:eastAsiaTheme="minorEastAsia" w:hAnsiTheme="minorHAnsi" w:cstheme="minorBidi"/>
          <w:noProof/>
          <w:sz w:val="22"/>
          <w:szCs w:val="22"/>
        </w:rPr>
      </w:pPr>
      <w:r>
        <w:rPr>
          <w:noProof/>
        </w:rPr>
        <w:t>III.  Clauses Particulières du Contrat</w:t>
      </w:r>
      <w:r>
        <w:rPr>
          <w:noProof/>
        </w:rPr>
        <w:tab/>
      </w:r>
      <w:r>
        <w:rPr>
          <w:noProof/>
        </w:rPr>
        <w:fldChar w:fldCharType="begin"/>
      </w:r>
      <w:r>
        <w:rPr>
          <w:noProof/>
        </w:rPr>
        <w:instrText xml:space="preserve"> PAGEREF _Toc139120475 \h </w:instrText>
      </w:r>
      <w:r>
        <w:rPr>
          <w:noProof/>
        </w:rPr>
      </w:r>
      <w:r>
        <w:rPr>
          <w:noProof/>
        </w:rPr>
        <w:fldChar w:fldCharType="separate"/>
      </w:r>
      <w:r>
        <w:rPr>
          <w:noProof/>
        </w:rPr>
        <w:t>115</w:t>
      </w:r>
      <w:r>
        <w:rPr>
          <w:noProof/>
        </w:rPr>
        <w:fldChar w:fldCharType="end"/>
      </w:r>
    </w:p>
    <w:p w14:paraId="6B1B40F4" w14:textId="223C62A7" w:rsidR="006A3F36" w:rsidRDefault="006A3F36">
      <w:pPr>
        <w:pStyle w:val="TOC1"/>
        <w:rPr>
          <w:rFonts w:asciiTheme="minorHAnsi" w:eastAsiaTheme="minorEastAsia" w:hAnsiTheme="minorHAnsi" w:cstheme="minorBidi"/>
          <w:noProof/>
          <w:sz w:val="22"/>
          <w:szCs w:val="22"/>
        </w:rPr>
      </w:pPr>
      <w:r>
        <w:rPr>
          <w:noProof/>
        </w:rPr>
        <w:t>IV.  Annexes</w:t>
      </w:r>
      <w:r>
        <w:rPr>
          <w:noProof/>
        </w:rPr>
        <w:tab/>
      </w:r>
      <w:r>
        <w:rPr>
          <w:noProof/>
        </w:rPr>
        <w:fldChar w:fldCharType="begin"/>
      </w:r>
      <w:r>
        <w:rPr>
          <w:noProof/>
        </w:rPr>
        <w:instrText xml:space="preserve"> PAGEREF _Toc139120476 \h </w:instrText>
      </w:r>
      <w:r>
        <w:rPr>
          <w:noProof/>
        </w:rPr>
      </w:r>
      <w:r>
        <w:rPr>
          <w:noProof/>
        </w:rPr>
        <w:fldChar w:fldCharType="separate"/>
      </w:r>
      <w:r>
        <w:rPr>
          <w:noProof/>
        </w:rPr>
        <w:t>125</w:t>
      </w:r>
      <w:r>
        <w:rPr>
          <w:noProof/>
        </w:rPr>
        <w:fldChar w:fldCharType="end"/>
      </w:r>
    </w:p>
    <w:p w14:paraId="0F97AFF4" w14:textId="326D3CC6" w:rsidR="006A3F36" w:rsidRDefault="006A3F36">
      <w:pPr>
        <w:pStyle w:val="TOC2"/>
        <w:rPr>
          <w:rFonts w:asciiTheme="minorHAnsi" w:eastAsiaTheme="minorEastAsia" w:hAnsiTheme="minorHAnsi" w:cstheme="minorBidi"/>
          <w:noProof/>
          <w:sz w:val="22"/>
          <w:szCs w:val="22"/>
        </w:rPr>
      </w:pPr>
      <w:r>
        <w:rPr>
          <w:noProof/>
        </w:rPr>
        <w:t>Annexe A – Termes de Référence</w:t>
      </w:r>
      <w:r>
        <w:rPr>
          <w:noProof/>
        </w:rPr>
        <w:tab/>
      </w:r>
      <w:r>
        <w:rPr>
          <w:noProof/>
        </w:rPr>
        <w:fldChar w:fldCharType="begin"/>
      </w:r>
      <w:r>
        <w:rPr>
          <w:noProof/>
        </w:rPr>
        <w:instrText xml:space="preserve"> PAGEREF _Toc139120477 \h </w:instrText>
      </w:r>
      <w:r>
        <w:rPr>
          <w:noProof/>
        </w:rPr>
      </w:r>
      <w:r>
        <w:rPr>
          <w:noProof/>
        </w:rPr>
        <w:fldChar w:fldCharType="separate"/>
      </w:r>
      <w:r>
        <w:rPr>
          <w:noProof/>
        </w:rPr>
        <w:t>125</w:t>
      </w:r>
      <w:r>
        <w:rPr>
          <w:noProof/>
        </w:rPr>
        <w:fldChar w:fldCharType="end"/>
      </w:r>
    </w:p>
    <w:p w14:paraId="4945D8EA" w14:textId="756B2FD8" w:rsidR="006A3F36" w:rsidRDefault="006A3F36">
      <w:pPr>
        <w:pStyle w:val="TOC2"/>
        <w:rPr>
          <w:rFonts w:asciiTheme="minorHAnsi" w:eastAsiaTheme="minorEastAsia" w:hAnsiTheme="minorHAnsi" w:cstheme="minorBidi"/>
          <w:noProof/>
          <w:sz w:val="22"/>
          <w:szCs w:val="22"/>
        </w:rPr>
      </w:pPr>
      <w:r>
        <w:rPr>
          <w:noProof/>
        </w:rPr>
        <w:t>Annexe B – personnels-clés</w:t>
      </w:r>
      <w:r>
        <w:rPr>
          <w:noProof/>
        </w:rPr>
        <w:tab/>
      </w:r>
      <w:r>
        <w:rPr>
          <w:noProof/>
        </w:rPr>
        <w:fldChar w:fldCharType="begin"/>
      </w:r>
      <w:r>
        <w:rPr>
          <w:noProof/>
        </w:rPr>
        <w:instrText xml:space="preserve"> PAGEREF _Toc139120478 \h </w:instrText>
      </w:r>
      <w:r>
        <w:rPr>
          <w:noProof/>
        </w:rPr>
      </w:r>
      <w:r>
        <w:rPr>
          <w:noProof/>
        </w:rPr>
        <w:fldChar w:fldCharType="separate"/>
      </w:r>
      <w:r>
        <w:rPr>
          <w:noProof/>
        </w:rPr>
        <w:t>125</w:t>
      </w:r>
      <w:r>
        <w:rPr>
          <w:noProof/>
        </w:rPr>
        <w:fldChar w:fldCharType="end"/>
      </w:r>
    </w:p>
    <w:p w14:paraId="179F6878" w14:textId="54EF2815" w:rsidR="006A3F36" w:rsidRDefault="006A3F36">
      <w:pPr>
        <w:pStyle w:val="TOC2"/>
        <w:rPr>
          <w:rFonts w:asciiTheme="minorHAnsi" w:eastAsiaTheme="minorEastAsia" w:hAnsiTheme="minorHAnsi" w:cstheme="minorBidi"/>
          <w:noProof/>
          <w:sz w:val="22"/>
          <w:szCs w:val="22"/>
        </w:rPr>
      </w:pPr>
      <w:r>
        <w:rPr>
          <w:noProof/>
        </w:rPr>
        <w:t>Annexe C – estimation du coût de la Rémunération</w:t>
      </w:r>
      <w:r>
        <w:rPr>
          <w:noProof/>
        </w:rPr>
        <w:tab/>
      </w:r>
      <w:r>
        <w:rPr>
          <w:noProof/>
        </w:rPr>
        <w:fldChar w:fldCharType="begin"/>
      </w:r>
      <w:r>
        <w:rPr>
          <w:noProof/>
        </w:rPr>
        <w:instrText xml:space="preserve"> PAGEREF _Toc139120479 \h </w:instrText>
      </w:r>
      <w:r>
        <w:rPr>
          <w:noProof/>
        </w:rPr>
      </w:r>
      <w:r>
        <w:rPr>
          <w:noProof/>
        </w:rPr>
        <w:fldChar w:fldCharType="separate"/>
      </w:r>
      <w:r>
        <w:rPr>
          <w:noProof/>
        </w:rPr>
        <w:t>125</w:t>
      </w:r>
      <w:r>
        <w:rPr>
          <w:noProof/>
        </w:rPr>
        <w:fldChar w:fldCharType="end"/>
      </w:r>
    </w:p>
    <w:p w14:paraId="597786CE" w14:textId="3582CA32" w:rsidR="006A3F36" w:rsidRDefault="006A3F36">
      <w:pPr>
        <w:pStyle w:val="TOC2"/>
        <w:rPr>
          <w:rFonts w:asciiTheme="minorHAnsi" w:eastAsiaTheme="minorEastAsia" w:hAnsiTheme="minorHAnsi" w:cstheme="minorBidi"/>
          <w:noProof/>
          <w:sz w:val="22"/>
          <w:szCs w:val="22"/>
        </w:rPr>
      </w:pPr>
      <w:r>
        <w:rPr>
          <w:noProof/>
        </w:rPr>
        <w:t>Annexe D – Estimation des autres coûts [Remboursables]</w:t>
      </w:r>
      <w:r>
        <w:rPr>
          <w:noProof/>
        </w:rPr>
        <w:tab/>
      </w:r>
      <w:r>
        <w:rPr>
          <w:noProof/>
        </w:rPr>
        <w:fldChar w:fldCharType="begin"/>
      </w:r>
      <w:r>
        <w:rPr>
          <w:noProof/>
        </w:rPr>
        <w:instrText xml:space="preserve"> PAGEREF _Toc139120480 \h </w:instrText>
      </w:r>
      <w:r>
        <w:rPr>
          <w:noProof/>
        </w:rPr>
      </w:r>
      <w:r>
        <w:rPr>
          <w:noProof/>
        </w:rPr>
        <w:fldChar w:fldCharType="separate"/>
      </w:r>
      <w:r>
        <w:rPr>
          <w:noProof/>
        </w:rPr>
        <w:t>128</w:t>
      </w:r>
      <w:r>
        <w:rPr>
          <w:noProof/>
        </w:rPr>
        <w:fldChar w:fldCharType="end"/>
      </w:r>
    </w:p>
    <w:p w14:paraId="597B640D" w14:textId="22E61026" w:rsidR="006A3F36" w:rsidRDefault="006A3F36">
      <w:pPr>
        <w:pStyle w:val="TOC2"/>
        <w:rPr>
          <w:rFonts w:asciiTheme="minorHAnsi" w:eastAsiaTheme="minorEastAsia" w:hAnsiTheme="minorHAnsi" w:cstheme="minorBidi"/>
          <w:noProof/>
          <w:sz w:val="22"/>
          <w:szCs w:val="22"/>
        </w:rPr>
      </w:pPr>
      <w:r>
        <w:rPr>
          <w:noProof/>
        </w:rPr>
        <w:t>Annexe E - Formulaire de garantie de remboursement de l’avance</w:t>
      </w:r>
      <w:r>
        <w:rPr>
          <w:noProof/>
        </w:rPr>
        <w:tab/>
      </w:r>
      <w:r>
        <w:rPr>
          <w:noProof/>
        </w:rPr>
        <w:fldChar w:fldCharType="begin"/>
      </w:r>
      <w:r>
        <w:rPr>
          <w:noProof/>
        </w:rPr>
        <w:instrText xml:space="preserve"> PAGEREF _Toc139120481 \h </w:instrText>
      </w:r>
      <w:r>
        <w:rPr>
          <w:noProof/>
        </w:rPr>
      </w:r>
      <w:r>
        <w:rPr>
          <w:noProof/>
        </w:rPr>
        <w:fldChar w:fldCharType="separate"/>
      </w:r>
      <w:r>
        <w:rPr>
          <w:noProof/>
        </w:rPr>
        <w:t>129</w:t>
      </w:r>
      <w:r>
        <w:rPr>
          <w:noProof/>
        </w:rPr>
        <w:fldChar w:fldCharType="end"/>
      </w:r>
    </w:p>
    <w:p w14:paraId="6DBA310B" w14:textId="513DE660" w:rsidR="006A3F36" w:rsidRDefault="006A3F36">
      <w:pPr>
        <w:pStyle w:val="TOC2"/>
        <w:rPr>
          <w:rFonts w:asciiTheme="minorHAnsi" w:eastAsiaTheme="minorEastAsia" w:hAnsiTheme="minorHAnsi" w:cstheme="minorBidi"/>
          <w:noProof/>
          <w:sz w:val="22"/>
          <w:szCs w:val="22"/>
        </w:rPr>
      </w:pPr>
      <w:r>
        <w:rPr>
          <w:noProof/>
        </w:rPr>
        <w:t>Annexe F – Code de Conduite</w:t>
      </w:r>
      <w:r>
        <w:rPr>
          <w:noProof/>
        </w:rPr>
        <w:tab/>
      </w:r>
      <w:r>
        <w:rPr>
          <w:noProof/>
        </w:rPr>
        <w:fldChar w:fldCharType="begin"/>
      </w:r>
      <w:r>
        <w:rPr>
          <w:noProof/>
        </w:rPr>
        <w:instrText xml:space="preserve"> PAGEREF _Toc139120482 \h </w:instrText>
      </w:r>
      <w:r>
        <w:rPr>
          <w:noProof/>
        </w:rPr>
      </w:r>
      <w:r>
        <w:rPr>
          <w:noProof/>
        </w:rPr>
        <w:fldChar w:fldCharType="separate"/>
      </w:r>
      <w:r>
        <w:rPr>
          <w:noProof/>
        </w:rPr>
        <w:t>131</w:t>
      </w:r>
      <w:r>
        <w:rPr>
          <w:noProof/>
        </w:rPr>
        <w:fldChar w:fldCharType="end"/>
      </w:r>
    </w:p>
    <w:p w14:paraId="1AF86989" w14:textId="33002FCC" w:rsidR="006A3F36" w:rsidRDefault="006A3F36">
      <w:pPr>
        <w:pStyle w:val="TOC2"/>
        <w:rPr>
          <w:rFonts w:asciiTheme="minorHAnsi" w:eastAsiaTheme="minorEastAsia" w:hAnsiTheme="minorHAnsi" w:cstheme="minorBidi"/>
          <w:noProof/>
          <w:sz w:val="22"/>
          <w:szCs w:val="22"/>
        </w:rPr>
      </w:pPr>
      <w:r>
        <w:rPr>
          <w:noProof/>
        </w:rPr>
        <w:t>Annexe G - Déclaration sur l’Exploitation et les Abus Sexuels et ou le Harcèlement Sexuel pour les Sous-Traitants</w:t>
      </w:r>
      <w:r>
        <w:rPr>
          <w:noProof/>
        </w:rPr>
        <w:tab/>
      </w:r>
      <w:r>
        <w:rPr>
          <w:noProof/>
        </w:rPr>
        <w:fldChar w:fldCharType="begin"/>
      </w:r>
      <w:r>
        <w:rPr>
          <w:noProof/>
        </w:rPr>
        <w:instrText xml:space="preserve"> PAGEREF _Toc139120483 \h </w:instrText>
      </w:r>
      <w:r>
        <w:rPr>
          <w:noProof/>
        </w:rPr>
      </w:r>
      <w:r>
        <w:rPr>
          <w:noProof/>
        </w:rPr>
        <w:fldChar w:fldCharType="separate"/>
      </w:r>
      <w:r>
        <w:rPr>
          <w:noProof/>
        </w:rPr>
        <w:t>13</w:t>
      </w:r>
      <w:r>
        <w:rPr>
          <w:noProof/>
        </w:rPr>
        <w:t>2</w:t>
      </w:r>
      <w:r>
        <w:rPr>
          <w:noProof/>
        </w:rPr>
        <w:fldChar w:fldCharType="end"/>
      </w:r>
    </w:p>
    <w:p w14:paraId="2D9CC158" w14:textId="46F56E08" w:rsidR="00EB1C1E" w:rsidRPr="00023BC1" w:rsidRDefault="00AD0802">
      <w:pPr>
        <w:rPr>
          <w:lang w:val="fr-FR"/>
        </w:rPr>
      </w:pPr>
      <w:r>
        <w:rPr>
          <w:smallCaps/>
        </w:rPr>
        <w:fldChar w:fldCharType="end"/>
      </w:r>
    </w:p>
    <w:p w14:paraId="1477404E" w14:textId="77777777" w:rsidR="00EB1C1E" w:rsidRPr="00DD2B2F" w:rsidRDefault="00A86EB8">
      <w:pPr>
        <w:jc w:val="center"/>
        <w:rPr>
          <w:b/>
          <w:smallCaps/>
          <w:sz w:val="32"/>
          <w:lang w:val="fr-FR"/>
        </w:rPr>
      </w:pPr>
      <w:r w:rsidRPr="00023BC1">
        <w:rPr>
          <w:b/>
          <w:smallCaps/>
          <w:sz w:val="32"/>
          <w:lang w:val="fr-FR"/>
        </w:rPr>
        <w:br w:type="page"/>
      </w:r>
      <w:r w:rsidR="00EB1C1E" w:rsidRPr="00DD2B2F">
        <w:rPr>
          <w:b/>
          <w:smallCaps/>
          <w:sz w:val="32"/>
          <w:lang w:val="fr-FR"/>
        </w:rPr>
        <w:t>Contrat De Consultants Pour Prestations De Services</w:t>
      </w:r>
    </w:p>
    <w:p w14:paraId="3DEAAD1A" w14:textId="77777777" w:rsidR="00EB1C1E" w:rsidRPr="00DD2B2F" w:rsidRDefault="00EB1C1E">
      <w:pPr>
        <w:rPr>
          <w:lang w:val="fr-FR"/>
        </w:rPr>
      </w:pPr>
    </w:p>
    <w:p w14:paraId="6EFFA432" w14:textId="77777777" w:rsidR="00EB1C1E" w:rsidRPr="00DD2B2F" w:rsidRDefault="00EB1C1E">
      <w:pPr>
        <w:jc w:val="center"/>
        <w:rPr>
          <w:sz w:val="28"/>
          <w:lang w:val="fr-FR"/>
        </w:rPr>
      </w:pPr>
      <w:r w:rsidRPr="00DD2B2F">
        <w:rPr>
          <w:b/>
          <w:sz w:val="28"/>
          <w:lang w:val="fr-FR"/>
        </w:rPr>
        <w:t>Tâches Rémunérées au Temps Passé</w:t>
      </w:r>
    </w:p>
    <w:p w14:paraId="604B05A0" w14:textId="77777777" w:rsidR="00EB1C1E" w:rsidRPr="00DD2B2F" w:rsidRDefault="00EB1C1E">
      <w:pPr>
        <w:rPr>
          <w:lang w:val="fr-FR"/>
        </w:rPr>
      </w:pPr>
    </w:p>
    <w:p w14:paraId="3923C7E2" w14:textId="77777777" w:rsidR="00EB1C1E" w:rsidRPr="00DD2B2F" w:rsidRDefault="00EB1C1E">
      <w:pPr>
        <w:rPr>
          <w:lang w:val="fr-FR"/>
        </w:rPr>
      </w:pPr>
    </w:p>
    <w:p w14:paraId="2CB7ED23" w14:textId="77777777" w:rsidR="00EB1C1E" w:rsidRPr="00DD2B2F" w:rsidRDefault="00EB1C1E">
      <w:pPr>
        <w:rPr>
          <w:lang w:val="fr-FR"/>
        </w:rPr>
      </w:pPr>
    </w:p>
    <w:p w14:paraId="27112EDC" w14:textId="77777777" w:rsidR="00EB1C1E" w:rsidRPr="00DD2B2F" w:rsidRDefault="00EB1C1E">
      <w:pPr>
        <w:rPr>
          <w:lang w:val="fr-FR"/>
        </w:rPr>
      </w:pPr>
    </w:p>
    <w:p w14:paraId="593F6AEA" w14:textId="77777777" w:rsidR="00A86EB8" w:rsidRPr="00DD2B2F" w:rsidRDefault="00A86EB8" w:rsidP="00A86EB8">
      <w:pPr>
        <w:jc w:val="center"/>
        <w:rPr>
          <w:lang w:val="fr-FR"/>
        </w:rPr>
      </w:pPr>
      <w:r w:rsidRPr="00DD2B2F">
        <w:rPr>
          <w:b/>
          <w:lang w:val="fr-FR"/>
        </w:rPr>
        <w:t xml:space="preserve">Nom du Projet </w:t>
      </w:r>
      <w:r w:rsidRPr="00DD2B2F">
        <w:rPr>
          <w:lang w:val="fr-FR"/>
        </w:rPr>
        <w:t>___________________________</w:t>
      </w:r>
    </w:p>
    <w:p w14:paraId="70F5674D" w14:textId="77777777" w:rsidR="00A86EB8" w:rsidRPr="00DD2B2F" w:rsidRDefault="00A86EB8" w:rsidP="00A86EB8">
      <w:pPr>
        <w:jc w:val="center"/>
        <w:rPr>
          <w:lang w:val="fr-FR"/>
        </w:rPr>
      </w:pPr>
    </w:p>
    <w:p w14:paraId="1188DC14" w14:textId="77777777" w:rsidR="00A86EB8" w:rsidRPr="00DD2B2F" w:rsidRDefault="00A86EB8" w:rsidP="00A86EB8">
      <w:pPr>
        <w:jc w:val="center"/>
        <w:rPr>
          <w:lang w:val="fr-FR"/>
        </w:rPr>
      </w:pPr>
      <w:r w:rsidRPr="00DD2B2F">
        <w:rPr>
          <w:b/>
          <w:i/>
          <w:lang w:val="fr-FR"/>
        </w:rPr>
        <w:t>[Prêt/Crédit/Don]</w:t>
      </w:r>
      <w:r w:rsidRPr="00DD2B2F">
        <w:rPr>
          <w:lang w:val="fr-FR"/>
        </w:rPr>
        <w:t xml:space="preserve"> </w:t>
      </w:r>
      <w:r w:rsidRPr="00DD2B2F">
        <w:rPr>
          <w:b/>
          <w:lang w:val="fr-FR"/>
        </w:rPr>
        <w:t>No.</w:t>
      </w:r>
      <w:r w:rsidRPr="00DD2B2F">
        <w:rPr>
          <w:lang w:val="fr-FR"/>
        </w:rPr>
        <w:t>____________________</w:t>
      </w:r>
    </w:p>
    <w:p w14:paraId="4A6F9C58" w14:textId="77777777" w:rsidR="00A86EB8" w:rsidRPr="00DD2B2F" w:rsidRDefault="00A86EB8" w:rsidP="00A86EB8">
      <w:pPr>
        <w:jc w:val="center"/>
        <w:rPr>
          <w:lang w:val="fr-FR"/>
        </w:rPr>
      </w:pPr>
    </w:p>
    <w:p w14:paraId="36CDB4D6" w14:textId="77777777" w:rsidR="00A86EB8" w:rsidRPr="00DD2B2F" w:rsidRDefault="00A86EB8" w:rsidP="00A86EB8">
      <w:pPr>
        <w:jc w:val="center"/>
        <w:rPr>
          <w:lang w:val="fr-FR"/>
        </w:rPr>
      </w:pPr>
      <w:r w:rsidRPr="00DD2B2F">
        <w:rPr>
          <w:b/>
          <w:lang w:val="fr-FR"/>
        </w:rPr>
        <w:t>Intitulé de la Mission:</w:t>
      </w:r>
      <w:r w:rsidRPr="00DD2B2F">
        <w:rPr>
          <w:lang w:val="fr-FR"/>
        </w:rPr>
        <w:t xml:space="preserve"> ____________________</w:t>
      </w:r>
    </w:p>
    <w:p w14:paraId="0C9F398E" w14:textId="77777777" w:rsidR="00A86EB8" w:rsidRPr="00DD2B2F" w:rsidRDefault="00A86EB8" w:rsidP="00A86EB8">
      <w:pPr>
        <w:jc w:val="center"/>
        <w:rPr>
          <w:lang w:val="fr-FR"/>
        </w:rPr>
      </w:pPr>
    </w:p>
    <w:p w14:paraId="536FBED2" w14:textId="77777777" w:rsidR="00A86EB8" w:rsidRPr="00DD2B2F" w:rsidRDefault="00A86EB8" w:rsidP="00A86EB8">
      <w:pPr>
        <w:jc w:val="center"/>
        <w:rPr>
          <w:lang w:val="fr-FR"/>
        </w:rPr>
      </w:pPr>
      <w:r w:rsidRPr="00DD2B2F">
        <w:rPr>
          <w:b/>
          <w:lang w:val="fr-FR"/>
        </w:rPr>
        <w:t>Contrat No.</w:t>
      </w:r>
      <w:r w:rsidRPr="00DD2B2F">
        <w:rPr>
          <w:lang w:val="fr-FR"/>
        </w:rPr>
        <w:t xml:space="preserve"> ____________________________</w:t>
      </w:r>
    </w:p>
    <w:p w14:paraId="00F86E03" w14:textId="77777777" w:rsidR="00A86EB8" w:rsidRPr="00DD2B2F" w:rsidRDefault="00A86EB8" w:rsidP="00A86EB8">
      <w:pPr>
        <w:rPr>
          <w:lang w:val="fr-FR"/>
        </w:rPr>
      </w:pPr>
    </w:p>
    <w:p w14:paraId="55A115E5" w14:textId="77777777" w:rsidR="00A86EB8" w:rsidRPr="00DD2B2F" w:rsidRDefault="00A86EB8" w:rsidP="00A86EB8">
      <w:pPr>
        <w:jc w:val="center"/>
        <w:rPr>
          <w:lang w:val="fr-FR"/>
        </w:rPr>
      </w:pPr>
      <w:r w:rsidRPr="00DD2B2F">
        <w:rPr>
          <w:lang w:val="fr-FR"/>
        </w:rPr>
        <w:t>Entre</w:t>
      </w:r>
    </w:p>
    <w:p w14:paraId="1FD1E3DC" w14:textId="77777777" w:rsidR="00A86EB8" w:rsidRPr="00DD2B2F" w:rsidRDefault="00A86EB8" w:rsidP="00A86EB8">
      <w:pPr>
        <w:rPr>
          <w:lang w:val="fr-FR"/>
        </w:rPr>
      </w:pPr>
    </w:p>
    <w:p w14:paraId="521F42EA" w14:textId="77777777" w:rsidR="00A86EB8" w:rsidRPr="00DD2B2F" w:rsidRDefault="00A86EB8" w:rsidP="00A86EB8">
      <w:pPr>
        <w:tabs>
          <w:tab w:val="left" w:pos="4320"/>
        </w:tabs>
        <w:jc w:val="center"/>
        <w:rPr>
          <w:lang w:val="fr-FR"/>
        </w:rPr>
      </w:pPr>
      <w:r w:rsidRPr="00DD2B2F">
        <w:rPr>
          <w:u w:val="single"/>
          <w:lang w:val="fr-FR"/>
        </w:rPr>
        <w:tab/>
      </w:r>
    </w:p>
    <w:p w14:paraId="1456FC9A" w14:textId="77777777" w:rsidR="00A86EB8" w:rsidRPr="00DD2B2F" w:rsidRDefault="00A86EB8" w:rsidP="00A86EB8">
      <w:pPr>
        <w:jc w:val="center"/>
        <w:rPr>
          <w:i/>
          <w:lang w:val="fr-FR"/>
        </w:rPr>
      </w:pPr>
      <w:r w:rsidRPr="00DD2B2F">
        <w:rPr>
          <w:i/>
          <w:lang w:val="fr-FR"/>
        </w:rPr>
        <w:t>[</w:t>
      </w:r>
      <w:r w:rsidRPr="00DD2B2F">
        <w:rPr>
          <w:b/>
          <w:i/>
          <w:lang w:val="fr-FR"/>
        </w:rPr>
        <w:t>Nom du Client</w:t>
      </w:r>
      <w:r w:rsidRPr="00DD2B2F">
        <w:rPr>
          <w:i/>
          <w:lang w:val="fr-FR"/>
        </w:rPr>
        <w:t>]</w:t>
      </w:r>
    </w:p>
    <w:p w14:paraId="68256181" w14:textId="77777777" w:rsidR="00A86EB8" w:rsidRPr="00DD2B2F" w:rsidRDefault="00A86EB8" w:rsidP="00A86EB8">
      <w:pPr>
        <w:rPr>
          <w:lang w:val="fr-FR"/>
        </w:rPr>
      </w:pPr>
    </w:p>
    <w:p w14:paraId="7D1A8F97" w14:textId="77777777" w:rsidR="00A86EB8" w:rsidRPr="00DD2B2F" w:rsidRDefault="00A86EB8" w:rsidP="00A86EB8">
      <w:pPr>
        <w:jc w:val="center"/>
        <w:rPr>
          <w:lang w:val="fr-FR"/>
        </w:rPr>
      </w:pPr>
      <w:r w:rsidRPr="00DD2B2F">
        <w:rPr>
          <w:lang w:val="fr-FR"/>
        </w:rPr>
        <w:t>Et</w:t>
      </w:r>
    </w:p>
    <w:p w14:paraId="7F038C1D" w14:textId="77777777" w:rsidR="00A86EB8" w:rsidRPr="00DD2B2F" w:rsidRDefault="00A86EB8" w:rsidP="00A86EB8">
      <w:pPr>
        <w:rPr>
          <w:lang w:val="fr-FR"/>
        </w:rPr>
      </w:pPr>
    </w:p>
    <w:p w14:paraId="462322E8" w14:textId="77777777" w:rsidR="00A86EB8" w:rsidRPr="00DD2B2F" w:rsidRDefault="00A86EB8" w:rsidP="00A86EB8">
      <w:pPr>
        <w:tabs>
          <w:tab w:val="left" w:pos="4320"/>
        </w:tabs>
        <w:jc w:val="center"/>
        <w:rPr>
          <w:lang w:val="fr-FR"/>
        </w:rPr>
      </w:pPr>
      <w:r w:rsidRPr="00DD2B2F">
        <w:rPr>
          <w:u w:val="single"/>
          <w:lang w:val="fr-FR"/>
        </w:rPr>
        <w:tab/>
      </w:r>
    </w:p>
    <w:p w14:paraId="4CFEE730" w14:textId="77777777" w:rsidR="00A86EB8" w:rsidRPr="00DD2B2F" w:rsidRDefault="00A86EB8" w:rsidP="00A86EB8">
      <w:pPr>
        <w:jc w:val="center"/>
        <w:rPr>
          <w:i/>
          <w:lang w:val="fr-FR"/>
        </w:rPr>
      </w:pPr>
      <w:r w:rsidRPr="00DD2B2F">
        <w:rPr>
          <w:i/>
          <w:lang w:val="fr-FR"/>
        </w:rPr>
        <w:t>[</w:t>
      </w:r>
      <w:r w:rsidRPr="00DD2B2F">
        <w:rPr>
          <w:b/>
          <w:i/>
          <w:lang w:val="fr-FR"/>
        </w:rPr>
        <w:t>Nom du Consultant</w:t>
      </w:r>
      <w:r w:rsidRPr="00DD2B2F">
        <w:rPr>
          <w:i/>
          <w:lang w:val="fr-FR"/>
        </w:rPr>
        <w:t>]</w:t>
      </w:r>
    </w:p>
    <w:p w14:paraId="69F7EC29" w14:textId="77777777" w:rsidR="00A86EB8" w:rsidRPr="00DD2B2F" w:rsidRDefault="00A86EB8" w:rsidP="00A86EB8">
      <w:pPr>
        <w:rPr>
          <w:lang w:val="fr-FR"/>
        </w:rPr>
      </w:pPr>
    </w:p>
    <w:p w14:paraId="672BC4EC" w14:textId="77777777" w:rsidR="00A86EB8" w:rsidRPr="00DD2B2F" w:rsidRDefault="00A86EB8" w:rsidP="00A86EB8">
      <w:pPr>
        <w:rPr>
          <w:lang w:val="fr-FR"/>
        </w:rPr>
      </w:pPr>
    </w:p>
    <w:p w14:paraId="152E7E62" w14:textId="77777777" w:rsidR="00A86EB8" w:rsidRPr="00DD2B2F" w:rsidRDefault="00A86EB8" w:rsidP="00A86EB8">
      <w:pPr>
        <w:rPr>
          <w:lang w:val="fr-FR"/>
        </w:rPr>
      </w:pPr>
    </w:p>
    <w:p w14:paraId="33B3379D" w14:textId="77777777" w:rsidR="00A86EB8" w:rsidRPr="00DD2B2F" w:rsidRDefault="00A86EB8" w:rsidP="00A86EB8">
      <w:pPr>
        <w:rPr>
          <w:lang w:val="fr-FR"/>
        </w:rPr>
      </w:pPr>
    </w:p>
    <w:p w14:paraId="7D695CD8" w14:textId="77777777" w:rsidR="00A86EB8" w:rsidRPr="00DD2B2F" w:rsidRDefault="00A86EB8" w:rsidP="00A86EB8">
      <w:pPr>
        <w:tabs>
          <w:tab w:val="left" w:pos="3600"/>
        </w:tabs>
        <w:jc w:val="center"/>
        <w:rPr>
          <w:b/>
          <w:lang w:val="fr-FR"/>
        </w:rPr>
      </w:pPr>
      <w:r w:rsidRPr="00DD2B2F">
        <w:rPr>
          <w:b/>
          <w:lang w:val="fr-FR"/>
        </w:rPr>
        <w:t xml:space="preserve">Date:  </w:t>
      </w:r>
      <w:r w:rsidRPr="00DD2B2F">
        <w:rPr>
          <w:b/>
          <w:u w:val="single"/>
          <w:lang w:val="fr-FR"/>
        </w:rPr>
        <w:tab/>
      </w:r>
    </w:p>
    <w:p w14:paraId="4E1BD05D" w14:textId="77777777" w:rsidR="00A86EB8" w:rsidRPr="00DD2B2F" w:rsidRDefault="00A86EB8" w:rsidP="00A86EB8">
      <w:pPr>
        <w:rPr>
          <w:lang w:val="fr-FR"/>
        </w:rPr>
      </w:pPr>
    </w:p>
    <w:p w14:paraId="1C157068" w14:textId="77777777" w:rsidR="00EB1C1E" w:rsidRPr="00DD2B2F" w:rsidRDefault="00EB1C1E">
      <w:pPr>
        <w:rPr>
          <w:lang w:val="fr-FR"/>
        </w:rPr>
      </w:pPr>
    </w:p>
    <w:p w14:paraId="7D85F97A" w14:textId="77777777" w:rsidR="00EB1C1E" w:rsidRPr="00DD2B2F" w:rsidRDefault="00EB1C1E">
      <w:pPr>
        <w:rPr>
          <w:lang w:val="fr-FR"/>
        </w:rPr>
      </w:pPr>
    </w:p>
    <w:p w14:paraId="17C0CA43" w14:textId="77777777" w:rsidR="00EB1C1E" w:rsidRPr="00DD2B2F" w:rsidRDefault="00EB1C1E">
      <w:pPr>
        <w:rPr>
          <w:lang w:val="fr-FR"/>
        </w:rPr>
      </w:pPr>
    </w:p>
    <w:p w14:paraId="5A1C3971" w14:textId="77777777" w:rsidR="00EB1C1E" w:rsidRPr="00DD2B2F" w:rsidRDefault="00EB1C1E">
      <w:pPr>
        <w:rPr>
          <w:lang w:val="fr-FR"/>
        </w:rPr>
      </w:pPr>
    </w:p>
    <w:p w14:paraId="07D47A5F" w14:textId="77777777" w:rsidR="00EB1C1E" w:rsidRPr="00DD2B2F" w:rsidRDefault="00EB1C1E">
      <w:pPr>
        <w:rPr>
          <w:lang w:val="fr-FR"/>
        </w:rPr>
      </w:pPr>
    </w:p>
    <w:p w14:paraId="7D674B93" w14:textId="77777777" w:rsidR="00EB1C1E" w:rsidRPr="00DD2B2F" w:rsidRDefault="00EB1C1E">
      <w:pPr>
        <w:pStyle w:val="Heading1"/>
        <w:rPr>
          <w:lang w:val="fr-FR"/>
        </w:rPr>
        <w:sectPr w:rsidR="00EB1C1E" w:rsidRPr="00DD2B2F">
          <w:headerReference w:type="default" r:id="rId64"/>
          <w:headerReference w:type="first" r:id="rId65"/>
          <w:pgSz w:w="12240" w:h="15840" w:code="1"/>
          <w:pgMar w:top="1440" w:right="1440" w:bottom="1440" w:left="1800" w:header="720" w:footer="720" w:gutter="0"/>
          <w:pgNumType w:fmt="lowerRoman"/>
          <w:cols w:space="720"/>
          <w:noEndnote/>
          <w:titlePg/>
        </w:sectPr>
      </w:pPr>
    </w:p>
    <w:p w14:paraId="7ECB4806" w14:textId="77777777" w:rsidR="00EB1C1E" w:rsidRPr="00DD2B2F" w:rsidRDefault="00EB1C1E" w:rsidP="00D34FCC">
      <w:pPr>
        <w:pStyle w:val="Sec8H1"/>
      </w:pPr>
      <w:bookmarkStart w:id="186" w:name="_Hlk95796804"/>
      <w:bookmarkStart w:id="187" w:name="_Toc139120408"/>
      <w:r w:rsidRPr="00DD2B2F">
        <w:t xml:space="preserve">I.  </w:t>
      </w:r>
      <w:r w:rsidR="003D0427" w:rsidRPr="00DD2B2F">
        <w:t>Modèle</w:t>
      </w:r>
      <w:r w:rsidRPr="00DD2B2F">
        <w:t xml:space="preserve"> de Contrat</w:t>
      </w:r>
      <w:bookmarkEnd w:id="187"/>
    </w:p>
    <w:p w14:paraId="579717AC" w14:textId="77777777" w:rsidR="00EB1C1E" w:rsidRPr="00DD2B2F" w:rsidRDefault="00EB1C1E">
      <w:pPr>
        <w:rPr>
          <w:lang w:val="fr-FR"/>
        </w:rPr>
      </w:pPr>
    </w:p>
    <w:p w14:paraId="5A740750" w14:textId="77777777" w:rsidR="00EB1C1E" w:rsidRPr="000429D3" w:rsidRDefault="003D0427">
      <w:pPr>
        <w:jc w:val="center"/>
        <w:rPr>
          <w:b/>
          <w:smallCaps/>
          <w:sz w:val="28"/>
          <w:szCs w:val="28"/>
          <w:lang w:val="fr-FR"/>
        </w:rPr>
      </w:pPr>
      <w:r w:rsidRPr="000429D3">
        <w:rPr>
          <w:b/>
          <w:smallCaps/>
          <w:sz w:val="28"/>
          <w:szCs w:val="28"/>
          <w:lang w:val="fr-FR"/>
        </w:rPr>
        <w:t>Rémunération</w:t>
      </w:r>
      <w:r w:rsidR="00EB1C1E" w:rsidRPr="000429D3">
        <w:rPr>
          <w:b/>
          <w:smallCaps/>
          <w:sz w:val="28"/>
          <w:szCs w:val="28"/>
          <w:lang w:val="fr-FR"/>
        </w:rPr>
        <w:t xml:space="preserve"> </w:t>
      </w:r>
      <w:r w:rsidR="00BA56AF" w:rsidRPr="000429D3">
        <w:rPr>
          <w:b/>
          <w:smallCaps/>
          <w:sz w:val="28"/>
          <w:szCs w:val="28"/>
          <w:lang w:val="fr-FR"/>
        </w:rPr>
        <w:t>au temps passé</w:t>
      </w:r>
    </w:p>
    <w:p w14:paraId="30495C22" w14:textId="77777777" w:rsidR="00A86EB8" w:rsidRPr="00DD2B2F" w:rsidRDefault="00A86EB8" w:rsidP="00A86EB8">
      <w:pPr>
        <w:jc w:val="both"/>
        <w:rPr>
          <w:i/>
          <w:lang w:val="fr-FR"/>
        </w:rPr>
      </w:pPr>
    </w:p>
    <w:p w14:paraId="0960568D" w14:textId="77777777" w:rsidR="00A86EB8" w:rsidRPr="00DD2B2F" w:rsidRDefault="00A86EB8" w:rsidP="00A86EB8">
      <w:pPr>
        <w:jc w:val="both"/>
        <w:rPr>
          <w:i/>
          <w:lang w:val="fr-FR"/>
        </w:rPr>
      </w:pPr>
      <w:r w:rsidRPr="00DD2B2F">
        <w:rPr>
          <w:i/>
          <w:lang w:val="fr-FR"/>
        </w:rPr>
        <w:t xml:space="preserve">(Le texte proposé entre crochets [ ] </w:t>
      </w:r>
      <w:r w:rsidR="00757EB3" w:rsidRPr="00DD2B2F">
        <w:rPr>
          <w:i/>
          <w:lang w:val="fr-FR"/>
        </w:rPr>
        <w:t>est optionnel</w:t>
      </w:r>
      <w:r w:rsidRPr="00DD2B2F">
        <w:rPr>
          <w:i/>
          <w:lang w:val="fr-FR"/>
        </w:rPr>
        <w:t>; toutes ces notes doivent être supprimées dans le texte final)</w:t>
      </w:r>
    </w:p>
    <w:p w14:paraId="4FE51CAA" w14:textId="77777777" w:rsidR="00EB1C1E" w:rsidRPr="00DD2B2F" w:rsidRDefault="00EB1C1E">
      <w:pPr>
        <w:rPr>
          <w:lang w:val="fr-FR"/>
        </w:rPr>
      </w:pPr>
    </w:p>
    <w:p w14:paraId="23897D80" w14:textId="77777777" w:rsidR="00EB1C1E" w:rsidRPr="00F8755F" w:rsidRDefault="00EB1C1E" w:rsidP="00A86EB8">
      <w:pPr>
        <w:jc w:val="both"/>
        <w:rPr>
          <w:szCs w:val="24"/>
          <w:lang w:val="fr-FR"/>
        </w:rPr>
      </w:pPr>
      <w:r w:rsidRPr="00DD2B2F">
        <w:rPr>
          <w:lang w:val="fr-FR"/>
        </w:rPr>
        <w:t xml:space="preserve">Le présent CONTRAT (intitulé ci-après le “Contrat “) est passé </w:t>
      </w:r>
      <w:r w:rsidRPr="00F8755F">
        <w:rPr>
          <w:szCs w:val="24"/>
          <w:lang w:val="fr-FR"/>
        </w:rPr>
        <w:t xml:space="preserve">le </w:t>
      </w:r>
      <w:r w:rsidRPr="00F8755F">
        <w:rPr>
          <w:i/>
          <w:szCs w:val="24"/>
          <w:lang w:val="fr-FR"/>
        </w:rPr>
        <w:t>[jour]</w:t>
      </w:r>
      <w:r w:rsidRPr="00F8755F">
        <w:rPr>
          <w:szCs w:val="24"/>
          <w:lang w:val="fr-FR"/>
        </w:rPr>
        <w:t xml:space="preserve"> jour du </w:t>
      </w:r>
      <w:r w:rsidRPr="00F8755F">
        <w:rPr>
          <w:i/>
          <w:szCs w:val="24"/>
          <w:lang w:val="fr-FR"/>
        </w:rPr>
        <w:t>[mois]</w:t>
      </w:r>
      <w:r w:rsidRPr="00F8755F">
        <w:rPr>
          <w:szCs w:val="24"/>
          <w:lang w:val="fr-FR"/>
        </w:rPr>
        <w:t xml:space="preserve"> de </w:t>
      </w:r>
      <w:r w:rsidRPr="00F8755F">
        <w:rPr>
          <w:i/>
          <w:szCs w:val="24"/>
          <w:lang w:val="fr-FR"/>
        </w:rPr>
        <w:t>[année]</w:t>
      </w:r>
      <w:r w:rsidRPr="00F8755F">
        <w:rPr>
          <w:szCs w:val="24"/>
          <w:lang w:val="fr-FR"/>
        </w:rPr>
        <w:t xml:space="preserve">, entre, d’une part, </w:t>
      </w:r>
      <w:r w:rsidRPr="00F8755F">
        <w:rPr>
          <w:i/>
          <w:szCs w:val="24"/>
          <w:lang w:val="fr-FR"/>
        </w:rPr>
        <w:t>[nom du Client]</w:t>
      </w:r>
      <w:r w:rsidRPr="00F8755F">
        <w:rPr>
          <w:szCs w:val="24"/>
          <w:lang w:val="fr-FR"/>
        </w:rPr>
        <w:t xml:space="preserve"> (ci-après appelé le “Client”) et, d’autre part, </w:t>
      </w:r>
      <w:r w:rsidRPr="00F8755F">
        <w:rPr>
          <w:i/>
          <w:szCs w:val="24"/>
          <w:lang w:val="fr-FR"/>
        </w:rPr>
        <w:t>[nom des Consultants]</w:t>
      </w:r>
      <w:r w:rsidR="00BA56AF" w:rsidRPr="00F8755F">
        <w:rPr>
          <w:szCs w:val="24"/>
          <w:lang w:val="fr-FR"/>
        </w:rPr>
        <w:t xml:space="preserve"> (ci-après appelé le “Consultant</w:t>
      </w:r>
      <w:r w:rsidRPr="00F8755F">
        <w:rPr>
          <w:szCs w:val="24"/>
          <w:lang w:val="fr-FR"/>
        </w:rPr>
        <w:t>”).</w:t>
      </w:r>
    </w:p>
    <w:p w14:paraId="6CA065DF" w14:textId="77777777" w:rsidR="00EB1C1E" w:rsidRPr="00DD2B2F" w:rsidRDefault="00EB1C1E" w:rsidP="00A86EB8">
      <w:pPr>
        <w:jc w:val="both"/>
        <w:rPr>
          <w:lang w:val="fr-FR"/>
        </w:rPr>
      </w:pPr>
    </w:p>
    <w:p w14:paraId="60711C10" w14:textId="77777777" w:rsidR="00EB1C1E" w:rsidRPr="00DD2B2F" w:rsidRDefault="00EB1C1E" w:rsidP="00A86EB8">
      <w:pPr>
        <w:jc w:val="both"/>
        <w:rPr>
          <w:lang w:val="fr-FR"/>
        </w:rPr>
      </w:pPr>
      <w:r w:rsidRPr="00DD2B2F">
        <w:rPr>
          <w:lang w:val="fr-FR"/>
        </w:rPr>
        <w:t>[</w:t>
      </w:r>
      <w:r w:rsidRPr="00DD2B2F">
        <w:rPr>
          <w:b/>
          <w:i/>
          <w:lang w:val="fr-FR"/>
        </w:rPr>
        <w:t>Note</w:t>
      </w:r>
      <w:r w:rsidR="00757EB3" w:rsidRPr="00DD2B2F">
        <w:rPr>
          <w:i/>
          <w:lang w:val="fr-FR"/>
        </w:rPr>
        <w:t>:  Si le Consultant</w:t>
      </w:r>
      <w:r w:rsidRPr="00DD2B2F">
        <w:rPr>
          <w:i/>
          <w:lang w:val="fr-FR"/>
        </w:rPr>
        <w:t xml:space="preserve"> </w:t>
      </w:r>
      <w:r w:rsidR="00757EB3" w:rsidRPr="00DD2B2F">
        <w:rPr>
          <w:i/>
          <w:lang w:val="fr-FR"/>
        </w:rPr>
        <w:t>est constitué</w:t>
      </w:r>
      <w:r w:rsidRPr="00DD2B2F">
        <w:rPr>
          <w:i/>
          <w:lang w:val="fr-FR"/>
        </w:rPr>
        <w:t xml:space="preserve"> de plusieurs entités, le texte ci-dessus doit être modifié en partie comme suit:</w:t>
      </w:r>
      <w:r w:rsidRPr="00DD2B2F">
        <w:rPr>
          <w:lang w:val="fr-FR"/>
        </w:rPr>
        <w:t xml:space="preserve">  “…(ci-après appelé le “Client”) et, d’autre part, un groupement constitué des sociétés suivantes, dont chacune d’entre elles sera conjointement et solidairement responsable à l’égard du Client pour l’exécution de toutes les obligations contractuelles, à</w:t>
      </w:r>
      <w:r w:rsidR="00BA56AF" w:rsidRPr="00DD2B2F">
        <w:rPr>
          <w:lang w:val="fr-FR"/>
        </w:rPr>
        <w:t xml:space="preserve"> savoir et (ci-après appelés le “Consultant</w:t>
      </w:r>
      <w:r w:rsidRPr="00DD2B2F">
        <w:rPr>
          <w:lang w:val="fr-FR"/>
        </w:rPr>
        <w:t>”).”]</w:t>
      </w:r>
    </w:p>
    <w:p w14:paraId="6E4E7BFC" w14:textId="77777777" w:rsidR="00EB1C1E" w:rsidRPr="00DD2B2F" w:rsidRDefault="00EB1C1E" w:rsidP="00A86EB8">
      <w:pPr>
        <w:jc w:val="both"/>
        <w:rPr>
          <w:lang w:val="fr-FR"/>
        </w:rPr>
      </w:pPr>
    </w:p>
    <w:p w14:paraId="53F75B25" w14:textId="77777777" w:rsidR="00EB1C1E" w:rsidRPr="00DD2B2F" w:rsidRDefault="00EB1C1E" w:rsidP="00A86EB8">
      <w:pPr>
        <w:jc w:val="both"/>
        <w:rPr>
          <w:lang w:val="fr-FR"/>
        </w:rPr>
      </w:pPr>
      <w:r w:rsidRPr="00DD2B2F">
        <w:rPr>
          <w:lang w:val="fr-FR"/>
        </w:rPr>
        <w:t>ATTENDU QUE</w:t>
      </w:r>
    </w:p>
    <w:p w14:paraId="53708A29" w14:textId="0B4FD825" w:rsidR="00EB1C1E" w:rsidRPr="00DD2B2F" w:rsidRDefault="00EB1C1E" w:rsidP="00A86EB8">
      <w:pPr>
        <w:tabs>
          <w:tab w:val="left" w:pos="1080"/>
        </w:tabs>
        <w:ind w:left="1080" w:hanging="540"/>
        <w:jc w:val="both"/>
        <w:rPr>
          <w:lang w:val="fr-FR"/>
        </w:rPr>
      </w:pPr>
      <w:r w:rsidRPr="00DD2B2F">
        <w:rPr>
          <w:lang w:val="fr-FR"/>
        </w:rPr>
        <w:t>(a)</w:t>
      </w:r>
      <w:r w:rsidRPr="00DD2B2F">
        <w:rPr>
          <w:lang w:val="fr-FR"/>
        </w:rPr>
        <w:tab/>
        <w:t xml:space="preserve">le Client a demandé aux Consultants de fournir certaines prestations de services définies dans les </w:t>
      </w:r>
      <w:r w:rsidR="00D05255">
        <w:rPr>
          <w:lang w:val="fr-FR"/>
        </w:rPr>
        <w:t>Clauses Générales</w:t>
      </w:r>
      <w:r w:rsidRPr="00DD2B2F">
        <w:rPr>
          <w:lang w:val="fr-FR"/>
        </w:rPr>
        <w:t xml:space="preserve"> jointes au présent Contrat (ci-après intitulées les “</w:t>
      </w:r>
      <w:r w:rsidR="00BA56AF" w:rsidRPr="00DD2B2F">
        <w:rPr>
          <w:lang w:val="fr-FR"/>
        </w:rPr>
        <w:t>Service</w:t>
      </w:r>
      <w:r w:rsidRPr="00DD2B2F">
        <w:rPr>
          <w:lang w:val="fr-FR"/>
        </w:rPr>
        <w:t>s”)</w:t>
      </w:r>
      <w:r w:rsidR="008C779C">
        <w:rPr>
          <w:lang w:val="fr-FR"/>
        </w:rPr>
        <w:t xml:space="preserve"> </w:t>
      </w:r>
      <w:r w:rsidRPr="00DD2B2F">
        <w:rPr>
          <w:lang w:val="fr-FR"/>
        </w:rPr>
        <w:t>;</w:t>
      </w:r>
    </w:p>
    <w:p w14:paraId="1F711A11" w14:textId="77777777" w:rsidR="00EB1C1E" w:rsidRPr="00DD2B2F" w:rsidRDefault="00EB1C1E" w:rsidP="00A86EB8">
      <w:pPr>
        <w:tabs>
          <w:tab w:val="left" w:pos="1080"/>
        </w:tabs>
        <w:ind w:left="1080" w:hanging="540"/>
        <w:jc w:val="both"/>
        <w:rPr>
          <w:lang w:val="fr-FR"/>
        </w:rPr>
      </w:pPr>
    </w:p>
    <w:p w14:paraId="5101C97A" w14:textId="6ADFF6D9" w:rsidR="00EB1C1E" w:rsidRPr="00DD2B2F" w:rsidRDefault="00BA56AF" w:rsidP="00A86EB8">
      <w:pPr>
        <w:tabs>
          <w:tab w:val="left" w:pos="1080"/>
        </w:tabs>
        <w:ind w:left="1080" w:hanging="540"/>
        <w:jc w:val="both"/>
        <w:rPr>
          <w:lang w:val="fr-FR"/>
        </w:rPr>
      </w:pPr>
      <w:r w:rsidRPr="00DD2B2F">
        <w:rPr>
          <w:lang w:val="fr-FR"/>
        </w:rPr>
        <w:t>(b)</w:t>
      </w:r>
      <w:r w:rsidRPr="00DD2B2F">
        <w:rPr>
          <w:lang w:val="fr-FR"/>
        </w:rPr>
        <w:tab/>
        <w:t>le Consultant</w:t>
      </w:r>
      <w:r w:rsidR="00EB1C1E" w:rsidRPr="00DD2B2F">
        <w:rPr>
          <w:lang w:val="fr-FR"/>
        </w:rPr>
        <w:t>,</w:t>
      </w:r>
      <w:r w:rsidRPr="00DD2B2F">
        <w:rPr>
          <w:lang w:val="fr-FR"/>
        </w:rPr>
        <w:t xml:space="preserve"> ayant démontré au Client qu’il</w:t>
      </w:r>
      <w:r w:rsidR="00EB1C1E" w:rsidRPr="00DD2B2F">
        <w:rPr>
          <w:lang w:val="fr-FR"/>
        </w:rPr>
        <w:t xml:space="preserve"> </w:t>
      </w:r>
      <w:r w:rsidRPr="00DD2B2F">
        <w:rPr>
          <w:lang w:val="fr-FR"/>
        </w:rPr>
        <w:t>a</w:t>
      </w:r>
      <w:r w:rsidR="00EB1C1E" w:rsidRPr="00DD2B2F">
        <w:rPr>
          <w:lang w:val="fr-FR"/>
        </w:rPr>
        <w:t xml:space="preserve"> l’expertise professionnelle, le Personnel et les ressources techniques requises, </w:t>
      </w:r>
      <w:r w:rsidRPr="00DD2B2F">
        <w:rPr>
          <w:lang w:val="fr-FR"/>
        </w:rPr>
        <w:t>a</w:t>
      </w:r>
      <w:r w:rsidR="00EB1C1E" w:rsidRPr="00DD2B2F">
        <w:rPr>
          <w:lang w:val="fr-FR"/>
        </w:rPr>
        <w:t xml:space="preserve"> convenu d’exécuter les </w:t>
      </w:r>
      <w:r w:rsidRPr="00DD2B2F">
        <w:rPr>
          <w:lang w:val="fr-FR"/>
        </w:rPr>
        <w:t>Service</w:t>
      </w:r>
      <w:r w:rsidR="00EB1C1E" w:rsidRPr="00DD2B2F">
        <w:rPr>
          <w:lang w:val="fr-FR"/>
        </w:rPr>
        <w:t>s conformément aux termes et conditions arrêtés au présent Contrat</w:t>
      </w:r>
      <w:r w:rsidR="008C779C">
        <w:rPr>
          <w:lang w:val="fr-FR"/>
        </w:rPr>
        <w:t xml:space="preserve"> </w:t>
      </w:r>
      <w:r w:rsidR="00EB1C1E" w:rsidRPr="00DD2B2F">
        <w:rPr>
          <w:lang w:val="fr-FR"/>
        </w:rPr>
        <w:t>;</w:t>
      </w:r>
    </w:p>
    <w:p w14:paraId="4C9B3C37" w14:textId="77777777" w:rsidR="00EB1C1E" w:rsidRPr="00DD2B2F" w:rsidRDefault="00EB1C1E" w:rsidP="00A86EB8">
      <w:pPr>
        <w:tabs>
          <w:tab w:val="left" w:pos="1080"/>
        </w:tabs>
        <w:ind w:left="1080" w:hanging="540"/>
        <w:jc w:val="both"/>
        <w:rPr>
          <w:lang w:val="fr-FR"/>
        </w:rPr>
      </w:pPr>
    </w:p>
    <w:p w14:paraId="7A61DD39" w14:textId="77777777" w:rsidR="00EB1C1E" w:rsidRPr="00DD2B2F" w:rsidRDefault="00EB1C1E" w:rsidP="00A86EB8">
      <w:pPr>
        <w:tabs>
          <w:tab w:val="left" w:pos="1080"/>
        </w:tabs>
        <w:ind w:left="1080" w:hanging="540"/>
        <w:jc w:val="both"/>
        <w:rPr>
          <w:lang w:val="fr-FR"/>
        </w:rPr>
      </w:pPr>
      <w:r w:rsidRPr="00DD2B2F">
        <w:rPr>
          <w:lang w:val="fr-FR"/>
        </w:rPr>
        <w:t>(c)</w:t>
      </w:r>
      <w:r w:rsidRPr="00DD2B2F">
        <w:rPr>
          <w:lang w:val="fr-FR"/>
        </w:rPr>
        <w:tab/>
        <w:t>le Client a reçu [</w:t>
      </w:r>
      <w:r w:rsidRPr="00DD2B2F">
        <w:rPr>
          <w:i/>
          <w:lang w:val="fr-FR"/>
        </w:rPr>
        <w:t>ou</w:t>
      </w:r>
      <w:r w:rsidRPr="00DD2B2F">
        <w:rPr>
          <w:lang w:val="fr-FR"/>
        </w:rPr>
        <w:t xml:space="preserve"> a sollicité] un </w:t>
      </w:r>
      <w:r w:rsidR="00757EB3" w:rsidRPr="00DD2B2F">
        <w:rPr>
          <w:lang w:val="fr-FR"/>
        </w:rPr>
        <w:t>[</w:t>
      </w:r>
      <w:r w:rsidRPr="00DD2B2F">
        <w:rPr>
          <w:lang w:val="fr-FR"/>
        </w:rPr>
        <w:t>prêt</w:t>
      </w:r>
      <w:r w:rsidR="00757EB3" w:rsidRPr="00DD2B2F">
        <w:rPr>
          <w:lang w:val="fr-FR"/>
        </w:rPr>
        <w:t>/crédit/don]</w:t>
      </w:r>
      <w:r w:rsidRPr="00DD2B2F">
        <w:rPr>
          <w:lang w:val="fr-FR"/>
        </w:rPr>
        <w:t xml:space="preserve"> de la Banque internationale pour la Reconstruction et le Développement [</w:t>
      </w:r>
      <w:r w:rsidRPr="00DD2B2F">
        <w:rPr>
          <w:i/>
          <w:lang w:val="fr-FR"/>
        </w:rPr>
        <w:t>ou</w:t>
      </w:r>
      <w:r w:rsidRPr="00DD2B2F">
        <w:rPr>
          <w:lang w:val="fr-FR"/>
        </w:rPr>
        <w:t xml:space="preserve"> un crédit</w:t>
      </w:r>
      <w:r w:rsidR="00757EB3" w:rsidRPr="00DD2B2F">
        <w:rPr>
          <w:lang w:val="fr-FR"/>
        </w:rPr>
        <w:t>/don</w:t>
      </w:r>
      <w:r w:rsidRPr="00DD2B2F">
        <w:rPr>
          <w:lang w:val="fr-FR"/>
        </w:rPr>
        <w:t xml:space="preserve"> de l’Association internationale de Développement (appelée ci-après “l’Association”)] </w:t>
      </w:r>
      <w:r w:rsidR="00757EB3" w:rsidRPr="00DD2B2F">
        <w:rPr>
          <w:lang w:val="fr-FR"/>
        </w:rPr>
        <w:t xml:space="preserve">(appelée ci-après la “Banque”) </w:t>
      </w:r>
      <w:r w:rsidRPr="00DD2B2F">
        <w:rPr>
          <w:lang w:val="fr-FR"/>
        </w:rPr>
        <w:t xml:space="preserve">en vue de contribuer au financement du coût du Projet et des Prestations et se propose d’utiliser une partie de ce </w:t>
      </w:r>
      <w:r w:rsidR="00757EB3" w:rsidRPr="00DD2B2F">
        <w:rPr>
          <w:lang w:val="fr-FR"/>
        </w:rPr>
        <w:t>[prêt/crédit/don]</w:t>
      </w:r>
      <w:r w:rsidRPr="00DD2B2F">
        <w:rPr>
          <w:lang w:val="fr-FR"/>
        </w:rPr>
        <w:t xml:space="preserve">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w:t>
      </w:r>
      <w:r w:rsidR="00757EB3" w:rsidRPr="00DD2B2F">
        <w:rPr>
          <w:lang w:val="fr-FR"/>
        </w:rPr>
        <w:t xml:space="preserve">[prêt/crédit/don]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DD2B2F">
        <w:rPr>
          <w:lang w:val="fr-FR"/>
        </w:rPr>
        <w:t>Unies</w:t>
      </w:r>
      <w:r w:rsidR="00757EB3" w:rsidRPr="00DD2B2F">
        <w:rPr>
          <w:lang w:val="fr-FR"/>
        </w:rPr>
        <w:t xml:space="preserve"> </w:t>
      </w:r>
      <w:r w:rsidRPr="00DD2B2F">
        <w:rPr>
          <w:lang w:val="fr-FR"/>
        </w:rPr>
        <w:t xml:space="preserve">et (iii) qu’aucune Partie autre que le Client ne peut se prévaloir des dispositions de l’Accord de </w:t>
      </w:r>
      <w:r w:rsidR="00757EB3" w:rsidRPr="00DD2B2F">
        <w:rPr>
          <w:lang w:val="fr-FR"/>
        </w:rPr>
        <w:t>[prêt/crédit/don]</w:t>
      </w:r>
      <w:r w:rsidRPr="00DD2B2F">
        <w:rPr>
          <w:lang w:val="fr-FR"/>
        </w:rPr>
        <w:t xml:space="preserve">, ni prétend détenir une créance sur les fonds provenant du </w:t>
      </w:r>
      <w:r w:rsidR="00757EB3" w:rsidRPr="00DD2B2F">
        <w:rPr>
          <w:lang w:val="fr-FR"/>
        </w:rPr>
        <w:t>[prêt/crédit/don]</w:t>
      </w:r>
      <w:r w:rsidRPr="00DD2B2F">
        <w:rPr>
          <w:lang w:val="fr-FR"/>
        </w:rPr>
        <w:t>.</w:t>
      </w:r>
    </w:p>
    <w:p w14:paraId="1770CC58" w14:textId="77777777" w:rsidR="00EB1C1E" w:rsidRPr="00DD2B2F" w:rsidRDefault="00EB1C1E">
      <w:pPr>
        <w:rPr>
          <w:lang w:val="fr-FR"/>
        </w:rPr>
      </w:pPr>
      <w:r w:rsidRPr="00DD2B2F">
        <w:rPr>
          <w:lang w:val="fr-FR"/>
        </w:rPr>
        <w:br w:type="page"/>
      </w:r>
    </w:p>
    <w:p w14:paraId="5D5C1087" w14:textId="77777777" w:rsidR="00EB1C1E" w:rsidRPr="00DD2B2F" w:rsidRDefault="00EB1C1E">
      <w:pPr>
        <w:rPr>
          <w:lang w:val="fr-FR"/>
        </w:rPr>
      </w:pPr>
      <w:r w:rsidRPr="00DD2B2F">
        <w:rPr>
          <w:lang w:val="fr-FR"/>
        </w:rPr>
        <w:t>EN CONSÉQUENCE, les Parties ont convenu ce qui suit:</w:t>
      </w:r>
    </w:p>
    <w:p w14:paraId="2FF2EC9A" w14:textId="77777777" w:rsidR="00EB1C1E" w:rsidRPr="00DD2B2F" w:rsidRDefault="00EB1C1E">
      <w:pPr>
        <w:rPr>
          <w:lang w:val="fr-FR"/>
        </w:rPr>
      </w:pPr>
    </w:p>
    <w:p w14:paraId="156B9675" w14:textId="4E87DD53" w:rsidR="00EB1C1E" w:rsidRPr="00DD2B2F" w:rsidRDefault="00EB1C1E">
      <w:pPr>
        <w:tabs>
          <w:tab w:val="left" w:pos="540"/>
        </w:tabs>
        <w:rPr>
          <w:lang w:val="fr-FR"/>
        </w:rPr>
      </w:pPr>
      <w:r w:rsidRPr="00DD2B2F">
        <w:rPr>
          <w:lang w:val="fr-FR"/>
        </w:rPr>
        <w:t>1.</w:t>
      </w:r>
      <w:r w:rsidRPr="00DD2B2F">
        <w:rPr>
          <w:lang w:val="fr-FR"/>
        </w:rPr>
        <w:tab/>
        <w:t>Les documents suivants ci-joints sont considérés partie intégrante du présent Contrat</w:t>
      </w:r>
      <w:r w:rsidR="00F8755F">
        <w:rPr>
          <w:lang w:val="fr-FR"/>
        </w:rPr>
        <w:t xml:space="preserve"> </w:t>
      </w:r>
      <w:r w:rsidRPr="00DD2B2F">
        <w:rPr>
          <w:lang w:val="fr-FR"/>
        </w:rPr>
        <w:t>:</w:t>
      </w:r>
    </w:p>
    <w:p w14:paraId="5B77B70E" w14:textId="77777777" w:rsidR="00EB1C1E" w:rsidRPr="00DD2B2F" w:rsidRDefault="00EB1C1E">
      <w:pPr>
        <w:rPr>
          <w:lang w:val="fr-FR"/>
        </w:rPr>
      </w:pPr>
    </w:p>
    <w:p w14:paraId="1AB688E7" w14:textId="68877D6F" w:rsidR="00EB1C1E" w:rsidRPr="00DD2B2F" w:rsidRDefault="00EB1C1E" w:rsidP="008C779C">
      <w:pPr>
        <w:tabs>
          <w:tab w:val="left" w:pos="1080"/>
        </w:tabs>
        <w:ind w:left="1080" w:hanging="540"/>
        <w:jc w:val="both"/>
        <w:rPr>
          <w:lang w:val="fr-FR"/>
        </w:rPr>
      </w:pPr>
      <w:r w:rsidRPr="00DD2B2F">
        <w:rPr>
          <w:lang w:val="fr-FR"/>
        </w:rPr>
        <w:t>(a)</w:t>
      </w:r>
      <w:r w:rsidRPr="00DD2B2F">
        <w:rPr>
          <w:lang w:val="fr-FR"/>
        </w:rPr>
        <w:tab/>
        <w:t xml:space="preserve">les </w:t>
      </w:r>
      <w:r w:rsidR="00B25E53" w:rsidRPr="00DD2B2F">
        <w:rPr>
          <w:lang w:val="fr-FR"/>
        </w:rPr>
        <w:t>C</w:t>
      </w:r>
      <w:r w:rsidR="00B25E53">
        <w:rPr>
          <w:lang w:val="fr-FR"/>
        </w:rPr>
        <w:t>lause</w:t>
      </w:r>
      <w:r w:rsidR="00B25E53" w:rsidRPr="00DD2B2F">
        <w:rPr>
          <w:lang w:val="fr-FR"/>
        </w:rPr>
        <w:t xml:space="preserve">s </w:t>
      </w:r>
      <w:r w:rsidRPr="00DD2B2F">
        <w:rPr>
          <w:lang w:val="fr-FR"/>
        </w:rPr>
        <w:t>générales du Contrat</w:t>
      </w:r>
      <w:r w:rsidR="00757EB3" w:rsidRPr="00DD2B2F">
        <w:rPr>
          <w:lang w:val="fr-FR"/>
        </w:rPr>
        <w:t xml:space="preserve"> (y compris l’Annexe 1 </w:t>
      </w:r>
      <w:r w:rsidR="00624513" w:rsidRPr="00DD2B2F">
        <w:rPr>
          <w:lang w:val="fr-FR"/>
        </w:rPr>
        <w:t>“</w:t>
      </w:r>
      <w:r w:rsidR="00F8755F">
        <w:rPr>
          <w:lang w:val="fr-FR"/>
        </w:rPr>
        <w:t xml:space="preserve">Fraude et </w:t>
      </w:r>
      <w:r w:rsidR="00624513" w:rsidRPr="00DD2B2F">
        <w:rPr>
          <w:lang w:val="fr-FR"/>
        </w:rPr>
        <w:t>Corruption »</w:t>
      </w:r>
      <w:r w:rsidR="00757EB3" w:rsidRPr="00DD2B2F">
        <w:rPr>
          <w:lang w:val="fr-FR"/>
        </w:rPr>
        <w:t>)</w:t>
      </w:r>
    </w:p>
    <w:p w14:paraId="67AEC036" w14:textId="30E40C0D" w:rsidR="00EB1C1E" w:rsidRPr="00DD2B2F" w:rsidRDefault="00EB1C1E">
      <w:pPr>
        <w:tabs>
          <w:tab w:val="left" w:pos="1080"/>
        </w:tabs>
        <w:ind w:left="1080" w:hanging="540"/>
        <w:rPr>
          <w:lang w:val="fr-FR"/>
        </w:rPr>
      </w:pPr>
      <w:r w:rsidRPr="00DD2B2F">
        <w:rPr>
          <w:lang w:val="fr-FR"/>
        </w:rPr>
        <w:t>(b)</w:t>
      </w:r>
      <w:r w:rsidRPr="00DD2B2F">
        <w:rPr>
          <w:lang w:val="fr-FR"/>
        </w:rPr>
        <w:tab/>
        <w:t xml:space="preserve">les </w:t>
      </w:r>
      <w:r w:rsidR="009D262B" w:rsidRPr="00DD2B2F">
        <w:rPr>
          <w:lang w:val="fr-FR"/>
        </w:rPr>
        <w:t>C</w:t>
      </w:r>
      <w:r w:rsidR="009D262B">
        <w:rPr>
          <w:lang w:val="fr-FR"/>
        </w:rPr>
        <w:t>lause</w:t>
      </w:r>
      <w:r w:rsidR="009D262B" w:rsidRPr="00DD2B2F">
        <w:rPr>
          <w:lang w:val="fr-FR"/>
        </w:rPr>
        <w:t xml:space="preserve">s </w:t>
      </w:r>
      <w:r w:rsidRPr="00DD2B2F">
        <w:rPr>
          <w:lang w:val="fr-FR"/>
        </w:rPr>
        <w:t>particulières du Contrat</w:t>
      </w:r>
    </w:p>
    <w:p w14:paraId="3610BD98" w14:textId="77777777" w:rsidR="00EB1C1E" w:rsidRPr="00DD2B2F" w:rsidRDefault="00EB1C1E">
      <w:pPr>
        <w:tabs>
          <w:tab w:val="left" w:pos="1080"/>
        </w:tabs>
        <w:ind w:left="1080" w:hanging="540"/>
        <w:rPr>
          <w:lang w:val="fr-FR"/>
        </w:rPr>
      </w:pPr>
      <w:r w:rsidRPr="00DD2B2F">
        <w:rPr>
          <w:lang w:val="fr-FR"/>
        </w:rPr>
        <w:t>(c)</w:t>
      </w:r>
      <w:r w:rsidRPr="00DD2B2F">
        <w:rPr>
          <w:lang w:val="fr-FR"/>
        </w:rPr>
        <w:tab/>
        <w:t>les Annexes</w:t>
      </w:r>
    </w:p>
    <w:p w14:paraId="3B46523A" w14:textId="77777777" w:rsidR="00757EB3" w:rsidRPr="00DD2B2F" w:rsidRDefault="00757EB3" w:rsidP="00757EB3">
      <w:pPr>
        <w:tabs>
          <w:tab w:val="left" w:pos="1980"/>
          <w:tab w:val="left" w:pos="7560"/>
          <w:tab w:val="left" w:pos="7920"/>
        </w:tabs>
        <w:ind w:left="1080"/>
        <w:rPr>
          <w:lang w:val="fr-FR"/>
        </w:rPr>
      </w:pPr>
      <w:r w:rsidRPr="00DD2B2F">
        <w:rPr>
          <w:lang w:val="fr-FR"/>
        </w:rPr>
        <w:t>Annexe A: Termes de Référence</w:t>
      </w:r>
      <w:r w:rsidRPr="00DD2B2F">
        <w:rPr>
          <w:lang w:val="fr-FR"/>
        </w:rPr>
        <w:tab/>
      </w:r>
    </w:p>
    <w:p w14:paraId="13CD4507" w14:textId="37AF2ACF" w:rsidR="00757EB3" w:rsidRPr="00DD2B2F" w:rsidRDefault="00757EB3" w:rsidP="00757EB3">
      <w:pPr>
        <w:tabs>
          <w:tab w:val="left" w:pos="1980"/>
          <w:tab w:val="left" w:pos="7560"/>
          <w:tab w:val="left" w:pos="7920"/>
        </w:tabs>
        <w:ind w:left="1080"/>
        <w:rPr>
          <w:lang w:val="fr-FR"/>
        </w:rPr>
      </w:pPr>
      <w:r w:rsidRPr="00DD2B2F">
        <w:rPr>
          <w:lang w:val="fr-FR"/>
        </w:rPr>
        <w:t>Annexe B: Personnel</w:t>
      </w:r>
      <w:r w:rsidR="009D262B">
        <w:rPr>
          <w:lang w:val="fr-FR"/>
        </w:rPr>
        <w:t>-</w:t>
      </w:r>
      <w:r w:rsidRPr="00DD2B2F">
        <w:rPr>
          <w:lang w:val="fr-FR"/>
        </w:rPr>
        <w:t>clé</w:t>
      </w:r>
    </w:p>
    <w:p w14:paraId="44DDDBBC" w14:textId="77777777" w:rsidR="00757EB3" w:rsidRPr="00DD2B2F" w:rsidRDefault="00757EB3" w:rsidP="00757EB3">
      <w:pPr>
        <w:tabs>
          <w:tab w:val="left" w:pos="1980"/>
          <w:tab w:val="left" w:pos="7560"/>
          <w:tab w:val="left" w:pos="7920"/>
        </w:tabs>
        <w:ind w:left="1080"/>
        <w:rPr>
          <w:lang w:val="fr-FR"/>
        </w:rPr>
      </w:pPr>
      <w:r w:rsidRPr="00DD2B2F">
        <w:rPr>
          <w:lang w:val="fr-FR"/>
        </w:rPr>
        <w:t>Annexe C: Estimation des coûts de la rémunération</w:t>
      </w:r>
      <w:r w:rsidRPr="00DD2B2F">
        <w:rPr>
          <w:lang w:val="fr-FR"/>
        </w:rPr>
        <w:tab/>
      </w:r>
    </w:p>
    <w:p w14:paraId="0E438BFF" w14:textId="77777777" w:rsidR="00757EB3" w:rsidRPr="00DD2B2F" w:rsidRDefault="00757EB3" w:rsidP="00757EB3">
      <w:pPr>
        <w:tabs>
          <w:tab w:val="left" w:pos="1980"/>
          <w:tab w:val="left" w:pos="7560"/>
          <w:tab w:val="left" w:pos="7920"/>
        </w:tabs>
        <w:ind w:left="1080"/>
        <w:rPr>
          <w:lang w:val="fr-FR"/>
        </w:rPr>
      </w:pPr>
      <w:r w:rsidRPr="00DD2B2F">
        <w:rPr>
          <w:lang w:val="fr-FR"/>
        </w:rPr>
        <w:t>Annexe D: Estimation des autres coûts (remboursables)</w:t>
      </w:r>
      <w:r w:rsidRPr="00DD2B2F">
        <w:rPr>
          <w:lang w:val="fr-FR"/>
        </w:rPr>
        <w:tab/>
      </w:r>
    </w:p>
    <w:p w14:paraId="505E812A" w14:textId="77777777" w:rsidR="00757EB3" w:rsidRPr="00DD2B2F" w:rsidRDefault="00757EB3" w:rsidP="00757EB3">
      <w:pPr>
        <w:tabs>
          <w:tab w:val="left" w:pos="1980"/>
          <w:tab w:val="left" w:pos="7560"/>
          <w:tab w:val="left" w:pos="7920"/>
        </w:tabs>
        <w:ind w:left="1080"/>
        <w:rPr>
          <w:lang w:val="fr-FR"/>
        </w:rPr>
      </w:pPr>
      <w:r w:rsidRPr="00DD2B2F">
        <w:rPr>
          <w:lang w:val="fr-FR"/>
        </w:rPr>
        <w:t xml:space="preserve">Annexe E: Formulaires de garantie bancaire pour le remboursement de l’avance </w:t>
      </w:r>
    </w:p>
    <w:p w14:paraId="548E05B1" w14:textId="779C5293" w:rsidR="00227817" w:rsidRDefault="00227817" w:rsidP="00F8755F">
      <w:pPr>
        <w:tabs>
          <w:tab w:val="left" w:pos="1980"/>
          <w:tab w:val="left" w:pos="7560"/>
          <w:tab w:val="left" w:pos="7920"/>
        </w:tabs>
        <w:ind w:left="1080"/>
        <w:jc w:val="both"/>
        <w:rPr>
          <w:i/>
          <w:lang w:val="fr-FR"/>
        </w:rPr>
      </w:pPr>
      <w:r w:rsidRPr="00DD2B2F">
        <w:rPr>
          <w:lang w:val="fr-FR"/>
        </w:rPr>
        <w:t>Annexe F : Code de Conduite (ES</w:t>
      </w:r>
      <w:r w:rsidR="00C569F5">
        <w:rPr>
          <w:lang w:val="fr-FR"/>
        </w:rPr>
        <w:t>)</w:t>
      </w:r>
    </w:p>
    <w:p w14:paraId="3921408F" w14:textId="560A2A1B" w:rsidR="00065988" w:rsidRPr="00065988" w:rsidRDefault="00065988" w:rsidP="00757EB3">
      <w:pPr>
        <w:tabs>
          <w:tab w:val="left" w:pos="1980"/>
          <w:tab w:val="left" w:pos="7560"/>
          <w:tab w:val="left" w:pos="7920"/>
        </w:tabs>
        <w:ind w:left="1080"/>
        <w:rPr>
          <w:iCs/>
          <w:lang w:val="fr-FR"/>
        </w:rPr>
      </w:pPr>
      <w:r w:rsidRPr="00065988">
        <w:rPr>
          <w:iCs/>
          <w:lang w:val="fr-FR"/>
        </w:rPr>
        <w:t>Annexe G :</w:t>
      </w:r>
      <w:r w:rsidR="00F8755F">
        <w:rPr>
          <w:iCs/>
          <w:lang w:val="fr-FR"/>
        </w:rPr>
        <w:t xml:space="preserve"> </w:t>
      </w:r>
      <w:r>
        <w:rPr>
          <w:iCs/>
          <w:lang w:val="fr-FR"/>
        </w:rPr>
        <w:t xml:space="preserve">Déclaration </w:t>
      </w:r>
      <w:r w:rsidR="009D262B">
        <w:rPr>
          <w:iCs/>
          <w:lang w:val="fr-FR"/>
        </w:rPr>
        <w:t>sur</w:t>
      </w:r>
      <w:r>
        <w:rPr>
          <w:iCs/>
          <w:lang w:val="fr-FR"/>
        </w:rPr>
        <w:t xml:space="preserve"> Exploitation et Abus Sexuels (EAS) et/ou Harcèlement Sexuel (HS).</w:t>
      </w:r>
    </w:p>
    <w:p w14:paraId="677D448B" w14:textId="77777777" w:rsidR="00757EB3" w:rsidRPr="00DD2B2F" w:rsidRDefault="00757EB3" w:rsidP="00757EB3">
      <w:pPr>
        <w:jc w:val="both"/>
        <w:rPr>
          <w:lang w:val="fr-FR"/>
        </w:rPr>
      </w:pPr>
    </w:p>
    <w:p w14:paraId="4BBB8241" w14:textId="55EAEC7F" w:rsidR="00757EB3" w:rsidRPr="00DD2B2F" w:rsidRDefault="00757EB3" w:rsidP="00757EB3">
      <w:pPr>
        <w:jc w:val="both"/>
        <w:rPr>
          <w:lang w:val="fr-FR"/>
        </w:rPr>
      </w:pPr>
      <w:r w:rsidRPr="00DD2B2F">
        <w:rPr>
          <w:lang w:val="fr-FR"/>
        </w:rPr>
        <w:t>En cas de différence entre les documents ci-avant, l’ordre de priorité ci-après prévaudra pour leur interprétation</w:t>
      </w:r>
      <w:r w:rsidR="00F8755F">
        <w:rPr>
          <w:lang w:val="fr-FR"/>
        </w:rPr>
        <w:t xml:space="preserve"> </w:t>
      </w:r>
      <w:r w:rsidRPr="00DD2B2F">
        <w:rPr>
          <w:lang w:val="fr-FR"/>
        </w:rPr>
        <w:t xml:space="preserve">: les </w:t>
      </w:r>
      <w:r w:rsidR="009D262B" w:rsidRPr="00DD2B2F">
        <w:rPr>
          <w:lang w:val="fr-FR"/>
        </w:rPr>
        <w:t>C</w:t>
      </w:r>
      <w:r w:rsidR="009D262B">
        <w:rPr>
          <w:lang w:val="fr-FR"/>
        </w:rPr>
        <w:t>lause</w:t>
      </w:r>
      <w:r w:rsidR="009D262B" w:rsidRPr="00DD2B2F">
        <w:rPr>
          <w:lang w:val="fr-FR"/>
        </w:rPr>
        <w:t xml:space="preserve">s </w:t>
      </w:r>
      <w:r w:rsidRPr="00DD2B2F">
        <w:rPr>
          <w:lang w:val="fr-FR"/>
        </w:rPr>
        <w:t xml:space="preserve">particulières du Contrat, les </w:t>
      </w:r>
      <w:r w:rsidR="009D262B" w:rsidRPr="00DD2B2F">
        <w:rPr>
          <w:lang w:val="fr-FR"/>
        </w:rPr>
        <w:t>C</w:t>
      </w:r>
      <w:r w:rsidR="009D262B">
        <w:rPr>
          <w:lang w:val="fr-FR"/>
        </w:rPr>
        <w:t>lause</w:t>
      </w:r>
      <w:r w:rsidR="009D262B" w:rsidRPr="00DD2B2F">
        <w:rPr>
          <w:lang w:val="fr-FR"/>
        </w:rPr>
        <w:t xml:space="preserve">s </w:t>
      </w:r>
      <w:r w:rsidRPr="00DD2B2F">
        <w:rPr>
          <w:lang w:val="fr-FR"/>
        </w:rPr>
        <w:t xml:space="preserve">générales du Contrat, </w:t>
      </w:r>
      <w:r w:rsidRPr="00DD2B2F">
        <w:rPr>
          <w:rFonts w:ascii="CG Times" w:hAnsi="CG Times"/>
          <w:spacing w:val="-3"/>
          <w:lang w:val="fr-FR"/>
        </w:rPr>
        <w:t>y compris l’Annexe 1</w:t>
      </w:r>
      <w:r w:rsidRPr="00DD2B2F">
        <w:rPr>
          <w:lang w:val="fr-FR"/>
        </w:rPr>
        <w:t>, l’Annexe A, l’Annexe B, l’Annexe C et l’Annexe D, l’Annexe E</w:t>
      </w:r>
      <w:r w:rsidR="00C569F5">
        <w:rPr>
          <w:lang w:val="fr-FR"/>
        </w:rPr>
        <w:t> ;</w:t>
      </w:r>
      <w:r w:rsidR="00227817" w:rsidRPr="00DD2B2F">
        <w:rPr>
          <w:lang w:val="fr-FR"/>
        </w:rPr>
        <w:t xml:space="preserve"> l’Annexe </w:t>
      </w:r>
      <w:r w:rsidR="00BD3AEC" w:rsidRPr="00DD2B2F">
        <w:rPr>
          <w:lang w:val="fr-FR"/>
        </w:rPr>
        <w:t>F</w:t>
      </w:r>
      <w:r w:rsidR="00C569F5">
        <w:rPr>
          <w:lang w:val="fr-FR"/>
        </w:rPr>
        <w:t xml:space="preserve"> </w:t>
      </w:r>
      <w:r w:rsidR="00F8755F">
        <w:rPr>
          <w:i/>
          <w:lang w:val="fr-FR"/>
        </w:rPr>
        <w:t xml:space="preserve">; </w:t>
      </w:r>
      <w:r w:rsidR="00F8755F" w:rsidRPr="00F8755F">
        <w:rPr>
          <w:iCs/>
          <w:lang w:val="fr-FR"/>
        </w:rPr>
        <w:t>et l’Annexe G</w:t>
      </w:r>
      <w:r w:rsidRPr="00DD2B2F">
        <w:rPr>
          <w:lang w:val="fr-FR"/>
        </w:rPr>
        <w:t>. Toute référence audit Contrat s’entendra comme incluant, lorsque le contexte le permettra, la référence aux Annexes.</w:t>
      </w:r>
    </w:p>
    <w:p w14:paraId="7380D7D2" w14:textId="77777777" w:rsidR="00757EB3" w:rsidRPr="00DD2B2F" w:rsidRDefault="00757EB3" w:rsidP="00757EB3">
      <w:pPr>
        <w:rPr>
          <w:lang w:val="fr-FR"/>
        </w:rPr>
      </w:pPr>
    </w:p>
    <w:p w14:paraId="30E475D2" w14:textId="07952FFD" w:rsidR="00757EB3" w:rsidRPr="00DD2B2F" w:rsidRDefault="00757EB3" w:rsidP="00757EB3">
      <w:pPr>
        <w:tabs>
          <w:tab w:val="left" w:pos="540"/>
        </w:tabs>
        <w:ind w:left="540" w:hanging="540"/>
        <w:rPr>
          <w:lang w:val="fr-FR"/>
        </w:rPr>
      </w:pPr>
      <w:r w:rsidRPr="00DD2B2F">
        <w:rPr>
          <w:lang w:val="fr-FR"/>
        </w:rPr>
        <w:t>2.</w:t>
      </w:r>
      <w:r w:rsidRPr="00DD2B2F">
        <w:rPr>
          <w:lang w:val="fr-FR"/>
        </w:rPr>
        <w:tab/>
        <w:t xml:space="preserve">Les droits et obligations réciproques du Client et du Consultant sont ceux figurant au </w:t>
      </w:r>
      <w:r w:rsidR="00F8755F" w:rsidRPr="00DD2B2F">
        <w:rPr>
          <w:lang w:val="fr-FR"/>
        </w:rPr>
        <w:t>Contrat ;</w:t>
      </w:r>
      <w:r w:rsidRPr="00DD2B2F">
        <w:rPr>
          <w:lang w:val="fr-FR"/>
        </w:rPr>
        <w:t xml:space="preserve"> en particulier</w:t>
      </w:r>
      <w:r w:rsidR="008C779C">
        <w:rPr>
          <w:lang w:val="fr-FR"/>
        </w:rPr>
        <w:t xml:space="preserve"> </w:t>
      </w:r>
      <w:r w:rsidRPr="00DD2B2F">
        <w:rPr>
          <w:lang w:val="fr-FR"/>
        </w:rPr>
        <w:t>:</w:t>
      </w:r>
    </w:p>
    <w:p w14:paraId="4788CDBC" w14:textId="77777777" w:rsidR="00757EB3" w:rsidRPr="00DD2B2F" w:rsidRDefault="00757EB3" w:rsidP="00757EB3">
      <w:pPr>
        <w:rPr>
          <w:lang w:val="fr-FR"/>
        </w:rPr>
      </w:pPr>
    </w:p>
    <w:p w14:paraId="664973F8" w14:textId="7414BC65" w:rsidR="00757EB3" w:rsidRPr="00DD2B2F" w:rsidRDefault="00757EB3" w:rsidP="00757EB3">
      <w:pPr>
        <w:tabs>
          <w:tab w:val="left" w:pos="1080"/>
        </w:tabs>
        <w:ind w:left="1080" w:hanging="540"/>
        <w:rPr>
          <w:lang w:val="fr-FR"/>
        </w:rPr>
      </w:pPr>
      <w:r w:rsidRPr="00DD2B2F">
        <w:rPr>
          <w:lang w:val="fr-FR"/>
        </w:rPr>
        <w:t>(a)</w:t>
      </w:r>
      <w:r w:rsidRPr="00DD2B2F">
        <w:rPr>
          <w:lang w:val="fr-FR"/>
        </w:rPr>
        <w:tab/>
        <w:t xml:space="preserve">le Consultant </w:t>
      </w:r>
      <w:r w:rsidR="008C779C" w:rsidRPr="00DD2B2F">
        <w:rPr>
          <w:lang w:val="fr-FR"/>
        </w:rPr>
        <w:t>fournira</w:t>
      </w:r>
      <w:r w:rsidRPr="00DD2B2F">
        <w:rPr>
          <w:lang w:val="fr-FR"/>
        </w:rPr>
        <w:t xml:space="preserve"> les Services conformément aux conditions du Contrat</w:t>
      </w:r>
      <w:r w:rsidR="00F8755F">
        <w:rPr>
          <w:lang w:val="fr-FR"/>
        </w:rPr>
        <w:t xml:space="preserve"> </w:t>
      </w:r>
      <w:r w:rsidRPr="00DD2B2F">
        <w:rPr>
          <w:lang w:val="fr-FR"/>
        </w:rPr>
        <w:t>; et</w:t>
      </w:r>
    </w:p>
    <w:p w14:paraId="2AF2E6A8" w14:textId="77777777" w:rsidR="00757EB3" w:rsidRPr="00DD2B2F" w:rsidRDefault="00757EB3" w:rsidP="00757EB3">
      <w:pPr>
        <w:tabs>
          <w:tab w:val="left" w:pos="1080"/>
        </w:tabs>
        <w:ind w:left="1080" w:hanging="540"/>
        <w:rPr>
          <w:lang w:val="fr-FR"/>
        </w:rPr>
      </w:pPr>
      <w:r w:rsidRPr="00DD2B2F">
        <w:rPr>
          <w:lang w:val="fr-FR"/>
        </w:rPr>
        <w:t>(b)</w:t>
      </w:r>
      <w:r w:rsidRPr="00DD2B2F">
        <w:rPr>
          <w:lang w:val="fr-FR"/>
        </w:rPr>
        <w:tab/>
        <w:t>le Client effectuera les paiements au Consultant conformément aux dispositions du Contrat.</w:t>
      </w:r>
    </w:p>
    <w:p w14:paraId="438794A5" w14:textId="77777777" w:rsidR="00757EB3" w:rsidRPr="00DD2B2F" w:rsidRDefault="00757EB3" w:rsidP="00757EB3">
      <w:pPr>
        <w:jc w:val="both"/>
        <w:rPr>
          <w:lang w:val="fr-FR"/>
        </w:rPr>
      </w:pPr>
    </w:p>
    <w:p w14:paraId="435E6112" w14:textId="571FCAD0" w:rsidR="00757EB3" w:rsidRPr="00DD2B2F" w:rsidRDefault="00757EB3" w:rsidP="00757EB3">
      <w:pPr>
        <w:rPr>
          <w:lang w:val="fr-FR"/>
        </w:rPr>
      </w:pPr>
      <w:r w:rsidRPr="00DD2B2F">
        <w:rPr>
          <w:lang w:val="fr-FR"/>
        </w:rPr>
        <w:t>EN FOI DE QUOI, les Parties au Contrat ont fait signer le Contrat en leurs noms respectif le jour et l’an ci-</w:t>
      </w:r>
      <w:r w:rsidR="00F8755F" w:rsidRPr="00DD2B2F">
        <w:rPr>
          <w:lang w:val="fr-FR"/>
        </w:rPr>
        <w:t>dessus :</w:t>
      </w:r>
    </w:p>
    <w:p w14:paraId="16BED54B" w14:textId="77777777" w:rsidR="00757EB3" w:rsidRPr="00DD2B2F" w:rsidRDefault="00757EB3" w:rsidP="00757EB3">
      <w:pPr>
        <w:rPr>
          <w:lang w:val="fr-FR"/>
        </w:rPr>
      </w:pPr>
    </w:p>
    <w:p w14:paraId="32096B59" w14:textId="77777777" w:rsidR="00757EB3" w:rsidRPr="00DD2B2F" w:rsidRDefault="00757EB3" w:rsidP="00757EB3">
      <w:pPr>
        <w:rPr>
          <w:lang w:val="fr-FR"/>
        </w:rPr>
      </w:pPr>
      <w:r w:rsidRPr="00DD2B2F">
        <w:rPr>
          <w:lang w:val="fr-FR"/>
        </w:rPr>
        <w:t xml:space="preserve">Pour </w:t>
      </w:r>
      <w:r w:rsidRPr="00DD2B2F">
        <w:rPr>
          <w:i/>
          <w:lang w:val="fr-FR"/>
        </w:rPr>
        <w:t>[le Client]</w:t>
      </w:r>
      <w:r w:rsidRPr="00DD2B2F">
        <w:rPr>
          <w:lang w:val="fr-FR"/>
        </w:rPr>
        <w:t xml:space="preserve"> et en son nom</w:t>
      </w:r>
    </w:p>
    <w:p w14:paraId="2E680BA7" w14:textId="77777777" w:rsidR="00757EB3" w:rsidRPr="00DD2B2F" w:rsidRDefault="00757EB3" w:rsidP="00757EB3">
      <w:pPr>
        <w:tabs>
          <w:tab w:val="left" w:pos="5760"/>
        </w:tabs>
        <w:rPr>
          <w:lang w:val="fr-FR"/>
        </w:rPr>
      </w:pPr>
      <w:r w:rsidRPr="00DD2B2F">
        <w:rPr>
          <w:u w:val="single"/>
          <w:lang w:val="fr-FR"/>
        </w:rPr>
        <w:tab/>
      </w:r>
    </w:p>
    <w:p w14:paraId="6893C2BB" w14:textId="77777777" w:rsidR="00757EB3" w:rsidRPr="00DD2B2F" w:rsidRDefault="00757EB3" w:rsidP="00757EB3">
      <w:pPr>
        <w:rPr>
          <w:lang w:val="fr-FR"/>
        </w:rPr>
      </w:pPr>
      <w:r w:rsidRPr="00DD2B2F">
        <w:rPr>
          <w:i/>
          <w:lang w:val="fr-FR"/>
        </w:rPr>
        <w:t>[Représentant autorisé]</w:t>
      </w:r>
    </w:p>
    <w:p w14:paraId="07A28190" w14:textId="77777777" w:rsidR="00757EB3" w:rsidRPr="00DD2B2F" w:rsidRDefault="00757EB3" w:rsidP="00757EB3">
      <w:pPr>
        <w:rPr>
          <w:lang w:val="fr-FR"/>
        </w:rPr>
      </w:pPr>
    </w:p>
    <w:p w14:paraId="00512DEF" w14:textId="77777777" w:rsidR="00757EB3" w:rsidRPr="00DD2B2F" w:rsidRDefault="00757EB3" w:rsidP="00757EB3">
      <w:pPr>
        <w:rPr>
          <w:lang w:val="fr-FR"/>
        </w:rPr>
      </w:pPr>
      <w:r w:rsidRPr="00DD2B2F">
        <w:rPr>
          <w:lang w:val="fr-FR"/>
        </w:rPr>
        <w:t xml:space="preserve">Pour </w:t>
      </w:r>
      <w:r w:rsidRPr="00DD2B2F">
        <w:rPr>
          <w:i/>
          <w:lang w:val="fr-FR"/>
        </w:rPr>
        <w:t>[le Consultant]</w:t>
      </w:r>
      <w:r w:rsidRPr="00DD2B2F">
        <w:rPr>
          <w:lang w:val="fr-FR"/>
        </w:rPr>
        <w:t xml:space="preserve"> et en son nom</w:t>
      </w:r>
    </w:p>
    <w:p w14:paraId="455BDB47" w14:textId="77777777" w:rsidR="00757EB3" w:rsidRPr="00DD2B2F" w:rsidRDefault="00757EB3" w:rsidP="00757EB3">
      <w:pPr>
        <w:tabs>
          <w:tab w:val="left" w:pos="5760"/>
        </w:tabs>
        <w:rPr>
          <w:lang w:val="fr-FR"/>
        </w:rPr>
      </w:pPr>
      <w:r w:rsidRPr="00DD2B2F">
        <w:rPr>
          <w:u w:val="single"/>
          <w:lang w:val="fr-FR"/>
        </w:rPr>
        <w:tab/>
      </w:r>
    </w:p>
    <w:p w14:paraId="6FF80823" w14:textId="77777777" w:rsidR="00757EB3" w:rsidRPr="00DD2B2F" w:rsidRDefault="00757EB3" w:rsidP="00757EB3">
      <w:pPr>
        <w:rPr>
          <w:lang w:val="fr-FR"/>
        </w:rPr>
      </w:pPr>
      <w:r w:rsidRPr="00DD2B2F">
        <w:rPr>
          <w:i/>
          <w:lang w:val="fr-FR"/>
        </w:rPr>
        <w:t>[Représentant autorisé]</w:t>
      </w:r>
    </w:p>
    <w:p w14:paraId="195D0AAC" w14:textId="77777777" w:rsidR="00757EB3" w:rsidRPr="00DD2B2F" w:rsidRDefault="00757EB3" w:rsidP="00757EB3">
      <w:pPr>
        <w:rPr>
          <w:lang w:val="fr-FR"/>
        </w:rPr>
      </w:pPr>
    </w:p>
    <w:p w14:paraId="216F27F3" w14:textId="35D8191D" w:rsidR="00757EB3" w:rsidRPr="00DD2B2F" w:rsidRDefault="00757EB3" w:rsidP="00757EB3">
      <w:pPr>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 ]</w:t>
      </w:r>
    </w:p>
    <w:p w14:paraId="405C6959" w14:textId="77777777" w:rsidR="00757EB3" w:rsidRPr="00DD2B2F" w:rsidRDefault="00757EB3" w:rsidP="00757EB3">
      <w:pPr>
        <w:rPr>
          <w:lang w:val="fr-FR"/>
        </w:rPr>
      </w:pPr>
    </w:p>
    <w:p w14:paraId="34424D88" w14:textId="77777777" w:rsidR="00757EB3" w:rsidRPr="00DD2B2F" w:rsidRDefault="00757EB3" w:rsidP="00757EB3">
      <w:pPr>
        <w:rPr>
          <w:lang w:val="fr-FR"/>
        </w:rPr>
      </w:pPr>
      <w:r w:rsidRPr="00DD2B2F">
        <w:rPr>
          <w:lang w:val="fr-FR"/>
        </w:rPr>
        <w:t>Pour et au nom de chacun des Partenaires du Consultant</w:t>
      </w:r>
    </w:p>
    <w:p w14:paraId="6EA517D8" w14:textId="77777777" w:rsidR="00757EB3" w:rsidRPr="00DD2B2F" w:rsidRDefault="00757EB3" w:rsidP="00757EB3">
      <w:pPr>
        <w:rPr>
          <w:i/>
          <w:lang w:val="fr-FR"/>
        </w:rPr>
      </w:pPr>
    </w:p>
    <w:p w14:paraId="4E90B793" w14:textId="77777777" w:rsidR="00757EB3" w:rsidRPr="00DD2B2F" w:rsidRDefault="00757EB3" w:rsidP="00757EB3">
      <w:pPr>
        <w:rPr>
          <w:i/>
          <w:lang w:val="fr-FR"/>
        </w:rPr>
      </w:pPr>
      <w:r w:rsidRPr="00DD2B2F">
        <w:rPr>
          <w:i/>
          <w:lang w:val="fr-FR"/>
        </w:rPr>
        <w:t>[Nom du Chef de file]</w:t>
      </w:r>
    </w:p>
    <w:p w14:paraId="20DF50DB" w14:textId="77777777" w:rsidR="00757EB3" w:rsidRPr="00DD2B2F" w:rsidRDefault="00757EB3" w:rsidP="00757EB3">
      <w:pPr>
        <w:tabs>
          <w:tab w:val="left" w:pos="5760"/>
        </w:tabs>
        <w:rPr>
          <w:lang w:val="fr-FR"/>
        </w:rPr>
      </w:pPr>
      <w:r w:rsidRPr="00DD2B2F">
        <w:rPr>
          <w:u w:val="single"/>
          <w:lang w:val="fr-FR"/>
        </w:rPr>
        <w:tab/>
      </w:r>
    </w:p>
    <w:p w14:paraId="322D9BDB" w14:textId="77777777" w:rsidR="00757EB3" w:rsidRPr="00DD2B2F" w:rsidRDefault="00757EB3" w:rsidP="00757EB3">
      <w:pPr>
        <w:rPr>
          <w:lang w:val="fr-FR"/>
        </w:rPr>
      </w:pPr>
      <w:r w:rsidRPr="00DD2B2F">
        <w:rPr>
          <w:i/>
          <w:lang w:val="fr-FR"/>
        </w:rPr>
        <w:t>[Représentant autorisé au nom des partenaires du groupement]</w:t>
      </w:r>
    </w:p>
    <w:p w14:paraId="1AC0E02D" w14:textId="77777777" w:rsidR="00757EB3" w:rsidRPr="00DD2B2F" w:rsidRDefault="00757EB3" w:rsidP="00757EB3">
      <w:pPr>
        <w:rPr>
          <w:lang w:val="fr-FR"/>
        </w:rPr>
      </w:pPr>
    </w:p>
    <w:p w14:paraId="7464D9FD" w14:textId="77777777" w:rsidR="00757EB3" w:rsidRPr="00DD2B2F" w:rsidRDefault="00757EB3" w:rsidP="00757EB3">
      <w:pPr>
        <w:rPr>
          <w:lang w:val="fr-FR"/>
        </w:rPr>
      </w:pPr>
      <w:r w:rsidRPr="00DD2B2F">
        <w:rPr>
          <w:i/>
          <w:lang w:val="fr-FR"/>
        </w:rPr>
        <w:t>[Ajouter des emplacements de signature pour chacun des partenaires, si tous sont signataires</w:t>
      </w:r>
      <w:r w:rsidRPr="00DD2B2F">
        <w:rPr>
          <w:lang w:val="fr-FR"/>
        </w:rPr>
        <w:t>]</w:t>
      </w:r>
    </w:p>
    <w:p w14:paraId="5C0BAF3A" w14:textId="77777777" w:rsidR="00757EB3" w:rsidRPr="00DD2B2F" w:rsidRDefault="00757EB3" w:rsidP="00757EB3">
      <w:pPr>
        <w:tabs>
          <w:tab w:val="left" w:pos="5760"/>
        </w:tabs>
        <w:rPr>
          <w:u w:val="single"/>
          <w:lang w:val="fr-FR"/>
        </w:rPr>
      </w:pPr>
    </w:p>
    <w:p w14:paraId="474E28B3" w14:textId="77777777" w:rsidR="00EB1C1E" w:rsidRPr="00DD2B2F" w:rsidRDefault="00EB1C1E">
      <w:pPr>
        <w:pStyle w:val="Heading1"/>
        <w:rPr>
          <w:lang w:val="fr-FR"/>
        </w:rPr>
        <w:sectPr w:rsidR="00EB1C1E" w:rsidRPr="00DD2B2F">
          <w:headerReference w:type="default" r:id="rId66"/>
          <w:headerReference w:type="first" r:id="rId67"/>
          <w:pgSz w:w="12240" w:h="15840" w:code="1"/>
          <w:pgMar w:top="1440" w:right="1440" w:bottom="1296" w:left="1800" w:header="720" w:footer="720" w:gutter="0"/>
          <w:cols w:space="720"/>
          <w:noEndnote/>
          <w:titlePg/>
        </w:sectPr>
      </w:pPr>
    </w:p>
    <w:p w14:paraId="1C7C32B2" w14:textId="75F77244" w:rsidR="00EB1C1E" w:rsidRPr="00DD2B2F" w:rsidRDefault="00EB1C1E" w:rsidP="00496881">
      <w:pPr>
        <w:pStyle w:val="Sec8H1"/>
      </w:pPr>
      <w:bookmarkStart w:id="188" w:name="_Toc139120409"/>
      <w:r w:rsidRPr="00DD2B2F">
        <w:t xml:space="preserve">II.  </w:t>
      </w:r>
      <w:r w:rsidR="00D05255">
        <w:t>Clauses Générales</w:t>
      </w:r>
      <w:r w:rsidRPr="00DD2B2F">
        <w:t xml:space="preserve"> du Contrat</w:t>
      </w:r>
      <w:r w:rsidR="00496881">
        <w:t>`</w:t>
      </w:r>
      <w:bookmarkEnd w:id="188"/>
    </w:p>
    <w:p w14:paraId="63B19E12" w14:textId="77777777" w:rsidR="003D0427" w:rsidRPr="00DD2B2F" w:rsidRDefault="003D0427" w:rsidP="00D804AF">
      <w:pPr>
        <w:pStyle w:val="Sec8H2"/>
      </w:pPr>
      <w:bookmarkStart w:id="189" w:name="_Toc350746392"/>
      <w:bookmarkStart w:id="190" w:name="_Toc350849373"/>
      <w:bookmarkStart w:id="191" w:name="_Toc351343670"/>
      <w:bookmarkStart w:id="192" w:name="_Toc300746743"/>
      <w:bookmarkStart w:id="193" w:name="_Toc326063142"/>
      <w:bookmarkStart w:id="194" w:name="_Toc328301609"/>
      <w:bookmarkStart w:id="195" w:name="_Toc328304091"/>
      <w:bookmarkStart w:id="196" w:name="_Toc354055560"/>
      <w:bookmarkStart w:id="197" w:name="_Toc355354883"/>
      <w:bookmarkStart w:id="198" w:name="_Toc355357145"/>
      <w:bookmarkStart w:id="199" w:name="_Toc355532345"/>
      <w:bookmarkStart w:id="200" w:name="_Toc355538855"/>
      <w:bookmarkStart w:id="201" w:name="_Toc355543404"/>
      <w:bookmarkStart w:id="202" w:name="_Toc369862000"/>
      <w:bookmarkStart w:id="203" w:name="_Toc139120410"/>
      <w:r w:rsidRPr="00DD2B2F">
        <w:t xml:space="preserve">A.  </w:t>
      </w:r>
      <w:bookmarkEnd w:id="189"/>
      <w:bookmarkEnd w:id="190"/>
      <w:bookmarkEnd w:id="191"/>
      <w:bookmarkEnd w:id="192"/>
      <w:bookmarkEnd w:id="193"/>
      <w:r w:rsidRPr="00DD2B2F">
        <w:t>Dispositions générales</w:t>
      </w:r>
      <w:bookmarkEnd w:id="194"/>
      <w:bookmarkEnd w:id="195"/>
      <w:bookmarkEnd w:id="196"/>
      <w:bookmarkEnd w:id="197"/>
      <w:bookmarkEnd w:id="198"/>
      <w:bookmarkEnd w:id="199"/>
      <w:bookmarkEnd w:id="200"/>
      <w:bookmarkEnd w:id="201"/>
      <w:bookmarkEnd w:id="202"/>
      <w:bookmarkEnd w:id="203"/>
    </w:p>
    <w:tbl>
      <w:tblPr>
        <w:tblW w:w="9870" w:type="dxa"/>
        <w:jc w:val="center"/>
        <w:tblLayout w:type="fixed"/>
        <w:tblLook w:val="0000" w:firstRow="0" w:lastRow="0" w:firstColumn="0" w:lastColumn="0" w:noHBand="0" w:noVBand="0"/>
      </w:tblPr>
      <w:tblGrid>
        <w:gridCol w:w="1954"/>
        <w:gridCol w:w="7916"/>
      </w:tblGrid>
      <w:tr w:rsidR="003D0427" w:rsidRPr="006F172F" w14:paraId="375576BF" w14:textId="77777777" w:rsidTr="003D0427">
        <w:trPr>
          <w:jc w:val="center"/>
        </w:trPr>
        <w:tc>
          <w:tcPr>
            <w:tcW w:w="1954" w:type="dxa"/>
          </w:tcPr>
          <w:p w14:paraId="3009F65A" w14:textId="30B3CACE" w:rsidR="003D0427" w:rsidRPr="00DD2B2F" w:rsidRDefault="003D0427" w:rsidP="006F4452">
            <w:pPr>
              <w:pStyle w:val="Sec8H3"/>
            </w:pPr>
            <w:bookmarkStart w:id="204" w:name="_Toc139120411"/>
            <w:r w:rsidRPr="00DD2B2F">
              <w:t>Définitions</w:t>
            </w:r>
            <w:bookmarkEnd w:id="204"/>
          </w:p>
        </w:tc>
        <w:tc>
          <w:tcPr>
            <w:tcW w:w="7916" w:type="dxa"/>
          </w:tcPr>
          <w:p w14:paraId="093C9E0F" w14:textId="77777777" w:rsidR="003D0427" w:rsidRPr="00DD2B2F" w:rsidRDefault="003D0427" w:rsidP="003D0427">
            <w:pPr>
              <w:spacing w:after="200"/>
              <w:ind w:left="585" w:hanging="585"/>
              <w:jc w:val="both"/>
              <w:rPr>
                <w:lang w:val="fr-FR"/>
              </w:rPr>
            </w:pPr>
            <w:r w:rsidRPr="00DD2B2F">
              <w:rPr>
                <w:lang w:val="fr-FR"/>
              </w:rPr>
              <w:t>1.1</w:t>
            </w:r>
            <w:r w:rsidRPr="00DD2B2F">
              <w:rPr>
                <w:lang w:val="fr-FR"/>
              </w:rPr>
              <w:tab/>
              <w:t>A moins que le contexte ne le requière différemment, chaque fois qu’ils sont utilisés dans le Contrat, les termes ci-après ont la signification indiquée:</w:t>
            </w:r>
          </w:p>
          <w:p w14:paraId="0C7A5A3F" w14:textId="68E66EBD" w:rsidR="003D0427" w:rsidRPr="00DD2B2F" w:rsidRDefault="003D0427" w:rsidP="00F8755F">
            <w:pPr>
              <w:spacing w:after="200"/>
              <w:ind w:left="585" w:hanging="585"/>
              <w:jc w:val="both"/>
              <w:rPr>
                <w:lang w:val="fr-FR"/>
              </w:rPr>
            </w:pPr>
            <w:r w:rsidRPr="00DD2B2F">
              <w:rPr>
                <w:lang w:val="fr-FR"/>
              </w:rPr>
              <w:t xml:space="preserve">(a)   </w:t>
            </w:r>
            <w:r w:rsidR="00903F42" w:rsidRPr="00DD2B2F">
              <w:rPr>
                <w:lang w:val="fr-FR"/>
              </w:rPr>
              <w:t xml:space="preserve">“Droit applicable” désigne les lois et autres textes ayant force de loi dans le pays du Gouvernement ou dans tout autre pays indiqué, le cas échéant, dans les </w:t>
            </w:r>
            <w:r w:rsidR="00D05255">
              <w:rPr>
                <w:lang w:val="fr-FR"/>
              </w:rPr>
              <w:t>Clauses Particulières</w:t>
            </w:r>
            <w:r w:rsidR="00903F42" w:rsidRPr="00DD2B2F">
              <w:rPr>
                <w:lang w:val="fr-FR"/>
              </w:rPr>
              <w:t xml:space="preserve"> du Contrat (CPC), au fur et à mesure de leur publication et de leur mise en vigueur</w:t>
            </w:r>
          </w:p>
          <w:p w14:paraId="4CE4CD85" w14:textId="307F9955" w:rsidR="003D0427" w:rsidRPr="00DD2B2F" w:rsidRDefault="003D0427" w:rsidP="003D0427">
            <w:pPr>
              <w:spacing w:after="200"/>
              <w:ind w:left="585" w:hanging="585"/>
              <w:jc w:val="both"/>
              <w:rPr>
                <w:lang w:val="fr-FR"/>
              </w:rPr>
            </w:pPr>
            <w:r w:rsidRPr="00DD2B2F">
              <w:rPr>
                <w:lang w:val="fr-FR"/>
              </w:rPr>
              <w:t>(</w:t>
            </w:r>
            <w:r w:rsidR="00F8755F">
              <w:rPr>
                <w:lang w:val="fr-FR"/>
              </w:rPr>
              <w:t>b</w:t>
            </w:r>
            <w:r w:rsidRPr="00DD2B2F">
              <w:rPr>
                <w:lang w:val="fr-FR"/>
              </w:rPr>
              <w:t>)   La “Banque” désigne la Banque Inter</w:t>
            </w:r>
            <w:r w:rsidR="00BA56AF" w:rsidRPr="00DD2B2F">
              <w:rPr>
                <w:lang w:val="fr-FR"/>
              </w:rPr>
              <w:t>national</w:t>
            </w:r>
            <w:r w:rsidR="00903F42" w:rsidRPr="00DD2B2F">
              <w:rPr>
                <w:lang w:val="fr-FR"/>
              </w:rPr>
              <w:t>e pour la Reconstruction et le Développement (BIRD) ou l’Association Internationale de Développement (</w:t>
            </w:r>
            <w:r w:rsidR="000F389C" w:rsidRPr="00DD2B2F">
              <w:rPr>
                <w:lang w:val="fr-FR"/>
              </w:rPr>
              <w:t>ID</w:t>
            </w:r>
            <w:r w:rsidR="00D05255">
              <w:rPr>
                <w:lang w:val="fr-FR"/>
              </w:rPr>
              <w:t>A</w:t>
            </w:r>
            <w:r w:rsidR="00903F42" w:rsidRPr="00DD2B2F">
              <w:rPr>
                <w:lang w:val="fr-FR"/>
              </w:rPr>
              <w:t>)</w:t>
            </w:r>
            <w:r w:rsidRPr="00DD2B2F">
              <w:rPr>
                <w:lang w:val="fr-FR"/>
              </w:rPr>
              <w:t>.</w:t>
            </w:r>
          </w:p>
          <w:p w14:paraId="00AD4EB9" w14:textId="6A054BEB" w:rsidR="003D0427" w:rsidRPr="00DD2B2F" w:rsidRDefault="003D0427" w:rsidP="003D0427">
            <w:pPr>
              <w:spacing w:after="200"/>
              <w:ind w:left="585" w:hanging="585"/>
              <w:jc w:val="both"/>
              <w:rPr>
                <w:lang w:val="fr-FR"/>
              </w:rPr>
            </w:pPr>
            <w:r w:rsidRPr="00DD2B2F">
              <w:rPr>
                <w:lang w:val="fr-FR"/>
              </w:rPr>
              <w:t>(</w:t>
            </w:r>
            <w:r w:rsidR="00F8755F">
              <w:rPr>
                <w:lang w:val="fr-FR"/>
              </w:rPr>
              <w:t>c</w:t>
            </w:r>
            <w:r w:rsidRPr="00DD2B2F">
              <w:rPr>
                <w:lang w:val="fr-FR"/>
              </w:rPr>
              <w:t xml:space="preserve">) </w:t>
            </w:r>
            <w:r w:rsidR="00F8755F">
              <w:rPr>
                <w:lang w:val="fr-FR"/>
              </w:rPr>
              <w:t xml:space="preserve">  </w:t>
            </w:r>
            <w:r w:rsidRPr="00DD2B2F">
              <w:rPr>
                <w:lang w:val="fr-FR"/>
              </w:rPr>
              <w:t xml:space="preserve">“L’Emprunteur désigne le gouvernement, l’agence gouvernementale ou toute autre entité ayant signé l’accord de </w:t>
            </w:r>
            <w:r w:rsidR="00903F42" w:rsidRPr="00DD2B2F">
              <w:rPr>
                <w:lang w:val="fr-FR"/>
              </w:rPr>
              <w:t>fi</w:t>
            </w:r>
            <w:r w:rsidR="007825F2" w:rsidRPr="00DD2B2F">
              <w:rPr>
                <w:lang w:val="fr-FR"/>
              </w:rPr>
              <w:t>n</w:t>
            </w:r>
            <w:r w:rsidR="00903F42" w:rsidRPr="00DD2B2F">
              <w:rPr>
                <w:lang w:val="fr-FR"/>
              </w:rPr>
              <w:t>ancemen</w:t>
            </w:r>
            <w:r w:rsidRPr="00DD2B2F">
              <w:rPr>
                <w:lang w:val="fr-FR"/>
              </w:rPr>
              <w:t>t avec la Banque.</w:t>
            </w:r>
          </w:p>
          <w:p w14:paraId="13B1B5CC" w14:textId="3CD3D40B" w:rsidR="003D0427" w:rsidRDefault="003D0427" w:rsidP="003D0427">
            <w:pPr>
              <w:spacing w:after="200"/>
              <w:ind w:left="585" w:hanging="585"/>
              <w:jc w:val="both"/>
              <w:rPr>
                <w:lang w:val="fr-FR"/>
              </w:rPr>
            </w:pPr>
            <w:r w:rsidRPr="00DD2B2F">
              <w:rPr>
                <w:lang w:val="fr-FR"/>
              </w:rPr>
              <w:t>(</w:t>
            </w:r>
            <w:r w:rsidR="00F8755F">
              <w:rPr>
                <w:lang w:val="fr-FR"/>
              </w:rPr>
              <w:t>d</w:t>
            </w:r>
            <w:r w:rsidRPr="00DD2B2F">
              <w:rPr>
                <w:lang w:val="fr-FR"/>
              </w:rPr>
              <w:t>)   Le “Client” désigne l’agence d’exécution avec laquelle le Consultant sélectionné signe le Contrat de prestations de services.</w:t>
            </w:r>
          </w:p>
          <w:p w14:paraId="285DFB46" w14:textId="686B370D" w:rsidR="00065988" w:rsidRPr="00DD2B2F" w:rsidRDefault="00065988" w:rsidP="003D0427">
            <w:pPr>
              <w:spacing w:after="200"/>
              <w:ind w:left="585" w:hanging="585"/>
              <w:jc w:val="both"/>
              <w:rPr>
                <w:lang w:val="fr-FR"/>
              </w:rPr>
            </w:pPr>
            <w:r>
              <w:rPr>
                <w:lang w:val="fr-FR"/>
              </w:rPr>
              <w:t>(</w:t>
            </w:r>
            <w:r w:rsidR="00F8755F">
              <w:rPr>
                <w:lang w:val="fr-FR"/>
              </w:rPr>
              <w:t>e</w:t>
            </w:r>
            <w:r>
              <w:rPr>
                <w:lang w:val="fr-FR"/>
              </w:rPr>
              <w:t xml:space="preserve">)      « Personnel du Client » fait référence au personnel, main d’œuvre et autres employés (le cas échéant) du Client engagé dans </w:t>
            </w:r>
            <w:r w:rsidR="000D5576">
              <w:rPr>
                <w:lang w:val="fr-FR"/>
              </w:rPr>
              <w:t>les obligations du Client en vertu du Contrat ; et tout autre personnel identifié en tant que Personnel du Client, par notification du Client au Consultant.</w:t>
            </w:r>
          </w:p>
          <w:p w14:paraId="23981B7E" w14:textId="4FB3240D" w:rsidR="003D0427" w:rsidRPr="00DD2B2F" w:rsidRDefault="003D0427" w:rsidP="003D0427">
            <w:pPr>
              <w:pStyle w:val="BankNormal"/>
              <w:spacing w:after="200"/>
              <w:ind w:left="585" w:hanging="585"/>
              <w:jc w:val="both"/>
              <w:rPr>
                <w:lang w:val="fr-FR"/>
              </w:rPr>
            </w:pPr>
            <w:r w:rsidRPr="00DD2B2F">
              <w:rPr>
                <w:lang w:val="fr-FR"/>
              </w:rPr>
              <w:t>(</w:t>
            </w:r>
            <w:r w:rsidR="00F8755F">
              <w:rPr>
                <w:lang w:val="fr-FR"/>
              </w:rPr>
              <w:t>f</w:t>
            </w:r>
            <w:r w:rsidRPr="00DD2B2F">
              <w:rPr>
                <w:lang w:val="fr-FR"/>
              </w:rPr>
              <w:t>)     Le “Consultant” désigne la personne morale ou l’entité légale qui peut fournir ou qui fournit les prestations au Client en vertu du contrat.</w:t>
            </w:r>
          </w:p>
          <w:p w14:paraId="1D638196" w14:textId="0B658722" w:rsidR="003D0427" w:rsidRPr="00DD2B2F" w:rsidRDefault="003D0427" w:rsidP="003D0427">
            <w:pPr>
              <w:pStyle w:val="BankNormal"/>
              <w:spacing w:after="200"/>
              <w:ind w:left="585" w:hanging="585"/>
              <w:jc w:val="both"/>
              <w:rPr>
                <w:lang w:val="fr-FR"/>
              </w:rPr>
            </w:pPr>
            <w:r w:rsidRPr="00DD2B2F">
              <w:rPr>
                <w:lang w:val="fr-FR"/>
              </w:rPr>
              <w:t>(</w:t>
            </w:r>
            <w:r w:rsidR="00F8755F">
              <w:rPr>
                <w:lang w:val="fr-FR"/>
              </w:rPr>
              <w:t>g</w:t>
            </w:r>
            <w:r w:rsidRPr="00DD2B2F">
              <w:rPr>
                <w:lang w:val="fr-FR"/>
              </w:rPr>
              <w:t>)    Le “Contrat” désigne l</w:t>
            </w:r>
            <w:r w:rsidR="00F8755F">
              <w:rPr>
                <w:lang w:val="fr-FR"/>
              </w:rPr>
              <w:t xml:space="preserve">’accord écrit légalement </w:t>
            </w:r>
            <w:r w:rsidR="008C779C">
              <w:rPr>
                <w:lang w:val="fr-FR"/>
              </w:rPr>
              <w:t>contraignant signé</w:t>
            </w:r>
            <w:r w:rsidRPr="00DD2B2F">
              <w:rPr>
                <w:lang w:val="fr-FR"/>
              </w:rPr>
              <w:t xml:space="preserve"> par le Client et le Consultant et tous les documents annexés énumérés à la Clause 1</w:t>
            </w:r>
            <w:r w:rsidR="00F8755F">
              <w:rPr>
                <w:lang w:val="fr-FR"/>
              </w:rPr>
              <w:t xml:space="preserve"> du Contrat</w:t>
            </w:r>
            <w:r w:rsidRPr="00DD2B2F">
              <w:rPr>
                <w:lang w:val="fr-FR"/>
              </w:rPr>
              <w:t xml:space="preserve">, à savoir les </w:t>
            </w:r>
            <w:r w:rsidR="00D05255">
              <w:rPr>
                <w:lang w:val="fr-FR"/>
              </w:rPr>
              <w:t>Clauses Générales</w:t>
            </w:r>
            <w:r w:rsidRPr="00DD2B2F">
              <w:rPr>
                <w:lang w:val="fr-FR"/>
              </w:rPr>
              <w:t xml:space="preserve"> du Contrat (CGC), les </w:t>
            </w:r>
            <w:r w:rsidR="00D05255">
              <w:rPr>
                <w:lang w:val="fr-FR"/>
              </w:rPr>
              <w:t>Clauses Particulières</w:t>
            </w:r>
            <w:r w:rsidRPr="00DD2B2F">
              <w:rPr>
                <w:lang w:val="fr-FR"/>
              </w:rPr>
              <w:t xml:space="preserve"> du Contrat (CPC) et les Annexes.</w:t>
            </w:r>
          </w:p>
          <w:p w14:paraId="0C217971" w14:textId="079367B4" w:rsidR="000D5576" w:rsidRDefault="003D0427" w:rsidP="003D0427">
            <w:pPr>
              <w:spacing w:after="200"/>
              <w:ind w:left="585" w:hanging="585"/>
              <w:jc w:val="both"/>
              <w:rPr>
                <w:lang w:val="fr-FR"/>
              </w:rPr>
            </w:pPr>
            <w:r w:rsidRPr="00DD2B2F">
              <w:rPr>
                <w:lang w:val="fr-FR"/>
              </w:rPr>
              <w:t>(</w:t>
            </w:r>
            <w:r w:rsidR="00F8755F">
              <w:rPr>
                <w:lang w:val="fr-FR"/>
              </w:rPr>
              <w:t>h</w:t>
            </w:r>
            <w:r w:rsidRPr="00DD2B2F">
              <w:rPr>
                <w:lang w:val="fr-FR"/>
              </w:rPr>
              <w:t xml:space="preserve">)  </w:t>
            </w:r>
            <w:r w:rsidR="00D05255">
              <w:rPr>
                <w:lang w:val="fr-FR"/>
              </w:rPr>
              <w:t xml:space="preserve">  </w:t>
            </w:r>
            <w:r w:rsidR="000D5576">
              <w:rPr>
                <w:lang w:val="fr-FR"/>
              </w:rPr>
              <w:t>« Entrepreneur » signifie la personne nommé</w:t>
            </w:r>
            <w:r w:rsidR="00F8755F">
              <w:rPr>
                <w:lang w:val="fr-FR"/>
              </w:rPr>
              <w:t>e</w:t>
            </w:r>
            <w:r w:rsidR="000D5576">
              <w:rPr>
                <w:lang w:val="fr-FR"/>
              </w:rPr>
              <w:t xml:space="preserve"> en tant qu’Entrepreneur dans le marché à superviser par le Consultant. </w:t>
            </w:r>
          </w:p>
          <w:p w14:paraId="37435B80" w14:textId="79E8E59F" w:rsidR="000D5576" w:rsidRDefault="000D5576" w:rsidP="003D0427">
            <w:pPr>
              <w:spacing w:after="200"/>
              <w:ind w:left="585" w:hanging="585"/>
              <w:jc w:val="both"/>
              <w:rPr>
                <w:lang w:val="fr-FR"/>
              </w:rPr>
            </w:pPr>
            <w:r>
              <w:rPr>
                <w:lang w:val="fr-FR"/>
              </w:rPr>
              <w:t>(</w:t>
            </w:r>
            <w:r w:rsidR="00F8755F">
              <w:rPr>
                <w:lang w:val="fr-FR"/>
              </w:rPr>
              <w:t>i</w:t>
            </w:r>
            <w:r>
              <w:rPr>
                <w:lang w:val="fr-FR"/>
              </w:rPr>
              <w:t>)    « Personnel de l’Entrepreneur »</w:t>
            </w:r>
            <w:r w:rsidR="00F8755F">
              <w:rPr>
                <w:lang w:val="fr-FR"/>
              </w:rPr>
              <w:t xml:space="preserve"> </w:t>
            </w:r>
            <w:r>
              <w:rPr>
                <w:lang w:val="fr-FR"/>
              </w:rPr>
              <w:t>signifie le personnel que l’Entrepreneur utilise pour l’exécution de son marché, y compris le personnel, la main d’œuvre et autres employés de l’Entrepreneur et chaque sous-traitant ; et tout autre personnel assistant l’Entrepreneur dans l’exécution du marché supervisé par le Consultant.</w:t>
            </w:r>
          </w:p>
          <w:p w14:paraId="0D6F1A4B" w14:textId="2A2A1983" w:rsidR="003D0427" w:rsidRDefault="000D5576" w:rsidP="003D0427">
            <w:pPr>
              <w:spacing w:after="200"/>
              <w:ind w:left="585" w:hanging="585"/>
              <w:jc w:val="both"/>
              <w:rPr>
                <w:lang w:val="fr-FR"/>
              </w:rPr>
            </w:pPr>
            <w:r>
              <w:rPr>
                <w:lang w:val="fr-FR"/>
              </w:rPr>
              <w:t>(</w:t>
            </w:r>
            <w:r w:rsidR="00F8755F">
              <w:rPr>
                <w:lang w:val="fr-FR"/>
              </w:rPr>
              <w:t>j</w:t>
            </w:r>
            <w:r>
              <w:rPr>
                <w:lang w:val="fr-FR"/>
              </w:rPr>
              <w:t xml:space="preserve">)     </w:t>
            </w:r>
            <w:r w:rsidR="003D0427" w:rsidRPr="00DD2B2F">
              <w:rPr>
                <w:lang w:val="fr-FR"/>
              </w:rPr>
              <w:t>“</w:t>
            </w:r>
            <w:r w:rsidR="00BC55EB">
              <w:rPr>
                <w:lang w:val="fr-FR"/>
              </w:rPr>
              <w:t>j</w:t>
            </w:r>
            <w:r w:rsidR="003D0427" w:rsidRPr="00DD2B2F">
              <w:rPr>
                <w:lang w:val="fr-FR"/>
              </w:rPr>
              <w:t>our” désigne un jour</w:t>
            </w:r>
            <w:r w:rsidR="00F8755F">
              <w:rPr>
                <w:lang w:val="fr-FR"/>
              </w:rPr>
              <w:t xml:space="preserve"> ouvrable</w:t>
            </w:r>
            <w:r w:rsidR="003D0427" w:rsidRPr="00DD2B2F">
              <w:rPr>
                <w:lang w:val="fr-FR"/>
              </w:rPr>
              <w:t>, sauf si stipulé autrement.</w:t>
            </w:r>
          </w:p>
          <w:p w14:paraId="1AB8723D" w14:textId="22999014" w:rsidR="000D5576" w:rsidRPr="00DD2B2F" w:rsidRDefault="000D5576" w:rsidP="003D0427">
            <w:pPr>
              <w:spacing w:after="200"/>
              <w:ind w:left="585" w:hanging="585"/>
              <w:jc w:val="both"/>
              <w:rPr>
                <w:lang w:val="fr-FR"/>
              </w:rPr>
            </w:pPr>
            <w:r>
              <w:rPr>
                <w:lang w:val="fr-FR"/>
              </w:rPr>
              <w:t>(</w:t>
            </w:r>
            <w:r w:rsidR="00F8755F">
              <w:rPr>
                <w:lang w:val="fr-FR"/>
              </w:rPr>
              <w:t>k</w:t>
            </w:r>
            <w:r>
              <w:rPr>
                <w:lang w:val="fr-FR"/>
              </w:rPr>
              <w:t>)     « ES »signifie environnemental et social (y compris Exploitation et Abus Sexuels et/ou Harcèlement Sexuel (HS))</w:t>
            </w:r>
            <w:r w:rsidR="00760107">
              <w:rPr>
                <w:lang w:val="fr-FR"/>
              </w:rPr>
              <w:t>.</w:t>
            </w:r>
          </w:p>
          <w:p w14:paraId="7A507351" w14:textId="3FFCAFBF" w:rsidR="003D0427" w:rsidRPr="00DD2B2F" w:rsidRDefault="003D0427" w:rsidP="003D0427">
            <w:pPr>
              <w:spacing w:after="200"/>
              <w:ind w:left="585" w:hanging="585"/>
              <w:jc w:val="both"/>
              <w:rPr>
                <w:lang w:val="fr-FR"/>
              </w:rPr>
            </w:pPr>
            <w:r w:rsidRPr="00DD2B2F">
              <w:rPr>
                <w:lang w:val="fr-FR"/>
              </w:rPr>
              <w:t>(</w:t>
            </w:r>
            <w:r w:rsidR="00F8755F">
              <w:rPr>
                <w:lang w:val="fr-FR"/>
              </w:rPr>
              <w:t>l</w:t>
            </w:r>
            <w:r w:rsidRPr="00DD2B2F">
              <w:rPr>
                <w:lang w:val="fr-FR"/>
              </w:rPr>
              <w:t>)    “Date d’entrée en vigueur” désigne la date à laquelle le Contrat entrera en vigueur, conformément à la Clause 11 du CGC.</w:t>
            </w:r>
          </w:p>
          <w:p w14:paraId="7B64D83B" w14:textId="2C2182F1" w:rsidR="003D0427" w:rsidRPr="00DD2B2F" w:rsidRDefault="003D0427" w:rsidP="003D0427">
            <w:pPr>
              <w:tabs>
                <w:tab w:val="left" w:pos="540"/>
              </w:tabs>
              <w:spacing w:after="200"/>
              <w:ind w:left="585" w:hanging="585"/>
              <w:jc w:val="both"/>
              <w:rPr>
                <w:highlight w:val="yellow"/>
                <w:lang w:val="fr-FR"/>
              </w:rPr>
            </w:pPr>
            <w:r w:rsidRPr="00DD2B2F">
              <w:rPr>
                <w:lang w:val="fr-FR"/>
              </w:rPr>
              <w:t>(</w:t>
            </w:r>
            <w:r w:rsidR="00F8755F">
              <w:rPr>
                <w:lang w:val="fr-FR"/>
              </w:rPr>
              <w:t>m</w:t>
            </w:r>
            <w:r w:rsidRPr="00DD2B2F">
              <w:rPr>
                <w:lang w:val="fr-FR"/>
              </w:rPr>
              <w:t>)    “</w:t>
            </w:r>
            <w:r w:rsidR="00D05255">
              <w:rPr>
                <w:lang w:val="fr-FR"/>
              </w:rPr>
              <w:t>Personnel</w:t>
            </w:r>
            <w:r w:rsidR="00D05255" w:rsidRPr="00DD2B2F">
              <w:rPr>
                <w:lang w:val="fr-FR"/>
              </w:rPr>
              <w:t>s</w:t>
            </w:r>
            <w:r w:rsidRPr="00DD2B2F">
              <w:rPr>
                <w:lang w:val="fr-FR"/>
              </w:rPr>
              <w:t xml:space="preserve">” désigne collectivement le </w:t>
            </w:r>
            <w:r w:rsidR="00334FF0">
              <w:rPr>
                <w:lang w:val="fr-FR"/>
              </w:rPr>
              <w:t>Personnel-Clé</w:t>
            </w:r>
            <w:r w:rsidRPr="00DD2B2F">
              <w:rPr>
                <w:lang w:val="fr-FR"/>
              </w:rPr>
              <w:t xml:space="preserve"> ou tout autre personnel du Consultant, des sous-traitants ou des partenaires de groupement assignés par le Consultant pour la réalisation des services ou une partie de ceux-ci dans le cadre du contrat.</w:t>
            </w:r>
          </w:p>
          <w:p w14:paraId="66C843F2" w14:textId="74015DD2" w:rsidR="003D0427" w:rsidRPr="00DD2B2F" w:rsidRDefault="003D0427" w:rsidP="003D0427">
            <w:pPr>
              <w:spacing w:after="200"/>
              <w:ind w:left="585" w:hanging="585"/>
              <w:jc w:val="both"/>
              <w:rPr>
                <w:lang w:val="fr-FR"/>
              </w:rPr>
            </w:pPr>
            <w:r w:rsidRPr="00DD2B2F">
              <w:rPr>
                <w:lang w:val="fr-FR"/>
              </w:rPr>
              <w:t>(</w:t>
            </w:r>
            <w:r w:rsidR="00F8755F">
              <w:rPr>
                <w:lang w:val="fr-FR"/>
              </w:rPr>
              <w:t>n</w:t>
            </w:r>
            <w:r w:rsidRPr="00DD2B2F">
              <w:rPr>
                <w:lang w:val="fr-FR"/>
              </w:rPr>
              <w:t>)   “Monnaie étrangère”: toute monnaie autre que celle du pays du Client.</w:t>
            </w:r>
          </w:p>
          <w:p w14:paraId="2BE38623" w14:textId="6C5375F6" w:rsidR="003D0427" w:rsidRPr="00DD2B2F" w:rsidRDefault="003D0427" w:rsidP="003D0427">
            <w:pPr>
              <w:spacing w:after="200"/>
              <w:ind w:left="585" w:hanging="585"/>
              <w:jc w:val="both"/>
              <w:rPr>
                <w:lang w:val="fr-FR"/>
              </w:rPr>
            </w:pPr>
            <w:r w:rsidRPr="00DD2B2F">
              <w:rPr>
                <w:lang w:val="fr-FR"/>
              </w:rPr>
              <w:t>(</w:t>
            </w:r>
            <w:r w:rsidR="00F8755F">
              <w:rPr>
                <w:lang w:val="fr-FR"/>
              </w:rPr>
              <w:t>o</w:t>
            </w:r>
            <w:r w:rsidRPr="00DD2B2F">
              <w:rPr>
                <w:lang w:val="fr-FR"/>
              </w:rPr>
              <w:t xml:space="preserve">)    “CGC” : </w:t>
            </w:r>
            <w:r w:rsidR="00D05255">
              <w:rPr>
                <w:lang w:val="fr-FR"/>
              </w:rPr>
              <w:t>Clauses Générales</w:t>
            </w:r>
            <w:r w:rsidRPr="00DD2B2F">
              <w:rPr>
                <w:lang w:val="fr-FR"/>
              </w:rPr>
              <w:t xml:space="preserve"> du Contrat.</w:t>
            </w:r>
          </w:p>
          <w:p w14:paraId="529DC3C8" w14:textId="4DAA5BC1" w:rsidR="003D0427" w:rsidRPr="00DD2B2F" w:rsidRDefault="003D0427" w:rsidP="003D0427">
            <w:pPr>
              <w:spacing w:after="200"/>
              <w:ind w:left="585" w:hanging="585"/>
              <w:jc w:val="both"/>
              <w:rPr>
                <w:lang w:val="fr-FR"/>
              </w:rPr>
            </w:pPr>
            <w:r w:rsidRPr="00DD2B2F">
              <w:rPr>
                <w:lang w:val="fr-FR"/>
              </w:rPr>
              <w:t>(</w:t>
            </w:r>
            <w:r w:rsidR="00F8755F">
              <w:rPr>
                <w:lang w:val="fr-FR"/>
              </w:rPr>
              <w:t>p</w:t>
            </w:r>
            <w:r w:rsidRPr="00DD2B2F">
              <w:rPr>
                <w:lang w:val="fr-FR"/>
              </w:rPr>
              <w:t xml:space="preserve">)  </w:t>
            </w:r>
            <w:r w:rsidR="00F8755F">
              <w:rPr>
                <w:lang w:val="fr-FR"/>
              </w:rPr>
              <w:t xml:space="preserve">  </w:t>
            </w:r>
            <w:r w:rsidRPr="00DD2B2F">
              <w:rPr>
                <w:lang w:val="fr-FR"/>
              </w:rPr>
              <w:t>“Gouvernement”</w:t>
            </w:r>
            <w:r w:rsidR="00F8755F">
              <w:rPr>
                <w:lang w:val="fr-FR"/>
              </w:rPr>
              <w:t xml:space="preserve"> </w:t>
            </w:r>
            <w:r w:rsidRPr="00DD2B2F">
              <w:rPr>
                <w:lang w:val="fr-FR"/>
              </w:rPr>
              <w:t xml:space="preserve">: </w:t>
            </w:r>
            <w:r w:rsidR="00F8755F">
              <w:rPr>
                <w:lang w:val="fr-FR"/>
              </w:rPr>
              <w:t xml:space="preserve">signifie </w:t>
            </w:r>
            <w:r w:rsidRPr="00DD2B2F">
              <w:rPr>
                <w:lang w:val="fr-FR"/>
              </w:rPr>
              <w:t>le Gouvernement du pays du Client.</w:t>
            </w:r>
          </w:p>
          <w:p w14:paraId="096CAC0C" w14:textId="50C32F5D" w:rsidR="003D0427" w:rsidRPr="00DD2B2F" w:rsidRDefault="003D0427" w:rsidP="003D0427">
            <w:pPr>
              <w:spacing w:after="200"/>
              <w:ind w:left="585" w:hanging="585"/>
              <w:jc w:val="both"/>
              <w:rPr>
                <w:lang w:val="fr-FR"/>
              </w:rPr>
            </w:pPr>
            <w:r w:rsidRPr="00DD2B2F">
              <w:rPr>
                <w:lang w:val="fr-FR"/>
              </w:rPr>
              <w:t>(</w:t>
            </w:r>
            <w:r w:rsidR="00F8755F">
              <w:rPr>
                <w:lang w:val="fr-FR"/>
              </w:rPr>
              <w:t>q</w:t>
            </w:r>
            <w:r w:rsidRPr="00DD2B2F">
              <w:rPr>
                <w:lang w:val="fr-FR"/>
              </w:rPr>
              <w:t xml:space="preserve">)  “Groupement” désigne une association de deux Consultants ou plus disposant, ou non, d’une personnalité juridique distincte de celle des partenaires le </w:t>
            </w:r>
            <w:r w:rsidR="00760107" w:rsidRPr="00DD2B2F">
              <w:rPr>
                <w:lang w:val="fr-FR"/>
              </w:rPr>
              <w:t>constituant, dans</w:t>
            </w:r>
            <w:r w:rsidRPr="00DD2B2F">
              <w:rPr>
                <w:lang w:val="fr-FR"/>
              </w:rPr>
              <w:t xml:space="preserve"> lequel un des partenaires dispose de l’autorité afin de mener les affaires au nom et pour le compte de tous les partenaires du groupement, et dont les partenaires sont conjointement et solidairement responsables de l’exécution du Contrat vis-à-vis du Client.</w:t>
            </w:r>
          </w:p>
          <w:p w14:paraId="2910FA6A" w14:textId="225FB4EC" w:rsidR="003D0427" w:rsidRPr="00DD2B2F" w:rsidRDefault="00F8755F" w:rsidP="003D0427">
            <w:pPr>
              <w:tabs>
                <w:tab w:val="left" w:pos="594"/>
              </w:tabs>
              <w:spacing w:after="200"/>
              <w:ind w:left="585" w:hanging="585"/>
              <w:jc w:val="both"/>
              <w:rPr>
                <w:lang w:val="fr-FR"/>
              </w:rPr>
            </w:pPr>
            <w:r>
              <w:rPr>
                <w:lang w:val="fr-FR"/>
              </w:rPr>
              <w:t>(r)</w:t>
            </w:r>
            <w:r w:rsidR="003D0427" w:rsidRPr="00DD2B2F">
              <w:rPr>
                <w:lang w:val="fr-FR"/>
              </w:rPr>
              <w:t xml:space="preserve"> </w:t>
            </w:r>
            <w:r>
              <w:rPr>
                <w:lang w:val="fr-FR"/>
              </w:rPr>
              <w:t xml:space="preserve"> </w:t>
            </w:r>
            <w:r w:rsidR="003D0427" w:rsidRPr="00DD2B2F">
              <w:rPr>
                <w:lang w:val="fr-FR"/>
              </w:rPr>
              <w:t>“</w:t>
            </w:r>
            <w:r w:rsidR="009679ED">
              <w:rPr>
                <w:lang w:val="fr-FR"/>
              </w:rPr>
              <w:t>Personnel-Clé</w:t>
            </w:r>
            <w:r w:rsidR="003D0427" w:rsidRPr="00DD2B2F">
              <w:rPr>
                <w:lang w:val="fr-FR"/>
              </w:rPr>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0B6374E0" w14:textId="2F8E88B0" w:rsidR="003D0427" w:rsidRPr="00DD2B2F" w:rsidRDefault="003D0427" w:rsidP="003D0427">
            <w:pPr>
              <w:spacing w:after="200"/>
              <w:ind w:left="585" w:hanging="585"/>
              <w:jc w:val="both"/>
              <w:rPr>
                <w:lang w:val="fr-FR"/>
              </w:rPr>
            </w:pPr>
            <w:r w:rsidRPr="00DD2B2F">
              <w:rPr>
                <w:lang w:val="fr-FR"/>
              </w:rPr>
              <w:t>(</w:t>
            </w:r>
            <w:r w:rsidR="00F8755F">
              <w:rPr>
                <w:lang w:val="fr-FR"/>
              </w:rPr>
              <w:t>s</w:t>
            </w:r>
            <w:r w:rsidRPr="00DD2B2F">
              <w:rPr>
                <w:lang w:val="fr-FR"/>
              </w:rPr>
              <w:t xml:space="preserve">)   </w:t>
            </w:r>
            <w:r w:rsidR="00F8755F">
              <w:rPr>
                <w:lang w:val="fr-FR"/>
              </w:rPr>
              <w:t xml:space="preserve"> </w:t>
            </w:r>
            <w:r w:rsidRPr="00DD2B2F">
              <w:rPr>
                <w:lang w:val="fr-FR"/>
              </w:rPr>
              <w:t>“Monnaie nationale”: la monnaie du pays du Client.</w:t>
            </w:r>
          </w:p>
          <w:p w14:paraId="018769FB" w14:textId="729D2680" w:rsidR="003D0427" w:rsidRPr="00DD2B2F" w:rsidRDefault="003D0427" w:rsidP="003D0427">
            <w:pPr>
              <w:tabs>
                <w:tab w:val="left" w:pos="594"/>
                <w:tab w:val="left" w:pos="2266"/>
                <w:tab w:val="left" w:pos="2789"/>
              </w:tabs>
              <w:spacing w:after="200"/>
              <w:ind w:left="585" w:hanging="585"/>
              <w:jc w:val="both"/>
              <w:rPr>
                <w:lang w:val="fr-FR"/>
              </w:rPr>
            </w:pPr>
            <w:r w:rsidRPr="00DD2B2F">
              <w:rPr>
                <w:lang w:val="fr-FR"/>
              </w:rPr>
              <w:t>(</w:t>
            </w:r>
            <w:r w:rsidR="00F8755F">
              <w:rPr>
                <w:lang w:val="fr-FR"/>
              </w:rPr>
              <w:t>t</w:t>
            </w:r>
            <w:r w:rsidRPr="00DD2B2F">
              <w:rPr>
                <w:lang w:val="fr-FR"/>
              </w:rPr>
              <w:t>)    “Autre personnel” désigne un personnel fourni par le Consultant ou un sous-traitant, affecté à la réalisation des Services ou d’une partie des Services dans le cadre du Contrat.</w:t>
            </w:r>
          </w:p>
          <w:p w14:paraId="42F962ED" w14:textId="2BDCC5F8" w:rsidR="003D0427" w:rsidRPr="00DD2B2F" w:rsidRDefault="003D0427" w:rsidP="003D0427">
            <w:pPr>
              <w:spacing w:after="200"/>
              <w:ind w:left="585" w:hanging="585"/>
              <w:jc w:val="both"/>
              <w:rPr>
                <w:lang w:val="fr-FR"/>
              </w:rPr>
            </w:pPr>
            <w:r w:rsidRPr="00DD2B2F">
              <w:rPr>
                <w:lang w:val="fr-FR"/>
              </w:rPr>
              <w:t>(</w:t>
            </w:r>
            <w:r w:rsidR="00F8755F">
              <w:rPr>
                <w:lang w:val="fr-FR"/>
              </w:rPr>
              <w:t>u</w:t>
            </w:r>
            <w:r w:rsidRPr="00DD2B2F">
              <w:rPr>
                <w:lang w:val="fr-FR"/>
              </w:rPr>
              <w:t>)    “Partie”</w:t>
            </w:r>
            <w:r w:rsidR="00F8755F">
              <w:rPr>
                <w:lang w:val="fr-FR"/>
              </w:rPr>
              <w:t xml:space="preserve"> </w:t>
            </w:r>
            <w:r w:rsidRPr="00DD2B2F">
              <w:rPr>
                <w:lang w:val="fr-FR"/>
              </w:rPr>
              <w:t xml:space="preserve">: </w:t>
            </w:r>
            <w:r w:rsidR="00F8755F">
              <w:rPr>
                <w:lang w:val="fr-FR"/>
              </w:rPr>
              <w:t xml:space="preserve">désigne </w:t>
            </w:r>
            <w:r w:rsidRPr="00DD2B2F">
              <w:rPr>
                <w:lang w:val="fr-FR"/>
              </w:rPr>
              <w:t>le Client ou le Consultant, selon le cas</w:t>
            </w:r>
            <w:r w:rsidR="008C779C">
              <w:rPr>
                <w:lang w:val="fr-FR"/>
              </w:rPr>
              <w:t xml:space="preserve"> </w:t>
            </w:r>
            <w:r w:rsidRPr="00DD2B2F">
              <w:rPr>
                <w:lang w:val="fr-FR"/>
              </w:rPr>
              <w:t>; et</w:t>
            </w:r>
            <w:r w:rsidR="00F8755F">
              <w:rPr>
                <w:lang w:val="fr-FR"/>
              </w:rPr>
              <w:t xml:space="preserve"> </w:t>
            </w:r>
            <w:r w:rsidRPr="00DD2B2F">
              <w:rPr>
                <w:lang w:val="fr-FR"/>
              </w:rPr>
              <w:t>" Parties</w:t>
            </w:r>
            <w:r w:rsidR="00F8755F">
              <w:rPr>
                <w:lang w:val="fr-FR"/>
              </w:rPr>
              <w:t xml:space="preserve"> </w:t>
            </w:r>
            <w:r w:rsidRPr="00DD2B2F">
              <w:rPr>
                <w:lang w:val="fr-FR"/>
              </w:rPr>
              <w:t>"</w:t>
            </w:r>
            <w:r w:rsidR="00F8755F">
              <w:rPr>
                <w:lang w:val="fr-FR"/>
              </w:rPr>
              <w:t xml:space="preserve"> désigne </w:t>
            </w:r>
            <w:r w:rsidRPr="00DD2B2F">
              <w:rPr>
                <w:lang w:val="fr-FR"/>
              </w:rPr>
              <w:t>le</w:t>
            </w:r>
            <w:r w:rsidR="00F8755F">
              <w:rPr>
                <w:lang w:val="fr-FR"/>
              </w:rPr>
              <w:t>s deux d’entre eux (le C</w:t>
            </w:r>
            <w:r w:rsidRPr="00DD2B2F">
              <w:rPr>
                <w:lang w:val="fr-FR"/>
              </w:rPr>
              <w:t>lient et le Consultant</w:t>
            </w:r>
            <w:r w:rsidR="00F8755F">
              <w:rPr>
                <w:lang w:val="fr-FR"/>
              </w:rPr>
              <w:t>)</w:t>
            </w:r>
            <w:r w:rsidRPr="00DD2B2F">
              <w:rPr>
                <w:lang w:val="fr-FR"/>
              </w:rPr>
              <w:t>.</w:t>
            </w:r>
          </w:p>
          <w:p w14:paraId="74550665" w14:textId="042ACE31" w:rsidR="003D0427" w:rsidRPr="00DD2B2F" w:rsidRDefault="003D0427" w:rsidP="003D0427">
            <w:pPr>
              <w:spacing w:after="200"/>
              <w:ind w:left="585" w:hanging="585"/>
              <w:jc w:val="both"/>
              <w:rPr>
                <w:lang w:val="fr-FR"/>
              </w:rPr>
            </w:pPr>
            <w:r w:rsidRPr="00DD2B2F">
              <w:rPr>
                <w:lang w:val="fr-FR"/>
              </w:rPr>
              <w:t>(</w:t>
            </w:r>
            <w:r w:rsidR="00F8755F">
              <w:rPr>
                <w:lang w:val="fr-FR"/>
              </w:rPr>
              <w:t>v</w:t>
            </w:r>
            <w:r w:rsidRPr="00DD2B2F">
              <w:rPr>
                <w:lang w:val="fr-FR"/>
              </w:rPr>
              <w:t>)    “CPC”</w:t>
            </w:r>
            <w:r w:rsidR="008C779C">
              <w:rPr>
                <w:lang w:val="fr-FR"/>
              </w:rPr>
              <w:t xml:space="preserve"> </w:t>
            </w:r>
            <w:r w:rsidRPr="00DD2B2F">
              <w:rPr>
                <w:lang w:val="fr-FR"/>
              </w:rPr>
              <w:t xml:space="preserve">: </w:t>
            </w:r>
            <w:r w:rsidR="00D05255">
              <w:rPr>
                <w:lang w:val="fr-FR"/>
              </w:rPr>
              <w:t>Clauses Particulières</w:t>
            </w:r>
            <w:r w:rsidRPr="00DD2B2F">
              <w:rPr>
                <w:lang w:val="fr-FR"/>
              </w:rPr>
              <w:t xml:space="preserve"> du Contrat, qui modifient ou complètent les CGC.</w:t>
            </w:r>
          </w:p>
          <w:p w14:paraId="7CE3565C" w14:textId="7283D527" w:rsidR="003D0427" w:rsidRPr="00DD2B2F" w:rsidRDefault="003D0427" w:rsidP="003D0427">
            <w:pPr>
              <w:spacing w:after="200"/>
              <w:ind w:left="585" w:hanging="585"/>
              <w:jc w:val="both"/>
              <w:rPr>
                <w:lang w:val="fr-FR"/>
              </w:rPr>
            </w:pPr>
            <w:r w:rsidRPr="00DD2B2F">
              <w:rPr>
                <w:lang w:val="fr-FR"/>
              </w:rPr>
              <w:t>(</w:t>
            </w:r>
            <w:r w:rsidR="00F8755F">
              <w:rPr>
                <w:lang w:val="fr-FR"/>
              </w:rPr>
              <w:t>w</w:t>
            </w:r>
            <w:r w:rsidRPr="00DD2B2F">
              <w:rPr>
                <w:lang w:val="fr-FR"/>
              </w:rPr>
              <w:t>)     “Services”</w:t>
            </w:r>
            <w:r w:rsidR="00F8755F">
              <w:rPr>
                <w:lang w:val="fr-FR"/>
              </w:rPr>
              <w:t xml:space="preserve"> </w:t>
            </w:r>
            <w:r w:rsidRPr="00DD2B2F">
              <w:rPr>
                <w:lang w:val="fr-FR"/>
              </w:rPr>
              <w:t>: désigne les prestations devant être effectuées par le Consultant dans le cadre du Contrat, décrits à l’Annexe A jointe.</w:t>
            </w:r>
          </w:p>
          <w:p w14:paraId="3430BEFD" w14:textId="66D21727" w:rsidR="00760107" w:rsidRPr="00760107" w:rsidRDefault="003D0427" w:rsidP="00760107">
            <w:pPr>
              <w:spacing w:before="60" w:after="60"/>
              <w:ind w:left="547" w:right="86" w:hanging="518"/>
              <w:jc w:val="both"/>
              <w:rPr>
                <w:szCs w:val="24"/>
                <w:lang w:val="fr-FR"/>
              </w:rPr>
            </w:pPr>
            <w:r w:rsidRPr="00DD2B2F">
              <w:rPr>
                <w:lang w:val="fr-FR"/>
              </w:rPr>
              <w:t>(</w:t>
            </w:r>
            <w:r w:rsidR="00F8755F">
              <w:rPr>
                <w:lang w:val="fr-FR"/>
              </w:rPr>
              <w:t>x</w:t>
            </w:r>
            <w:r w:rsidRPr="00DD2B2F">
              <w:rPr>
                <w:lang w:val="fr-FR"/>
              </w:rPr>
              <w:t xml:space="preserve">)  </w:t>
            </w:r>
            <w:r w:rsidR="00760107" w:rsidRPr="00760107">
              <w:rPr>
                <w:szCs w:val="24"/>
                <w:lang w:val="fr-FR"/>
              </w:rPr>
              <w:t>L’expression « </w:t>
            </w:r>
            <w:r w:rsidR="00760107" w:rsidRPr="00760107">
              <w:rPr>
                <w:b/>
                <w:bCs/>
                <w:szCs w:val="24"/>
                <w:lang w:val="fr-FR"/>
              </w:rPr>
              <w:t>Exploitation et Abus Sexuels (EAS)</w:t>
            </w:r>
            <w:r w:rsidR="00760107" w:rsidRPr="00760107">
              <w:rPr>
                <w:szCs w:val="24"/>
                <w:lang w:val="fr-FR"/>
              </w:rPr>
              <w:t> » englobe les significations ci-après :</w:t>
            </w:r>
          </w:p>
          <w:p w14:paraId="4D1BCFF8" w14:textId="77777777" w:rsidR="00760107" w:rsidRPr="00760107" w:rsidRDefault="00760107" w:rsidP="00760107">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F0631B0" w14:textId="77777777" w:rsidR="00760107" w:rsidRPr="00760107" w:rsidRDefault="00760107" w:rsidP="00760107">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6BAD098C" w14:textId="14800C16" w:rsidR="00760107" w:rsidRDefault="00F8755F" w:rsidP="00760107">
            <w:pPr>
              <w:spacing w:before="60" w:after="60"/>
              <w:ind w:left="587" w:right="86" w:hanging="400"/>
              <w:jc w:val="both"/>
              <w:rPr>
                <w:szCs w:val="24"/>
                <w:lang w:val="fr-FR"/>
              </w:rPr>
            </w:pPr>
            <w:r>
              <w:rPr>
                <w:szCs w:val="24"/>
                <w:lang w:val="fr-FR"/>
              </w:rPr>
              <w:t>(y</w:t>
            </w:r>
            <w:r w:rsidR="00760107">
              <w:rPr>
                <w:szCs w:val="24"/>
                <w:lang w:val="fr-FR"/>
              </w:rPr>
              <w:t xml:space="preserve">) </w:t>
            </w:r>
            <w:r w:rsidR="00760107" w:rsidRPr="00760107">
              <w:rPr>
                <w:szCs w:val="24"/>
                <w:lang w:val="fr-FR"/>
              </w:rPr>
              <w:t xml:space="preserve">Le « </w:t>
            </w:r>
            <w:r w:rsidR="00760107" w:rsidRPr="00760107">
              <w:rPr>
                <w:b/>
                <w:bCs/>
                <w:szCs w:val="24"/>
                <w:lang w:val="fr-FR"/>
              </w:rPr>
              <w:t>Harcèlement Sexuel</w:t>
            </w:r>
            <w:r w:rsidR="00760107" w:rsidRPr="00760107">
              <w:rPr>
                <w:szCs w:val="24"/>
                <w:lang w:val="fr-FR"/>
              </w:rPr>
              <w:t xml:space="preserve"> » « (</w:t>
            </w:r>
            <w:r w:rsidR="00760107" w:rsidRPr="00760107">
              <w:rPr>
                <w:b/>
                <w:bCs/>
                <w:szCs w:val="24"/>
                <w:lang w:val="fr-FR"/>
              </w:rPr>
              <w:t>HS</w:t>
            </w:r>
            <w:r w:rsidR="00760107" w:rsidRPr="00760107">
              <w:rPr>
                <w:szCs w:val="24"/>
                <w:lang w:val="fr-FR"/>
              </w:rPr>
              <w:t xml:space="preserve">) » est défini comme toute avance sexuelle importune, toute demande de faveurs sexuelles ou tout autre comportement verbal ou physique à connotation sexuelle par le </w:t>
            </w:r>
            <w:r w:rsidR="00D05255">
              <w:rPr>
                <w:szCs w:val="24"/>
                <w:lang w:val="fr-FR"/>
              </w:rPr>
              <w:t>P</w:t>
            </w:r>
            <w:r w:rsidR="00760107" w:rsidRPr="00760107">
              <w:rPr>
                <w:szCs w:val="24"/>
                <w:lang w:val="fr-FR"/>
              </w:rPr>
              <w:t xml:space="preserve">ersonnel à l’égard d’autres personnels </w:t>
            </w:r>
            <w:r w:rsidR="00D05255">
              <w:rPr>
                <w:szCs w:val="24"/>
                <w:lang w:val="fr-FR"/>
              </w:rPr>
              <w:t xml:space="preserve">du personnel de l’Entrepreneur </w:t>
            </w:r>
            <w:r w:rsidR="00760107" w:rsidRPr="00760107">
              <w:rPr>
                <w:szCs w:val="24"/>
                <w:lang w:val="fr-FR"/>
              </w:rPr>
              <w:t xml:space="preserve">ou du </w:t>
            </w:r>
            <w:r w:rsidR="00C569F5">
              <w:rPr>
                <w:szCs w:val="24"/>
                <w:lang w:val="fr-FR"/>
              </w:rPr>
              <w:t>Client</w:t>
            </w:r>
            <w:r w:rsidR="00760107" w:rsidRPr="00760107">
              <w:rPr>
                <w:szCs w:val="24"/>
                <w:lang w:val="fr-FR"/>
              </w:rPr>
              <w:t> ;</w:t>
            </w:r>
          </w:p>
          <w:p w14:paraId="379A91F1" w14:textId="6702672F" w:rsidR="00760107" w:rsidRPr="00760107" w:rsidRDefault="00760107" w:rsidP="00760107">
            <w:pPr>
              <w:spacing w:before="60" w:after="60"/>
              <w:ind w:left="587" w:right="86" w:hanging="400"/>
              <w:jc w:val="both"/>
              <w:rPr>
                <w:szCs w:val="24"/>
                <w:lang w:val="fr-FR"/>
              </w:rPr>
            </w:pPr>
            <w:r>
              <w:rPr>
                <w:szCs w:val="24"/>
                <w:lang w:val="fr-FR"/>
              </w:rPr>
              <w:t>(</w:t>
            </w:r>
            <w:r w:rsidR="00F8755F">
              <w:rPr>
                <w:szCs w:val="24"/>
                <w:lang w:val="fr-FR"/>
              </w:rPr>
              <w:t>z</w:t>
            </w:r>
            <w:r>
              <w:rPr>
                <w:szCs w:val="24"/>
                <w:lang w:val="fr-FR"/>
              </w:rPr>
              <w:t>) « </w:t>
            </w:r>
            <w:r w:rsidR="00D05255">
              <w:rPr>
                <w:szCs w:val="24"/>
                <w:lang w:val="fr-FR"/>
              </w:rPr>
              <w:t>Chantier</w:t>
            </w:r>
            <w:r>
              <w:rPr>
                <w:szCs w:val="24"/>
                <w:lang w:val="fr-FR"/>
              </w:rPr>
              <w:t xml:space="preserve"> » signifie le lieu ou autres endroits où les travaux sont exécutés, et tout autre lieu ou endroits qui peuvent être spécifiés dans le marché de l’Entrepreneur </w:t>
            </w:r>
            <w:r w:rsidR="001123E1">
              <w:rPr>
                <w:szCs w:val="24"/>
                <w:lang w:val="fr-FR"/>
              </w:rPr>
              <w:t xml:space="preserve">comme formant le </w:t>
            </w:r>
            <w:r w:rsidR="00D05255">
              <w:rPr>
                <w:szCs w:val="24"/>
                <w:lang w:val="fr-FR"/>
              </w:rPr>
              <w:t>Chantier</w:t>
            </w:r>
            <w:r w:rsidR="001123E1">
              <w:rPr>
                <w:szCs w:val="24"/>
                <w:lang w:val="fr-FR"/>
              </w:rPr>
              <w:t>.</w:t>
            </w:r>
          </w:p>
          <w:p w14:paraId="3875096C" w14:textId="373A1CE3" w:rsidR="003D0427" w:rsidRPr="00DD2B2F" w:rsidRDefault="001123E1" w:rsidP="001123E1">
            <w:pPr>
              <w:spacing w:after="200"/>
              <w:ind w:left="585" w:hanging="398"/>
              <w:jc w:val="both"/>
              <w:rPr>
                <w:lang w:val="fr-FR"/>
              </w:rPr>
            </w:pPr>
            <w:r>
              <w:rPr>
                <w:lang w:val="fr-FR"/>
              </w:rPr>
              <w:t>(</w:t>
            </w:r>
            <w:r w:rsidR="00F8755F">
              <w:rPr>
                <w:lang w:val="fr-FR"/>
              </w:rPr>
              <w:t>aa</w:t>
            </w:r>
            <w:r>
              <w:rPr>
                <w:lang w:val="fr-FR"/>
              </w:rPr>
              <w:t xml:space="preserve">) </w:t>
            </w:r>
            <w:r w:rsidR="003D0427" w:rsidRPr="00DD2B2F">
              <w:rPr>
                <w:lang w:val="fr-FR"/>
              </w:rPr>
              <w:t>“Sous-Traitant”</w:t>
            </w:r>
            <w:r>
              <w:rPr>
                <w:lang w:val="fr-FR"/>
              </w:rPr>
              <w:t xml:space="preserve"> </w:t>
            </w:r>
            <w:r w:rsidR="003D0427"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7CF753C4" w14:textId="019A1B00" w:rsidR="003D0427" w:rsidRPr="00DD2B2F" w:rsidRDefault="003D0427" w:rsidP="001123E1">
            <w:pPr>
              <w:tabs>
                <w:tab w:val="left" w:pos="552"/>
              </w:tabs>
              <w:spacing w:after="200"/>
              <w:ind w:left="585" w:hanging="398"/>
              <w:jc w:val="both"/>
              <w:rPr>
                <w:lang w:val="fr-FR"/>
              </w:rPr>
            </w:pPr>
            <w:r w:rsidRPr="00DD2B2F">
              <w:rPr>
                <w:lang w:val="fr-FR"/>
              </w:rPr>
              <w:t>(</w:t>
            </w:r>
            <w:r w:rsidR="00F8755F">
              <w:rPr>
                <w:lang w:val="fr-FR"/>
              </w:rPr>
              <w:t>bb</w:t>
            </w:r>
            <w:r w:rsidRPr="00DD2B2F">
              <w:rPr>
                <w:lang w:val="fr-FR"/>
              </w:rPr>
              <w:t>) “</w:t>
            </w:r>
            <w:r w:rsidR="0088430C" w:rsidRPr="00DD2B2F">
              <w:rPr>
                <w:lang w:val="fr-FR"/>
              </w:rPr>
              <w:t>Tiers</w:t>
            </w:r>
            <w:r w:rsidRPr="00DD2B2F">
              <w:rPr>
                <w:lang w:val="fr-FR"/>
              </w:rPr>
              <w:t xml:space="preserve">” désigne toute personne ou entité autre que le Gouvernement, le Client, le Consultant ou </w:t>
            </w:r>
            <w:r w:rsidR="001123E1">
              <w:rPr>
                <w:lang w:val="fr-FR"/>
              </w:rPr>
              <w:t>un</w:t>
            </w:r>
            <w:r w:rsidRPr="00DD2B2F">
              <w:rPr>
                <w:lang w:val="fr-FR"/>
              </w:rPr>
              <w:t xml:space="preserve"> Sous-Traitant.</w:t>
            </w:r>
          </w:p>
        </w:tc>
      </w:tr>
      <w:tr w:rsidR="003D0427" w:rsidRPr="006F172F" w14:paraId="0ED1750A" w14:textId="77777777" w:rsidTr="003D0427">
        <w:trPr>
          <w:jc w:val="center"/>
        </w:trPr>
        <w:tc>
          <w:tcPr>
            <w:tcW w:w="1954" w:type="dxa"/>
          </w:tcPr>
          <w:p w14:paraId="64B950A1" w14:textId="12FEAEAB" w:rsidR="003D0427" w:rsidRPr="00DD2B2F" w:rsidRDefault="003D0427" w:rsidP="006F4452">
            <w:pPr>
              <w:pStyle w:val="Sec8H3"/>
              <w:rPr>
                <w:bCs/>
              </w:rPr>
            </w:pPr>
            <w:bookmarkStart w:id="205" w:name="_Toc139120412"/>
            <w:r w:rsidRPr="00DD2B2F">
              <w:t>Relations entre les Parties</w:t>
            </w:r>
            <w:bookmarkEnd w:id="205"/>
          </w:p>
        </w:tc>
        <w:tc>
          <w:tcPr>
            <w:tcW w:w="7916" w:type="dxa"/>
          </w:tcPr>
          <w:p w14:paraId="34572920" w14:textId="77777777" w:rsidR="003D0427" w:rsidRPr="00DD2B2F" w:rsidRDefault="003D0427" w:rsidP="001A3E01">
            <w:pPr>
              <w:pStyle w:val="ListParagraph"/>
              <w:numPr>
                <w:ilvl w:val="1"/>
                <w:numId w:val="18"/>
              </w:numPr>
              <w:spacing w:after="200"/>
              <w:ind w:left="585" w:hanging="585"/>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6F172F" w14:paraId="59454DEF" w14:textId="77777777" w:rsidTr="003D0427">
        <w:trPr>
          <w:jc w:val="center"/>
        </w:trPr>
        <w:tc>
          <w:tcPr>
            <w:tcW w:w="1954" w:type="dxa"/>
          </w:tcPr>
          <w:p w14:paraId="1483ADE4" w14:textId="4F7F8F4A" w:rsidR="003D0427" w:rsidRPr="00DD2B2F" w:rsidRDefault="003D0427" w:rsidP="006F4452">
            <w:pPr>
              <w:pStyle w:val="Sec8H3"/>
            </w:pPr>
            <w:bookmarkStart w:id="206" w:name="_Toc139120413"/>
            <w:r w:rsidRPr="00DD2B2F">
              <w:t>Droit applicable au Contrat</w:t>
            </w:r>
            <w:bookmarkEnd w:id="206"/>
          </w:p>
        </w:tc>
        <w:tc>
          <w:tcPr>
            <w:tcW w:w="7916" w:type="dxa"/>
          </w:tcPr>
          <w:p w14:paraId="1AB2D295" w14:textId="77777777" w:rsidR="003D0427" w:rsidRPr="00DD2B2F" w:rsidRDefault="003D0427" w:rsidP="001A3E01">
            <w:pPr>
              <w:pStyle w:val="ListParagraph"/>
              <w:numPr>
                <w:ilvl w:val="1"/>
                <w:numId w:val="19"/>
              </w:numPr>
              <w:spacing w:after="200"/>
              <w:ind w:left="585" w:hanging="585"/>
              <w:jc w:val="both"/>
            </w:pPr>
            <w:r w:rsidRPr="00DD2B2F">
              <w:t>Le Contrat, sa signification, son interprétation, et les relations s’établissant entre les Parties seront régis par le Droit applicable.</w:t>
            </w:r>
          </w:p>
        </w:tc>
      </w:tr>
      <w:tr w:rsidR="003D0427" w:rsidRPr="006F172F" w14:paraId="216E91B2" w14:textId="77777777" w:rsidTr="003D0427">
        <w:trPr>
          <w:jc w:val="center"/>
        </w:trPr>
        <w:tc>
          <w:tcPr>
            <w:tcW w:w="1954" w:type="dxa"/>
          </w:tcPr>
          <w:p w14:paraId="52CB9F51" w14:textId="6BA8FA6C" w:rsidR="003D0427" w:rsidRPr="00DD2B2F" w:rsidRDefault="003D0427" w:rsidP="006F4452">
            <w:pPr>
              <w:pStyle w:val="Sec8H3"/>
            </w:pPr>
            <w:bookmarkStart w:id="207" w:name="_Toc139120414"/>
            <w:r w:rsidRPr="00DD2B2F">
              <w:t>Langue</w:t>
            </w:r>
            <w:bookmarkEnd w:id="207"/>
          </w:p>
        </w:tc>
        <w:tc>
          <w:tcPr>
            <w:tcW w:w="7916" w:type="dxa"/>
          </w:tcPr>
          <w:p w14:paraId="68ABC9EE" w14:textId="77777777" w:rsidR="003D0427" w:rsidRPr="00DD2B2F" w:rsidRDefault="003D0427" w:rsidP="001A3E01">
            <w:pPr>
              <w:pStyle w:val="ListParagraph"/>
              <w:numPr>
                <w:ilvl w:val="1"/>
                <w:numId w:val="20"/>
              </w:numPr>
              <w:spacing w:after="200"/>
              <w:ind w:left="585" w:hanging="585"/>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p>
        </w:tc>
      </w:tr>
      <w:tr w:rsidR="003D0427" w:rsidRPr="006F172F" w14:paraId="107428D1" w14:textId="77777777" w:rsidTr="003D0427">
        <w:trPr>
          <w:jc w:val="center"/>
        </w:trPr>
        <w:tc>
          <w:tcPr>
            <w:tcW w:w="1954" w:type="dxa"/>
          </w:tcPr>
          <w:p w14:paraId="29D81229" w14:textId="4C9BFAB1" w:rsidR="003D0427" w:rsidRPr="00DD2B2F" w:rsidRDefault="003D0427" w:rsidP="006F4452">
            <w:pPr>
              <w:pStyle w:val="Sec8H3"/>
            </w:pPr>
            <w:bookmarkStart w:id="208" w:name="_Toc139120415"/>
            <w:r w:rsidRPr="00DD2B2F">
              <w:t>Titres</w:t>
            </w:r>
            <w:bookmarkEnd w:id="208"/>
          </w:p>
        </w:tc>
        <w:tc>
          <w:tcPr>
            <w:tcW w:w="7916" w:type="dxa"/>
          </w:tcPr>
          <w:p w14:paraId="613D8715" w14:textId="77777777" w:rsidR="003D0427" w:rsidRPr="00DD2B2F" w:rsidRDefault="003D0427" w:rsidP="001A3E01">
            <w:pPr>
              <w:pStyle w:val="ListParagraph"/>
              <w:numPr>
                <w:ilvl w:val="1"/>
                <w:numId w:val="21"/>
              </w:numPr>
              <w:spacing w:after="200"/>
              <w:ind w:left="585" w:hanging="585"/>
              <w:jc w:val="both"/>
            </w:pPr>
            <w:r w:rsidRPr="00DD2B2F">
              <w:t>Les titres ne limiteront, ne modifieront, ni n’affecteront en rien la signification du Contrat.</w:t>
            </w:r>
          </w:p>
        </w:tc>
      </w:tr>
      <w:tr w:rsidR="003D0427" w:rsidRPr="006F172F" w14:paraId="06BBDB1D" w14:textId="77777777" w:rsidTr="003D0427">
        <w:trPr>
          <w:jc w:val="center"/>
        </w:trPr>
        <w:tc>
          <w:tcPr>
            <w:tcW w:w="1954" w:type="dxa"/>
          </w:tcPr>
          <w:p w14:paraId="534E9AE3" w14:textId="16ED4314" w:rsidR="003D0427" w:rsidRPr="00DD2B2F" w:rsidRDefault="003D0427" w:rsidP="006F4452">
            <w:pPr>
              <w:pStyle w:val="Sec8H3"/>
            </w:pPr>
            <w:bookmarkStart w:id="209" w:name="_Toc139120416"/>
            <w:r w:rsidRPr="00DD2B2F">
              <w:t>Notifications</w:t>
            </w:r>
            <w:bookmarkEnd w:id="209"/>
          </w:p>
        </w:tc>
        <w:tc>
          <w:tcPr>
            <w:tcW w:w="7916" w:type="dxa"/>
          </w:tcPr>
          <w:p w14:paraId="0998E2D1" w14:textId="39192ED6" w:rsidR="003D0427" w:rsidRPr="00DD2B2F" w:rsidRDefault="003D0427" w:rsidP="001A3E01">
            <w:pPr>
              <w:pStyle w:val="ListParagraph"/>
              <w:numPr>
                <w:ilvl w:val="1"/>
                <w:numId w:val="22"/>
              </w:numPr>
              <w:spacing w:after="120"/>
              <w:ind w:left="585" w:hanging="585"/>
              <w:jc w:val="both"/>
            </w:pPr>
            <w:r w:rsidRPr="00DD2B2F">
              <w:t>Toute notification nécessaire ou permise en vertu du Contrat devra l’être sous forme écrite, dans la langue indiquée à la Clause 4</w:t>
            </w:r>
            <w:r w:rsidR="001123E1">
              <w:t xml:space="preserve"> des CGC</w:t>
            </w:r>
            <w:r w:rsidRPr="00DD2B2F">
              <w:t xml:space="preserv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w:t>
            </w:r>
          </w:p>
          <w:p w14:paraId="49421210" w14:textId="77777777" w:rsidR="003D0427" w:rsidRPr="00DD2B2F" w:rsidRDefault="003D0427" w:rsidP="001A3E01">
            <w:pPr>
              <w:pStyle w:val="ListParagraph"/>
              <w:numPr>
                <w:ilvl w:val="1"/>
                <w:numId w:val="22"/>
              </w:numPr>
              <w:spacing w:after="120"/>
              <w:ind w:left="585" w:hanging="585"/>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6F172F" w14:paraId="367CA342" w14:textId="77777777" w:rsidTr="003D0427">
        <w:trPr>
          <w:jc w:val="center"/>
        </w:trPr>
        <w:tc>
          <w:tcPr>
            <w:tcW w:w="1954" w:type="dxa"/>
          </w:tcPr>
          <w:p w14:paraId="6FD19F34" w14:textId="27330386" w:rsidR="003D0427" w:rsidRPr="00DD2B2F" w:rsidRDefault="003D0427" w:rsidP="006F4452">
            <w:pPr>
              <w:pStyle w:val="Sec8H3"/>
            </w:pPr>
            <w:bookmarkStart w:id="210" w:name="_Toc139120417"/>
            <w:r w:rsidRPr="00DD2B2F">
              <w:t>Lieux</w:t>
            </w:r>
            <w:bookmarkEnd w:id="210"/>
          </w:p>
        </w:tc>
        <w:tc>
          <w:tcPr>
            <w:tcW w:w="7916" w:type="dxa"/>
          </w:tcPr>
          <w:p w14:paraId="57D58C85" w14:textId="77777777" w:rsidR="003D0427" w:rsidRPr="00DD2B2F" w:rsidRDefault="003D0427" w:rsidP="001A3E01">
            <w:pPr>
              <w:pStyle w:val="ListParagraph"/>
              <w:numPr>
                <w:ilvl w:val="1"/>
                <w:numId w:val="23"/>
              </w:numPr>
              <w:spacing w:after="240"/>
              <w:ind w:left="585" w:hanging="585"/>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6F172F" w14:paraId="4C3FEDF3" w14:textId="77777777" w:rsidTr="003D0427">
        <w:trPr>
          <w:jc w:val="center"/>
        </w:trPr>
        <w:tc>
          <w:tcPr>
            <w:tcW w:w="1954" w:type="dxa"/>
          </w:tcPr>
          <w:p w14:paraId="668FE5C1" w14:textId="6B1AFA6D" w:rsidR="003D0427" w:rsidRPr="00DD2B2F" w:rsidRDefault="003D0427" w:rsidP="006F4452">
            <w:pPr>
              <w:pStyle w:val="Sec8H3"/>
            </w:pPr>
            <w:bookmarkStart w:id="211" w:name="_Toc139120418"/>
            <w:r w:rsidRPr="00DD2B2F">
              <w:t>Autorité du Chef de file</w:t>
            </w:r>
            <w:bookmarkEnd w:id="211"/>
          </w:p>
        </w:tc>
        <w:tc>
          <w:tcPr>
            <w:tcW w:w="7916" w:type="dxa"/>
          </w:tcPr>
          <w:p w14:paraId="396E0198" w14:textId="77777777" w:rsidR="003D0427" w:rsidRPr="00DD2B2F" w:rsidRDefault="003D0427" w:rsidP="001A3E01">
            <w:pPr>
              <w:pStyle w:val="ListParagraph"/>
              <w:numPr>
                <w:ilvl w:val="1"/>
                <w:numId w:val="24"/>
              </w:numPr>
              <w:spacing w:after="240"/>
              <w:ind w:left="585" w:hanging="585"/>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6F172F" w14:paraId="272E8E4D" w14:textId="77777777" w:rsidTr="003D0427">
        <w:trPr>
          <w:jc w:val="center"/>
        </w:trPr>
        <w:tc>
          <w:tcPr>
            <w:tcW w:w="1954" w:type="dxa"/>
          </w:tcPr>
          <w:p w14:paraId="4B9852ED" w14:textId="05062422" w:rsidR="003D0427" w:rsidRPr="00DD2B2F" w:rsidRDefault="003D0427" w:rsidP="006F4452">
            <w:pPr>
              <w:pStyle w:val="Sec8H3"/>
            </w:pPr>
            <w:bookmarkStart w:id="212" w:name="_Toc139120419"/>
            <w:r w:rsidRPr="00DD2B2F">
              <w:t>Représentants autorisés</w:t>
            </w:r>
            <w:bookmarkEnd w:id="212"/>
          </w:p>
        </w:tc>
        <w:tc>
          <w:tcPr>
            <w:tcW w:w="7916" w:type="dxa"/>
          </w:tcPr>
          <w:p w14:paraId="2DB22B29" w14:textId="711FF375" w:rsidR="003D0427" w:rsidRPr="00DD2B2F" w:rsidRDefault="003D0427" w:rsidP="001A3E01">
            <w:pPr>
              <w:pStyle w:val="ListParagraph"/>
              <w:numPr>
                <w:ilvl w:val="1"/>
                <w:numId w:val="25"/>
              </w:numPr>
              <w:spacing w:after="240"/>
              <w:ind w:left="585" w:hanging="585"/>
              <w:jc w:val="both"/>
            </w:pPr>
            <w:r w:rsidRPr="00DD2B2F">
              <w:t>Toute action qui peut ou qui doit être effectuée, et tout document qui peut ou qui doit être établi en vertu du Contrat par le Client ou par le Consultant, pourra l’être par les représentant</w:t>
            </w:r>
            <w:r w:rsidR="001123E1">
              <w:t xml:space="preserve"> </w:t>
            </w:r>
            <w:r w:rsidRPr="00DD2B2F">
              <w:t xml:space="preserve">désignés dans les </w:t>
            </w:r>
            <w:r w:rsidRPr="00DD2B2F">
              <w:rPr>
                <w:b/>
              </w:rPr>
              <w:t>CPC</w:t>
            </w:r>
            <w:r w:rsidRPr="00DD2B2F">
              <w:t>.</w:t>
            </w:r>
          </w:p>
        </w:tc>
      </w:tr>
      <w:tr w:rsidR="003D0427" w:rsidRPr="006F172F" w14:paraId="2FDCA681" w14:textId="77777777" w:rsidTr="003D0427">
        <w:trPr>
          <w:jc w:val="center"/>
        </w:trPr>
        <w:tc>
          <w:tcPr>
            <w:tcW w:w="1954" w:type="dxa"/>
          </w:tcPr>
          <w:p w14:paraId="4015E19C" w14:textId="57A4DBA1" w:rsidR="003D0427" w:rsidRPr="00DD2B2F" w:rsidRDefault="001123E1" w:rsidP="006F4452">
            <w:pPr>
              <w:pStyle w:val="Sec8H3"/>
            </w:pPr>
            <w:bookmarkStart w:id="213" w:name="_Toc139120420"/>
            <w:r>
              <w:t xml:space="preserve">Fraude et </w:t>
            </w:r>
            <w:r w:rsidR="00047349" w:rsidRPr="00DD2B2F">
              <w:t>Corruption</w:t>
            </w:r>
            <w:bookmarkEnd w:id="213"/>
          </w:p>
        </w:tc>
        <w:tc>
          <w:tcPr>
            <w:tcW w:w="7916" w:type="dxa"/>
          </w:tcPr>
          <w:p w14:paraId="227CFC02" w14:textId="7AC7C41F" w:rsidR="003D0427" w:rsidRPr="00DD2B2F" w:rsidRDefault="00DC0019" w:rsidP="00992D3D">
            <w:pPr>
              <w:pStyle w:val="Header2-SubClauses"/>
              <w:tabs>
                <w:tab w:val="clear" w:pos="619"/>
                <w:tab w:val="left" w:pos="522"/>
              </w:tabs>
              <w:ind w:left="522" w:hanging="522"/>
              <w:rPr>
                <w:lang w:val="fr-FR"/>
              </w:rPr>
            </w:pPr>
            <w:r w:rsidRPr="00DD2B2F">
              <w:rPr>
                <w:lang w:val="fr-FR"/>
              </w:rPr>
              <w:t>10.1</w:t>
            </w:r>
            <w:r w:rsidRPr="00DD2B2F">
              <w:rPr>
                <w:lang w:val="fr-FR"/>
              </w:rPr>
              <w:tab/>
            </w:r>
            <w:r w:rsidR="00624513" w:rsidRPr="00DD2B2F">
              <w:rPr>
                <w:lang w:val="fr-FR"/>
              </w:rPr>
              <w:t xml:space="preserve">La Banque exige le respect des </w:t>
            </w:r>
            <w:r w:rsidR="001123E1">
              <w:rPr>
                <w:lang w:val="fr-FR"/>
              </w:rPr>
              <w:t xml:space="preserve">Directives Anti-Corruption de la Banque et ses </w:t>
            </w:r>
            <w:r w:rsidR="00624513" w:rsidRPr="00DD2B2F">
              <w:rPr>
                <w:lang w:val="fr-FR"/>
              </w:rPr>
              <w:t>politiques</w:t>
            </w:r>
            <w:r w:rsidR="001123E1">
              <w:rPr>
                <w:lang w:val="fr-FR"/>
              </w:rPr>
              <w:t xml:space="preserve"> </w:t>
            </w:r>
            <w:r w:rsidR="00F8755F">
              <w:rPr>
                <w:lang w:val="fr-FR"/>
              </w:rPr>
              <w:t xml:space="preserve">et procédures </w:t>
            </w:r>
            <w:r w:rsidR="001123E1">
              <w:rPr>
                <w:lang w:val="fr-FR"/>
              </w:rPr>
              <w:t xml:space="preserve">de sanctions telles que formulées dans le Cadre des Sanctions de la Banque, </w:t>
            </w:r>
            <w:r w:rsidR="00624513" w:rsidRPr="00DD2B2F">
              <w:rPr>
                <w:lang w:val="fr-FR"/>
              </w:rPr>
              <w:t>tel qu’édictées dans l’</w:t>
            </w:r>
            <w:r w:rsidR="00624513" w:rsidRPr="00DD2B2F">
              <w:rPr>
                <w:b/>
                <w:lang w:val="fr-FR"/>
              </w:rPr>
              <w:t>Annexe 1</w:t>
            </w:r>
            <w:r w:rsidR="00624513" w:rsidRPr="00DD2B2F">
              <w:rPr>
                <w:lang w:val="fr-FR"/>
              </w:rPr>
              <w:t xml:space="preserve"> des CGC</w:t>
            </w:r>
            <w:r w:rsidR="003D0427" w:rsidRPr="00DD2B2F">
              <w:rPr>
                <w:lang w:val="fr-FR"/>
              </w:rPr>
              <w:t>.</w:t>
            </w:r>
            <w:r w:rsidRPr="00DD2B2F">
              <w:rPr>
                <w:lang w:val="fr-FR"/>
              </w:rPr>
              <w:t xml:space="preserve">  </w:t>
            </w:r>
          </w:p>
        </w:tc>
      </w:tr>
      <w:tr w:rsidR="003D0427" w:rsidRPr="006F172F" w14:paraId="06D2FBAC" w14:textId="77777777" w:rsidTr="003D0427">
        <w:trPr>
          <w:jc w:val="center"/>
        </w:trPr>
        <w:tc>
          <w:tcPr>
            <w:tcW w:w="1954" w:type="dxa"/>
          </w:tcPr>
          <w:p w14:paraId="3EEC6B2B" w14:textId="77777777" w:rsidR="003D0427" w:rsidRPr="00DD2B2F" w:rsidRDefault="0083738E" w:rsidP="0083738E">
            <w:pPr>
              <w:pStyle w:val="Style19"/>
            </w:pPr>
            <w:bookmarkStart w:id="214" w:name="_Toc477363560"/>
            <w:r w:rsidRPr="00DD2B2F">
              <w:t xml:space="preserve">a. </w:t>
            </w:r>
            <w:r w:rsidR="003D0427" w:rsidRPr="00DD2B2F">
              <w:t>Commissions</w:t>
            </w:r>
            <w:bookmarkEnd w:id="214"/>
          </w:p>
          <w:p w14:paraId="0ED83554" w14:textId="77777777" w:rsidR="003D0427" w:rsidRPr="00DD2B2F" w:rsidRDefault="003D0427" w:rsidP="003D0427">
            <w:pPr>
              <w:pStyle w:val="Section8Heading3"/>
              <w:ind w:left="-3" w:firstLine="0"/>
              <w:rPr>
                <w:lang w:val="fr-FR"/>
              </w:rPr>
            </w:pPr>
            <w:r w:rsidRPr="00DD2B2F">
              <w:rPr>
                <w:lang w:val="fr-FR"/>
              </w:rPr>
              <w:t>et rétributions</w:t>
            </w:r>
          </w:p>
        </w:tc>
        <w:tc>
          <w:tcPr>
            <w:tcW w:w="7916" w:type="dxa"/>
          </w:tcPr>
          <w:p w14:paraId="17828FCA" w14:textId="77777777" w:rsidR="003D0427" w:rsidRPr="00DD2B2F" w:rsidRDefault="006B6D7B" w:rsidP="006B6D7B">
            <w:pPr>
              <w:pStyle w:val="Header2-SubClauses"/>
              <w:tabs>
                <w:tab w:val="clear" w:pos="619"/>
                <w:tab w:val="left" w:pos="522"/>
              </w:tabs>
              <w:ind w:left="522" w:hanging="522"/>
              <w:rPr>
                <w:lang w:val="fr-FR"/>
              </w:rPr>
            </w:pPr>
            <w:r w:rsidRPr="00DD2B2F">
              <w:rPr>
                <w:lang w:val="fr-FR"/>
              </w:rPr>
              <w:t>10.2</w:t>
            </w:r>
            <w:r w:rsidRPr="00DD2B2F">
              <w:rPr>
                <w:lang w:val="fr-FR"/>
              </w:rPr>
              <w:tab/>
            </w:r>
            <w:r w:rsidR="003D0427" w:rsidRPr="00DD2B2F">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670DAD4E" w14:textId="77777777" w:rsidR="003D0427" w:rsidRPr="00D804AF" w:rsidRDefault="003D0427" w:rsidP="00D804AF">
      <w:pPr>
        <w:pStyle w:val="Sec8H2"/>
      </w:pPr>
      <w:bookmarkStart w:id="215" w:name="_Toc351343681"/>
      <w:bookmarkStart w:id="216" w:name="_Toc300746754"/>
      <w:bookmarkStart w:id="217" w:name="_Toc326063153"/>
      <w:bookmarkStart w:id="218" w:name="_Toc328301620"/>
      <w:bookmarkStart w:id="219" w:name="_Toc328304102"/>
      <w:bookmarkStart w:id="220" w:name="_Toc354055571"/>
      <w:bookmarkStart w:id="221" w:name="_Toc355354894"/>
      <w:bookmarkStart w:id="222" w:name="_Toc355357156"/>
      <w:bookmarkStart w:id="223" w:name="_Toc355532356"/>
      <w:bookmarkStart w:id="224" w:name="_Toc355538866"/>
      <w:bookmarkStart w:id="225" w:name="_Toc355543415"/>
      <w:bookmarkStart w:id="226" w:name="_Toc369862011"/>
      <w:bookmarkStart w:id="227" w:name="_Toc96440344"/>
      <w:bookmarkStart w:id="228" w:name="_Toc139120421"/>
      <w:r w:rsidRPr="00D804AF">
        <w:t>B.</w:t>
      </w:r>
      <w:bookmarkEnd w:id="215"/>
      <w:bookmarkEnd w:id="216"/>
      <w:bookmarkEnd w:id="217"/>
      <w:r w:rsidRPr="00D804AF">
        <w:t xml:space="preserve">  </w:t>
      </w:r>
      <w:r w:rsidRPr="00D804AF">
        <w:rPr>
          <w:rStyle w:val="Sec8H2Char"/>
          <w:color w:val="auto"/>
        </w:rPr>
        <w:t>Commencement, achèvement, Amendement et Résiliation du Contrat</w:t>
      </w:r>
      <w:bookmarkEnd w:id="218"/>
      <w:bookmarkEnd w:id="219"/>
      <w:bookmarkEnd w:id="220"/>
      <w:bookmarkEnd w:id="221"/>
      <w:bookmarkEnd w:id="222"/>
      <w:bookmarkEnd w:id="223"/>
      <w:bookmarkEnd w:id="224"/>
      <w:bookmarkEnd w:id="225"/>
      <w:bookmarkEnd w:id="226"/>
      <w:bookmarkEnd w:id="227"/>
      <w:bookmarkEnd w:id="228"/>
    </w:p>
    <w:tbl>
      <w:tblPr>
        <w:tblW w:w="9473" w:type="dxa"/>
        <w:jc w:val="center"/>
        <w:tblLayout w:type="fixed"/>
        <w:tblLook w:val="0000" w:firstRow="0" w:lastRow="0" w:firstColumn="0" w:lastColumn="0" w:noHBand="0" w:noVBand="0"/>
      </w:tblPr>
      <w:tblGrid>
        <w:gridCol w:w="1691"/>
        <w:gridCol w:w="7782"/>
      </w:tblGrid>
      <w:tr w:rsidR="003D0427" w:rsidRPr="006F172F" w14:paraId="0F7DE42B" w14:textId="77777777" w:rsidTr="003D0427">
        <w:trPr>
          <w:jc w:val="center"/>
        </w:trPr>
        <w:tc>
          <w:tcPr>
            <w:tcW w:w="1691" w:type="dxa"/>
          </w:tcPr>
          <w:p w14:paraId="12BE6F8B" w14:textId="6A8AA0ED" w:rsidR="003D0427" w:rsidRPr="00DD2B2F" w:rsidRDefault="003D0427" w:rsidP="006F4452">
            <w:pPr>
              <w:pStyle w:val="Sec8H3"/>
            </w:pPr>
            <w:bookmarkStart w:id="229" w:name="_Toc328301621"/>
            <w:bookmarkStart w:id="230" w:name="_Toc328304103"/>
            <w:bookmarkStart w:id="231" w:name="_Toc354055572"/>
            <w:bookmarkStart w:id="232" w:name="_Toc355354895"/>
            <w:bookmarkStart w:id="233" w:name="_Toc355357157"/>
            <w:bookmarkStart w:id="234" w:name="_Toc355532357"/>
            <w:bookmarkStart w:id="235" w:name="_Toc355538867"/>
            <w:bookmarkStart w:id="236" w:name="_Toc355543416"/>
            <w:bookmarkStart w:id="237" w:name="_Toc369862012"/>
            <w:bookmarkStart w:id="238" w:name="_Toc139120422"/>
            <w:r w:rsidRPr="00DD2B2F">
              <w:t>Entrée en vigueur du Contrat</w:t>
            </w:r>
            <w:bookmarkEnd w:id="229"/>
            <w:bookmarkEnd w:id="230"/>
            <w:bookmarkEnd w:id="231"/>
            <w:bookmarkEnd w:id="232"/>
            <w:bookmarkEnd w:id="233"/>
            <w:bookmarkEnd w:id="234"/>
            <w:bookmarkEnd w:id="235"/>
            <w:bookmarkEnd w:id="236"/>
            <w:bookmarkEnd w:id="237"/>
            <w:bookmarkEnd w:id="238"/>
          </w:p>
        </w:tc>
        <w:tc>
          <w:tcPr>
            <w:tcW w:w="7782" w:type="dxa"/>
          </w:tcPr>
          <w:p w14:paraId="2EC9D1AF" w14:textId="77777777" w:rsidR="003D0427" w:rsidRPr="00DD2B2F" w:rsidRDefault="003D0427" w:rsidP="001A3E01">
            <w:pPr>
              <w:pStyle w:val="ListParagraph"/>
              <w:numPr>
                <w:ilvl w:val="1"/>
                <w:numId w:val="26"/>
              </w:numPr>
              <w:spacing w:after="200"/>
              <w:ind w:left="593" w:right="-72" w:hanging="708"/>
              <w:jc w:val="both"/>
            </w:pPr>
            <w:r w:rsidRPr="00DD2B2F">
              <w:t xml:space="preserve">Le Contrat entrera en vigueur à la date (“Date d’entrée en vigueur”) de la notification faite par le Client au Consultant de commencer à fournir les Services. Cette notification confirmera que les conditions d’entrée en vigueur du Contrat, le cas échéant, énumérées dans les </w:t>
            </w:r>
            <w:r w:rsidRPr="00DD2B2F">
              <w:rPr>
                <w:b/>
              </w:rPr>
              <w:t>CPC</w:t>
            </w:r>
            <w:r w:rsidRPr="00DD2B2F">
              <w:t xml:space="preserve"> ont été remplies.</w:t>
            </w:r>
          </w:p>
        </w:tc>
      </w:tr>
      <w:tr w:rsidR="003D0427" w:rsidRPr="006F172F" w14:paraId="07F1F13B" w14:textId="77777777" w:rsidTr="003D0427">
        <w:trPr>
          <w:jc w:val="center"/>
        </w:trPr>
        <w:tc>
          <w:tcPr>
            <w:tcW w:w="1691" w:type="dxa"/>
          </w:tcPr>
          <w:p w14:paraId="6BA704EF" w14:textId="634CA473" w:rsidR="003D0427" w:rsidRPr="00DD2B2F" w:rsidRDefault="003D0427" w:rsidP="006F4452">
            <w:pPr>
              <w:pStyle w:val="Sec8H3"/>
            </w:pPr>
            <w:bookmarkStart w:id="239" w:name="_Toc328301622"/>
            <w:bookmarkStart w:id="240" w:name="_Toc328304104"/>
            <w:bookmarkStart w:id="241" w:name="_Toc354055573"/>
            <w:bookmarkStart w:id="242" w:name="_Toc355354896"/>
            <w:bookmarkStart w:id="243" w:name="_Toc355357158"/>
            <w:bookmarkStart w:id="244" w:name="_Toc355532358"/>
            <w:bookmarkStart w:id="245" w:name="_Toc355538868"/>
            <w:bookmarkStart w:id="246" w:name="_Toc355543417"/>
            <w:bookmarkStart w:id="247" w:name="_Toc369862013"/>
            <w:bookmarkStart w:id="248" w:name="_Toc139120423"/>
            <w:r w:rsidRPr="00DD2B2F">
              <w:t>Résiliation du Contrat par défaut d’entrée en vigueur</w:t>
            </w:r>
            <w:bookmarkEnd w:id="239"/>
            <w:bookmarkEnd w:id="240"/>
            <w:bookmarkEnd w:id="241"/>
            <w:bookmarkEnd w:id="242"/>
            <w:bookmarkEnd w:id="243"/>
            <w:bookmarkEnd w:id="244"/>
            <w:bookmarkEnd w:id="245"/>
            <w:bookmarkEnd w:id="246"/>
            <w:bookmarkEnd w:id="247"/>
            <w:bookmarkEnd w:id="248"/>
          </w:p>
        </w:tc>
        <w:tc>
          <w:tcPr>
            <w:tcW w:w="7782" w:type="dxa"/>
          </w:tcPr>
          <w:p w14:paraId="01753153" w14:textId="77777777" w:rsidR="003D0427" w:rsidRPr="00DD2B2F" w:rsidRDefault="003D0427" w:rsidP="001A3E01">
            <w:pPr>
              <w:pStyle w:val="ListParagraph"/>
              <w:numPr>
                <w:ilvl w:val="1"/>
                <w:numId w:val="27"/>
              </w:numPr>
              <w:spacing w:after="200"/>
              <w:ind w:left="593" w:right="-72" w:hanging="708"/>
              <w:jc w:val="both"/>
            </w:pPr>
            <w:r w:rsidRPr="00DD2B2F">
              <w:t xml:space="preserve">Si le Contrat n’est pas entré en vigueur dans les délais indiqués dans les </w:t>
            </w:r>
            <w:r w:rsidRPr="00DD2B2F">
              <w:rPr>
                <w:b/>
              </w:rPr>
              <w:t>CPC</w:t>
            </w:r>
            <w:r w:rsidRPr="00DD2B2F">
              <w:t xml:space="preserve">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6F172F" w14:paraId="7EB3748D" w14:textId="77777777" w:rsidTr="003D0427">
        <w:trPr>
          <w:jc w:val="center"/>
        </w:trPr>
        <w:tc>
          <w:tcPr>
            <w:tcW w:w="1691" w:type="dxa"/>
          </w:tcPr>
          <w:p w14:paraId="67C02120" w14:textId="0E4DAF64" w:rsidR="003D0427" w:rsidRPr="00DD2B2F" w:rsidRDefault="003D0427" w:rsidP="006F4452">
            <w:pPr>
              <w:pStyle w:val="Sec8H3"/>
            </w:pPr>
            <w:bookmarkStart w:id="249" w:name="_Toc351343684"/>
            <w:bookmarkStart w:id="250" w:name="_Toc300746757"/>
            <w:bookmarkStart w:id="251" w:name="_Toc326063156"/>
            <w:bookmarkStart w:id="252" w:name="_Toc328301623"/>
            <w:bookmarkStart w:id="253" w:name="_Toc328304105"/>
            <w:bookmarkStart w:id="254" w:name="_Toc354055574"/>
            <w:bookmarkStart w:id="255" w:name="_Toc355354897"/>
            <w:bookmarkStart w:id="256" w:name="_Toc355357159"/>
            <w:bookmarkStart w:id="257" w:name="_Toc355532359"/>
            <w:bookmarkStart w:id="258" w:name="_Toc355538869"/>
            <w:bookmarkStart w:id="259" w:name="_Toc355543418"/>
            <w:bookmarkStart w:id="260" w:name="_Toc369862014"/>
            <w:bookmarkStart w:id="261" w:name="_Toc139120424"/>
            <w:r w:rsidRPr="00DD2B2F">
              <w:t>Commencement des Services</w:t>
            </w:r>
            <w:bookmarkEnd w:id="249"/>
            <w:bookmarkEnd w:id="250"/>
            <w:bookmarkEnd w:id="251"/>
            <w:bookmarkEnd w:id="252"/>
            <w:bookmarkEnd w:id="253"/>
            <w:bookmarkEnd w:id="254"/>
            <w:bookmarkEnd w:id="255"/>
            <w:bookmarkEnd w:id="256"/>
            <w:bookmarkEnd w:id="257"/>
            <w:bookmarkEnd w:id="258"/>
            <w:bookmarkEnd w:id="259"/>
            <w:bookmarkEnd w:id="260"/>
            <w:bookmarkEnd w:id="261"/>
          </w:p>
        </w:tc>
        <w:tc>
          <w:tcPr>
            <w:tcW w:w="7782" w:type="dxa"/>
          </w:tcPr>
          <w:p w14:paraId="50C3B2E9" w14:textId="77777777" w:rsidR="003D0427" w:rsidRPr="00DD2B2F" w:rsidRDefault="003D0427" w:rsidP="001A3E01">
            <w:pPr>
              <w:pStyle w:val="ListParagraph"/>
              <w:numPr>
                <w:ilvl w:val="1"/>
                <w:numId w:val="28"/>
              </w:numPr>
              <w:spacing w:after="200"/>
              <w:ind w:left="593" w:right="-72" w:hanging="708"/>
              <w:jc w:val="both"/>
            </w:pPr>
            <w:r w:rsidRPr="00DD2B2F">
              <w:t xml:space="preserve">Le Consultant confirmera la disponibilité du Personnel clé et commencera l’exécution des Services dans le délai suivant la Date d’entrée en vigueur indiqué dans les </w:t>
            </w:r>
            <w:r w:rsidRPr="00DD2B2F">
              <w:rPr>
                <w:b/>
              </w:rPr>
              <w:t>CPC</w:t>
            </w:r>
            <w:r w:rsidRPr="00DD2B2F">
              <w:t>.</w:t>
            </w:r>
          </w:p>
        </w:tc>
      </w:tr>
      <w:tr w:rsidR="003D0427" w:rsidRPr="006F172F" w14:paraId="695B8451" w14:textId="77777777" w:rsidTr="003D0427">
        <w:trPr>
          <w:jc w:val="center"/>
        </w:trPr>
        <w:tc>
          <w:tcPr>
            <w:tcW w:w="1691" w:type="dxa"/>
          </w:tcPr>
          <w:p w14:paraId="458B323E" w14:textId="554E3A1C" w:rsidR="003D0427" w:rsidRPr="00DD2B2F" w:rsidRDefault="003D0427" w:rsidP="006F4452">
            <w:pPr>
              <w:pStyle w:val="Sec8H3"/>
            </w:pPr>
            <w:bookmarkStart w:id="262" w:name="_Toc328301624"/>
            <w:bookmarkStart w:id="263" w:name="_Toc328304106"/>
            <w:bookmarkStart w:id="264" w:name="_Toc354055575"/>
            <w:bookmarkStart w:id="265" w:name="_Toc355354898"/>
            <w:bookmarkStart w:id="266" w:name="_Toc355357160"/>
            <w:bookmarkStart w:id="267" w:name="_Toc355532360"/>
            <w:bookmarkStart w:id="268" w:name="_Toc355538870"/>
            <w:bookmarkStart w:id="269" w:name="_Toc355543419"/>
            <w:bookmarkStart w:id="270" w:name="_Toc369862015"/>
            <w:bookmarkStart w:id="271" w:name="_Toc139120425"/>
            <w:r w:rsidRPr="00DD2B2F">
              <w:t>Achèvement du Contrat</w:t>
            </w:r>
            <w:bookmarkEnd w:id="262"/>
            <w:bookmarkEnd w:id="263"/>
            <w:bookmarkEnd w:id="264"/>
            <w:bookmarkEnd w:id="265"/>
            <w:bookmarkEnd w:id="266"/>
            <w:bookmarkEnd w:id="267"/>
            <w:bookmarkEnd w:id="268"/>
            <w:bookmarkEnd w:id="269"/>
            <w:bookmarkEnd w:id="270"/>
            <w:bookmarkEnd w:id="271"/>
          </w:p>
        </w:tc>
        <w:tc>
          <w:tcPr>
            <w:tcW w:w="7782" w:type="dxa"/>
          </w:tcPr>
          <w:p w14:paraId="08135975" w14:textId="77777777" w:rsidR="003D0427" w:rsidRPr="00DD2B2F" w:rsidRDefault="003D0427" w:rsidP="001A3E01">
            <w:pPr>
              <w:pStyle w:val="ListParagraph"/>
              <w:numPr>
                <w:ilvl w:val="1"/>
                <w:numId w:val="29"/>
              </w:numPr>
              <w:spacing w:after="200"/>
              <w:ind w:left="593" w:right="-72" w:hanging="708"/>
              <w:jc w:val="both"/>
            </w:pPr>
            <w:r w:rsidRPr="00DD2B2F">
              <w:t xml:space="preserve">A moins qu’il n’ait été résilié auparavant conformément aux dispositions de la Clause 19 ci-après, le Contrat prendra fin dans le délai suivant la Date d’entrée en vigueur indiqué dans les </w:t>
            </w:r>
            <w:r w:rsidRPr="00DD2B2F">
              <w:rPr>
                <w:b/>
              </w:rPr>
              <w:t>CPC</w:t>
            </w:r>
            <w:r w:rsidRPr="00DD2B2F">
              <w:t>.</w:t>
            </w:r>
          </w:p>
        </w:tc>
      </w:tr>
      <w:tr w:rsidR="003D0427" w:rsidRPr="006F172F" w14:paraId="03BB363D" w14:textId="77777777" w:rsidTr="003D0427">
        <w:trPr>
          <w:jc w:val="center"/>
        </w:trPr>
        <w:tc>
          <w:tcPr>
            <w:tcW w:w="1691" w:type="dxa"/>
          </w:tcPr>
          <w:p w14:paraId="76EFF4B5" w14:textId="35183983" w:rsidR="003D0427" w:rsidRPr="00DD2B2F" w:rsidRDefault="003D0427" w:rsidP="006F4452">
            <w:pPr>
              <w:pStyle w:val="Sec8H3"/>
            </w:pPr>
            <w:bookmarkStart w:id="272" w:name="_Toc328301625"/>
            <w:bookmarkStart w:id="273" w:name="_Toc328304107"/>
            <w:bookmarkStart w:id="274" w:name="_Toc354055576"/>
            <w:bookmarkStart w:id="275" w:name="_Toc355354899"/>
            <w:bookmarkStart w:id="276" w:name="_Toc355357161"/>
            <w:bookmarkStart w:id="277" w:name="_Toc355532361"/>
            <w:bookmarkStart w:id="278" w:name="_Toc355538871"/>
            <w:bookmarkStart w:id="279" w:name="_Toc355543420"/>
            <w:bookmarkStart w:id="280" w:name="_Toc369862016"/>
            <w:bookmarkStart w:id="281" w:name="_Toc139120426"/>
            <w:r w:rsidRPr="00DD2B2F">
              <w:t>Contrat formant un tout</w:t>
            </w:r>
            <w:bookmarkEnd w:id="272"/>
            <w:bookmarkEnd w:id="273"/>
            <w:bookmarkEnd w:id="274"/>
            <w:bookmarkEnd w:id="275"/>
            <w:bookmarkEnd w:id="276"/>
            <w:bookmarkEnd w:id="277"/>
            <w:bookmarkEnd w:id="278"/>
            <w:bookmarkEnd w:id="279"/>
            <w:bookmarkEnd w:id="280"/>
            <w:bookmarkEnd w:id="281"/>
          </w:p>
        </w:tc>
        <w:tc>
          <w:tcPr>
            <w:tcW w:w="7782" w:type="dxa"/>
          </w:tcPr>
          <w:p w14:paraId="6E8BC96C" w14:textId="77777777" w:rsidR="003D0427" w:rsidRPr="00DD2B2F" w:rsidRDefault="003D0427" w:rsidP="001A3E01">
            <w:pPr>
              <w:pStyle w:val="ListParagraph"/>
              <w:numPr>
                <w:ilvl w:val="1"/>
                <w:numId w:val="30"/>
              </w:numPr>
              <w:spacing w:after="200"/>
              <w:ind w:left="593" w:right="-72" w:hanging="708"/>
              <w:jc w:val="both"/>
            </w:pPr>
            <w:r w:rsidRPr="00DD2B2F">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6F172F" w14:paraId="66A3AF31" w14:textId="77777777" w:rsidTr="003D0427">
        <w:trPr>
          <w:jc w:val="center"/>
        </w:trPr>
        <w:tc>
          <w:tcPr>
            <w:tcW w:w="1691" w:type="dxa"/>
          </w:tcPr>
          <w:p w14:paraId="401C7B55" w14:textId="7D631B4C" w:rsidR="003D0427" w:rsidRPr="00DD2B2F" w:rsidRDefault="003D0427" w:rsidP="006F4452">
            <w:pPr>
              <w:pStyle w:val="Sec8H3"/>
            </w:pPr>
            <w:bookmarkStart w:id="282" w:name="_Toc300746760"/>
            <w:bookmarkStart w:id="283" w:name="_Toc326063159"/>
            <w:bookmarkStart w:id="284" w:name="_Toc328301626"/>
            <w:bookmarkStart w:id="285" w:name="_Toc328304108"/>
            <w:bookmarkStart w:id="286" w:name="_Toc354055577"/>
            <w:bookmarkStart w:id="287" w:name="_Toc355354900"/>
            <w:bookmarkStart w:id="288" w:name="_Toc355357162"/>
            <w:bookmarkStart w:id="289" w:name="_Toc355532362"/>
            <w:bookmarkStart w:id="290" w:name="_Toc355538872"/>
            <w:bookmarkStart w:id="291" w:name="_Toc355543421"/>
            <w:bookmarkStart w:id="292" w:name="_Toc369862017"/>
            <w:bookmarkStart w:id="293" w:name="_Toc139120427"/>
            <w:r w:rsidRPr="00DD2B2F">
              <w:t>Avenants</w:t>
            </w:r>
            <w:bookmarkEnd w:id="282"/>
            <w:bookmarkEnd w:id="283"/>
            <w:bookmarkEnd w:id="284"/>
            <w:bookmarkEnd w:id="285"/>
            <w:bookmarkEnd w:id="286"/>
            <w:bookmarkEnd w:id="287"/>
            <w:bookmarkEnd w:id="288"/>
            <w:bookmarkEnd w:id="289"/>
            <w:bookmarkEnd w:id="290"/>
            <w:bookmarkEnd w:id="291"/>
            <w:bookmarkEnd w:id="292"/>
            <w:bookmarkEnd w:id="293"/>
          </w:p>
        </w:tc>
        <w:tc>
          <w:tcPr>
            <w:tcW w:w="7782" w:type="dxa"/>
          </w:tcPr>
          <w:p w14:paraId="5F8AB08B" w14:textId="56790006" w:rsidR="003D0427" w:rsidRPr="00793674" w:rsidRDefault="003D0427" w:rsidP="00B0034C">
            <w:pPr>
              <w:pStyle w:val="ListParagraph"/>
              <w:numPr>
                <w:ilvl w:val="1"/>
                <w:numId w:val="31"/>
              </w:numPr>
              <w:suppressAutoHyphens/>
              <w:spacing w:after="120"/>
              <w:ind w:left="593" w:hanging="708"/>
              <w:jc w:val="both"/>
            </w:pPr>
            <w:r w:rsidRPr="00DD2B2F">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tc>
      </w:tr>
      <w:tr w:rsidR="003D0427" w:rsidRPr="00DD2B2F" w14:paraId="1A0700E8" w14:textId="77777777" w:rsidTr="003D0427">
        <w:trPr>
          <w:jc w:val="center"/>
        </w:trPr>
        <w:tc>
          <w:tcPr>
            <w:tcW w:w="1691" w:type="dxa"/>
          </w:tcPr>
          <w:p w14:paraId="3084DDD1" w14:textId="5E1B221A" w:rsidR="003D0427" w:rsidRPr="00DD2B2F" w:rsidRDefault="003D0427" w:rsidP="006F4452">
            <w:pPr>
              <w:pStyle w:val="Sec8H3"/>
            </w:pPr>
            <w:bookmarkStart w:id="294" w:name="_Toc351343688"/>
            <w:bookmarkStart w:id="295" w:name="_Toc300746761"/>
            <w:bookmarkStart w:id="296" w:name="_Toc326063160"/>
            <w:bookmarkStart w:id="297" w:name="_Toc328301627"/>
            <w:bookmarkStart w:id="298" w:name="_Toc328304109"/>
            <w:bookmarkStart w:id="299" w:name="_Toc354055578"/>
            <w:bookmarkStart w:id="300" w:name="_Toc355354901"/>
            <w:bookmarkStart w:id="301" w:name="_Toc355357163"/>
            <w:bookmarkStart w:id="302" w:name="_Toc355532363"/>
            <w:bookmarkStart w:id="303" w:name="_Toc355538873"/>
            <w:bookmarkStart w:id="304" w:name="_Toc355543422"/>
            <w:bookmarkStart w:id="305" w:name="_Toc369862018"/>
            <w:bookmarkStart w:id="306" w:name="_Toc139120428"/>
            <w:r w:rsidRPr="00DD2B2F">
              <w:t>Force Majeure</w:t>
            </w:r>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782" w:type="dxa"/>
          </w:tcPr>
          <w:p w14:paraId="743E6DCB" w14:textId="77777777" w:rsidR="003D0427" w:rsidRPr="00DD2B2F" w:rsidRDefault="003D0427" w:rsidP="003D0427">
            <w:pPr>
              <w:spacing w:after="200"/>
              <w:ind w:left="593" w:right="-72" w:hanging="708"/>
              <w:jc w:val="both"/>
            </w:pPr>
          </w:p>
        </w:tc>
      </w:tr>
      <w:tr w:rsidR="003D0427" w:rsidRPr="006F172F" w14:paraId="6EB6B863" w14:textId="77777777" w:rsidTr="003D0427">
        <w:trPr>
          <w:jc w:val="center"/>
        </w:trPr>
        <w:tc>
          <w:tcPr>
            <w:tcW w:w="1691" w:type="dxa"/>
          </w:tcPr>
          <w:p w14:paraId="19BA7703" w14:textId="77777777" w:rsidR="003D0427" w:rsidRPr="00DD2B2F" w:rsidRDefault="003D0427" w:rsidP="0083738E">
            <w:pPr>
              <w:pStyle w:val="Style19"/>
            </w:pPr>
            <w:bookmarkStart w:id="307" w:name="_Toc351343689"/>
            <w:r w:rsidRPr="00DD2B2F">
              <w:rPr>
                <w:b w:val="0"/>
                <w:bCs w:val="0"/>
              </w:rPr>
              <w:t>a.</w:t>
            </w:r>
            <w:r w:rsidRPr="00DD2B2F">
              <w:t xml:space="preserve"> Définition</w:t>
            </w:r>
            <w:bookmarkEnd w:id="307"/>
          </w:p>
        </w:tc>
        <w:tc>
          <w:tcPr>
            <w:tcW w:w="7782" w:type="dxa"/>
          </w:tcPr>
          <w:p w14:paraId="21746072"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08A4AB4B" w14:textId="11455B95"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 xml:space="preserve">Ne constituent pas des cas de force </w:t>
            </w:r>
            <w:r w:rsidR="001123E1" w:rsidRPr="00DD2B2F">
              <w:t>majeure :</w:t>
            </w:r>
            <w:r w:rsidRPr="00DD2B2F">
              <w:t xml:space="preserv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304C005D"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L'insuffisance de fonds et le défaut de paiement ne constituent pas des cas de force majeure.</w:t>
            </w:r>
          </w:p>
        </w:tc>
      </w:tr>
      <w:tr w:rsidR="003D0427" w:rsidRPr="006F172F" w14:paraId="05941D2B" w14:textId="77777777" w:rsidTr="003D0427">
        <w:trPr>
          <w:jc w:val="center"/>
        </w:trPr>
        <w:tc>
          <w:tcPr>
            <w:tcW w:w="1691" w:type="dxa"/>
          </w:tcPr>
          <w:p w14:paraId="72CCAE8A" w14:textId="77777777" w:rsidR="003D0427" w:rsidRPr="00DD2B2F" w:rsidRDefault="003D0427" w:rsidP="0083738E">
            <w:pPr>
              <w:pStyle w:val="Style19"/>
              <w:rPr>
                <w:b w:val="0"/>
              </w:rPr>
            </w:pPr>
            <w:r w:rsidRPr="00DD2B2F">
              <w:t>b. Non-rupture de Contrat</w:t>
            </w:r>
          </w:p>
        </w:tc>
        <w:tc>
          <w:tcPr>
            <w:tcW w:w="7782" w:type="dxa"/>
          </w:tcPr>
          <w:p w14:paraId="3150D8A6"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6F172F" w14:paraId="2D3023B4" w14:textId="77777777" w:rsidTr="003D0427">
        <w:trPr>
          <w:jc w:val="center"/>
        </w:trPr>
        <w:tc>
          <w:tcPr>
            <w:tcW w:w="1691" w:type="dxa"/>
          </w:tcPr>
          <w:p w14:paraId="1E2FAB54" w14:textId="77777777" w:rsidR="003D0427" w:rsidRPr="00DD2B2F" w:rsidRDefault="003D0427" w:rsidP="0083738E">
            <w:pPr>
              <w:pStyle w:val="Style19"/>
            </w:pPr>
            <w:r w:rsidRPr="00DD2B2F">
              <w:rPr>
                <w:spacing w:val="-3"/>
              </w:rPr>
              <w:t xml:space="preserve">c. </w:t>
            </w:r>
            <w:r w:rsidRPr="00DD2B2F">
              <w:t>Dispositions</w:t>
            </w:r>
            <w:r w:rsidRPr="00DD2B2F">
              <w:rPr>
                <w:spacing w:val="-3"/>
              </w:rPr>
              <w:t xml:space="preserve"> à prendre</w:t>
            </w:r>
          </w:p>
        </w:tc>
        <w:tc>
          <w:tcPr>
            <w:tcW w:w="7782" w:type="dxa"/>
          </w:tcPr>
          <w:p w14:paraId="25CC6B8A"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2E46658D" w14:textId="51AC6576"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Une Partie affectée par un cas de force majeure doit en avertir l’autre Partie dans les plus brefs délais et en tout état de cause au plus tard quatorze (14) jours après l’apparition de l’événement</w:t>
            </w:r>
            <w:r w:rsidR="008C779C">
              <w:t xml:space="preserve"> </w:t>
            </w:r>
            <w:r w:rsidRPr="00DD2B2F">
              <w:t>; apporter la preuve de l’existence et de la cause de cet événement; et de la même façon notifier dans les plus brefs délais à l’autre Partie le retour à des conditions normales.</w:t>
            </w:r>
          </w:p>
          <w:p w14:paraId="5DB29296"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26AE5F75" w14:textId="77777777" w:rsidR="003D0427" w:rsidRPr="00DD2B2F" w:rsidRDefault="003D0427" w:rsidP="001A3E01">
            <w:pPr>
              <w:pStyle w:val="ListParagraph"/>
              <w:numPr>
                <w:ilvl w:val="1"/>
                <w:numId w:val="32"/>
              </w:numPr>
              <w:tabs>
                <w:tab w:val="left" w:pos="72"/>
              </w:tabs>
              <w:suppressAutoHyphens/>
              <w:spacing w:after="120"/>
              <w:ind w:left="593" w:hanging="708"/>
              <w:jc w:val="both"/>
            </w:pPr>
            <w:r w:rsidRPr="00DD2B2F">
              <w:t>Pendant la période où il est dans l’incapacité d’exécuter les Services à la suite d’un cas de force majeure, le Consultant, sur instructions du Client, doit </w:t>
            </w:r>
          </w:p>
          <w:p w14:paraId="0A90D29D" w14:textId="77777777" w:rsidR="003D0427" w:rsidRPr="00DD2B2F" w:rsidRDefault="003D0427" w:rsidP="001A3E01">
            <w:pPr>
              <w:numPr>
                <w:ilvl w:val="0"/>
                <w:numId w:val="47"/>
              </w:numPr>
              <w:spacing w:after="120"/>
              <w:ind w:left="758" w:right="-74" w:hanging="425"/>
              <w:jc w:val="both"/>
              <w:rPr>
                <w:lang w:val="fr-FR"/>
              </w:rPr>
            </w:pPr>
            <w:r w:rsidRPr="00DD2B2F">
              <w:rPr>
                <w:lang w:val="fr-FR"/>
              </w:rPr>
              <w:t>cesser ses activités et démobiliser, auquel cas il sera remboursé des coûts raisonnables et nécessaires encourus et de ceux afférents à la reprise des Services si le Client le lui demande, ou</w:t>
            </w:r>
          </w:p>
          <w:p w14:paraId="70EC92F8" w14:textId="77777777" w:rsidR="003D0427" w:rsidRPr="00DD2B2F" w:rsidRDefault="003D0427" w:rsidP="001A3E01">
            <w:pPr>
              <w:numPr>
                <w:ilvl w:val="0"/>
                <w:numId w:val="47"/>
              </w:numPr>
              <w:spacing w:after="120"/>
              <w:ind w:left="758" w:right="-74" w:hanging="425"/>
              <w:jc w:val="both"/>
              <w:rPr>
                <w:lang w:val="fr-FR"/>
              </w:rPr>
            </w:pPr>
            <w:r w:rsidRPr="00DD2B2F">
              <w:rPr>
                <w:lang w:val="fr-FR"/>
              </w:rPr>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3ECF2E4D" w14:textId="2ABBF7A1" w:rsidR="003D0427" w:rsidRPr="00DD2B2F" w:rsidRDefault="003D0427" w:rsidP="001A3E01">
            <w:pPr>
              <w:pStyle w:val="ListParagraph"/>
              <w:numPr>
                <w:ilvl w:val="1"/>
                <w:numId w:val="32"/>
              </w:numPr>
              <w:tabs>
                <w:tab w:val="left" w:pos="72"/>
              </w:tabs>
              <w:suppressAutoHyphens/>
              <w:spacing w:after="120"/>
              <w:ind w:left="593" w:hanging="708"/>
              <w:jc w:val="both"/>
            </w:pPr>
            <w:r w:rsidRPr="00DD2B2F">
              <w:t xml:space="preserve">En cas de désaccord entre les Parties quant à l’existence ou à la gravité d’un cas de force majeure, le différend sera tranché conformément aux dispositions des clauses </w:t>
            </w:r>
            <w:r w:rsidR="00EB1E66">
              <w:t>56</w:t>
            </w:r>
            <w:r w:rsidRPr="00DD2B2F">
              <w:t xml:space="preserve"> et </w:t>
            </w:r>
            <w:r w:rsidR="00EB1E66">
              <w:t>57</w:t>
            </w:r>
            <w:r w:rsidRPr="00DD2B2F">
              <w:t xml:space="preserve"> des CGC.</w:t>
            </w:r>
          </w:p>
        </w:tc>
      </w:tr>
      <w:tr w:rsidR="003D0427" w:rsidRPr="006F172F" w14:paraId="0611976F" w14:textId="77777777" w:rsidTr="003D0427">
        <w:trPr>
          <w:jc w:val="center"/>
        </w:trPr>
        <w:tc>
          <w:tcPr>
            <w:tcW w:w="1691" w:type="dxa"/>
          </w:tcPr>
          <w:p w14:paraId="2AD6812A" w14:textId="51F82413" w:rsidR="003D0427" w:rsidRPr="00DD2B2F" w:rsidRDefault="003D0427" w:rsidP="006F4452">
            <w:pPr>
              <w:pStyle w:val="Sec8H3"/>
            </w:pPr>
            <w:bookmarkStart w:id="308" w:name="_Toc351343695"/>
            <w:bookmarkStart w:id="309" w:name="_Toc300746762"/>
            <w:bookmarkStart w:id="310" w:name="_Toc326063161"/>
            <w:bookmarkStart w:id="311" w:name="_Toc328301628"/>
            <w:bookmarkStart w:id="312" w:name="_Toc328304110"/>
            <w:bookmarkStart w:id="313" w:name="_Toc354055579"/>
            <w:bookmarkStart w:id="314" w:name="_Toc355354902"/>
            <w:bookmarkStart w:id="315" w:name="_Toc355357164"/>
            <w:bookmarkStart w:id="316" w:name="_Toc355532364"/>
            <w:bookmarkStart w:id="317" w:name="_Toc355538874"/>
            <w:bookmarkStart w:id="318" w:name="_Toc355543423"/>
            <w:bookmarkStart w:id="319" w:name="_Toc369862019"/>
            <w:bookmarkStart w:id="320" w:name="_Toc139120429"/>
            <w:r w:rsidRPr="00DD2B2F">
              <w:t>Suspension</w:t>
            </w:r>
            <w:bookmarkEnd w:id="308"/>
            <w:bookmarkEnd w:id="309"/>
            <w:bookmarkEnd w:id="310"/>
            <w:bookmarkEnd w:id="311"/>
            <w:bookmarkEnd w:id="312"/>
            <w:bookmarkEnd w:id="313"/>
            <w:bookmarkEnd w:id="314"/>
            <w:bookmarkEnd w:id="315"/>
            <w:bookmarkEnd w:id="316"/>
            <w:bookmarkEnd w:id="317"/>
            <w:bookmarkEnd w:id="318"/>
            <w:bookmarkEnd w:id="319"/>
            <w:bookmarkEnd w:id="320"/>
          </w:p>
        </w:tc>
        <w:tc>
          <w:tcPr>
            <w:tcW w:w="7782" w:type="dxa"/>
          </w:tcPr>
          <w:p w14:paraId="0225FAC2" w14:textId="77777777" w:rsidR="003D0427" w:rsidRPr="00DD2B2F" w:rsidRDefault="003D0427" w:rsidP="001A3E01">
            <w:pPr>
              <w:pStyle w:val="BodyText"/>
              <w:numPr>
                <w:ilvl w:val="1"/>
                <w:numId w:val="33"/>
              </w:numPr>
              <w:suppressAutoHyphens w:val="0"/>
              <w:spacing w:after="200"/>
              <w:ind w:left="593" w:hanging="708"/>
              <w:rPr>
                <w:lang w:val="fr-FR"/>
              </w:rPr>
            </w:pPr>
            <w:r w:rsidRPr="00DD2B2F">
              <w:rPr>
                <w:lang w:val="fr-FR"/>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6F172F" w14:paraId="4DB3BE4E" w14:textId="77777777" w:rsidTr="003D0427">
        <w:trPr>
          <w:jc w:val="center"/>
        </w:trPr>
        <w:tc>
          <w:tcPr>
            <w:tcW w:w="1691" w:type="dxa"/>
          </w:tcPr>
          <w:p w14:paraId="6BEB1E38" w14:textId="378CC492" w:rsidR="003D0427" w:rsidRPr="00DD2B2F" w:rsidRDefault="003D0427" w:rsidP="006F4452">
            <w:pPr>
              <w:pStyle w:val="Sec8H3"/>
            </w:pPr>
            <w:bookmarkStart w:id="321" w:name="_Toc351343696"/>
            <w:bookmarkStart w:id="322" w:name="_Toc300746763"/>
            <w:bookmarkStart w:id="323" w:name="_Toc326063162"/>
            <w:bookmarkStart w:id="324" w:name="_Toc328301629"/>
            <w:bookmarkStart w:id="325" w:name="_Toc328304111"/>
            <w:bookmarkStart w:id="326" w:name="_Toc354055580"/>
            <w:bookmarkStart w:id="327" w:name="_Toc355354903"/>
            <w:bookmarkStart w:id="328" w:name="_Toc355357165"/>
            <w:bookmarkStart w:id="329" w:name="_Toc355532365"/>
            <w:bookmarkStart w:id="330" w:name="_Toc355538875"/>
            <w:bookmarkStart w:id="331" w:name="_Toc355543424"/>
            <w:bookmarkStart w:id="332" w:name="_Toc369862020"/>
            <w:bookmarkStart w:id="333" w:name="_Toc139120430"/>
            <w:r w:rsidRPr="00DD2B2F">
              <w:t>Résiliation</w:t>
            </w:r>
            <w:bookmarkEnd w:id="321"/>
            <w:bookmarkEnd w:id="322"/>
            <w:bookmarkEnd w:id="323"/>
            <w:bookmarkEnd w:id="324"/>
            <w:bookmarkEnd w:id="325"/>
            <w:bookmarkEnd w:id="326"/>
            <w:bookmarkEnd w:id="327"/>
            <w:bookmarkEnd w:id="328"/>
            <w:bookmarkEnd w:id="329"/>
            <w:bookmarkEnd w:id="330"/>
            <w:bookmarkEnd w:id="331"/>
            <w:bookmarkEnd w:id="332"/>
            <w:bookmarkEnd w:id="333"/>
          </w:p>
        </w:tc>
        <w:tc>
          <w:tcPr>
            <w:tcW w:w="7782" w:type="dxa"/>
          </w:tcPr>
          <w:p w14:paraId="35F33136" w14:textId="7D9ACB54" w:rsidR="003D0427" w:rsidRPr="00DD2B2F" w:rsidRDefault="003D0427" w:rsidP="003D0427">
            <w:pPr>
              <w:spacing w:after="200"/>
              <w:ind w:left="593" w:hanging="708"/>
              <w:jc w:val="both"/>
              <w:rPr>
                <w:lang w:val="fr-FR"/>
              </w:rPr>
            </w:pPr>
            <w:r w:rsidRPr="00DD2B2F">
              <w:rPr>
                <w:lang w:val="fr-FR"/>
              </w:rPr>
              <w:t>19. 1</w:t>
            </w:r>
            <w:r w:rsidRPr="00DD2B2F">
              <w:rPr>
                <w:lang w:val="fr-FR"/>
              </w:rPr>
              <w:tab/>
              <w:t>Le Contrat peut être résilié par l’une quelconque des parties dans les conditions ci-après</w:t>
            </w:r>
            <w:r w:rsidR="00F8755F">
              <w:rPr>
                <w:lang w:val="fr-FR"/>
              </w:rPr>
              <w:t xml:space="preserve"> </w:t>
            </w:r>
            <w:r w:rsidRPr="00DD2B2F">
              <w:rPr>
                <w:lang w:val="fr-FR"/>
              </w:rPr>
              <w:t xml:space="preserve">: </w:t>
            </w:r>
          </w:p>
        </w:tc>
      </w:tr>
      <w:tr w:rsidR="003D0427" w:rsidRPr="006F172F" w14:paraId="4336C5D0" w14:textId="77777777" w:rsidTr="003D0427">
        <w:trPr>
          <w:jc w:val="center"/>
        </w:trPr>
        <w:tc>
          <w:tcPr>
            <w:tcW w:w="1691" w:type="dxa"/>
          </w:tcPr>
          <w:p w14:paraId="0398A070" w14:textId="77777777" w:rsidR="003D0427" w:rsidRPr="00DD2B2F" w:rsidRDefault="003D0427" w:rsidP="0083738E">
            <w:pPr>
              <w:pStyle w:val="Style19"/>
            </w:pPr>
            <w:bookmarkStart w:id="334" w:name="_Toc351343697"/>
            <w:r w:rsidRPr="00DD2B2F">
              <w:t>a.</w:t>
            </w:r>
            <w:r w:rsidRPr="00DD2B2F">
              <w:tab/>
              <w:t>Par le Client</w:t>
            </w:r>
            <w:bookmarkEnd w:id="334"/>
          </w:p>
        </w:tc>
        <w:tc>
          <w:tcPr>
            <w:tcW w:w="7782" w:type="dxa"/>
          </w:tcPr>
          <w:p w14:paraId="114FA3F5" w14:textId="40195DE4" w:rsidR="003D0427" w:rsidRPr="00DD2B2F" w:rsidRDefault="003D0427" w:rsidP="003D0427">
            <w:pPr>
              <w:spacing w:after="200"/>
              <w:ind w:left="593" w:hanging="708"/>
              <w:jc w:val="both"/>
              <w:rPr>
                <w:b/>
                <w:lang w:val="fr-FR"/>
              </w:rPr>
            </w:pPr>
            <w:r w:rsidRPr="00DD2B2F">
              <w:rPr>
                <w:lang w:val="fr-FR"/>
              </w:rPr>
              <w:t>19.1.1</w:t>
            </w:r>
            <w:r w:rsidRPr="00DD2B2F">
              <w:rPr>
                <w:lang w:val="fr-FR"/>
              </w:rPr>
              <w:tab/>
              <w:t xml:space="preserve"> </w:t>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8C779C">
              <w:rPr>
                <w:spacing w:val="-2"/>
                <w:lang w:val="fr-FR"/>
              </w:rPr>
              <w:t xml:space="preserve"> </w:t>
            </w:r>
            <w:r w:rsidRPr="00DD2B2F">
              <w:rPr>
                <w:lang w:val="fr-FR"/>
              </w:rPr>
              <w:t>:</w:t>
            </w:r>
          </w:p>
          <w:p w14:paraId="3751BB7B" w14:textId="5DBD3EA6" w:rsidR="003D0427" w:rsidRPr="00DD2B2F" w:rsidRDefault="003D0427" w:rsidP="003D0427">
            <w:pPr>
              <w:tabs>
                <w:tab w:val="left" w:pos="3328"/>
              </w:tabs>
              <w:spacing w:after="200"/>
              <w:ind w:left="593" w:right="-72" w:hanging="708"/>
              <w:jc w:val="both"/>
              <w:rPr>
                <w:lang w:val="fr-FR"/>
              </w:rPr>
            </w:pPr>
            <w:r w:rsidRPr="00DD2B2F">
              <w:rPr>
                <w:lang w:val="fr-FR"/>
              </w:rPr>
              <w:t>(a)</w:t>
            </w:r>
            <w:r w:rsidRPr="00DD2B2F">
              <w:rPr>
                <w:lang w:val="fr-FR"/>
              </w:rPr>
              <w:tab/>
              <w:t>si le Consultant ne remédie pas à un manquement à ses obligations contractuelles, suivant notification de suspension conforme aux dispositions de la Clause 18 ci-dessus</w:t>
            </w:r>
            <w:r w:rsidR="008C779C">
              <w:rPr>
                <w:lang w:val="fr-FR"/>
              </w:rPr>
              <w:t xml:space="preserve"> </w:t>
            </w:r>
            <w:r w:rsidRPr="00DD2B2F">
              <w:rPr>
                <w:lang w:val="fr-FR"/>
              </w:rPr>
              <w:t xml:space="preserve">; </w:t>
            </w:r>
          </w:p>
          <w:p w14:paraId="5592307A" w14:textId="77777777" w:rsidR="003D0427" w:rsidRPr="00DD2B2F" w:rsidRDefault="003D0427" w:rsidP="003D0427">
            <w:pPr>
              <w:spacing w:after="200"/>
              <w:ind w:left="593"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645AAD82" w14:textId="396DD4C0" w:rsidR="003D0427" w:rsidRPr="00DD2B2F" w:rsidRDefault="003D0427" w:rsidP="003D0427">
            <w:pPr>
              <w:spacing w:after="200"/>
              <w:ind w:left="593" w:right="-72" w:hanging="685"/>
              <w:jc w:val="both"/>
              <w:rPr>
                <w:lang w:val="fr-FR"/>
              </w:rPr>
            </w:pPr>
            <w:r w:rsidRPr="00DD2B2F">
              <w:rPr>
                <w:lang w:val="fr-FR"/>
              </w:rPr>
              <w:t>(c)</w:t>
            </w:r>
            <w:r w:rsidRPr="00DD2B2F">
              <w:rPr>
                <w:lang w:val="fr-FR"/>
              </w:rPr>
              <w:tab/>
              <w:t xml:space="preserve">si le Consultant ne se conforme pas à la décision finale prise à la suite d’une procédure d’arbitrage engagée conformément aux dispositions de la Clause </w:t>
            </w:r>
            <w:r w:rsidR="00EB1E66">
              <w:rPr>
                <w:lang w:val="fr-FR"/>
              </w:rPr>
              <w:t>58.1 des CGC</w:t>
            </w:r>
            <w:r w:rsidR="00F8755F">
              <w:rPr>
                <w:lang w:val="fr-FR"/>
              </w:rPr>
              <w:t xml:space="preserve"> </w:t>
            </w:r>
            <w:r w:rsidRPr="00DD2B2F">
              <w:rPr>
                <w:lang w:val="fr-FR"/>
              </w:rPr>
              <w:t>;</w:t>
            </w:r>
          </w:p>
          <w:p w14:paraId="05BF315E" w14:textId="1B7C4174" w:rsidR="003D0427" w:rsidRPr="00DD2B2F" w:rsidRDefault="003D0427" w:rsidP="003D0427">
            <w:pPr>
              <w:spacing w:after="200"/>
              <w:ind w:left="593" w:right="-72" w:hanging="685"/>
              <w:jc w:val="both"/>
              <w:rPr>
                <w:lang w:val="fr-FR"/>
              </w:rPr>
            </w:pPr>
            <w:r w:rsidRPr="00DD2B2F">
              <w:rPr>
                <w:lang w:val="fr-FR"/>
              </w:rPr>
              <w:t>(d)</w:t>
            </w:r>
            <w:r w:rsidRPr="00DD2B2F">
              <w:rPr>
                <w:lang w:val="fr-FR"/>
              </w:rPr>
              <w:tab/>
              <w:t>si, suite à un cas de force majeure, le Consultant est dans l’incapacité d’exécuter une partie substantielle des Services pendant une période supérieure à soixante (60) jours</w:t>
            </w:r>
            <w:r w:rsidR="00F8755F">
              <w:rPr>
                <w:lang w:val="fr-FR"/>
              </w:rPr>
              <w:t xml:space="preserve"> </w:t>
            </w:r>
            <w:r w:rsidRPr="00DD2B2F">
              <w:rPr>
                <w:lang w:val="fr-FR"/>
              </w:rPr>
              <w:t>;</w:t>
            </w:r>
          </w:p>
          <w:p w14:paraId="12D58E29" w14:textId="08E7CEB8" w:rsidR="003D0427" w:rsidRPr="00DD2B2F" w:rsidRDefault="003D0427" w:rsidP="003D0427">
            <w:pPr>
              <w:spacing w:after="200"/>
              <w:ind w:left="593" w:right="-72" w:hanging="685"/>
              <w:jc w:val="both"/>
              <w:rPr>
                <w:lang w:val="fr-FR"/>
              </w:rPr>
            </w:pPr>
            <w:r w:rsidRPr="00DD2B2F">
              <w:rPr>
                <w:lang w:val="fr-FR"/>
              </w:rPr>
              <w:t>(e)</w:t>
            </w:r>
            <w:r w:rsidRPr="00DD2B2F">
              <w:rPr>
                <w:lang w:val="fr-FR"/>
              </w:rPr>
              <w:tab/>
              <w:t>si le Client, de sa propre initiative et pour quelque raison que ce soit, décide de résilier le Contrat</w:t>
            </w:r>
            <w:r w:rsidR="00F8755F">
              <w:rPr>
                <w:lang w:val="fr-FR"/>
              </w:rPr>
              <w:t xml:space="preserve"> </w:t>
            </w:r>
            <w:r w:rsidRPr="00DD2B2F">
              <w:rPr>
                <w:lang w:val="fr-FR"/>
              </w:rPr>
              <w:t>;</w:t>
            </w:r>
          </w:p>
          <w:p w14:paraId="25BB786A" w14:textId="60897D29" w:rsidR="003D0427" w:rsidRPr="00DD2B2F" w:rsidRDefault="003D0427" w:rsidP="003D0427">
            <w:pPr>
              <w:spacing w:after="200"/>
              <w:ind w:left="593" w:right="-72" w:hanging="685"/>
              <w:jc w:val="both"/>
              <w:rPr>
                <w:lang w:val="fr-FR"/>
              </w:rPr>
            </w:pPr>
            <w:r w:rsidRPr="00DD2B2F">
              <w:rPr>
                <w:lang w:val="fr-FR"/>
              </w:rPr>
              <w:t>(f)</w:t>
            </w:r>
            <w:r w:rsidRPr="00DD2B2F">
              <w:rPr>
                <w:lang w:val="fr-FR"/>
              </w:rPr>
              <w:tab/>
              <w:t xml:space="preserve">si le Consultant manque à son obligation de confirmer la disponibilité du </w:t>
            </w:r>
            <w:r w:rsidR="00334FF0">
              <w:rPr>
                <w:lang w:val="fr-FR"/>
              </w:rPr>
              <w:t>Personnel-Clé</w:t>
            </w:r>
            <w:r w:rsidRPr="00DD2B2F">
              <w:rPr>
                <w:lang w:val="fr-FR"/>
              </w:rPr>
              <w:t xml:space="preserve"> comme exigé à la Clause CGC 13.</w:t>
            </w:r>
          </w:p>
          <w:p w14:paraId="240732DB" w14:textId="553C126A" w:rsidR="003D0427" w:rsidRPr="00DD2B2F" w:rsidRDefault="00535DE8" w:rsidP="003D0427">
            <w:pPr>
              <w:spacing w:after="200"/>
              <w:ind w:left="593" w:right="-72" w:hanging="708"/>
              <w:jc w:val="both"/>
              <w:rPr>
                <w:lang w:val="fr-FR"/>
              </w:rPr>
            </w:pPr>
            <w:r w:rsidRPr="00DD2B2F">
              <w:rPr>
                <w:lang w:val="fr-FR"/>
              </w:rPr>
              <w:t>19.1.2</w:t>
            </w:r>
            <w:r w:rsidRPr="00DD2B2F">
              <w:rPr>
                <w:lang w:val="fr-FR"/>
              </w:rPr>
              <w:tab/>
            </w:r>
            <w:r w:rsidR="002052BF">
              <w:rPr>
                <w:lang w:val="fr-FR"/>
              </w:rPr>
              <w:t>S’il est établi par le Client</w:t>
            </w:r>
            <w:r w:rsidR="003D0427" w:rsidRPr="00DD2B2F">
              <w:rPr>
                <w:lang w:val="fr-FR"/>
              </w:rPr>
              <w:t xml:space="preserve"> que le Consultant s’est livré à </w:t>
            </w:r>
            <w:r w:rsidR="002052BF">
              <w:rPr>
                <w:lang w:val="fr-FR"/>
              </w:rPr>
              <w:t xml:space="preserve">la Fraude et Corruption, telle que définie au paragraphe </w:t>
            </w:r>
            <w:r w:rsidR="00F8755F">
              <w:rPr>
                <w:lang w:val="fr-FR"/>
              </w:rPr>
              <w:t>2.2</w:t>
            </w:r>
            <w:r w:rsidR="002052BF">
              <w:rPr>
                <w:lang w:val="fr-FR"/>
              </w:rPr>
              <w:t xml:space="preserve"> </w:t>
            </w:r>
            <w:r w:rsidR="00AC278B">
              <w:rPr>
                <w:lang w:val="fr-FR"/>
              </w:rPr>
              <w:t xml:space="preserve">a </w:t>
            </w:r>
            <w:r w:rsidR="002052BF">
              <w:rPr>
                <w:lang w:val="fr-FR"/>
              </w:rPr>
              <w:t xml:space="preserve">de l’Annexe 1 des CGC, </w:t>
            </w:r>
            <w:r w:rsidR="00624513" w:rsidRPr="00DD2B2F">
              <w:rPr>
                <w:lang w:val="fr-FR"/>
              </w:rPr>
              <w:t xml:space="preserve">lors </w:t>
            </w:r>
            <w:r w:rsidR="00F8755F" w:rsidRPr="00DD2B2F">
              <w:rPr>
                <w:lang w:val="fr-FR"/>
              </w:rPr>
              <w:t>de la</w:t>
            </w:r>
            <w:r w:rsidR="00624513" w:rsidRPr="00DD2B2F">
              <w:rPr>
                <w:lang w:val="fr-FR"/>
              </w:rPr>
              <w:t xml:space="preserve"> soumission</w:t>
            </w:r>
            <w:r w:rsidR="003D0427" w:rsidRPr="00DD2B2F">
              <w:rPr>
                <w:lang w:val="fr-FR"/>
              </w:rPr>
              <w:t xml:space="preserve"> ou lors de l’exécution du Contrat, l</w:t>
            </w:r>
            <w:r w:rsidR="003D0427" w:rsidRPr="00DD2B2F">
              <w:rPr>
                <w:spacing w:val="-2"/>
                <w:lang w:val="fr-FR"/>
              </w:rPr>
              <w:t>e Client a le droit de résilier le Contrat après notification écrite de quatorze (14) jours au Consultant</w:t>
            </w:r>
            <w:r w:rsidR="003D0427" w:rsidRPr="00DD2B2F">
              <w:rPr>
                <w:lang w:val="fr-FR"/>
              </w:rPr>
              <w:t xml:space="preserve">. </w:t>
            </w:r>
          </w:p>
        </w:tc>
      </w:tr>
      <w:tr w:rsidR="003D0427" w:rsidRPr="006F172F" w14:paraId="43D412CF" w14:textId="77777777" w:rsidTr="003D0427">
        <w:trPr>
          <w:jc w:val="center"/>
        </w:trPr>
        <w:tc>
          <w:tcPr>
            <w:tcW w:w="1691" w:type="dxa"/>
          </w:tcPr>
          <w:p w14:paraId="274F96A1" w14:textId="77777777" w:rsidR="003D0427" w:rsidRPr="00DD2B2F" w:rsidRDefault="0083738E" w:rsidP="002052BF">
            <w:pPr>
              <w:pStyle w:val="Style19"/>
              <w:ind w:left="0" w:hanging="15"/>
            </w:pPr>
            <w:r w:rsidRPr="00DD2B2F">
              <w:t>b.</w:t>
            </w:r>
            <w:r w:rsidRPr="00DD2B2F">
              <w:tab/>
              <w:t xml:space="preserve">Par </w:t>
            </w:r>
            <w:r w:rsidR="003D0427" w:rsidRPr="00DD2B2F">
              <w:t>le Consultant</w:t>
            </w:r>
          </w:p>
        </w:tc>
        <w:tc>
          <w:tcPr>
            <w:tcW w:w="7782" w:type="dxa"/>
          </w:tcPr>
          <w:p w14:paraId="33525EB4" w14:textId="77777777" w:rsidR="003D0427" w:rsidRPr="00DD2B2F" w:rsidRDefault="00535DE8" w:rsidP="003D0427">
            <w:pPr>
              <w:spacing w:after="200"/>
              <w:ind w:left="593" w:right="-72" w:hanging="708"/>
              <w:jc w:val="both"/>
              <w:rPr>
                <w:lang w:val="fr-FR"/>
              </w:rPr>
            </w:pPr>
            <w:r w:rsidRPr="00DD2B2F">
              <w:rPr>
                <w:lang w:val="fr-FR"/>
              </w:rPr>
              <w:t>19.1.3</w:t>
            </w:r>
            <w:r w:rsidRPr="00DD2B2F">
              <w:rPr>
                <w:lang w:val="fr-FR"/>
              </w:rPr>
              <w:tab/>
            </w:r>
            <w:r w:rsidR="003D0427" w:rsidRPr="00DD2B2F">
              <w:rPr>
                <w:lang w:val="fr-FR"/>
              </w:rPr>
              <w:t>Le Consultant a le droit de résilier le Contrat, par notification écrite effectuée dans un délai qui ne saurait être inférieur à trente (30) jours suivant l’apparition de l’un des cas décrits aux paragraphes (a) à (d) ci-après :</w:t>
            </w:r>
          </w:p>
          <w:p w14:paraId="7A07EC6A" w14:textId="7F84AA8F" w:rsidR="003D0427" w:rsidRPr="00DD2B2F" w:rsidRDefault="003D0427" w:rsidP="003D0427">
            <w:pPr>
              <w:spacing w:after="200"/>
              <w:ind w:left="593" w:right="-72" w:hanging="708"/>
              <w:jc w:val="both"/>
              <w:rPr>
                <w:lang w:val="fr-FR"/>
              </w:rPr>
            </w:pPr>
            <w:r w:rsidRPr="00DD2B2F">
              <w:rPr>
                <w:lang w:val="fr-FR"/>
              </w:rPr>
              <w:t>(a)</w:t>
            </w:r>
            <w:r w:rsidRPr="00DD2B2F">
              <w:rPr>
                <w:lang w:val="fr-FR"/>
              </w:rPr>
              <w:tab/>
              <w:t xml:space="preserve">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w:t>
            </w:r>
            <w:r w:rsidR="002052BF">
              <w:rPr>
                <w:lang w:val="fr-FR"/>
              </w:rPr>
              <w:t>5</w:t>
            </w:r>
            <w:r w:rsidR="00EB1E66">
              <w:rPr>
                <w:lang w:val="fr-FR"/>
              </w:rPr>
              <w:t>8</w:t>
            </w:r>
            <w:r w:rsidRPr="00DD2B2F">
              <w:rPr>
                <w:lang w:val="fr-FR"/>
              </w:rPr>
              <w:t>.1 ci-après</w:t>
            </w:r>
            <w:r w:rsidR="008C779C">
              <w:rPr>
                <w:lang w:val="fr-FR"/>
              </w:rPr>
              <w:t xml:space="preserve"> </w:t>
            </w:r>
            <w:r w:rsidRPr="00DD2B2F">
              <w:rPr>
                <w:lang w:val="fr-FR"/>
              </w:rPr>
              <w:t>;</w:t>
            </w:r>
          </w:p>
          <w:p w14:paraId="1D059439" w14:textId="65D07184" w:rsidR="003D0427" w:rsidRPr="00DD2B2F" w:rsidRDefault="003D0427" w:rsidP="003D0427">
            <w:pPr>
              <w:spacing w:after="200"/>
              <w:ind w:left="593" w:right="-72" w:hanging="708"/>
              <w:jc w:val="both"/>
              <w:rPr>
                <w:lang w:val="fr-FR"/>
              </w:rPr>
            </w:pPr>
            <w:r w:rsidRPr="00DD2B2F">
              <w:rPr>
                <w:lang w:val="fr-FR"/>
              </w:rPr>
              <w:t>(b)</w:t>
            </w:r>
            <w:r w:rsidRPr="00DD2B2F">
              <w:rPr>
                <w:lang w:val="fr-FR"/>
              </w:rPr>
              <w:tab/>
              <w:t>si, à la suite d’un cas de force majeure, le Consultant se trouve dans l’incapacité d’exécuter une partie substantielle des Services pendant une période d’au moins soixante (60) jours</w:t>
            </w:r>
            <w:r w:rsidR="008C779C">
              <w:rPr>
                <w:lang w:val="fr-FR"/>
              </w:rPr>
              <w:t xml:space="preserve"> </w:t>
            </w:r>
            <w:r w:rsidRPr="00DD2B2F">
              <w:rPr>
                <w:lang w:val="fr-FR"/>
              </w:rPr>
              <w:t xml:space="preserve">; </w:t>
            </w:r>
          </w:p>
          <w:p w14:paraId="7A140FF7" w14:textId="78B3E400" w:rsidR="003D0427" w:rsidRPr="00DD2B2F" w:rsidRDefault="003D0427" w:rsidP="003D0427">
            <w:pPr>
              <w:spacing w:after="200"/>
              <w:ind w:left="593" w:right="-72" w:hanging="708"/>
              <w:jc w:val="both"/>
              <w:rPr>
                <w:lang w:val="fr-FR"/>
              </w:rPr>
            </w:pPr>
            <w:r w:rsidRPr="00DD2B2F">
              <w:rPr>
                <w:lang w:val="fr-FR"/>
              </w:rPr>
              <w:t>(c)</w:t>
            </w:r>
            <w:r w:rsidRPr="00DD2B2F">
              <w:rPr>
                <w:lang w:val="fr-FR"/>
              </w:rPr>
              <w:tab/>
              <w:t xml:space="preserve">si le Client ne se conforme pas à la décision finale prise suite à une procédure d’arbitrage conduite conformément aux dispositions de la Clause </w:t>
            </w:r>
            <w:r w:rsidR="002052BF">
              <w:rPr>
                <w:lang w:val="fr-FR"/>
              </w:rPr>
              <w:t>5</w:t>
            </w:r>
            <w:r w:rsidR="00EB1E66">
              <w:rPr>
                <w:lang w:val="fr-FR"/>
              </w:rPr>
              <w:t>8</w:t>
            </w:r>
            <w:r w:rsidRPr="00DD2B2F">
              <w:rPr>
                <w:lang w:val="fr-FR"/>
              </w:rPr>
              <w:t>.1 ci-après ; ou</w:t>
            </w:r>
          </w:p>
          <w:p w14:paraId="6EB57EF3" w14:textId="77777777" w:rsidR="003D0427" w:rsidRPr="00DD2B2F" w:rsidRDefault="003D0427" w:rsidP="003D0427">
            <w:pPr>
              <w:spacing w:after="200"/>
              <w:ind w:left="593"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6F172F" w14:paraId="7CCD9F98" w14:textId="77777777" w:rsidTr="003D0427">
        <w:trPr>
          <w:jc w:val="center"/>
        </w:trPr>
        <w:tc>
          <w:tcPr>
            <w:tcW w:w="1691" w:type="dxa"/>
          </w:tcPr>
          <w:p w14:paraId="39E263A5" w14:textId="376747D4" w:rsidR="003D0427" w:rsidRPr="00DD2B2F" w:rsidRDefault="003D0427" w:rsidP="00F8755F">
            <w:pPr>
              <w:pStyle w:val="Style19"/>
              <w:ind w:left="0" w:firstLine="0"/>
            </w:pPr>
            <w:r w:rsidRPr="00DD2B2F">
              <w:t>c.</w:t>
            </w:r>
            <w:r w:rsidR="00F8755F">
              <w:t xml:space="preserve"> </w:t>
            </w:r>
            <w:r w:rsidRPr="00DD2B2F">
              <w:t>Cessation des droits et obligations</w:t>
            </w:r>
          </w:p>
        </w:tc>
        <w:tc>
          <w:tcPr>
            <w:tcW w:w="7782" w:type="dxa"/>
          </w:tcPr>
          <w:p w14:paraId="3D157F9E" w14:textId="5DC4AC82" w:rsidR="003D0427" w:rsidRPr="00DD2B2F" w:rsidRDefault="003D0427" w:rsidP="00BD3AEC">
            <w:pPr>
              <w:tabs>
                <w:tab w:val="left" w:pos="3719"/>
                <w:tab w:val="left" w:pos="7464"/>
              </w:tabs>
              <w:spacing w:after="200"/>
              <w:ind w:left="59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2052BF">
              <w:rPr>
                <w:lang w:val="fr-FR"/>
              </w:rPr>
              <w:t xml:space="preserve"> et de coopérer et assister toute inspection ou investigation</w:t>
            </w:r>
            <w:r w:rsidR="00047349" w:rsidRPr="00DD2B2F">
              <w:rPr>
                <w:lang w:val="fr-FR"/>
              </w:rPr>
              <w:t xml:space="preserve">, </w:t>
            </w:r>
            <w:r w:rsidRPr="00DD2B2F">
              <w:rPr>
                <w:lang w:val="fr-FR"/>
              </w:rPr>
              <w:t>et (iv) des droits qu’une Partie pourrait conserver conformément aux dispositions du Droit applicable.</w:t>
            </w:r>
          </w:p>
        </w:tc>
      </w:tr>
      <w:tr w:rsidR="003D0427" w:rsidRPr="006F172F" w14:paraId="4B23BA13" w14:textId="77777777" w:rsidTr="003D0427">
        <w:trPr>
          <w:jc w:val="center"/>
        </w:trPr>
        <w:tc>
          <w:tcPr>
            <w:tcW w:w="1691" w:type="dxa"/>
          </w:tcPr>
          <w:p w14:paraId="77708A31" w14:textId="77777777" w:rsidR="003D0427" w:rsidRPr="00DD2B2F" w:rsidRDefault="003D0427" w:rsidP="0083738E">
            <w:pPr>
              <w:pStyle w:val="Style19"/>
            </w:pPr>
            <w:r w:rsidRPr="00DD2B2F">
              <w:t>d.</w:t>
            </w:r>
            <w:r w:rsidRPr="00DD2B2F">
              <w:tab/>
              <w:t>Cessation des Services</w:t>
            </w:r>
          </w:p>
        </w:tc>
        <w:tc>
          <w:tcPr>
            <w:tcW w:w="7782" w:type="dxa"/>
          </w:tcPr>
          <w:p w14:paraId="3372834C" w14:textId="77777777" w:rsidR="003D0427" w:rsidRPr="00DD2B2F" w:rsidRDefault="00535DE8" w:rsidP="003D0427">
            <w:pPr>
              <w:spacing w:after="200"/>
              <w:ind w:left="593" w:hanging="708"/>
              <w:jc w:val="both"/>
              <w:rPr>
                <w:lang w:val="fr-FR"/>
              </w:rPr>
            </w:pPr>
            <w:r w:rsidRPr="00DD2B2F">
              <w:rPr>
                <w:lang w:val="fr-FR"/>
              </w:rPr>
              <w:t>19.1.5</w:t>
            </w:r>
            <w:r w:rsidRPr="00DD2B2F">
              <w:rPr>
                <w:lang w:val="fr-FR"/>
              </w:rPr>
              <w:tab/>
            </w:r>
            <w:r w:rsidR="003D0427" w:rsidRPr="00DD2B2F">
              <w:rPr>
                <w:lang w:val="fr-FR"/>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6F172F" w14:paraId="4A1A1867" w14:textId="77777777" w:rsidTr="003D0427">
        <w:trPr>
          <w:jc w:val="center"/>
        </w:trPr>
        <w:tc>
          <w:tcPr>
            <w:tcW w:w="1691" w:type="dxa"/>
          </w:tcPr>
          <w:p w14:paraId="34A63EF9" w14:textId="77777777" w:rsidR="003D0427" w:rsidRPr="00DD2B2F" w:rsidRDefault="003D0427" w:rsidP="0083738E">
            <w:pPr>
              <w:pStyle w:val="Style19"/>
            </w:pPr>
            <w:r w:rsidRPr="00DD2B2F">
              <w:t>e.</w:t>
            </w:r>
            <w:r w:rsidRPr="00DD2B2F">
              <w:tab/>
              <w:t>Paiement à la suite de la résiliation</w:t>
            </w:r>
          </w:p>
        </w:tc>
        <w:tc>
          <w:tcPr>
            <w:tcW w:w="7782" w:type="dxa"/>
          </w:tcPr>
          <w:p w14:paraId="68CAA8A7" w14:textId="656E5B14" w:rsidR="003D0427" w:rsidRPr="00DD2B2F" w:rsidRDefault="00535DE8" w:rsidP="003D0427">
            <w:pPr>
              <w:spacing w:after="120"/>
              <w:ind w:left="593" w:hanging="708"/>
              <w:jc w:val="both"/>
              <w:rPr>
                <w:lang w:val="fr-FR"/>
              </w:rPr>
            </w:pPr>
            <w:r w:rsidRPr="00DD2B2F">
              <w:rPr>
                <w:lang w:val="fr-FR"/>
              </w:rPr>
              <w:t>19.1.6</w:t>
            </w:r>
            <w:r w:rsidRPr="00DD2B2F">
              <w:rPr>
                <w:lang w:val="fr-FR"/>
              </w:rPr>
              <w:tab/>
            </w:r>
            <w:r w:rsidR="003D0427" w:rsidRPr="00DD2B2F">
              <w:rPr>
                <w:lang w:val="fr-FR"/>
              </w:rPr>
              <w:t xml:space="preserve">Suite à la résiliation du Contrat, le Client réglera au Consultant les sommes </w:t>
            </w:r>
            <w:r w:rsidR="002052BF" w:rsidRPr="00DD2B2F">
              <w:rPr>
                <w:lang w:val="fr-FR"/>
              </w:rPr>
              <w:t>suivantes :</w:t>
            </w:r>
          </w:p>
          <w:p w14:paraId="41B4F279" w14:textId="122FA1C8" w:rsidR="003D0427" w:rsidRPr="00DD2B2F" w:rsidRDefault="003D0427" w:rsidP="001A3E01">
            <w:pPr>
              <w:pStyle w:val="ListParagraph"/>
              <w:numPr>
                <w:ilvl w:val="0"/>
                <w:numId w:val="52"/>
              </w:numPr>
              <w:spacing w:after="120"/>
              <w:ind w:left="593" w:right="-72" w:hanging="708"/>
              <w:jc w:val="both"/>
            </w:pPr>
            <w:r w:rsidRPr="00DD2B2F">
              <w:t>la rémunération due conformément aux dispositions de la Clause 4</w:t>
            </w:r>
            <w:r w:rsidR="002052BF">
              <w:t>3</w:t>
            </w:r>
            <w:r w:rsidRPr="00DD2B2F">
              <w:t xml:space="preserve"> ci-après au titre des Services qui auront été effectués de manière satisfaisante jusqu’à la date de résiliation; et les autres dépenses remboursables conformément aux dispositions de la Clause </w:t>
            </w:r>
            <w:r w:rsidR="00EB1E66">
              <w:t>50</w:t>
            </w:r>
            <w:r w:rsidRPr="00DD2B2F">
              <w:t xml:space="preserve"> au titre de dépenses effectivement encourues avant la date d’effet de la résiliation ; et</w:t>
            </w:r>
          </w:p>
          <w:p w14:paraId="55C6E3B2" w14:textId="2D5C5A19" w:rsidR="003D0427" w:rsidRPr="00DD2B2F" w:rsidRDefault="003D0427" w:rsidP="003D0427">
            <w:pPr>
              <w:spacing w:after="200"/>
              <w:ind w:left="593" w:right="-72" w:hanging="708"/>
              <w:jc w:val="both"/>
              <w:rPr>
                <w:lang w:val="fr-FR"/>
              </w:rPr>
            </w:pPr>
            <w:r w:rsidRPr="00DD2B2F">
              <w:rPr>
                <w:lang w:val="fr-FR"/>
              </w:rPr>
              <w:t>(b)</w:t>
            </w:r>
            <w:r w:rsidRPr="00DD2B2F">
              <w:rPr>
                <w:lang w:val="fr-FR"/>
              </w:rPr>
              <w:tab/>
              <w:t>dans les cas de résiliation définis dans les paragraphes (d) à (e) de la Clause 19.1.1 des CGC, le remboursement dans une limite raisonnable des dépenses résultant de la conclusion rapide et en bon ordre du Contrat, ainsi que des dépenses de rapatriement d</w:t>
            </w:r>
            <w:r w:rsidR="00BA1944">
              <w:rPr>
                <w:lang w:val="fr-FR"/>
              </w:rPr>
              <w:t>es</w:t>
            </w:r>
            <w:r w:rsidRPr="00DD2B2F">
              <w:rPr>
                <w:lang w:val="fr-FR"/>
              </w:rPr>
              <w:t xml:space="preserve"> </w:t>
            </w:r>
            <w:r w:rsidR="00BA1944">
              <w:rPr>
                <w:lang w:val="fr-FR"/>
              </w:rPr>
              <w:t>P</w:t>
            </w:r>
            <w:r w:rsidRPr="00DD2B2F">
              <w:rPr>
                <w:lang w:val="fr-FR"/>
              </w:rPr>
              <w:t>ersonnel</w:t>
            </w:r>
            <w:r w:rsidR="00BA1944">
              <w:rPr>
                <w:lang w:val="fr-FR"/>
              </w:rPr>
              <w:t>s</w:t>
            </w:r>
            <w:r w:rsidRPr="00DD2B2F">
              <w:rPr>
                <w:lang w:val="fr-FR"/>
              </w:rPr>
              <w:t xml:space="preserve"> du Consultant.</w:t>
            </w:r>
          </w:p>
        </w:tc>
      </w:tr>
    </w:tbl>
    <w:p w14:paraId="6627011B" w14:textId="77777777" w:rsidR="003D0427" w:rsidRPr="00DD2B2F" w:rsidRDefault="003D0427" w:rsidP="00D804AF">
      <w:pPr>
        <w:pStyle w:val="Sec8H2"/>
      </w:pPr>
      <w:bookmarkStart w:id="335" w:name="_Toc351343703"/>
      <w:bookmarkStart w:id="336" w:name="_Toc300746764"/>
      <w:bookmarkStart w:id="337" w:name="_Toc326063163"/>
      <w:bookmarkStart w:id="338" w:name="_Toc328301630"/>
      <w:bookmarkStart w:id="339" w:name="_Toc328304112"/>
      <w:bookmarkStart w:id="340" w:name="_Toc354055581"/>
      <w:bookmarkStart w:id="341" w:name="_Toc355354904"/>
      <w:bookmarkStart w:id="342" w:name="_Toc355357166"/>
      <w:bookmarkStart w:id="343" w:name="_Toc355532366"/>
      <w:bookmarkStart w:id="344" w:name="_Toc355538876"/>
      <w:bookmarkStart w:id="345" w:name="_Toc355543425"/>
      <w:bookmarkStart w:id="346" w:name="_Toc369862021"/>
      <w:bookmarkStart w:id="347" w:name="_Toc139120431"/>
      <w:r w:rsidRPr="00DD2B2F">
        <w:t>C.  Obligations du Consultant</w:t>
      </w:r>
      <w:bookmarkEnd w:id="335"/>
      <w:bookmarkEnd w:id="336"/>
      <w:bookmarkEnd w:id="337"/>
      <w:bookmarkEnd w:id="338"/>
      <w:bookmarkEnd w:id="339"/>
      <w:bookmarkEnd w:id="340"/>
      <w:bookmarkEnd w:id="341"/>
      <w:bookmarkEnd w:id="342"/>
      <w:bookmarkEnd w:id="343"/>
      <w:bookmarkEnd w:id="344"/>
      <w:bookmarkEnd w:id="345"/>
      <w:bookmarkEnd w:id="346"/>
      <w:bookmarkEnd w:id="347"/>
    </w:p>
    <w:tbl>
      <w:tblPr>
        <w:tblW w:w="9715" w:type="dxa"/>
        <w:jc w:val="center"/>
        <w:tblLayout w:type="fixed"/>
        <w:tblLook w:val="0000" w:firstRow="0" w:lastRow="0" w:firstColumn="0" w:lastColumn="0" w:noHBand="0" w:noVBand="0"/>
      </w:tblPr>
      <w:tblGrid>
        <w:gridCol w:w="1942"/>
        <w:gridCol w:w="85"/>
        <w:gridCol w:w="7655"/>
        <w:gridCol w:w="33"/>
      </w:tblGrid>
      <w:tr w:rsidR="003D0427" w:rsidRPr="00DD2B2F" w14:paraId="68B9317C" w14:textId="77777777" w:rsidTr="003D0427">
        <w:trPr>
          <w:jc w:val="center"/>
        </w:trPr>
        <w:tc>
          <w:tcPr>
            <w:tcW w:w="2027" w:type="dxa"/>
            <w:gridSpan w:val="2"/>
          </w:tcPr>
          <w:p w14:paraId="016252E9" w14:textId="2E5DDC72" w:rsidR="003D0427" w:rsidRPr="00DD2B2F" w:rsidRDefault="003D0427" w:rsidP="006F4452">
            <w:pPr>
              <w:pStyle w:val="Sec8H3"/>
            </w:pPr>
            <w:bookmarkStart w:id="348" w:name="_Toc351343704"/>
            <w:bookmarkStart w:id="349" w:name="_Toc300746765"/>
            <w:bookmarkStart w:id="350" w:name="_Toc326063164"/>
            <w:bookmarkStart w:id="351" w:name="_Toc328301631"/>
            <w:bookmarkStart w:id="352" w:name="_Toc328304113"/>
            <w:bookmarkStart w:id="353" w:name="_Toc354055582"/>
            <w:bookmarkStart w:id="354" w:name="_Toc355532367"/>
            <w:bookmarkStart w:id="355" w:name="_Toc355538877"/>
            <w:bookmarkStart w:id="356" w:name="_Toc355543426"/>
            <w:bookmarkStart w:id="357" w:name="_Toc369862022"/>
            <w:bookmarkStart w:id="358" w:name="_Toc139120432"/>
            <w:r w:rsidRPr="00DD2B2F">
              <w:t xml:space="preserve">Dispositions </w:t>
            </w:r>
            <w:bookmarkEnd w:id="348"/>
            <w:bookmarkEnd w:id="349"/>
            <w:bookmarkEnd w:id="350"/>
            <w:r w:rsidRPr="00DD2B2F">
              <w:t>générales</w:t>
            </w:r>
            <w:bookmarkEnd w:id="351"/>
            <w:bookmarkEnd w:id="352"/>
            <w:bookmarkEnd w:id="353"/>
            <w:bookmarkEnd w:id="354"/>
            <w:bookmarkEnd w:id="355"/>
            <w:bookmarkEnd w:id="356"/>
            <w:bookmarkEnd w:id="357"/>
            <w:bookmarkEnd w:id="358"/>
          </w:p>
        </w:tc>
        <w:tc>
          <w:tcPr>
            <w:tcW w:w="7688" w:type="dxa"/>
            <w:gridSpan w:val="2"/>
          </w:tcPr>
          <w:p w14:paraId="34136FEA" w14:textId="77777777" w:rsidR="003D0427" w:rsidRPr="00DD2B2F" w:rsidRDefault="003D0427" w:rsidP="003D0427">
            <w:pPr>
              <w:spacing w:after="200"/>
              <w:ind w:left="498" w:hanging="790"/>
              <w:jc w:val="both"/>
              <w:rPr>
                <w:b/>
              </w:rPr>
            </w:pPr>
          </w:p>
        </w:tc>
      </w:tr>
      <w:tr w:rsidR="003D0427" w:rsidRPr="006F172F" w14:paraId="0DF1BE95" w14:textId="77777777" w:rsidTr="003D0427">
        <w:trPr>
          <w:gridAfter w:val="1"/>
          <w:wAfter w:w="33" w:type="dxa"/>
          <w:jc w:val="center"/>
        </w:trPr>
        <w:tc>
          <w:tcPr>
            <w:tcW w:w="2027" w:type="dxa"/>
            <w:gridSpan w:val="2"/>
          </w:tcPr>
          <w:p w14:paraId="23AC4059" w14:textId="77777777" w:rsidR="003D0427" w:rsidRPr="00DD2B2F" w:rsidRDefault="0083738E" w:rsidP="0083738E">
            <w:pPr>
              <w:pStyle w:val="Style19"/>
            </w:pPr>
            <w:bookmarkStart w:id="359" w:name="_Toc351343705"/>
            <w:r w:rsidRPr="00DD2B2F">
              <w:t>a.</w:t>
            </w:r>
            <w:r w:rsidRPr="00DD2B2F">
              <w:tab/>
            </w:r>
            <w:r w:rsidR="003D0427" w:rsidRPr="00DD2B2F">
              <w:t>Normes de réalisation</w:t>
            </w:r>
            <w:bookmarkEnd w:id="359"/>
          </w:p>
        </w:tc>
        <w:tc>
          <w:tcPr>
            <w:tcW w:w="7655" w:type="dxa"/>
          </w:tcPr>
          <w:p w14:paraId="222D4D7B" w14:textId="75E13FCD" w:rsidR="003D0427" w:rsidRPr="00DD2B2F" w:rsidRDefault="00535DE8" w:rsidP="003D0427">
            <w:pPr>
              <w:tabs>
                <w:tab w:val="left" w:pos="657"/>
              </w:tabs>
              <w:spacing w:after="200"/>
              <w:ind w:left="657" w:right="-72" w:hanging="709"/>
              <w:jc w:val="both"/>
              <w:rPr>
                <w:lang w:val="fr-FR"/>
              </w:rPr>
            </w:pPr>
            <w:r w:rsidRPr="00DD2B2F">
              <w:rPr>
                <w:lang w:val="fr-FR"/>
              </w:rPr>
              <w:t>20.1</w:t>
            </w:r>
            <w:r w:rsidR="003D0427" w:rsidRPr="00DD2B2F">
              <w:rPr>
                <w:lang w:val="fr-FR"/>
              </w:rPr>
              <w:tab/>
              <w:t xml:space="preserve">Le Consultant exécutera les Services et remplira ses obligations de façon diligente, efficace et économique conformément aux techniques et pratiques généralement </w:t>
            </w:r>
            <w:r w:rsidR="005776C6" w:rsidRPr="00DD2B2F">
              <w:rPr>
                <w:lang w:val="fr-FR"/>
              </w:rPr>
              <w:t>acceptées ;</w:t>
            </w:r>
            <w:r w:rsidR="003D0427" w:rsidRPr="00DD2B2F">
              <w:rPr>
                <w:lang w:val="fr-FR"/>
              </w:rPr>
              <w:t xml:space="preserve"> pratiquera une saine gestion</w:t>
            </w:r>
            <w:r w:rsidR="008C779C">
              <w:rPr>
                <w:lang w:val="fr-FR"/>
              </w:rPr>
              <w:t xml:space="preserve"> </w:t>
            </w:r>
            <w:r w:rsidR="003D0427" w:rsidRPr="00DD2B2F">
              <w:rPr>
                <w:lang w:val="fr-FR"/>
              </w:rPr>
              <w:t xml:space="preserve">; utilisera des techniques de pointe appropriées et des équipements, machines, matériels et procédés sûrs et efficaces. </w:t>
            </w:r>
            <w:r w:rsidR="0022787F">
              <w:rPr>
                <w:lang w:val="fr-FR"/>
              </w:rPr>
              <w:t>Comme exigé dans les CPC, le Consult</w:t>
            </w:r>
            <w:r w:rsidR="00A61B30">
              <w:rPr>
                <w:lang w:val="fr-FR"/>
              </w:rPr>
              <w:t>a</w:t>
            </w:r>
            <w:r w:rsidR="0022787F">
              <w:rPr>
                <w:lang w:val="fr-FR"/>
              </w:rPr>
              <w:t xml:space="preserve">nt doit prendre des mesures additionnelles pour gérer les risques de cybersécurité liés au Contrat. </w:t>
            </w:r>
            <w:r w:rsidR="003D0427" w:rsidRPr="00DD2B2F">
              <w:rPr>
                <w:lang w:val="fr-FR"/>
              </w:rPr>
              <w:t>Dans le cadre de l’exécution du Contrat ou des Services, le Consultant se comportera toujours en conseiller loyal du Client, et défendra en toute circonstance les intérêts légitimes du Client dans ses rapports avec les Tiers.</w:t>
            </w:r>
          </w:p>
          <w:p w14:paraId="3F023589" w14:textId="77777777" w:rsidR="003D0427" w:rsidRPr="00DD2B2F" w:rsidRDefault="003D0427" w:rsidP="003D0427">
            <w:pPr>
              <w:tabs>
                <w:tab w:val="left" w:pos="657"/>
              </w:tabs>
              <w:spacing w:after="200"/>
              <w:ind w:left="657" w:right="-72" w:hanging="709"/>
              <w:jc w:val="both"/>
              <w:rPr>
                <w:lang w:val="fr-FR"/>
              </w:rPr>
            </w:pPr>
            <w:r w:rsidRPr="00DD2B2F">
              <w:rPr>
                <w:lang w:val="fr-FR"/>
              </w:rPr>
              <w:t>20.2</w:t>
            </w:r>
            <w:r w:rsidRPr="00DD2B2F">
              <w:rPr>
                <w:lang w:val="fr-FR"/>
              </w:rPr>
              <w:tab/>
              <w:t>Le Consultant emploiera et fournira les personnels et sous-traitants, disposant des qualifications et de l’expérience nécessaires pour la réalisation des Services.</w:t>
            </w:r>
          </w:p>
          <w:p w14:paraId="52CC980B" w14:textId="2CBA031C" w:rsidR="003D0427" w:rsidRPr="00DD2B2F" w:rsidRDefault="003D0427" w:rsidP="003D0427">
            <w:pPr>
              <w:tabs>
                <w:tab w:val="left" w:pos="359"/>
              </w:tabs>
              <w:spacing w:after="200"/>
              <w:ind w:left="657" w:right="-72" w:hanging="709"/>
              <w:jc w:val="both"/>
              <w:rPr>
                <w:lang w:val="fr-FR"/>
              </w:rPr>
            </w:pPr>
            <w:r w:rsidRPr="00DD2B2F">
              <w:rPr>
                <w:lang w:val="fr-FR"/>
              </w:rPr>
              <w:t>20.3</w:t>
            </w:r>
            <w:r w:rsidRPr="00DD2B2F">
              <w:rPr>
                <w:lang w:val="fr-FR"/>
              </w:rPr>
              <w:tab/>
              <w:t xml:space="preserve">Le Consultant peut sous-traiter une partie des Services à la condition expresse que les personnels-clé et sous-traitants aient été approuvés par le Client au préalable. </w:t>
            </w:r>
            <w:r w:rsidR="002052BF">
              <w:rPr>
                <w:lang w:val="fr-FR"/>
              </w:rPr>
              <w:t xml:space="preserve">La soumission par le Consultant d’une demande d’approbation par le Client, inclura également, conformément à </w:t>
            </w:r>
            <w:r w:rsidR="005776C6">
              <w:rPr>
                <w:lang w:val="fr-FR"/>
              </w:rPr>
              <w:t xml:space="preserve">l’Annexe G, une Déclaration de Performance en matière d’Exploitation et Abus Sexuel (EAS) et/ou Harcèlement Sexuel (HS).   </w:t>
            </w:r>
            <w:r w:rsidR="002052BF">
              <w:rPr>
                <w:lang w:val="fr-FR"/>
              </w:rPr>
              <w:t xml:space="preserve"> </w:t>
            </w:r>
            <w:r w:rsidRPr="00DD2B2F">
              <w:rPr>
                <w:lang w:val="fr-FR"/>
              </w:rPr>
              <w:t>Indépendamment d’une telle approbation, le Consultant demeure entièrement responsable pour la réalisation des Services.</w:t>
            </w:r>
          </w:p>
        </w:tc>
      </w:tr>
      <w:tr w:rsidR="003D0427" w:rsidRPr="006F172F" w14:paraId="0A3ABBD2" w14:textId="77777777" w:rsidTr="00BA1944">
        <w:trPr>
          <w:gridAfter w:val="1"/>
          <w:wAfter w:w="33" w:type="dxa"/>
          <w:trHeight w:val="5368"/>
          <w:jc w:val="center"/>
        </w:trPr>
        <w:tc>
          <w:tcPr>
            <w:tcW w:w="1942" w:type="dxa"/>
          </w:tcPr>
          <w:p w14:paraId="0E2912C7" w14:textId="77777777" w:rsidR="003D0427" w:rsidRPr="00DD2B2F" w:rsidRDefault="003D0427" w:rsidP="00227817">
            <w:pPr>
              <w:pStyle w:val="Style19"/>
            </w:pPr>
            <w:bookmarkStart w:id="360" w:name="_Toc351343706"/>
            <w:r w:rsidRPr="00DD2B2F">
              <w:rPr>
                <w:spacing w:val="-3"/>
              </w:rPr>
              <w:t>b.</w:t>
            </w:r>
            <w:r w:rsidRPr="00DD2B2F">
              <w:rPr>
                <w:spacing w:val="-3"/>
              </w:rPr>
              <w:tab/>
              <w:t xml:space="preserve">Droit </w:t>
            </w:r>
            <w:r w:rsidRPr="00DD2B2F">
              <w:t>applicable</w:t>
            </w:r>
            <w:r w:rsidRPr="00DD2B2F">
              <w:rPr>
                <w:spacing w:val="-3"/>
              </w:rPr>
              <w:t xml:space="preserve"> aux</w:t>
            </w:r>
            <w:r w:rsidRPr="00DD2B2F">
              <w:t xml:space="preserve"> Services</w:t>
            </w:r>
            <w:bookmarkEnd w:id="360"/>
          </w:p>
        </w:tc>
        <w:tc>
          <w:tcPr>
            <w:tcW w:w="7740" w:type="dxa"/>
            <w:gridSpan w:val="2"/>
          </w:tcPr>
          <w:p w14:paraId="58C21C0E" w14:textId="7F503388" w:rsidR="003D0427" w:rsidRPr="00DD2B2F" w:rsidRDefault="003D0427" w:rsidP="003D0427">
            <w:pPr>
              <w:tabs>
                <w:tab w:val="right" w:pos="6998"/>
                <w:tab w:val="right" w:pos="7141"/>
                <w:tab w:val="left" w:pos="7759"/>
                <w:tab w:val="left" w:pos="7901"/>
              </w:tabs>
              <w:spacing w:after="200"/>
              <w:ind w:left="586" w:right="-34" w:hanging="567"/>
              <w:jc w:val="both"/>
              <w:rPr>
                <w:lang w:val="fr-FR"/>
              </w:rPr>
            </w:pPr>
            <w:r w:rsidRPr="00DD2B2F">
              <w:rPr>
                <w:lang w:val="fr-FR"/>
              </w:rPr>
              <w:t>20.4</w:t>
            </w:r>
            <w:r w:rsidRPr="00DD2B2F">
              <w:rPr>
                <w:lang w:val="fr-FR"/>
              </w:rPr>
              <w:tab/>
              <w:t xml:space="preserve">Le Consultant exécutera les Services conformément </w:t>
            </w:r>
            <w:r w:rsidR="00B5566A">
              <w:rPr>
                <w:lang w:val="fr-FR"/>
              </w:rPr>
              <w:t xml:space="preserve">au Contrat et </w:t>
            </w:r>
            <w:r w:rsidRPr="00DD2B2F">
              <w:rPr>
                <w:lang w:val="fr-FR"/>
              </w:rPr>
              <w:t>au Droit applicable et prendra toute</w:t>
            </w:r>
            <w:r w:rsidR="00B5566A">
              <w:rPr>
                <w:lang w:val="fr-FR"/>
              </w:rPr>
              <w:t>s</w:t>
            </w:r>
            <w:r w:rsidRPr="00DD2B2F">
              <w:rPr>
                <w:lang w:val="fr-FR"/>
              </w:rPr>
              <w:t xml:space="preserve"> mesure</w:t>
            </w:r>
            <w:r w:rsidR="00B5566A">
              <w:rPr>
                <w:lang w:val="fr-FR"/>
              </w:rPr>
              <w:t>s</w:t>
            </w:r>
            <w:r w:rsidRPr="00DD2B2F">
              <w:rPr>
                <w:lang w:val="fr-FR"/>
              </w:rPr>
              <w:t xml:space="preserve"> possible</w:t>
            </w:r>
            <w:r w:rsidR="00B5566A">
              <w:rPr>
                <w:lang w:val="fr-FR"/>
              </w:rPr>
              <w:t>s</w:t>
            </w:r>
            <w:r w:rsidRPr="00DD2B2F">
              <w:rPr>
                <w:lang w:val="fr-FR"/>
              </w:rPr>
              <w:t xml:space="preserve"> pour que les Sous-Traitants, ainsi que le personnel du Consultant et des Sous-Traitants, respectent le Droit applicable. </w:t>
            </w:r>
          </w:p>
          <w:p w14:paraId="29BB3508" w14:textId="77777777" w:rsidR="003D0427" w:rsidRPr="00DD2B2F" w:rsidRDefault="003D0427" w:rsidP="003D0427">
            <w:pPr>
              <w:tabs>
                <w:tab w:val="right" w:pos="6823"/>
                <w:tab w:val="left" w:pos="7901"/>
                <w:tab w:val="left" w:pos="8043"/>
                <w:tab w:val="left" w:pos="9635"/>
              </w:tabs>
              <w:spacing w:after="200"/>
              <w:ind w:left="586" w:right="-34" w:hanging="567"/>
              <w:jc w:val="both"/>
              <w:rPr>
                <w:lang w:val="fr-FR"/>
              </w:rPr>
            </w:pPr>
            <w:r w:rsidRPr="00DD2B2F">
              <w:rPr>
                <w:lang w:val="fr-FR"/>
              </w:rPr>
              <w:t>20.5</w:t>
            </w:r>
            <w:r w:rsidRPr="00DD2B2F">
              <w:rPr>
                <w:lang w:val="fr-FR"/>
              </w:rPr>
              <w:tab/>
              <w:t>Durant l’exécution du Contrat, le Consultant se conformera aux interdictions d’importation de biens et services dans le pays du Client quand :</w:t>
            </w:r>
          </w:p>
          <w:p w14:paraId="0DEE359F" w14:textId="77777777" w:rsidR="003D0427" w:rsidRPr="00DD2B2F" w:rsidRDefault="003D0427" w:rsidP="00BA1944">
            <w:pPr>
              <w:numPr>
                <w:ilvl w:val="0"/>
                <w:numId w:val="49"/>
              </w:numPr>
              <w:tabs>
                <w:tab w:val="right" w:pos="754"/>
                <w:tab w:val="left" w:pos="7901"/>
              </w:tabs>
              <w:spacing w:after="200"/>
              <w:ind w:left="1191" w:right="-34" w:hanging="567"/>
              <w:jc w:val="both"/>
              <w:rPr>
                <w:lang w:val="fr-FR"/>
              </w:rPr>
            </w:pPr>
            <w:r w:rsidRPr="00DD2B2F">
              <w:rPr>
                <w:lang w:val="fr-FR"/>
              </w:rPr>
              <w:t xml:space="preserve">la législation ou la réglementation publique du pays de l’Emprunteur interdit les relations commerciales avec un pays, ou </w:t>
            </w:r>
          </w:p>
          <w:p w14:paraId="068BD3B5" w14:textId="77777777" w:rsidR="003D0427" w:rsidRPr="00DD2B2F" w:rsidRDefault="003D0427" w:rsidP="00BA1944">
            <w:pPr>
              <w:numPr>
                <w:ilvl w:val="0"/>
                <w:numId w:val="49"/>
              </w:numPr>
              <w:tabs>
                <w:tab w:val="right" w:pos="754"/>
                <w:tab w:val="left" w:pos="7901"/>
              </w:tabs>
              <w:spacing w:after="200"/>
              <w:ind w:left="1191" w:right="-34" w:hanging="567"/>
              <w:jc w:val="both"/>
              <w:rPr>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p>
          <w:p w14:paraId="3D456A0C" w14:textId="77777777" w:rsidR="003D0427" w:rsidRPr="00DD2B2F" w:rsidRDefault="003D0427" w:rsidP="003D0427">
            <w:pPr>
              <w:tabs>
                <w:tab w:val="right" w:pos="6823"/>
                <w:tab w:val="left" w:pos="8638"/>
              </w:tabs>
              <w:spacing w:after="120"/>
              <w:ind w:left="586" w:right="-34" w:hanging="567"/>
              <w:jc w:val="both"/>
              <w:rPr>
                <w:lang w:val="fr-FR"/>
              </w:rPr>
            </w:pPr>
            <w:r w:rsidRPr="00DD2B2F">
              <w:rPr>
                <w:lang w:val="fr-FR"/>
              </w:rPr>
              <w:t>20.6</w:t>
            </w:r>
            <w:r w:rsidRPr="00DD2B2F">
              <w:rPr>
                <w:lang w:val="fr-FR"/>
              </w:rPr>
              <w:tab/>
              <w:t>Le Client fera connaître par écrit au Consultant les coutumes locales qu’il devra respecter, et le Consultant devra respecter les coutumes locales après, après une telle notification.</w:t>
            </w:r>
          </w:p>
          <w:p w14:paraId="2B02170B" w14:textId="77777777" w:rsidR="003D0427" w:rsidRPr="00DD2B2F" w:rsidRDefault="003D0427" w:rsidP="003D0427">
            <w:pPr>
              <w:tabs>
                <w:tab w:val="right" w:pos="6823"/>
                <w:tab w:val="left" w:pos="8638"/>
              </w:tabs>
              <w:spacing w:after="200"/>
              <w:ind w:left="565" w:right="-34" w:hanging="928"/>
              <w:jc w:val="both"/>
              <w:rPr>
                <w:lang w:val="fr-FR"/>
              </w:rPr>
            </w:pPr>
          </w:p>
        </w:tc>
      </w:tr>
      <w:tr w:rsidR="003D0427" w:rsidRPr="006F172F" w14:paraId="1542FDD6" w14:textId="77777777" w:rsidTr="003D0427">
        <w:trPr>
          <w:gridAfter w:val="1"/>
          <w:wAfter w:w="33" w:type="dxa"/>
          <w:trHeight w:val="1151"/>
          <w:jc w:val="center"/>
        </w:trPr>
        <w:tc>
          <w:tcPr>
            <w:tcW w:w="1942" w:type="dxa"/>
          </w:tcPr>
          <w:p w14:paraId="0A440AF5" w14:textId="61DEDF39" w:rsidR="003D0427" w:rsidRPr="00DD2B2F" w:rsidRDefault="003D0427" w:rsidP="006F4452">
            <w:pPr>
              <w:pStyle w:val="Sec8H3"/>
            </w:pPr>
            <w:bookmarkStart w:id="361" w:name="_Toc351343707"/>
            <w:bookmarkStart w:id="362" w:name="_Toc300746766"/>
            <w:bookmarkStart w:id="363" w:name="_Toc326063165"/>
            <w:bookmarkStart w:id="364" w:name="_Toc328301632"/>
            <w:bookmarkStart w:id="365" w:name="_Toc328304114"/>
            <w:bookmarkStart w:id="366" w:name="_Toc354055583"/>
            <w:bookmarkStart w:id="367" w:name="_Toc355354905"/>
            <w:bookmarkStart w:id="368" w:name="_Toc355357167"/>
            <w:bookmarkStart w:id="369" w:name="_Toc355532368"/>
            <w:bookmarkStart w:id="370" w:name="_Toc355538878"/>
            <w:bookmarkStart w:id="371" w:name="_Toc355543427"/>
            <w:bookmarkStart w:id="372" w:name="_Toc369862023"/>
            <w:bookmarkStart w:id="373" w:name="_Toc139120433"/>
            <w:r w:rsidRPr="00DD2B2F">
              <w:t>Conflit d’intérêts</w:t>
            </w:r>
            <w:bookmarkEnd w:id="361"/>
            <w:bookmarkEnd w:id="362"/>
            <w:bookmarkEnd w:id="363"/>
            <w:bookmarkEnd w:id="364"/>
            <w:bookmarkEnd w:id="365"/>
            <w:bookmarkEnd w:id="366"/>
            <w:bookmarkEnd w:id="367"/>
            <w:bookmarkEnd w:id="368"/>
            <w:bookmarkEnd w:id="369"/>
            <w:bookmarkEnd w:id="370"/>
            <w:bookmarkEnd w:id="371"/>
            <w:bookmarkEnd w:id="372"/>
            <w:bookmarkEnd w:id="373"/>
          </w:p>
        </w:tc>
        <w:tc>
          <w:tcPr>
            <w:tcW w:w="7740" w:type="dxa"/>
            <w:gridSpan w:val="2"/>
          </w:tcPr>
          <w:p w14:paraId="6F651E29" w14:textId="77777777" w:rsidR="003D0427" w:rsidRPr="00DD2B2F" w:rsidRDefault="003D0427" w:rsidP="003D0427">
            <w:pPr>
              <w:tabs>
                <w:tab w:val="right" w:pos="6823"/>
                <w:tab w:val="left" w:pos="8638"/>
              </w:tabs>
              <w:spacing w:after="200"/>
              <w:ind w:left="565" w:right="-34" w:hanging="68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6F172F" w14:paraId="2E8B2534" w14:textId="77777777" w:rsidTr="003D0427">
        <w:trPr>
          <w:gridAfter w:val="1"/>
          <w:wAfter w:w="33" w:type="dxa"/>
          <w:jc w:val="center"/>
        </w:trPr>
        <w:tc>
          <w:tcPr>
            <w:tcW w:w="1942" w:type="dxa"/>
          </w:tcPr>
          <w:p w14:paraId="4610C6CB" w14:textId="77777777" w:rsidR="003D0427" w:rsidRPr="00DD2B2F" w:rsidRDefault="003D0427" w:rsidP="003D0427">
            <w:pPr>
              <w:pStyle w:val="Section8Heading3"/>
              <w:ind w:left="449" w:right="48" w:hanging="454"/>
              <w:rPr>
                <w:lang w:val="fr-FR"/>
              </w:rPr>
            </w:pPr>
            <w:bookmarkStart w:id="374" w:name="_Toc351343708"/>
            <w:r w:rsidRPr="00DD2B2F">
              <w:rPr>
                <w:spacing w:val="-4"/>
                <w:lang w:val="fr-FR"/>
              </w:rPr>
              <w:t>a. Commissions, rabais, etc</w:t>
            </w:r>
            <w:bookmarkEnd w:id="374"/>
            <w:r w:rsidRPr="00DD2B2F">
              <w:rPr>
                <w:spacing w:val="-4"/>
                <w:lang w:val="fr-FR"/>
              </w:rPr>
              <w:t>.</w:t>
            </w:r>
          </w:p>
        </w:tc>
        <w:tc>
          <w:tcPr>
            <w:tcW w:w="7740" w:type="dxa"/>
            <w:gridSpan w:val="2"/>
          </w:tcPr>
          <w:p w14:paraId="0CA7419A" w14:textId="20B15040" w:rsidR="003D0427" w:rsidRPr="00DD2B2F" w:rsidRDefault="00535DE8" w:rsidP="003D0427">
            <w:pPr>
              <w:tabs>
                <w:tab w:val="right" w:pos="6823"/>
                <w:tab w:val="left" w:pos="8638"/>
              </w:tabs>
              <w:spacing w:after="200"/>
              <w:ind w:left="565" w:right="-34" w:hanging="688"/>
              <w:jc w:val="both"/>
              <w:rPr>
                <w:lang w:val="fr-FR"/>
              </w:rPr>
            </w:pPr>
            <w:r w:rsidRPr="00DD2B2F">
              <w:rPr>
                <w:lang w:val="fr-FR"/>
              </w:rPr>
              <w:t>21.1.1</w:t>
            </w:r>
            <w:r w:rsidRPr="00DD2B2F">
              <w:rPr>
                <w:lang w:val="fr-FR"/>
              </w:rPr>
              <w:tab/>
            </w:r>
            <w:r w:rsidR="003D0427" w:rsidRPr="00DD2B2F">
              <w:rPr>
                <w:lang w:val="fr-FR"/>
              </w:rPr>
              <w:t>Le paiement au Consultant, qui sera versé conformément aux dispositions des Clauses des CGC 4</w:t>
            </w:r>
            <w:r w:rsidR="00EB1E66">
              <w:rPr>
                <w:lang w:val="fr-FR"/>
              </w:rPr>
              <w:t>9</w:t>
            </w:r>
            <w:r w:rsidR="003D0427" w:rsidRPr="00DD2B2F">
              <w:rPr>
                <w:lang w:val="fr-FR"/>
              </w:rPr>
              <w:t xml:space="preserve"> à </w:t>
            </w:r>
            <w:r w:rsidR="00EB1E66">
              <w:rPr>
                <w:lang w:val="fr-FR"/>
              </w:rPr>
              <w:t>54</w:t>
            </w:r>
            <w:r w:rsidR="003D0427"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078C5AFC" w14:textId="7BAE3AFF" w:rsidR="003D0427" w:rsidRPr="00DD2B2F" w:rsidRDefault="00535DE8" w:rsidP="00382918">
            <w:pPr>
              <w:tabs>
                <w:tab w:val="right" w:pos="6823"/>
                <w:tab w:val="left" w:pos="8638"/>
              </w:tabs>
              <w:spacing w:after="200"/>
              <w:ind w:left="565" w:right="-34" w:hanging="688"/>
              <w:jc w:val="both"/>
              <w:rPr>
                <w:lang w:val="fr-FR"/>
              </w:rPr>
            </w:pPr>
            <w:r w:rsidRPr="00DD2B2F">
              <w:rPr>
                <w:lang w:val="fr-FR"/>
              </w:rPr>
              <w:t>21.1.2</w:t>
            </w:r>
            <w:r w:rsidRPr="00DD2B2F">
              <w:rPr>
                <w:lang w:val="fr-FR"/>
              </w:rPr>
              <w:tab/>
            </w:r>
            <w:r w:rsidR="003D0427" w:rsidRPr="00DD2B2F">
              <w:rPr>
                <w:lang w:val="fr-FR"/>
              </w:rPr>
              <w:t xml:space="preserve">Si, dans le cadre de l’exécution de ses Services, le Consultant est chargé de conseiller le Client en matière d’achat de biens, travaux ou services, il se conformera aux </w:t>
            </w:r>
            <w:r w:rsidR="00382918" w:rsidRPr="00DD2B2F">
              <w:rPr>
                <w:lang w:val="fr-FR"/>
              </w:rPr>
              <w:t xml:space="preserve">Directives </w:t>
            </w:r>
            <w:r w:rsidR="00047349" w:rsidRPr="00DD2B2F">
              <w:rPr>
                <w:lang w:val="fr-FR"/>
              </w:rPr>
              <w:t>applicables</w:t>
            </w:r>
            <w:r w:rsidR="003D0427"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003D0427" w:rsidRPr="00DD2B2F">
              <w:rPr>
                <w:lang w:val="fr-FR"/>
              </w:rPr>
              <w:t>s sera reversé au Client.</w:t>
            </w:r>
          </w:p>
        </w:tc>
      </w:tr>
      <w:tr w:rsidR="003D0427" w:rsidRPr="006F172F" w14:paraId="7F274EC6" w14:textId="77777777" w:rsidTr="003D0427">
        <w:trPr>
          <w:gridAfter w:val="1"/>
          <w:wAfter w:w="33" w:type="dxa"/>
          <w:jc w:val="center"/>
        </w:trPr>
        <w:tc>
          <w:tcPr>
            <w:tcW w:w="1942" w:type="dxa"/>
          </w:tcPr>
          <w:p w14:paraId="2B1F0373" w14:textId="77777777" w:rsidR="003D0427" w:rsidRPr="00DD2B2F" w:rsidRDefault="003D0427" w:rsidP="003D0427">
            <w:pPr>
              <w:pStyle w:val="Section8Heading3"/>
              <w:ind w:left="195" w:right="-72" w:hanging="142"/>
              <w:rPr>
                <w:spacing w:val="-4"/>
                <w:lang w:val="fr-FR"/>
              </w:rPr>
            </w:pPr>
            <w:r w:rsidRPr="00DD2B2F">
              <w:rPr>
                <w:spacing w:val="-4"/>
                <w:lang w:val="fr-FR"/>
              </w:rPr>
              <w:t>b.</w:t>
            </w:r>
            <w:r w:rsidRPr="00DD2B2F">
              <w:rPr>
                <w:spacing w:val="-4"/>
                <w:lang w:val="fr-FR"/>
              </w:rPr>
              <w:tab/>
              <w:t>Non-participation du Consultant et de ses associés à certaines activités</w:t>
            </w:r>
          </w:p>
          <w:p w14:paraId="5FD41829" w14:textId="77777777" w:rsidR="003D0427" w:rsidRPr="00DD2B2F" w:rsidRDefault="003D0427" w:rsidP="003D0427">
            <w:pPr>
              <w:pStyle w:val="Section8Heading3"/>
              <w:ind w:right="-72" w:hanging="928"/>
              <w:rPr>
                <w:spacing w:val="-4"/>
                <w:lang w:val="fr-FR"/>
              </w:rPr>
            </w:pPr>
          </w:p>
        </w:tc>
        <w:tc>
          <w:tcPr>
            <w:tcW w:w="7740" w:type="dxa"/>
            <w:gridSpan w:val="2"/>
          </w:tcPr>
          <w:p w14:paraId="66AFBE60" w14:textId="623D6245" w:rsidR="003D0427" w:rsidRPr="00DD2B2F" w:rsidRDefault="00535DE8" w:rsidP="006B6D7B">
            <w:pPr>
              <w:tabs>
                <w:tab w:val="left" w:pos="8638"/>
              </w:tabs>
              <w:spacing w:after="200"/>
              <w:ind w:left="565" w:hanging="688"/>
              <w:jc w:val="both"/>
              <w:rPr>
                <w:lang w:val="fr-FR"/>
              </w:rPr>
            </w:pPr>
            <w:r w:rsidRPr="00DD2B2F">
              <w:rPr>
                <w:lang w:val="fr-FR"/>
              </w:rPr>
              <w:t>21.1.3</w:t>
            </w:r>
            <w:r w:rsidRPr="00DD2B2F">
              <w:rPr>
                <w:lang w:val="fr-FR"/>
              </w:rPr>
              <w:tab/>
            </w:r>
            <w:r w:rsidR="004E5432" w:rsidRPr="004E5432">
              <w:rPr>
                <w:lang w:val="fr-FR"/>
              </w:rPr>
              <w:t>Le Consultant accepte que, pendant la durée du présent Contrat et après sa résiliation, le Consultant et toute entité affiliée au Consultant, ainsi que tout sous-traitant et toute entité affiliée à ces sous-traitants, soient exclus de la fourniture de biens, de travaux ou de services autres que de conseil résultant des Services du Consultant ou directement liés à ces Services pour la préparation ou la mise en œuvre du projet</w:t>
            </w:r>
            <w:r w:rsidR="003D0427" w:rsidRPr="00DD2B2F">
              <w:rPr>
                <w:lang w:val="fr-FR"/>
              </w:rPr>
              <w:t>.</w:t>
            </w:r>
          </w:p>
        </w:tc>
      </w:tr>
      <w:tr w:rsidR="003D0427" w:rsidRPr="006F172F" w14:paraId="21E6D1B1" w14:textId="77777777" w:rsidTr="003D0427">
        <w:trPr>
          <w:gridAfter w:val="1"/>
          <w:wAfter w:w="33" w:type="dxa"/>
          <w:jc w:val="center"/>
        </w:trPr>
        <w:tc>
          <w:tcPr>
            <w:tcW w:w="1942" w:type="dxa"/>
          </w:tcPr>
          <w:p w14:paraId="22060355" w14:textId="77777777" w:rsidR="003D0427" w:rsidRPr="00DD2B2F" w:rsidRDefault="003D0427" w:rsidP="003D0427">
            <w:pPr>
              <w:pStyle w:val="Section8Heading3"/>
              <w:ind w:left="195" w:right="-72" w:hanging="142"/>
              <w:rPr>
                <w:spacing w:val="-4"/>
                <w:lang w:val="fr-FR"/>
              </w:rPr>
            </w:pPr>
            <w:r w:rsidRPr="00DD2B2F">
              <w:rPr>
                <w:spacing w:val="-4"/>
                <w:lang w:val="fr-FR"/>
              </w:rPr>
              <w:t>c.  Interdiction d’activités incompatibles</w:t>
            </w:r>
          </w:p>
        </w:tc>
        <w:tc>
          <w:tcPr>
            <w:tcW w:w="7740" w:type="dxa"/>
            <w:gridSpan w:val="2"/>
          </w:tcPr>
          <w:p w14:paraId="5BBAA207" w14:textId="2AC6C893" w:rsidR="003D0427" w:rsidRPr="00DD2B2F" w:rsidRDefault="003D0427" w:rsidP="003D0427">
            <w:pPr>
              <w:tabs>
                <w:tab w:val="left" w:pos="8638"/>
              </w:tabs>
              <w:spacing w:after="200"/>
              <w:ind w:left="565" w:right="-72" w:hanging="688"/>
              <w:jc w:val="both"/>
              <w:rPr>
                <w:lang w:val="fr-FR"/>
              </w:rPr>
            </w:pPr>
            <w:r w:rsidRPr="00DD2B2F">
              <w:rPr>
                <w:lang w:val="fr-FR"/>
              </w:rPr>
              <w:t>21.1.4</w:t>
            </w:r>
            <w:r w:rsidRPr="00DD2B2F">
              <w:rPr>
                <w:lang w:val="fr-FR"/>
              </w:rPr>
              <w:tab/>
              <w:t xml:space="preserve"> Le Consultant, et sous sa responsabilité ses Sous-Traitants et leur </w:t>
            </w:r>
            <w:r w:rsidR="00F96387">
              <w:rPr>
                <w:lang w:val="fr-FR"/>
              </w:rPr>
              <w:t>P</w:t>
            </w:r>
            <w:r w:rsidRPr="00DD2B2F">
              <w:rPr>
                <w:lang w:val="fr-FR"/>
              </w:rPr>
              <w:t>ersonnel</w:t>
            </w:r>
            <w:r w:rsidR="00F96387">
              <w:rPr>
                <w:lang w:val="fr-FR"/>
              </w:rPr>
              <w:t>s</w:t>
            </w:r>
            <w:r w:rsidRPr="00DD2B2F">
              <w:rPr>
                <w:lang w:val="fr-FR"/>
              </w:rPr>
              <w:t>, ne devront pas s’engager, directement ou indirectement dans des activités commerciales ou professionnelles qui pourraient être incompatibles avec les activités qui leur ont été confiées en vertu du Contrat.</w:t>
            </w:r>
          </w:p>
        </w:tc>
      </w:tr>
      <w:tr w:rsidR="003D0427" w:rsidRPr="006F172F" w14:paraId="0D8122F2" w14:textId="77777777" w:rsidTr="00B5566A">
        <w:trPr>
          <w:gridAfter w:val="1"/>
          <w:wAfter w:w="33" w:type="dxa"/>
          <w:trHeight w:val="1841"/>
          <w:jc w:val="center"/>
        </w:trPr>
        <w:tc>
          <w:tcPr>
            <w:tcW w:w="1942" w:type="dxa"/>
          </w:tcPr>
          <w:p w14:paraId="2F074367" w14:textId="4B1EB407" w:rsidR="003D0427" w:rsidRPr="00DD2B2F" w:rsidRDefault="003D0427" w:rsidP="003D0427">
            <w:pPr>
              <w:pStyle w:val="Section8Heading3"/>
              <w:ind w:left="279" w:right="-72" w:hanging="279"/>
              <w:rPr>
                <w:spacing w:val="-4"/>
                <w:lang w:val="fr-FR"/>
              </w:rPr>
            </w:pPr>
            <w:r w:rsidRPr="00DD2B2F">
              <w:rPr>
                <w:spacing w:val="-4"/>
                <w:lang w:val="fr-FR"/>
              </w:rPr>
              <w:t xml:space="preserve">d. Obligation </w:t>
            </w:r>
            <w:r w:rsidR="000D58BA">
              <w:rPr>
                <w:spacing w:val="-4"/>
                <w:lang w:val="fr-FR"/>
              </w:rPr>
              <w:t xml:space="preserve">formelle </w:t>
            </w:r>
            <w:r w:rsidRPr="00DD2B2F">
              <w:rPr>
                <w:spacing w:val="-4"/>
                <w:lang w:val="fr-FR"/>
              </w:rPr>
              <w:t>de signaler les activités conflictuelles</w:t>
            </w:r>
          </w:p>
        </w:tc>
        <w:tc>
          <w:tcPr>
            <w:tcW w:w="7740" w:type="dxa"/>
            <w:gridSpan w:val="2"/>
          </w:tcPr>
          <w:p w14:paraId="44B18090" w14:textId="77777777" w:rsidR="003D0427" w:rsidRPr="00DD2B2F" w:rsidRDefault="003D0427" w:rsidP="00047349">
            <w:pPr>
              <w:tabs>
                <w:tab w:val="left" w:pos="8638"/>
              </w:tabs>
              <w:spacing w:after="240"/>
              <w:ind w:left="565" w:right="-72" w:hanging="688"/>
              <w:jc w:val="both"/>
              <w:rPr>
                <w:lang w:val="fr-FR"/>
              </w:rPr>
            </w:pPr>
            <w:r w:rsidRPr="00DD2B2F">
              <w:rPr>
                <w:lang w:val="fr-FR"/>
              </w:rPr>
              <w:t xml:space="preserve">21.1.5 </w:t>
            </w:r>
            <w:r w:rsidRPr="00DD2B2F">
              <w:rPr>
                <w:lang w:val="fr-FR"/>
              </w:rPr>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p w14:paraId="689DEC5A" w14:textId="77777777" w:rsidR="003D0427" w:rsidRPr="00DD2B2F" w:rsidRDefault="003D0427" w:rsidP="003D0427">
            <w:pPr>
              <w:tabs>
                <w:tab w:val="left" w:pos="8638"/>
              </w:tabs>
              <w:spacing w:after="200"/>
              <w:ind w:left="565" w:right="-72" w:hanging="928"/>
              <w:jc w:val="both"/>
              <w:rPr>
                <w:lang w:val="fr-FR"/>
              </w:rPr>
            </w:pPr>
          </w:p>
        </w:tc>
      </w:tr>
      <w:tr w:rsidR="003D0427" w:rsidRPr="006F172F" w14:paraId="75613CAE" w14:textId="77777777" w:rsidTr="003D0427">
        <w:trPr>
          <w:gridAfter w:val="1"/>
          <w:wAfter w:w="33" w:type="dxa"/>
          <w:jc w:val="center"/>
        </w:trPr>
        <w:tc>
          <w:tcPr>
            <w:tcW w:w="1942" w:type="dxa"/>
          </w:tcPr>
          <w:p w14:paraId="2E26671F" w14:textId="3E26776E" w:rsidR="003D0427" w:rsidRPr="00DD2B2F" w:rsidRDefault="00B5566A" w:rsidP="006F4452">
            <w:pPr>
              <w:pStyle w:val="Sec8H3"/>
            </w:pPr>
            <w:bookmarkStart w:id="375" w:name="_Toc328301633"/>
            <w:bookmarkStart w:id="376" w:name="_Toc328304115"/>
            <w:bookmarkStart w:id="377" w:name="_Toc354055584"/>
            <w:bookmarkStart w:id="378" w:name="_Toc355354906"/>
            <w:bookmarkStart w:id="379" w:name="_Toc355357168"/>
            <w:bookmarkStart w:id="380" w:name="_Toc355532369"/>
            <w:bookmarkStart w:id="381" w:name="_Toc355538879"/>
            <w:bookmarkStart w:id="382" w:name="_Toc355543428"/>
            <w:bookmarkStart w:id="383" w:name="_Toc369862024"/>
            <w:bookmarkStart w:id="384" w:name="_Toc139120434"/>
            <w:r>
              <w:t>Confidentialité</w:t>
            </w:r>
            <w:bookmarkEnd w:id="375"/>
            <w:bookmarkEnd w:id="376"/>
            <w:bookmarkEnd w:id="377"/>
            <w:bookmarkEnd w:id="378"/>
            <w:bookmarkEnd w:id="379"/>
            <w:bookmarkEnd w:id="380"/>
            <w:bookmarkEnd w:id="381"/>
            <w:bookmarkEnd w:id="382"/>
            <w:bookmarkEnd w:id="383"/>
            <w:bookmarkEnd w:id="384"/>
          </w:p>
        </w:tc>
        <w:tc>
          <w:tcPr>
            <w:tcW w:w="7740" w:type="dxa"/>
            <w:gridSpan w:val="2"/>
          </w:tcPr>
          <w:p w14:paraId="124ED580" w14:textId="77777777" w:rsidR="003D0427" w:rsidRPr="00DD2B2F" w:rsidRDefault="003D0427" w:rsidP="003D0427">
            <w:pPr>
              <w:tabs>
                <w:tab w:val="left" w:pos="8638"/>
              </w:tabs>
              <w:spacing w:after="200"/>
              <w:ind w:left="565" w:right="-72" w:hanging="565"/>
              <w:jc w:val="both"/>
              <w:rPr>
                <w:lang w:val="fr-FR"/>
              </w:rPr>
            </w:pPr>
            <w:r w:rsidRPr="00DD2B2F">
              <w:rPr>
                <w:lang w:val="fr-FR"/>
              </w:rPr>
              <w:t>22.1</w:t>
            </w:r>
            <w:r w:rsidRPr="00DD2B2F">
              <w:rPr>
                <w:lang w:val="fr-FR"/>
              </w:rPr>
              <w:tab/>
              <w:t xml:space="preserve">Le Consultant et son Personnel, s’engagent à ne pas divulguer d’information confidentielle relative aux Services ni </w:t>
            </w:r>
            <w:r w:rsidR="006B6D7B" w:rsidRPr="00DD2B2F">
              <w:rPr>
                <w:lang w:val="fr-FR"/>
              </w:rPr>
              <w:t>à rendre publiques</w:t>
            </w:r>
            <w:r w:rsidR="00992D3D" w:rsidRPr="00DD2B2F">
              <w:rPr>
                <w:lang w:val="fr-FR"/>
              </w:rPr>
              <w:t xml:space="preserve"> </w:t>
            </w:r>
            <w:r w:rsidRPr="00DD2B2F">
              <w:rPr>
                <w:lang w:val="fr-FR"/>
              </w:rPr>
              <w:t>les recommandations formulées lors de l’exécution des Services ou qui en découleraient sans autorisation préalable écrite du Client.</w:t>
            </w:r>
          </w:p>
        </w:tc>
      </w:tr>
      <w:tr w:rsidR="003D0427" w:rsidRPr="006F172F" w14:paraId="74704930" w14:textId="77777777" w:rsidTr="003D0427">
        <w:trPr>
          <w:gridAfter w:val="1"/>
          <w:wAfter w:w="33" w:type="dxa"/>
          <w:jc w:val="center"/>
        </w:trPr>
        <w:tc>
          <w:tcPr>
            <w:tcW w:w="1942" w:type="dxa"/>
          </w:tcPr>
          <w:p w14:paraId="2E61CD5B" w14:textId="64C09C1D" w:rsidR="003D0427" w:rsidRPr="00DD2B2F" w:rsidRDefault="003D0427" w:rsidP="006F4452">
            <w:pPr>
              <w:pStyle w:val="Sec8H3"/>
            </w:pPr>
            <w:bookmarkStart w:id="385" w:name="_Toc351343713"/>
            <w:bookmarkStart w:id="386" w:name="_Toc300746768"/>
            <w:bookmarkStart w:id="387" w:name="_Toc326063167"/>
            <w:bookmarkStart w:id="388" w:name="_Toc328301634"/>
            <w:bookmarkStart w:id="389" w:name="_Toc328304116"/>
            <w:bookmarkStart w:id="390" w:name="_Toc354055585"/>
            <w:bookmarkStart w:id="391" w:name="_Toc355354907"/>
            <w:bookmarkStart w:id="392" w:name="_Toc355357169"/>
            <w:bookmarkStart w:id="393" w:name="_Toc355532370"/>
            <w:bookmarkStart w:id="394" w:name="_Toc355538880"/>
            <w:bookmarkStart w:id="395" w:name="_Toc355543429"/>
            <w:bookmarkStart w:id="396" w:name="_Toc369862025"/>
            <w:bookmarkStart w:id="397" w:name="_Toc139120435"/>
            <w:r w:rsidRPr="00DD2B2F">
              <w:t>Responsabilité du Consultant</w:t>
            </w:r>
            <w:bookmarkEnd w:id="385"/>
            <w:bookmarkEnd w:id="386"/>
            <w:bookmarkEnd w:id="387"/>
            <w:bookmarkEnd w:id="388"/>
            <w:bookmarkEnd w:id="389"/>
            <w:bookmarkEnd w:id="390"/>
            <w:bookmarkEnd w:id="391"/>
            <w:bookmarkEnd w:id="392"/>
            <w:bookmarkEnd w:id="393"/>
            <w:bookmarkEnd w:id="394"/>
            <w:bookmarkEnd w:id="395"/>
            <w:bookmarkEnd w:id="396"/>
            <w:bookmarkEnd w:id="397"/>
          </w:p>
        </w:tc>
        <w:tc>
          <w:tcPr>
            <w:tcW w:w="7740" w:type="dxa"/>
            <w:gridSpan w:val="2"/>
          </w:tcPr>
          <w:p w14:paraId="790FF67E" w14:textId="77777777" w:rsidR="003D0427" w:rsidRPr="00DD2B2F" w:rsidRDefault="003D0427" w:rsidP="003D0427">
            <w:pPr>
              <w:tabs>
                <w:tab w:val="left" w:pos="8638"/>
              </w:tabs>
              <w:spacing w:after="200"/>
              <w:ind w:left="565" w:right="-72" w:hanging="688"/>
              <w:jc w:val="both"/>
              <w:rPr>
                <w:lang w:val="fr-FR"/>
              </w:rPr>
            </w:pPr>
            <w:r w:rsidRPr="00DD2B2F">
              <w:rPr>
                <w:lang w:val="fr-FR"/>
              </w:rPr>
              <w:t>23.1</w:t>
            </w:r>
            <w:r w:rsidRPr="00DD2B2F">
              <w:rPr>
                <w:lang w:val="fr-FR"/>
              </w:rPr>
              <w:tab/>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régies par le Droit applicable.</w:t>
            </w:r>
          </w:p>
        </w:tc>
      </w:tr>
      <w:tr w:rsidR="003D0427" w:rsidRPr="006F172F" w14:paraId="33A20814" w14:textId="77777777" w:rsidTr="003D0427">
        <w:trPr>
          <w:gridAfter w:val="1"/>
          <w:wAfter w:w="33" w:type="dxa"/>
          <w:jc w:val="center"/>
        </w:trPr>
        <w:tc>
          <w:tcPr>
            <w:tcW w:w="1942" w:type="dxa"/>
          </w:tcPr>
          <w:p w14:paraId="12B4BBBD" w14:textId="4C31E69E" w:rsidR="003D0427" w:rsidRPr="00DD2B2F" w:rsidRDefault="003D0427" w:rsidP="006F4452">
            <w:pPr>
              <w:pStyle w:val="Sec8H3"/>
            </w:pPr>
            <w:bookmarkStart w:id="398" w:name="_Toc328301635"/>
            <w:bookmarkStart w:id="399" w:name="_Toc328304117"/>
            <w:bookmarkStart w:id="400" w:name="_Toc354055586"/>
            <w:bookmarkStart w:id="401" w:name="_Toc355354908"/>
            <w:bookmarkStart w:id="402" w:name="_Toc355357170"/>
            <w:bookmarkStart w:id="403" w:name="_Toc355532371"/>
            <w:bookmarkStart w:id="404" w:name="_Toc355538881"/>
            <w:bookmarkStart w:id="405" w:name="_Toc355543430"/>
            <w:bookmarkStart w:id="406" w:name="_Toc369862026"/>
            <w:bookmarkStart w:id="407" w:name="_Toc139120436"/>
            <w:r w:rsidRPr="00DD2B2F">
              <w:t>Assurance à la charge du Consultant</w:t>
            </w:r>
            <w:bookmarkEnd w:id="398"/>
            <w:bookmarkEnd w:id="399"/>
            <w:bookmarkEnd w:id="400"/>
            <w:bookmarkEnd w:id="401"/>
            <w:bookmarkEnd w:id="402"/>
            <w:bookmarkEnd w:id="403"/>
            <w:bookmarkEnd w:id="404"/>
            <w:bookmarkEnd w:id="405"/>
            <w:bookmarkEnd w:id="406"/>
            <w:bookmarkEnd w:id="407"/>
          </w:p>
        </w:tc>
        <w:tc>
          <w:tcPr>
            <w:tcW w:w="7740" w:type="dxa"/>
            <w:gridSpan w:val="2"/>
          </w:tcPr>
          <w:p w14:paraId="3A92FA88" w14:textId="77777777" w:rsidR="003D0427" w:rsidRPr="00DD2B2F" w:rsidRDefault="003D0427" w:rsidP="003D0427">
            <w:pPr>
              <w:tabs>
                <w:tab w:val="left" w:pos="8638"/>
              </w:tabs>
              <w:spacing w:after="200"/>
              <w:ind w:left="565" w:right="-72" w:hanging="68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6F172F" w14:paraId="60FB6BAB" w14:textId="77777777" w:rsidTr="003D0427">
        <w:trPr>
          <w:gridAfter w:val="1"/>
          <w:wAfter w:w="33" w:type="dxa"/>
          <w:jc w:val="center"/>
        </w:trPr>
        <w:tc>
          <w:tcPr>
            <w:tcW w:w="1942" w:type="dxa"/>
          </w:tcPr>
          <w:p w14:paraId="6A1CA47B" w14:textId="31690C52" w:rsidR="003D0427" w:rsidRPr="00DD2B2F" w:rsidRDefault="003D0427" w:rsidP="006F4452">
            <w:pPr>
              <w:pStyle w:val="Sec8H3"/>
            </w:pPr>
            <w:bookmarkStart w:id="408" w:name="_Toc328301636"/>
            <w:bookmarkStart w:id="409" w:name="_Toc328304118"/>
            <w:bookmarkStart w:id="410" w:name="_Toc354055587"/>
            <w:bookmarkStart w:id="411" w:name="_Toc355354909"/>
            <w:bookmarkStart w:id="412" w:name="_Toc355357171"/>
            <w:bookmarkStart w:id="413" w:name="_Toc355532372"/>
            <w:bookmarkStart w:id="414" w:name="_Toc355538882"/>
            <w:bookmarkStart w:id="415" w:name="_Toc355543431"/>
            <w:bookmarkStart w:id="416" w:name="_Toc369862027"/>
            <w:bookmarkStart w:id="417" w:name="_Toc139120437"/>
            <w:r w:rsidRPr="00DD2B2F">
              <w:t>Comptabilité, inspection et audits</w:t>
            </w:r>
            <w:bookmarkEnd w:id="408"/>
            <w:bookmarkEnd w:id="409"/>
            <w:bookmarkEnd w:id="410"/>
            <w:bookmarkEnd w:id="411"/>
            <w:bookmarkEnd w:id="412"/>
            <w:bookmarkEnd w:id="413"/>
            <w:bookmarkEnd w:id="414"/>
            <w:bookmarkEnd w:id="415"/>
            <w:bookmarkEnd w:id="416"/>
            <w:bookmarkEnd w:id="417"/>
          </w:p>
        </w:tc>
        <w:tc>
          <w:tcPr>
            <w:tcW w:w="7740" w:type="dxa"/>
            <w:gridSpan w:val="2"/>
          </w:tcPr>
          <w:p w14:paraId="67DEEBE1" w14:textId="77777777" w:rsidR="003D0427" w:rsidRPr="00DD2B2F" w:rsidRDefault="003D0427" w:rsidP="003D0427">
            <w:pPr>
              <w:tabs>
                <w:tab w:val="left" w:pos="8638"/>
              </w:tabs>
              <w:spacing w:after="200"/>
              <w:ind w:left="565" w:right="-72" w:hanging="565"/>
              <w:jc w:val="both"/>
              <w:rPr>
                <w:lang w:val="fr-FR"/>
              </w:rPr>
            </w:pPr>
            <w:r w:rsidRPr="00DD2B2F">
              <w:rPr>
                <w:lang w:val="fr-FR"/>
              </w:rPr>
              <w:t>25.1</w:t>
            </w:r>
            <w:r w:rsidRPr="00DD2B2F">
              <w:rPr>
                <w:lang w:val="fr-FR"/>
              </w:rPr>
              <w:tab/>
              <w:t xml:space="preserve">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w:t>
            </w:r>
            <w:r w:rsidR="00A0382B" w:rsidRPr="00DD2B2F">
              <w:rPr>
                <w:lang w:val="fr-FR"/>
              </w:rPr>
              <w:t xml:space="preserve">et prestataires </w:t>
            </w:r>
            <w:r w:rsidRPr="00DD2B2F">
              <w:rPr>
                <w:lang w:val="fr-FR"/>
              </w:rPr>
              <w:t>agissent de la même manière.</w:t>
            </w:r>
          </w:p>
          <w:p w14:paraId="6E0C17D6" w14:textId="5E9FE0F9" w:rsidR="00B5566A" w:rsidRPr="00DD2B2F" w:rsidRDefault="003D0427" w:rsidP="000D58BA">
            <w:pPr>
              <w:spacing w:after="120"/>
              <w:ind w:left="562" w:hanging="540"/>
              <w:jc w:val="both"/>
              <w:rPr>
                <w:lang w:val="fr-FR"/>
              </w:rPr>
            </w:pPr>
            <w:r w:rsidRPr="00DD2B2F">
              <w:rPr>
                <w:lang w:val="fr-FR"/>
              </w:rPr>
              <w:t>25.2</w:t>
            </w:r>
            <w:r w:rsidRPr="00DD2B2F">
              <w:rPr>
                <w:lang w:val="fr-FR"/>
              </w:rPr>
              <w:tab/>
            </w:r>
            <w:r w:rsidR="00C85609" w:rsidRPr="00E638DE">
              <w:rPr>
                <w:lang w:val="fr"/>
              </w:rPr>
              <w:t xml:space="preserve">Conformément au paragraphe </w:t>
            </w:r>
            <w:r w:rsidR="00B5566A">
              <w:rPr>
                <w:lang w:val="fr"/>
              </w:rPr>
              <w:t>2.2</w:t>
            </w:r>
            <w:r w:rsidR="00C85609" w:rsidRPr="00E638DE">
              <w:rPr>
                <w:lang w:val="fr"/>
              </w:rPr>
              <w:t xml:space="preserve"> (e) de l’</w:t>
            </w:r>
            <w:r w:rsidR="00C85609">
              <w:rPr>
                <w:lang w:val="fr"/>
              </w:rPr>
              <w:t xml:space="preserve">Annexe </w:t>
            </w:r>
            <w:r w:rsidR="00C85609" w:rsidRPr="00E638DE">
              <w:rPr>
                <w:lang w:val="fr"/>
              </w:rPr>
              <w:t xml:space="preserve">1 des </w:t>
            </w:r>
            <w:r w:rsidR="00D05255">
              <w:rPr>
                <w:lang w:val="fr"/>
              </w:rPr>
              <w:t>Clauses Générales</w:t>
            </w:r>
            <w:r w:rsidR="00C85609" w:rsidRPr="00E638DE">
              <w:rPr>
                <w:lang w:val="fr"/>
              </w:rPr>
              <w:t>, le Consultant autorise</w:t>
            </w:r>
            <w:r w:rsidR="00C85609">
              <w:rPr>
                <w:lang w:val="fr"/>
              </w:rPr>
              <w:t>ra</w:t>
            </w:r>
            <w:r w:rsidR="00C85609" w:rsidRPr="00E638DE">
              <w:rPr>
                <w:lang w:val="fr"/>
              </w:rPr>
              <w:t xml:space="preserve"> et f</w:t>
            </w:r>
            <w:r w:rsidR="00C85609">
              <w:rPr>
                <w:lang w:val="fr"/>
              </w:rPr>
              <w:t>era</w:t>
            </w:r>
            <w:r w:rsidR="00C85609" w:rsidRPr="00E638DE">
              <w:rPr>
                <w:lang w:val="fr"/>
              </w:rPr>
              <w:t xml:space="preserve"> en sorte que ses agents (déclarés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sidR="00C85609">
              <w:rPr>
                <w:lang w:val="fr"/>
              </w:rPr>
              <w:t xml:space="preserve">. </w:t>
            </w:r>
            <w:r w:rsidR="00624513" w:rsidRPr="00DD2B2F">
              <w:rPr>
                <w:lang w:val="fr-FR"/>
              </w:rPr>
              <w:t>L’attention du Consultant</w:t>
            </w:r>
            <w:r w:rsidR="00EB1E66">
              <w:rPr>
                <w:lang w:val="fr-FR"/>
              </w:rPr>
              <w:t>, ses Sous-traitants,</w:t>
            </w:r>
            <w:r w:rsidR="00624513" w:rsidRPr="00DD2B2F">
              <w:rPr>
                <w:lang w:val="fr-FR"/>
              </w:rPr>
              <w:t xml:space="preserve"> </w:t>
            </w:r>
            <w:r w:rsidR="005776C6">
              <w:rPr>
                <w:lang w:val="fr-FR"/>
              </w:rPr>
              <w:t xml:space="preserve">et ses Sous-consultants </w:t>
            </w:r>
            <w:r w:rsidR="00624513" w:rsidRPr="00DD2B2F">
              <w:rPr>
                <w:lang w:val="fr-FR"/>
              </w:rPr>
              <w:t>est attirée sur la Clause 10</w:t>
            </w:r>
            <w:r w:rsidR="00EB1E66">
              <w:rPr>
                <w:lang w:val="fr-FR"/>
              </w:rPr>
              <w:t>.1</w:t>
            </w:r>
            <w:r w:rsidR="00624513" w:rsidRPr="00DD2B2F">
              <w:rPr>
                <w:lang w:val="fr-FR"/>
              </w:rPr>
              <w:t xml:space="preserve"> </w:t>
            </w:r>
            <w:r w:rsidR="005776C6">
              <w:rPr>
                <w:lang w:val="fr-FR"/>
              </w:rPr>
              <w:t xml:space="preserve">(Fraude et Corruption) </w:t>
            </w:r>
            <w:r w:rsidR="00624513" w:rsidRPr="00DD2B2F">
              <w:rPr>
                <w:lang w:val="fr-FR"/>
              </w:rPr>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r w:rsidRPr="00DD2B2F">
              <w:rPr>
                <w:lang w:val="fr-FR"/>
              </w:rPr>
              <w:t>.</w:t>
            </w:r>
          </w:p>
        </w:tc>
      </w:tr>
      <w:tr w:rsidR="003D0427" w:rsidRPr="006F172F" w14:paraId="7024ECA9" w14:textId="77777777" w:rsidTr="003D0427">
        <w:trPr>
          <w:gridAfter w:val="1"/>
          <w:wAfter w:w="33" w:type="dxa"/>
          <w:jc w:val="center"/>
        </w:trPr>
        <w:tc>
          <w:tcPr>
            <w:tcW w:w="1942" w:type="dxa"/>
          </w:tcPr>
          <w:p w14:paraId="285E73F0" w14:textId="260A8639" w:rsidR="003D0427" w:rsidRPr="00DD2B2F" w:rsidRDefault="003D0427" w:rsidP="006F4452">
            <w:pPr>
              <w:pStyle w:val="Sec8H3"/>
            </w:pPr>
            <w:bookmarkStart w:id="418" w:name="_Toc328301637"/>
            <w:bookmarkStart w:id="419" w:name="_Toc328304119"/>
            <w:bookmarkStart w:id="420" w:name="_Toc354055588"/>
            <w:bookmarkStart w:id="421" w:name="_Toc355354910"/>
            <w:bookmarkStart w:id="422" w:name="_Toc355357172"/>
            <w:bookmarkStart w:id="423" w:name="_Toc355532373"/>
            <w:bookmarkStart w:id="424" w:name="_Toc355538883"/>
            <w:bookmarkStart w:id="425" w:name="_Toc355543432"/>
            <w:bookmarkStart w:id="426" w:name="_Toc369862028"/>
            <w:bookmarkStart w:id="427" w:name="_Toc139120438"/>
            <w:r w:rsidRPr="00DD2B2F">
              <w:t>Obligations en matière de rapports</w:t>
            </w:r>
            <w:bookmarkEnd w:id="418"/>
            <w:bookmarkEnd w:id="419"/>
            <w:bookmarkEnd w:id="420"/>
            <w:bookmarkEnd w:id="421"/>
            <w:bookmarkEnd w:id="422"/>
            <w:bookmarkEnd w:id="423"/>
            <w:bookmarkEnd w:id="424"/>
            <w:bookmarkEnd w:id="425"/>
            <w:bookmarkEnd w:id="426"/>
            <w:bookmarkEnd w:id="427"/>
          </w:p>
        </w:tc>
        <w:tc>
          <w:tcPr>
            <w:tcW w:w="7740" w:type="dxa"/>
            <w:gridSpan w:val="2"/>
          </w:tcPr>
          <w:p w14:paraId="4A92787B" w14:textId="5081E2D1" w:rsidR="003D0427" w:rsidRPr="00DD2B2F" w:rsidRDefault="003D0427" w:rsidP="003D0427">
            <w:pPr>
              <w:tabs>
                <w:tab w:val="left" w:pos="8638"/>
              </w:tabs>
              <w:spacing w:after="200"/>
              <w:ind w:left="565" w:right="-72" w:hanging="688"/>
              <w:jc w:val="both"/>
              <w:rPr>
                <w:lang w:val="fr-FR"/>
              </w:rPr>
            </w:pPr>
            <w:r w:rsidRPr="00DD2B2F">
              <w:rPr>
                <w:lang w:val="fr-FR"/>
              </w:rPr>
              <w:t>26.1</w:t>
            </w:r>
            <w:r w:rsidRPr="00DD2B2F">
              <w:rPr>
                <w:lang w:val="fr-FR"/>
              </w:rPr>
              <w:tab/>
              <w:t xml:space="preserve">Le Consultant fournira au Client les rapports et documents indiqués dans l’Annexe A ci-jointe, dans la forme, les délais et selon </w:t>
            </w:r>
            <w:r w:rsidR="00C85609" w:rsidRPr="00DD2B2F">
              <w:rPr>
                <w:lang w:val="fr-FR"/>
              </w:rPr>
              <w:t>les quantités indiquées</w:t>
            </w:r>
            <w:r w:rsidRPr="00DD2B2F">
              <w:rPr>
                <w:lang w:val="fr-FR"/>
              </w:rPr>
              <w:t xml:space="preserve"> dans cette Annexe.  </w:t>
            </w:r>
          </w:p>
        </w:tc>
      </w:tr>
      <w:tr w:rsidR="003D0427" w:rsidRPr="006F172F" w14:paraId="1A4DCFE0" w14:textId="77777777" w:rsidTr="003D0427">
        <w:trPr>
          <w:gridAfter w:val="1"/>
          <w:wAfter w:w="33" w:type="dxa"/>
          <w:jc w:val="center"/>
        </w:trPr>
        <w:tc>
          <w:tcPr>
            <w:tcW w:w="1942" w:type="dxa"/>
          </w:tcPr>
          <w:p w14:paraId="5397F166" w14:textId="7CCC09C7" w:rsidR="003D0427" w:rsidRPr="00DD2B2F" w:rsidRDefault="003D0427" w:rsidP="006F4452">
            <w:pPr>
              <w:pStyle w:val="Sec8H3"/>
            </w:pPr>
            <w:bookmarkStart w:id="428" w:name="_Toc328301638"/>
            <w:bookmarkStart w:id="429" w:name="_Toc328304120"/>
            <w:bookmarkStart w:id="430" w:name="_Toc354055589"/>
            <w:bookmarkStart w:id="431" w:name="_Toc355354911"/>
            <w:bookmarkStart w:id="432" w:name="_Toc355357173"/>
            <w:bookmarkStart w:id="433" w:name="_Toc355532374"/>
            <w:bookmarkStart w:id="434" w:name="_Toc355538884"/>
            <w:bookmarkStart w:id="435" w:name="_Toc355543433"/>
            <w:bookmarkStart w:id="436" w:name="_Toc369862029"/>
            <w:bookmarkStart w:id="437" w:name="_Toc139120439"/>
            <w:r w:rsidRPr="00DD2B2F">
              <w:t>Propriété des documents préparés par le Consultant</w:t>
            </w:r>
            <w:bookmarkEnd w:id="428"/>
            <w:bookmarkEnd w:id="429"/>
            <w:bookmarkEnd w:id="430"/>
            <w:bookmarkEnd w:id="431"/>
            <w:bookmarkEnd w:id="432"/>
            <w:bookmarkEnd w:id="433"/>
            <w:bookmarkEnd w:id="434"/>
            <w:bookmarkEnd w:id="435"/>
            <w:bookmarkEnd w:id="436"/>
            <w:bookmarkEnd w:id="437"/>
          </w:p>
        </w:tc>
        <w:tc>
          <w:tcPr>
            <w:tcW w:w="7740" w:type="dxa"/>
            <w:gridSpan w:val="2"/>
          </w:tcPr>
          <w:p w14:paraId="0714C660" w14:textId="77777777" w:rsidR="003D0427" w:rsidRPr="00DD2B2F" w:rsidRDefault="003D0427" w:rsidP="003D0427">
            <w:pPr>
              <w:tabs>
                <w:tab w:val="left" w:pos="8638"/>
              </w:tabs>
              <w:spacing w:after="200"/>
              <w:ind w:left="565" w:right="-72" w:hanging="565"/>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430B0F11" w14:textId="77777777" w:rsidR="003D0427" w:rsidRPr="00DD2B2F" w:rsidRDefault="003D0427" w:rsidP="003D0427">
            <w:pPr>
              <w:tabs>
                <w:tab w:val="left" w:pos="8638"/>
              </w:tabs>
              <w:spacing w:after="200"/>
              <w:ind w:left="565" w:right="-72" w:hanging="688"/>
              <w:jc w:val="both"/>
              <w:rPr>
                <w:lang w:val="fr-FR"/>
              </w:rPr>
            </w:pPr>
            <w:r w:rsidRPr="00DD2B2F">
              <w:rPr>
                <w:lang w:val="fr-FR"/>
              </w:rPr>
              <w:t>27.2</w:t>
            </w:r>
            <w:r w:rsidRPr="00DD2B2F">
              <w:rPr>
                <w:lang w:val="fr-FR"/>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6F172F" w14:paraId="460C73F2" w14:textId="77777777" w:rsidTr="003D0427">
        <w:trPr>
          <w:gridAfter w:val="1"/>
          <w:wAfter w:w="33" w:type="dxa"/>
          <w:jc w:val="center"/>
        </w:trPr>
        <w:tc>
          <w:tcPr>
            <w:tcW w:w="1942" w:type="dxa"/>
          </w:tcPr>
          <w:p w14:paraId="362C8FE7" w14:textId="3AA005AA" w:rsidR="003D0427" w:rsidRPr="00DD2B2F" w:rsidRDefault="003D0427" w:rsidP="006F4452">
            <w:pPr>
              <w:pStyle w:val="Sec8H3"/>
              <w:rPr>
                <w:spacing w:val="-20"/>
              </w:rPr>
            </w:pPr>
            <w:bookmarkStart w:id="438" w:name="_Toc300746773"/>
            <w:bookmarkStart w:id="439" w:name="_Toc326063172"/>
            <w:bookmarkStart w:id="440" w:name="_Toc328301639"/>
            <w:bookmarkStart w:id="441" w:name="_Toc328304121"/>
            <w:bookmarkStart w:id="442" w:name="_Toc354055590"/>
            <w:bookmarkStart w:id="443" w:name="_Toc355354912"/>
            <w:bookmarkStart w:id="444" w:name="_Toc355357174"/>
            <w:bookmarkStart w:id="445" w:name="_Toc355532375"/>
            <w:bookmarkStart w:id="446" w:name="_Toc355538885"/>
            <w:bookmarkStart w:id="447" w:name="_Toc355543434"/>
            <w:bookmarkStart w:id="448" w:name="_Toc369862030"/>
            <w:bookmarkStart w:id="449" w:name="_Toc139120440"/>
            <w:r w:rsidRPr="00DD2B2F">
              <w:t xml:space="preserve">Equipements, véhicules et </w:t>
            </w:r>
            <w:bookmarkEnd w:id="438"/>
            <w:bookmarkEnd w:id="439"/>
            <w:r w:rsidRPr="00DD2B2F">
              <w:t>fournitures</w:t>
            </w:r>
            <w:bookmarkEnd w:id="440"/>
            <w:bookmarkEnd w:id="441"/>
            <w:bookmarkEnd w:id="442"/>
            <w:bookmarkEnd w:id="443"/>
            <w:bookmarkEnd w:id="444"/>
            <w:bookmarkEnd w:id="445"/>
            <w:bookmarkEnd w:id="446"/>
            <w:bookmarkEnd w:id="447"/>
            <w:bookmarkEnd w:id="448"/>
            <w:bookmarkEnd w:id="449"/>
            <w:r w:rsidRPr="00DD2B2F">
              <w:t xml:space="preserve"> </w:t>
            </w:r>
          </w:p>
        </w:tc>
        <w:tc>
          <w:tcPr>
            <w:tcW w:w="7740" w:type="dxa"/>
            <w:gridSpan w:val="2"/>
          </w:tcPr>
          <w:p w14:paraId="66996E5A" w14:textId="77777777" w:rsidR="003D0427" w:rsidRPr="00DD2B2F" w:rsidRDefault="003D0427" w:rsidP="003D0427">
            <w:pPr>
              <w:tabs>
                <w:tab w:val="left" w:pos="8638"/>
              </w:tabs>
              <w:spacing w:after="200"/>
              <w:ind w:left="565" w:right="-72" w:hanging="565"/>
              <w:jc w:val="both"/>
              <w:rPr>
                <w:lang w:val="fr-FR"/>
              </w:rPr>
            </w:pPr>
            <w:r w:rsidRPr="00DD2B2F">
              <w:rPr>
                <w:lang w:val="fr-FR"/>
              </w:rPr>
              <w:t>28.1</w:t>
            </w:r>
            <w:r w:rsidRPr="00DD2B2F">
              <w:rPr>
                <w:lang w:val="fr-FR"/>
              </w:rPr>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272B5FF1" w14:textId="77777777" w:rsidR="003D0427" w:rsidRPr="00DD2B2F" w:rsidRDefault="003D0427" w:rsidP="003D0427">
            <w:pPr>
              <w:tabs>
                <w:tab w:val="left" w:pos="8638"/>
              </w:tabs>
              <w:spacing w:after="200"/>
              <w:ind w:left="565" w:right="-72" w:hanging="688"/>
              <w:jc w:val="both"/>
              <w:rPr>
                <w:lang w:val="fr-FR"/>
              </w:rPr>
            </w:pPr>
            <w:r w:rsidRPr="00DD2B2F">
              <w:rPr>
                <w:lang w:val="fr-FR"/>
              </w:rPr>
              <w:t>28.2</w:t>
            </w:r>
            <w:r w:rsidRPr="00DD2B2F">
              <w:rPr>
                <w:lang w:val="fr-FR"/>
              </w:rPr>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E634F8" w:rsidRPr="006F172F" w14:paraId="0E1FA640" w14:textId="77777777" w:rsidTr="003D0427">
        <w:trPr>
          <w:gridAfter w:val="1"/>
          <w:wAfter w:w="33" w:type="dxa"/>
          <w:jc w:val="center"/>
        </w:trPr>
        <w:tc>
          <w:tcPr>
            <w:tcW w:w="1942" w:type="dxa"/>
          </w:tcPr>
          <w:p w14:paraId="31334122" w14:textId="280613AA" w:rsidR="00E634F8" w:rsidRDefault="00E634F8" w:rsidP="006F4452">
            <w:pPr>
              <w:pStyle w:val="Sec8H3"/>
            </w:pPr>
            <w:bookmarkStart w:id="450" w:name="_Toc139120441"/>
            <w:r>
              <w:t>Hygiène et Sécurité</w:t>
            </w:r>
            <w:bookmarkEnd w:id="450"/>
          </w:p>
        </w:tc>
        <w:tc>
          <w:tcPr>
            <w:tcW w:w="7740" w:type="dxa"/>
            <w:gridSpan w:val="2"/>
          </w:tcPr>
          <w:p w14:paraId="40906E9C" w14:textId="0F490E26" w:rsidR="00E634F8" w:rsidRPr="00E634F8" w:rsidRDefault="00E634F8" w:rsidP="001A3E01">
            <w:pPr>
              <w:pStyle w:val="Heading3"/>
              <w:numPr>
                <w:ilvl w:val="1"/>
                <w:numId w:val="103"/>
              </w:numPr>
              <w:spacing w:after="120"/>
              <w:ind w:left="559" w:hanging="630"/>
              <w:rPr>
                <w:b w:val="0"/>
                <w:bCs/>
              </w:rPr>
            </w:pPr>
            <w:r w:rsidRPr="00E634F8">
              <w:rPr>
                <w:rFonts w:ascii="Times New Roman" w:hAnsi="Times New Roman"/>
                <w:b w:val="0"/>
                <w:bCs/>
                <w:lang w:val="fr"/>
              </w:rPr>
              <w:t xml:space="preserve">Le </w:t>
            </w:r>
            <w:r>
              <w:rPr>
                <w:rFonts w:ascii="Times New Roman" w:hAnsi="Times New Roman"/>
                <w:b w:val="0"/>
                <w:bCs/>
                <w:lang w:val="fr"/>
              </w:rPr>
              <w:t xml:space="preserve">Consultant devra </w:t>
            </w:r>
            <w:r w:rsidRPr="00E634F8">
              <w:rPr>
                <w:b w:val="0"/>
                <w:bCs/>
                <w:lang w:val="fr"/>
              </w:rPr>
              <w:t>:</w:t>
            </w:r>
          </w:p>
          <w:p w14:paraId="7FF02784" w14:textId="56C0E057" w:rsidR="00E634F8" w:rsidRPr="00AB0582" w:rsidRDefault="00E634F8" w:rsidP="001A3E01">
            <w:pPr>
              <w:numPr>
                <w:ilvl w:val="0"/>
                <w:numId w:val="102"/>
              </w:numPr>
              <w:spacing w:before="120" w:after="120"/>
              <w:ind w:left="1166" w:hanging="626"/>
              <w:jc w:val="both"/>
              <w:rPr>
                <w:lang w:val="fr-FR"/>
              </w:rPr>
            </w:pPr>
            <w:r w:rsidRPr="00466251">
              <w:rPr>
                <w:lang w:val="fr"/>
              </w:rPr>
              <w:t>se conformer à tous les règlements et lois applicables en matière d</w:t>
            </w:r>
            <w:r>
              <w:rPr>
                <w:lang w:val="fr"/>
              </w:rPr>
              <w:t xml:space="preserve">’hygiène </w:t>
            </w:r>
            <w:r w:rsidRPr="00466251">
              <w:rPr>
                <w:lang w:val="fr"/>
              </w:rPr>
              <w:t>et de sécurité</w:t>
            </w:r>
            <w:r>
              <w:rPr>
                <w:lang w:val="fr"/>
              </w:rPr>
              <w:t xml:space="preserve"> </w:t>
            </w:r>
            <w:r w:rsidRPr="00466251">
              <w:rPr>
                <w:lang w:val="fr"/>
              </w:rPr>
              <w:t>;</w:t>
            </w:r>
          </w:p>
          <w:p w14:paraId="3B28F2C8" w14:textId="406B549A" w:rsidR="00E634F8" w:rsidRPr="00AB0582" w:rsidRDefault="00E634F8" w:rsidP="001A3E01">
            <w:pPr>
              <w:numPr>
                <w:ilvl w:val="0"/>
                <w:numId w:val="102"/>
              </w:numPr>
              <w:spacing w:before="120" w:after="120"/>
              <w:ind w:left="1166" w:hanging="626"/>
              <w:jc w:val="both"/>
              <w:rPr>
                <w:lang w:val="fr-FR"/>
              </w:rPr>
            </w:pPr>
            <w:r w:rsidRPr="00466251">
              <w:rPr>
                <w:lang w:val="fr"/>
              </w:rPr>
              <w:t>se conformer à toutes les obligations applicables en matière d</w:t>
            </w:r>
            <w:r>
              <w:rPr>
                <w:lang w:val="fr"/>
              </w:rPr>
              <w:t xml:space="preserve">’hygiène </w:t>
            </w:r>
            <w:r w:rsidRPr="00466251">
              <w:rPr>
                <w:lang w:val="fr"/>
              </w:rPr>
              <w:t>et de sécurité spécifiées dans le Contrat</w:t>
            </w:r>
            <w:r>
              <w:rPr>
                <w:lang w:val="fr"/>
              </w:rPr>
              <w:t xml:space="preserve"> </w:t>
            </w:r>
            <w:r w:rsidRPr="00466251">
              <w:rPr>
                <w:lang w:val="fr"/>
              </w:rPr>
              <w:t>;</w:t>
            </w:r>
          </w:p>
          <w:p w14:paraId="2CF6B800" w14:textId="238FEB22" w:rsidR="00E634F8" w:rsidRPr="00AB0582" w:rsidRDefault="00E634F8" w:rsidP="001A3E01">
            <w:pPr>
              <w:numPr>
                <w:ilvl w:val="0"/>
                <w:numId w:val="102"/>
              </w:numPr>
              <w:spacing w:before="120" w:after="120"/>
              <w:ind w:left="1166" w:hanging="626"/>
              <w:jc w:val="both"/>
              <w:rPr>
                <w:lang w:val="fr-FR"/>
              </w:rPr>
            </w:pPr>
            <w:r w:rsidRPr="00466251">
              <w:rPr>
                <w:lang w:val="fr"/>
              </w:rPr>
              <w:t>fournir ou faire suivre une formation sur l</w:t>
            </w:r>
            <w:r>
              <w:rPr>
                <w:lang w:val="fr"/>
              </w:rPr>
              <w:t>’hygiène</w:t>
            </w:r>
            <w:r w:rsidRPr="00466251">
              <w:rPr>
                <w:lang w:val="fr"/>
              </w:rPr>
              <w:t xml:space="preserve"> et la sécurité </w:t>
            </w:r>
            <w:r>
              <w:rPr>
                <w:lang w:val="fr"/>
              </w:rPr>
              <w:t>aux</w:t>
            </w:r>
            <w:r w:rsidRPr="00466251">
              <w:rPr>
                <w:lang w:val="fr"/>
              </w:rPr>
              <w:t xml:space="preserve"> </w:t>
            </w:r>
            <w:r w:rsidR="00D05255">
              <w:rPr>
                <w:lang w:val="fr"/>
              </w:rPr>
              <w:t>Personnel</w:t>
            </w:r>
            <w:r w:rsidRPr="00466251">
              <w:rPr>
                <w:lang w:val="fr"/>
              </w:rPr>
              <w:t>s, le cas échéant, et tenir des dossiers de formation</w:t>
            </w:r>
            <w:r>
              <w:rPr>
                <w:lang w:val="fr"/>
              </w:rPr>
              <w:t xml:space="preserve"> </w:t>
            </w:r>
            <w:r w:rsidRPr="00466251">
              <w:rPr>
                <w:lang w:val="fr"/>
              </w:rPr>
              <w:t>;</w:t>
            </w:r>
          </w:p>
          <w:p w14:paraId="0FFDAD92" w14:textId="26782049" w:rsidR="00E634F8" w:rsidRPr="00AB0582" w:rsidRDefault="00E634F8" w:rsidP="001A3E01">
            <w:pPr>
              <w:numPr>
                <w:ilvl w:val="0"/>
                <w:numId w:val="102"/>
              </w:numPr>
              <w:spacing w:before="120" w:after="120"/>
              <w:ind w:left="1166" w:hanging="626"/>
              <w:jc w:val="both"/>
              <w:rPr>
                <w:lang w:val="fr-FR"/>
              </w:rPr>
            </w:pPr>
            <w:r w:rsidRPr="00466251">
              <w:rPr>
                <w:lang w:val="fr"/>
              </w:rPr>
              <w:t xml:space="preserve">mettre en place des processus en milieu de travail permettant aux </w:t>
            </w:r>
            <w:r w:rsidR="00D05255">
              <w:rPr>
                <w:lang w:val="fr"/>
              </w:rPr>
              <w:t>Personnel</w:t>
            </w:r>
            <w:r w:rsidRPr="00466251">
              <w:rPr>
                <w:lang w:val="fr"/>
              </w:rPr>
              <w:t>s de signaler les situations de travail qu’ils jugent non sécuritaires ou saines et de se retirer d’une situation de travail dont ils ont des motifs raisonnables de croire qu’ils présentent un danger imminent et grave pour leur vie ou leur santé</w:t>
            </w:r>
            <w:r>
              <w:rPr>
                <w:lang w:val="fr"/>
              </w:rPr>
              <w:t xml:space="preserve"> </w:t>
            </w:r>
            <w:r w:rsidRPr="00466251">
              <w:rPr>
                <w:lang w:val="fr"/>
              </w:rPr>
              <w:t>;</w:t>
            </w:r>
          </w:p>
          <w:p w14:paraId="11F87E27" w14:textId="006323F2" w:rsidR="00E634F8" w:rsidRPr="00AB0582" w:rsidRDefault="00E634F8" w:rsidP="001A3E01">
            <w:pPr>
              <w:numPr>
                <w:ilvl w:val="0"/>
                <w:numId w:val="102"/>
              </w:numPr>
              <w:spacing w:before="120" w:after="120"/>
              <w:ind w:left="1166" w:hanging="626"/>
              <w:jc w:val="both"/>
              <w:rPr>
                <w:lang w:val="fr-FR"/>
              </w:rPr>
            </w:pPr>
            <w:r w:rsidRPr="00466251">
              <w:rPr>
                <w:lang w:val="fr"/>
              </w:rPr>
              <w:t xml:space="preserve">Les </w:t>
            </w:r>
            <w:r w:rsidR="00D05255">
              <w:rPr>
                <w:lang w:val="fr"/>
              </w:rPr>
              <w:t>Personnel</w:t>
            </w:r>
            <w:r w:rsidRPr="00466251">
              <w:rPr>
                <w:lang w:val="fr"/>
              </w:rPr>
              <w:t xml:space="preserve">s qui se retirent de telles situations de travail ne sont pas tenus de retourner au travail tant que les mesures correctives nécessaires pour corriger la situation n’ont pas été prises. Les </w:t>
            </w:r>
            <w:r w:rsidR="00D05255">
              <w:rPr>
                <w:lang w:val="fr"/>
              </w:rPr>
              <w:t>Personnel</w:t>
            </w:r>
            <w:r w:rsidRPr="00466251">
              <w:rPr>
                <w:lang w:val="fr"/>
              </w:rPr>
              <w:t>s ne doivent pas faire l’objet de représailles ou d’actions négatives pour un tel signalement ou un tel re</w:t>
            </w:r>
            <w:r>
              <w:rPr>
                <w:lang w:val="fr"/>
              </w:rPr>
              <w:t>trait</w:t>
            </w:r>
            <w:r w:rsidRPr="00466251">
              <w:rPr>
                <w:lang w:val="fr"/>
              </w:rPr>
              <w:t xml:space="preserve"> ou faire l’objet d’une autre mesure de destitution</w:t>
            </w:r>
            <w:r>
              <w:rPr>
                <w:lang w:val="fr"/>
              </w:rPr>
              <w:t xml:space="preserve"> </w:t>
            </w:r>
            <w:r w:rsidRPr="00466251">
              <w:rPr>
                <w:lang w:val="fr"/>
              </w:rPr>
              <w:t>;</w:t>
            </w:r>
          </w:p>
          <w:p w14:paraId="165676FE" w14:textId="69D441E2" w:rsidR="00E634F8" w:rsidRPr="00E634F8" w:rsidRDefault="00E634F8" w:rsidP="001A3E01">
            <w:pPr>
              <w:numPr>
                <w:ilvl w:val="0"/>
                <w:numId w:val="102"/>
              </w:numPr>
              <w:spacing w:before="120" w:after="120"/>
              <w:ind w:left="1166" w:hanging="626"/>
              <w:jc w:val="both"/>
              <w:rPr>
                <w:lang w:val="fr-FR"/>
              </w:rPr>
            </w:pPr>
            <w:r w:rsidRPr="00466251">
              <w:rPr>
                <w:lang w:val="fr"/>
              </w:rPr>
              <w:t>établir et mettre en œuvre un système d’examen régulier (</w:t>
            </w:r>
            <w:r>
              <w:rPr>
                <w:lang w:val="fr"/>
              </w:rPr>
              <w:t xml:space="preserve">pas moins de </w:t>
            </w:r>
            <w:r w:rsidRPr="00466251">
              <w:rPr>
                <w:lang w:val="fr"/>
              </w:rPr>
              <w:t>six mois) du rendement en matière d</w:t>
            </w:r>
            <w:r>
              <w:rPr>
                <w:lang w:val="fr"/>
              </w:rPr>
              <w:t xml:space="preserve">’hygiène </w:t>
            </w:r>
            <w:r w:rsidRPr="00466251">
              <w:rPr>
                <w:lang w:val="fr"/>
              </w:rPr>
              <w:t>et de sécurité et de l’environnement de travail.</w:t>
            </w:r>
          </w:p>
        </w:tc>
      </w:tr>
      <w:tr w:rsidR="00C85609" w:rsidRPr="006F172F" w14:paraId="5487B287" w14:textId="77777777" w:rsidTr="003D0427">
        <w:trPr>
          <w:gridAfter w:val="1"/>
          <w:wAfter w:w="33" w:type="dxa"/>
          <w:jc w:val="center"/>
        </w:trPr>
        <w:tc>
          <w:tcPr>
            <w:tcW w:w="1942" w:type="dxa"/>
          </w:tcPr>
          <w:p w14:paraId="3B49DF01" w14:textId="0C2D307C" w:rsidR="00C85609" w:rsidRPr="00DD2B2F" w:rsidRDefault="00C85609" w:rsidP="006F4452">
            <w:pPr>
              <w:pStyle w:val="Sec8H3"/>
            </w:pPr>
            <w:bookmarkStart w:id="451" w:name="_Toc139120442"/>
            <w:r>
              <w:t>Code de Conduite</w:t>
            </w:r>
            <w:bookmarkEnd w:id="451"/>
          </w:p>
        </w:tc>
        <w:tc>
          <w:tcPr>
            <w:tcW w:w="7740" w:type="dxa"/>
            <w:gridSpan w:val="2"/>
          </w:tcPr>
          <w:p w14:paraId="2974F125" w14:textId="6DB72ABD" w:rsidR="00C85609" w:rsidRPr="001E356D" w:rsidRDefault="00E634F8" w:rsidP="00C85609">
            <w:pPr>
              <w:spacing w:before="120" w:after="120"/>
              <w:ind w:left="562" w:hanging="540"/>
              <w:jc w:val="both"/>
              <w:rPr>
                <w:bCs/>
                <w:lang w:val="fr-FR"/>
              </w:rPr>
            </w:pPr>
            <w:r>
              <w:rPr>
                <w:lang w:val="fr-FR"/>
              </w:rPr>
              <w:t>30.</w:t>
            </w:r>
            <w:r w:rsidR="00C85609">
              <w:rPr>
                <w:lang w:val="fr-FR"/>
              </w:rPr>
              <w:t>1</w:t>
            </w:r>
            <w:r w:rsidR="00135FF9">
              <w:rPr>
                <w:bCs/>
                <w:lang w:val="fr"/>
              </w:rPr>
              <w:tab/>
            </w:r>
            <w:r>
              <w:rPr>
                <w:bCs/>
                <w:lang w:val="fr"/>
              </w:rPr>
              <w:t>L</w:t>
            </w:r>
            <w:r w:rsidR="00C85609" w:rsidRPr="00842A50">
              <w:rPr>
                <w:bCs/>
                <w:lang w:val="fr"/>
              </w:rPr>
              <w:t xml:space="preserve">e </w:t>
            </w:r>
            <w:r>
              <w:rPr>
                <w:bCs/>
                <w:lang w:val="fr"/>
              </w:rPr>
              <w:t>C</w:t>
            </w:r>
            <w:r w:rsidR="00C85609" w:rsidRPr="00842A50">
              <w:rPr>
                <w:bCs/>
                <w:lang w:val="fr"/>
              </w:rPr>
              <w:t xml:space="preserve">onsultant doit disposer d’un </w:t>
            </w:r>
            <w:r>
              <w:rPr>
                <w:bCs/>
                <w:lang w:val="fr"/>
              </w:rPr>
              <w:t>C</w:t>
            </w:r>
            <w:r w:rsidR="00C85609" w:rsidRPr="00842A50">
              <w:rPr>
                <w:bCs/>
                <w:lang w:val="fr"/>
              </w:rPr>
              <w:t xml:space="preserve">ode de </w:t>
            </w:r>
            <w:r>
              <w:rPr>
                <w:bCs/>
                <w:lang w:val="fr"/>
              </w:rPr>
              <w:t>C</w:t>
            </w:r>
            <w:r w:rsidR="00C85609" w:rsidRPr="00842A50">
              <w:rPr>
                <w:bCs/>
                <w:lang w:val="fr"/>
              </w:rPr>
              <w:t xml:space="preserve">onduite </w:t>
            </w:r>
            <w:r>
              <w:rPr>
                <w:bCs/>
                <w:lang w:val="fr"/>
              </w:rPr>
              <w:t xml:space="preserve">ES </w:t>
            </w:r>
            <w:r w:rsidR="00C85609" w:rsidRPr="00842A50">
              <w:rPr>
                <w:bCs/>
                <w:lang w:val="fr"/>
              </w:rPr>
              <w:t xml:space="preserve">pour les </w:t>
            </w:r>
            <w:r w:rsidR="00D05255">
              <w:rPr>
                <w:bCs/>
                <w:lang w:val="fr"/>
              </w:rPr>
              <w:t>Personnel</w:t>
            </w:r>
            <w:r w:rsidR="00C85609" w:rsidRPr="00842A50">
              <w:rPr>
                <w:bCs/>
                <w:lang w:val="fr"/>
              </w:rPr>
              <w:t xml:space="preserve">s. </w:t>
            </w:r>
          </w:p>
          <w:p w14:paraId="0653D25D" w14:textId="064CBD7C" w:rsidR="00C85609" w:rsidRPr="001E356D" w:rsidRDefault="00C85609" w:rsidP="00C85609">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w:t>
            </w:r>
            <w:r w:rsidR="00D05255">
              <w:rPr>
                <w:bCs/>
                <w:lang w:val="fr"/>
              </w:rPr>
              <w:t>Personnel</w:t>
            </w:r>
            <w:r w:rsidRPr="00CA7887">
              <w:rPr>
                <w:bCs/>
                <w:lang w:val="fr"/>
              </w:rPr>
              <w:t xml:space="preserve">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58B9FCEB" w14:textId="5FACCDAD" w:rsidR="00C85609" w:rsidRPr="001E356D" w:rsidRDefault="00C85609" w:rsidP="00C85609">
            <w:pPr>
              <w:spacing w:before="120" w:after="120"/>
              <w:ind w:left="562"/>
              <w:jc w:val="both"/>
              <w:rPr>
                <w:bCs/>
                <w:lang w:val="fr-FR"/>
              </w:rPr>
            </w:pPr>
            <w:r w:rsidRPr="00CA7887">
              <w:rPr>
                <w:bCs/>
                <w:lang w:val="fr"/>
              </w:rPr>
              <w:t xml:space="preserve">Ces mesures comprennent la fourniture d’instructions et de documents qui peuvent être compris par les </w:t>
            </w:r>
            <w:r w:rsidR="00D05255">
              <w:rPr>
                <w:bCs/>
                <w:lang w:val="fr"/>
              </w:rPr>
              <w:t>Personnel</w:t>
            </w:r>
            <w:r w:rsidRPr="00CA7887">
              <w:rPr>
                <w:bCs/>
                <w:lang w:val="fr"/>
              </w:rPr>
              <w:t xml:space="preserve">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1BFD03CE" w14:textId="76F164CF" w:rsidR="00C85609" w:rsidRPr="00DD2B2F" w:rsidRDefault="00C85609" w:rsidP="00C85609">
            <w:pPr>
              <w:ind w:left="562"/>
              <w:jc w:val="both"/>
              <w:rPr>
                <w:lang w:val="fr-FR"/>
              </w:rPr>
            </w:pPr>
            <w:r w:rsidRPr="00CA7887">
              <w:rPr>
                <w:bCs/>
                <w:lang w:val="fr"/>
              </w:rPr>
              <w:t xml:space="preserve">Le Consultant doit également s’assurer que le Code de </w:t>
            </w:r>
            <w:r>
              <w:rPr>
                <w:bCs/>
                <w:lang w:val="fr"/>
              </w:rPr>
              <w:t>C</w:t>
            </w:r>
            <w:r w:rsidRPr="00CA7887">
              <w:rPr>
                <w:bCs/>
                <w:lang w:val="fr"/>
              </w:rPr>
              <w:t xml:space="preserve">onduite est affiché de manière visible dans les </w:t>
            </w:r>
            <w:r w:rsidR="00E634F8">
              <w:rPr>
                <w:bCs/>
                <w:lang w:val="fr"/>
              </w:rPr>
              <w:t xml:space="preserve">multiples </w:t>
            </w:r>
            <w:r w:rsidRPr="00CA7887">
              <w:rPr>
                <w:bCs/>
                <w:lang w:val="fr"/>
              </w:rPr>
              <w:t>endroits</w:t>
            </w:r>
            <w:r>
              <w:rPr>
                <w:bCs/>
                <w:lang w:val="fr"/>
              </w:rPr>
              <w:t xml:space="preserve"> </w:t>
            </w:r>
            <w:r w:rsidRPr="00CA7887">
              <w:rPr>
                <w:bCs/>
                <w:lang w:val="fr"/>
              </w:rPr>
              <w:t xml:space="preserve">sur le </w:t>
            </w:r>
            <w:r w:rsidR="00D05255">
              <w:rPr>
                <w:bCs/>
                <w:lang w:val="fr"/>
              </w:rPr>
              <w:t>Chantier</w:t>
            </w:r>
            <w:r w:rsidRPr="00CA7887">
              <w:rPr>
                <w:bCs/>
                <w:lang w:val="fr"/>
              </w:rPr>
              <w:t xml:space="preserve">, ainsi que dans les zones extérieures au </w:t>
            </w:r>
            <w:r w:rsidR="00D05255">
              <w:rPr>
                <w:bCs/>
                <w:lang w:val="fr"/>
              </w:rPr>
              <w:t>Chantier</w:t>
            </w:r>
            <w:r w:rsidRPr="00CA7887">
              <w:rPr>
                <w:bCs/>
                <w:lang w:val="fr"/>
              </w:rPr>
              <w:t xml:space="preserve"> accessibles à la communauté locale et aux personnes touchées par le projet. 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sidR="00D05255">
              <w:rPr>
                <w:bCs/>
                <w:lang w:val="fr"/>
              </w:rPr>
              <w:t>Personnel</w:t>
            </w:r>
            <w:r w:rsidRPr="00CA7887">
              <w:rPr>
                <w:bCs/>
                <w:lang w:val="fr"/>
              </w:rPr>
              <w:t>s, le personnel de l’</w:t>
            </w:r>
            <w:r>
              <w:rPr>
                <w:bCs/>
                <w:lang w:val="fr"/>
              </w:rPr>
              <w:t>E</w:t>
            </w:r>
            <w:r w:rsidRPr="00CA7887">
              <w:rPr>
                <w:bCs/>
                <w:lang w:val="fr"/>
              </w:rPr>
              <w:t xml:space="preserve">ntrepreneur, le personnel du </w:t>
            </w:r>
            <w:r>
              <w:rPr>
                <w:bCs/>
                <w:lang w:val="fr"/>
              </w:rPr>
              <w:t>C</w:t>
            </w:r>
            <w:r w:rsidRPr="00CA7887">
              <w:rPr>
                <w:bCs/>
                <w:lang w:val="fr"/>
              </w:rPr>
              <w:t>lient et la communauté locale</w:t>
            </w:r>
            <w:r>
              <w:rPr>
                <w:bCs/>
                <w:lang w:val="fr"/>
              </w:rPr>
              <w:t>.</w:t>
            </w:r>
          </w:p>
        </w:tc>
      </w:tr>
      <w:tr w:rsidR="00E634F8" w:rsidRPr="006F172F" w14:paraId="34CB512B" w14:textId="77777777" w:rsidTr="003D0427">
        <w:trPr>
          <w:gridAfter w:val="1"/>
          <w:wAfter w:w="33" w:type="dxa"/>
          <w:jc w:val="center"/>
        </w:trPr>
        <w:tc>
          <w:tcPr>
            <w:tcW w:w="1942" w:type="dxa"/>
          </w:tcPr>
          <w:p w14:paraId="6E050ED5" w14:textId="3CA9C2B7" w:rsidR="00E634F8" w:rsidRDefault="001A3E01" w:rsidP="006F4452">
            <w:pPr>
              <w:pStyle w:val="Sec8H3"/>
            </w:pPr>
            <w:bookmarkStart w:id="452" w:name="_Toc139120443"/>
            <w:r>
              <w:t>Travail Forcé</w:t>
            </w:r>
            <w:bookmarkEnd w:id="452"/>
          </w:p>
        </w:tc>
        <w:tc>
          <w:tcPr>
            <w:tcW w:w="7740" w:type="dxa"/>
            <w:gridSpan w:val="2"/>
          </w:tcPr>
          <w:p w14:paraId="16EDA2EB" w14:textId="75399FF7" w:rsidR="00D47761" w:rsidRPr="00D47761" w:rsidRDefault="00D47761" w:rsidP="00D47761">
            <w:pPr>
              <w:spacing w:before="120" w:after="120"/>
              <w:ind w:left="560" w:hanging="560"/>
              <w:jc w:val="both"/>
              <w:rPr>
                <w:noProof/>
                <w:szCs w:val="24"/>
                <w:lang w:val="fr-FR"/>
              </w:rPr>
            </w:pPr>
            <w:r>
              <w:rPr>
                <w:lang w:val="fr-FR"/>
              </w:rPr>
              <w:t>3</w:t>
            </w:r>
            <w:r w:rsidR="00135FF9">
              <w:rPr>
                <w:lang w:val="fr-FR"/>
              </w:rPr>
              <w:t>1</w:t>
            </w:r>
            <w:r>
              <w:rPr>
                <w:lang w:val="fr-FR"/>
              </w:rPr>
              <w:t>.1</w:t>
            </w:r>
            <w:r w:rsidR="00135FF9">
              <w:rPr>
                <w:lang w:val="fr-FR"/>
              </w:rPr>
              <w:tab/>
            </w:r>
            <w:r w:rsidRPr="00A5080A">
              <w:rPr>
                <w:noProof/>
                <w:szCs w:val="24"/>
                <w:lang w:val="fr"/>
              </w:rPr>
              <w:t>L</w:t>
            </w:r>
            <w:r>
              <w:rPr>
                <w:noProof/>
                <w:szCs w:val="24"/>
                <w:lang w:val="fr"/>
              </w:rPr>
              <w:t>e Consultnt</w:t>
            </w:r>
            <w:r w:rsidRPr="00A5080A">
              <w:rPr>
                <w:noProof/>
                <w:szCs w:val="24"/>
                <w:lang w:val="fr"/>
              </w:rPr>
              <w:t xml:space="preserve">, y compris ses </w:t>
            </w:r>
            <w:r>
              <w:rPr>
                <w:noProof/>
                <w:szCs w:val="24"/>
                <w:lang w:val="fr"/>
              </w:rPr>
              <w:t>S</w:t>
            </w:r>
            <w:r w:rsidRPr="00A5080A">
              <w:rPr>
                <w:noProof/>
                <w:szCs w:val="24"/>
                <w:lang w:val="fr"/>
              </w:rPr>
              <w:t xml:space="preserve">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w:t>
            </w:r>
            <w:r w:rsidR="00135FF9">
              <w:rPr>
                <w:noProof/>
                <w:szCs w:val="24"/>
                <w:lang w:val="fr"/>
              </w:rPr>
              <w:t>asservi</w:t>
            </w:r>
            <w:r w:rsidRPr="00A5080A">
              <w:rPr>
                <w:noProof/>
                <w:szCs w:val="24"/>
                <w:lang w:val="fr"/>
              </w:rPr>
              <w:t xml:space="preserve">, le travail servile ou des accords similaires de contrat de travail. </w:t>
            </w:r>
          </w:p>
          <w:p w14:paraId="53170298" w14:textId="308AB6CF" w:rsidR="00E634F8" w:rsidRPr="00F370D7" w:rsidRDefault="00D47761" w:rsidP="00F370D7">
            <w:pPr>
              <w:spacing w:before="120" w:after="120"/>
              <w:ind w:left="560"/>
              <w:jc w:val="both"/>
              <w:rPr>
                <w:noProof/>
                <w:szCs w:val="24"/>
                <w:lang w:val="fr-FR"/>
              </w:rPr>
            </w:pPr>
            <w:r w:rsidRPr="00A5080A">
              <w:rPr>
                <w:noProof/>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E634F8" w:rsidRPr="006F172F" w14:paraId="613C3021" w14:textId="77777777" w:rsidTr="003D0427">
        <w:trPr>
          <w:gridAfter w:val="1"/>
          <w:wAfter w:w="33" w:type="dxa"/>
          <w:jc w:val="center"/>
        </w:trPr>
        <w:tc>
          <w:tcPr>
            <w:tcW w:w="1942" w:type="dxa"/>
          </w:tcPr>
          <w:p w14:paraId="4B4D6034" w14:textId="579FACC3" w:rsidR="00E634F8" w:rsidRDefault="00F370D7" w:rsidP="006F4452">
            <w:pPr>
              <w:pStyle w:val="Sec8H3"/>
            </w:pPr>
            <w:bookmarkStart w:id="453" w:name="_Toc139120444"/>
            <w:r>
              <w:t>Travail des Enfants</w:t>
            </w:r>
            <w:bookmarkEnd w:id="453"/>
          </w:p>
        </w:tc>
        <w:tc>
          <w:tcPr>
            <w:tcW w:w="7740" w:type="dxa"/>
            <w:gridSpan w:val="2"/>
          </w:tcPr>
          <w:p w14:paraId="54940162" w14:textId="302E753D" w:rsidR="00F370D7" w:rsidRPr="00F370D7" w:rsidRDefault="00F370D7" w:rsidP="00F370D7">
            <w:pPr>
              <w:spacing w:before="120" w:after="120"/>
              <w:ind w:left="560" w:hanging="540"/>
              <w:jc w:val="both"/>
              <w:rPr>
                <w:noProof/>
                <w:szCs w:val="24"/>
                <w:lang w:val="fr-FR"/>
              </w:rPr>
            </w:pPr>
            <w:r>
              <w:rPr>
                <w:noProof/>
                <w:szCs w:val="24"/>
                <w:lang w:val="fr"/>
              </w:rPr>
              <w:t xml:space="preserve">32.1 </w:t>
            </w:r>
            <w:r w:rsidRPr="00A5080A">
              <w:rPr>
                <w:noProof/>
                <w:szCs w:val="24"/>
                <w:lang w:val="fr"/>
              </w:rPr>
              <w:t>L</w:t>
            </w:r>
            <w:r>
              <w:rPr>
                <w:noProof/>
                <w:szCs w:val="24"/>
                <w:lang w:val="fr"/>
              </w:rPr>
              <w:t>e Consultant</w:t>
            </w:r>
            <w:r w:rsidRPr="00A5080A">
              <w:rPr>
                <w:noProof/>
                <w:szCs w:val="24"/>
                <w:lang w:val="fr"/>
              </w:rPr>
              <w:t>, y compris ses sous-traitants, n</w:t>
            </w:r>
            <w:r>
              <w:rPr>
                <w:noProof/>
                <w:szCs w:val="24"/>
                <w:lang w:val="fr"/>
              </w:rPr>
              <w:t xml:space="preserve">e doit pas </w:t>
            </w:r>
            <w:r w:rsidRPr="00A5080A">
              <w:rPr>
                <w:noProof/>
                <w:szCs w:val="24"/>
                <w:lang w:val="fr"/>
              </w:rPr>
              <w:t>emplo</w:t>
            </w:r>
            <w:r>
              <w:rPr>
                <w:noProof/>
                <w:szCs w:val="24"/>
                <w:lang w:val="fr"/>
              </w:rPr>
              <w:t xml:space="preserve">yer </w:t>
            </w:r>
            <w:r w:rsidRPr="00A5080A">
              <w:rPr>
                <w:noProof/>
                <w:szCs w:val="24"/>
                <w:lang w:val="fr"/>
              </w:rPr>
              <w:t>ni engage</w:t>
            </w:r>
            <w:r>
              <w:rPr>
                <w:noProof/>
                <w:szCs w:val="24"/>
                <w:lang w:val="fr"/>
              </w:rPr>
              <w:t>r</w:t>
            </w:r>
            <w:r w:rsidRPr="00A5080A">
              <w:rPr>
                <w:noProof/>
                <w:szCs w:val="24"/>
                <w:lang w:val="fr"/>
              </w:rPr>
              <w:t xml:space="preserve"> un enfant de moins de 14 ans, sauf si la législation nationale spécifie un âge plus élevé (l’âge minimum). </w:t>
            </w:r>
          </w:p>
          <w:p w14:paraId="4D05F2CE" w14:textId="77777777" w:rsidR="00F370D7" w:rsidRPr="00F370D7" w:rsidRDefault="00F370D7" w:rsidP="00F370D7">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78409961" w14:textId="77777777" w:rsidR="00F370D7" w:rsidRPr="00F370D7" w:rsidRDefault="00F370D7" w:rsidP="00F370D7">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employer ou engager des enfants âgés de 18 ans qu’après qu’une évaluation appropriée des risques a été effectuée par l’</w:t>
            </w:r>
            <w:r>
              <w:rPr>
                <w:noProof/>
                <w:szCs w:val="24"/>
                <w:lang w:val="fr"/>
              </w:rPr>
              <w:t>E</w:t>
            </w:r>
            <w:r w:rsidRPr="00A5080A">
              <w:rPr>
                <w:noProof/>
                <w:szCs w:val="24"/>
                <w:lang w:val="fr"/>
              </w:rPr>
              <w:t>ntrepreneur avec le consentement d</w:t>
            </w:r>
            <w:r>
              <w:rPr>
                <w:noProof/>
                <w:szCs w:val="24"/>
                <w:lang w:val="fr"/>
              </w:rPr>
              <w:t>u Maître d’Oeuvre</w:t>
            </w:r>
            <w:r w:rsidRPr="00A5080A">
              <w:rPr>
                <w:noProof/>
                <w:szCs w:val="24"/>
                <w:lang w:val="fr"/>
              </w:rPr>
              <w:t>. L</w:t>
            </w:r>
            <w:r>
              <w:rPr>
                <w:noProof/>
                <w:szCs w:val="24"/>
                <w:lang w:val="fr"/>
              </w:rPr>
              <w:t>’Entrepreneur</w:t>
            </w:r>
            <w:r w:rsidRPr="00A5080A">
              <w:rPr>
                <w:noProof/>
                <w:szCs w:val="24"/>
                <w:lang w:val="fr"/>
              </w:rPr>
              <w:t xml:space="preserve"> doit faire l’objet d’un suivi régulier par le </w:t>
            </w:r>
            <w:r>
              <w:rPr>
                <w:noProof/>
                <w:szCs w:val="24"/>
                <w:lang w:val="fr"/>
              </w:rPr>
              <w:t>Directeur</w:t>
            </w:r>
            <w:r w:rsidRPr="00A5080A">
              <w:rPr>
                <w:noProof/>
                <w:szCs w:val="24"/>
                <w:lang w:val="fr"/>
              </w:rPr>
              <w:t xml:space="preserve"> de projet, y compris un suivi de l</w:t>
            </w:r>
            <w:r>
              <w:rPr>
                <w:noProof/>
                <w:szCs w:val="24"/>
                <w:lang w:val="fr"/>
              </w:rPr>
              <w:t>’hygiène</w:t>
            </w:r>
            <w:r w:rsidRPr="00A5080A">
              <w:rPr>
                <w:noProof/>
                <w:szCs w:val="24"/>
                <w:lang w:val="fr"/>
              </w:rPr>
              <w:t xml:space="preserve">, des conditions de travail et des heures de travail. </w:t>
            </w:r>
          </w:p>
          <w:p w14:paraId="6149288E" w14:textId="77777777" w:rsidR="00F370D7" w:rsidRPr="00F370D7" w:rsidRDefault="00F370D7" w:rsidP="00F370D7">
            <w:pPr>
              <w:spacing w:before="120" w:after="120"/>
              <w:ind w:left="650"/>
              <w:jc w:val="both"/>
              <w:rPr>
                <w:noProof/>
                <w:szCs w:val="24"/>
                <w:lang w:val="fr-FR"/>
              </w:rPr>
            </w:pPr>
            <w:r w:rsidRPr="00A5080A">
              <w:rPr>
                <w:noProof/>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r>
              <w:rPr>
                <w:noProof/>
                <w:szCs w:val="24"/>
                <w:lang w:val="fr"/>
              </w:rPr>
              <w:t xml:space="preserve"> </w:t>
            </w:r>
            <w:r w:rsidRPr="00A5080A">
              <w:rPr>
                <w:noProof/>
                <w:szCs w:val="24"/>
                <w:lang w:val="fr"/>
              </w:rPr>
              <w:t>:</w:t>
            </w:r>
          </w:p>
          <w:p w14:paraId="4EA5B56A"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en cas d’exposition à des abus physiques, psychologiques ou sexuels;</w:t>
            </w:r>
          </w:p>
          <w:p w14:paraId="462D7794"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sous terre, sous l’eau, travaillant en hauteur ou dans des espaces confinés;</w:t>
            </w:r>
          </w:p>
          <w:p w14:paraId="59513AF6"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szCs w:val="24"/>
              </w:rPr>
            </w:pPr>
            <w:r w:rsidRPr="00A5080A">
              <w:rPr>
                <w:szCs w:val="24"/>
                <w:lang w:val="fr"/>
              </w:rPr>
              <w:t>avec des machines, des équipements ou des outils dangereux, ou impliquant la manutention ou le transport de charges lourdes;</w:t>
            </w:r>
          </w:p>
          <w:p w14:paraId="1C4FD32D"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dans des environnements malsains exposant les enfants à des substances, agents ou processus dangereux, ou à des températures, du bruit ou des vibrations nocifs pour la santé; ou</w:t>
            </w:r>
          </w:p>
          <w:p w14:paraId="3D6516BA"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noProof/>
                <w:szCs w:val="24"/>
              </w:rPr>
            </w:pPr>
            <w:r w:rsidRPr="00A5080A">
              <w:rPr>
                <w:color w:val="000000"/>
                <w:szCs w:val="24"/>
                <w:lang w:val="fr"/>
              </w:rPr>
              <w:t>dans des conditions difficiles telles que le travail pendant de longues heures, pendant la nuit ou en confinement dans les locaux de l’employeur.</w:t>
            </w:r>
          </w:p>
          <w:p w14:paraId="7270821B" w14:textId="4A0F23B0" w:rsidR="00E634F8" w:rsidRPr="00F370D7" w:rsidRDefault="00E634F8" w:rsidP="00F370D7">
            <w:pPr>
              <w:spacing w:before="120" w:after="120"/>
              <w:ind w:left="1132"/>
              <w:jc w:val="both"/>
              <w:rPr>
                <w:rFonts w:eastAsia="Arial Narrow"/>
                <w:szCs w:val="24"/>
                <w:lang w:val="fr-FR"/>
              </w:rPr>
            </w:pPr>
          </w:p>
        </w:tc>
      </w:tr>
      <w:tr w:rsidR="00F370D7" w:rsidRPr="006F172F" w14:paraId="6E0E9D50" w14:textId="77777777" w:rsidTr="003D0427">
        <w:trPr>
          <w:gridAfter w:val="1"/>
          <w:wAfter w:w="33" w:type="dxa"/>
          <w:jc w:val="center"/>
        </w:trPr>
        <w:tc>
          <w:tcPr>
            <w:tcW w:w="1942" w:type="dxa"/>
          </w:tcPr>
          <w:p w14:paraId="1BDAF0F6" w14:textId="23B39D38" w:rsidR="00F370D7" w:rsidRDefault="00F370D7" w:rsidP="006F4452">
            <w:pPr>
              <w:pStyle w:val="Sec8H3"/>
            </w:pPr>
            <w:bookmarkStart w:id="454" w:name="_Toc139120445"/>
            <w:r>
              <w:t>Organisations des Travailleurs</w:t>
            </w:r>
            <w:bookmarkEnd w:id="454"/>
          </w:p>
        </w:tc>
        <w:tc>
          <w:tcPr>
            <w:tcW w:w="7740" w:type="dxa"/>
            <w:gridSpan w:val="2"/>
          </w:tcPr>
          <w:p w14:paraId="395ADE4A" w14:textId="41D8F4D3" w:rsidR="00F370D7" w:rsidRPr="00F370D7" w:rsidRDefault="00F370D7" w:rsidP="00B6383F">
            <w:pPr>
              <w:spacing w:before="120" w:after="120"/>
              <w:ind w:left="650" w:hanging="630"/>
              <w:jc w:val="both"/>
              <w:rPr>
                <w:noProof/>
                <w:szCs w:val="24"/>
                <w:lang w:val="fr-FR"/>
              </w:rPr>
            </w:pPr>
            <w:r>
              <w:rPr>
                <w:noProof/>
                <w:szCs w:val="24"/>
                <w:lang w:val="fr"/>
              </w:rPr>
              <w:t>33.1</w:t>
            </w:r>
            <w:r w:rsidR="00135FF9">
              <w:rPr>
                <w:noProof/>
                <w:szCs w:val="24"/>
                <w:lang w:val="fr"/>
              </w:rPr>
              <w:tab/>
            </w:r>
            <w:r w:rsidRPr="005A52C7">
              <w:rPr>
                <w:noProof/>
                <w:szCs w:val="24"/>
                <w:lang w:val="fr"/>
              </w:rPr>
              <w:t>Dans les pays où les lois du travail pertinentes reconnaissent le droit des travailleurs de former et d’adhérer aux organisations de travailleurs de leur choix et de négocier collectivement sans ingérence, l</w:t>
            </w:r>
            <w:r>
              <w:rPr>
                <w:noProof/>
                <w:szCs w:val="24"/>
                <w:lang w:val="fr"/>
              </w:rPr>
              <w:t>e Consultant</w:t>
            </w:r>
            <w:r w:rsidRPr="005A52C7">
              <w:rPr>
                <w:noProof/>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Cs w:val="24"/>
                <w:lang w:val="fr"/>
              </w:rPr>
              <w:t xml:space="preserve">e Consultant </w:t>
            </w:r>
            <w:r w:rsidRPr="005A52C7">
              <w:rPr>
                <w:noProof/>
                <w:szCs w:val="24"/>
                <w:lang w:val="fr"/>
              </w:rPr>
              <w:t xml:space="preserve">doit permettre </w:t>
            </w:r>
            <w:r>
              <w:rPr>
                <w:noProof/>
                <w:szCs w:val="24"/>
                <w:lang w:val="fr"/>
              </w:rPr>
              <w:t xml:space="preserve">à ses </w:t>
            </w:r>
            <w:r w:rsidR="00D05255">
              <w:rPr>
                <w:noProof/>
                <w:szCs w:val="24"/>
                <w:lang w:val="fr"/>
              </w:rPr>
              <w:t>Personnel</w:t>
            </w:r>
            <w:r>
              <w:rPr>
                <w:noProof/>
                <w:szCs w:val="24"/>
                <w:lang w:val="fr"/>
              </w:rPr>
              <w:t>s</w:t>
            </w:r>
            <w:r w:rsidRPr="005A52C7">
              <w:rPr>
                <w:noProof/>
                <w:szCs w:val="24"/>
                <w:lang w:val="fr"/>
              </w:rPr>
              <w:t xml:space="preserve"> d’autres moyens d’exprimer </w:t>
            </w:r>
            <w:r>
              <w:rPr>
                <w:noProof/>
                <w:szCs w:val="24"/>
                <w:lang w:val="fr"/>
              </w:rPr>
              <w:t>leurs</w:t>
            </w:r>
            <w:r w:rsidRPr="005A52C7">
              <w:rPr>
                <w:noProof/>
                <w:szCs w:val="24"/>
                <w:lang w:val="fr"/>
              </w:rPr>
              <w:t xml:space="preserve"> griefs et de protéger ses droits concernant les conditions de travail et les conditions d’emploi. L</w:t>
            </w:r>
            <w:r>
              <w:rPr>
                <w:noProof/>
                <w:szCs w:val="24"/>
                <w:lang w:val="fr"/>
              </w:rPr>
              <w:t>e Consultant</w:t>
            </w:r>
            <w:r w:rsidRPr="005A52C7">
              <w:rPr>
                <w:noProof/>
                <w:szCs w:val="24"/>
                <w:lang w:val="fr"/>
              </w:rPr>
              <w:t xml:space="preserve"> ne doit pas chercher à influencer ou à contrôler ces moyens alternatifs. L</w:t>
            </w:r>
            <w:r>
              <w:rPr>
                <w:noProof/>
                <w:szCs w:val="24"/>
                <w:lang w:val="fr"/>
              </w:rPr>
              <w:t>e Consultant</w:t>
            </w:r>
            <w:r w:rsidRPr="005A52C7">
              <w:rPr>
                <w:noProof/>
                <w:szCs w:val="24"/>
                <w:lang w:val="fr"/>
              </w:rPr>
              <w:t xml:space="preserve"> ne doit pas faire de discrimination ou de représailles contre </w:t>
            </w:r>
            <w:r>
              <w:rPr>
                <w:noProof/>
                <w:szCs w:val="24"/>
                <w:lang w:val="fr"/>
              </w:rPr>
              <w:t xml:space="preserve">ses </w:t>
            </w:r>
            <w:r w:rsidR="00D05255">
              <w:rPr>
                <w:noProof/>
                <w:szCs w:val="24"/>
                <w:lang w:val="fr"/>
              </w:rPr>
              <w:t>Personnel</w:t>
            </w:r>
            <w:r>
              <w:rPr>
                <w:noProof/>
                <w:szCs w:val="24"/>
                <w:lang w:val="fr"/>
              </w:rPr>
              <w:t>s</w:t>
            </w:r>
            <w:r w:rsidRPr="005A52C7">
              <w:rPr>
                <w:noProof/>
                <w:szCs w:val="24"/>
                <w:lang w:val="fr"/>
              </w:rPr>
              <w:t xml:space="preserve"> qui participe, ou cherche à participer, à ces organisations et à ces mécanismes de négociation collective ou autres. On s’attend à ce que les organisations de travailleurs représentent équitablement les travailleurs de la main-d’œuvre.</w:t>
            </w:r>
          </w:p>
        </w:tc>
      </w:tr>
      <w:tr w:rsidR="00F370D7" w:rsidRPr="006F172F" w14:paraId="4C10BA43" w14:textId="77777777" w:rsidTr="003D0427">
        <w:trPr>
          <w:gridAfter w:val="1"/>
          <w:wAfter w:w="33" w:type="dxa"/>
          <w:jc w:val="center"/>
        </w:trPr>
        <w:tc>
          <w:tcPr>
            <w:tcW w:w="1942" w:type="dxa"/>
          </w:tcPr>
          <w:p w14:paraId="6AF306CC" w14:textId="3CA321CB" w:rsidR="00F370D7" w:rsidRDefault="00F370D7" w:rsidP="006F4452">
            <w:pPr>
              <w:pStyle w:val="Sec8H3"/>
            </w:pPr>
            <w:bookmarkStart w:id="455" w:name="_Toc139120446"/>
            <w:r>
              <w:t>Non-</w:t>
            </w:r>
            <w:r w:rsidR="00B6383F">
              <w:t>D</w:t>
            </w:r>
            <w:r>
              <w:t>iscrimination et Egale Opportunité</w:t>
            </w:r>
            <w:bookmarkEnd w:id="455"/>
          </w:p>
        </w:tc>
        <w:tc>
          <w:tcPr>
            <w:tcW w:w="7740" w:type="dxa"/>
            <w:gridSpan w:val="2"/>
          </w:tcPr>
          <w:p w14:paraId="2ECBE68C" w14:textId="3B350CFB" w:rsidR="00B6383F" w:rsidRPr="00B6383F" w:rsidRDefault="00B6383F" w:rsidP="00B6383F">
            <w:pPr>
              <w:spacing w:before="120" w:after="120"/>
              <w:ind w:left="650" w:hanging="540"/>
              <w:jc w:val="both"/>
              <w:rPr>
                <w:noProof/>
                <w:szCs w:val="24"/>
                <w:lang w:val="fr-FR"/>
              </w:rPr>
            </w:pPr>
            <w:r>
              <w:rPr>
                <w:noProof/>
                <w:szCs w:val="24"/>
                <w:lang w:val="fr-FR"/>
              </w:rPr>
              <w:t>34.1</w:t>
            </w:r>
            <w:r w:rsidR="00135FF9">
              <w:rPr>
                <w:noProof/>
                <w:szCs w:val="24"/>
                <w:lang w:val="fr-FR"/>
              </w:rPr>
              <w:tab/>
            </w:r>
            <w:r w:rsidRPr="005A52C7">
              <w:rPr>
                <w:noProof/>
                <w:szCs w:val="24"/>
                <w:lang w:val="fr"/>
              </w:rPr>
              <w:t>L</w:t>
            </w:r>
            <w:r>
              <w:rPr>
                <w:noProof/>
                <w:szCs w:val="24"/>
                <w:lang w:val="fr"/>
              </w:rPr>
              <w:t>e Consultant</w:t>
            </w:r>
            <w:r w:rsidRPr="005A52C7">
              <w:rPr>
                <w:noProof/>
                <w:szCs w:val="24"/>
                <w:lang w:val="fr"/>
              </w:rPr>
              <w:t xml:space="preserve"> ne doit pas prendre de décisions relatives à l’emploi ou au traitement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la base de caractéristiques personnelles non liées aux exigences inhérentes au poste. L</w:t>
            </w:r>
            <w:r>
              <w:rPr>
                <w:noProof/>
                <w:szCs w:val="24"/>
                <w:lang w:val="fr"/>
              </w:rPr>
              <w:t>e Consultant</w:t>
            </w:r>
            <w:r w:rsidRPr="005A52C7">
              <w:rPr>
                <w:noProof/>
                <w:szCs w:val="24"/>
                <w:lang w:val="fr"/>
              </w:rPr>
              <w:t xml:space="preserve"> doit fonder l’emploi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Cs w:val="24"/>
                <w:lang w:val="fr"/>
              </w:rPr>
              <w:t xml:space="preserve"> </w:t>
            </w:r>
            <w:r w:rsidRPr="005A52C7">
              <w:rPr>
                <w:noProof/>
                <w:szCs w:val="24"/>
                <w:lang w:val="fr"/>
              </w:rPr>
              <w:t xml:space="preserve">et les pratiques disciplinaires. </w:t>
            </w:r>
          </w:p>
          <w:p w14:paraId="0858A724" w14:textId="1CE2D084" w:rsidR="00F370D7" w:rsidRPr="00B6383F" w:rsidRDefault="00B6383F" w:rsidP="00F370D7">
            <w:pPr>
              <w:spacing w:before="120" w:after="120"/>
              <w:ind w:left="560" w:hanging="540"/>
              <w:jc w:val="both"/>
              <w:rPr>
                <w:noProof/>
                <w:szCs w:val="24"/>
                <w:lang w:val="fr-FR"/>
              </w:rPr>
            </w:pPr>
            <w:r w:rsidRPr="005A52C7">
              <w:rPr>
                <w:noProof/>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w:t>
            </w:r>
            <w:r>
              <w:rPr>
                <w:noProof/>
                <w:szCs w:val="24"/>
                <w:lang w:val="fr"/>
              </w:rPr>
              <w:t>Consultant</w:t>
            </w:r>
            <w:r w:rsidRPr="005A52C7">
              <w:rPr>
                <w:noProof/>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noProof/>
                <w:szCs w:val="24"/>
                <w:lang w:val="fr"/>
              </w:rPr>
              <w:t>C</w:t>
            </w:r>
            <w:r w:rsidRPr="005A52C7">
              <w:rPr>
                <w:noProof/>
                <w:szCs w:val="24"/>
                <w:lang w:val="fr"/>
              </w:rPr>
              <w:t xml:space="preserve">lause </w:t>
            </w:r>
            <w:r>
              <w:rPr>
                <w:noProof/>
                <w:szCs w:val="24"/>
                <w:lang w:val="fr"/>
              </w:rPr>
              <w:t xml:space="preserve">33 </w:t>
            </w:r>
            <w:r w:rsidRPr="005A52C7">
              <w:rPr>
                <w:noProof/>
                <w:szCs w:val="24"/>
                <w:lang w:val="fr"/>
              </w:rPr>
              <w:t>d</w:t>
            </w:r>
            <w:r w:rsidR="00A61B30">
              <w:rPr>
                <w:noProof/>
                <w:szCs w:val="24"/>
                <w:lang w:val="fr"/>
              </w:rPr>
              <w:t>es</w:t>
            </w:r>
            <w:r w:rsidRPr="005A52C7">
              <w:rPr>
                <w:noProof/>
                <w:szCs w:val="24"/>
                <w:lang w:val="fr"/>
              </w:rPr>
              <w:t xml:space="preserve"> CG</w:t>
            </w:r>
            <w:r w:rsidR="00A61B30">
              <w:rPr>
                <w:noProof/>
                <w:szCs w:val="24"/>
                <w:lang w:val="fr"/>
              </w:rPr>
              <w:t>C</w:t>
            </w:r>
            <w:r w:rsidRPr="005A52C7">
              <w:rPr>
                <w:noProof/>
                <w:szCs w:val="24"/>
                <w:lang w:val="fr"/>
              </w:rPr>
              <w:t>)</w:t>
            </w:r>
            <w:r w:rsidR="00135FF9">
              <w:rPr>
                <w:noProof/>
                <w:szCs w:val="24"/>
                <w:lang w:val="fr"/>
              </w:rPr>
              <w:t>.</w:t>
            </w:r>
          </w:p>
        </w:tc>
      </w:tr>
      <w:tr w:rsidR="00B6383F" w:rsidRPr="006F172F" w14:paraId="1CD66C9D" w14:textId="77777777" w:rsidTr="003D0427">
        <w:trPr>
          <w:gridAfter w:val="1"/>
          <w:wAfter w:w="33" w:type="dxa"/>
          <w:jc w:val="center"/>
        </w:trPr>
        <w:tc>
          <w:tcPr>
            <w:tcW w:w="1942" w:type="dxa"/>
          </w:tcPr>
          <w:p w14:paraId="3C904137" w14:textId="31F87E79" w:rsidR="00B6383F" w:rsidRDefault="00B6383F" w:rsidP="006F4452">
            <w:pPr>
              <w:pStyle w:val="Sec8H3"/>
            </w:pPr>
            <w:bookmarkStart w:id="456" w:name="_Toc139120447"/>
            <w:r>
              <w:t xml:space="preserve">Mécanisme de Règlement des Griefs relatifs aux </w:t>
            </w:r>
            <w:r w:rsidR="00D05255">
              <w:t>Personnel</w:t>
            </w:r>
            <w:r w:rsidR="00B43CD1">
              <w:t>s</w:t>
            </w:r>
            <w:bookmarkEnd w:id="456"/>
          </w:p>
        </w:tc>
        <w:tc>
          <w:tcPr>
            <w:tcW w:w="7740" w:type="dxa"/>
            <w:gridSpan w:val="2"/>
          </w:tcPr>
          <w:p w14:paraId="3C82A9ED" w14:textId="61AB4165" w:rsidR="00B43CD1" w:rsidRDefault="00464F4A" w:rsidP="00464F4A">
            <w:pPr>
              <w:spacing w:before="120" w:after="120"/>
              <w:ind w:left="569" w:hanging="630"/>
              <w:jc w:val="both"/>
              <w:rPr>
                <w:noProof/>
                <w:szCs w:val="24"/>
                <w:lang w:val="fr"/>
              </w:rPr>
            </w:pPr>
            <w:r>
              <w:rPr>
                <w:bCs/>
                <w:noProof/>
                <w:szCs w:val="24"/>
                <w:lang w:val="fr"/>
              </w:rPr>
              <w:t>35.1</w:t>
            </w:r>
            <w:r w:rsidR="00135FF9">
              <w:rPr>
                <w:bCs/>
                <w:noProof/>
                <w:szCs w:val="24"/>
                <w:lang w:val="fr"/>
              </w:rPr>
              <w:tab/>
            </w:r>
            <w:r w:rsidR="00B43CD1" w:rsidRPr="005A52C7">
              <w:rPr>
                <w:bCs/>
                <w:noProof/>
                <w:szCs w:val="24"/>
                <w:lang w:val="fr"/>
              </w:rPr>
              <w:t>L</w:t>
            </w:r>
            <w:r w:rsidR="00B43CD1">
              <w:rPr>
                <w:bCs/>
                <w:noProof/>
                <w:szCs w:val="24"/>
                <w:lang w:val="fr"/>
              </w:rPr>
              <w:t>e Consultant</w:t>
            </w:r>
            <w:r w:rsidR="00B43CD1" w:rsidRPr="005A52C7">
              <w:rPr>
                <w:bCs/>
                <w:noProof/>
                <w:szCs w:val="24"/>
                <w:lang w:val="fr"/>
              </w:rPr>
              <w:t xml:space="preserve"> doit disposer d’un mécanisme de règlement des griefs pour s</w:t>
            </w:r>
            <w:r w:rsidR="00B43CD1">
              <w:rPr>
                <w:bCs/>
                <w:noProof/>
                <w:szCs w:val="24"/>
                <w:lang w:val="fr"/>
              </w:rPr>
              <w:t xml:space="preserve">es </w:t>
            </w:r>
            <w:r w:rsidR="00D05255">
              <w:rPr>
                <w:bCs/>
                <w:noProof/>
                <w:szCs w:val="24"/>
                <w:lang w:val="fr"/>
              </w:rPr>
              <w:t>Personnel</w:t>
            </w:r>
            <w:r w:rsidR="00B43CD1">
              <w:rPr>
                <w:bCs/>
                <w:noProof/>
                <w:szCs w:val="24"/>
                <w:lang w:val="fr"/>
              </w:rPr>
              <w:t>s</w:t>
            </w:r>
            <w:r w:rsidR="00B43CD1" w:rsidRPr="005A52C7">
              <w:rPr>
                <w:bCs/>
                <w:noProof/>
                <w:szCs w:val="24"/>
                <w:lang w:val="fr"/>
              </w:rPr>
              <w:t xml:space="preserve"> et, le cas échéant, pour les organisations de travailleurs mentionnées à l</w:t>
            </w:r>
            <w:r w:rsidR="00B43CD1">
              <w:rPr>
                <w:bCs/>
                <w:noProof/>
                <w:szCs w:val="24"/>
                <w:lang w:val="fr"/>
              </w:rPr>
              <w:t>a Clause 33 des CGC</w:t>
            </w:r>
            <w:r w:rsidR="00B43CD1" w:rsidRPr="005A52C7">
              <w:rPr>
                <w:bCs/>
                <w:noProof/>
                <w:szCs w:val="24"/>
                <w:lang w:val="fr"/>
              </w:rPr>
              <w:t xml:space="preserve">, afin de soulever les préoccupations </w:t>
            </w:r>
            <w:r w:rsidR="00135FF9">
              <w:rPr>
                <w:bCs/>
                <w:noProof/>
                <w:szCs w:val="24"/>
                <w:lang w:val="fr"/>
              </w:rPr>
              <w:t>sur les lieux</w:t>
            </w:r>
            <w:r w:rsidR="00B43CD1" w:rsidRPr="005A52C7">
              <w:rPr>
                <w:bCs/>
                <w:noProof/>
                <w:szCs w:val="24"/>
                <w:lang w:val="fr"/>
              </w:rPr>
              <w:t xml:space="preserve"> de travail. Le mécanisme de règlement des griefs est proportionné à la nature, à l’ampleur, aux risques et aux impacts du </w:t>
            </w:r>
            <w:r w:rsidR="00191F9C">
              <w:rPr>
                <w:bCs/>
                <w:noProof/>
                <w:szCs w:val="24"/>
                <w:lang w:val="fr"/>
              </w:rPr>
              <w:t>Contrat</w:t>
            </w:r>
            <w:r w:rsidR="00B43CD1" w:rsidRPr="005A52C7">
              <w:rPr>
                <w:bCs/>
                <w:noProof/>
                <w:szCs w:val="24"/>
                <w:lang w:val="fr"/>
              </w:rPr>
              <w:t>.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w:t>
            </w:r>
          </w:p>
          <w:p w14:paraId="09319A6D" w14:textId="7E9066D4" w:rsidR="00B6383F" w:rsidRPr="00B6383F" w:rsidRDefault="00B6383F" w:rsidP="00464F4A">
            <w:pPr>
              <w:spacing w:before="120" w:after="120"/>
              <w:ind w:left="659" w:hanging="31"/>
              <w:jc w:val="both"/>
              <w:rPr>
                <w:noProof/>
                <w:szCs w:val="24"/>
                <w:lang w:val="fr-FR"/>
              </w:rPr>
            </w:pPr>
            <w:r w:rsidRPr="005A52C7">
              <w:rPr>
                <w:noProof/>
                <w:szCs w:val="24"/>
                <w:lang w:val="fr"/>
              </w:rPr>
              <w:t>Le</w:t>
            </w:r>
            <w:r w:rsidR="00B43CD1">
              <w:rPr>
                <w:noProof/>
                <w:szCs w:val="24"/>
                <w:lang w:val="fr"/>
              </w:rPr>
              <w:t xml:space="preserve">s </w:t>
            </w:r>
            <w:r w:rsidR="00D05255">
              <w:rPr>
                <w:noProof/>
                <w:szCs w:val="24"/>
                <w:lang w:val="fr"/>
              </w:rPr>
              <w:t>Personnel</w:t>
            </w:r>
            <w:r w:rsidR="00B43CD1">
              <w:rPr>
                <w:noProof/>
                <w:szCs w:val="24"/>
                <w:lang w:val="fr"/>
              </w:rPr>
              <w:t>s</w:t>
            </w:r>
            <w:r w:rsidRPr="005A52C7">
              <w:rPr>
                <w:noProof/>
                <w:szCs w:val="24"/>
                <w:lang w:val="fr"/>
              </w:rPr>
              <w:t xml:space="preserve"> doi</w:t>
            </w:r>
            <w:r w:rsidR="00B43CD1">
              <w:rPr>
                <w:noProof/>
                <w:szCs w:val="24"/>
                <w:lang w:val="fr"/>
              </w:rPr>
              <w:t>ven</w:t>
            </w:r>
            <w:r w:rsidRPr="005A52C7">
              <w:rPr>
                <w:noProof/>
                <w:szCs w:val="24"/>
                <w:lang w:val="fr"/>
              </w:rPr>
              <w:t>t être informé</w:t>
            </w:r>
            <w:r w:rsidR="00436E55">
              <w:rPr>
                <w:noProof/>
                <w:szCs w:val="24"/>
                <w:lang w:val="fr"/>
              </w:rPr>
              <w:t>s</w:t>
            </w:r>
            <w:r w:rsidRPr="005A52C7">
              <w:rPr>
                <w:noProof/>
                <w:szCs w:val="24"/>
                <w:lang w:val="fr"/>
              </w:rPr>
              <w:t xml:space="preserve"> du mécanisme de règlement des </w:t>
            </w:r>
            <w:r>
              <w:rPr>
                <w:noProof/>
                <w:szCs w:val="24"/>
                <w:lang w:val="fr"/>
              </w:rPr>
              <w:t>griefs</w:t>
            </w:r>
            <w:r w:rsidRPr="005A52C7">
              <w:rPr>
                <w:noProof/>
                <w:szCs w:val="24"/>
                <w:lang w:val="fr"/>
              </w:rPr>
              <w:t xml:space="preserve"> au moment de l’engagement pour le contrat et des mesures mises en place pour le protéger contre toute représaille pour son utilisation. Des mesures </w:t>
            </w:r>
            <w:r>
              <w:rPr>
                <w:noProof/>
                <w:szCs w:val="24"/>
                <w:lang w:val="fr"/>
              </w:rPr>
              <w:t xml:space="preserve">doivent être </w:t>
            </w:r>
            <w:r w:rsidRPr="005A52C7">
              <w:rPr>
                <w:noProof/>
                <w:szCs w:val="24"/>
                <w:lang w:val="fr"/>
              </w:rPr>
              <w:t>mises en place pour rendre le mécanisme de règlement des griefs facilement accessible à tout le</w:t>
            </w:r>
            <w:r w:rsidR="00B43CD1">
              <w:rPr>
                <w:noProof/>
                <w:szCs w:val="24"/>
                <w:lang w:val="fr"/>
              </w:rPr>
              <w:t xml:space="preserve">s </w:t>
            </w:r>
            <w:r w:rsidR="00D05255">
              <w:rPr>
                <w:noProof/>
                <w:szCs w:val="24"/>
                <w:lang w:val="fr"/>
              </w:rPr>
              <w:t>Personnel</w:t>
            </w:r>
            <w:r w:rsidR="00B43CD1">
              <w:rPr>
                <w:noProof/>
                <w:szCs w:val="24"/>
                <w:lang w:val="fr"/>
              </w:rPr>
              <w:t>s</w:t>
            </w:r>
            <w:r w:rsidRPr="005A52C7">
              <w:rPr>
                <w:noProof/>
                <w:szCs w:val="24"/>
                <w:lang w:val="fr"/>
              </w:rPr>
              <w:t xml:space="preserve">. </w:t>
            </w:r>
          </w:p>
          <w:p w14:paraId="4EFDFCCC" w14:textId="77777777" w:rsidR="00B6383F" w:rsidRPr="00B6383F" w:rsidRDefault="00B6383F" w:rsidP="00464F4A">
            <w:pPr>
              <w:spacing w:before="120" w:after="120"/>
              <w:ind w:left="659" w:hanging="31"/>
              <w:jc w:val="both"/>
              <w:rPr>
                <w:noProof/>
                <w:szCs w:val="24"/>
                <w:lang w:val="fr-FR"/>
              </w:rPr>
            </w:pPr>
            <w:r w:rsidRPr="005A52C7">
              <w:rPr>
                <w:noProof/>
                <w:szCs w:val="24"/>
                <w:lang w:val="fr"/>
              </w:rPr>
              <w:t xml:space="preserve">Le mécanisme de règlement des </w:t>
            </w:r>
            <w:r>
              <w:rPr>
                <w:noProof/>
                <w:szCs w:val="24"/>
                <w:lang w:val="fr"/>
              </w:rPr>
              <w:t>griefs</w:t>
            </w:r>
            <w:r w:rsidRPr="005A52C7">
              <w:rPr>
                <w:noProof/>
                <w:szCs w:val="24"/>
                <w:lang w:val="fr"/>
              </w:rPr>
              <w:t xml:space="preserve"> ne doit pas entraver l’accès à d’autres recours judiciaires ou administratifs qui pourraient être disponibles, ni se substituer aux mécanismes de règlement des </w:t>
            </w:r>
            <w:r>
              <w:rPr>
                <w:noProof/>
                <w:szCs w:val="24"/>
                <w:lang w:val="fr"/>
              </w:rPr>
              <w:t>griefs</w:t>
            </w:r>
            <w:r w:rsidRPr="005A52C7">
              <w:rPr>
                <w:noProof/>
                <w:szCs w:val="24"/>
                <w:lang w:val="fr"/>
              </w:rPr>
              <w:t xml:space="preserve"> prévus par les conventions collectives.</w:t>
            </w:r>
          </w:p>
          <w:p w14:paraId="0522A311" w14:textId="6FE1F617" w:rsidR="00B6383F" w:rsidRPr="00B6383F" w:rsidRDefault="00B6383F" w:rsidP="00B6383F">
            <w:pPr>
              <w:spacing w:before="120" w:after="120"/>
              <w:ind w:left="650" w:hanging="540"/>
              <w:jc w:val="both"/>
              <w:rPr>
                <w:noProof/>
                <w:szCs w:val="24"/>
                <w:lang w:val="fr"/>
              </w:rPr>
            </w:pPr>
            <w:r w:rsidRPr="005A52C7">
              <w:rPr>
                <w:noProof/>
                <w:szCs w:val="24"/>
                <w:lang w:val="fr"/>
              </w:rPr>
              <w:t xml:space="preserve">Le mécanisme de règlement des </w:t>
            </w:r>
            <w:r>
              <w:rPr>
                <w:noProof/>
                <w:szCs w:val="24"/>
                <w:lang w:val="fr"/>
              </w:rPr>
              <w:t>griefs</w:t>
            </w:r>
            <w:r w:rsidRPr="005A52C7">
              <w:rPr>
                <w:noProof/>
                <w:szCs w:val="24"/>
                <w:lang w:val="fr"/>
              </w:rPr>
              <w:t xml:space="preserve"> peut utiliser les mécanismes de règlement des </w:t>
            </w:r>
            <w:r>
              <w:rPr>
                <w:noProof/>
                <w:szCs w:val="24"/>
                <w:lang w:val="fr"/>
              </w:rPr>
              <w:t>griefs</w:t>
            </w:r>
            <w:r w:rsidRPr="005A52C7">
              <w:rPr>
                <w:noProof/>
                <w:szCs w:val="24"/>
                <w:lang w:val="fr"/>
              </w:rPr>
              <w:t xml:space="preserve"> existants, à condition qu’ils soient correctement conçus et mis en œuvre, qu’ils répondent rapidement aux préoccupations et qu’ils soient facilement accessibles à ces </w:t>
            </w:r>
            <w:r w:rsidR="00D05255">
              <w:rPr>
                <w:noProof/>
                <w:szCs w:val="24"/>
                <w:lang w:val="fr"/>
              </w:rPr>
              <w:t>Personnel</w:t>
            </w:r>
            <w:r w:rsidR="00B43CD1">
              <w:rPr>
                <w:noProof/>
                <w:szCs w:val="24"/>
                <w:lang w:val="fr"/>
              </w:rPr>
              <w:t>s</w:t>
            </w:r>
            <w:r w:rsidRPr="005A52C7">
              <w:rPr>
                <w:noProof/>
                <w:szCs w:val="24"/>
                <w:lang w:val="fr"/>
              </w:rPr>
              <w:t xml:space="preserve">. Les mécanismes de règlement des </w:t>
            </w:r>
            <w:r>
              <w:rPr>
                <w:noProof/>
                <w:szCs w:val="24"/>
                <w:lang w:val="fr"/>
              </w:rPr>
              <w:t>griefs</w:t>
            </w:r>
            <w:r w:rsidRPr="005A52C7">
              <w:rPr>
                <w:noProof/>
                <w:szCs w:val="24"/>
                <w:lang w:val="fr"/>
              </w:rPr>
              <w:t xml:space="preserve"> existants peuvent être complétés, au besoin, par des arrangements propres </w:t>
            </w:r>
            <w:r>
              <w:rPr>
                <w:noProof/>
                <w:szCs w:val="24"/>
                <w:lang w:val="fr"/>
              </w:rPr>
              <w:t xml:space="preserve">au </w:t>
            </w:r>
            <w:r w:rsidR="00B43CD1">
              <w:rPr>
                <w:noProof/>
                <w:szCs w:val="24"/>
                <w:lang w:val="fr"/>
              </w:rPr>
              <w:t>Contrat</w:t>
            </w:r>
            <w:r w:rsidRPr="005A52C7">
              <w:rPr>
                <w:noProof/>
                <w:szCs w:val="24"/>
                <w:lang w:val="fr"/>
              </w:rPr>
              <w:t>.</w:t>
            </w:r>
          </w:p>
        </w:tc>
      </w:tr>
      <w:tr w:rsidR="00B6383F" w:rsidRPr="006F172F" w14:paraId="36056C26" w14:textId="77777777" w:rsidTr="003D0427">
        <w:trPr>
          <w:gridAfter w:val="1"/>
          <w:wAfter w:w="33" w:type="dxa"/>
          <w:jc w:val="center"/>
        </w:trPr>
        <w:tc>
          <w:tcPr>
            <w:tcW w:w="1942" w:type="dxa"/>
          </w:tcPr>
          <w:p w14:paraId="58C309B1" w14:textId="5DEED33C" w:rsidR="00B6383F" w:rsidRDefault="00B43CD1" w:rsidP="006F4452">
            <w:pPr>
              <w:pStyle w:val="Sec8H3"/>
            </w:pPr>
            <w:bookmarkStart w:id="457" w:name="_Toc139120448"/>
            <w:r>
              <w:t xml:space="preserve">Formation des </w:t>
            </w:r>
            <w:r w:rsidR="00D05255">
              <w:t>Personnel</w:t>
            </w:r>
            <w:r>
              <w:t>s</w:t>
            </w:r>
            <w:bookmarkEnd w:id="457"/>
          </w:p>
        </w:tc>
        <w:tc>
          <w:tcPr>
            <w:tcW w:w="7740" w:type="dxa"/>
            <w:gridSpan w:val="2"/>
          </w:tcPr>
          <w:p w14:paraId="691AB215" w14:textId="104BF2E6" w:rsidR="00403FFA" w:rsidRPr="00403FFA" w:rsidRDefault="00403FFA" w:rsidP="00403FFA">
            <w:pPr>
              <w:pStyle w:val="Heading3"/>
              <w:numPr>
                <w:ilvl w:val="1"/>
                <w:numId w:val="105"/>
              </w:numPr>
              <w:spacing w:after="120"/>
              <w:ind w:left="560" w:hanging="630"/>
              <w:jc w:val="both"/>
              <w:rPr>
                <w:rFonts w:ascii="Times New Roman" w:hAnsi="Times New Roman"/>
                <w:b w:val="0"/>
                <w:noProof/>
                <w:szCs w:val="24"/>
                <w:lang w:val="fr"/>
              </w:rPr>
            </w:pPr>
            <w:r w:rsidRPr="00403FFA">
              <w:rPr>
                <w:rFonts w:ascii="Times New Roman" w:hAnsi="Times New Roman"/>
                <w:b w:val="0"/>
                <w:noProof/>
                <w:szCs w:val="24"/>
                <w:lang w:val="fr"/>
              </w:rPr>
              <w:t xml:space="preserve">Le </w:t>
            </w:r>
            <w:r>
              <w:rPr>
                <w:rFonts w:ascii="Times New Roman" w:hAnsi="Times New Roman"/>
                <w:b w:val="0"/>
                <w:noProof/>
                <w:szCs w:val="24"/>
                <w:lang w:val="fr"/>
              </w:rPr>
              <w:t>C</w:t>
            </w:r>
            <w:r w:rsidRPr="00403FFA">
              <w:rPr>
                <w:rFonts w:ascii="Times New Roman" w:hAnsi="Times New Roman"/>
                <w:b w:val="0"/>
                <w:noProof/>
                <w:szCs w:val="24"/>
                <w:lang w:val="fr"/>
              </w:rPr>
              <w:t xml:space="preserve">onsultant doit fournir une formation appropriée aux </w:t>
            </w:r>
            <w:r w:rsidR="00D05255">
              <w:rPr>
                <w:rFonts w:ascii="Times New Roman" w:hAnsi="Times New Roman"/>
                <w:b w:val="0"/>
                <w:noProof/>
                <w:szCs w:val="24"/>
                <w:lang w:val="fr"/>
              </w:rPr>
              <w:t>Personnel</w:t>
            </w:r>
            <w:r w:rsidRPr="00403FFA">
              <w:rPr>
                <w:rFonts w:ascii="Times New Roman" w:hAnsi="Times New Roman"/>
                <w:b w:val="0"/>
                <w:noProof/>
                <w:szCs w:val="24"/>
                <w:lang w:val="fr"/>
              </w:rPr>
              <w:t>s concernés sur les aspects ES du contrat, y compris une sensibilisation appropriée à l’interdiction de l’E</w:t>
            </w:r>
            <w:r>
              <w:rPr>
                <w:rFonts w:ascii="Times New Roman" w:hAnsi="Times New Roman"/>
                <w:b w:val="0"/>
                <w:noProof/>
                <w:szCs w:val="24"/>
                <w:lang w:val="fr"/>
              </w:rPr>
              <w:t>A</w:t>
            </w:r>
            <w:r w:rsidRPr="00403FFA">
              <w:rPr>
                <w:rFonts w:ascii="Times New Roman" w:hAnsi="Times New Roman"/>
                <w:b w:val="0"/>
                <w:noProof/>
                <w:szCs w:val="24"/>
                <w:lang w:val="fr"/>
              </w:rPr>
              <w:t>S et d</w:t>
            </w:r>
            <w:r>
              <w:rPr>
                <w:rFonts w:ascii="Times New Roman" w:hAnsi="Times New Roman"/>
                <w:b w:val="0"/>
                <w:noProof/>
                <w:szCs w:val="24"/>
                <w:lang w:val="fr"/>
              </w:rPr>
              <w:t>u HS</w:t>
            </w:r>
            <w:r w:rsidRPr="00403FFA">
              <w:rPr>
                <w:rFonts w:ascii="Times New Roman" w:hAnsi="Times New Roman"/>
                <w:b w:val="0"/>
                <w:noProof/>
                <w:szCs w:val="24"/>
                <w:lang w:val="fr"/>
              </w:rPr>
              <w:t>, et une formation en matière d</w:t>
            </w:r>
            <w:r>
              <w:rPr>
                <w:rFonts w:ascii="Times New Roman" w:hAnsi="Times New Roman"/>
                <w:b w:val="0"/>
                <w:noProof/>
                <w:szCs w:val="24"/>
                <w:lang w:val="fr"/>
              </w:rPr>
              <w:t xml:space="preserve">’hygiène </w:t>
            </w:r>
            <w:r w:rsidRPr="00403FFA">
              <w:rPr>
                <w:rFonts w:ascii="Times New Roman" w:hAnsi="Times New Roman"/>
                <w:b w:val="0"/>
                <w:noProof/>
                <w:szCs w:val="24"/>
                <w:lang w:val="fr"/>
              </w:rPr>
              <w:t xml:space="preserve">et de sécurité visée à la </w:t>
            </w:r>
            <w:r>
              <w:rPr>
                <w:rFonts w:ascii="Times New Roman" w:hAnsi="Times New Roman"/>
                <w:b w:val="0"/>
                <w:noProof/>
                <w:szCs w:val="24"/>
                <w:lang w:val="fr"/>
              </w:rPr>
              <w:t>C</w:t>
            </w:r>
            <w:r w:rsidRPr="00403FFA">
              <w:rPr>
                <w:rFonts w:ascii="Times New Roman" w:hAnsi="Times New Roman"/>
                <w:b w:val="0"/>
                <w:noProof/>
                <w:szCs w:val="24"/>
                <w:lang w:val="fr"/>
              </w:rPr>
              <w:t xml:space="preserve">lause </w:t>
            </w:r>
            <w:r>
              <w:rPr>
                <w:rFonts w:ascii="Times New Roman" w:hAnsi="Times New Roman"/>
                <w:b w:val="0"/>
                <w:noProof/>
                <w:szCs w:val="24"/>
                <w:lang w:val="fr"/>
              </w:rPr>
              <w:t>29 du CGC</w:t>
            </w:r>
            <w:r w:rsidRPr="00403FFA">
              <w:rPr>
                <w:rFonts w:ascii="Times New Roman" w:hAnsi="Times New Roman"/>
                <w:b w:val="0"/>
                <w:noProof/>
                <w:szCs w:val="24"/>
                <w:lang w:val="fr"/>
              </w:rPr>
              <w:t>.</w:t>
            </w:r>
          </w:p>
          <w:p w14:paraId="402ECD36" w14:textId="087DF57B" w:rsidR="00403FFA" w:rsidRPr="002B49ED" w:rsidRDefault="00403FFA" w:rsidP="00403FFA">
            <w:pPr>
              <w:spacing w:before="120" w:after="120"/>
              <w:ind w:left="536"/>
              <w:jc w:val="both"/>
              <w:rPr>
                <w:rFonts w:eastAsia="Arial Narrow"/>
                <w:lang w:val="fr-FR"/>
              </w:rPr>
            </w:pPr>
            <w:r w:rsidRPr="00466251">
              <w:rPr>
                <w:lang w:val="fr"/>
              </w:rPr>
              <w:t xml:space="preserve">Comme l’exige le Contrat, le Consultant doit également permettre aux </w:t>
            </w:r>
            <w:r w:rsidR="00D05255">
              <w:rPr>
                <w:lang w:val="fr"/>
              </w:rPr>
              <w:t>Personnel</w:t>
            </w:r>
            <w:r w:rsidRPr="00466251">
              <w:rPr>
                <w:lang w:val="fr"/>
              </w:rPr>
              <w:t xml:space="preserve">s concernés d’être formés sur les aspects ES du Contrat par le Personnel du Client.  </w:t>
            </w:r>
          </w:p>
          <w:p w14:paraId="4D57A297" w14:textId="7E2E1DAA" w:rsidR="00B6383F" w:rsidRPr="00403FFA" w:rsidRDefault="00403FFA" w:rsidP="00403FFA">
            <w:pPr>
              <w:ind w:left="560"/>
              <w:jc w:val="both"/>
              <w:rPr>
                <w:lang w:val="fr-FR"/>
              </w:rPr>
            </w:pPr>
            <w:r w:rsidRPr="00466251">
              <w:rPr>
                <w:lang w:val="fr" w:eastAsia="ja-JP"/>
              </w:rPr>
              <w:t xml:space="preserve">Le </w:t>
            </w:r>
            <w:r>
              <w:rPr>
                <w:lang w:val="fr" w:eastAsia="ja-JP"/>
              </w:rPr>
              <w:t>C</w:t>
            </w:r>
            <w:r w:rsidRPr="00466251">
              <w:rPr>
                <w:lang w:val="fr" w:eastAsia="ja-JP"/>
              </w:rPr>
              <w:t xml:space="preserve">onsultant </w:t>
            </w:r>
            <w:r>
              <w:rPr>
                <w:lang w:val="fr" w:eastAsia="ja-JP"/>
              </w:rPr>
              <w:t xml:space="preserve">doit </w:t>
            </w:r>
            <w:r w:rsidRPr="00466251">
              <w:rPr>
                <w:lang w:val="fr" w:eastAsia="ja-JP"/>
              </w:rPr>
              <w:t>dispense</w:t>
            </w:r>
            <w:r>
              <w:rPr>
                <w:lang w:val="fr" w:eastAsia="ja-JP"/>
              </w:rPr>
              <w:t>r</w:t>
            </w:r>
            <w:r w:rsidRPr="00466251">
              <w:rPr>
                <w:lang w:val="fr" w:eastAsia="ja-JP"/>
              </w:rPr>
              <w:t xml:space="preserve"> une formation sur l’E</w:t>
            </w:r>
            <w:r>
              <w:rPr>
                <w:lang w:val="fr" w:eastAsia="ja-JP"/>
              </w:rPr>
              <w:t>A</w:t>
            </w:r>
            <w:r w:rsidRPr="00466251">
              <w:rPr>
                <w:lang w:val="fr" w:eastAsia="ja-JP"/>
              </w:rPr>
              <w:t>S et l</w:t>
            </w:r>
            <w:r>
              <w:rPr>
                <w:lang w:val="fr" w:eastAsia="ja-JP"/>
              </w:rPr>
              <w:t>e HS</w:t>
            </w:r>
            <w:r w:rsidRPr="00466251">
              <w:rPr>
                <w:lang w:val="fr" w:eastAsia="ja-JP"/>
              </w:rPr>
              <w:t xml:space="preserve">, y compris sa prévention, à </w:t>
            </w:r>
            <w:r>
              <w:rPr>
                <w:lang w:val="fr" w:eastAsia="ja-JP"/>
              </w:rPr>
              <w:t xml:space="preserve">tous </w:t>
            </w:r>
            <w:r w:rsidRPr="00466251">
              <w:rPr>
                <w:lang w:val="fr" w:eastAsia="ja-JP"/>
              </w:rPr>
              <w:t xml:space="preserve">ses </w:t>
            </w:r>
            <w:r w:rsidR="00D05255">
              <w:rPr>
                <w:lang w:val="fr" w:eastAsia="ja-JP"/>
              </w:rPr>
              <w:t>Personnel</w:t>
            </w:r>
            <w:r w:rsidRPr="00466251">
              <w:rPr>
                <w:lang w:val="fr" w:eastAsia="ja-JP"/>
              </w:rPr>
              <w:t xml:space="preserve">s qui </w:t>
            </w:r>
            <w:r>
              <w:rPr>
                <w:lang w:val="fr" w:eastAsia="ja-JP"/>
              </w:rPr>
              <w:t>ont</w:t>
            </w:r>
            <w:r w:rsidRPr="00466251">
              <w:rPr>
                <w:lang w:val="fr" w:eastAsia="ja-JP"/>
              </w:rPr>
              <w:t xml:space="preserve"> pour rôle de superviser d’autres </w:t>
            </w:r>
            <w:r w:rsidR="00D05255">
              <w:rPr>
                <w:lang w:val="fr" w:eastAsia="ja-JP"/>
              </w:rPr>
              <w:t>Personnel</w:t>
            </w:r>
            <w:r w:rsidRPr="00466251">
              <w:rPr>
                <w:lang w:val="fr" w:eastAsia="ja-JP"/>
              </w:rPr>
              <w:t>s.</w:t>
            </w:r>
          </w:p>
        </w:tc>
      </w:tr>
    </w:tbl>
    <w:p w14:paraId="66C8EB1F" w14:textId="77777777" w:rsidR="003D0427" w:rsidRPr="00DD2B2F" w:rsidRDefault="003D0427" w:rsidP="00D804AF">
      <w:pPr>
        <w:pStyle w:val="Sec8H2"/>
      </w:pPr>
      <w:bookmarkStart w:id="458" w:name="_Toc351343720"/>
      <w:bookmarkStart w:id="459" w:name="_Toc300746774"/>
      <w:bookmarkStart w:id="460" w:name="_Toc326063173"/>
      <w:bookmarkStart w:id="461" w:name="_Toc328301640"/>
      <w:bookmarkStart w:id="462" w:name="_Toc328304122"/>
      <w:bookmarkStart w:id="463" w:name="_Toc354055591"/>
      <w:bookmarkStart w:id="464" w:name="_Toc355354913"/>
      <w:bookmarkStart w:id="465" w:name="_Toc355357175"/>
      <w:bookmarkStart w:id="466" w:name="_Toc355532376"/>
      <w:bookmarkStart w:id="467" w:name="_Toc355538886"/>
      <w:bookmarkStart w:id="468" w:name="_Toc355543435"/>
      <w:bookmarkStart w:id="469" w:name="_Toc369862031"/>
      <w:bookmarkStart w:id="470" w:name="_Toc139120449"/>
      <w:r w:rsidRPr="00DD2B2F">
        <w:t xml:space="preserve">D.  </w:t>
      </w:r>
      <w:bookmarkEnd w:id="458"/>
      <w:bookmarkEnd w:id="459"/>
      <w:bookmarkEnd w:id="460"/>
      <w:r w:rsidRPr="00DD2B2F">
        <w:t>Personnel du Consultant et Sous-traitants</w:t>
      </w:r>
      <w:bookmarkEnd w:id="461"/>
      <w:bookmarkEnd w:id="462"/>
      <w:bookmarkEnd w:id="463"/>
      <w:bookmarkEnd w:id="464"/>
      <w:bookmarkEnd w:id="465"/>
      <w:bookmarkEnd w:id="466"/>
      <w:bookmarkEnd w:id="467"/>
      <w:bookmarkEnd w:id="468"/>
      <w:bookmarkEnd w:id="469"/>
      <w:bookmarkEnd w:id="470"/>
    </w:p>
    <w:tbl>
      <w:tblPr>
        <w:tblW w:w="9862" w:type="dxa"/>
        <w:jc w:val="center"/>
        <w:tblLayout w:type="fixed"/>
        <w:tblLook w:val="0000" w:firstRow="0" w:lastRow="0" w:firstColumn="0" w:lastColumn="0" w:noHBand="0" w:noVBand="0"/>
      </w:tblPr>
      <w:tblGrid>
        <w:gridCol w:w="2160"/>
        <w:gridCol w:w="7514"/>
        <w:gridCol w:w="85"/>
        <w:gridCol w:w="103"/>
      </w:tblGrid>
      <w:tr w:rsidR="003D0427" w:rsidRPr="006F172F" w14:paraId="7176FC38" w14:textId="77777777" w:rsidTr="00A8462A">
        <w:trPr>
          <w:gridAfter w:val="2"/>
          <w:wAfter w:w="188" w:type="dxa"/>
          <w:jc w:val="center"/>
        </w:trPr>
        <w:tc>
          <w:tcPr>
            <w:tcW w:w="2160" w:type="dxa"/>
          </w:tcPr>
          <w:p w14:paraId="44F0E6CB" w14:textId="57B628B5" w:rsidR="003D0427" w:rsidRPr="00DD2B2F" w:rsidRDefault="003D0427" w:rsidP="006F4452">
            <w:pPr>
              <w:pStyle w:val="Sec8H3"/>
            </w:pPr>
            <w:bookmarkStart w:id="471" w:name="_Toc351343722"/>
            <w:bookmarkStart w:id="472" w:name="_Toc300746775"/>
            <w:bookmarkStart w:id="473" w:name="_Toc326063174"/>
            <w:bookmarkStart w:id="474" w:name="_Toc328301641"/>
            <w:bookmarkStart w:id="475" w:name="_Toc328304123"/>
            <w:bookmarkStart w:id="476" w:name="_Toc354055592"/>
            <w:bookmarkStart w:id="477" w:name="_Toc355354914"/>
            <w:bookmarkStart w:id="478" w:name="_Toc355357176"/>
            <w:bookmarkStart w:id="479" w:name="_Toc355532377"/>
            <w:bookmarkStart w:id="480" w:name="_Toc355538887"/>
            <w:bookmarkStart w:id="481" w:name="_Toc355543436"/>
            <w:bookmarkStart w:id="482" w:name="_Toc369862032"/>
            <w:bookmarkStart w:id="483" w:name="_Toc139120450"/>
            <w:r w:rsidRPr="00DD2B2F">
              <w:t xml:space="preserve">Description du </w:t>
            </w:r>
            <w:r w:rsidR="00334FF0">
              <w:t>Personnel-Clé</w:t>
            </w:r>
            <w:bookmarkEnd w:id="471"/>
            <w:bookmarkEnd w:id="472"/>
            <w:bookmarkEnd w:id="473"/>
            <w:bookmarkEnd w:id="474"/>
            <w:bookmarkEnd w:id="475"/>
            <w:bookmarkEnd w:id="476"/>
            <w:bookmarkEnd w:id="477"/>
            <w:bookmarkEnd w:id="478"/>
            <w:bookmarkEnd w:id="479"/>
            <w:bookmarkEnd w:id="480"/>
            <w:bookmarkEnd w:id="481"/>
            <w:bookmarkEnd w:id="482"/>
            <w:bookmarkEnd w:id="483"/>
          </w:p>
        </w:tc>
        <w:tc>
          <w:tcPr>
            <w:tcW w:w="7514" w:type="dxa"/>
          </w:tcPr>
          <w:p w14:paraId="7A3A1C9A" w14:textId="1BE136BA" w:rsidR="003D0427" w:rsidRPr="00DD2B2F" w:rsidRDefault="00C85609" w:rsidP="00C85609">
            <w:pPr>
              <w:spacing w:after="200"/>
              <w:ind w:left="547" w:right="-52" w:hanging="547"/>
              <w:jc w:val="both"/>
              <w:rPr>
                <w:lang w:val="fr-FR"/>
              </w:rPr>
            </w:pPr>
            <w:r>
              <w:rPr>
                <w:lang w:val="fr-FR"/>
              </w:rPr>
              <w:t>3</w:t>
            </w:r>
            <w:r w:rsidR="00403FFA">
              <w:rPr>
                <w:lang w:val="fr-FR"/>
              </w:rPr>
              <w:t>7</w:t>
            </w:r>
            <w:r w:rsidR="003D0427" w:rsidRPr="00DD2B2F">
              <w:rPr>
                <w:lang w:val="fr-FR"/>
              </w:rPr>
              <w:t>.1</w:t>
            </w:r>
            <w:r w:rsidR="003D0427" w:rsidRPr="00DD2B2F">
              <w:rPr>
                <w:lang w:val="fr-FR"/>
              </w:rPr>
              <w:tab/>
              <w:t xml:space="preserve">Les titres, les descriptions de postes, les qualifications minimales et la durée estimative d’engagement nécessaire à l’exécution des Services pour les membres clé du </w:t>
            </w:r>
            <w:r w:rsidR="00334FF0">
              <w:rPr>
                <w:lang w:val="fr-FR"/>
              </w:rPr>
              <w:t>Personnel-Clé</w:t>
            </w:r>
            <w:r w:rsidR="003D0427" w:rsidRPr="00DD2B2F">
              <w:rPr>
                <w:lang w:val="fr-FR"/>
              </w:rPr>
              <w:t xml:space="preserve"> du Consultant sont décrits dans </w:t>
            </w:r>
            <w:r w:rsidR="003D0427" w:rsidRPr="00DD2B2F">
              <w:rPr>
                <w:b/>
                <w:lang w:val="fr-FR"/>
              </w:rPr>
              <w:t>l’Annexe B</w:t>
            </w:r>
            <w:r w:rsidR="003D0427" w:rsidRPr="00DD2B2F">
              <w:rPr>
                <w:lang w:val="fr-FR"/>
              </w:rPr>
              <w:t>.</w:t>
            </w:r>
          </w:p>
          <w:p w14:paraId="226839A2" w14:textId="4AEC7C80" w:rsidR="003D0427" w:rsidRPr="00DD2B2F" w:rsidRDefault="00C85609" w:rsidP="003D0427">
            <w:pPr>
              <w:tabs>
                <w:tab w:val="left" w:pos="672"/>
              </w:tabs>
              <w:spacing w:after="200"/>
              <w:ind w:left="530" w:right="-72" w:hanging="530"/>
              <w:jc w:val="both"/>
              <w:rPr>
                <w:lang w:val="fr-FR"/>
              </w:rPr>
            </w:pPr>
            <w:r>
              <w:rPr>
                <w:lang w:val="fr-FR"/>
              </w:rPr>
              <w:t>3</w:t>
            </w:r>
            <w:r w:rsidR="00403FFA">
              <w:rPr>
                <w:lang w:val="fr-FR"/>
              </w:rPr>
              <w:t>7</w:t>
            </w:r>
            <w:r w:rsidR="003D0427" w:rsidRPr="00DD2B2F">
              <w:rPr>
                <w:lang w:val="fr-FR"/>
              </w:rPr>
              <w:t>.2</w:t>
            </w:r>
            <w:r w:rsidR="003D0427" w:rsidRPr="00DD2B2F">
              <w:rPr>
                <w:lang w:val="fr-FR"/>
              </w:rPr>
              <w:tab/>
              <w:t xml:space="preserve"> Si nécessaire pour se conformer aux dispositions de la Clause 20 a, le Consultant pourra ajuster la durée estimative d’engagement du Personnel clé indiquée dans </w:t>
            </w:r>
            <w:r w:rsidR="003D0427" w:rsidRPr="00DD2B2F">
              <w:rPr>
                <w:b/>
                <w:lang w:val="fr-FR"/>
              </w:rPr>
              <w:t>l’Annexe B</w:t>
            </w:r>
            <w:r w:rsidR="003D0427" w:rsidRPr="00DD2B2F">
              <w:rPr>
                <w:lang w:val="fr-FR"/>
              </w:rPr>
              <w:t xml:space="preserve">, par notification écrite au Client, à la condition que (i) ces ajustements ne modifient pas la durée prévue d’engagement d’un des </w:t>
            </w:r>
            <w:r w:rsidR="00D05255">
              <w:rPr>
                <w:lang w:val="fr-FR"/>
              </w:rPr>
              <w:t>Personnel</w:t>
            </w:r>
            <w:r w:rsidR="003D0427" w:rsidRPr="00DD2B2F">
              <w:rPr>
                <w:lang w:val="fr-FR"/>
              </w:rPr>
              <w:t>s individuels de plus de 10%, ou d’une semaine, la durée la plus longue étant retenue, et (ii) la totalité de ces ajustements ne fasse pas dépasser les plafonds fixés à la Clause 4</w:t>
            </w:r>
            <w:r w:rsidR="00403FFA">
              <w:rPr>
                <w:lang w:val="fr-FR"/>
              </w:rPr>
              <w:t>9</w:t>
            </w:r>
            <w:r w:rsidR="003D0427" w:rsidRPr="00DD2B2F">
              <w:rPr>
                <w:lang w:val="fr-FR"/>
              </w:rPr>
              <w:t>.2.</w:t>
            </w:r>
          </w:p>
          <w:p w14:paraId="1377AEBB" w14:textId="418572E2" w:rsidR="003D0427" w:rsidRPr="00DD2B2F" w:rsidRDefault="00C85609" w:rsidP="003D0427">
            <w:pPr>
              <w:spacing w:after="200"/>
              <w:ind w:left="530" w:right="-72" w:hanging="617"/>
              <w:jc w:val="both"/>
              <w:rPr>
                <w:lang w:val="fr-FR"/>
              </w:rPr>
            </w:pPr>
            <w:r>
              <w:rPr>
                <w:lang w:val="fr-FR"/>
              </w:rPr>
              <w:t>3</w:t>
            </w:r>
            <w:r w:rsidR="00403FFA">
              <w:rPr>
                <w:lang w:val="fr-FR"/>
              </w:rPr>
              <w:t>7</w:t>
            </w:r>
            <w:r w:rsidR="003D0427" w:rsidRPr="00DD2B2F">
              <w:rPr>
                <w:lang w:val="fr-FR"/>
              </w:rPr>
              <w:t>.3</w:t>
            </w:r>
            <w:r w:rsidR="003D0427" w:rsidRPr="00DD2B2F">
              <w:rPr>
                <w:lang w:val="fr-FR"/>
              </w:rPr>
              <w:tab/>
              <w:t xml:space="preserve">S’il est demandé des tâches additionnelles en plus des Services définis à </w:t>
            </w:r>
            <w:r w:rsidR="003D0427" w:rsidRPr="00DD2B2F">
              <w:rPr>
                <w:b/>
                <w:lang w:val="fr-FR"/>
              </w:rPr>
              <w:t>l’Annexe A</w:t>
            </w:r>
            <w:r w:rsidR="003D0427" w:rsidRPr="00DD2B2F">
              <w:rPr>
                <w:lang w:val="fr-FR"/>
              </w:rPr>
              <w:t>, la durée estimative d’engagement du Personnel clé pourra être prolongée par accord écrit entre le Client et le Consultant. Si cette prolongation conduit à un dépassement des plafonds fixés à la Clause 4</w:t>
            </w:r>
            <w:r w:rsidR="00403FFA">
              <w:rPr>
                <w:lang w:val="fr-FR"/>
              </w:rPr>
              <w:t>9</w:t>
            </w:r>
            <w:r>
              <w:rPr>
                <w:lang w:val="fr-FR"/>
              </w:rPr>
              <w:t>.2</w:t>
            </w:r>
            <w:r w:rsidR="003D0427" w:rsidRPr="00DD2B2F">
              <w:rPr>
                <w:lang w:val="fr-FR"/>
              </w:rPr>
              <w:t>, les Parties signeront un avenant au Contrat.</w:t>
            </w:r>
          </w:p>
        </w:tc>
      </w:tr>
      <w:tr w:rsidR="003D0427" w:rsidRPr="006F172F" w14:paraId="721A2847" w14:textId="77777777" w:rsidTr="00A8462A">
        <w:trPr>
          <w:gridAfter w:val="2"/>
          <w:wAfter w:w="188" w:type="dxa"/>
          <w:jc w:val="center"/>
        </w:trPr>
        <w:tc>
          <w:tcPr>
            <w:tcW w:w="2160" w:type="dxa"/>
          </w:tcPr>
          <w:p w14:paraId="7CB6EAB3" w14:textId="71E21B70" w:rsidR="003D0427" w:rsidRPr="00DD2B2F" w:rsidRDefault="003D0427" w:rsidP="006F4452">
            <w:pPr>
              <w:pStyle w:val="Sec8H3"/>
            </w:pPr>
            <w:bookmarkStart w:id="484" w:name="_Toc351343725"/>
            <w:bookmarkStart w:id="485" w:name="_Toc300746776"/>
            <w:bookmarkStart w:id="486" w:name="_Toc326063175"/>
            <w:bookmarkStart w:id="487" w:name="_Toc328301642"/>
            <w:bookmarkStart w:id="488" w:name="_Toc328304124"/>
            <w:bookmarkStart w:id="489" w:name="_Toc354055593"/>
            <w:bookmarkStart w:id="490" w:name="_Toc355532378"/>
            <w:bookmarkStart w:id="491" w:name="_Toc355538888"/>
            <w:bookmarkStart w:id="492" w:name="_Toc355543437"/>
            <w:bookmarkStart w:id="493" w:name="_Toc369862033"/>
            <w:bookmarkStart w:id="494" w:name="_Toc139120451"/>
            <w:r w:rsidRPr="00DD2B2F">
              <w:t xml:space="preserve">Remplacement </w:t>
            </w:r>
            <w:bookmarkEnd w:id="484"/>
            <w:bookmarkEnd w:id="485"/>
            <w:bookmarkEnd w:id="486"/>
            <w:r w:rsidRPr="00DD2B2F">
              <w:t xml:space="preserve">de </w:t>
            </w:r>
            <w:r w:rsidR="00334FF0">
              <w:t>Personnel-Clé</w:t>
            </w:r>
            <w:bookmarkEnd w:id="487"/>
            <w:bookmarkEnd w:id="488"/>
            <w:bookmarkEnd w:id="489"/>
            <w:bookmarkEnd w:id="490"/>
            <w:bookmarkEnd w:id="491"/>
            <w:bookmarkEnd w:id="492"/>
            <w:bookmarkEnd w:id="493"/>
            <w:bookmarkEnd w:id="494"/>
          </w:p>
        </w:tc>
        <w:tc>
          <w:tcPr>
            <w:tcW w:w="7514" w:type="dxa"/>
          </w:tcPr>
          <w:p w14:paraId="1056C6B2" w14:textId="59F987AF" w:rsidR="003D0427" w:rsidRPr="00DD2B2F" w:rsidRDefault="003D0427" w:rsidP="007F4351">
            <w:pPr>
              <w:spacing w:after="200"/>
              <w:ind w:left="530" w:right="-72" w:hanging="567"/>
              <w:jc w:val="both"/>
              <w:rPr>
                <w:lang w:val="fr-FR"/>
              </w:rPr>
            </w:pPr>
            <w:r w:rsidRPr="00DD2B2F">
              <w:rPr>
                <w:lang w:val="fr-FR"/>
              </w:rPr>
              <w:t>3</w:t>
            </w:r>
            <w:r w:rsidR="00403FFA">
              <w:rPr>
                <w:lang w:val="fr-FR"/>
              </w:rPr>
              <w:t>8</w:t>
            </w:r>
            <w:r w:rsidRPr="00DD2B2F">
              <w:rPr>
                <w:lang w:val="fr-FR"/>
              </w:rPr>
              <w:t>.1</w:t>
            </w:r>
            <w:r w:rsidRPr="00DD2B2F">
              <w:rPr>
                <w:lang w:val="fr-FR"/>
              </w:rPr>
              <w:tab/>
              <w:t xml:space="preserve">Sauf dans le cas où le Client donne son accord par écrit, aucun changement ne sera apporté au </w:t>
            </w:r>
            <w:r w:rsidR="00334FF0">
              <w:rPr>
                <w:lang w:val="fr-FR"/>
              </w:rPr>
              <w:t>Personnel-Clé</w:t>
            </w:r>
            <w:r w:rsidRPr="00DD2B2F">
              <w:rPr>
                <w:lang w:val="fr-FR"/>
              </w:rPr>
              <w:t xml:space="preserve">. </w:t>
            </w:r>
          </w:p>
          <w:p w14:paraId="6C116344" w14:textId="5C773183" w:rsidR="003D0427" w:rsidRPr="00DD2B2F" w:rsidRDefault="003D0427" w:rsidP="007F4351">
            <w:pPr>
              <w:spacing w:after="200"/>
              <w:ind w:left="530" w:right="-72" w:hanging="567"/>
              <w:jc w:val="both"/>
              <w:rPr>
                <w:lang w:val="fr-FR"/>
              </w:rPr>
            </w:pPr>
            <w:r w:rsidRPr="00DD2B2F">
              <w:rPr>
                <w:lang w:val="fr-FR"/>
              </w:rPr>
              <w:t>3</w:t>
            </w:r>
            <w:r w:rsidR="00403FFA">
              <w:rPr>
                <w:lang w:val="fr-FR"/>
              </w:rPr>
              <w:t>8</w:t>
            </w:r>
            <w:r w:rsidRPr="00DD2B2F">
              <w:rPr>
                <w:lang w:val="fr-FR"/>
              </w:rPr>
              <w:t>.2</w:t>
            </w:r>
            <w:r w:rsidRPr="00DD2B2F">
              <w:rPr>
                <w:lang w:val="fr-FR"/>
              </w:rPr>
              <w:tab/>
              <w:t xml:space="preserve">Nonobstant ce qui précède, le remplacement de </w:t>
            </w:r>
            <w:r w:rsidR="00334FF0">
              <w:rPr>
                <w:lang w:val="fr-FR"/>
              </w:rPr>
              <w:t>Personnel-Clé</w:t>
            </w:r>
            <w:r w:rsidRPr="00DD2B2F">
              <w:rPr>
                <w:lang w:val="fr-FR"/>
              </w:rPr>
              <w:t xml:space="preserve">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6F172F" w14:paraId="5495B417" w14:textId="77777777" w:rsidTr="00A8462A">
        <w:trPr>
          <w:gridAfter w:val="1"/>
          <w:wAfter w:w="103" w:type="dxa"/>
          <w:jc w:val="center"/>
        </w:trPr>
        <w:tc>
          <w:tcPr>
            <w:tcW w:w="2160" w:type="dxa"/>
          </w:tcPr>
          <w:p w14:paraId="7088204E" w14:textId="05071485" w:rsidR="003D0427" w:rsidRPr="00DD2B2F" w:rsidRDefault="003D0427" w:rsidP="006F4452">
            <w:pPr>
              <w:pStyle w:val="Sec8H3"/>
            </w:pPr>
            <w:bookmarkStart w:id="495" w:name="_Toc351343723"/>
            <w:bookmarkStart w:id="496" w:name="_Toc300746777"/>
            <w:bookmarkStart w:id="497" w:name="_Toc326063176"/>
            <w:bookmarkStart w:id="498" w:name="_Toc328301643"/>
            <w:bookmarkStart w:id="499" w:name="_Toc328304125"/>
            <w:bookmarkStart w:id="500" w:name="_Toc354055594"/>
            <w:bookmarkStart w:id="501" w:name="_Toc355532379"/>
            <w:bookmarkStart w:id="502" w:name="_Toc355538889"/>
            <w:bookmarkStart w:id="503" w:name="_Toc355543438"/>
            <w:bookmarkStart w:id="504" w:name="_Toc369862034"/>
            <w:bookmarkStart w:id="505" w:name="_Toc139120452"/>
            <w:r w:rsidRPr="00DD2B2F">
              <w:t>Approbation pour des personnels-clé additionnels</w:t>
            </w:r>
            <w:bookmarkEnd w:id="495"/>
            <w:bookmarkEnd w:id="496"/>
            <w:bookmarkEnd w:id="497"/>
            <w:bookmarkEnd w:id="498"/>
            <w:bookmarkEnd w:id="499"/>
            <w:bookmarkEnd w:id="500"/>
            <w:bookmarkEnd w:id="501"/>
            <w:bookmarkEnd w:id="502"/>
            <w:bookmarkEnd w:id="503"/>
            <w:bookmarkEnd w:id="504"/>
            <w:bookmarkEnd w:id="505"/>
          </w:p>
        </w:tc>
        <w:tc>
          <w:tcPr>
            <w:tcW w:w="7599" w:type="dxa"/>
            <w:gridSpan w:val="2"/>
          </w:tcPr>
          <w:p w14:paraId="005C7273" w14:textId="3884C93F" w:rsidR="00B5566A" w:rsidRDefault="003D0427" w:rsidP="00321AFD">
            <w:pPr>
              <w:spacing w:after="200"/>
              <w:ind w:left="530" w:right="-72" w:hanging="617"/>
              <w:jc w:val="both"/>
              <w:rPr>
                <w:lang w:val="fr-FR"/>
              </w:rPr>
            </w:pPr>
            <w:r w:rsidRPr="00DD2B2F">
              <w:rPr>
                <w:lang w:val="fr-FR"/>
              </w:rPr>
              <w:t>3</w:t>
            </w:r>
            <w:r w:rsidR="00403FFA">
              <w:rPr>
                <w:lang w:val="fr-FR"/>
              </w:rPr>
              <w:t>9</w:t>
            </w:r>
            <w:r w:rsidRPr="00DD2B2F">
              <w:rPr>
                <w:lang w:val="fr-FR"/>
              </w:rPr>
              <w:t>.1</w:t>
            </w:r>
            <w:r w:rsidRPr="00DD2B2F">
              <w:rPr>
                <w:lang w:val="fr-FR"/>
              </w:rPr>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321AFD" w:rsidRPr="00DD2B2F">
              <w:rPr>
                <w:lang w:val="fr-FR"/>
              </w:rPr>
              <w:t xml:space="preserve">  </w:t>
            </w:r>
          </w:p>
          <w:p w14:paraId="314C3B8F" w14:textId="00380675" w:rsidR="00321AFD" w:rsidRPr="00DD2B2F" w:rsidRDefault="00321AFD" w:rsidP="00B5566A">
            <w:pPr>
              <w:spacing w:after="200"/>
              <w:ind w:left="530" w:right="-72" w:firstLine="21"/>
              <w:jc w:val="both"/>
              <w:rPr>
                <w:lang w:val="fr-FR"/>
              </w:rPr>
            </w:pPr>
            <w:r w:rsidRPr="00DD2B2F">
              <w:rPr>
                <w:lang w:val="fr-FR"/>
              </w:rPr>
              <w:t>La rémunération payable au titre du personnel additionnel sera basée sur les taux de rémunération des autres personnels aux qualification et expérience similaires.</w:t>
            </w:r>
          </w:p>
        </w:tc>
      </w:tr>
      <w:tr w:rsidR="003D0427" w:rsidRPr="006F172F" w14:paraId="771D1D61" w14:textId="77777777" w:rsidTr="00A8462A">
        <w:trPr>
          <w:gridAfter w:val="1"/>
          <w:wAfter w:w="103" w:type="dxa"/>
          <w:jc w:val="center"/>
        </w:trPr>
        <w:tc>
          <w:tcPr>
            <w:tcW w:w="2160" w:type="dxa"/>
          </w:tcPr>
          <w:p w14:paraId="0E2AB9B7" w14:textId="429D10E6" w:rsidR="003D0427" w:rsidRPr="00DD2B2F" w:rsidRDefault="003D0427" w:rsidP="006F4452">
            <w:pPr>
              <w:pStyle w:val="Sec8H3"/>
            </w:pPr>
            <w:bookmarkStart w:id="506" w:name="_Toc328301644"/>
            <w:bookmarkStart w:id="507" w:name="_Toc328304126"/>
            <w:bookmarkStart w:id="508" w:name="_Toc354055595"/>
            <w:bookmarkStart w:id="509" w:name="_Toc355532380"/>
            <w:bookmarkStart w:id="510" w:name="_Toc355538890"/>
            <w:bookmarkStart w:id="511" w:name="_Toc355543439"/>
            <w:bookmarkStart w:id="512" w:name="_Toc369862035"/>
            <w:bookmarkStart w:id="513" w:name="_Toc139120453"/>
            <w:r w:rsidRPr="00DD2B2F">
              <w:t>Retrait de personnel ou de sous-traitant</w:t>
            </w:r>
            <w:bookmarkEnd w:id="506"/>
            <w:bookmarkEnd w:id="507"/>
            <w:bookmarkEnd w:id="508"/>
            <w:bookmarkEnd w:id="509"/>
            <w:bookmarkEnd w:id="510"/>
            <w:bookmarkEnd w:id="511"/>
            <w:bookmarkEnd w:id="512"/>
            <w:bookmarkEnd w:id="513"/>
          </w:p>
        </w:tc>
        <w:tc>
          <w:tcPr>
            <w:tcW w:w="7599" w:type="dxa"/>
            <w:gridSpan w:val="2"/>
          </w:tcPr>
          <w:p w14:paraId="16B04E0C" w14:textId="6C937BF5" w:rsidR="00403FFA" w:rsidRDefault="00403FFA" w:rsidP="003D0427">
            <w:pPr>
              <w:spacing w:after="200"/>
              <w:ind w:left="530" w:right="-72" w:hanging="617"/>
              <w:jc w:val="both"/>
              <w:rPr>
                <w:lang w:val="fr-FR"/>
              </w:rPr>
            </w:pPr>
            <w:r>
              <w:rPr>
                <w:lang w:val="fr-FR"/>
              </w:rPr>
              <w:t>40</w:t>
            </w:r>
            <w:r w:rsidR="003D0427" w:rsidRPr="00DD2B2F">
              <w:rPr>
                <w:lang w:val="fr-FR"/>
              </w:rPr>
              <w:t>.1</w:t>
            </w:r>
            <w:r w:rsidR="003D0427" w:rsidRPr="00DD2B2F">
              <w:rPr>
                <w:lang w:val="fr-FR"/>
              </w:rPr>
              <w:tab/>
              <w:t>Si le Client découvre qu’un des membres d</w:t>
            </w:r>
            <w:r w:rsidR="00C85609">
              <w:rPr>
                <w:lang w:val="fr-FR"/>
              </w:rPr>
              <w:t xml:space="preserve">es </w:t>
            </w:r>
            <w:r w:rsidR="00D05255">
              <w:rPr>
                <w:lang w:val="fr-FR"/>
              </w:rPr>
              <w:t>Personnel</w:t>
            </w:r>
            <w:r w:rsidR="00C85609">
              <w:rPr>
                <w:lang w:val="fr-FR"/>
              </w:rPr>
              <w:t xml:space="preserve">s </w:t>
            </w:r>
            <w:r w:rsidR="003D0427" w:rsidRPr="00DD2B2F">
              <w:rPr>
                <w:lang w:val="fr-FR"/>
              </w:rPr>
              <w:t xml:space="preserve">ou </w:t>
            </w:r>
            <w:r w:rsidR="00C85609">
              <w:rPr>
                <w:lang w:val="fr-FR"/>
              </w:rPr>
              <w:t>S</w:t>
            </w:r>
            <w:r w:rsidR="003D0427" w:rsidRPr="00DD2B2F">
              <w:rPr>
                <w:lang w:val="fr-FR"/>
              </w:rPr>
              <w:t>ous-</w:t>
            </w:r>
            <w:r w:rsidR="00C85609">
              <w:rPr>
                <w:lang w:val="fr-FR"/>
              </w:rPr>
              <w:t>consultants</w:t>
            </w:r>
            <w:r>
              <w:rPr>
                <w:lang w:val="fr-FR"/>
              </w:rPr>
              <w:t> :</w:t>
            </w:r>
          </w:p>
          <w:p w14:paraId="0F944B81" w14:textId="5E1EE266"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persiste dans toute inconduite ou manque de soins;</w:t>
            </w:r>
          </w:p>
          <w:p w14:paraId="472145C4" w14:textId="77777777"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s’acquitte de ses fonctions de manière incompétente ou négligente;</w:t>
            </w:r>
          </w:p>
          <w:p w14:paraId="627E48FE" w14:textId="63C04D96"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ne respecte aucune disposition du Contrat;</w:t>
            </w:r>
          </w:p>
          <w:p w14:paraId="21C31B7B" w14:textId="69A1C98F"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persiste dans tout comportement préjudiciable à la sécurité, à l</w:t>
            </w:r>
            <w:r>
              <w:rPr>
                <w:lang w:val="fr"/>
              </w:rPr>
              <w:t xml:space="preserve">’hygiène </w:t>
            </w:r>
            <w:r w:rsidRPr="00466251">
              <w:rPr>
                <w:lang w:val="fr"/>
              </w:rPr>
              <w:t xml:space="preserve">ou </w:t>
            </w:r>
            <w:r>
              <w:rPr>
                <w:lang w:val="fr"/>
              </w:rPr>
              <w:t xml:space="preserve"> à </w:t>
            </w:r>
            <w:r w:rsidRPr="00466251">
              <w:rPr>
                <w:lang w:val="fr"/>
              </w:rPr>
              <w:t>la protection de l’environnement;</w:t>
            </w:r>
          </w:p>
          <w:p w14:paraId="5502040A" w14:textId="0784689F"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 xml:space="preserve">sur la base de preuves raisonnables, est déterminé à s’être livré à la </w:t>
            </w:r>
            <w:r>
              <w:rPr>
                <w:lang w:val="fr"/>
              </w:rPr>
              <w:t>F</w:t>
            </w:r>
            <w:r w:rsidRPr="00466251">
              <w:rPr>
                <w:lang w:val="fr"/>
              </w:rPr>
              <w:t xml:space="preserve">raude et </w:t>
            </w:r>
            <w:r>
              <w:rPr>
                <w:lang w:val="fr"/>
              </w:rPr>
              <w:t xml:space="preserve"> à la C</w:t>
            </w:r>
            <w:r w:rsidRPr="00466251">
              <w:rPr>
                <w:lang w:val="fr"/>
              </w:rPr>
              <w:t>orruption</w:t>
            </w:r>
            <w:r>
              <w:rPr>
                <w:lang w:val="fr"/>
              </w:rPr>
              <w:t xml:space="preserve"> </w:t>
            </w:r>
            <w:r w:rsidRPr="00466251">
              <w:rPr>
                <w:lang w:val="fr"/>
              </w:rPr>
              <w:t xml:space="preserve">au cours de l’exécution des </w:t>
            </w:r>
            <w:r>
              <w:rPr>
                <w:lang w:val="fr"/>
              </w:rPr>
              <w:t xml:space="preserve">Services </w:t>
            </w:r>
            <w:r w:rsidRPr="00466251">
              <w:rPr>
                <w:lang w:val="fr"/>
              </w:rPr>
              <w:t xml:space="preserve">; </w:t>
            </w:r>
          </w:p>
          <w:p w14:paraId="4961E2FA" w14:textId="61643562"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 xml:space="preserve">adopte un comportement contraire au Code de </w:t>
            </w:r>
            <w:r>
              <w:rPr>
                <w:lang w:val="fr"/>
              </w:rPr>
              <w:t>C</w:t>
            </w:r>
            <w:r w:rsidRPr="00466251">
              <w:rPr>
                <w:lang w:val="fr"/>
              </w:rPr>
              <w:t xml:space="preserve">onduite </w:t>
            </w:r>
            <w:r>
              <w:rPr>
                <w:lang w:val="fr"/>
              </w:rPr>
              <w:t xml:space="preserve">ES </w:t>
            </w:r>
            <w:r w:rsidRPr="00466251">
              <w:rPr>
                <w:lang w:val="fr"/>
              </w:rPr>
              <w:t xml:space="preserve">des </w:t>
            </w:r>
            <w:r w:rsidR="00D05255">
              <w:rPr>
                <w:lang w:val="fr"/>
              </w:rPr>
              <w:t>Personnel</w:t>
            </w:r>
            <w:r w:rsidRPr="00466251">
              <w:rPr>
                <w:lang w:val="fr"/>
              </w:rPr>
              <w:t>s (SE);</w:t>
            </w:r>
          </w:p>
          <w:p w14:paraId="18234F6A" w14:textId="3903C129" w:rsidR="003D0427" w:rsidRPr="00403FFA" w:rsidRDefault="003D0427" w:rsidP="00403FFA">
            <w:pPr>
              <w:pStyle w:val="ListParagraph"/>
              <w:spacing w:after="200"/>
              <w:ind w:left="549" w:right="-72"/>
              <w:jc w:val="both"/>
            </w:pPr>
            <w:r w:rsidRPr="00403FFA">
              <w:t xml:space="preserve">le Consultant doit pourvoir à son remplacement, sur demande écrite du Client. </w:t>
            </w:r>
          </w:p>
          <w:p w14:paraId="1DAA5640" w14:textId="1599F514" w:rsidR="003D0427" w:rsidRPr="00DD2B2F" w:rsidRDefault="00E2200D" w:rsidP="003D0427">
            <w:pPr>
              <w:spacing w:after="200"/>
              <w:ind w:left="530" w:right="-72" w:hanging="617"/>
              <w:jc w:val="both"/>
              <w:rPr>
                <w:lang w:val="fr-FR"/>
              </w:rPr>
            </w:pPr>
            <w:r>
              <w:rPr>
                <w:lang w:val="fr-FR"/>
              </w:rPr>
              <w:t>40</w:t>
            </w:r>
            <w:r w:rsidR="003D0427" w:rsidRPr="00DD2B2F">
              <w:rPr>
                <w:lang w:val="fr-FR"/>
              </w:rPr>
              <w:t>.2</w:t>
            </w:r>
            <w:r w:rsidR="003D0427" w:rsidRPr="00DD2B2F">
              <w:rPr>
                <w:lang w:val="fr-FR"/>
              </w:rPr>
              <w:tab/>
              <w:t>Si le Client estime qu’un des membres d</w:t>
            </w:r>
            <w:r>
              <w:rPr>
                <w:lang w:val="fr-FR"/>
              </w:rPr>
              <w:t xml:space="preserve">es </w:t>
            </w:r>
            <w:r w:rsidR="00DE035D">
              <w:rPr>
                <w:lang w:val="fr-FR"/>
              </w:rPr>
              <w:t>Personnels-Clés</w:t>
            </w:r>
            <w:r w:rsidR="003D0427" w:rsidRPr="00DD2B2F">
              <w:rPr>
                <w:lang w:val="fr-FR"/>
              </w:rPr>
              <w:t>, autre personnel ou sous-traitant n’a pas la compétence nécessaire ou se révèle incapable de remplir ses fonctions, le Client a le droit de demander son remplacement, en spécifiant les motifs.</w:t>
            </w:r>
          </w:p>
          <w:p w14:paraId="3D615D71" w14:textId="4E5BAA60" w:rsidR="003D0427" w:rsidRDefault="00E2200D" w:rsidP="003D0427">
            <w:pPr>
              <w:spacing w:after="200"/>
              <w:ind w:left="530" w:right="-72" w:hanging="617"/>
              <w:jc w:val="both"/>
              <w:rPr>
                <w:lang w:val="fr-FR"/>
              </w:rPr>
            </w:pPr>
            <w:r>
              <w:rPr>
                <w:lang w:val="fr-FR"/>
              </w:rPr>
              <w:t>40</w:t>
            </w:r>
            <w:r w:rsidR="003D0427" w:rsidRPr="00DD2B2F">
              <w:rPr>
                <w:lang w:val="fr-FR"/>
              </w:rPr>
              <w:t>.3</w:t>
            </w:r>
            <w:r w:rsidR="003D0427" w:rsidRPr="00DD2B2F">
              <w:rPr>
                <w:lang w:val="fr-FR"/>
              </w:rPr>
              <w:tab/>
              <w:t xml:space="preserve">Tout remplacement de </w:t>
            </w:r>
            <w:r w:rsidR="00436E55">
              <w:rPr>
                <w:lang w:val="fr-FR"/>
              </w:rPr>
              <w:t>P</w:t>
            </w:r>
            <w:r w:rsidR="003D0427" w:rsidRPr="00DD2B2F">
              <w:rPr>
                <w:lang w:val="fr-FR"/>
              </w:rPr>
              <w:t>ersonnel</w:t>
            </w:r>
            <w:r w:rsidR="00436E55">
              <w:rPr>
                <w:lang w:val="fr-FR"/>
              </w:rPr>
              <w:t>s-Clés ou autres,</w:t>
            </w:r>
            <w:r w:rsidR="003D0427" w:rsidRPr="00DD2B2F">
              <w:rPr>
                <w:lang w:val="fr-FR"/>
              </w:rPr>
              <w:t xml:space="preserve"> ou </w:t>
            </w:r>
            <w:r w:rsidR="00436E55">
              <w:rPr>
                <w:lang w:val="fr-FR"/>
              </w:rPr>
              <w:t xml:space="preserve">de </w:t>
            </w:r>
            <w:r w:rsidR="003D0427" w:rsidRPr="00DD2B2F">
              <w:rPr>
                <w:lang w:val="fr-FR"/>
              </w:rPr>
              <w:t>sous-traitant doit être effectué par un remplaçant dont les qualifications et l’expérience sont au moins équivalentes à celles du personnel remplacé, et qui doit être acceptable au Client.</w:t>
            </w:r>
          </w:p>
          <w:p w14:paraId="66776849" w14:textId="68BA55B0" w:rsidR="00E2200D" w:rsidRDefault="00E2200D" w:rsidP="00EF5C69">
            <w:pPr>
              <w:spacing w:after="120"/>
              <w:ind w:left="459" w:hanging="559"/>
              <w:jc w:val="both"/>
              <w:rPr>
                <w:lang w:val="fr"/>
              </w:rPr>
            </w:pPr>
            <w:r>
              <w:rPr>
                <w:lang w:val="fr-FR"/>
              </w:rPr>
              <w:t>40.4</w:t>
            </w:r>
            <w:r w:rsidR="00436E55">
              <w:rPr>
                <w:lang w:val="fr-FR"/>
              </w:rPr>
              <w:tab/>
            </w:r>
            <w:r w:rsidRPr="00F76B17">
              <w:rPr>
                <w:lang w:val="fr"/>
              </w:rPr>
              <w:t>Sous réserve des exigences de la Clause 40.3</w:t>
            </w:r>
            <w:r>
              <w:rPr>
                <w:lang w:val="fr"/>
              </w:rPr>
              <w:t xml:space="preserve"> du CGC</w:t>
            </w:r>
            <w:r w:rsidRPr="00F76B17">
              <w:rPr>
                <w:lang w:val="fr"/>
              </w:rPr>
              <w:t xml:space="preserve">, et nonobstant toute exigence du Client de demander un remplacement, le Consultant doit prendre des mesures immédiates le cas échéant en réponse à toute violation de (a) à (f) ci-dessus. Une telle action immédiate comprendra </w:t>
            </w:r>
            <w:r w:rsidR="001E0A0E">
              <w:rPr>
                <w:lang w:val="fr"/>
              </w:rPr>
              <w:t>le retrait</w:t>
            </w:r>
            <w:r w:rsidRPr="00F76B17">
              <w:rPr>
                <w:lang w:val="fr"/>
              </w:rPr>
              <w:t xml:space="preserve"> (ou </w:t>
            </w:r>
            <w:r w:rsidR="001E0A0E">
              <w:rPr>
                <w:lang w:val="fr"/>
              </w:rPr>
              <w:t>de faire retirer</w:t>
            </w:r>
            <w:r w:rsidRPr="00F76B17">
              <w:rPr>
                <w:lang w:val="fr"/>
              </w:rPr>
              <w:t xml:space="preserve">) du </w:t>
            </w:r>
            <w:r w:rsidR="00D05255">
              <w:rPr>
                <w:lang w:val="fr"/>
              </w:rPr>
              <w:t>Chantier</w:t>
            </w:r>
            <w:r w:rsidRPr="00F76B17">
              <w:rPr>
                <w:lang w:val="fr"/>
              </w:rPr>
              <w:t xml:space="preserve"> ou d’autres endroits où les Services sont exécutés, tout </w:t>
            </w:r>
            <w:r w:rsidR="00D05255">
              <w:rPr>
                <w:lang w:val="fr"/>
              </w:rPr>
              <w:t>Personnel</w:t>
            </w:r>
            <w:r w:rsidRPr="00F76B17">
              <w:rPr>
                <w:lang w:val="fr"/>
              </w:rPr>
              <w:t xml:space="preserve"> qui s’engage dans (a) à (f) ci-dessus.</w:t>
            </w:r>
          </w:p>
          <w:p w14:paraId="2ABB8654" w14:textId="03676DD1" w:rsidR="00E2200D" w:rsidRPr="00DD2B2F" w:rsidRDefault="008D3BD2" w:rsidP="00E2200D">
            <w:pPr>
              <w:ind w:left="459" w:hanging="459"/>
              <w:jc w:val="both"/>
              <w:rPr>
                <w:lang w:val="fr-FR"/>
              </w:rPr>
            </w:pPr>
            <w:r>
              <w:rPr>
                <w:lang w:val="fr"/>
              </w:rPr>
              <w:t>40.5</w:t>
            </w:r>
            <w:r w:rsidR="00436E55">
              <w:rPr>
                <w:lang w:val="fr"/>
              </w:rPr>
              <w:tab/>
            </w:r>
            <w:r>
              <w:rPr>
                <w:lang w:val="fr"/>
              </w:rPr>
              <w:t xml:space="preserve">Le Consultant supportera tous les coûts résultant du retrait </w:t>
            </w:r>
            <w:r w:rsidR="00B3234E">
              <w:rPr>
                <w:lang w:val="fr"/>
              </w:rPr>
              <w:t xml:space="preserve">et/ou du remplacement de ces </w:t>
            </w:r>
            <w:r w:rsidR="00D05255">
              <w:rPr>
                <w:lang w:val="fr"/>
              </w:rPr>
              <w:t>Personnel</w:t>
            </w:r>
            <w:r w:rsidR="00B3234E">
              <w:rPr>
                <w:lang w:val="fr"/>
              </w:rPr>
              <w:t>s.</w:t>
            </w:r>
            <w:r w:rsidR="001E0A0E">
              <w:rPr>
                <w:lang w:val="fr"/>
              </w:rPr>
              <w:t xml:space="preserve"> </w:t>
            </w:r>
          </w:p>
        </w:tc>
      </w:tr>
      <w:tr w:rsidR="003D0427" w:rsidRPr="006F172F" w14:paraId="0799B89E" w14:textId="77777777" w:rsidTr="00A8462A">
        <w:trPr>
          <w:jc w:val="center"/>
        </w:trPr>
        <w:tc>
          <w:tcPr>
            <w:tcW w:w="2160" w:type="dxa"/>
          </w:tcPr>
          <w:p w14:paraId="32FCFC6A" w14:textId="31EC9377" w:rsidR="003D0427" w:rsidRPr="00DD2B2F" w:rsidRDefault="003D0427" w:rsidP="006F4452">
            <w:pPr>
              <w:pStyle w:val="Sec8H3"/>
            </w:pPr>
            <w:bookmarkStart w:id="514" w:name="_Toc300746779"/>
            <w:bookmarkStart w:id="515" w:name="_Toc326063178"/>
            <w:bookmarkStart w:id="516" w:name="_Toc328301645"/>
            <w:bookmarkStart w:id="517" w:name="_Toc328304127"/>
            <w:bookmarkStart w:id="518" w:name="_Toc354055596"/>
            <w:bookmarkStart w:id="519" w:name="_Toc355532381"/>
            <w:bookmarkStart w:id="520" w:name="_Toc355538891"/>
            <w:bookmarkStart w:id="521" w:name="_Toc355543440"/>
            <w:bookmarkStart w:id="522" w:name="_Toc369862036"/>
            <w:bookmarkStart w:id="523" w:name="_Toc139120454"/>
            <w:r w:rsidRPr="00DD2B2F">
              <w:t xml:space="preserve">Remplacement ou retrait de </w:t>
            </w:r>
            <w:r w:rsidR="001E0A0E">
              <w:t>P</w:t>
            </w:r>
            <w:r w:rsidRPr="00DD2B2F">
              <w:t>ersonnel – conséquences sur les paiements</w:t>
            </w:r>
            <w:bookmarkEnd w:id="514"/>
            <w:bookmarkEnd w:id="515"/>
            <w:bookmarkEnd w:id="516"/>
            <w:bookmarkEnd w:id="517"/>
            <w:bookmarkEnd w:id="518"/>
            <w:bookmarkEnd w:id="519"/>
            <w:bookmarkEnd w:id="520"/>
            <w:bookmarkEnd w:id="521"/>
            <w:bookmarkEnd w:id="522"/>
            <w:bookmarkEnd w:id="523"/>
          </w:p>
        </w:tc>
        <w:tc>
          <w:tcPr>
            <w:tcW w:w="7702" w:type="dxa"/>
            <w:gridSpan w:val="3"/>
          </w:tcPr>
          <w:p w14:paraId="2E6C30D2" w14:textId="5056FFC4" w:rsidR="003D0427" w:rsidRPr="00DD2B2F" w:rsidRDefault="00C85609" w:rsidP="003D0427">
            <w:pPr>
              <w:spacing w:after="200"/>
              <w:ind w:left="530" w:right="-72" w:hanging="617"/>
              <w:jc w:val="both"/>
              <w:rPr>
                <w:lang w:val="fr-FR"/>
              </w:rPr>
            </w:pPr>
            <w:r>
              <w:rPr>
                <w:lang w:val="fr-FR"/>
              </w:rPr>
              <w:t>4</w:t>
            </w:r>
            <w:r w:rsidR="00E2200D">
              <w:rPr>
                <w:lang w:val="fr-FR"/>
              </w:rPr>
              <w:t>1</w:t>
            </w:r>
            <w:r w:rsidR="003D0427" w:rsidRPr="00DD2B2F">
              <w:rPr>
                <w:lang w:val="fr-FR"/>
              </w:rPr>
              <w:t>.1</w:t>
            </w:r>
            <w:r w:rsidR="003D0427" w:rsidRPr="00DD2B2F">
              <w:rPr>
                <w:lang w:val="fr-FR"/>
              </w:rPr>
              <w:tab/>
              <w:t>A moins que le Client n’en ait convenu autrement</w:t>
            </w:r>
            <w:r w:rsidR="00E2200D">
              <w:rPr>
                <w:lang w:val="fr-FR"/>
              </w:rPr>
              <w:t> :</w:t>
            </w:r>
            <w:r w:rsidR="003D0427" w:rsidRPr="00DD2B2F">
              <w:rPr>
                <w:lang w:val="fr-FR"/>
              </w:rPr>
              <w:t xml:space="preserve">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6F172F" w14:paraId="39F7B870" w14:textId="77777777" w:rsidTr="00A8462A">
        <w:trPr>
          <w:jc w:val="center"/>
        </w:trPr>
        <w:tc>
          <w:tcPr>
            <w:tcW w:w="2160" w:type="dxa"/>
          </w:tcPr>
          <w:p w14:paraId="2F4C2E16" w14:textId="61E31136" w:rsidR="003D0427" w:rsidRPr="00DD2B2F" w:rsidRDefault="003D0427" w:rsidP="006F4452">
            <w:pPr>
              <w:pStyle w:val="Sec8H3"/>
            </w:pPr>
            <w:bookmarkStart w:id="524" w:name="_Toc328301646"/>
            <w:bookmarkStart w:id="525" w:name="_Toc328304128"/>
            <w:bookmarkStart w:id="526" w:name="_Toc354055597"/>
            <w:bookmarkStart w:id="527" w:name="_Toc355532382"/>
            <w:bookmarkStart w:id="528" w:name="_Toc355538892"/>
            <w:bookmarkStart w:id="529" w:name="_Toc355543441"/>
            <w:bookmarkStart w:id="530" w:name="_Toc369862037"/>
            <w:bookmarkStart w:id="531" w:name="_Toc139120455"/>
            <w:r w:rsidRPr="00DD2B2F">
              <w:t>Heures ouvrables, heures supplémentaires, congés, etc.</w:t>
            </w:r>
            <w:bookmarkEnd w:id="524"/>
            <w:bookmarkEnd w:id="525"/>
            <w:bookmarkEnd w:id="526"/>
            <w:bookmarkEnd w:id="527"/>
            <w:bookmarkEnd w:id="528"/>
            <w:bookmarkEnd w:id="529"/>
            <w:bookmarkEnd w:id="530"/>
            <w:bookmarkEnd w:id="531"/>
          </w:p>
        </w:tc>
        <w:tc>
          <w:tcPr>
            <w:tcW w:w="7702" w:type="dxa"/>
            <w:gridSpan w:val="3"/>
          </w:tcPr>
          <w:p w14:paraId="1890CDAC" w14:textId="48FCD6B0" w:rsidR="003D0427" w:rsidRPr="00DD2B2F" w:rsidRDefault="00E2200D" w:rsidP="003D0427">
            <w:pPr>
              <w:spacing w:after="200"/>
              <w:ind w:left="629" w:hanging="709"/>
              <w:jc w:val="both"/>
              <w:rPr>
                <w:lang w:val="fr-FR"/>
              </w:rPr>
            </w:pPr>
            <w:r>
              <w:rPr>
                <w:lang w:val="fr-FR"/>
              </w:rPr>
              <w:t>42</w:t>
            </w:r>
            <w:r w:rsidR="003D0427" w:rsidRPr="00DD2B2F">
              <w:rPr>
                <w:lang w:val="fr-FR"/>
              </w:rPr>
              <w:t>.1</w:t>
            </w:r>
            <w:r w:rsidR="003D0427" w:rsidRPr="00DD2B2F">
              <w:rPr>
                <w:lang w:val="fr-FR"/>
              </w:rPr>
              <w:tab/>
              <w:t xml:space="preserve">Les heures ouvrables et les jours fériés applicables au Personnel sont indiqués dans </w:t>
            </w:r>
            <w:r w:rsidR="003D0427" w:rsidRPr="00DD2B2F">
              <w:rPr>
                <w:b/>
                <w:lang w:val="fr-FR"/>
              </w:rPr>
              <w:t>l’Annexe B</w:t>
            </w:r>
            <w:r w:rsidR="003D0427" w:rsidRPr="00DD2B2F">
              <w:rPr>
                <w:lang w:val="fr-FR"/>
              </w:rPr>
              <w:t xml:space="preserve">. Pour prendre en compte les délais de route vers le pays du Client ou en provenance de ce pays, le Personnel qui exécutera les Services dans le pays du Client sera réputé ayant commencé (ou terminé) les Services le nombre de jours avant son arrivée ou après son départ du pays du Client indiqué dans </w:t>
            </w:r>
            <w:r w:rsidR="003D0427" w:rsidRPr="00DD2B2F">
              <w:rPr>
                <w:b/>
                <w:lang w:val="fr-FR"/>
              </w:rPr>
              <w:t>l’Annexe B</w:t>
            </w:r>
            <w:r w:rsidR="003D0427" w:rsidRPr="00DD2B2F">
              <w:rPr>
                <w:lang w:val="fr-FR"/>
              </w:rPr>
              <w:t>.</w:t>
            </w:r>
          </w:p>
          <w:p w14:paraId="062F047F" w14:textId="74151928" w:rsidR="003D0427" w:rsidRPr="00DD2B2F" w:rsidRDefault="00E2200D" w:rsidP="003D0427">
            <w:pPr>
              <w:spacing w:after="200"/>
              <w:ind w:left="629" w:hanging="709"/>
              <w:jc w:val="both"/>
              <w:rPr>
                <w:lang w:val="fr-FR"/>
              </w:rPr>
            </w:pPr>
            <w:r>
              <w:rPr>
                <w:lang w:val="fr-FR"/>
              </w:rPr>
              <w:t>42</w:t>
            </w:r>
            <w:r w:rsidR="003D0427" w:rsidRPr="00DD2B2F">
              <w:rPr>
                <w:lang w:val="fr-FR"/>
              </w:rPr>
              <w:t>.2</w:t>
            </w:r>
            <w:r w:rsidR="003D0427" w:rsidRPr="00DD2B2F">
              <w:rPr>
                <w:lang w:val="fr-FR"/>
              </w:rPr>
              <w:tab/>
              <w:t xml:space="preserve">Le Personnel n’aura pas le droit d’être payé en heures supplémentaires, ni de bénéficier de congés maladie ou de vacances, sauf dans les cas définis à </w:t>
            </w:r>
            <w:r w:rsidR="003D0427" w:rsidRPr="00DD2B2F">
              <w:rPr>
                <w:b/>
                <w:lang w:val="fr-FR"/>
              </w:rPr>
              <w:t>l’Annexe B</w:t>
            </w:r>
            <w:r w:rsidR="003D0427" w:rsidRPr="00DD2B2F">
              <w:rPr>
                <w:lang w:val="fr-FR"/>
              </w:rPr>
              <w:t xml:space="preserve">; la rémunération de Consultant sera réputée couvrir ces heures, congés de maladie ou vacances. </w:t>
            </w:r>
          </w:p>
          <w:p w14:paraId="54CC3AC7" w14:textId="27AB1DA8" w:rsidR="003D0427" w:rsidRPr="00DD2B2F" w:rsidRDefault="00E2200D" w:rsidP="003D0427">
            <w:pPr>
              <w:spacing w:after="200"/>
              <w:ind w:left="629" w:hanging="709"/>
              <w:jc w:val="both"/>
              <w:rPr>
                <w:lang w:val="fr-FR"/>
              </w:rPr>
            </w:pPr>
            <w:r>
              <w:rPr>
                <w:lang w:val="fr-FR"/>
              </w:rPr>
              <w:t>42</w:t>
            </w:r>
            <w:r w:rsidR="003D0427" w:rsidRPr="00DD2B2F">
              <w:rPr>
                <w:lang w:val="fr-FR"/>
              </w:rPr>
              <w:t>.3</w:t>
            </w:r>
            <w:r w:rsidR="003D0427" w:rsidRPr="00DD2B2F">
              <w:rPr>
                <w:lang w:val="fr-FR"/>
              </w:rPr>
              <w:tab/>
              <w:t xml:space="preserve">Les congés pris par le Personnel clé seront sujets à approbation préalable du Consultant qui s’assurera que les absences pour congé ne risquent pas de retarder le déroulement et le suivi des Services. </w:t>
            </w:r>
          </w:p>
        </w:tc>
      </w:tr>
    </w:tbl>
    <w:p w14:paraId="6F6B79D9" w14:textId="77777777" w:rsidR="003D0427" w:rsidRPr="00DD2B2F" w:rsidRDefault="003D0427" w:rsidP="00D804AF">
      <w:pPr>
        <w:pStyle w:val="Sec8H2"/>
      </w:pPr>
      <w:bookmarkStart w:id="532" w:name="_Toc351343727"/>
      <w:bookmarkStart w:id="533" w:name="_Toc300746781"/>
      <w:bookmarkStart w:id="534" w:name="_Toc326063180"/>
      <w:bookmarkStart w:id="535" w:name="_Toc328301647"/>
      <w:bookmarkStart w:id="536" w:name="_Toc328304129"/>
      <w:bookmarkStart w:id="537" w:name="_Toc354055598"/>
      <w:bookmarkStart w:id="538" w:name="_Toc355354915"/>
      <w:bookmarkStart w:id="539" w:name="_Toc355357177"/>
      <w:bookmarkStart w:id="540" w:name="_Toc355532383"/>
      <w:bookmarkStart w:id="541" w:name="_Toc355538893"/>
      <w:bookmarkStart w:id="542" w:name="_Toc355543442"/>
      <w:bookmarkStart w:id="543" w:name="_Toc369862038"/>
      <w:bookmarkStart w:id="544" w:name="_Toc139120456"/>
      <w:r w:rsidRPr="00DD2B2F">
        <w:t>E.  Obligations du Client</w:t>
      </w:r>
      <w:bookmarkEnd w:id="532"/>
      <w:bookmarkEnd w:id="533"/>
      <w:bookmarkEnd w:id="534"/>
      <w:bookmarkEnd w:id="535"/>
      <w:bookmarkEnd w:id="536"/>
      <w:bookmarkEnd w:id="537"/>
      <w:bookmarkEnd w:id="538"/>
      <w:bookmarkEnd w:id="539"/>
      <w:bookmarkEnd w:id="540"/>
      <w:bookmarkEnd w:id="541"/>
      <w:bookmarkEnd w:id="542"/>
      <w:bookmarkEnd w:id="543"/>
      <w:bookmarkEnd w:id="544"/>
    </w:p>
    <w:tbl>
      <w:tblPr>
        <w:tblW w:w="9688" w:type="dxa"/>
        <w:jc w:val="center"/>
        <w:tblLayout w:type="fixed"/>
        <w:tblLook w:val="0000" w:firstRow="0" w:lastRow="0" w:firstColumn="0" w:lastColumn="0" w:noHBand="0" w:noVBand="0"/>
      </w:tblPr>
      <w:tblGrid>
        <w:gridCol w:w="2070"/>
        <w:gridCol w:w="7618"/>
      </w:tblGrid>
      <w:tr w:rsidR="003D0427" w:rsidRPr="006F172F" w14:paraId="1109C628" w14:textId="77777777" w:rsidTr="008D13E6">
        <w:trPr>
          <w:jc w:val="center"/>
        </w:trPr>
        <w:tc>
          <w:tcPr>
            <w:tcW w:w="2070" w:type="dxa"/>
          </w:tcPr>
          <w:p w14:paraId="092E7FE2" w14:textId="3B04908F" w:rsidR="003D0427" w:rsidRPr="00DD2B2F" w:rsidRDefault="003D0427" w:rsidP="006F4452">
            <w:pPr>
              <w:pStyle w:val="Sec8H3"/>
            </w:pPr>
            <w:bookmarkStart w:id="545" w:name="_Toc351343728"/>
            <w:bookmarkStart w:id="546" w:name="_Toc300746782"/>
            <w:bookmarkStart w:id="547" w:name="_Toc326063181"/>
            <w:bookmarkStart w:id="548" w:name="_Toc328301648"/>
            <w:bookmarkStart w:id="549" w:name="_Toc328304130"/>
            <w:bookmarkStart w:id="550" w:name="_Toc354055599"/>
            <w:bookmarkStart w:id="551" w:name="_Toc355532384"/>
            <w:bookmarkStart w:id="552" w:name="_Toc355538894"/>
            <w:bookmarkStart w:id="553" w:name="_Toc355543443"/>
            <w:bookmarkStart w:id="554" w:name="_Toc369862039"/>
            <w:bookmarkStart w:id="555" w:name="_Toc139120457"/>
            <w:r w:rsidRPr="00DD2B2F">
              <w:t>Assistance et exonérations</w:t>
            </w:r>
            <w:bookmarkEnd w:id="545"/>
            <w:bookmarkEnd w:id="546"/>
            <w:bookmarkEnd w:id="547"/>
            <w:bookmarkEnd w:id="548"/>
            <w:bookmarkEnd w:id="549"/>
            <w:bookmarkEnd w:id="550"/>
            <w:bookmarkEnd w:id="551"/>
            <w:bookmarkEnd w:id="552"/>
            <w:bookmarkEnd w:id="553"/>
            <w:bookmarkEnd w:id="554"/>
            <w:bookmarkEnd w:id="555"/>
          </w:p>
        </w:tc>
        <w:tc>
          <w:tcPr>
            <w:tcW w:w="7618" w:type="dxa"/>
          </w:tcPr>
          <w:p w14:paraId="57ECB2EE" w14:textId="780A29D4" w:rsidR="003D0427" w:rsidRPr="00DD2B2F" w:rsidRDefault="00E2200D" w:rsidP="003D0427">
            <w:pPr>
              <w:spacing w:after="200"/>
              <w:ind w:left="369" w:right="-96" w:hanging="284"/>
              <w:jc w:val="both"/>
              <w:rPr>
                <w:lang w:val="fr-FR"/>
              </w:rPr>
            </w:pPr>
            <w:r>
              <w:rPr>
                <w:lang w:val="fr-FR"/>
              </w:rPr>
              <w:t>43</w:t>
            </w:r>
            <w:r w:rsidR="003D0427" w:rsidRPr="00DD2B2F">
              <w:rPr>
                <w:lang w:val="fr-FR"/>
              </w:rPr>
              <w:t>.1</w:t>
            </w:r>
            <w:r w:rsidR="003D0427" w:rsidRPr="00DD2B2F">
              <w:rPr>
                <w:lang w:val="fr-FR"/>
              </w:rPr>
              <w:tab/>
            </w:r>
            <w:r w:rsidR="008C779C" w:rsidRPr="00DD2B2F">
              <w:rPr>
                <w:lang w:val="fr-FR"/>
              </w:rPr>
              <w:t>Sauf indication</w:t>
            </w:r>
            <w:r w:rsidR="003D0427" w:rsidRPr="00DD2B2F">
              <w:rPr>
                <w:lang w:val="fr-FR"/>
              </w:rPr>
              <w:t xml:space="preserve"> contraire dans les CPC, le Client fera son possible pour:</w:t>
            </w:r>
          </w:p>
          <w:p w14:paraId="2E992649" w14:textId="049F83E6" w:rsidR="003D0427" w:rsidRPr="00DD2B2F" w:rsidRDefault="003D0427" w:rsidP="00E2200D">
            <w:pPr>
              <w:spacing w:after="200"/>
              <w:ind w:left="1149" w:right="-96" w:hanging="679"/>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r w:rsidR="00B5566A">
              <w:rPr>
                <w:lang w:val="fr-FR"/>
              </w:rPr>
              <w:t xml:space="preserve"> </w:t>
            </w:r>
            <w:r w:rsidRPr="00DD2B2F">
              <w:rPr>
                <w:lang w:val="fr-FR"/>
              </w:rPr>
              <w:t>;</w:t>
            </w:r>
          </w:p>
          <w:p w14:paraId="445E7F7C" w14:textId="589B89AF" w:rsidR="003D0427" w:rsidRPr="00DD2B2F" w:rsidRDefault="003D0427" w:rsidP="00E2200D">
            <w:pPr>
              <w:spacing w:after="200"/>
              <w:ind w:left="1149" w:right="-96" w:hanging="679"/>
              <w:jc w:val="both"/>
              <w:rPr>
                <w:lang w:val="fr-FR"/>
              </w:rPr>
            </w:pPr>
            <w:r w:rsidRPr="00DD2B2F">
              <w:rPr>
                <w:lang w:val="fr-FR"/>
              </w:rPr>
              <w:t>(b)</w:t>
            </w:r>
            <w:r w:rsidRPr="00DD2B2F">
              <w:rPr>
                <w:lang w:val="fr-FR"/>
              </w:rPr>
              <w:tab/>
              <w:t xml:space="preserve">assister le Consultant pour obtenir rapidement pour son Personnel et, le cas échéant leurs familles, les visas d’entrée et de sortie, les permis de résidence, et tous autres documents requis pour leur séjour dans le pays du Client durant l’exécution des </w:t>
            </w:r>
            <w:r w:rsidR="00B5566A" w:rsidRPr="00DD2B2F">
              <w:rPr>
                <w:lang w:val="fr-FR"/>
              </w:rPr>
              <w:t>Services ;</w:t>
            </w:r>
          </w:p>
          <w:p w14:paraId="784D7E07" w14:textId="00EC13B6" w:rsidR="003D0427" w:rsidRPr="00DD2B2F" w:rsidRDefault="003D0427" w:rsidP="00E2200D">
            <w:pPr>
              <w:spacing w:after="200"/>
              <w:ind w:left="1149" w:right="-96" w:hanging="679"/>
              <w:jc w:val="both"/>
              <w:rPr>
                <w:lang w:val="fr-FR"/>
              </w:rPr>
            </w:pPr>
            <w:r w:rsidRPr="00DD2B2F">
              <w:rPr>
                <w:lang w:val="fr-FR"/>
              </w:rPr>
              <w:t>(c)</w:t>
            </w:r>
            <w:r w:rsidRPr="00DD2B2F">
              <w:rPr>
                <w:lang w:val="fr-FR"/>
              </w:rPr>
              <w:tab/>
              <w:t xml:space="preserve">faciliter le dédouanement des biens nécessaires à l’exécution des Services et des effets personnels appartenant au Personnel et à leurs </w:t>
            </w:r>
            <w:r w:rsidR="00B5566A" w:rsidRPr="00DD2B2F">
              <w:rPr>
                <w:lang w:val="fr-FR"/>
              </w:rPr>
              <w:t>familles ;</w:t>
            </w:r>
          </w:p>
          <w:p w14:paraId="4FE8C568" w14:textId="7BBCEEFA" w:rsidR="003D0427" w:rsidRPr="00DD2B2F" w:rsidRDefault="003D0427" w:rsidP="00E2200D">
            <w:pPr>
              <w:spacing w:after="200"/>
              <w:ind w:left="1149" w:right="-96" w:hanging="679"/>
              <w:jc w:val="both"/>
              <w:rPr>
                <w:lang w:val="fr-FR"/>
              </w:rPr>
            </w:pPr>
            <w:r w:rsidRPr="00DD2B2F">
              <w:rPr>
                <w:lang w:val="fr-FR"/>
              </w:rPr>
              <w:t>(d)</w:t>
            </w:r>
            <w:r w:rsidRPr="00DD2B2F">
              <w:rPr>
                <w:lang w:val="fr-FR"/>
              </w:rPr>
              <w:tab/>
              <w:t>donner aux agents et représentants officiels du Gouvernement les instructions et informations nécessaires à l’exécution rapide et efficace des Services</w:t>
            </w:r>
            <w:r w:rsidR="00B5566A">
              <w:rPr>
                <w:lang w:val="fr-FR"/>
              </w:rPr>
              <w:t xml:space="preserve"> </w:t>
            </w:r>
            <w:r w:rsidRPr="00DD2B2F">
              <w:rPr>
                <w:lang w:val="fr-FR"/>
              </w:rPr>
              <w:t>;</w:t>
            </w:r>
          </w:p>
          <w:p w14:paraId="2FEA1228" w14:textId="1A28E010" w:rsidR="003D0427" w:rsidRPr="00DD2B2F" w:rsidRDefault="003D0427" w:rsidP="00E2200D">
            <w:pPr>
              <w:spacing w:after="200"/>
              <w:ind w:left="1149" w:right="-96" w:hanging="679"/>
              <w:jc w:val="both"/>
              <w:rPr>
                <w:lang w:val="fr-FR"/>
              </w:rPr>
            </w:pPr>
            <w:r w:rsidRPr="00DD2B2F">
              <w:rPr>
                <w:lang w:val="fr-FR"/>
              </w:rPr>
              <w:t>(e)</w:t>
            </w:r>
            <w:r w:rsidRPr="00DD2B2F">
              <w:rPr>
                <w:lang w:val="fr-FR"/>
              </w:rPr>
              <w:tab/>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sidR="00B5566A">
              <w:rPr>
                <w:lang w:val="fr-FR"/>
              </w:rPr>
              <w:t xml:space="preserve"> </w:t>
            </w:r>
            <w:r w:rsidRPr="00DD2B2F">
              <w:rPr>
                <w:lang w:val="fr-FR"/>
              </w:rPr>
              <w:t xml:space="preserve">; </w:t>
            </w:r>
          </w:p>
          <w:p w14:paraId="41C7472C" w14:textId="2D2892C4" w:rsidR="003D0427" w:rsidRPr="00DD2B2F" w:rsidRDefault="003D0427" w:rsidP="00E2200D">
            <w:pPr>
              <w:spacing w:after="200"/>
              <w:ind w:left="1149" w:right="-96" w:hanging="679"/>
              <w:jc w:val="both"/>
              <w:rPr>
                <w:lang w:val="fr-FR"/>
              </w:rPr>
            </w:pPr>
            <w:r w:rsidRPr="00DD2B2F">
              <w:rPr>
                <w:lang w:val="fr-FR"/>
              </w:rPr>
              <w:t>(f)</w:t>
            </w:r>
            <w:r w:rsidRPr="00DD2B2F">
              <w:rPr>
                <w:lang w:val="fr-FR"/>
              </w:rPr>
              <w:tab/>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B5566A">
              <w:rPr>
                <w:lang w:val="fr-FR"/>
              </w:rPr>
              <w:t xml:space="preserve"> </w:t>
            </w:r>
            <w:r w:rsidRPr="00DD2B2F">
              <w:rPr>
                <w:lang w:val="fr-FR"/>
              </w:rPr>
              <w:t xml:space="preserve">; et </w:t>
            </w:r>
          </w:p>
          <w:p w14:paraId="15023722" w14:textId="77777777" w:rsidR="003D0427" w:rsidRPr="00DD2B2F" w:rsidRDefault="003D0427" w:rsidP="00E2200D">
            <w:pPr>
              <w:spacing w:after="200"/>
              <w:ind w:left="1149" w:right="-96" w:hanging="679"/>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r w:rsidRPr="00DD2B2F">
              <w:rPr>
                <w:lang w:val="fr-FR"/>
              </w:rPr>
              <w:t>.</w:t>
            </w:r>
          </w:p>
        </w:tc>
      </w:tr>
      <w:tr w:rsidR="003D0427" w:rsidRPr="006F172F" w14:paraId="01C0EBEC" w14:textId="77777777" w:rsidTr="008D13E6">
        <w:trPr>
          <w:jc w:val="center"/>
        </w:trPr>
        <w:tc>
          <w:tcPr>
            <w:tcW w:w="2070" w:type="dxa"/>
          </w:tcPr>
          <w:p w14:paraId="3F03A5DA" w14:textId="1B54723D" w:rsidR="003D0427" w:rsidRPr="00DD2B2F" w:rsidRDefault="003D0427" w:rsidP="006F4452">
            <w:pPr>
              <w:pStyle w:val="Sec8H3"/>
            </w:pPr>
            <w:bookmarkStart w:id="556" w:name="_Toc351343729"/>
            <w:bookmarkStart w:id="557" w:name="_Toc300746783"/>
            <w:bookmarkStart w:id="558" w:name="_Toc326063182"/>
            <w:bookmarkStart w:id="559" w:name="_Toc328301649"/>
            <w:bookmarkStart w:id="560" w:name="_Toc328304131"/>
            <w:bookmarkStart w:id="561" w:name="_Toc354055600"/>
            <w:bookmarkStart w:id="562" w:name="_Toc355532385"/>
            <w:bookmarkStart w:id="563" w:name="_Toc355538895"/>
            <w:bookmarkStart w:id="564" w:name="_Toc355543444"/>
            <w:bookmarkStart w:id="565" w:name="_Toc369862040"/>
            <w:bookmarkStart w:id="566" w:name="_Toc139120458"/>
            <w:r w:rsidRPr="00DD2B2F">
              <w:t xml:space="preserve">Accès au </w:t>
            </w:r>
            <w:r w:rsidR="00B11564">
              <w:t>S</w:t>
            </w:r>
            <w:r w:rsidRPr="00DD2B2F">
              <w:t xml:space="preserve">ite du </w:t>
            </w:r>
            <w:bookmarkEnd w:id="556"/>
            <w:r w:rsidRPr="00DD2B2F">
              <w:t>Proje</w:t>
            </w:r>
            <w:bookmarkEnd w:id="557"/>
            <w:bookmarkEnd w:id="558"/>
            <w:r w:rsidRPr="00DD2B2F">
              <w:t>t</w:t>
            </w:r>
            <w:bookmarkEnd w:id="559"/>
            <w:bookmarkEnd w:id="560"/>
            <w:bookmarkEnd w:id="561"/>
            <w:bookmarkEnd w:id="562"/>
            <w:bookmarkEnd w:id="563"/>
            <w:bookmarkEnd w:id="564"/>
            <w:bookmarkEnd w:id="565"/>
            <w:bookmarkEnd w:id="566"/>
          </w:p>
        </w:tc>
        <w:tc>
          <w:tcPr>
            <w:tcW w:w="7618" w:type="dxa"/>
          </w:tcPr>
          <w:p w14:paraId="09FE7451" w14:textId="398B48AB" w:rsidR="003D0427" w:rsidRPr="00DD2B2F" w:rsidRDefault="00E2200D" w:rsidP="008D13E6">
            <w:pPr>
              <w:spacing w:after="200"/>
              <w:ind w:left="586" w:right="-96" w:hanging="685"/>
              <w:jc w:val="both"/>
              <w:rPr>
                <w:lang w:val="fr-FR"/>
              </w:rPr>
            </w:pPr>
            <w:r>
              <w:rPr>
                <w:lang w:val="fr-FR"/>
              </w:rPr>
              <w:t>44</w:t>
            </w:r>
            <w:r w:rsidR="003D0427" w:rsidRPr="00DD2B2F">
              <w:rPr>
                <w:lang w:val="fr-FR"/>
              </w:rPr>
              <w:t>.1</w:t>
            </w:r>
            <w:r w:rsidR="003D0427"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6F172F" w14:paraId="2FBD0890" w14:textId="77777777" w:rsidTr="008D13E6">
        <w:trPr>
          <w:jc w:val="center"/>
        </w:trPr>
        <w:tc>
          <w:tcPr>
            <w:tcW w:w="2070" w:type="dxa"/>
          </w:tcPr>
          <w:p w14:paraId="61275B74" w14:textId="74BD74F1" w:rsidR="003D0427" w:rsidRPr="00DD2B2F" w:rsidRDefault="003D0427" w:rsidP="006F4452">
            <w:pPr>
              <w:pStyle w:val="Sec8H3"/>
            </w:pPr>
            <w:bookmarkStart w:id="567" w:name="_Toc351343730"/>
            <w:r w:rsidRPr="00DD2B2F">
              <w:br w:type="page"/>
            </w:r>
            <w:bookmarkStart w:id="568" w:name="_Toc300746784"/>
            <w:bookmarkStart w:id="569" w:name="_Toc326063183"/>
            <w:bookmarkStart w:id="570" w:name="_Toc328301650"/>
            <w:bookmarkStart w:id="571" w:name="_Toc328304132"/>
            <w:bookmarkStart w:id="572" w:name="_Toc354055601"/>
            <w:bookmarkStart w:id="573" w:name="_Toc355532386"/>
            <w:bookmarkStart w:id="574" w:name="_Toc355538896"/>
            <w:bookmarkStart w:id="575" w:name="_Toc355543445"/>
            <w:bookmarkStart w:id="576" w:name="_Toc369862041"/>
            <w:bookmarkStart w:id="577" w:name="_Toc139120459"/>
            <w:r w:rsidRPr="00DD2B2F">
              <w:t>Modification du Droit applicable concernant les impôts et taxes</w:t>
            </w:r>
            <w:bookmarkEnd w:id="567"/>
            <w:bookmarkEnd w:id="568"/>
            <w:bookmarkEnd w:id="569"/>
            <w:bookmarkEnd w:id="570"/>
            <w:bookmarkEnd w:id="571"/>
            <w:bookmarkEnd w:id="572"/>
            <w:bookmarkEnd w:id="573"/>
            <w:bookmarkEnd w:id="574"/>
            <w:bookmarkEnd w:id="575"/>
            <w:bookmarkEnd w:id="576"/>
            <w:bookmarkEnd w:id="577"/>
          </w:p>
        </w:tc>
        <w:tc>
          <w:tcPr>
            <w:tcW w:w="7618" w:type="dxa"/>
          </w:tcPr>
          <w:p w14:paraId="3DEC5D1D" w14:textId="36AA18D1" w:rsidR="003D0427" w:rsidRPr="00DD2B2F" w:rsidRDefault="00E2200D" w:rsidP="003D0427">
            <w:pPr>
              <w:spacing w:after="200"/>
              <w:ind w:left="544" w:right="-96" w:hanging="630"/>
              <w:jc w:val="both"/>
              <w:rPr>
                <w:lang w:val="fr-FR"/>
              </w:rPr>
            </w:pPr>
            <w:r>
              <w:rPr>
                <w:lang w:val="fr-FR"/>
              </w:rPr>
              <w:t>45</w:t>
            </w:r>
            <w:r w:rsidR="003D0427" w:rsidRPr="00DD2B2F">
              <w:rPr>
                <w:lang w:val="fr-FR"/>
              </w:rPr>
              <w:t>.1</w:t>
            </w:r>
            <w:r w:rsidR="003D0427" w:rsidRPr="00DD2B2F">
              <w:rPr>
                <w:lang w:val="fr-FR"/>
              </w:rPr>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w:t>
            </w:r>
            <w:r w:rsidR="00B11564">
              <w:rPr>
                <w:lang w:val="fr-FR"/>
              </w:rPr>
              <w:t>2</w:t>
            </w:r>
            <w:r w:rsidR="003D0427" w:rsidRPr="00DD2B2F">
              <w:rPr>
                <w:lang w:val="fr-FR"/>
              </w:rPr>
              <w:t>.</w:t>
            </w:r>
            <w:r w:rsidR="00B11564">
              <w:rPr>
                <w:lang w:val="fr-FR"/>
              </w:rPr>
              <w:t>2</w:t>
            </w:r>
            <w:r w:rsidR="003D0427" w:rsidRPr="00DD2B2F">
              <w:rPr>
                <w:lang w:val="fr-FR"/>
              </w:rPr>
              <w:t xml:space="preserve"> seront ajustés en conséquence.</w:t>
            </w:r>
          </w:p>
        </w:tc>
      </w:tr>
      <w:tr w:rsidR="003D0427" w:rsidRPr="006F172F" w14:paraId="4D555005" w14:textId="77777777" w:rsidTr="008D13E6">
        <w:trPr>
          <w:jc w:val="center"/>
        </w:trPr>
        <w:tc>
          <w:tcPr>
            <w:tcW w:w="2070" w:type="dxa"/>
          </w:tcPr>
          <w:p w14:paraId="01FE4CCA" w14:textId="310CCFF3" w:rsidR="003D0427" w:rsidRPr="00DD2B2F" w:rsidRDefault="003D0427" w:rsidP="006F4452">
            <w:pPr>
              <w:pStyle w:val="Sec8H3"/>
            </w:pPr>
            <w:bookmarkStart w:id="578" w:name="_Toc328301651"/>
            <w:bookmarkStart w:id="579" w:name="_Toc328304133"/>
            <w:bookmarkStart w:id="580" w:name="_Toc354055602"/>
            <w:bookmarkStart w:id="581" w:name="_Toc355532387"/>
            <w:bookmarkStart w:id="582" w:name="_Toc355538897"/>
            <w:bookmarkStart w:id="583" w:name="_Toc355543446"/>
            <w:bookmarkStart w:id="584" w:name="_Toc369862042"/>
            <w:bookmarkStart w:id="585" w:name="_Toc139120460"/>
            <w:r w:rsidRPr="00DD2B2F">
              <w:t>Services, installations et propriétés du Client</w:t>
            </w:r>
            <w:bookmarkEnd w:id="578"/>
            <w:bookmarkEnd w:id="579"/>
            <w:bookmarkEnd w:id="580"/>
            <w:bookmarkEnd w:id="581"/>
            <w:bookmarkEnd w:id="582"/>
            <w:bookmarkEnd w:id="583"/>
            <w:bookmarkEnd w:id="584"/>
            <w:bookmarkEnd w:id="585"/>
          </w:p>
        </w:tc>
        <w:tc>
          <w:tcPr>
            <w:tcW w:w="7618" w:type="dxa"/>
          </w:tcPr>
          <w:p w14:paraId="13D49802" w14:textId="65C45B58" w:rsidR="003D0427" w:rsidRPr="00DD2B2F" w:rsidRDefault="00E2200D" w:rsidP="003D0427">
            <w:pPr>
              <w:spacing w:after="200"/>
              <w:ind w:left="544" w:right="-96" w:hanging="630"/>
              <w:jc w:val="both"/>
              <w:rPr>
                <w:lang w:val="fr-FR"/>
              </w:rPr>
            </w:pPr>
            <w:r>
              <w:rPr>
                <w:lang w:val="fr-FR"/>
              </w:rPr>
              <w:t>46</w:t>
            </w:r>
            <w:r w:rsidR="003D0427" w:rsidRPr="00DD2B2F">
              <w:rPr>
                <w:lang w:val="fr-FR"/>
              </w:rPr>
              <w:t>.1</w:t>
            </w:r>
            <w:r w:rsidR="003D0427" w:rsidRPr="00DD2B2F">
              <w:rPr>
                <w:lang w:val="fr-FR"/>
              </w:rPr>
              <w:tab/>
              <w:t>Le Client mettra gratuitement à la disposition de Consultant et d</w:t>
            </w:r>
            <w:r w:rsidR="00B11564">
              <w:rPr>
                <w:lang w:val="fr-FR"/>
              </w:rPr>
              <w:t xml:space="preserve">es </w:t>
            </w:r>
            <w:r w:rsidR="00D05255">
              <w:rPr>
                <w:lang w:val="fr-FR"/>
              </w:rPr>
              <w:t>Personnel</w:t>
            </w:r>
            <w:r w:rsidR="00B11564">
              <w:rPr>
                <w:lang w:val="fr-FR"/>
              </w:rPr>
              <w:t>s</w:t>
            </w:r>
            <w:r w:rsidR="003D0427" w:rsidRPr="00DD2B2F">
              <w:rPr>
                <w:lang w:val="fr-FR"/>
              </w:rPr>
              <w:t xml:space="preserve">, aux fins de l’exécution des Services, les services, installations et propriétés indiqués à </w:t>
            </w:r>
            <w:r w:rsidR="003D0427" w:rsidRPr="00DD2B2F">
              <w:rPr>
                <w:b/>
                <w:lang w:val="fr-FR"/>
              </w:rPr>
              <w:t>l’Annexe A</w:t>
            </w:r>
            <w:r w:rsidR="003D0427" w:rsidRPr="00DD2B2F">
              <w:rPr>
                <w:lang w:val="fr-FR"/>
              </w:rPr>
              <w:t xml:space="preserve"> aux dates et </w:t>
            </w:r>
            <w:r w:rsidR="008C779C" w:rsidRPr="00DD2B2F">
              <w:rPr>
                <w:lang w:val="fr-FR"/>
              </w:rPr>
              <w:t>selon les</w:t>
            </w:r>
            <w:r w:rsidR="003D0427" w:rsidRPr="00DD2B2F">
              <w:rPr>
                <w:lang w:val="fr-FR"/>
              </w:rPr>
              <w:t xml:space="preserve"> modalités figurant à ladite Annexe.</w:t>
            </w:r>
          </w:p>
          <w:p w14:paraId="5DD8482A" w14:textId="5D01FC34" w:rsidR="003D0427" w:rsidRPr="00DD2B2F" w:rsidRDefault="00E2200D" w:rsidP="003D0427">
            <w:pPr>
              <w:spacing w:after="200"/>
              <w:ind w:left="544" w:right="-96" w:hanging="630"/>
              <w:jc w:val="both"/>
              <w:rPr>
                <w:lang w:val="fr-FR"/>
              </w:rPr>
            </w:pPr>
            <w:r>
              <w:rPr>
                <w:lang w:val="fr-FR"/>
              </w:rPr>
              <w:t>46</w:t>
            </w:r>
            <w:r w:rsidR="003D0427" w:rsidRPr="00DD2B2F">
              <w:rPr>
                <w:lang w:val="fr-FR"/>
              </w:rPr>
              <w:t>.2</w:t>
            </w:r>
            <w:r w:rsidR="003D0427" w:rsidRPr="00DD2B2F">
              <w:rPr>
                <w:lang w:val="fr-FR"/>
              </w:rPr>
              <w:tab/>
              <w:t xml:space="preserve">Si ces services, installations et propriétés ne peuvent être mis à la disposition du Consultant aux dates et selon les modalités prévues à </w:t>
            </w:r>
            <w:r w:rsidR="003D0427" w:rsidRPr="00DD2B2F">
              <w:rPr>
                <w:b/>
                <w:lang w:val="fr-FR"/>
              </w:rPr>
              <w:t>l’Annexe A</w:t>
            </w:r>
            <w:r w:rsidR="003D0427" w:rsidRPr="00DD2B2F">
              <w:rPr>
                <w:lang w:val="fr-FR"/>
              </w:rPr>
              <w:t>, les Parties conviendront (i) du délai supplémentaire accordé au Consultant pour l’exécution des Services, (ii) des modalités selon lesquelles le Consultant obtiendra ces services, installations et propriétés, et (iii) des paiements additionnels qui pourraient être versés au Consultant conformément aux dispositions de la Clause GCC 4</w:t>
            </w:r>
            <w:r>
              <w:rPr>
                <w:lang w:val="fr-FR"/>
              </w:rPr>
              <w:t>9</w:t>
            </w:r>
            <w:r w:rsidR="003D0427" w:rsidRPr="00DD2B2F">
              <w:rPr>
                <w:lang w:val="fr-FR"/>
              </w:rPr>
              <w:t>.3.</w:t>
            </w:r>
          </w:p>
        </w:tc>
      </w:tr>
      <w:tr w:rsidR="003D0427" w:rsidRPr="006F172F" w14:paraId="6184E280" w14:textId="77777777" w:rsidTr="008D13E6">
        <w:trPr>
          <w:jc w:val="center"/>
        </w:trPr>
        <w:tc>
          <w:tcPr>
            <w:tcW w:w="2070" w:type="dxa"/>
          </w:tcPr>
          <w:p w14:paraId="5CEBA4B5" w14:textId="4AC5F4A0" w:rsidR="003D0427" w:rsidRPr="00DD2B2F" w:rsidRDefault="003D0427" w:rsidP="006F4452">
            <w:pPr>
              <w:pStyle w:val="Sec8H3"/>
            </w:pPr>
            <w:bookmarkStart w:id="586" w:name="_Toc351343733"/>
            <w:bookmarkStart w:id="587" w:name="_Toc300746786"/>
            <w:bookmarkStart w:id="588" w:name="_Toc326063185"/>
            <w:bookmarkStart w:id="589" w:name="_Toc328301652"/>
            <w:bookmarkStart w:id="590" w:name="_Toc328304134"/>
            <w:bookmarkStart w:id="591" w:name="_Toc354055603"/>
            <w:bookmarkStart w:id="592" w:name="_Toc355532388"/>
            <w:bookmarkStart w:id="593" w:name="_Toc355538898"/>
            <w:bookmarkStart w:id="594" w:name="_Toc355543447"/>
            <w:bookmarkStart w:id="595" w:name="_Toc369862043"/>
            <w:bookmarkStart w:id="596" w:name="_Toc139120461"/>
            <w:r w:rsidRPr="00DD2B2F">
              <w:t>Personnel</w:t>
            </w:r>
            <w:bookmarkEnd w:id="586"/>
            <w:bookmarkEnd w:id="587"/>
            <w:bookmarkEnd w:id="588"/>
            <w:r w:rsidRPr="00DD2B2F">
              <w:t xml:space="preserve"> de Contrepartie</w:t>
            </w:r>
            <w:bookmarkEnd w:id="589"/>
            <w:bookmarkEnd w:id="590"/>
            <w:bookmarkEnd w:id="591"/>
            <w:bookmarkEnd w:id="592"/>
            <w:bookmarkEnd w:id="593"/>
            <w:bookmarkEnd w:id="594"/>
            <w:bookmarkEnd w:id="595"/>
            <w:bookmarkEnd w:id="596"/>
          </w:p>
        </w:tc>
        <w:tc>
          <w:tcPr>
            <w:tcW w:w="7618" w:type="dxa"/>
          </w:tcPr>
          <w:p w14:paraId="571AAC3D" w14:textId="2424944A" w:rsidR="003D0427" w:rsidRPr="00DD2B2F" w:rsidRDefault="00B11564" w:rsidP="003D0427">
            <w:pPr>
              <w:spacing w:after="200"/>
              <w:ind w:left="544" w:right="-96" w:hanging="630"/>
              <w:jc w:val="both"/>
              <w:rPr>
                <w:lang w:val="fr-FR"/>
              </w:rPr>
            </w:pPr>
            <w:r>
              <w:rPr>
                <w:lang w:val="fr-FR"/>
              </w:rPr>
              <w:t>4</w:t>
            </w:r>
            <w:r w:rsidR="00E2200D">
              <w:rPr>
                <w:lang w:val="fr-FR"/>
              </w:rPr>
              <w:t>7</w:t>
            </w:r>
            <w:r w:rsidR="003D0427" w:rsidRPr="00DD2B2F">
              <w:rPr>
                <w:lang w:val="fr-FR"/>
              </w:rPr>
              <w:t>.1</w:t>
            </w:r>
            <w:r w:rsidR="003D0427" w:rsidRPr="00DD2B2F">
              <w:rPr>
                <w:lang w:val="fr-FR"/>
              </w:rPr>
              <w:tab/>
              <w:t xml:space="preserve">Le Client mettra gratuitement à la disposition du Consultant les personnels de contrepartie cadre et d’appui, qui seront sélectionnés par le Client assisté du Consultant, si cela est mentionné à </w:t>
            </w:r>
            <w:r w:rsidR="003D0427" w:rsidRPr="00DD2B2F">
              <w:rPr>
                <w:b/>
                <w:lang w:val="fr-FR"/>
              </w:rPr>
              <w:t>l’Annexe A</w:t>
            </w:r>
            <w:r w:rsidR="003D0427" w:rsidRPr="00DD2B2F">
              <w:rPr>
                <w:lang w:val="fr-FR"/>
              </w:rPr>
              <w:t>.</w:t>
            </w:r>
          </w:p>
          <w:p w14:paraId="354E7CFF" w14:textId="4A453399" w:rsidR="003D0427" w:rsidRPr="00DD2B2F" w:rsidRDefault="00B11564" w:rsidP="003D0427">
            <w:pPr>
              <w:spacing w:after="200"/>
              <w:ind w:left="544" w:right="-96" w:hanging="630"/>
              <w:jc w:val="both"/>
              <w:rPr>
                <w:lang w:val="fr-FR"/>
              </w:rPr>
            </w:pPr>
            <w:r>
              <w:rPr>
                <w:lang w:val="fr-FR"/>
              </w:rPr>
              <w:t>4</w:t>
            </w:r>
            <w:r w:rsidR="00E2200D">
              <w:rPr>
                <w:lang w:val="fr-FR"/>
              </w:rPr>
              <w:t>7</w:t>
            </w:r>
            <w:r w:rsidR="003D0427" w:rsidRPr="00DD2B2F">
              <w:rPr>
                <w:lang w:val="fr-FR"/>
              </w:rPr>
              <w:t>.2</w:t>
            </w:r>
            <w:r w:rsidR="003D0427" w:rsidRPr="00DD2B2F">
              <w:rPr>
                <w:lang w:val="fr-FR"/>
              </w:rPr>
              <w:tab/>
              <w:t xml:space="preserve">Si le Client ne fournit pas le Personnel de contrepartie au Consultant aux dates et comme indiqué à </w:t>
            </w:r>
            <w:r w:rsidR="003D0427" w:rsidRPr="00DD2B2F">
              <w:rPr>
                <w:b/>
                <w:lang w:val="fr-FR"/>
              </w:rPr>
              <w:t>l’Annexe A</w:t>
            </w:r>
            <w:r w:rsidR="003D0427" w:rsidRPr="00DD2B2F">
              <w:rPr>
                <w:lang w:val="fr-FR"/>
              </w:rPr>
              <w:t xml:space="preserve">, il conviendra avec le Consultant (i) de la façon dont les Services affectés par ce changement seront </w:t>
            </w:r>
            <w:r w:rsidR="008C779C" w:rsidRPr="00DD2B2F">
              <w:rPr>
                <w:lang w:val="fr-FR"/>
              </w:rPr>
              <w:t>effectués</w:t>
            </w:r>
            <w:r w:rsidR="003D0427" w:rsidRPr="00DD2B2F">
              <w:rPr>
                <w:lang w:val="fr-FR"/>
              </w:rPr>
              <w:t>, et (ii) des paiements additionnels qu’il versera, le cas échéant, au Consultant à ce titre conformément aux dispositions de la Clause 4</w:t>
            </w:r>
            <w:r w:rsidR="00E2200D">
              <w:rPr>
                <w:lang w:val="fr-FR"/>
              </w:rPr>
              <w:t>9</w:t>
            </w:r>
            <w:r w:rsidR="003D0427" w:rsidRPr="00DD2B2F">
              <w:rPr>
                <w:lang w:val="fr-FR"/>
              </w:rPr>
              <w:t>.3.</w:t>
            </w:r>
          </w:p>
          <w:p w14:paraId="1F1E1E80" w14:textId="3DBE9315" w:rsidR="003D0427" w:rsidRPr="00DD2B2F" w:rsidRDefault="00B11564" w:rsidP="003D0427">
            <w:pPr>
              <w:spacing w:after="200"/>
              <w:ind w:left="544" w:right="-96" w:hanging="630"/>
              <w:jc w:val="both"/>
              <w:rPr>
                <w:lang w:val="fr-FR"/>
              </w:rPr>
            </w:pPr>
            <w:r>
              <w:rPr>
                <w:lang w:val="fr-FR"/>
              </w:rPr>
              <w:t>4</w:t>
            </w:r>
            <w:r w:rsidR="00E2200D">
              <w:rPr>
                <w:lang w:val="fr-FR"/>
              </w:rPr>
              <w:t>7</w:t>
            </w:r>
            <w:r w:rsidR="003D0427" w:rsidRPr="00DD2B2F">
              <w:rPr>
                <w:lang w:val="fr-FR"/>
              </w:rPr>
              <w:t>.3</w:t>
            </w:r>
            <w:r w:rsidR="003D0427" w:rsidRPr="00DD2B2F">
              <w:rPr>
                <w:lang w:val="fr-FR"/>
              </w:rPr>
              <w:tab/>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B5566A">
              <w:rPr>
                <w:lang w:val="fr-FR"/>
              </w:rPr>
              <w:t xml:space="preserve"> </w:t>
            </w:r>
            <w:r w:rsidR="003D0427" w:rsidRPr="00DD2B2F">
              <w:rPr>
                <w:lang w:val="fr-FR"/>
              </w:rPr>
              <w:t>; à moins d’un motif sérieux, le Client ne pourra pas refuser de donner suite à la requête du Consultant.</w:t>
            </w:r>
          </w:p>
        </w:tc>
      </w:tr>
      <w:tr w:rsidR="003D0427" w:rsidRPr="006F172F" w14:paraId="14955B44" w14:textId="77777777" w:rsidTr="008D13E6">
        <w:trPr>
          <w:jc w:val="center"/>
        </w:trPr>
        <w:tc>
          <w:tcPr>
            <w:tcW w:w="2070" w:type="dxa"/>
          </w:tcPr>
          <w:p w14:paraId="41F225B6" w14:textId="5BB0B7F0" w:rsidR="003D0427" w:rsidRPr="00DD2B2F" w:rsidRDefault="003D0427" w:rsidP="006F4452">
            <w:pPr>
              <w:pStyle w:val="Sec8H3"/>
            </w:pPr>
            <w:bookmarkStart w:id="597" w:name="_Toc351343732"/>
            <w:bookmarkStart w:id="598" w:name="_Toc300746787"/>
            <w:bookmarkStart w:id="599" w:name="_Toc326063186"/>
            <w:bookmarkStart w:id="600" w:name="_Toc328301653"/>
            <w:bookmarkStart w:id="601" w:name="_Toc328304135"/>
            <w:bookmarkStart w:id="602" w:name="_Toc354055604"/>
            <w:bookmarkStart w:id="603" w:name="_Toc355532389"/>
            <w:bookmarkStart w:id="604" w:name="_Toc355538899"/>
            <w:bookmarkStart w:id="605" w:name="_Toc355543448"/>
            <w:bookmarkStart w:id="606" w:name="_Toc369862044"/>
            <w:bookmarkStart w:id="607" w:name="_Toc139120462"/>
            <w:r w:rsidRPr="00DD2B2F">
              <w:t>Obligations de Paiement</w:t>
            </w:r>
            <w:bookmarkEnd w:id="597"/>
            <w:bookmarkEnd w:id="598"/>
            <w:bookmarkEnd w:id="599"/>
            <w:bookmarkEnd w:id="600"/>
            <w:bookmarkEnd w:id="601"/>
            <w:bookmarkEnd w:id="602"/>
            <w:bookmarkEnd w:id="603"/>
            <w:bookmarkEnd w:id="604"/>
            <w:bookmarkEnd w:id="605"/>
            <w:bookmarkEnd w:id="606"/>
            <w:bookmarkEnd w:id="607"/>
          </w:p>
        </w:tc>
        <w:tc>
          <w:tcPr>
            <w:tcW w:w="7618" w:type="dxa"/>
          </w:tcPr>
          <w:p w14:paraId="019D8F76" w14:textId="0B2F4414" w:rsidR="003D0427" w:rsidRPr="00DD2B2F" w:rsidRDefault="003D0427" w:rsidP="003D0427">
            <w:pPr>
              <w:spacing w:after="200"/>
              <w:ind w:left="544" w:right="-96" w:hanging="630"/>
              <w:jc w:val="both"/>
              <w:rPr>
                <w:lang w:val="fr-FR"/>
              </w:rPr>
            </w:pPr>
            <w:r w:rsidRPr="00DD2B2F">
              <w:rPr>
                <w:lang w:val="fr-FR"/>
              </w:rPr>
              <w:t>4</w:t>
            </w:r>
            <w:r w:rsidR="00E2200D">
              <w:rPr>
                <w:lang w:val="fr-FR"/>
              </w:rPr>
              <w:t>8</w:t>
            </w:r>
            <w:r w:rsidRPr="00DD2B2F">
              <w:rPr>
                <w:lang w:val="fr-FR"/>
              </w:rPr>
              <w:t>.1</w:t>
            </w:r>
            <w:r w:rsidRPr="00DD2B2F">
              <w:rPr>
                <w:lang w:val="fr-FR"/>
              </w:rPr>
              <w:tab/>
              <w:t>Le Client effectuera les paiements au Consultant au titre des Services rendus dans le cadre du Contrat, conformément aux dispositions des Clauses du chapitre F ci-après.</w:t>
            </w:r>
          </w:p>
        </w:tc>
      </w:tr>
    </w:tbl>
    <w:p w14:paraId="40DAF86D" w14:textId="77777777" w:rsidR="003D0427" w:rsidRPr="00DD2B2F" w:rsidRDefault="003D0427" w:rsidP="00D804AF">
      <w:pPr>
        <w:pStyle w:val="Sec8H2"/>
      </w:pPr>
      <w:bookmarkStart w:id="608" w:name="_Toc351343734"/>
      <w:bookmarkStart w:id="609" w:name="_Toc300746788"/>
      <w:bookmarkStart w:id="610" w:name="_Toc326063187"/>
      <w:bookmarkStart w:id="611" w:name="_Toc328301654"/>
      <w:bookmarkStart w:id="612" w:name="_Toc328304136"/>
      <w:bookmarkStart w:id="613" w:name="_Toc354055605"/>
      <w:bookmarkStart w:id="614" w:name="_Toc355354916"/>
      <w:bookmarkStart w:id="615" w:name="_Toc355357178"/>
      <w:bookmarkStart w:id="616" w:name="_Toc355532390"/>
      <w:bookmarkStart w:id="617" w:name="_Toc355538900"/>
      <w:bookmarkStart w:id="618" w:name="_Toc355543449"/>
      <w:bookmarkStart w:id="619" w:name="_Toc369862045"/>
      <w:bookmarkStart w:id="620" w:name="_Toc96440386"/>
      <w:bookmarkStart w:id="621" w:name="_Toc139120463"/>
      <w:r w:rsidRPr="00DD2B2F">
        <w:t>F.  Paiements versés au Consultant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tbl>
      <w:tblPr>
        <w:tblW w:w="9701" w:type="dxa"/>
        <w:jc w:val="center"/>
        <w:tblLayout w:type="fixed"/>
        <w:tblLook w:val="0000" w:firstRow="0" w:lastRow="0" w:firstColumn="0" w:lastColumn="0" w:noHBand="0" w:noVBand="0"/>
      </w:tblPr>
      <w:tblGrid>
        <w:gridCol w:w="2070"/>
        <w:gridCol w:w="7631"/>
      </w:tblGrid>
      <w:tr w:rsidR="003D0427" w:rsidRPr="006F172F" w14:paraId="2DAA2515" w14:textId="77777777" w:rsidTr="008D13E6">
        <w:trPr>
          <w:jc w:val="center"/>
        </w:trPr>
        <w:tc>
          <w:tcPr>
            <w:tcW w:w="2070" w:type="dxa"/>
          </w:tcPr>
          <w:p w14:paraId="2B793FD5" w14:textId="7160520E" w:rsidR="003D0427" w:rsidRPr="00DD2B2F" w:rsidRDefault="003D0427" w:rsidP="006F4452">
            <w:pPr>
              <w:pStyle w:val="Sec8H3"/>
            </w:pPr>
            <w:bookmarkStart w:id="622" w:name="_Toc351343735"/>
            <w:bookmarkStart w:id="623" w:name="_Toc300746789"/>
            <w:bookmarkStart w:id="624" w:name="_Toc326063188"/>
            <w:bookmarkStart w:id="625" w:name="_Toc328301655"/>
            <w:bookmarkStart w:id="626" w:name="_Toc328304137"/>
            <w:bookmarkStart w:id="627" w:name="_Toc354055606"/>
            <w:bookmarkStart w:id="628" w:name="_Toc355532391"/>
            <w:bookmarkStart w:id="629" w:name="_Toc355538901"/>
            <w:bookmarkStart w:id="630" w:name="_Toc355543450"/>
            <w:bookmarkStart w:id="631" w:name="_Toc369862046"/>
            <w:bookmarkStart w:id="632" w:name="_Toc139120464"/>
            <w:r w:rsidRPr="00DD2B2F">
              <w:t>Montant plafond</w:t>
            </w:r>
            <w:bookmarkEnd w:id="622"/>
            <w:bookmarkEnd w:id="623"/>
            <w:bookmarkEnd w:id="624"/>
            <w:bookmarkEnd w:id="625"/>
            <w:bookmarkEnd w:id="626"/>
            <w:bookmarkEnd w:id="627"/>
            <w:bookmarkEnd w:id="628"/>
            <w:bookmarkEnd w:id="629"/>
            <w:bookmarkEnd w:id="630"/>
            <w:bookmarkEnd w:id="631"/>
            <w:bookmarkEnd w:id="632"/>
          </w:p>
        </w:tc>
        <w:tc>
          <w:tcPr>
            <w:tcW w:w="7631" w:type="dxa"/>
          </w:tcPr>
          <w:p w14:paraId="6592A272" w14:textId="1641FF1A" w:rsidR="003D0427" w:rsidRPr="00DD2B2F" w:rsidRDefault="003D0427" w:rsidP="003D0427">
            <w:pPr>
              <w:tabs>
                <w:tab w:val="right" w:pos="6534"/>
                <w:tab w:val="right" w:pos="8013"/>
              </w:tabs>
              <w:spacing w:after="200"/>
              <w:ind w:left="748" w:right="-30" w:hanging="709"/>
              <w:jc w:val="both"/>
              <w:rPr>
                <w:lang w:val="fr-FR"/>
              </w:rPr>
            </w:pPr>
            <w:r w:rsidRPr="00DD2B2F">
              <w:rPr>
                <w:lang w:val="fr-FR"/>
              </w:rPr>
              <w:t>4</w:t>
            </w:r>
            <w:r w:rsidR="00E2200D">
              <w:rPr>
                <w:lang w:val="fr-FR"/>
              </w:rPr>
              <w:t>9</w:t>
            </w:r>
            <w:r w:rsidRPr="00DD2B2F">
              <w:rPr>
                <w:lang w:val="fr-FR"/>
              </w:rPr>
              <w:t>.1</w:t>
            </w:r>
            <w:r w:rsidRPr="00DD2B2F">
              <w:rPr>
                <w:lang w:val="fr-FR"/>
              </w:rPr>
              <w:tab/>
              <w:t xml:space="preserve">Une estimation du coût des Services figure à </w:t>
            </w:r>
            <w:r w:rsidRPr="00DD2B2F">
              <w:rPr>
                <w:b/>
                <w:lang w:val="fr-FR"/>
              </w:rPr>
              <w:t>l’Annexe C</w:t>
            </w:r>
            <w:r w:rsidRPr="00DD2B2F">
              <w:rPr>
                <w:lang w:val="fr-FR"/>
              </w:rPr>
              <w:t xml:space="preserve"> (Rémunération) et </w:t>
            </w:r>
            <w:r w:rsidRPr="00DD2B2F">
              <w:rPr>
                <w:b/>
                <w:lang w:val="fr-FR"/>
              </w:rPr>
              <w:t>l’Annexe D</w:t>
            </w:r>
            <w:r w:rsidRPr="00DD2B2F">
              <w:rPr>
                <w:lang w:val="fr-FR"/>
              </w:rPr>
              <w:t xml:space="preserve"> (Dépenses remboursables). </w:t>
            </w:r>
          </w:p>
          <w:p w14:paraId="456EE7F9" w14:textId="5CA4A9D8" w:rsidR="003D0427" w:rsidRPr="00DD2B2F" w:rsidRDefault="003D0427" w:rsidP="003D0427">
            <w:pPr>
              <w:spacing w:after="200"/>
              <w:ind w:left="748" w:right="-30" w:hanging="709"/>
              <w:jc w:val="both"/>
              <w:rPr>
                <w:lang w:val="fr-FR"/>
              </w:rPr>
            </w:pPr>
            <w:r w:rsidRPr="00DD2B2F">
              <w:rPr>
                <w:lang w:val="fr-FR"/>
              </w:rPr>
              <w:t>4</w:t>
            </w:r>
            <w:r w:rsidR="00E2200D">
              <w:rPr>
                <w:lang w:val="fr-FR"/>
              </w:rPr>
              <w:t>9</w:t>
            </w:r>
            <w:r w:rsidRPr="00DD2B2F">
              <w:rPr>
                <w:lang w:val="fr-FR"/>
              </w:rPr>
              <w:t>.2</w:t>
            </w:r>
            <w:r w:rsidRPr="00DD2B2F">
              <w:rPr>
                <w:lang w:val="fr-FR"/>
              </w:rPr>
              <w:tab/>
              <w:t xml:space="preserve">Les paiements effectués en vertu du Contrat ne dépasseront pas les plafonds en monnaie étrangère et en monnaie nationale spécifiés dans les </w:t>
            </w:r>
            <w:r w:rsidRPr="00DD2B2F">
              <w:rPr>
                <w:b/>
                <w:lang w:val="fr-FR"/>
              </w:rPr>
              <w:t>CPC</w:t>
            </w:r>
            <w:r w:rsidRPr="00DD2B2F">
              <w:rPr>
                <w:lang w:val="fr-FR"/>
              </w:rPr>
              <w:t>.</w:t>
            </w:r>
          </w:p>
          <w:p w14:paraId="4AC61F43" w14:textId="30499572" w:rsidR="003D0427" w:rsidRPr="00DD2B2F" w:rsidRDefault="003D0427" w:rsidP="003D0427">
            <w:pPr>
              <w:spacing w:after="200"/>
              <w:ind w:left="748" w:right="-30" w:hanging="709"/>
              <w:jc w:val="both"/>
              <w:rPr>
                <w:lang w:val="fr-FR"/>
              </w:rPr>
            </w:pPr>
            <w:r w:rsidRPr="00DD2B2F">
              <w:rPr>
                <w:lang w:val="fr-FR"/>
              </w:rPr>
              <w:t>4</w:t>
            </w:r>
            <w:r w:rsidR="00E2200D">
              <w:rPr>
                <w:lang w:val="fr-FR"/>
              </w:rPr>
              <w:t>9.</w:t>
            </w:r>
            <w:r w:rsidRPr="00DD2B2F">
              <w:rPr>
                <w:lang w:val="fr-FR"/>
              </w:rPr>
              <w:t>3</w:t>
            </w:r>
            <w:r w:rsidRPr="00DD2B2F">
              <w:rPr>
                <w:lang w:val="fr-FR"/>
              </w:rPr>
              <w:tab/>
              <w:t>Si des paiements additionnels aux plafonds indiqués à la Clause 4</w:t>
            </w:r>
            <w:r w:rsidR="00E2200D">
              <w:rPr>
                <w:lang w:val="fr-FR"/>
              </w:rPr>
              <w:t>9</w:t>
            </w:r>
            <w:r w:rsidRPr="00DD2B2F">
              <w:rPr>
                <w:lang w:val="fr-FR"/>
              </w:rPr>
              <w:t>.2</w:t>
            </w:r>
            <w:r w:rsidR="00B5566A">
              <w:rPr>
                <w:lang w:val="fr-FR"/>
              </w:rPr>
              <w:t xml:space="preserve"> des CGC</w:t>
            </w:r>
            <w:r w:rsidRPr="00DD2B2F">
              <w:rPr>
                <w:lang w:val="fr-FR"/>
              </w:rPr>
              <w:t>, doivent être versés au Consultant, un avenant au Contrat devra être signé par les Parties, faisant référence à la disposition qui permet un tel avenant.</w:t>
            </w:r>
          </w:p>
        </w:tc>
      </w:tr>
      <w:tr w:rsidR="003D0427" w:rsidRPr="006F172F" w14:paraId="60E963A5" w14:textId="77777777" w:rsidTr="008D13E6">
        <w:trPr>
          <w:jc w:val="center"/>
        </w:trPr>
        <w:tc>
          <w:tcPr>
            <w:tcW w:w="2070" w:type="dxa"/>
          </w:tcPr>
          <w:p w14:paraId="735D6500" w14:textId="2451A3CC" w:rsidR="003D0427" w:rsidRPr="00DD2B2F" w:rsidRDefault="003D0427" w:rsidP="006F4452">
            <w:pPr>
              <w:pStyle w:val="Sec8H3"/>
            </w:pPr>
            <w:bookmarkStart w:id="633" w:name="_Toc351343736"/>
            <w:bookmarkStart w:id="634" w:name="_Toc300746790"/>
            <w:bookmarkStart w:id="635" w:name="_Toc326063189"/>
            <w:bookmarkStart w:id="636" w:name="_Toc328301656"/>
            <w:bookmarkStart w:id="637" w:name="_Toc328304138"/>
            <w:bookmarkStart w:id="638" w:name="_Toc354055607"/>
            <w:bookmarkStart w:id="639" w:name="_Toc355532392"/>
            <w:bookmarkStart w:id="640" w:name="_Toc355538902"/>
            <w:bookmarkStart w:id="641" w:name="_Toc355543451"/>
            <w:bookmarkStart w:id="642" w:name="_Toc369862047"/>
            <w:bookmarkStart w:id="643" w:name="_Toc139120465"/>
            <w:r w:rsidRPr="00DD2B2F">
              <w:t xml:space="preserve">Rémunération et dépenses </w:t>
            </w:r>
            <w:bookmarkEnd w:id="633"/>
            <w:r w:rsidRPr="00DD2B2F">
              <w:t>remboursables</w:t>
            </w:r>
            <w:bookmarkEnd w:id="634"/>
            <w:bookmarkEnd w:id="635"/>
            <w:bookmarkEnd w:id="636"/>
            <w:bookmarkEnd w:id="637"/>
            <w:bookmarkEnd w:id="638"/>
            <w:bookmarkEnd w:id="639"/>
            <w:bookmarkEnd w:id="640"/>
            <w:bookmarkEnd w:id="641"/>
            <w:bookmarkEnd w:id="642"/>
            <w:bookmarkEnd w:id="643"/>
          </w:p>
        </w:tc>
        <w:tc>
          <w:tcPr>
            <w:tcW w:w="7631" w:type="dxa"/>
          </w:tcPr>
          <w:p w14:paraId="60F8B10D" w14:textId="28E6A5FE" w:rsidR="003D0427" w:rsidRPr="00DD2B2F" w:rsidRDefault="00E2200D" w:rsidP="003D0427">
            <w:pPr>
              <w:spacing w:after="200"/>
              <w:ind w:left="748" w:right="-30" w:hanging="709"/>
              <w:jc w:val="both"/>
              <w:rPr>
                <w:lang w:val="fr-FR"/>
              </w:rPr>
            </w:pPr>
            <w:r>
              <w:rPr>
                <w:lang w:val="fr-FR"/>
              </w:rPr>
              <w:t>50</w:t>
            </w:r>
            <w:r w:rsidR="003D0427" w:rsidRPr="00DD2B2F">
              <w:rPr>
                <w:lang w:val="fr-FR"/>
              </w:rPr>
              <w:t>.1</w:t>
            </w:r>
            <w:r w:rsidR="003D0427" w:rsidRPr="00DD2B2F">
              <w:rPr>
                <w:lang w:val="fr-FR"/>
              </w:rPr>
              <w:tab/>
              <w:t xml:space="preserve">Le Client réglera au Consultant (i) la rémunération déterminée sur la base du temps effectivement consacré par chacun des </w:t>
            </w:r>
            <w:r w:rsidR="00D05255">
              <w:rPr>
                <w:lang w:val="fr-FR"/>
              </w:rPr>
              <w:t>Personnel</w:t>
            </w:r>
            <w:r w:rsidR="003D0427" w:rsidRPr="00DD2B2F">
              <w:rPr>
                <w:lang w:val="fr-FR"/>
              </w:rPr>
              <w:t xml:space="preserve">s à l’exécution des Services après la Date de Commencement des Services ou toute autre date dont les Parties auront convenu par écrit, et (ii) les dépenses remboursables effectivement encourues par le Consultant lors de l’exécution des Services. </w:t>
            </w:r>
          </w:p>
          <w:p w14:paraId="3FAD29E5" w14:textId="1B819D1D" w:rsidR="003D0427" w:rsidRPr="00DD2B2F" w:rsidRDefault="00E2200D" w:rsidP="003D0427">
            <w:pPr>
              <w:spacing w:after="200"/>
              <w:ind w:left="748" w:right="-30" w:hanging="709"/>
              <w:jc w:val="both"/>
              <w:rPr>
                <w:lang w:val="fr-FR"/>
              </w:rPr>
            </w:pPr>
            <w:r>
              <w:rPr>
                <w:lang w:val="fr-FR"/>
              </w:rPr>
              <w:t>50</w:t>
            </w:r>
            <w:r w:rsidR="003D0427" w:rsidRPr="00DD2B2F">
              <w:rPr>
                <w:lang w:val="fr-FR"/>
              </w:rPr>
              <w:t>.2</w:t>
            </w:r>
            <w:r w:rsidR="003D0427" w:rsidRPr="00DD2B2F">
              <w:rPr>
                <w:lang w:val="fr-FR"/>
              </w:rPr>
              <w:tab/>
              <w:t xml:space="preserve">Les paiements seront déterminés par application des taux prévus aux </w:t>
            </w:r>
            <w:r w:rsidR="003D0427" w:rsidRPr="00DD2B2F">
              <w:rPr>
                <w:b/>
                <w:lang w:val="fr-FR"/>
              </w:rPr>
              <w:t>Annexes C et D</w:t>
            </w:r>
            <w:r w:rsidR="003D0427" w:rsidRPr="00DD2B2F">
              <w:rPr>
                <w:lang w:val="fr-FR"/>
              </w:rPr>
              <w:t>.</w:t>
            </w:r>
          </w:p>
          <w:p w14:paraId="712D1ECA" w14:textId="02A074A0" w:rsidR="003D0427" w:rsidRPr="00DD2B2F" w:rsidRDefault="00E2200D" w:rsidP="003D0427">
            <w:pPr>
              <w:spacing w:after="200"/>
              <w:ind w:left="748" w:right="-30" w:hanging="709"/>
              <w:jc w:val="both"/>
              <w:rPr>
                <w:lang w:val="fr-FR"/>
              </w:rPr>
            </w:pPr>
            <w:r>
              <w:rPr>
                <w:lang w:val="fr-FR"/>
              </w:rPr>
              <w:t>50</w:t>
            </w:r>
            <w:r w:rsidR="003D0427" w:rsidRPr="00DD2B2F">
              <w:rPr>
                <w:lang w:val="fr-FR"/>
              </w:rPr>
              <w:t>.3</w:t>
            </w:r>
            <w:r w:rsidR="003D0427" w:rsidRPr="00DD2B2F">
              <w:rPr>
                <w:lang w:val="fr-FR"/>
              </w:rPr>
              <w:tab/>
              <w:t xml:space="preserve">Sauf si les </w:t>
            </w:r>
            <w:r w:rsidR="003D0427" w:rsidRPr="00DD2B2F">
              <w:rPr>
                <w:b/>
                <w:lang w:val="fr-FR"/>
              </w:rPr>
              <w:t>CPC</w:t>
            </w:r>
            <w:r w:rsidR="003D0427" w:rsidRPr="00DD2B2F">
              <w:rPr>
                <w:lang w:val="fr-FR"/>
              </w:rPr>
              <w:t xml:space="preserve"> prévoient la révision des prix de la rémunération, ces prix seront fixes pendant la durée du Contrat.</w:t>
            </w:r>
          </w:p>
          <w:p w14:paraId="6B031B19" w14:textId="7FDFBAB9" w:rsidR="003D0427" w:rsidRPr="00DD2B2F" w:rsidRDefault="00E2200D" w:rsidP="003D0427">
            <w:pPr>
              <w:spacing w:after="200"/>
              <w:ind w:left="748" w:right="-30" w:hanging="709"/>
              <w:jc w:val="both"/>
              <w:rPr>
                <w:lang w:val="fr-FR"/>
              </w:rPr>
            </w:pPr>
            <w:r>
              <w:rPr>
                <w:lang w:val="fr-FR"/>
              </w:rPr>
              <w:t>50</w:t>
            </w:r>
            <w:r w:rsidR="003D0427" w:rsidRPr="00DD2B2F">
              <w:rPr>
                <w:lang w:val="fr-FR"/>
              </w:rPr>
              <w:t>.4</w:t>
            </w:r>
            <w:r w:rsidR="003D0427" w:rsidRPr="00DD2B2F">
              <w:rPr>
                <w:lang w:val="fr-FR"/>
              </w:rPr>
              <w:tab/>
              <w:t xml:space="preserve">Les taux de rémunération comprennent :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w:t>
            </w:r>
            <w:r w:rsidR="003D0427" w:rsidRPr="00DD2B2F">
              <w:rPr>
                <w:b/>
                <w:lang w:val="fr-FR"/>
              </w:rPr>
              <w:t>l’Annexe B</w:t>
            </w:r>
            <w:r w:rsidR="003D0427" w:rsidRPr="00DD2B2F">
              <w:rPr>
                <w:lang w:val="fr-FR"/>
              </w:rPr>
              <w:t xml:space="preserve">, et (iii) la marge bénéficiaire du Consultant et (iv) toute autre coût éventuellement indiqué dans les </w:t>
            </w:r>
            <w:r w:rsidR="003D0427" w:rsidRPr="00DD2B2F">
              <w:rPr>
                <w:b/>
                <w:lang w:val="fr-FR"/>
              </w:rPr>
              <w:t>CPC</w:t>
            </w:r>
            <w:r w:rsidR="003D0427" w:rsidRPr="00DD2B2F">
              <w:rPr>
                <w:lang w:val="fr-FR"/>
              </w:rPr>
              <w:t>.</w:t>
            </w:r>
          </w:p>
          <w:p w14:paraId="713387B0" w14:textId="79CBA168" w:rsidR="003D0427" w:rsidRPr="00DD2B2F" w:rsidRDefault="00E2200D" w:rsidP="003D0427">
            <w:pPr>
              <w:spacing w:after="200"/>
              <w:ind w:left="748" w:right="-30" w:hanging="709"/>
              <w:jc w:val="both"/>
              <w:rPr>
                <w:lang w:val="fr-FR"/>
              </w:rPr>
            </w:pPr>
            <w:r>
              <w:rPr>
                <w:lang w:val="fr-FR"/>
              </w:rPr>
              <w:t>50</w:t>
            </w:r>
            <w:r w:rsidR="003D0427" w:rsidRPr="00DD2B2F">
              <w:rPr>
                <w:lang w:val="fr-FR"/>
              </w:rPr>
              <w:t>.5</w:t>
            </w:r>
            <w:r w:rsidR="003D0427" w:rsidRPr="00DD2B2F">
              <w:rPr>
                <w:lang w:val="fr-FR"/>
              </w:rPr>
              <w:tab/>
              <w:t>Tous les taux au titre de Personnel non encore nommé seront provisoires et sujets à révision, sous réserve de l’approbation écrite du Client, lorsque les salaires et indemnités applicables seront connus.</w:t>
            </w:r>
          </w:p>
        </w:tc>
      </w:tr>
      <w:tr w:rsidR="003D0427" w:rsidRPr="006F172F" w14:paraId="6BFE3221" w14:textId="77777777" w:rsidTr="008D13E6">
        <w:trPr>
          <w:jc w:val="center"/>
        </w:trPr>
        <w:tc>
          <w:tcPr>
            <w:tcW w:w="2070" w:type="dxa"/>
          </w:tcPr>
          <w:p w14:paraId="74A0A2C1" w14:textId="55C0E080" w:rsidR="003D0427" w:rsidRPr="00DD2B2F" w:rsidRDefault="003D0427" w:rsidP="006F4452">
            <w:pPr>
              <w:pStyle w:val="Sec8H3"/>
            </w:pPr>
            <w:bookmarkStart w:id="644" w:name="_Toc300746791"/>
            <w:bookmarkStart w:id="645" w:name="_Toc326063190"/>
            <w:bookmarkStart w:id="646" w:name="_Toc328301657"/>
            <w:bookmarkStart w:id="647" w:name="_Toc328304139"/>
            <w:bookmarkStart w:id="648" w:name="_Toc354055608"/>
            <w:bookmarkStart w:id="649" w:name="_Toc355532393"/>
            <w:bookmarkStart w:id="650" w:name="_Toc355538903"/>
            <w:bookmarkStart w:id="651" w:name="_Toc355543452"/>
            <w:bookmarkStart w:id="652" w:name="_Toc369862048"/>
            <w:bookmarkStart w:id="653" w:name="_Toc139120466"/>
            <w:r w:rsidRPr="00DD2B2F">
              <w:t xml:space="preserve">Impôts et </w:t>
            </w:r>
            <w:r w:rsidR="00B11564">
              <w:t>T</w:t>
            </w:r>
            <w:r w:rsidRPr="00DD2B2F">
              <w:t>axes</w:t>
            </w:r>
            <w:bookmarkEnd w:id="644"/>
            <w:bookmarkEnd w:id="645"/>
            <w:bookmarkEnd w:id="646"/>
            <w:bookmarkEnd w:id="647"/>
            <w:bookmarkEnd w:id="648"/>
            <w:bookmarkEnd w:id="649"/>
            <w:bookmarkEnd w:id="650"/>
            <w:bookmarkEnd w:id="651"/>
            <w:bookmarkEnd w:id="652"/>
            <w:bookmarkEnd w:id="653"/>
          </w:p>
        </w:tc>
        <w:tc>
          <w:tcPr>
            <w:tcW w:w="7631" w:type="dxa"/>
          </w:tcPr>
          <w:p w14:paraId="5190C2F1" w14:textId="32481D33" w:rsidR="003D0427" w:rsidRPr="00DD2B2F" w:rsidRDefault="00E2200D" w:rsidP="003D0427">
            <w:pPr>
              <w:spacing w:after="200"/>
              <w:ind w:left="743" w:right="-72" w:hanging="709"/>
              <w:jc w:val="both"/>
              <w:rPr>
                <w:lang w:val="fr-FR"/>
              </w:rPr>
            </w:pPr>
            <w:r>
              <w:rPr>
                <w:lang w:val="fr-FR"/>
              </w:rPr>
              <w:t>51</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xml:space="preserve">, le Consultant, les Sous-Traitants et le Personnel paieront les impôts, droits, taxes et autres charges imposés en vertu du Contrat.  </w:t>
            </w:r>
          </w:p>
          <w:p w14:paraId="39938911" w14:textId="5BE1F9F8" w:rsidR="003D0427" w:rsidRPr="00DD2B2F" w:rsidRDefault="00E2200D" w:rsidP="003D0427">
            <w:pPr>
              <w:spacing w:after="200"/>
              <w:ind w:left="743" w:right="-72" w:hanging="709"/>
              <w:jc w:val="both"/>
              <w:rPr>
                <w:lang w:val="fr-FR"/>
              </w:rPr>
            </w:pPr>
            <w:r>
              <w:rPr>
                <w:lang w:val="fr-FR"/>
              </w:rPr>
              <w:t>51</w:t>
            </w:r>
            <w:r w:rsidR="003D0427" w:rsidRPr="00DD2B2F">
              <w:rPr>
                <w:lang w:val="fr-FR"/>
              </w:rPr>
              <w:t>.2</w:t>
            </w:r>
            <w:r w:rsidR="003D0427" w:rsidRPr="00DD2B2F">
              <w:rPr>
                <w:lang w:val="fr-FR"/>
              </w:rPr>
              <w:tab/>
              <w:t xml:space="preserve">A titre d’exception à ce qui précède, et comme indiqué aux </w:t>
            </w:r>
            <w:r w:rsidR="003D0427" w:rsidRPr="00DD2B2F">
              <w:rPr>
                <w:b/>
                <w:lang w:val="fr-FR"/>
              </w:rPr>
              <w:t>CPC</w:t>
            </w:r>
            <w:r w:rsidR="003D0427" w:rsidRPr="00DD2B2F">
              <w:rPr>
                <w:lang w:val="fr-FR"/>
              </w:rPr>
              <w:t>, les impôts indirects identifiables (identifiés comme tels lors des négociations du Contrat) seront remboursés au Consultant ou seront payés par le Client au nom du Consultant.</w:t>
            </w:r>
          </w:p>
        </w:tc>
      </w:tr>
      <w:tr w:rsidR="003D0427" w:rsidRPr="006F172F" w14:paraId="615FD5CF" w14:textId="77777777" w:rsidTr="008D13E6">
        <w:trPr>
          <w:jc w:val="center"/>
        </w:trPr>
        <w:tc>
          <w:tcPr>
            <w:tcW w:w="2070" w:type="dxa"/>
          </w:tcPr>
          <w:p w14:paraId="11D61DD8" w14:textId="61E8933C" w:rsidR="003D0427" w:rsidRPr="00DD2B2F" w:rsidRDefault="003D0427" w:rsidP="006F4452">
            <w:pPr>
              <w:pStyle w:val="Sec8H3"/>
            </w:pPr>
            <w:bookmarkStart w:id="654" w:name="_Toc328301658"/>
            <w:bookmarkStart w:id="655" w:name="_Toc328304140"/>
            <w:bookmarkStart w:id="656" w:name="_Toc354055609"/>
            <w:bookmarkStart w:id="657" w:name="_Toc355532394"/>
            <w:bookmarkStart w:id="658" w:name="_Toc355538904"/>
            <w:bookmarkStart w:id="659" w:name="_Toc355543453"/>
            <w:bookmarkStart w:id="660" w:name="_Toc369862049"/>
            <w:bookmarkStart w:id="661" w:name="_Toc139120467"/>
            <w:r w:rsidRPr="00DD2B2F">
              <w:t>Monnaie de paiement</w:t>
            </w:r>
            <w:bookmarkEnd w:id="654"/>
            <w:bookmarkEnd w:id="655"/>
            <w:bookmarkEnd w:id="656"/>
            <w:bookmarkEnd w:id="657"/>
            <w:bookmarkEnd w:id="658"/>
            <w:bookmarkEnd w:id="659"/>
            <w:bookmarkEnd w:id="660"/>
            <w:bookmarkEnd w:id="661"/>
          </w:p>
        </w:tc>
        <w:tc>
          <w:tcPr>
            <w:tcW w:w="7631" w:type="dxa"/>
          </w:tcPr>
          <w:p w14:paraId="5E4392B3" w14:textId="712F9B93" w:rsidR="003D0427" w:rsidRPr="00DD2B2F" w:rsidRDefault="00E2200D" w:rsidP="003D0427">
            <w:pPr>
              <w:spacing w:after="200"/>
              <w:ind w:left="743" w:right="-72" w:hanging="709"/>
              <w:jc w:val="both"/>
              <w:rPr>
                <w:lang w:val="fr-FR"/>
              </w:rPr>
            </w:pPr>
            <w:r>
              <w:rPr>
                <w:lang w:val="fr-FR"/>
              </w:rPr>
              <w:t>52</w:t>
            </w:r>
            <w:r w:rsidR="003D0427" w:rsidRPr="00DD2B2F">
              <w:rPr>
                <w:lang w:val="fr-FR"/>
              </w:rPr>
              <w:t>.1</w:t>
            </w:r>
            <w:r w:rsidR="003D0427" w:rsidRPr="00DD2B2F">
              <w:rPr>
                <w:lang w:val="fr-FR"/>
              </w:rPr>
              <w:tab/>
              <w:t xml:space="preserve">Les paiements au titre du Contrat seront effectués dans la (les) monnaie(s) indiquée(s) dans les </w:t>
            </w:r>
            <w:r w:rsidR="003D0427" w:rsidRPr="00DD2B2F">
              <w:rPr>
                <w:b/>
                <w:lang w:val="fr-FR"/>
              </w:rPr>
              <w:t>CPC</w:t>
            </w:r>
            <w:r w:rsidR="003D0427" w:rsidRPr="00DD2B2F">
              <w:rPr>
                <w:lang w:val="fr-FR"/>
              </w:rPr>
              <w:t>.</w:t>
            </w:r>
          </w:p>
        </w:tc>
      </w:tr>
      <w:tr w:rsidR="003D0427" w:rsidRPr="006F172F" w14:paraId="5B635F70" w14:textId="77777777" w:rsidTr="008D13E6">
        <w:trPr>
          <w:jc w:val="center"/>
        </w:trPr>
        <w:tc>
          <w:tcPr>
            <w:tcW w:w="2070" w:type="dxa"/>
          </w:tcPr>
          <w:p w14:paraId="349A5EE9" w14:textId="1A3A432A" w:rsidR="003D0427" w:rsidRPr="00DD2B2F" w:rsidRDefault="003D0427" w:rsidP="006F4452">
            <w:pPr>
              <w:pStyle w:val="Sec8H3"/>
            </w:pPr>
            <w:bookmarkStart w:id="662" w:name="_Toc328301659"/>
            <w:bookmarkStart w:id="663" w:name="_Toc328304141"/>
            <w:bookmarkStart w:id="664" w:name="_Toc354055610"/>
            <w:bookmarkStart w:id="665" w:name="_Toc355532395"/>
            <w:bookmarkStart w:id="666" w:name="_Toc355538905"/>
            <w:bookmarkStart w:id="667" w:name="_Toc355543454"/>
            <w:bookmarkStart w:id="668" w:name="_Toc369862050"/>
            <w:bookmarkStart w:id="669" w:name="_Toc139120468"/>
            <w:r w:rsidRPr="00DD2B2F">
              <w:t>Modalités de facturation et de paiement</w:t>
            </w:r>
            <w:bookmarkEnd w:id="662"/>
            <w:bookmarkEnd w:id="663"/>
            <w:bookmarkEnd w:id="664"/>
            <w:bookmarkEnd w:id="665"/>
            <w:bookmarkEnd w:id="666"/>
            <w:bookmarkEnd w:id="667"/>
            <w:bookmarkEnd w:id="668"/>
            <w:bookmarkEnd w:id="669"/>
          </w:p>
        </w:tc>
        <w:tc>
          <w:tcPr>
            <w:tcW w:w="7631" w:type="dxa"/>
          </w:tcPr>
          <w:p w14:paraId="2137DC06" w14:textId="6239AF32" w:rsidR="003D0427" w:rsidRPr="00DD2B2F" w:rsidRDefault="00E324D4" w:rsidP="003D0427">
            <w:pPr>
              <w:spacing w:after="200"/>
              <w:ind w:left="743" w:right="-72" w:hanging="709"/>
              <w:jc w:val="both"/>
              <w:rPr>
                <w:lang w:val="fr-FR"/>
              </w:rPr>
            </w:pPr>
            <w:r>
              <w:rPr>
                <w:lang w:val="fr-FR"/>
              </w:rPr>
              <w:t>53</w:t>
            </w:r>
            <w:r w:rsidR="003D0427" w:rsidRPr="00DD2B2F">
              <w:rPr>
                <w:lang w:val="fr-FR"/>
              </w:rPr>
              <w:t>.1</w:t>
            </w:r>
            <w:r w:rsidR="003D0427" w:rsidRPr="00DD2B2F">
              <w:rPr>
                <w:lang w:val="fr-FR"/>
              </w:rPr>
              <w:tab/>
              <w:t>La facturation et les paiements au titre des Services seront effectués comme suit</w:t>
            </w:r>
            <w:r w:rsidR="00B5566A">
              <w:rPr>
                <w:lang w:val="fr-FR"/>
              </w:rPr>
              <w:t xml:space="preserve"> </w:t>
            </w:r>
            <w:r w:rsidR="003D0427" w:rsidRPr="00DD2B2F">
              <w:rPr>
                <w:lang w:val="fr-FR"/>
              </w:rPr>
              <w:t>:</w:t>
            </w:r>
          </w:p>
          <w:p w14:paraId="7700A1AD" w14:textId="76BEEC00" w:rsidR="003D0427" w:rsidRPr="00DD2B2F" w:rsidRDefault="003D0427" w:rsidP="00E324D4">
            <w:pPr>
              <w:spacing w:after="200"/>
              <w:ind w:left="1133" w:right="-72" w:hanging="502"/>
              <w:jc w:val="both"/>
              <w:rPr>
                <w:lang w:val="fr-FR"/>
              </w:rPr>
            </w:pPr>
            <w:r w:rsidRPr="00DD2B2F">
              <w:rPr>
                <w:lang w:val="fr-FR"/>
              </w:rPr>
              <w:t>(a)</w:t>
            </w:r>
            <w:r w:rsidRPr="00DD2B2F">
              <w:rPr>
                <w:lang w:val="fr-FR"/>
              </w:rPr>
              <w:tab/>
            </w:r>
            <w:r w:rsidRPr="00DD2B2F">
              <w:rPr>
                <w:u w:val="single"/>
                <w:lang w:val="fr-FR"/>
              </w:rPr>
              <w:t>Avance :</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dans les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00B5566A" w:rsidRPr="00DD2B2F">
              <w:rPr>
                <w:b/>
                <w:lang w:val="fr-FR"/>
              </w:rPr>
              <w:t>CPC</w:t>
            </w:r>
            <w:r w:rsidR="00B5566A" w:rsidRPr="00DD2B2F">
              <w:rPr>
                <w:lang w:val="fr-FR"/>
              </w:rPr>
              <w:t xml:space="preserve"> ;</w:t>
            </w:r>
            <w:r w:rsidRPr="00DD2B2F">
              <w:rPr>
                <w:lang w:val="fr-FR"/>
              </w:rPr>
              <w:t xml:space="preserve"> cette garantie devra (i) demeurer valide jusqu’à ce que l’avance ait été entièrement remboursée, et (ii) 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DD2B2F">
              <w:rPr>
                <w:b/>
                <w:lang w:val="fr-FR"/>
              </w:rPr>
              <w:t>CPC</w:t>
            </w:r>
            <w:r w:rsidRPr="00DD2B2F">
              <w:rPr>
                <w:lang w:val="fr-FR"/>
              </w:rPr>
              <w:t xml:space="preserve"> jusqu’à ce que l’avance ait été totalement remboursée.</w:t>
            </w:r>
          </w:p>
          <w:p w14:paraId="6E475F55" w14:textId="73CE71B4" w:rsidR="003D0427" w:rsidRPr="00DD2B2F" w:rsidRDefault="003D0427" w:rsidP="00E324D4">
            <w:pPr>
              <w:spacing w:after="200"/>
              <w:ind w:left="1133" w:right="-72" w:hanging="502"/>
              <w:jc w:val="both"/>
              <w:rPr>
                <w:lang w:val="fr-FR"/>
              </w:rPr>
            </w:pPr>
            <w:r w:rsidRPr="00DD2B2F">
              <w:rPr>
                <w:lang w:val="fr-FR"/>
              </w:rPr>
              <w:t>(b)</w:t>
            </w:r>
            <w:r w:rsidRPr="00DD2B2F">
              <w:rPr>
                <w:lang w:val="fr-FR"/>
              </w:rPr>
              <w:tab/>
            </w:r>
            <w:r w:rsidRPr="00DD2B2F">
              <w:rPr>
                <w:u w:val="single"/>
                <w:lang w:val="fr-FR"/>
              </w:rPr>
              <w:t>Décomptes :</w:t>
            </w:r>
            <w:r w:rsidRPr="00DD2B2F">
              <w:rPr>
                <w:lang w:val="fr-FR"/>
              </w:rPr>
              <w:t xml:space="preserve"> Aussitôt que possible et au plus tard dans les quinze (15) jours suivant la fin du mois civil pendant la période des Services, ou après la fin de chaque </w:t>
            </w:r>
            <w:r w:rsidR="00B5566A" w:rsidRPr="00DD2B2F">
              <w:rPr>
                <w:lang w:val="fr-FR"/>
              </w:rPr>
              <w:t>période</w:t>
            </w:r>
            <w:r w:rsidRPr="00DD2B2F">
              <w:rPr>
                <w:lang w:val="fr-FR"/>
              </w:rPr>
              <w:t xml:space="preserve"> spécifiée dans les </w:t>
            </w:r>
            <w:r w:rsidRPr="00DD2B2F">
              <w:rPr>
                <w:b/>
                <w:lang w:val="fr-FR"/>
              </w:rPr>
              <w:t>CPC</w:t>
            </w:r>
            <w:r w:rsidRPr="00DD2B2F">
              <w:rPr>
                <w:lang w:val="fr-FR"/>
              </w:rPr>
              <w:t xml:space="preserve">, le Consultant présentera au Client, en double exemplaire, un décompte détaillé accompagné de copies des factures, bordereaux et autres pièces justificatives appropriées, des montants à payer conformément aux Clauses </w:t>
            </w:r>
            <w:r w:rsidR="00E324D4">
              <w:rPr>
                <w:lang w:val="fr-FR"/>
              </w:rPr>
              <w:t>52</w:t>
            </w:r>
            <w:r w:rsidRPr="00DD2B2F">
              <w:rPr>
                <w:lang w:val="fr-FR"/>
              </w:rPr>
              <w:t xml:space="preserve"> et </w:t>
            </w:r>
            <w:r w:rsidR="00E324D4">
              <w:rPr>
                <w:lang w:val="fr-FR"/>
              </w:rPr>
              <w:t>53</w:t>
            </w:r>
            <w:r w:rsidRPr="00DD2B2F">
              <w:rPr>
                <w:lang w:val="fr-FR"/>
              </w:rPr>
              <w:t xml:space="preserve"> pour les mois ou toute autre période indiquée dans les </w:t>
            </w:r>
            <w:r w:rsidRPr="00DD2B2F">
              <w:rPr>
                <w:b/>
                <w:lang w:val="fr-FR"/>
              </w:rPr>
              <w:t>CPC</w:t>
            </w:r>
            <w:r w:rsidRPr="00DD2B2F">
              <w:rPr>
                <w:lang w:val="fr-FR"/>
              </w:rPr>
              <w:t xml:space="preserve">. Des décomptes différents seront établis pour les dépenses payables en </w:t>
            </w:r>
            <w:r w:rsidR="00B5566A" w:rsidRPr="00DD2B2F">
              <w:rPr>
                <w:lang w:val="fr-FR"/>
              </w:rPr>
              <w:t>monnaie étrangère</w:t>
            </w:r>
            <w:r w:rsidR="00B5566A">
              <w:rPr>
                <w:lang w:val="fr-FR"/>
              </w:rPr>
              <w:t xml:space="preserve"> </w:t>
            </w:r>
            <w:r w:rsidRPr="00DD2B2F">
              <w:rPr>
                <w:lang w:val="fr-FR"/>
              </w:rPr>
              <w:t xml:space="preserve">et en monnaie nationale. Chaque décompte indiquera séparément la partie des dépenses qui correspond à la rémunération et celle qui correspond aux dépenses remboursables. </w:t>
            </w:r>
          </w:p>
          <w:p w14:paraId="432138E3" w14:textId="77777777" w:rsidR="003D0427" w:rsidRPr="00DD2B2F" w:rsidRDefault="003D0427" w:rsidP="00E324D4">
            <w:pPr>
              <w:spacing w:after="200"/>
              <w:ind w:left="1133" w:right="-72" w:hanging="502"/>
              <w:jc w:val="both"/>
              <w:rPr>
                <w:lang w:val="fr-FR"/>
              </w:rPr>
            </w:pPr>
            <w:r w:rsidRPr="00DD2B2F">
              <w:rPr>
                <w:lang w:val="fr-FR"/>
              </w:rPr>
              <w:t>(c)</w:t>
            </w:r>
            <w:r w:rsidRPr="00DD2B2F">
              <w:rPr>
                <w:lang w:val="fr-FR"/>
              </w:rPr>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6C9043CA" w14:textId="6E861FEF" w:rsidR="003D0427" w:rsidRPr="00DD2B2F" w:rsidRDefault="003D0427" w:rsidP="00E324D4">
            <w:pPr>
              <w:spacing w:after="200"/>
              <w:ind w:left="1133" w:right="-72" w:hanging="502"/>
              <w:jc w:val="both"/>
              <w:rPr>
                <w:lang w:val="fr-FR"/>
              </w:rPr>
            </w:pPr>
            <w:r w:rsidRPr="00DD2B2F">
              <w:rPr>
                <w:lang w:val="fr-FR"/>
              </w:rPr>
              <w:t>(d)</w:t>
            </w:r>
            <w:r w:rsidRPr="00DD2B2F">
              <w:rPr>
                <w:lang w:val="fr-FR"/>
              </w:rPr>
              <w:tab/>
            </w:r>
            <w:r w:rsidRPr="00DD2B2F">
              <w:rPr>
                <w:u w:val="single"/>
                <w:lang w:val="fr-FR"/>
              </w:rPr>
              <w:t>Paiement final</w:t>
            </w:r>
            <w:r w:rsidR="008C779C">
              <w:rPr>
                <w:u w:val="single"/>
                <w:lang w:val="fr-FR"/>
              </w:rPr>
              <w:t xml:space="preserve"> </w:t>
            </w:r>
            <w:r w:rsidRPr="00DD2B2F">
              <w:rPr>
                <w:u w:val="single"/>
                <w:lang w:val="fr-FR"/>
              </w:rPr>
              <w:t>:</w:t>
            </w:r>
            <w:r w:rsidRPr="00DD2B2F">
              <w:rPr>
                <w:lang w:val="fr-FR"/>
              </w:rPr>
              <w:t xml:space="preserve"> le paiement final effectué au titre de la présente Clause ne pourra être versé qu’après remise par le Consultant et approbation par le Client du rapport intitulé “Rapport final” et du décompte intitulé “décompte final”.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758588BA" w14:textId="77777777" w:rsidR="003D0427" w:rsidRPr="00DD2B2F" w:rsidRDefault="003D0427" w:rsidP="00E324D4">
            <w:pPr>
              <w:spacing w:after="200"/>
              <w:ind w:left="1133" w:right="-72" w:hanging="502"/>
              <w:jc w:val="both"/>
              <w:rPr>
                <w:lang w:val="fr-FR"/>
              </w:rPr>
            </w:pPr>
            <w:r w:rsidRPr="00DD2B2F">
              <w:rPr>
                <w:lang w:val="fr-FR"/>
              </w:rPr>
              <w:t xml:space="preserve"> (e)</w:t>
            </w:r>
            <w:r w:rsidRPr="00DD2B2F">
              <w:rPr>
                <w:lang w:val="fr-FR"/>
              </w:rPr>
              <w:tab/>
              <w:t xml:space="preserve">Tous les paiements effectués au titre du Contrat seront versés aux comptes du Consultant spécifiés dans les </w:t>
            </w:r>
            <w:r w:rsidRPr="00DD2B2F">
              <w:rPr>
                <w:b/>
                <w:lang w:val="fr-FR"/>
              </w:rPr>
              <w:t>CPC</w:t>
            </w:r>
            <w:r w:rsidRPr="00DD2B2F">
              <w:rPr>
                <w:lang w:val="fr-FR"/>
              </w:rPr>
              <w:t>.</w:t>
            </w:r>
          </w:p>
          <w:p w14:paraId="1EDB3A96" w14:textId="77777777" w:rsidR="003D0427" w:rsidRPr="00DD2B2F" w:rsidRDefault="003D0427" w:rsidP="00E324D4">
            <w:pPr>
              <w:spacing w:after="200"/>
              <w:ind w:left="1133" w:right="-72" w:hanging="457"/>
              <w:jc w:val="both"/>
              <w:rPr>
                <w:lang w:val="fr-FR"/>
              </w:rPr>
            </w:pPr>
            <w:r w:rsidRPr="00DD2B2F">
              <w:rPr>
                <w:lang w:val="fr-FR"/>
              </w:rPr>
              <w:t>(f)</w:t>
            </w:r>
            <w:r w:rsidRPr="00DD2B2F">
              <w:rPr>
                <w:lang w:val="fr-FR"/>
              </w:rPr>
              <w:tab/>
              <w:t>A l’exception du paiement final visé au paragraphe (d) ci-dessus, les paiements ne constituent pas preuve d’acceptation des Services et ne libèrent pas le Consultant de ses obligations au titre du Contrat.</w:t>
            </w:r>
          </w:p>
        </w:tc>
      </w:tr>
      <w:tr w:rsidR="003D0427" w:rsidRPr="006F172F" w14:paraId="6BB2D09A" w14:textId="77777777" w:rsidTr="008D13E6">
        <w:trPr>
          <w:jc w:val="center"/>
        </w:trPr>
        <w:tc>
          <w:tcPr>
            <w:tcW w:w="2070" w:type="dxa"/>
          </w:tcPr>
          <w:p w14:paraId="0E512874" w14:textId="71BC12E3" w:rsidR="003D0427" w:rsidRPr="00DD2B2F" w:rsidRDefault="003D0427" w:rsidP="006F4452">
            <w:pPr>
              <w:pStyle w:val="Sec8H3"/>
            </w:pPr>
            <w:bookmarkStart w:id="670" w:name="_Toc300746794"/>
            <w:bookmarkStart w:id="671" w:name="_Toc326063193"/>
            <w:bookmarkStart w:id="672" w:name="_Toc328301660"/>
            <w:bookmarkStart w:id="673" w:name="_Toc328304142"/>
            <w:bookmarkStart w:id="674" w:name="_Toc354055611"/>
            <w:bookmarkStart w:id="675" w:name="_Toc355532396"/>
            <w:bookmarkStart w:id="676" w:name="_Toc355538906"/>
            <w:bookmarkStart w:id="677" w:name="_Toc355543455"/>
            <w:bookmarkStart w:id="678" w:name="_Toc369862051"/>
            <w:bookmarkStart w:id="679" w:name="_Toc139120469"/>
            <w:r w:rsidRPr="00DD2B2F">
              <w:t>Intérêts moratoires</w:t>
            </w:r>
            <w:bookmarkEnd w:id="670"/>
            <w:bookmarkEnd w:id="671"/>
            <w:bookmarkEnd w:id="672"/>
            <w:bookmarkEnd w:id="673"/>
            <w:bookmarkEnd w:id="674"/>
            <w:bookmarkEnd w:id="675"/>
            <w:bookmarkEnd w:id="676"/>
            <w:bookmarkEnd w:id="677"/>
            <w:bookmarkEnd w:id="678"/>
            <w:bookmarkEnd w:id="679"/>
          </w:p>
        </w:tc>
        <w:tc>
          <w:tcPr>
            <w:tcW w:w="7631" w:type="dxa"/>
          </w:tcPr>
          <w:p w14:paraId="5A8998AB" w14:textId="4CCCFFEA" w:rsidR="003D0427" w:rsidRPr="00DD2B2F" w:rsidRDefault="00E324D4" w:rsidP="003D0427">
            <w:pPr>
              <w:spacing w:after="200"/>
              <w:ind w:left="496" w:right="-72" w:hanging="604"/>
              <w:jc w:val="both"/>
              <w:rPr>
                <w:lang w:val="fr-FR"/>
              </w:rPr>
            </w:pPr>
            <w:r>
              <w:rPr>
                <w:lang w:val="fr-FR"/>
              </w:rPr>
              <w:t>54</w:t>
            </w:r>
            <w:r w:rsidR="003D0427" w:rsidRPr="00DD2B2F">
              <w:rPr>
                <w:lang w:val="fr-FR"/>
              </w:rPr>
              <w:t>.1</w:t>
            </w:r>
            <w:r w:rsidR="003D0427" w:rsidRPr="00DD2B2F">
              <w:rPr>
                <w:lang w:val="fr-FR"/>
              </w:rPr>
              <w:tab/>
              <w:t xml:space="preserve">Si le Client ne règle pas dans les quinze (15) jours suivant la date à laquelle le paiement est dû en vertu de la Clause </w:t>
            </w:r>
            <w:r>
              <w:rPr>
                <w:lang w:val="fr-FR"/>
              </w:rPr>
              <w:t>53</w:t>
            </w:r>
            <w:r w:rsidR="003D0427" w:rsidRPr="00DD2B2F">
              <w:rPr>
                <w:lang w:val="fr-FR"/>
              </w:rPr>
              <w:t xml:space="preserve">.1(c), les sommes qui sont dues au Consultant, des intérêts seront versés au Consultant pour chaque jour de retard au taux annuel indiqué dans les </w:t>
            </w:r>
            <w:r w:rsidR="003D0427" w:rsidRPr="00DD2B2F">
              <w:rPr>
                <w:b/>
                <w:lang w:val="fr-FR"/>
              </w:rPr>
              <w:t>CPC</w:t>
            </w:r>
            <w:r w:rsidR="003D0427" w:rsidRPr="00DD2B2F">
              <w:rPr>
                <w:lang w:val="fr-FR"/>
              </w:rPr>
              <w:t>.</w:t>
            </w:r>
          </w:p>
        </w:tc>
      </w:tr>
    </w:tbl>
    <w:p w14:paraId="45F9A725" w14:textId="77777777" w:rsidR="003D0427" w:rsidRPr="00DD2B2F" w:rsidRDefault="003D0427" w:rsidP="00D804AF">
      <w:pPr>
        <w:pStyle w:val="Sec8H2"/>
      </w:pPr>
      <w:bookmarkStart w:id="680" w:name="_Toc351343739"/>
      <w:bookmarkStart w:id="681" w:name="_Toc300746795"/>
      <w:bookmarkStart w:id="682" w:name="_Toc326063194"/>
      <w:bookmarkStart w:id="683" w:name="_Toc328301661"/>
      <w:bookmarkStart w:id="684" w:name="_Toc328304143"/>
      <w:bookmarkStart w:id="685" w:name="_Toc354055612"/>
      <w:bookmarkStart w:id="686" w:name="_Toc355354917"/>
      <w:bookmarkStart w:id="687" w:name="_Toc355357179"/>
      <w:bookmarkStart w:id="688" w:name="_Toc355532397"/>
      <w:bookmarkStart w:id="689" w:name="_Toc355538907"/>
      <w:bookmarkStart w:id="690" w:name="_Toc355543456"/>
      <w:bookmarkStart w:id="691" w:name="_Toc369862052"/>
      <w:bookmarkStart w:id="692" w:name="_Toc139120470"/>
      <w:r w:rsidRPr="00DD2B2F">
        <w:t>G.  Equité et bonne foi</w:t>
      </w:r>
      <w:bookmarkEnd w:id="680"/>
      <w:bookmarkEnd w:id="681"/>
      <w:bookmarkEnd w:id="682"/>
      <w:bookmarkEnd w:id="683"/>
      <w:bookmarkEnd w:id="684"/>
      <w:bookmarkEnd w:id="685"/>
      <w:bookmarkEnd w:id="686"/>
      <w:bookmarkEnd w:id="687"/>
      <w:bookmarkEnd w:id="688"/>
      <w:bookmarkEnd w:id="689"/>
      <w:bookmarkEnd w:id="690"/>
      <w:bookmarkEnd w:id="691"/>
      <w:bookmarkEnd w:id="692"/>
    </w:p>
    <w:tbl>
      <w:tblPr>
        <w:tblW w:w="9679" w:type="dxa"/>
        <w:jc w:val="center"/>
        <w:tblLayout w:type="fixed"/>
        <w:tblLook w:val="0000" w:firstRow="0" w:lastRow="0" w:firstColumn="0" w:lastColumn="0" w:noHBand="0" w:noVBand="0"/>
      </w:tblPr>
      <w:tblGrid>
        <w:gridCol w:w="2070"/>
        <w:gridCol w:w="7609"/>
      </w:tblGrid>
      <w:tr w:rsidR="003D0427" w:rsidRPr="006F172F" w14:paraId="41D01258" w14:textId="77777777" w:rsidTr="00A8462A">
        <w:trPr>
          <w:jc w:val="center"/>
        </w:trPr>
        <w:tc>
          <w:tcPr>
            <w:tcW w:w="2070" w:type="dxa"/>
          </w:tcPr>
          <w:p w14:paraId="158E1262" w14:textId="34A1FEFB" w:rsidR="003D0427" w:rsidRPr="00A06EC9" w:rsidRDefault="003D0427" w:rsidP="006F4452">
            <w:pPr>
              <w:pStyle w:val="Sec8H3"/>
            </w:pPr>
            <w:bookmarkStart w:id="693" w:name="_Toc328301662"/>
            <w:bookmarkStart w:id="694" w:name="_Toc328304144"/>
            <w:bookmarkStart w:id="695" w:name="_Toc354055613"/>
            <w:bookmarkStart w:id="696" w:name="_Toc355532398"/>
            <w:bookmarkStart w:id="697" w:name="_Toc355538908"/>
            <w:bookmarkStart w:id="698" w:name="_Toc355543457"/>
            <w:bookmarkStart w:id="699" w:name="_Toc369862053"/>
            <w:bookmarkStart w:id="700" w:name="_Toc139120471"/>
            <w:r w:rsidRPr="00A06EC9">
              <w:t xml:space="preserve">Bonne </w:t>
            </w:r>
            <w:r w:rsidR="00B11564" w:rsidRPr="00A06EC9">
              <w:t>F</w:t>
            </w:r>
            <w:r w:rsidRPr="00A06EC9">
              <w:t>oi</w:t>
            </w:r>
            <w:bookmarkEnd w:id="693"/>
            <w:bookmarkEnd w:id="694"/>
            <w:bookmarkEnd w:id="695"/>
            <w:bookmarkEnd w:id="696"/>
            <w:bookmarkEnd w:id="697"/>
            <w:bookmarkEnd w:id="698"/>
            <w:bookmarkEnd w:id="699"/>
            <w:bookmarkEnd w:id="700"/>
          </w:p>
        </w:tc>
        <w:tc>
          <w:tcPr>
            <w:tcW w:w="7609" w:type="dxa"/>
          </w:tcPr>
          <w:p w14:paraId="0663E836" w14:textId="43D48019" w:rsidR="003D0427" w:rsidRPr="00DD2B2F" w:rsidRDefault="00E324D4" w:rsidP="00A8462A">
            <w:pPr>
              <w:spacing w:after="200"/>
              <w:ind w:left="496" w:right="-72" w:hanging="496"/>
              <w:jc w:val="both"/>
              <w:rPr>
                <w:lang w:val="fr-FR"/>
              </w:rPr>
            </w:pPr>
            <w:r>
              <w:rPr>
                <w:lang w:val="fr-FR"/>
              </w:rPr>
              <w:t>55</w:t>
            </w:r>
            <w:r w:rsidR="003D0427" w:rsidRPr="00DD2B2F">
              <w:rPr>
                <w:lang w:val="fr-FR"/>
              </w:rPr>
              <w:t>.1</w:t>
            </w:r>
            <w:r w:rsidR="003D0427" w:rsidRPr="00DD2B2F">
              <w:rPr>
                <w:lang w:val="fr-FR"/>
              </w:rPr>
              <w:tab/>
              <w:t>Les Parties s’engagent à agir de bonne foi vis-à-vis de leurs droits contractuels réciproques et à prendre toute mesure possible pour assurer la réalisation des objectifs du Contrat.</w:t>
            </w:r>
          </w:p>
        </w:tc>
      </w:tr>
    </w:tbl>
    <w:p w14:paraId="665C92AF" w14:textId="77777777" w:rsidR="003D0427" w:rsidRPr="00DD2B2F" w:rsidRDefault="003D0427" w:rsidP="00D804AF">
      <w:pPr>
        <w:pStyle w:val="Sec8H2"/>
      </w:pPr>
      <w:bookmarkStart w:id="701" w:name="_Toc351343742"/>
      <w:bookmarkStart w:id="702" w:name="_Toc300746797"/>
      <w:bookmarkStart w:id="703" w:name="_Toc326063196"/>
      <w:bookmarkStart w:id="704" w:name="_Toc328301663"/>
      <w:bookmarkStart w:id="705" w:name="_Toc328304145"/>
      <w:bookmarkStart w:id="706" w:name="_Toc354055614"/>
      <w:bookmarkStart w:id="707" w:name="_Toc355354918"/>
      <w:bookmarkStart w:id="708" w:name="_Toc355357180"/>
      <w:bookmarkStart w:id="709" w:name="_Toc355532399"/>
      <w:bookmarkStart w:id="710" w:name="_Toc355538909"/>
      <w:bookmarkStart w:id="711" w:name="_Toc355543458"/>
      <w:bookmarkStart w:id="712" w:name="_Toc369862054"/>
      <w:bookmarkStart w:id="713" w:name="_Toc139120472"/>
      <w:r w:rsidRPr="00DD2B2F">
        <w:t xml:space="preserve">H.  </w:t>
      </w:r>
      <w:bookmarkEnd w:id="701"/>
      <w:bookmarkEnd w:id="702"/>
      <w:bookmarkEnd w:id="703"/>
      <w:r w:rsidRPr="00DD2B2F">
        <w:t>Règlement des différends</w:t>
      </w:r>
      <w:bookmarkEnd w:id="704"/>
      <w:bookmarkEnd w:id="705"/>
      <w:bookmarkEnd w:id="706"/>
      <w:bookmarkEnd w:id="707"/>
      <w:bookmarkEnd w:id="708"/>
      <w:bookmarkEnd w:id="709"/>
      <w:bookmarkEnd w:id="710"/>
      <w:bookmarkEnd w:id="711"/>
      <w:bookmarkEnd w:id="712"/>
      <w:bookmarkEnd w:id="713"/>
    </w:p>
    <w:tbl>
      <w:tblPr>
        <w:tblW w:w="9661" w:type="dxa"/>
        <w:jc w:val="center"/>
        <w:tblLayout w:type="fixed"/>
        <w:tblLook w:val="0000" w:firstRow="0" w:lastRow="0" w:firstColumn="0" w:lastColumn="0" w:noHBand="0" w:noVBand="0"/>
      </w:tblPr>
      <w:tblGrid>
        <w:gridCol w:w="2070"/>
        <w:gridCol w:w="7591"/>
      </w:tblGrid>
      <w:tr w:rsidR="003D0427" w:rsidRPr="006F172F" w14:paraId="5754A528" w14:textId="77777777" w:rsidTr="00A8462A">
        <w:trPr>
          <w:jc w:val="center"/>
        </w:trPr>
        <w:tc>
          <w:tcPr>
            <w:tcW w:w="2070" w:type="dxa"/>
          </w:tcPr>
          <w:p w14:paraId="08741FD1" w14:textId="1A819D72" w:rsidR="003D0427" w:rsidRPr="00DD2B2F" w:rsidRDefault="003D0427" w:rsidP="006F4452">
            <w:pPr>
              <w:pStyle w:val="Sec8H3"/>
            </w:pPr>
            <w:bookmarkStart w:id="714" w:name="_Toc300746798"/>
            <w:bookmarkStart w:id="715" w:name="_Toc326063197"/>
            <w:bookmarkStart w:id="716" w:name="_Toc328301664"/>
            <w:bookmarkStart w:id="717" w:name="_Toc328304146"/>
            <w:bookmarkStart w:id="718" w:name="_Toc354055615"/>
            <w:bookmarkStart w:id="719" w:name="_Toc355532400"/>
            <w:bookmarkStart w:id="720" w:name="_Toc355538910"/>
            <w:bookmarkStart w:id="721" w:name="_Toc355543459"/>
            <w:bookmarkStart w:id="722" w:name="_Toc369862055"/>
            <w:bookmarkStart w:id="723" w:name="_Toc139120473"/>
            <w:r w:rsidRPr="00DD2B2F">
              <w:t>Règlement amiable</w:t>
            </w:r>
            <w:bookmarkEnd w:id="714"/>
            <w:bookmarkEnd w:id="715"/>
            <w:bookmarkEnd w:id="716"/>
            <w:bookmarkEnd w:id="717"/>
            <w:bookmarkEnd w:id="718"/>
            <w:bookmarkEnd w:id="719"/>
            <w:bookmarkEnd w:id="720"/>
            <w:bookmarkEnd w:id="721"/>
            <w:bookmarkEnd w:id="722"/>
            <w:bookmarkEnd w:id="723"/>
          </w:p>
        </w:tc>
        <w:tc>
          <w:tcPr>
            <w:tcW w:w="7591" w:type="dxa"/>
          </w:tcPr>
          <w:p w14:paraId="69F5390A" w14:textId="30149AE3" w:rsidR="003D0427" w:rsidRPr="00DD2B2F" w:rsidRDefault="00E324D4" w:rsidP="00A8462A">
            <w:pPr>
              <w:spacing w:after="200"/>
              <w:ind w:left="530" w:right="-72" w:hanging="540"/>
              <w:jc w:val="both"/>
              <w:rPr>
                <w:lang w:val="fr-FR"/>
              </w:rPr>
            </w:pPr>
            <w:r>
              <w:rPr>
                <w:lang w:val="fr-FR"/>
              </w:rPr>
              <w:t>56</w:t>
            </w:r>
            <w:r w:rsidR="003D0427" w:rsidRPr="00DD2B2F">
              <w:rPr>
                <w:lang w:val="fr-FR"/>
              </w:rPr>
              <w:t xml:space="preserve">.1 </w:t>
            </w:r>
            <w:r w:rsidR="003D0427" w:rsidRPr="00DD2B2F">
              <w:rPr>
                <w:lang w:val="fr-FR"/>
              </w:rPr>
              <w:tab/>
              <w:t xml:space="preserve">Les Parties feront de leur mieux pour régler à l’amiable les différends qui pourraient survenir de l’exécution du Contrat, par consultation mutuelle. </w:t>
            </w:r>
          </w:p>
          <w:p w14:paraId="7F9A2399" w14:textId="073F92B6" w:rsidR="003D0427" w:rsidRPr="00DD2B2F" w:rsidRDefault="00E324D4" w:rsidP="00EF5C69">
            <w:pPr>
              <w:spacing w:after="200"/>
              <w:ind w:left="530" w:right="-72" w:hanging="540"/>
              <w:jc w:val="both"/>
              <w:rPr>
                <w:lang w:val="fr-FR"/>
              </w:rPr>
            </w:pPr>
            <w:r>
              <w:rPr>
                <w:lang w:val="fr-FR"/>
              </w:rPr>
              <w:t>56</w:t>
            </w:r>
            <w:r w:rsidR="003D0427" w:rsidRPr="00DD2B2F">
              <w:rPr>
                <w:lang w:val="fr-FR"/>
              </w:rPr>
              <w:t>.2</w:t>
            </w:r>
            <w:r w:rsidR="003D0427"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rsidR="00B11564">
              <w:rPr>
                <w:lang w:val="fr-FR"/>
              </w:rPr>
              <w:t>5</w:t>
            </w:r>
            <w:r w:rsidR="00A50F92">
              <w:rPr>
                <w:lang w:val="fr-FR"/>
              </w:rPr>
              <w:t>7</w:t>
            </w:r>
            <w:r w:rsidR="003D0427" w:rsidRPr="00DD2B2F">
              <w:rPr>
                <w:lang w:val="fr-FR"/>
              </w:rPr>
              <w:t xml:space="preserve">.1 s’appliquera. </w:t>
            </w:r>
          </w:p>
        </w:tc>
      </w:tr>
      <w:tr w:rsidR="003D0427" w:rsidRPr="006F172F" w14:paraId="79BA0C89" w14:textId="77777777" w:rsidTr="00A8462A">
        <w:trPr>
          <w:jc w:val="center"/>
        </w:trPr>
        <w:tc>
          <w:tcPr>
            <w:tcW w:w="2070" w:type="dxa"/>
          </w:tcPr>
          <w:p w14:paraId="6550E40B" w14:textId="7BFC062F" w:rsidR="003D0427" w:rsidRPr="00793545" w:rsidRDefault="003D0427" w:rsidP="006F4452">
            <w:pPr>
              <w:pStyle w:val="Sec8H3"/>
            </w:pPr>
            <w:bookmarkStart w:id="724" w:name="_Toc300746799"/>
            <w:bookmarkStart w:id="725" w:name="_Toc326063198"/>
            <w:bookmarkStart w:id="726" w:name="_Toc328301665"/>
            <w:bookmarkStart w:id="727" w:name="_Toc328304147"/>
            <w:bookmarkStart w:id="728" w:name="_Toc354055616"/>
            <w:bookmarkStart w:id="729" w:name="_Toc355532401"/>
            <w:bookmarkStart w:id="730" w:name="_Toc355538911"/>
            <w:bookmarkStart w:id="731" w:name="_Toc355543460"/>
            <w:bookmarkStart w:id="732" w:name="_Toc369862056"/>
            <w:bookmarkStart w:id="733" w:name="_Toc139120474"/>
            <w:r w:rsidRPr="00793545">
              <w:t xml:space="preserve">Règlement des </w:t>
            </w:r>
            <w:r w:rsidR="00B11564" w:rsidRPr="00793545">
              <w:t>D</w:t>
            </w:r>
            <w:r w:rsidRPr="00793545">
              <w:t>ifférends</w:t>
            </w:r>
            <w:bookmarkEnd w:id="724"/>
            <w:bookmarkEnd w:id="725"/>
            <w:bookmarkEnd w:id="726"/>
            <w:bookmarkEnd w:id="727"/>
            <w:bookmarkEnd w:id="728"/>
            <w:bookmarkEnd w:id="729"/>
            <w:bookmarkEnd w:id="730"/>
            <w:bookmarkEnd w:id="731"/>
            <w:bookmarkEnd w:id="732"/>
            <w:bookmarkEnd w:id="733"/>
          </w:p>
        </w:tc>
        <w:tc>
          <w:tcPr>
            <w:tcW w:w="7591" w:type="dxa"/>
          </w:tcPr>
          <w:p w14:paraId="6B496524" w14:textId="76E23DE9" w:rsidR="003D0427" w:rsidRPr="00DD2B2F" w:rsidRDefault="00B11564" w:rsidP="00EF5C69">
            <w:pPr>
              <w:spacing w:after="200"/>
              <w:ind w:left="530" w:right="-72" w:hanging="540"/>
              <w:jc w:val="both"/>
              <w:rPr>
                <w:lang w:val="fr-FR"/>
              </w:rPr>
            </w:pPr>
            <w:r>
              <w:rPr>
                <w:lang w:val="fr-FR"/>
              </w:rPr>
              <w:t>5</w:t>
            </w:r>
            <w:r w:rsidR="00E324D4">
              <w:rPr>
                <w:lang w:val="fr-FR"/>
              </w:rPr>
              <w:t>7</w:t>
            </w:r>
            <w:r w:rsidR="003D0427" w:rsidRPr="00DD2B2F">
              <w:rPr>
                <w:lang w:val="fr-FR"/>
              </w:rPr>
              <w:t>.1</w:t>
            </w:r>
            <w:r w:rsidR="003D0427" w:rsidRPr="00DD2B2F">
              <w:rPr>
                <w:lang w:val="fr-FR"/>
              </w:rPr>
              <w:tab/>
              <w:t xml:space="preserve">Tout différend qui pourrait survenir entre les </w:t>
            </w:r>
            <w:r w:rsidR="00A50F92">
              <w:rPr>
                <w:lang w:val="fr-FR"/>
              </w:rPr>
              <w:t>P</w:t>
            </w:r>
            <w:r w:rsidR="003D0427" w:rsidRPr="00DD2B2F">
              <w:rPr>
                <w:lang w:val="fr-FR"/>
              </w:rPr>
              <w:t xml:space="preserve">arties en raison des dispositions contractuelles et qui ne pourrait être réglé à l’amiable sera soumis par l’une ou l’autre des </w:t>
            </w:r>
            <w:r w:rsidR="00A50F92">
              <w:rPr>
                <w:lang w:val="fr-FR"/>
              </w:rPr>
              <w:t>P</w:t>
            </w:r>
            <w:r w:rsidR="003D0427" w:rsidRPr="00DD2B2F">
              <w:rPr>
                <w:lang w:val="fr-FR"/>
              </w:rPr>
              <w:t xml:space="preserve">arties à un règlement conformément aux dispositions spécifiées dans les </w:t>
            </w:r>
            <w:r w:rsidR="003D0427" w:rsidRPr="00DD2B2F">
              <w:rPr>
                <w:b/>
                <w:lang w:val="fr-FR"/>
              </w:rPr>
              <w:t>CPC</w:t>
            </w:r>
            <w:r w:rsidR="006666D3" w:rsidRPr="00DD2B2F">
              <w:rPr>
                <w:lang w:val="fr-FR"/>
              </w:rPr>
              <w:t>.</w:t>
            </w:r>
          </w:p>
        </w:tc>
      </w:tr>
    </w:tbl>
    <w:p w14:paraId="717FEAB6" w14:textId="77777777" w:rsidR="003D0427" w:rsidRPr="00DD2B2F" w:rsidRDefault="003D0427" w:rsidP="003D0427">
      <w:pPr>
        <w:spacing w:after="200"/>
        <w:ind w:left="1849" w:right="-72" w:hanging="1140"/>
        <w:jc w:val="both"/>
        <w:rPr>
          <w:lang w:val="fr-FR"/>
        </w:rPr>
        <w:sectPr w:rsidR="003D0427" w:rsidRPr="00DD2B2F" w:rsidSect="003D0427">
          <w:headerReference w:type="even" r:id="rId68"/>
          <w:headerReference w:type="default" r:id="rId69"/>
          <w:headerReference w:type="first" r:id="rId70"/>
          <w:pgSz w:w="11907" w:h="16839" w:code="9"/>
          <w:pgMar w:top="1174" w:right="1276" w:bottom="1077" w:left="1168" w:header="720" w:footer="720" w:gutter="0"/>
          <w:paperSrc w:first="7" w:other="7"/>
          <w:cols w:space="708"/>
          <w:titlePg/>
          <w:docGrid w:linePitch="360"/>
        </w:sectPr>
      </w:pPr>
    </w:p>
    <w:p w14:paraId="17B8A76F" w14:textId="274875D2" w:rsidR="00B5566A" w:rsidRDefault="00B5566A" w:rsidP="0001340C">
      <w:pPr>
        <w:pStyle w:val="Style16"/>
        <w:rPr>
          <w:color w:val="auto"/>
        </w:rPr>
      </w:pPr>
      <w:bookmarkStart w:id="734" w:name="_Toc300745681"/>
      <w:bookmarkStart w:id="735" w:name="_Toc300746800"/>
      <w:bookmarkStart w:id="736" w:name="_Toc326063200"/>
      <w:bookmarkStart w:id="737" w:name="_Toc328301667"/>
      <w:bookmarkStart w:id="738" w:name="_Toc328304149"/>
      <w:bookmarkStart w:id="739" w:name="_Toc354055618"/>
      <w:bookmarkStart w:id="740" w:name="_Toc355354919"/>
      <w:bookmarkStart w:id="741" w:name="_Toc355357181"/>
      <w:bookmarkStart w:id="742" w:name="_Toc355532403"/>
      <w:bookmarkStart w:id="743" w:name="_Toc355538913"/>
      <w:bookmarkStart w:id="744" w:name="_Toc355543462"/>
      <w:bookmarkStart w:id="745" w:name="_Toc369862059"/>
      <w:bookmarkStart w:id="746" w:name="_Toc351343745"/>
      <w:r>
        <w:rPr>
          <w:color w:val="auto"/>
        </w:rPr>
        <w:t xml:space="preserve">II. </w:t>
      </w:r>
      <w:r w:rsidR="00D05255">
        <w:rPr>
          <w:color w:val="auto"/>
        </w:rPr>
        <w:t>Clauses Générales</w:t>
      </w:r>
    </w:p>
    <w:p w14:paraId="535C4D90" w14:textId="1D210B3B" w:rsidR="0001340C" w:rsidRPr="00DD2B2F" w:rsidRDefault="00325054" w:rsidP="0001340C">
      <w:pPr>
        <w:pStyle w:val="Style16"/>
        <w:rPr>
          <w:color w:val="auto"/>
        </w:rPr>
      </w:pPr>
      <w:r w:rsidRPr="00DD2B2F">
        <w:rPr>
          <w:color w:val="auto"/>
        </w:rPr>
        <w:t xml:space="preserve">Annexe 1: </w:t>
      </w:r>
      <w:bookmarkEnd w:id="734"/>
      <w:bookmarkEnd w:id="735"/>
      <w:bookmarkEnd w:id="736"/>
      <w:bookmarkEnd w:id="737"/>
      <w:bookmarkEnd w:id="738"/>
      <w:bookmarkEnd w:id="739"/>
      <w:bookmarkEnd w:id="740"/>
      <w:bookmarkEnd w:id="741"/>
      <w:bookmarkEnd w:id="742"/>
      <w:bookmarkEnd w:id="743"/>
      <w:bookmarkEnd w:id="744"/>
      <w:bookmarkEnd w:id="745"/>
      <w:r w:rsidR="00B5566A">
        <w:rPr>
          <w:color w:val="auto"/>
        </w:rPr>
        <w:t xml:space="preserve">Fraude et </w:t>
      </w:r>
      <w:r w:rsidRPr="00DD2B2F">
        <w:rPr>
          <w:color w:val="auto"/>
        </w:rPr>
        <w:t>Corruption</w:t>
      </w:r>
    </w:p>
    <w:p w14:paraId="17187A7C" w14:textId="77777777" w:rsidR="0001340C" w:rsidRPr="00DD2B2F" w:rsidRDefault="0001340C" w:rsidP="00B5566A">
      <w:pPr>
        <w:jc w:val="center"/>
        <w:rPr>
          <w:iCs/>
          <w:lang w:val="fr-FR"/>
        </w:rPr>
      </w:pPr>
      <w:r w:rsidRPr="00DD2B2F">
        <w:rPr>
          <w:iCs/>
          <w:lang w:val="fr-FR"/>
        </w:rPr>
        <w:t>(Le texte de cette Annexe 1 ne doit pas être modifié)</w:t>
      </w:r>
    </w:p>
    <w:p w14:paraId="337BECFE" w14:textId="77777777" w:rsidR="00F50E43" w:rsidRPr="00C76C41" w:rsidRDefault="00F50E43" w:rsidP="00F50E43">
      <w:pPr>
        <w:pStyle w:val="ListParagraph"/>
        <w:numPr>
          <w:ilvl w:val="1"/>
          <w:numId w:val="119"/>
        </w:numPr>
        <w:spacing w:before="120" w:after="120"/>
        <w:contextualSpacing w:val="0"/>
        <w:rPr>
          <w:b/>
          <w:bCs/>
          <w:szCs w:val="24"/>
        </w:rPr>
      </w:pPr>
      <w:r w:rsidRPr="00C76C41">
        <w:rPr>
          <w:b/>
          <w:bCs/>
          <w:szCs w:val="24"/>
        </w:rPr>
        <w:t>Objet</w:t>
      </w:r>
    </w:p>
    <w:p w14:paraId="343F970E" w14:textId="77777777" w:rsidR="00F50E43" w:rsidRPr="00EF5C69" w:rsidRDefault="00F50E43" w:rsidP="00EF5C69">
      <w:pPr>
        <w:spacing w:before="120" w:after="120"/>
        <w:ind w:left="567" w:hanging="567"/>
        <w:jc w:val="both"/>
        <w:rPr>
          <w:szCs w:val="24"/>
          <w:lang w:val="fr-FR"/>
        </w:rPr>
      </w:pPr>
      <w:r w:rsidRPr="00EF5C69">
        <w:rPr>
          <w:szCs w:val="24"/>
          <w:lang w:val="fr-FR"/>
        </w:rPr>
        <w:t>1.1</w:t>
      </w:r>
      <w:r w:rsidRPr="00EF5C69">
        <w:rPr>
          <w:szCs w:val="24"/>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0692B235" w14:textId="77777777" w:rsidR="00F50E43" w:rsidRPr="00C76C41" w:rsidRDefault="00F50E43" w:rsidP="0021268A">
      <w:pPr>
        <w:pStyle w:val="ListParagraph"/>
        <w:numPr>
          <w:ilvl w:val="1"/>
          <w:numId w:val="119"/>
        </w:numPr>
        <w:spacing w:before="120" w:after="120"/>
        <w:contextualSpacing w:val="0"/>
        <w:jc w:val="both"/>
        <w:rPr>
          <w:b/>
          <w:bCs/>
          <w:szCs w:val="24"/>
        </w:rPr>
      </w:pPr>
      <w:r w:rsidRPr="00C76C41">
        <w:rPr>
          <w:b/>
          <w:bCs/>
          <w:szCs w:val="24"/>
        </w:rPr>
        <w:t>Exigences</w:t>
      </w:r>
    </w:p>
    <w:p w14:paraId="44CB3E9F" w14:textId="77777777" w:rsidR="00F50E43" w:rsidRPr="00EF5C69" w:rsidRDefault="00F50E43" w:rsidP="00EF5C69">
      <w:pPr>
        <w:spacing w:before="120" w:after="120"/>
        <w:ind w:left="567" w:hanging="567"/>
        <w:jc w:val="both"/>
        <w:rPr>
          <w:szCs w:val="24"/>
          <w:lang w:val="fr-FR"/>
        </w:rPr>
      </w:pPr>
      <w:r w:rsidRPr="00EF5C69">
        <w:rPr>
          <w:szCs w:val="24"/>
          <w:lang w:val="fr-FR"/>
        </w:rPr>
        <w:t>2.1</w:t>
      </w:r>
      <w:r w:rsidRPr="00EF5C69">
        <w:rPr>
          <w:szCs w:val="24"/>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42E2969" w14:textId="77777777" w:rsidR="00F50E43" w:rsidRPr="00EF5C69" w:rsidRDefault="00F50E43" w:rsidP="00EF5C69">
      <w:pPr>
        <w:spacing w:before="120" w:after="120"/>
        <w:ind w:left="567" w:hanging="567"/>
        <w:jc w:val="both"/>
        <w:rPr>
          <w:szCs w:val="24"/>
          <w:lang w:val="fr-FR"/>
        </w:rPr>
      </w:pPr>
      <w:r w:rsidRPr="00EF5C69">
        <w:rPr>
          <w:szCs w:val="24"/>
          <w:lang w:val="fr-FR"/>
        </w:rPr>
        <w:t>2.2</w:t>
      </w:r>
      <w:r w:rsidRPr="00EF5C69">
        <w:rPr>
          <w:szCs w:val="24"/>
          <w:lang w:val="fr-FR"/>
        </w:rPr>
        <w:tab/>
        <w:t xml:space="preserve">En vertu de ce principe, la Banque </w:t>
      </w:r>
    </w:p>
    <w:p w14:paraId="39F77E35" w14:textId="77777777" w:rsidR="00F50E43" w:rsidRPr="00C76C41" w:rsidRDefault="00F50E43" w:rsidP="0021268A">
      <w:pPr>
        <w:pStyle w:val="BodyText"/>
        <w:numPr>
          <w:ilvl w:val="0"/>
          <w:numId w:val="118"/>
        </w:numPr>
        <w:tabs>
          <w:tab w:val="left" w:pos="576"/>
        </w:tabs>
        <w:suppressAutoHyphens w:val="0"/>
        <w:spacing w:before="120"/>
        <w:ind w:left="993"/>
        <w:rPr>
          <w:szCs w:val="24"/>
          <w:lang w:val="fr-FR"/>
        </w:rPr>
      </w:pPr>
      <w:r w:rsidRPr="00C76C41">
        <w:rPr>
          <w:szCs w:val="24"/>
          <w:lang w:val="fr-FR"/>
        </w:rPr>
        <w:t>aux fins d’application de la présente disposition, définit comme suit les expressions suivantes :</w:t>
      </w:r>
    </w:p>
    <w:p w14:paraId="66B181A8" w14:textId="77777777" w:rsidR="00F50E43" w:rsidRPr="00EF5C69" w:rsidRDefault="00F50E43" w:rsidP="00EF5C69">
      <w:pPr>
        <w:pStyle w:val="FootnoteText"/>
        <w:spacing w:before="120"/>
        <w:ind w:left="1418" w:hanging="425"/>
        <w:jc w:val="both"/>
        <w:rPr>
          <w:sz w:val="24"/>
          <w:szCs w:val="24"/>
          <w:lang w:val="fr-FR"/>
        </w:rPr>
      </w:pPr>
      <w:r w:rsidRPr="00EF5C69">
        <w:rPr>
          <w:sz w:val="24"/>
          <w:szCs w:val="24"/>
          <w:lang w:val="fr-FR"/>
        </w:rPr>
        <w:t>i.</w:t>
      </w:r>
      <w:r w:rsidRPr="00EF5C69">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42C7F208" w14:textId="77777777" w:rsidR="00F50E43" w:rsidRPr="00EF5C69" w:rsidRDefault="00F50E43" w:rsidP="00EF5C69">
      <w:pPr>
        <w:tabs>
          <w:tab w:val="left" w:pos="1692"/>
        </w:tabs>
        <w:spacing w:before="120" w:after="120"/>
        <w:ind w:left="1418" w:hanging="425"/>
        <w:jc w:val="both"/>
        <w:rPr>
          <w:szCs w:val="24"/>
          <w:lang w:val="fr-FR"/>
        </w:rPr>
      </w:pPr>
      <w:r w:rsidRPr="00EF5C69">
        <w:rPr>
          <w:szCs w:val="24"/>
          <w:lang w:val="fr-FR"/>
        </w:rPr>
        <w:t xml:space="preserve">ii. </w:t>
      </w:r>
      <w:r w:rsidRPr="00EF5C69">
        <w:rPr>
          <w:szCs w:val="24"/>
          <w:lang w:val="fr-FR"/>
        </w:rPr>
        <w:tab/>
        <w:t xml:space="preserve">se livre </w:t>
      </w:r>
      <w:r w:rsidRPr="00EF5C69">
        <w:rPr>
          <w:color w:val="000000"/>
          <w:szCs w:val="24"/>
          <w:lang w:val="fr-FR"/>
        </w:rPr>
        <w:t>à des « manœuvres frauduleuses » quiconque agit, ou dénature des faits, délibérément ou par négligence grave,</w:t>
      </w:r>
      <w:r w:rsidRPr="00EF5C69">
        <w:rPr>
          <w:b/>
          <w:i/>
          <w:color w:val="000000"/>
          <w:szCs w:val="24"/>
          <w:lang w:val="fr-FR"/>
        </w:rPr>
        <w:t xml:space="preserve"> </w:t>
      </w:r>
      <w:r w:rsidRPr="00EF5C69">
        <w:rPr>
          <w:color w:val="000000"/>
          <w:szCs w:val="24"/>
          <w:lang w:val="fr-FR"/>
        </w:rPr>
        <w:t>ou tente d’induire en erreur une personne ou une entité, afin d’en retirer un avantage financier ou de toute autre nature, ou se dérober à une obligation </w:t>
      </w:r>
      <w:r w:rsidRPr="00EF5C69">
        <w:rPr>
          <w:szCs w:val="24"/>
          <w:lang w:val="fr-FR"/>
        </w:rPr>
        <w:t>;</w:t>
      </w:r>
    </w:p>
    <w:p w14:paraId="0B9CFB3F" w14:textId="77777777" w:rsidR="00F50E43" w:rsidRPr="00EF5C69" w:rsidRDefault="00F50E43" w:rsidP="00EF5C69">
      <w:pPr>
        <w:tabs>
          <w:tab w:val="left" w:pos="1692"/>
        </w:tabs>
        <w:spacing w:before="120" w:after="120"/>
        <w:ind w:left="1418" w:hanging="425"/>
        <w:jc w:val="both"/>
        <w:rPr>
          <w:szCs w:val="24"/>
          <w:lang w:val="fr-FR"/>
        </w:rPr>
      </w:pPr>
      <w:r w:rsidRPr="00EF5C69">
        <w:rPr>
          <w:szCs w:val="24"/>
          <w:lang w:val="fr-FR"/>
        </w:rPr>
        <w:t xml:space="preserve">iii. </w:t>
      </w:r>
      <w:r w:rsidRPr="00EF5C69">
        <w:rPr>
          <w:szCs w:val="24"/>
          <w:lang w:val="fr-FR"/>
        </w:rPr>
        <w:tab/>
      </w:r>
      <w:r w:rsidRPr="00EF5C69">
        <w:rPr>
          <w:color w:val="000000"/>
          <w:szCs w:val="24"/>
          <w:lang w:val="fr-FR"/>
        </w:rPr>
        <w:t>se livrent à des « manœuvres collusives » les personnes ou entités qui s’entendent afin d’atteindre un objectif illicite, notamment en influant indûment sur l’action d’autres personnes ou entités </w:t>
      </w:r>
      <w:r w:rsidRPr="00EF5C69">
        <w:rPr>
          <w:szCs w:val="24"/>
          <w:lang w:val="fr-FR"/>
        </w:rPr>
        <w:t>;</w:t>
      </w:r>
    </w:p>
    <w:p w14:paraId="205F474D" w14:textId="77777777" w:rsidR="00F50E43" w:rsidRPr="00EF5C69" w:rsidRDefault="00F50E43" w:rsidP="00EF5C69">
      <w:pPr>
        <w:tabs>
          <w:tab w:val="left" w:pos="1692"/>
        </w:tabs>
        <w:spacing w:before="120" w:after="120"/>
        <w:ind w:left="1418" w:hanging="425"/>
        <w:jc w:val="both"/>
        <w:rPr>
          <w:szCs w:val="24"/>
          <w:lang w:val="fr-FR"/>
        </w:rPr>
      </w:pPr>
      <w:r w:rsidRPr="00EF5C69">
        <w:rPr>
          <w:szCs w:val="24"/>
          <w:lang w:val="fr-FR"/>
        </w:rPr>
        <w:t>iv.</w:t>
      </w:r>
      <w:r w:rsidRPr="00EF5C69">
        <w:rPr>
          <w:szCs w:val="24"/>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23F1D48" w14:textId="77777777" w:rsidR="00F50E43" w:rsidRPr="00EF5C69" w:rsidRDefault="00F50E43" w:rsidP="00F50E43">
      <w:pPr>
        <w:tabs>
          <w:tab w:val="left" w:pos="1692"/>
        </w:tabs>
        <w:spacing w:before="120" w:after="120"/>
        <w:ind w:left="1418" w:hanging="425"/>
        <w:rPr>
          <w:szCs w:val="24"/>
          <w:lang w:val="fr-FR"/>
        </w:rPr>
      </w:pPr>
      <w:r w:rsidRPr="00EF5C69">
        <w:rPr>
          <w:color w:val="000000"/>
          <w:szCs w:val="24"/>
          <w:lang w:val="fr-FR"/>
        </w:rPr>
        <w:t>v.</w:t>
      </w:r>
      <w:r w:rsidRPr="00EF5C69">
        <w:rPr>
          <w:color w:val="000000"/>
          <w:szCs w:val="24"/>
          <w:lang w:val="fr-FR"/>
        </w:rPr>
        <w:tab/>
        <w:t>se livre à des « manœuvres obstructives » :</w:t>
      </w:r>
    </w:p>
    <w:p w14:paraId="4A53117F" w14:textId="77777777" w:rsidR="00F50E43" w:rsidRPr="00EF5C69" w:rsidRDefault="00F50E43" w:rsidP="00EF5C69">
      <w:pPr>
        <w:spacing w:before="120" w:after="120"/>
        <w:ind w:left="1843" w:hanging="425"/>
        <w:jc w:val="both"/>
        <w:rPr>
          <w:color w:val="000000"/>
          <w:szCs w:val="24"/>
          <w:lang w:val="fr-FR"/>
        </w:rPr>
      </w:pPr>
      <w:r w:rsidRPr="00EF5C69">
        <w:rPr>
          <w:color w:val="000000"/>
          <w:szCs w:val="24"/>
          <w:lang w:val="fr-FR"/>
        </w:rPr>
        <w:t>(a)</w:t>
      </w:r>
      <w:r w:rsidRPr="00EF5C69">
        <w:rPr>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F5C69">
        <w:rPr>
          <w:b/>
          <w:color w:val="000000"/>
          <w:szCs w:val="24"/>
          <w:lang w:val="fr-FR"/>
        </w:rPr>
        <w:t xml:space="preserve"> </w:t>
      </w:r>
      <w:r w:rsidRPr="00EF5C69">
        <w:rPr>
          <w:color w:val="000000"/>
          <w:szCs w:val="24"/>
          <w:lang w:val="fr-FR"/>
        </w:rPr>
        <w:t xml:space="preserve">harcèle ou intimide quelqu’un aux fins de l’empêcher de faire part d’informations relatives à cette enquête, ou bien de poursuivre l’enquête ; ou </w:t>
      </w:r>
    </w:p>
    <w:p w14:paraId="6FD313C5" w14:textId="77777777" w:rsidR="00F50E43" w:rsidRPr="00EF5C69" w:rsidRDefault="00F50E43" w:rsidP="00F50E43">
      <w:pPr>
        <w:tabs>
          <w:tab w:val="left" w:pos="576"/>
        </w:tabs>
        <w:spacing w:before="120" w:after="120"/>
        <w:ind w:left="1843" w:hanging="425"/>
        <w:rPr>
          <w:color w:val="000000"/>
          <w:szCs w:val="24"/>
          <w:lang w:val="fr-FR"/>
        </w:rPr>
      </w:pPr>
      <w:r w:rsidRPr="00EF5C69">
        <w:rPr>
          <w:color w:val="000000"/>
          <w:szCs w:val="24"/>
          <w:lang w:val="fr-FR"/>
        </w:rPr>
        <w:t xml:space="preserve">(b) </w:t>
      </w:r>
      <w:r w:rsidRPr="00EF5C69">
        <w:rPr>
          <w:color w:val="000000"/>
          <w:szCs w:val="24"/>
          <w:lang w:val="fr-FR"/>
        </w:rPr>
        <w:tab/>
        <w:t>celui qui entrave délibérément l’exercice par la Banque de son droit d’examen tel que stipulé au paragraphe (e) ci-dessous.</w:t>
      </w:r>
    </w:p>
    <w:p w14:paraId="0FAA6D39" w14:textId="77777777" w:rsidR="00F50E43" w:rsidRPr="00C76C41" w:rsidRDefault="00F50E43" w:rsidP="00F50E43">
      <w:pPr>
        <w:pStyle w:val="BodyText"/>
        <w:numPr>
          <w:ilvl w:val="0"/>
          <w:numId w:val="118"/>
        </w:numPr>
        <w:tabs>
          <w:tab w:val="left" w:pos="576"/>
        </w:tabs>
        <w:suppressAutoHyphens w:val="0"/>
        <w:spacing w:before="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82CD28A" w14:textId="77777777" w:rsidR="00F50E43" w:rsidRPr="00C76C41" w:rsidRDefault="00F50E43" w:rsidP="00F50E43">
      <w:pPr>
        <w:pStyle w:val="BodyText"/>
        <w:numPr>
          <w:ilvl w:val="0"/>
          <w:numId w:val="118"/>
        </w:numPr>
        <w:tabs>
          <w:tab w:val="left" w:pos="576"/>
        </w:tabs>
        <w:suppressAutoHyphens w:val="0"/>
        <w:spacing w:before="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A95BFC5" w14:textId="77777777" w:rsidR="00F50E43" w:rsidRPr="00C76C41" w:rsidRDefault="00F50E43" w:rsidP="00F50E43">
      <w:pPr>
        <w:pStyle w:val="BodyText"/>
        <w:numPr>
          <w:ilvl w:val="0"/>
          <w:numId w:val="118"/>
        </w:numPr>
        <w:tabs>
          <w:tab w:val="left" w:pos="576"/>
        </w:tabs>
        <w:suppressAutoHyphens w:val="0"/>
        <w:spacing w:before="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8"/>
      </w:r>
      <w:r w:rsidRPr="00C76C41">
        <w:rPr>
          <w:szCs w:val="24"/>
          <w:lang w:val="fr-FR"/>
        </w:rPr>
        <w:t xml:space="preserve"> (ii) de la participation</w:t>
      </w:r>
      <w:r w:rsidRPr="00C76C41">
        <w:rPr>
          <w:rStyle w:val="FootnoteReference"/>
          <w:szCs w:val="24"/>
          <w:lang w:val="fr-FR"/>
        </w:rPr>
        <w:footnoteReference w:id="9"/>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DEA8E8E" w14:textId="77777777" w:rsidR="00F50E43" w:rsidRPr="00C76C41" w:rsidRDefault="00F50E43" w:rsidP="00F50E43">
      <w:pPr>
        <w:pStyle w:val="BodyText"/>
        <w:numPr>
          <w:ilvl w:val="0"/>
          <w:numId w:val="118"/>
        </w:numPr>
        <w:tabs>
          <w:tab w:val="left" w:pos="576"/>
        </w:tabs>
        <w:suppressAutoHyphens w:val="0"/>
        <w:spacing w:before="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0"/>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08B561D" w14:textId="77777777" w:rsidR="00B11564" w:rsidRPr="00DD2B2F" w:rsidRDefault="00B11564" w:rsidP="00E931FF">
      <w:pPr>
        <w:pStyle w:val="Default"/>
        <w:ind w:left="480"/>
        <w:jc w:val="both"/>
        <w:rPr>
          <w:color w:val="auto"/>
        </w:rPr>
      </w:pPr>
    </w:p>
    <w:p w14:paraId="74A5F01C" w14:textId="77777777" w:rsidR="0001340C" w:rsidRPr="00DD2B2F" w:rsidRDefault="0001340C" w:rsidP="0001340C">
      <w:pPr>
        <w:pStyle w:val="Default"/>
        <w:rPr>
          <w:color w:val="auto"/>
        </w:rPr>
      </w:pPr>
    </w:p>
    <w:p w14:paraId="1CF9606E" w14:textId="77777777" w:rsidR="003D0427" w:rsidRPr="00DD2B2F" w:rsidRDefault="003D0427" w:rsidP="006666D3">
      <w:pPr>
        <w:pStyle w:val="A1-Heading1"/>
        <w:jc w:val="left"/>
        <w:rPr>
          <w:color w:val="auto"/>
        </w:rPr>
        <w:sectPr w:rsidR="003D0427" w:rsidRPr="00DD2B2F" w:rsidSect="003D0427">
          <w:headerReference w:type="even" r:id="rId71"/>
          <w:headerReference w:type="default" r:id="rId72"/>
          <w:headerReference w:type="first" r:id="rId73"/>
          <w:type w:val="nextColumn"/>
          <w:pgSz w:w="11907" w:h="16839" w:code="9"/>
          <w:pgMar w:top="1173" w:right="1350" w:bottom="1080" w:left="1170" w:header="720" w:footer="720" w:gutter="0"/>
          <w:paperSrc w:first="15" w:other="15"/>
          <w:cols w:space="708"/>
          <w:titlePg/>
          <w:docGrid w:linePitch="360"/>
        </w:sectPr>
      </w:pPr>
    </w:p>
    <w:p w14:paraId="25F511FC" w14:textId="49BEF739" w:rsidR="003D0427" w:rsidRPr="00DD2B2F" w:rsidRDefault="00D86F40" w:rsidP="00C16841">
      <w:pPr>
        <w:pStyle w:val="Sec8H1"/>
      </w:pPr>
      <w:bookmarkStart w:id="747" w:name="_Toc300745682"/>
      <w:bookmarkStart w:id="748" w:name="_Toc300746801"/>
      <w:bookmarkStart w:id="749" w:name="_Toc326063201"/>
      <w:bookmarkStart w:id="750" w:name="_Toc328301668"/>
      <w:bookmarkStart w:id="751" w:name="_Toc328304150"/>
      <w:bookmarkStart w:id="752" w:name="_Toc354055619"/>
      <w:bookmarkStart w:id="753" w:name="_Toc355354920"/>
      <w:bookmarkStart w:id="754" w:name="_Toc355357182"/>
      <w:bookmarkStart w:id="755" w:name="_Toc355532404"/>
      <w:bookmarkStart w:id="756" w:name="_Toc355538914"/>
      <w:bookmarkStart w:id="757" w:name="_Toc355543463"/>
      <w:bookmarkStart w:id="758" w:name="_Toc139120475"/>
      <w:r w:rsidRPr="00DD2B2F">
        <w:t>III</w:t>
      </w:r>
      <w:r w:rsidR="00BA56AF" w:rsidRPr="00DD2B2F">
        <w:t>.</w:t>
      </w:r>
      <w:r w:rsidRPr="00DD2B2F">
        <w:t xml:space="preserve"> </w:t>
      </w:r>
      <w:r w:rsidR="003D0427" w:rsidRPr="00DD2B2F">
        <w:t xml:space="preserve"> </w:t>
      </w:r>
      <w:bookmarkStart w:id="759" w:name="_Toc369862060"/>
      <w:r w:rsidR="00D05255">
        <w:t>Clauses Particulières</w:t>
      </w:r>
      <w:r w:rsidR="003D0427" w:rsidRPr="00DD2B2F">
        <w:t xml:space="preserve"> du Contrat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45BFC8F6"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698D6C17" w14:textId="77777777" w:rsidR="003D0427" w:rsidRPr="00DD2B2F" w:rsidRDefault="003D0427" w:rsidP="003D0427">
      <w:pPr>
        <w:rPr>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18"/>
      </w:tblGrid>
      <w:tr w:rsidR="003D0427" w:rsidRPr="006F172F" w14:paraId="1B40EF4F" w14:textId="77777777" w:rsidTr="003D0427">
        <w:tc>
          <w:tcPr>
            <w:tcW w:w="1980" w:type="dxa"/>
            <w:tcMar>
              <w:top w:w="85" w:type="dxa"/>
              <w:bottom w:w="142" w:type="dxa"/>
              <w:right w:w="170" w:type="dxa"/>
            </w:tcMar>
          </w:tcPr>
          <w:p w14:paraId="7178AFAE" w14:textId="77777777" w:rsidR="003D0427" w:rsidRPr="00DD2B2F" w:rsidRDefault="003D0427" w:rsidP="003D0427">
            <w:pPr>
              <w:jc w:val="center"/>
              <w:rPr>
                <w:b/>
              </w:rPr>
            </w:pPr>
            <w:r w:rsidRPr="00DD2B2F">
              <w:rPr>
                <w:b/>
              </w:rPr>
              <w:t>Clause des CGC</w:t>
            </w:r>
          </w:p>
        </w:tc>
        <w:tc>
          <w:tcPr>
            <w:tcW w:w="7518" w:type="dxa"/>
            <w:tcMar>
              <w:top w:w="85" w:type="dxa"/>
              <w:bottom w:w="142" w:type="dxa"/>
              <w:right w:w="170" w:type="dxa"/>
            </w:tcMar>
          </w:tcPr>
          <w:p w14:paraId="3DF893AE" w14:textId="2B26C316" w:rsidR="003D0427" w:rsidRPr="00DD2B2F" w:rsidRDefault="003D0427" w:rsidP="003D0427">
            <w:pPr>
              <w:ind w:right="-72"/>
              <w:jc w:val="center"/>
              <w:rPr>
                <w:b/>
                <w:lang w:val="fr-FR"/>
              </w:rPr>
            </w:pPr>
            <w:r w:rsidRPr="00DD2B2F">
              <w:rPr>
                <w:b/>
                <w:lang w:val="fr-FR"/>
              </w:rPr>
              <w:t xml:space="preserve">Modifications et compléments apportés aux Clauses des </w:t>
            </w:r>
            <w:r w:rsidR="00D05255">
              <w:rPr>
                <w:b/>
                <w:lang w:val="fr-FR"/>
              </w:rPr>
              <w:t>Clauses Générales</w:t>
            </w:r>
            <w:r w:rsidRPr="00DD2B2F">
              <w:rPr>
                <w:b/>
                <w:lang w:val="fr-FR"/>
              </w:rPr>
              <w:t xml:space="preserve"> du Contrat</w:t>
            </w:r>
          </w:p>
          <w:p w14:paraId="04466297" w14:textId="77777777" w:rsidR="003D0427" w:rsidRPr="00DD2B2F" w:rsidRDefault="003D0427" w:rsidP="003D0427">
            <w:pPr>
              <w:ind w:right="-72"/>
              <w:jc w:val="center"/>
              <w:rPr>
                <w:b/>
                <w:lang w:val="fr-FR"/>
              </w:rPr>
            </w:pPr>
          </w:p>
        </w:tc>
      </w:tr>
      <w:tr w:rsidR="003D0427" w:rsidRPr="006F172F" w14:paraId="07766B7C" w14:textId="77777777" w:rsidTr="003D0427">
        <w:trPr>
          <w:trHeight w:val="1048"/>
        </w:trPr>
        <w:tc>
          <w:tcPr>
            <w:tcW w:w="1980" w:type="dxa"/>
            <w:tcMar>
              <w:top w:w="85" w:type="dxa"/>
              <w:bottom w:w="142" w:type="dxa"/>
              <w:right w:w="170" w:type="dxa"/>
            </w:tcMar>
          </w:tcPr>
          <w:p w14:paraId="252962DF" w14:textId="51A4A391" w:rsidR="003D0427" w:rsidRPr="00DD2B2F" w:rsidRDefault="003D0427" w:rsidP="00D86F40">
            <w:pPr>
              <w:jc w:val="both"/>
              <w:rPr>
                <w:b/>
              </w:rPr>
            </w:pPr>
            <w:r w:rsidRPr="00DD2B2F">
              <w:rPr>
                <w:b/>
              </w:rPr>
              <w:t xml:space="preserve">CGC </w:t>
            </w:r>
            <w:r w:rsidR="00D86F40" w:rsidRPr="00DD2B2F">
              <w:rPr>
                <w:b/>
              </w:rPr>
              <w:t>1.1 (a)</w:t>
            </w:r>
            <w:r w:rsidR="00382918" w:rsidRPr="00DD2B2F">
              <w:rPr>
                <w:b/>
              </w:rPr>
              <w:t xml:space="preserve"> </w:t>
            </w:r>
          </w:p>
        </w:tc>
        <w:tc>
          <w:tcPr>
            <w:tcW w:w="7518" w:type="dxa"/>
            <w:tcMar>
              <w:top w:w="85" w:type="dxa"/>
              <w:bottom w:w="142" w:type="dxa"/>
              <w:right w:w="170" w:type="dxa"/>
            </w:tcMar>
          </w:tcPr>
          <w:p w14:paraId="3FC2CF31" w14:textId="77777777" w:rsidR="003D0427" w:rsidRPr="00DD2B2F" w:rsidRDefault="003D0427" w:rsidP="003D0427">
            <w:pPr>
              <w:ind w:right="-72"/>
              <w:jc w:val="both"/>
              <w:rPr>
                <w:lang w:val="fr-FR"/>
              </w:rPr>
            </w:pPr>
            <w:r w:rsidRPr="00D4474A">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2F935DE6" w14:textId="77777777" w:rsidR="003D0427" w:rsidRPr="00DD2B2F" w:rsidRDefault="003D0427" w:rsidP="003D0427">
            <w:pPr>
              <w:ind w:right="-72"/>
              <w:jc w:val="both"/>
              <w:rPr>
                <w:lang w:val="fr-FR"/>
              </w:rPr>
            </w:pPr>
          </w:p>
          <w:p w14:paraId="438604E4" w14:textId="77777777" w:rsidR="003D0427" w:rsidRPr="00DD2B2F" w:rsidRDefault="003D0427" w:rsidP="003D0427">
            <w:pPr>
              <w:spacing w:after="120"/>
              <w:ind w:right="-72"/>
              <w:jc w:val="both"/>
              <w:rPr>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6F172F" w14:paraId="3E3D0B41" w14:textId="77777777" w:rsidTr="003D0427">
        <w:tc>
          <w:tcPr>
            <w:tcW w:w="1980" w:type="dxa"/>
            <w:tcMar>
              <w:top w:w="85" w:type="dxa"/>
              <w:bottom w:w="142" w:type="dxa"/>
              <w:right w:w="170" w:type="dxa"/>
            </w:tcMar>
          </w:tcPr>
          <w:p w14:paraId="6506208D" w14:textId="77777777" w:rsidR="003D0427" w:rsidRPr="00DD2B2F" w:rsidRDefault="003D0427" w:rsidP="003D0427">
            <w:pPr>
              <w:jc w:val="both"/>
              <w:rPr>
                <w:b/>
              </w:rPr>
            </w:pPr>
            <w:r w:rsidRPr="00DD2B2F">
              <w:rPr>
                <w:b/>
              </w:rPr>
              <w:t>CGC 4.1</w:t>
            </w:r>
          </w:p>
        </w:tc>
        <w:tc>
          <w:tcPr>
            <w:tcW w:w="7518" w:type="dxa"/>
            <w:tcMar>
              <w:top w:w="85" w:type="dxa"/>
              <w:bottom w:w="142" w:type="dxa"/>
              <w:right w:w="170" w:type="dxa"/>
            </w:tcMar>
          </w:tcPr>
          <w:p w14:paraId="371BBD61" w14:textId="3B26AB95" w:rsidR="003D0427" w:rsidRPr="00DD2B2F" w:rsidRDefault="003D0427" w:rsidP="006A3823">
            <w:pPr>
              <w:tabs>
                <w:tab w:val="left" w:pos="5040"/>
              </w:tabs>
              <w:ind w:right="-72"/>
              <w:jc w:val="both"/>
              <w:rPr>
                <w:lang w:val="fr-FR"/>
              </w:rPr>
            </w:pPr>
            <w:r w:rsidRPr="00D4474A">
              <w:rPr>
                <w:b/>
                <w:bCs/>
                <w:lang w:val="fr-FR"/>
              </w:rPr>
              <w:t>La langue est</w:t>
            </w:r>
            <w:r w:rsidR="00D4474A">
              <w:rPr>
                <w:lang w:val="fr-FR"/>
              </w:rPr>
              <w:t xml:space="preserve"> </w:t>
            </w:r>
            <w:r w:rsidRPr="00DD2B2F">
              <w:rPr>
                <w:lang w:val="fr-FR"/>
              </w:rPr>
              <w:t xml:space="preserve">: </w:t>
            </w:r>
            <w:r w:rsidRPr="00DD2B2F">
              <w:rPr>
                <w:i/>
                <w:lang w:val="fr-FR"/>
              </w:rPr>
              <w:t>[insérer la langue.].</w:t>
            </w:r>
          </w:p>
        </w:tc>
      </w:tr>
      <w:tr w:rsidR="003D0427" w:rsidRPr="006F172F" w14:paraId="04094EA3" w14:textId="77777777" w:rsidTr="003D0427">
        <w:tc>
          <w:tcPr>
            <w:tcW w:w="1980" w:type="dxa"/>
            <w:tcMar>
              <w:top w:w="85" w:type="dxa"/>
              <w:bottom w:w="142" w:type="dxa"/>
              <w:right w:w="170" w:type="dxa"/>
            </w:tcMar>
          </w:tcPr>
          <w:p w14:paraId="46E58E5C" w14:textId="77777777" w:rsidR="003D0427" w:rsidRPr="00DD2B2F" w:rsidRDefault="003D0427" w:rsidP="003D0427">
            <w:pPr>
              <w:jc w:val="both"/>
              <w:rPr>
                <w:b/>
              </w:rPr>
            </w:pPr>
            <w:r w:rsidRPr="00DD2B2F">
              <w:rPr>
                <w:b/>
              </w:rPr>
              <w:t>CGC 6.1 et 6.2</w:t>
            </w:r>
          </w:p>
        </w:tc>
        <w:tc>
          <w:tcPr>
            <w:tcW w:w="7518" w:type="dxa"/>
            <w:tcMar>
              <w:top w:w="85" w:type="dxa"/>
              <w:bottom w:w="142" w:type="dxa"/>
              <w:right w:w="170" w:type="dxa"/>
            </w:tcMar>
          </w:tcPr>
          <w:p w14:paraId="6F933FC7" w14:textId="3423D39C" w:rsidR="003D0427" w:rsidRPr="00DD2B2F" w:rsidRDefault="003D0427" w:rsidP="003D0427">
            <w:pPr>
              <w:ind w:right="-72"/>
              <w:jc w:val="both"/>
              <w:rPr>
                <w:lang w:val="fr-FR"/>
              </w:rPr>
            </w:pPr>
            <w:r w:rsidRPr="00BE6B1C">
              <w:rPr>
                <w:b/>
                <w:bCs/>
                <w:lang w:val="fr-FR"/>
              </w:rPr>
              <w:t>Les adresses sont</w:t>
            </w:r>
            <w:r w:rsidR="00BE6B1C">
              <w:rPr>
                <w:lang w:val="fr-FR"/>
              </w:rPr>
              <w:t xml:space="preserve"> </w:t>
            </w:r>
            <w:r w:rsidRPr="00DD2B2F">
              <w:rPr>
                <w:lang w:val="fr-FR"/>
              </w:rPr>
              <w:t>:</w:t>
            </w:r>
          </w:p>
          <w:p w14:paraId="7F02A5C2" w14:textId="77777777" w:rsidR="003D0427" w:rsidRPr="00DD2B2F" w:rsidRDefault="003D0427" w:rsidP="003D0427">
            <w:pPr>
              <w:ind w:right="-72"/>
              <w:jc w:val="both"/>
              <w:rPr>
                <w:lang w:val="fr-FR"/>
              </w:rPr>
            </w:pPr>
          </w:p>
          <w:p w14:paraId="239DF60B"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7DF4D37E"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34627E43"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4192A2F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318384CD"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1D8A6B7D" w14:textId="77777777" w:rsidR="003D0427" w:rsidRPr="00DD2B2F" w:rsidRDefault="003D0427" w:rsidP="003D0427">
            <w:pPr>
              <w:tabs>
                <w:tab w:val="left" w:pos="1311"/>
              </w:tabs>
              <w:ind w:right="-72"/>
              <w:jc w:val="both"/>
              <w:rPr>
                <w:lang w:val="fr-FR"/>
              </w:rPr>
            </w:pPr>
          </w:p>
          <w:p w14:paraId="624A6B08"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5BF8FCD4"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A083292"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2788F7E9"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4C9B7CA3"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6F172F" w14:paraId="1B4DDBE8" w14:textId="77777777" w:rsidTr="003D0427">
        <w:tc>
          <w:tcPr>
            <w:tcW w:w="1980" w:type="dxa"/>
            <w:tcMar>
              <w:top w:w="85" w:type="dxa"/>
              <w:bottom w:w="142" w:type="dxa"/>
              <w:right w:w="170" w:type="dxa"/>
            </w:tcMar>
          </w:tcPr>
          <w:p w14:paraId="741A7963" w14:textId="77777777" w:rsidR="003D0427" w:rsidRPr="00DD2B2F" w:rsidRDefault="003D0427" w:rsidP="006A3823">
            <w:pPr>
              <w:jc w:val="both"/>
              <w:rPr>
                <w:b/>
              </w:rPr>
            </w:pPr>
            <w:r w:rsidRPr="00DD2B2F">
              <w:rPr>
                <w:b/>
              </w:rPr>
              <w:t>CGC</w:t>
            </w:r>
            <w:r w:rsidRPr="00DD2B2F">
              <w:rPr>
                <w:b/>
                <w:spacing w:val="-3"/>
              </w:rPr>
              <w:t xml:space="preserve"> 8.1</w:t>
            </w:r>
          </w:p>
        </w:tc>
        <w:tc>
          <w:tcPr>
            <w:tcW w:w="7518" w:type="dxa"/>
            <w:tcMar>
              <w:top w:w="85" w:type="dxa"/>
              <w:bottom w:w="142" w:type="dxa"/>
              <w:right w:w="170" w:type="dxa"/>
            </w:tcMar>
          </w:tcPr>
          <w:p w14:paraId="36AFB151" w14:textId="60D914ED" w:rsidR="003D0427" w:rsidRPr="00DD2B2F" w:rsidRDefault="003D0427" w:rsidP="006A3823">
            <w:pPr>
              <w:spacing w:after="120"/>
              <w:ind w:right="-72"/>
              <w:jc w:val="both"/>
              <w:rPr>
                <w:i/>
                <w:lang w:val="fr-FR"/>
              </w:rPr>
            </w:pPr>
            <w:r w:rsidRPr="00DD2B2F">
              <w:rPr>
                <w:i/>
                <w:lang w:val="fr-FR"/>
              </w:rPr>
              <w:t>[Note</w:t>
            </w:r>
            <w:r w:rsidR="008C779C">
              <w:rPr>
                <w:i/>
                <w:lang w:val="fr-FR"/>
              </w:rPr>
              <w:t xml:space="preserve"> </w:t>
            </w:r>
            <w:r w:rsidRPr="00DD2B2F">
              <w:rPr>
                <w:i/>
                <w:lang w:val="fr-FR"/>
              </w:rPr>
              <w:t>: Si le Consultant et constitué par une seule entité, indiquer :“Sans objet”;</w:t>
            </w:r>
          </w:p>
          <w:p w14:paraId="0D324F10" w14:textId="77777777" w:rsidR="003D0427" w:rsidRPr="00DD2B2F" w:rsidRDefault="003D0427" w:rsidP="006A3823">
            <w:pPr>
              <w:spacing w:after="120"/>
              <w:ind w:right="-72"/>
              <w:jc w:val="both"/>
              <w:rPr>
                <w:i/>
                <w:lang w:val="fr-FR"/>
              </w:rPr>
            </w:pPr>
            <w:r w:rsidRPr="00DD2B2F">
              <w:rPr>
                <w:i/>
                <w:lang w:val="fr-FR"/>
              </w:rPr>
              <w:t>OU</w:t>
            </w:r>
          </w:p>
          <w:p w14:paraId="5E0FDC19" w14:textId="77777777" w:rsidR="003D0427" w:rsidRPr="00DD2B2F" w:rsidRDefault="003D0427" w:rsidP="006A3823">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217B8945" w14:textId="7B97C456" w:rsidR="003D0427" w:rsidRPr="00DD2B2F" w:rsidRDefault="003D0427" w:rsidP="006A3823">
            <w:pPr>
              <w:spacing w:after="120"/>
              <w:ind w:right="-72"/>
              <w:jc w:val="both"/>
              <w:rPr>
                <w:lang w:val="fr-FR"/>
              </w:rPr>
            </w:pPr>
            <w:r w:rsidRPr="00D4474A">
              <w:rPr>
                <w:b/>
                <w:bCs/>
                <w:lang w:val="fr-FR"/>
              </w:rPr>
              <w:t>Le Chef de File au nom du groupement est</w:t>
            </w:r>
            <w:r w:rsidRPr="00DD2B2F">
              <w:rPr>
                <w:lang w:val="fr-FR"/>
              </w:rPr>
              <w:t xml:space="preserve"> </w:t>
            </w:r>
            <w:r w:rsidR="00D4474A">
              <w:rPr>
                <w:lang w:val="fr-FR"/>
              </w:rPr>
              <w:t>_____________</w:t>
            </w:r>
            <w:r w:rsidRPr="00DD2B2F">
              <w:rPr>
                <w:lang w:val="fr-FR"/>
              </w:rPr>
              <w:t xml:space="preserve"> </w:t>
            </w:r>
            <w:r w:rsidRPr="00DD2B2F">
              <w:rPr>
                <w:i/>
                <w:lang w:val="fr-FR"/>
              </w:rPr>
              <w:t xml:space="preserve">[insérer le nom du Chef de file] </w:t>
            </w:r>
          </w:p>
        </w:tc>
      </w:tr>
      <w:tr w:rsidR="003D0427" w:rsidRPr="006F172F" w14:paraId="03F88D20" w14:textId="77777777" w:rsidTr="003D0427">
        <w:tc>
          <w:tcPr>
            <w:tcW w:w="1980" w:type="dxa"/>
            <w:tcMar>
              <w:top w:w="85" w:type="dxa"/>
              <w:bottom w:w="142" w:type="dxa"/>
              <w:right w:w="170" w:type="dxa"/>
            </w:tcMar>
          </w:tcPr>
          <w:p w14:paraId="14FA23D5"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7518" w:type="dxa"/>
            <w:tcMar>
              <w:top w:w="85" w:type="dxa"/>
              <w:bottom w:w="142" w:type="dxa"/>
              <w:right w:w="170" w:type="dxa"/>
            </w:tcMar>
          </w:tcPr>
          <w:p w14:paraId="5B3D5FF8" w14:textId="08541307" w:rsidR="003D0427" w:rsidRPr="00DD2B2F" w:rsidRDefault="003D0427" w:rsidP="003D0427">
            <w:pPr>
              <w:ind w:right="-72"/>
              <w:jc w:val="both"/>
              <w:rPr>
                <w:lang w:val="fr-FR"/>
              </w:rPr>
            </w:pPr>
            <w:r w:rsidRPr="00D4474A">
              <w:rPr>
                <w:b/>
                <w:bCs/>
                <w:lang w:val="fr-FR"/>
              </w:rPr>
              <w:t>Le Représentant désigné est</w:t>
            </w:r>
            <w:r w:rsidR="00D4474A">
              <w:rPr>
                <w:b/>
                <w:bCs/>
                <w:lang w:val="fr-FR"/>
              </w:rPr>
              <w:t xml:space="preserve"> </w:t>
            </w:r>
            <w:r w:rsidRPr="00DD2B2F">
              <w:rPr>
                <w:lang w:val="fr-FR"/>
              </w:rPr>
              <w:t>:</w:t>
            </w:r>
          </w:p>
          <w:p w14:paraId="5C9792C5" w14:textId="77777777" w:rsidR="003D0427" w:rsidRPr="00DD2B2F" w:rsidRDefault="003D0427" w:rsidP="003D0427">
            <w:pPr>
              <w:ind w:right="-72"/>
              <w:jc w:val="both"/>
              <w:rPr>
                <w:lang w:val="fr-FR"/>
              </w:rPr>
            </w:pPr>
          </w:p>
          <w:p w14:paraId="3DE67C10" w14:textId="1298AE00"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Client</w:t>
            </w:r>
            <w:r w:rsidR="00D4474A" w:rsidRPr="00DD2B2F">
              <w:rPr>
                <w:lang w:val="fr-FR"/>
              </w:rPr>
              <w:t xml:space="preserve"> :</w:t>
            </w:r>
            <w:r w:rsidRPr="00DD2B2F">
              <w:rPr>
                <w:lang w:val="fr-FR"/>
              </w:rPr>
              <w:tab/>
            </w:r>
            <w:r w:rsidRPr="00DD2B2F">
              <w:rPr>
                <w:i/>
                <w:lang w:val="fr-FR"/>
              </w:rPr>
              <w:t>[nom, titre]</w:t>
            </w:r>
          </w:p>
          <w:p w14:paraId="4E324C40" w14:textId="77777777" w:rsidR="003D0427" w:rsidRPr="00DD2B2F" w:rsidRDefault="003D0427" w:rsidP="003D0427">
            <w:pPr>
              <w:ind w:right="-72"/>
              <w:jc w:val="both"/>
              <w:rPr>
                <w:lang w:val="fr-FR"/>
              </w:rPr>
            </w:pPr>
          </w:p>
          <w:p w14:paraId="7AA4164D" w14:textId="75EEBD1F"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Consultant</w:t>
            </w:r>
            <w:r w:rsidR="00D4474A" w:rsidRPr="00DD2B2F">
              <w:rPr>
                <w:lang w:val="fr-FR"/>
              </w:rPr>
              <w:t xml:space="preserve"> :</w:t>
            </w:r>
            <w:r w:rsidRPr="00DD2B2F">
              <w:rPr>
                <w:lang w:val="fr-FR"/>
              </w:rPr>
              <w:tab/>
            </w:r>
            <w:r w:rsidRPr="00DD2B2F">
              <w:rPr>
                <w:i/>
                <w:lang w:val="fr-FR"/>
              </w:rPr>
              <w:t>[nom, titre]</w:t>
            </w:r>
          </w:p>
        </w:tc>
      </w:tr>
      <w:tr w:rsidR="003D0427" w:rsidRPr="006F172F" w14:paraId="7DE64C4D" w14:textId="77777777" w:rsidTr="003D0427">
        <w:tc>
          <w:tcPr>
            <w:tcW w:w="1980" w:type="dxa"/>
            <w:tcMar>
              <w:top w:w="85" w:type="dxa"/>
              <w:bottom w:w="142" w:type="dxa"/>
              <w:right w:w="170" w:type="dxa"/>
            </w:tcMar>
          </w:tcPr>
          <w:p w14:paraId="714AAF8E" w14:textId="77777777" w:rsidR="003D0427" w:rsidRPr="00DD2B2F" w:rsidRDefault="003D0427" w:rsidP="003D0427">
            <w:pPr>
              <w:rPr>
                <w:b/>
                <w:lang w:eastAsia="it-IT"/>
              </w:rPr>
            </w:pPr>
            <w:r w:rsidRPr="00DD2B2F">
              <w:rPr>
                <w:b/>
              </w:rPr>
              <w:t>CGC</w:t>
            </w:r>
            <w:r w:rsidRPr="00DD2B2F">
              <w:rPr>
                <w:b/>
                <w:lang w:eastAsia="it-IT"/>
              </w:rPr>
              <w:t xml:space="preserve"> 11.1</w:t>
            </w:r>
          </w:p>
        </w:tc>
        <w:tc>
          <w:tcPr>
            <w:tcW w:w="7518" w:type="dxa"/>
            <w:tcMar>
              <w:top w:w="85" w:type="dxa"/>
              <w:bottom w:w="142" w:type="dxa"/>
              <w:right w:w="170" w:type="dxa"/>
            </w:tcMar>
          </w:tcPr>
          <w:p w14:paraId="593DDDDC" w14:textId="0304B4BF" w:rsidR="003D0427" w:rsidRPr="00DD2B2F" w:rsidRDefault="003D0427" w:rsidP="003D0427">
            <w:pPr>
              <w:spacing w:after="120"/>
              <w:ind w:right="-72"/>
              <w:jc w:val="both"/>
              <w:rPr>
                <w:i/>
                <w:lang w:val="fr-FR"/>
              </w:rPr>
            </w:pPr>
            <w:r w:rsidRPr="00DD2B2F">
              <w:rPr>
                <w:i/>
                <w:lang w:val="fr-FR"/>
              </w:rPr>
              <w:t>[Note</w:t>
            </w:r>
            <w:r w:rsidR="008C779C">
              <w:rPr>
                <w:i/>
                <w:lang w:val="fr-FR"/>
              </w:rPr>
              <w:t xml:space="preserve"> </w:t>
            </w:r>
            <w:r w:rsidRPr="00DD2B2F">
              <w:rPr>
                <w:i/>
                <w:lang w:val="fr-FR"/>
              </w:rPr>
              <w:t>: S’il n’y a pas de conditions de mise en vigueur du Contrat, insérer “Sans objet”]</w:t>
            </w:r>
          </w:p>
          <w:p w14:paraId="357523C1" w14:textId="77777777" w:rsidR="003D0427" w:rsidRPr="00DD2B2F" w:rsidRDefault="003D0427" w:rsidP="003D0427">
            <w:pPr>
              <w:ind w:right="-72"/>
              <w:jc w:val="both"/>
              <w:rPr>
                <w:bCs/>
                <w:lang w:val="fr-FR"/>
              </w:rPr>
            </w:pPr>
            <w:r w:rsidRPr="00DD2B2F">
              <w:rPr>
                <w:i/>
                <w:lang w:val="fr-FR"/>
              </w:rPr>
              <w:t>OU</w:t>
            </w:r>
          </w:p>
          <w:p w14:paraId="69E96CFE" w14:textId="77777777" w:rsidR="003D0427" w:rsidRPr="00DD2B2F" w:rsidRDefault="003D0427" w:rsidP="003D0427">
            <w:pPr>
              <w:ind w:right="-72"/>
              <w:jc w:val="both"/>
              <w:rPr>
                <w:i/>
                <w:lang w:val="fr-FR"/>
              </w:rPr>
            </w:pPr>
          </w:p>
          <w:p w14:paraId="3B0729DC" w14:textId="35C771DF" w:rsidR="003D0427" w:rsidRPr="00DD2B2F" w:rsidRDefault="003D0427" w:rsidP="003D0427">
            <w:pPr>
              <w:ind w:right="-72"/>
              <w:jc w:val="both"/>
              <w:rPr>
                <w:i/>
                <w:lang w:val="fr-FR"/>
              </w:rPr>
            </w:pPr>
            <w:r w:rsidRPr="00DD2B2F">
              <w:rPr>
                <w:i/>
                <w:lang w:val="fr-FR"/>
              </w:rPr>
              <w:t xml:space="preserve">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w:t>
            </w:r>
            <w:r w:rsidR="00E324D4">
              <w:rPr>
                <w:i/>
                <w:lang w:val="fr-FR"/>
              </w:rPr>
              <w:t>53</w:t>
            </w:r>
            <w:r w:rsidRPr="00DD2B2F">
              <w:rPr>
                <w:i/>
                <w:lang w:val="fr-FR"/>
              </w:rPr>
              <w:t>.1(a), etc.]</w:t>
            </w:r>
          </w:p>
          <w:p w14:paraId="1CDDB1BE" w14:textId="77777777" w:rsidR="003D0427" w:rsidRPr="00DD2B2F" w:rsidRDefault="003D0427" w:rsidP="003D0427">
            <w:pPr>
              <w:ind w:right="-72"/>
              <w:jc w:val="both"/>
              <w:rPr>
                <w:i/>
                <w:lang w:val="fr-FR"/>
              </w:rPr>
            </w:pPr>
          </w:p>
          <w:p w14:paraId="7FF8912C" w14:textId="23DD2B14" w:rsidR="003D0427" w:rsidRPr="00DD2B2F" w:rsidRDefault="003D0427" w:rsidP="003D0427">
            <w:pPr>
              <w:ind w:right="-72"/>
              <w:jc w:val="both"/>
              <w:rPr>
                <w:lang w:val="fr-FR"/>
              </w:rPr>
            </w:pPr>
            <w:r w:rsidRPr="00D4474A">
              <w:rPr>
                <w:b/>
                <w:bCs/>
                <w:lang w:val="fr-FR"/>
              </w:rPr>
              <w:t xml:space="preserve">Les conditions de mise en vigueur </w:t>
            </w:r>
            <w:r w:rsidR="00BE6B1C" w:rsidRPr="00D4474A">
              <w:rPr>
                <w:b/>
                <w:bCs/>
                <w:lang w:val="fr-FR"/>
              </w:rPr>
              <w:t>sont les</w:t>
            </w:r>
            <w:r w:rsidR="00D4474A" w:rsidRPr="00D4474A">
              <w:rPr>
                <w:b/>
                <w:bCs/>
                <w:lang w:val="fr-FR"/>
              </w:rPr>
              <w:t xml:space="preserve"> suivantes</w:t>
            </w:r>
            <w:r w:rsidR="00D4474A">
              <w:rPr>
                <w:lang w:val="fr-FR"/>
              </w:rPr>
              <w:t> : ____</w:t>
            </w:r>
            <w:r w:rsidRPr="00DD2B2F">
              <w:rPr>
                <w:lang w:val="fr-FR"/>
              </w:rPr>
              <w:t xml:space="preserve"> </w:t>
            </w:r>
            <w:r w:rsidRPr="00DD2B2F">
              <w:rPr>
                <w:i/>
                <w:iCs/>
                <w:lang w:val="fr-FR"/>
              </w:rPr>
              <w:t>[insérer “Sans objet” ou indiquer les conditions]</w:t>
            </w:r>
          </w:p>
        </w:tc>
      </w:tr>
      <w:tr w:rsidR="003D0427" w:rsidRPr="006F172F" w14:paraId="2B7A157F" w14:textId="77777777" w:rsidTr="003D0427">
        <w:tc>
          <w:tcPr>
            <w:tcW w:w="1980" w:type="dxa"/>
            <w:tcMar>
              <w:top w:w="85" w:type="dxa"/>
              <w:bottom w:w="142" w:type="dxa"/>
              <w:right w:w="170" w:type="dxa"/>
            </w:tcMar>
          </w:tcPr>
          <w:p w14:paraId="070A27FA" w14:textId="77777777" w:rsidR="003D0427" w:rsidRPr="00DD2B2F" w:rsidRDefault="003D0427" w:rsidP="003D0427">
            <w:pPr>
              <w:rPr>
                <w:b/>
                <w:spacing w:val="-3"/>
              </w:rPr>
            </w:pPr>
            <w:r w:rsidRPr="00DD2B2F">
              <w:rPr>
                <w:b/>
              </w:rPr>
              <w:t>CGC</w:t>
            </w:r>
            <w:r w:rsidRPr="00DD2B2F">
              <w:rPr>
                <w:b/>
                <w:spacing w:val="-3"/>
              </w:rPr>
              <w:t xml:space="preserve"> 12.1</w:t>
            </w:r>
          </w:p>
        </w:tc>
        <w:tc>
          <w:tcPr>
            <w:tcW w:w="7518" w:type="dxa"/>
            <w:tcMar>
              <w:top w:w="85" w:type="dxa"/>
              <w:bottom w:w="142" w:type="dxa"/>
              <w:right w:w="170" w:type="dxa"/>
            </w:tcMar>
          </w:tcPr>
          <w:p w14:paraId="2BAC5AFE" w14:textId="03B0D482" w:rsidR="003D0427" w:rsidRPr="00D4474A" w:rsidRDefault="003D0427" w:rsidP="003D0427">
            <w:pPr>
              <w:ind w:right="-72"/>
              <w:jc w:val="both"/>
              <w:rPr>
                <w:b/>
                <w:bCs/>
                <w:lang w:val="fr-FR"/>
              </w:rPr>
            </w:pPr>
            <w:r w:rsidRPr="00D4474A">
              <w:rPr>
                <w:b/>
                <w:bCs/>
                <w:lang w:val="fr-FR"/>
              </w:rPr>
              <w:t>Résiliation du Contrat par défaut d’entrée en vigueur</w:t>
            </w:r>
            <w:r w:rsidR="00D4474A">
              <w:rPr>
                <w:b/>
                <w:bCs/>
                <w:lang w:val="fr-FR"/>
              </w:rPr>
              <w:t xml:space="preserve"> </w:t>
            </w:r>
            <w:r w:rsidRPr="00D4474A">
              <w:rPr>
                <w:b/>
                <w:bCs/>
                <w:lang w:val="fr-FR"/>
              </w:rPr>
              <w:t>:</w:t>
            </w:r>
          </w:p>
          <w:p w14:paraId="0E2B8C75" w14:textId="77777777" w:rsidR="003D0427" w:rsidRPr="00DD2B2F" w:rsidRDefault="003D0427" w:rsidP="003D0427">
            <w:pPr>
              <w:ind w:right="-72"/>
              <w:jc w:val="both"/>
              <w:rPr>
                <w:lang w:val="fr-FR"/>
              </w:rPr>
            </w:pPr>
          </w:p>
          <w:p w14:paraId="37B8113D" w14:textId="0449AA5F" w:rsidR="003D0427" w:rsidRPr="00DD2B2F" w:rsidRDefault="003D0427" w:rsidP="003D0427">
            <w:pPr>
              <w:ind w:right="-72"/>
              <w:jc w:val="both"/>
              <w:rPr>
                <w:lang w:val="fr-FR"/>
              </w:rPr>
            </w:pPr>
            <w:r w:rsidRPr="00D4474A">
              <w:rPr>
                <w:b/>
                <w:bCs/>
                <w:lang w:val="fr-FR"/>
              </w:rPr>
              <w:t>Le délai est de</w:t>
            </w:r>
            <w:r w:rsidRPr="00DD2B2F">
              <w:rPr>
                <w:lang w:val="fr-FR"/>
              </w:rPr>
              <w:t xml:space="preserve">  </w:t>
            </w:r>
            <w:r w:rsidR="00D4474A">
              <w:rPr>
                <w:lang w:val="fr-FR"/>
              </w:rPr>
              <w:t xml:space="preserve">_________ </w:t>
            </w:r>
            <w:r w:rsidRPr="00DD2B2F">
              <w:rPr>
                <w:i/>
                <w:lang w:val="fr-FR"/>
              </w:rPr>
              <w:t>[insérer délai, par ex. quatre mois].</w:t>
            </w:r>
          </w:p>
        </w:tc>
      </w:tr>
      <w:tr w:rsidR="003D0427" w:rsidRPr="006F172F" w14:paraId="77A7D779" w14:textId="77777777" w:rsidTr="003D0427">
        <w:tc>
          <w:tcPr>
            <w:tcW w:w="1980" w:type="dxa"/>
            <w:tcMar>
              <w:top w:w="85" w:type="dxa"/>
              <w:bottom w:w="142" w:type="dxa"/>
              <w:right w:w="170" w:type="dxa"/>
            </w:tcMar>
          </w:tcPr>
          <w:p w14:paraId="059775CB" w14:textId="77777777" w:rsidR="003D0427" w:rsidRPr="00DD2B2F" w:rsidRDefault="003D0427" w:rsidP="003D0427">
            <w:pPr>
              <w:rPr>
                <w:b/>
                <w:spacing w:val="-3"/>
              </w:rPr>
            </w:pPr>
            <w:r w:rsidRPr="00DD2B2F">
              <w:rPr>
                <w:b/>
              </w:rPr>
              <w:t>CGC</w:t>
            </w:r>
            <w:r w:rsidRPr="00DD2B2F">
              <w:rPr>
                <w:b/>
                <w:spacing w:val="-3"/>
              </w:rPr>
              <w:t xml:space="preserve"> 13.1</w:t>
            </w:r>
          </w:p>
        </w:tc>
        <w:tc>
          <w:tcPr>
            <w:tcW w:w="7518" w:type="dxa"/>
            <w:tcMar>
              <w:top w:w="85" w:type="dxa"/>
              <w:bottom w:w="142" w:type="dxa"/>
              <w:right w:w="170" w:type="dxa"/>
            </w:tcMar>
          </w:tcPr>
          <w:p w14:paraId="1E8E9942" w14:textId="5BDFDBEB" w:rsidR="003D0427" w:rsidRPr="00DD2B2F" w:rsidRDefault="003D0427" w:rsidP="003D0427">
            <w:pPr>
              <w:ind w:right="-72"/>
              <w:jc w:val="both"/>
              <w:rPr>
                <w:lang w:val="fr-FR"/>
              </w:rPr>
            </w:pPr>
            <w:r w:rsidRPr="00D4474A">
              <w:rPr>
                <w:b/>
                <w:bCs/>
                <w:lang w:val="fr-FR"/>
              </w:rPr>
              <w:t xml:space="preserve">Commencement des </w:t>
            </w:r>
            <w:r w:rsidR="00D4474A" w:rsidRPr="00D4474A">
              <w:rPr>
                <w:b/>
                <w:bCs/>
                <w:lang w:val="fr-FR"/>
              </w:rPr>
              <w:t>Services</w:t>
            </w:r>
            <w:r w:rsidR="00D4474A" w:rsidRPr="00DD2B2F">
              <w:rPr>
                <w:lang w:val="fr-FR"/>
              </w:rPr>
              <w:t xml:space="preserve"> :</w:t>
            </w:r>
          </w:p>
          <w:p w14:paraId="5F9A2868" w14:textId="77777777" w:rsidR="003D0427" w:rsidRPr="00DD2B2F" w:rsidRDefault="003D0427" w:rsidP="003D0427">
            <w:pPr>
              <w:ind w:right="-72"/>
              <w:jc w:val="both"/>
              <w:rPr>
                <w:lang w:val="fr-FR"/>
              </w:rPr>
            </w:pPr>
          </w:p>
          <w:p w14:paraId="380CF6CC" w14:textId="69EC2E1D" w:rsidR="003D0427" w:rsidRPr="00DD2B2F" w:rsidRDefault="003D0427" w:rsidP="003D0427">
            <w:pPr>
              <w:ind w:right="-72"/>
              <w:jc w:val="both"/>
              <w:rPr>
                <w:lang w:val="fr-FR"/>
              </w:rPr>
            </w:pPr>
            <w:r w:rsidRPr="00D4474A">
              <w:rPr>
                <w:b/>
                <w:bCs/>
                <w:lang w:val="fr-FR"/>
              </w:rPr>
              <w:t>La période en jours est de</w:t>
            </w:r>
            <w:r w:rsidRPr="00DD2B2F">
              <w:rPr>
                <w:lang w:val="fr-FR"/>
              </w:rPr>
              <w:t xml:space="preserve"> </w:t>
            </w:r>
            <w:r w:rsidR="00D4474A">
              <w:rPr>
                <w:lang w:val="fr-FR"/>
              </w:rPr>
              <w:t xml:space="preserve">___________ </w:t>
            </w:r>
            <w:r w:rsidRPr="00DD2B2F">
              <w:rPr>
                <w:i/>
                <w:lang w:val="fr-FR"/>
              </w:rPr>
              <w:t>[par ex. dix].</w:t>
            </w:r>
          </w:p>
          <w:p w14:paraId="6464C1DB" w14:textId="77777777" w:rsidR="003D0427" w:rsidRPr="00DD2B2F" w:rsidRDefault="003D0427" w:rsidP="003D0427">
            <w:pPr>
              <w:ind w:right="-72"/>
              <w:jc w:val="both"/>
              <w:rPr>
                <w:lang w:val="fr-FR"/>
              </w:rPr>
            </w:pPr>
          </w:p>
          <w:p w14:paraId="086DCEEC" w14:textId="1B8E88BD" w:rsidR="003D0427" w:rsidRPr="00DD2B2F" w:rsidRDefault="003D0427" w:rsidP="003D0427">
            <w:pPr>
              <w:ind w:right="-72"/>
              <w:jc w:val="both"/>
              <w:rPr>
                <w:lang w:val="fr-FR"/>
              </w:rPr>
            </w:pPr>
            <w:r w:rsidRPr="00DD2B2F">
              <w:rPr>
                <w:lang w:val="fr-FR"/>
              </w:rPr>
              <w:t xml:space="preserve">La confirmation de la disponibilité du </w:t>
            </w:r>
            <w:r w:rsidR="00334FF0">
              <w:rPr>
                <w:lang w:val="fr-FR"/>
              </w:rPr>
              <w:t>Personnel-Clé</w:t>
            </w:r>
            <w:r w:rsidRPr="00DD2B2F">
              <w:rPr>
                <w:lang w:val="fr-FR"/>
              </w:rPr>
              <w:t xml:space="preserve"> à commencer la mission doit être remise au Client par écrit, sous la forme d’une déclaration écrite de chaque </w:t>
            </w:r>
            <w:r w:rsidR="00AF5A16">
              <w:rPr>
                <w:lang w:val="fr-FR"/>
              </w:rPr>
              <w:t>P</w:t>
            </w:r>
            <w:r w:rsidRPr="00DD2B2F">
              <w:rPr>
                <w:lang w:val="fr-FR"/>
              </w:rPr>
              <w:t>ersonnel clé.</w:t>
            </w:r>
          </w:p>
        </w:tc>
      </w:tr>
      <w:tr w:rsidR="003D0427" w:rsidRPr="006F172F" w14:paraId="58B03189" w14:textId="77777777" w:rsidTr="003D0427">
        <w:tc>
          <w:tcPr>
            <w:tcW w:w="1980" w:type="dxa"/>
            <w:tcMar>
              <w:top w:w="85" w:type="dxa"/>
              <w:bottom w:w="142" w:type="dxa"/>
              <w:right w:w="170" w:type="dxa"/>
            </w:tcMar>
          </w:tcPr>
          <w:p w14:paraId="7D022F72" w14:textId="77777777" w:rsidR="003D0427" w:rsidRPr="00DD2B2F" w:rsidRDefault="003D0427" w:rsidP="003D0427">
            <w:pPr>
              <w:rPr>
                <w:b/>
                <w:spacing w:val="-3"/>
              </w:rPr>
            </w:pPr>
            <w:r w:rsidRPr="00DD2B2F">
              <w:rPr>
                <w:b/>
              </w:rPr>
              <w:t>CGC</w:t>
            </w:r>
            <w:r w:rsidRPr="00DD2B2F">
              <w:rPr>
                <w:b/>
                <w:spacing w:val="-3"/>
              </w:rPr>
              <w:t xml:space="preserve"> 14.1</w:t>
            </w:r>
          </w:p>
        </w:tc>
        <w:tc>
          <w:tcPr>
            <w:tcW w:w="7518" w:type="dxa"/>
            <w:tcMar>
              <w:top w:w="85" w:type="dxa"/>
              <w:bottom w:w="142" w:type="dxa"/>
              <w:right w:w="170" w:type="dxa"/>
            </w:tcMar>
          </w:tcPr>
          <w:p w14:paraId="57E3173B" w14:textId="24B20932" w:rsidR="003D0427" w:rsidRPr="00DD2B2F" w:rsidRDefault="003D0427" w:rsidP="003D0427">
            <w:pPr>
              <w:ind w:right="-72"/>
              <w:jc w:val="both"/>
              <w:rPr>
                <w:lang w:val="fr-FR"/>
              </w:rPr>
            </w:pPr>
            <w:r w:rsidRPr="00D4474A">
              <w:rPr>
                <w:b/>
                <w:bCs/>
                <w:lang w:val="fr-FR"/>
              </w:rPr>
              <w:t>Achèvement du Contrat</w:t>
            </w:r>
            <w:r w:rsidR="00D4474A">
              <w:rPr>
                <w:lang w:val="fr-FR"/>
              </w:rPr>
              <w:t xml:space="preserve"> </w:t>
            </w:r>
            <w:r w:rsidRPr="00DD2B2F">
              <w:rPr>
                <w:lang w:val="fr-FR"/>
              </w:rPr>
              <w:t>:</w:t>
            </w:r>
          </w:p>
          <w:p w14:paraId="3DFF2526" w14:textId="77777777" w:rsidR="003D0427" w:rsidRPr="00DD2B2F" w:rsidRDefault="003D0427" w:rsidP="003D0427">
            <w:pPr>
              <w:ind w:right="-72"/>
              <w:jc w:val="both"/>
              <w:rPr>
                <w:lang w:val="fr-FR"/>
              </w:rPr>
            </w:pPr>
          </w:p>
          <w:p w14:paraId="0041002B" w14:textId="4F3CD0FA" w:rsidR="003D0427" w:rsidRPr="00DD2B2F" w:rsidRDefault="003D0427" w:rsidP="003D0427">
            <w:pPr>
              <w:ind w:right="-72"/>
              <w:jc w:val="both"/>
              <w:rPr>
                <w:lang w:val="fr-FR"/>
              </w:rPr>
            </w:pPr>
            <w:r w:rsidRPr="00D4474A">
              <w:rPr>
                <w:b/>
                <w:bCs/>
                <w:lang w:val="fr-FR"/>
              </w:rPr>
              <w:t>La période sera de</w:t>
            </w:r>
            <w:r w:rsidR="00D4474A">
              <w:rPr>
                <w:lang w:val="fr-FR"/>
              </w:rPr>
              <w:t xml:space="preserve"> ___________ </w:t>
            </w:r>
            <w:r w:rsidRPr="00DD2B2F">
              <w:rPr>
                <w:lang w:val="fr-FR"/>
              </w:rPr>
              <w:t xml:space="preserve">  </w:t>
            </w:r>
            <w:r w:rsidRPr="00DD2B2F">
              <w:rPr>
                <w:i/>
                <w:lang w:val="fr-FR"/>
              </w:rPr>
              <w:t>[insérer le délai, par ex. douze mois].</w:t>
            </w:r>
          </w:p>
        </w:tc>
      </w:tr>
      <w:tr w:rsidR="0022787F" w:rsidRPr="006F172F" w14:paraId="5152A59D" w14:textId="77777777" w:rsidTr="003D0427">
        <w:tc>
          <w:tcPr>
            <w:tcW w:w="1980" w:type="dxa"/>
            <w:tcMar>
              <w:top w:w="85" w:type="dxa"/>
              <w:bottom w:w="142" w:type="dxa"/>
              <w:right w:w="170" w:type="dxa"/>
            </w:tcMar>
          </w:tcPr>
          <w:p w14:paraId="1A8AAC99" w14:textId="388DAA87" w:rsidR="0022787F" w:rsidRPr="00DD2B2F" w:rsidRDefault="0022787F" w:rsidP="003D0427">
            <w:pPr>
              <w:rPr>
                <w:lang w:val="fr-FR"/>
              </w:rPr>
            </w:pPr>
            <w:r>
              <w:rPr>
                <w:lang w:val="fr-FR"/>
              </w:rPr>
              <w:t>CGC 20.1</w:t>
            </w:r>
          </w:p>
        </w:tc>
        <w:tc>
          <w:tcPr>
            <w:tcW w:w="7518" w:type="dxa"/>
            <w:tcMar>
              <w:top w:w="85" w:type="dxa"/>
              <w:bottom w:w="142" w:type="dxa"/>
              <w:right w:w="170" w:type="dxa"/>
            </w:tcMar>
          </w:tcPr>
          <w:p w14:paraId="089B1C5C" w14:textId="77777777" w:rsidR="0022787F" w:rsidRDefault="0022787F" w:rsidP="0022787F">
            <w:pPr>
              <w:pStyle w:val="BodyTextIndent2"/>
              <w:ind w:left="0" w:firstLine="0"/>
              <w:jc w:val="both"/>
              <w:rPr>
                <w:rStyle w:val="ts-alignment-element"/>
                <w:b/>
                <w:bCs/>
                <w:i/>
                <w:iCs/>
                <w:szCs w:val="24"/>
              </w:rPr>
            </w:pPr>
            <w:r>
              <w:rPr>
                <w:rStyle w:val="ts-alignment-element"/>
                <w:b/>
                <w:bCs/>
                <w:i/>
                <w:iCs/>
                <w:szCs w:val="24"/>
              </w:rPr>
              <w:t>[Inclure ce qui suit si le Contrat a été évalué comme présentant des risques potentiels ou réels de cybersécurité]</w:t>
            </w:r>
          </w:p>
          <w:p w14:paraId="4D99A482" w14:textId="77777777" w:rsidR="0022787F" w:rsidRDefault="0022787F" w:rsidP="0022787F">
            <w:pPr>
              <w:pStyle w:val="BodyTextIndent2"/>
              <w:ind w:left="0" w:firstLine="0"/>
              <w:jc w:val="both"/>
              <w:rPr>
                <w:rStyle w:val="ts-alignment-element"/>
                <w:b/>
                <w:bCs/>
                <w:i/>
                <w:iCs/>
                <w:szCs w:val="24"/>
              </w:rPr>
            </w:pPr>
          </w:p>
          <w:p w14:paraId="550C3B7A" w14:textId="46208344" w:rsidR="0022787F" w:rsidRPr="00707850" w:rsidRDefault="0022787F" w:rsidP="00707850">
            <w:pPr>
              <w:pStyle w:val="BodyTextIndent2"/>
              <w:ind w:left="0" w:firstLine="0"/>
              <w:jc w:val="both"/>
              <w:rPr>
                <w:b/>
                <w:bCs/>
                <w:i/>
                <w:iCs/>
                <w:szCs w:val="24"/>
              </w:rPr>
            </w:pPr>
            <w:r w:rsidRPr="00707850">
              <w:rPr>
                <w:rStyle w:val="ts-alignment-element"/>
                <w:i/>
                <w:iCs/>
                <w:szCs w:val="24"/>
              </w:rPr>
              <w:t>Le</w:t>
            </w:r>
            <w:r w:rsidRPr="00707850">
              <w:rPr>
                <w:i/>
                <w:iCs/>
                <w:szCs w:val="24"/>
              </w:rPr>
              <w:t xml:space="preserve"> </w:t>
            </w:r>
            <w:r w:rsidRPr="00707850">
              <w:rPr>
                <w:rStyle w:val="ts-alignment-element"/>
                <w:i/>
                <w:iCs/>
                <w:szCs w:val="24"/>
              </w:rPr>
              <w:t>Consultant</w:t>
            </w:r>
            <w:r w:rsidRPr="00707850">
              <w:rPr>
                <w:i/>
                <w:iCs/>
                <w:szCs w:val="24"/>
              </w:rPr>
              <w:t xml:space="preserve">, </w:t>
            </w:r>
            <w:r w:rsidRPr="00707850">
              <w:rPr>
                <w:rStyle w:val="ts-alignment-element"/>
                <w:i/>
                <w:iCs/>
                <w:szCs w:val="24"/>
              </w:rPr>
              <w:t>y</w:t>
            </w:r>
            <w:r w:rsidRPr="00707850">
              <w:rPr>
                <w:i/>
                <w:iCs/>
                <w:szCs w:val="24"/>
              </w:rPr>
              <w:t xml:space="preserve"> </w:t>
            </w:r>
            <w:r w:rsidRPr="00707850">
              <w:rPr>
                <w:rStyle w:val="ts-alignment-element"/>
                <w:i/>
                <w:iCs/>
                <w:szCs w:val="24"/>
              </w:rPr>
              <w:t>compris</w:t>
            </w:r>
            <w:r w:rsidRPr="00707850">
              <w:rPr>
                <w:i/>
                <w:iCs/>
                <w:szCs w:val="24"/>
              </w:rPr>
              <w:t xml:space="preserve"> </w:t>
            </w:r>
            <w:r w:rsidRPr="00707850">
              <w:rPr>
                <w:rStyle w:val="ts-alignment-element"/>
                <w:i/>
                <w:iCs/>
                <w:szCs w:val="24"/>
              </w:rPr>
              <w:t>ses</w:t>
            </w:r>
            <w:r w:rsidRPr="00707850">
              <w:rPr>
                <w:i/>
                <w:iCs/>
                <w:szCs w:val="24"/>
              </w:rPr>
              <w:t xml:space="preserve"> </w:t>
            </w:r>
            <w:r w:rsidRPr="00707850">
              <w:rPr>
                <w:rStyle w:val="ts-alignment-element"/>
                <w:i/>
                <w:iCs/>
                <w:szCs w:val="24"/>
              </w:rPr>
              <w:t>Sous-</w:t>
            </w:r>
            <w:r w:rsidR="00AF5A16">
              <w:rPr>
                <w:rStyle w:val="ts-alignment-element"/>
                <w:i/>
                <w:iCs/>
                <w:szCs w:val="24"/>
              </w:rPr>
              <w:t>t</w:t>
            </w:r>
            <w:r w:rsidR="00AF5A16">
              <w:rPr>
                <w:rStyle w:val="ts-alignment-element"/>
                <w:i/>
                <w:iCs/>
              </w:rPr>
              <w:t>rai</w:t>
            </w:r>
            <w:r w:rsidR="00AF5A16" w:rsidRPr="00707850">
              <w:rPr>
                <w:rStyle w:val="ts-alignment-element"/>
                <w:i/>
                <w:iCs/>
                <w:szCs w:val="24"/>
              </w:rPr>
              <w:t>tants</w:t>
            </w:r>
            <w:r w:rsidRPr="00707850">
              <w:rPr>
                <w:i/>
                <w:iCs/>
                <w:szCs w:val="24"/>
              </w:rPr>
              <w:t>/</w:t>
            </w:r>
            <w:r w:rsidRPr="00707850">
              <w:rPr>
                <w:rStyle w:val="ts-alignment-element"/>
                <w:i/>
                <w:iCs/>
                <w:szCs w:val="24"/>
              </w:rPr>
              <w:t>fournisseurs/prestataires</w:t>
            </w:r>
            <w:r w:rsidRPr="00707850">
              <w:rPr>
                <w:i/>
                <w:iCs/>
                <w:szCs w:val="24"/>
              </w:rPr>
              <w:t xml:space="preserve"> </w:t>
            </w:r>
            <w:r w:rsidRPr="00707850">
              <w:rPr>
                <w:rStyle w:val="ts-alignment-element"/>
                <w:i/>
                <w:iCs/>
                <w:szCs w:val="24"/>
              </w:rPr>
              <w:t>de</w:t>
            </w:r>
            <w:r w:rsidRPr="00707850">
              <w:rPr>
                <w:i/>
                <w:iCs/>
                <w:szCs w:val="24"/>
              </w:rPr>
              <w:t xml:space="preserve"> </w:t>
            </w:r>
            <w:r w:rsidRPr="00707850">
              <w:rPr>
                <w:rStyle w:val="ts-alignment-element"/>
                <w:i/>
                <w:iCs/>
                <w:szCs w:val="24"/>
              </w:rPr>
              <w:t>services,</w:t>
            </w:r>
            <w:r w:rsidRPr="00707850">
              <w:rPr>
                <w:i/>
                <w:iCs/>
                <w:szCs w:val="24"/>
              </w:rPr>
              <w:t xml:space="preserve"> </w:t>
            </w:r>
            <w:r>
              <w:rPr>
                <w:i/>
                <w:iCs/>
                <w:szCs w:val="24"/>
              </w:rPr>
              <w:t xml:space="preserve">doit </w:t>
            </w:r>
            <w:r w:rsidRPr="00707850">
              <w:rPr>
                <w:rStyle w:val="ts-alignment-element"/>
                <w:i/>
                <w:iCs/>
                <w:szCs w:val="24"/>
              </w:rPr>
              <w:t>prend</w:t>
            </w:r>
            <w:r>
              <w:rPr>
                <w:rStyle w:val="ts-alignment-element"/>
                <w:i/>
                <w:iCs/>
                <w:szCs w:val="24"/>
              </w:rPr>
              <w:t>re</w:t>
            </w:r>
            <w:r w:rsidRPr="00707850">
              <w:rPr>
                <w:i/>
                <w:iCs/>
                <w:szCs w:val="24"/>
              </w:rPr>
              <w:t xml:space="preserve"> </w:t>
            </w:r>
            <w:r w:rsidRPr="00707850">
              <w:rPr>
                <w:rStyle w:val="ts-alignment-element"/>
                <w:i/>
                <w:iCs/>
                <w:szCs w:val="24"/>
              </w:rPr>
              <w:t>toutes</w:t>
            </w:r>
            <w:r w:rsidRPr="00707850">
              <w:rPr>
                <w:i/>
                <w:iCs/>
                <w:szCs w:val="24"/>
              </w:rPr>
              <w:t xml:space="preserve"> les </w:t>
            </w:r>
            <w:r w:rsidRPr="00707850">
              <w:rPr>
                <w:rStyle w:val="ts-alignment-element"/>
                <w:i/>
                <w:iCs/>
                <w:szCs w:val="24"/>
              </w:rPr>
              <w:t>mesures</w:t>
            </w:r>
            <w:r w:rsidRPr="00707850">
              <w:rPr>
                <w:i/>
                <w:iCs/>
                <w:szCs w:val="24"/>
              </w:rPr>
              <w:t xml:space="preserve"> </w:t>
            </w:r>
            <w:r w:rsidRPr="00707850">
              <w:rPr>
                <w:rStyle w:val="ts-alignment-element"/>
                <w:i/>
                <w:iCs/>
                <w:szCs w:val="24"/>
              </w:rPr>
              <w:t>techniques</w:t>
            </w:r>
            <w:r w:rsidRPr="00707850">
              <w:rPr>
                <w:i/>
                <w:iCs/>
                <w:szCs w:val="24"/>
              </w:rPr>
              <w:t xml:space="preserve"> et </w:t>
            </w:r>
            <w:r w:rsidRPr="00707850">
              <w:rPr>
                <w:rStyle w:val="ts-alignment-element"/>
                <w:i/>
                <w:iCs/>
                <w:szCs w:val="24"/>
              </w:rPr>
              <w:t>organisationnelles</w:t>
            </w:r>
            <w:r w:rsidRPr="00707850">
              <w:rPr>
                <w:i/>
                <w:iCs/>
                <w:szCs w:val="24"/>
              </w:rPr>
              <w:t xml:space="preserve"> </w:t>
            </w:r>
            <w:r w:rsidRPr="00707850">
              <w:rPr>
                <w:rStyle w:val="ts-alignment-element"/>
                <w:i/>
                <w:iCs/>
                <w:szCs w:val="24"/>
              </w:rPr>
              <w:t>nécessaires</w:t>
            </w:r>
            <w:r w:rsidRPr="00707850">
              <w:rPr>
                <w:i/>
                <w:iCs/>
                <w:szCs w:val="24"/>
              </w:rPr>
              <w:t xml:space="preserve"> </w:t>
            </w:r>
            <w:r w:rsidRPr="00707850">
              <w:rPr>
                <w:rStyle w:val="ts-alignment-element"/>
                <w:i/>
                <w:iCs/>
                <w:szCs w:val="24"/>
              </w:rPr>
              <w:t>pour</w:t>
            </w:r>
            <w:r w:rsidRPr="00707850">
              <w:rPr>
                <w:i/>
                <w:iCs/>
                <w:szCs w:val="24"/>
              </w:rPr>
              <w:t xml:space="preserve"> </w:t>
            </w:r>
            <w:r w:rsidRPr="00707850">
              <w:rPr>
                <w:rStyle w:val="ts-alignment-element"/>
                <w:i/>
                <w:iCs/>
                <w:szCs w:val="24"/>
              </w:rPr>
              <w:t>protéger</w:t>
            </w:r>
            <w:r w:rsidRPr="00707850">
              <w:rPr>
                <w:i/>
                <w:iCs/>
                <w:szCs w:val="24"/>
              </w:rPr>
              <w:t xml:space="preserve"> les </w:t>
            </w:r>
            <w:r w:rsidRPr="00707850">
              <w:rPr>
                <w:rStyle w:val="ts-alignment-element"/>
                <w:i/>
                <w:iCs/>
                <w:szCs w:val="24"/>
              </w:rPr>
              <w:t>systèmes</w:t>
            </w:r>
            <w:r w:rsidRPr="00707850">
              <w:rPr>
                <w:i/>
                <w:iCs/>
                <w:szCs w:val="24"/>
              </w:rPr>
              <w:t xml:space="preserve"> </w:t>
            </w:r>
            <w:r w:rsidRPr="00707850">
              <w:rPr>
                <w:rStyle w:val="ts-alignment-element"/>
                <w:i/>
                <w:iCs/>
                <w:szCs w:val="24"/>
              </w:rPr>
              <w:t>informatiques</w:t>
            </w:r>
            <w:r w:rsidRPr="00707850">
              <w:rPr>
                <w:i/>
                <w:iCs/>
                <w:szCs w:val="24"/>
              </w:rPr>
              <w:t xml:space="preserve"> </w:t>
            </w:r>
            <w:r w:rsidRPr="00707850">
              <w:rPr>
                <w:rStyle w:val="ts-alignment-element"/>
                <w:i/>
                <w:iCs/>
                <w:szCs w:val="24"/>
              </w:rPr>
              <w:t>et</w:t>
            </w:r>
            <w:r w:rsidRPr="00707850">
              <w:rPr>
                <w:i/>
                <w:iCs/>
                <w:szCs w:val="24"/>
              </w:rPr>
              <w:t xml:space="preserve"> </w:t>
            </w:r>
            <w:r w:rsidRPr="00707850">
              <w:rPr>
                <w:rStyle w:val="ts-alignment-element"/>
                <w:i/>
                <w:iCs/>
                <w:szCs w:val="24"/>
              </w:rPr>
              <w:t>les</w:t>
            </w:r>
            <w:r w:rsidRPr="00707850">
              <w:rPr>
                <w:i/>
                <w:iCs/>
                <w:szCs w:val="24"/>
              </w:rPr>
              <w:t xml:space="preserve"> </w:t>
            </w:r>
            <w:r w:rsidRPr="00707850">
              <w:rPr>
                <w:rStyle w:val="ts-alignment-element"/>
                <w:i/>
                <w:iCs/>
                <w:szCs w:val="24"/>
              </w:rPr>
              <w:t>données</w:t>
            </w:r>
            <w:r w:rsidRPr="00707850">
              <w:rPr>
                <w:i/>
                <w:iCs/>
                <w:szCs w:val="24"/>
              </w:rPr>
              <w:t xml:space="preserve"> </w:t>
            </w:r>
            <w:r w:rsidRPr="00707850">
              <w:rPr>
                <w:rStyle w:val="ts-alignment-element"/>
                <w:i/>
                <w:iCs/>
                <w:szCs w:val="24"/>
              </w:rPr>
              <w:t>utilisés</w:t>
            </w:r>
            <w:r w:rsidRPr="00707850">
              <w:rPr>
                <w:i/>
                <w:iCs/>
                <w:szCs w:val="24"/>
              </w:rPr>
              <w:t xml:space="preserve"> </w:t>
            </w:r>
            <w:r w:rsidRPr="00707850">
              <w:rPr>
                <w:rStyle w:val="ts-alignment-element"/>
                <w:i/>
                <w:iCs/>
                <w:szCs w:val="24"/>
              </w:rPr>
              <w:t>dans</w:t>
            </w:r>
            <w:r w:rsidRPr="00707850">
              <w:rPr>
                <w:i/>
                <w:iCs/>
                <w:szCs w:val="24"/>
              </w:rPr>
              <w:t xml:space="preserve"> </w:t>
            </w:r>
            <w:r w:rsidRPr="00707850">
              <w:rPr>
                <w:rStyle w:val="ts-alignment-element"/>
                <w:i/>
                <w:iCs/>
                <w:szCs w:val="24"/>
              </w:rPr>
              <w:t>le</w:t>
            </w:r>
            <w:r w:rsidRPr="00707850">
              <w:rPr>
                <w:i/>
                <w:iCs/>
                <w:szCs w:val="24"/>
              </w:rPr>
              <w:t xml:space="preserve"> </w:t>
            </w:r>
            <w:r w:rsidRPr="00707850">
              <w:rPr>
                <w:rStyle w:val="ts-alignment-element"/>
                <w:i/>
                <w:iCs/>
                <w:szCs w:val="24"/>
              </w:rPr>
              <w:t>cadre</w:t>
            </w:r>
            <w:r w:rsidRPr="00707850">
              <w:rPr>
                <w:i/>
                <w:iCs/>
                <w:szCs w:val="24"/>
              </w:rPr>
              <w:t xml:space="preserve"> </w:t>
            </w:r>
            <w:r w:rsidRPr="00707850">
              <w:rPr>
                <w:rStyle w:val="ts-alignment-element"/>
                <w:i/>
                <w:iCs/>
                <w:szCs w:val="24"/>
              </w:rPr>
              <w:t>du</w:t>
            </w:r>
            <w:r w:rsidRPr="00707850">
              <w:rPr>
                <w:i/>
                <w:iCs/>
                <w:szCs w:val="24"/>
              </w:rPr>
              <w:t xml:space="preserve"> </w:t>
            </w:r>
            <w:r w:rsidRPr="00707850">
              <w:rPr>
                <w:rStyle w:val="ts-alignment-element"/>
                <w:i/>
                <w:iCs/>
                <w:szCs w:val="24"/>
              </w:rPr>
              <w:t>Contrat.</w:t>
            </w:r>
            <w:r w:rsidRPr="00707850">
              <w:rPr>
                <w:i/>
                <w:iCs/>
                <w:szCs w:val="24"/>
              </w:rPr>
              <w:t xml:space="preserve"> </w:t>
            </w:r>
            <w:r w:rsidRPr="00707850">
              <w:rPr>
                <w:rStyle w:val="ts-alignment-element"/>
                <w:i/>
                <w:iCs/>
                <w:szCs w:val="24"/>
              </w:rPr>
              <w:t>Sans</w:t>
            </w:r>
            <w:r w:rsidRPr="00707850">
              <w:rPr>
                <w:i/>
                <w:iCs/>
                <w:szCs w:val="24"/>
              </w:rPr>
              <w:t xml:space="preserve"> </w:t>
            </w:r>
            <w:r w:rsidRPr="00707850">
              <w:rPr>
                <w:rStyle w:val="ts-alignment-element"/>
                <w:i/>
                <w:iCs/>
                <w:szCs w:val="24"/>
              </w:rPr>
              <w:t>limiter</w:t>
            </w:r>
            <w:r w:rsidRPr="00707850">
              <w:rPr>
                <w:i/>
                <w:iCs/>
                <w:szCs w:val="24"/>
              </w:rPr>
              <w:t xml:space="preserve"> </w:t>
            </w:r>
            <w:r w:rsidRPr="00707850">
              <w:rPr>
                <w:rStyle w:val="ts-alignment-element"/>
                <w:i/>
                <w:iCs/>
                <w:szCs w:val="24"/>
              </w:rPr>
              <w:t>ce</w:t>
            </w:r>
            <w:r w:rsidRPr="00707850">
              <w:rPr>
                <w:i/>
                <w:iCs/>
                <w:szCs w:val="24"/>
              </w:rPr>
              <w:t xml:space="preserve"> </w:t>
            </w:r>
            <w:r w:rsidRPr="00707850">
              <w:rPr>
                <w:rStyle w:val="ts-alignment-element"/>
                <w:i/>
                <w:iCs/>
                <w:szCs w:val="24"/>
              </w:rPr>
              <w:t>qui</w:t>
            </w:r>
            <w:r w:rsidRPr="00707850">
              <w:rPr>
                <w:i/>
                <w:iCs/>
                <w:szCs w:val="24"/>
              </w:rPr>
              <w:t xml:space="preserve"> </w:t>
            </w:r>
            <w:r w:rsidRPr="00707850">
              <w:rPr>
                <w:rStyle w:val="ts-alignment-element"/>
                <w:i/>
                <w:iCs/>
                <w:szCs w:val="24"/>
              </w:rPr>
              <w:t>précède</w:t>
            </w:r>
            <w:r w:rsidRPr="00707850">
              <w:rPr>
                <w:i/>
                <w:iCs/>
                <w:szCs w:val="24"/>
              </w:rPr>
              <w:t xml:space="preserve">, le </w:t>
            </w:r>
            <w:r>
              <w:rPr>
                <w:i/>
                <w:iCs/>
                <w:szCs w:val="24"/>
              </w:rPr>
              <w:t>C</w:t>
            </w:r>
            <w:r w:rsidRPr="00707850">
              <w:rPr>
                <w:rStyle w:val="ts-alignment-element"/>
                <w:i/>
                <w:iCs/>
                <w:szCs w:val="24"/>
              </w:rPr>
              <w:t>onsultant</w:t>
            </w:r>
            <w:r w:rsidRPr="00707850">
              <w:rPr>
                <w:i/>
                <w:iCs/>
                <w:szCs w:val="24"/>
              </w:rPr>
              <w:t xml:space="preserve">, y compris </w:t>
            </w:r>
            <w:r w:rsidRPr="00707850">
              <w:rPr>
                <w:rStyle w:val="ts-alignment-element"/>
                <w:i/>
                <w:iCs/>
                <w:szCs w:val="24"/>
              </w:rPr>
              <w:t>ses</w:t>
            </w:r>
            <w:r w:rsidRPr="00707850">
              <w:rPr>
                <w:i/>
                <w:iCs/>
                <w:szCs w:val="24"/>
              </w:rPr>
              <w:t xml:space="preserve"> </w:t>
            </w:r>
            <w:r w:rsidRPr="00707850">
              <w:rPr>
                <w:rStyle w:val="ts-alignment-element"/>
                <w:i/>
                <w:iCs/>
                <w:szCs w:val="24"/>
              </w:rPr>
              <w:t>sous-consultants</w:t>
            </w:r>
            <w:r w:rsidRPr="00707850">
              <w:rPr>
                <w:i/>
                <w:iCs/>
                <w:szCs w:val="24"/>
              </w:rPr>
              <w:t>/</w:t>
            </w:r>
            <w:r w:rsidRPr="00707850">
              <w:rPr>
                <w:rStyle w:val="ts-alignment-element"/>
                <w:i/>
                <w:iCs/>
                <w:szCs w:val="24"/>
              </w:rPr>
              <w:t>fournisseurs</w:t>
            </w:r>
            <w:r w:rsidRPr="00707850">
              <w:rPr>
                <w:i/>
                <w:iCs/>
                <w:szCs w:val="24"/>
              </w:rPr>
              <w:t>/</w:t>
            </w:r>
            <w:r w:rsidRPr="00707850">
              <w:rPr>
                <w:rStyle w:val="ts-alignment-element"/>
                <w:i/>
                <w:iCs/>
                <w:szCs w:val="24"/>
              </w:rPr>
              <w:t>prestataires</w:t>
            </w:r>
            <w:r w:rsidRPr="00707850">
              <w:rPr>
                <w:i/>
                <w:iCs/>
                <w:szCs w:val="24"/>
              </w:rPr>
              <w:t xml:space="preserve"> de </w:t>
            </w:r>
            <w:r w:rsidRPr="00707850">
              <w:rPr>
                <w:rStyle w:val="ts-alignment-element"/>
                <w:i/>
                <w:iCs/>
                <w:szCs w:val="24"/>
              </w:rPr>
              <w:t>services</w:t>
            </w:r>
            <w:r w:rsidRPr="00707850">
              <w:rPr>
                <w:i/>
                <w:iCs/>
                <w:szCs w:val="24"/>
              </w:rPr>
              <w:t xml:space="preserve">, </w:t>
            </w:r>
            <w:r w:rsidRPr="00707850">
              <w:rPr>
                <w:rStyle w:val="ts-alignment-element"/>
                <w:i/>
                <w:iCs/>
                <w:szCs w:val="24"/>
              </w:rPr>
              <w:t>doit</w:t>
            </w:r>
            <w:r w:rsidRPr="00707850">
              <w:rPr>
                <w:i/>
                <w:iCs/>
                <w:szCs w:val="24"/>
              </w:rPr>
              <w:t xml:space="preserve"> </w:t>
            </w:r>
            <w:r w:rsidRPr="00707850">
              <w:rPr>
                <w:rStyle w:val="ts-alignment-element"/>
                <w:i/>
                <w:iCs/>
                <w:szCs w:val="24"/>
              </w:rPr>
              <w:t>déployer</w:t>
            </w:r>
            <w:r w:rsidRPr="00707850">
              <w:rPr>
                <w:i/>
                <w:iCs/>
                <w:szCs w:val="24"/>
              </w:rPr>
              <w:t xml:space="preserve"> </w:t>
            </w:r>
            <w:r w:rsidRPr="00707850">
              <w:rPr>
                <w:rStyle w:val="ts-alignment-element"/>
                <w:i/>
                <w:iCs/>
                <w:szCs w:val="24"/>
              </w:rPr>
              <w:t>tous</w:t>
            </w:r>
            <w:r w:rsidRPr="00707850">
              <w:rPr>
                <w:i/>
                <w:iCs/>
                <w:szCs w:val="24"/>
              </w:rPr>
              <w:t xml:space="preserve"> les </w:t>
            </w:r>
            <w:r w:rsidRPr="00707850">
              <w:rPr>
                <w:rStyle w:val="ts-alignment-element"/>
                <w:i/>
                <w:iCs/>
                <w:szCs w:val="24"/>
              </w:rPr>
              <w:t>efforts</w:t>
            </w:r>
            <w:r w:rsidRPr="00707850">
              <w:rPr>
                <w:i/>
                <w:iCs/>
                <w:szCs w:val="24"/>
              </w:rPr>
              <w:t xml:space="preserve"> raisonnables pour </w:t>
            </w:r>
            <w:r w:rsidRPr="00707850">
              <w:rPr>
                <w:rStyle w:val="ts-alignment-element"/>
                <w:i/>
                <w:iCs/>
                <w:szCs w:val="24"/>
              </w:rPr>
              <w:t>établir</w:t>
            </w:r>
            <w:r w:rsidRPr="00707850">
              <w:rPr>
                <w:i/>
                <w:iCs/>
                <w:szCs w:val="24"/>
              </w:rPr>
              <w:t xml:space="preserve">, </w:t>
            </w:r>
            <w:r w:rsidRPr="00707850">
              <w:rPr>
                <w:rStyle w:val="ts-alignment-element"/>
                <w:i/>
                <w:iCs/>
                <w:szCs w:val="24"/>
              </w:rPr>
              <w:t>maintenir</w:t>
            </w:r>
            <w:r w:rsidRPr="00707850">
              <w:rPr>
                <w:i/>
                <w:iCs/>
                <w:szCs w:val="24"/>
              </w:rPr>
              <w:t xml:space="preserve">, </w:t>
            </w:r>
            <w:r w:rsidRPr="00707850">
              <w:rPr>
                <w:rStyle w:val="ts-alignment-element"/>
                <w:i/>
                <w:iCs/>
                <w:szCs w:val="24"/>
              </w:rPr>
              <w:t>mettre</w:t>
            </w:r>
            <w:r w:rsidRPr="00707850">
              <w:rPr>
                <w:i/>
                <w:iCs/>
                <w:szCs w:val="24"/>
              </w:rPr>
              <w:t xml:space="preserve"> en </w:t>
            </w:r>
            <w:r w:rsidRPr="00707850">
              <w:rPr>
                <w:rStyle w:val="ts-alignment-element"/>
                <w:i/>
                <w:iCs/>
                <w:szCs w:val="24"/>
              </w:rPr>
              <w:t>œuvre</w:t>
            </w:r>
            <w:r w:rsidRPr="00707850">
              <w:rPr>
                <w:i/>
                <w:iCs/>
                <w:szCs w:val="24"/>
              </w:rPr>
              <w:t xml:space="preserve"> et </w:t>
            </w:r>
            <w:r w:rsidRPr="00707850">
              <w:rPr>
                <w:rStyle w:val="ts-alignment-element"/>
                <w:i/>
                <w:iCs/>
                <w:szCs w:val="24"/>
              </w:rPr>
              <w:t>respecter</w:t>
            </w:r>
            <w:r w:rsidRPr="00707850">
              <w:rPr>
                <w:i/>
                <w:iCs/>
                <w:szCs w:val="24"/>
              </w:rPr>
              <w:t xml:space="preserve"> des </w:t>
            </w:r>
            <w:r w:rsidRPr="00707850">
              <w:rPr>
                <w:rStyle w:val="ts-alignment-element"/>
                <w:i/>
                <w:iCs/>
                <w:szCs w:val="24"/>
              </w:rPr>
              <w:t>contrôles</w:t>
            </w:r>
            <w:r w:rsidRPr="00707850">
              <w:rPr>
                <w:i/>
                <w:iCs/>
                <w:szCs w:val="24"/>
              </w:rPr>
              <w:t xml:space="preserve">, des </w:t>
            </w:r>
            <w:r w:rsidRPr="00707850">
              <w:rPr>
                <w:rStyle w:val="ts-alignment-element"/>
                <w:i/>
                <w:iCs/>
                <w:szCs w:val="24"/>
              </w:rPr>
              <w:t>politiques</w:t>
            </w:r>
            <w:r w:rsidRPr="00707850">
              <w:rPr>
                <w:i/>
                <w:iCs/>
                <w:szCs w:val="24"/>
              </w:rPr>
              <w:t xml:space="preserve"> et des </w:t>
            </w:r>
            <w:r w:rsidRPr="00707850">
              <w:rPr>
                <w:rStyle w:val="ts-alignment-element"/>
                <w:i/>
                <w:iCs/>
                <w:szCs w:val="24"/>
              </w:rPr>
              <w:t>procédures</w:t>
            </w:r>
            <w:r w:rsidRPr="00707850">
              <w:rPr>
                <w:i/>
                <w:iCs/>
                <w:szCs w:val="24"/>
              </w:rPr>
              <w:t xml:space="preserve"> </w:t>
            </w:r>
            <w:r w:rsidRPr="00707850">
              <w:rPr>
                <w:rStyle w:val="ts-alignment-element"/>
                <w:i/>
                <w:iCs/>
                <w:szCs w:val="24"/>
              </w:rPr>
              <w:t>raisonnables</w:t>
            </w:r>
            <w:r w:rsidRPr="00707850">
              <w:rPr>
                <w:i/>
                <w:iCs/>
                <w:szCs w:val="24"/>
              </w:rPr>
              <w:t xml:space="preserve"> </w:t>
            </w:r>
            <w:r w:rsidRPr="00707850">
              <w:rPr>
                <w:rStyle w:val="ts-alignment-element"/>
                <w:i/>
                <w:iCs/>
                <w:szCs w:val="24"/>
              </w:rPr>
              <w:t>en</w:t>
            </w:r>
            <w:r w:rsidRPr="00707850">
              <w:rPr>
                <w:i/>
                <w:iCs/>
                <w:szCs w:val="24"/>
              </w:rPr>
              <w:t xml:space="preserve"> </w:t>
            </w:r>
            <w:r w:rsidRPr="00707850">
              <w:rPr>
                <w:rStyle w:val="ts-alignment-element"/>
                <w:i/>
                <w:iCs/>
                <w:szCs w:val="24"/>
              </w:rPr>
              <w:t>matière</w:t>
            </w:r>
            <w:r w:rsidRPr="00707850">
              <w:rPr>
                <w:i/>
                <w:iCs/>
                <w:szCs w:val="24"/>
              </w:rPr>
              <w:t xml:space="preserve"> de </w:t>
            </w:r>
            <w:r w:rsidRPr="00707850">
              <w:rPr>
                <w:rStyle w:val="ts-alignment-element"/>
                <w:i/>
                <w:iCs/>
                <w:szCs w:val="24"/>
              </w:rPr>
              <w:t>technologie</w:t>
            </w:r>
            <w:r w:rsidRPr="00707850">
              <w:rPr>
                <w:i/>
                <w:iCs/>
                <w:szCs w:val="24"/>
              </w:rPr>
              <w:t xml:space="preserve"> de </w:t>
            </w:r>
            <w:r w:rsidRPr="00707850">
              <w:rPr>
                <w:rStyle w:val="ts-alignment-element"/>
                <w:i/>
                <w:iCs/>
                <w:szCs w:val="24"/>
              </w:rPr>
              <w:t>l</w:t>
            </w:r>
            <w:r w:rsidRPr="00707850">
              <w:rPr>
                <w:i/>
                <w:iCs/>
                <w:szCs w:val="24"/>
              </w:rPr>
              <w:t xml:space="preserve">’information, de sécurité de </w:t>
            </w:r>
            <w:r w:rsidRPr="00707850">
              <w:rPr>
                <w:rStyle w:val="ts-alignment-element"/>
                <w:i/>
                <w:iCs/>
                <w:szCs w:val="24"/>
              </w:rPr>
              <w:t>l</w:t>
            </w:r>
            <w:r w:rsidRPr="00707850">
              <w:rPr>
                <w:i/>
                <w:iCs/>
                <w:szCs w:val="24"/>
              </w:rPr>
              <w:t>’</w:t>
            </w:r>
            <w:r w:rsidRPr="00707850">
              <w:rPr>
                <w:rStyle w:val="ts-alignment-element"/>
                <w:i/>
                <w:iCs/>
                <w:szCs w:val="24"/>
              </w:rPr>
              <w:t>information</w:t>
            </w:r>
            <w:r w:rsidRPr="00707850">
              <w:rPr>
                <w:i/>
                <w:iCs/>
                <w:szCs w:val="24"/>
              </w:rPr>
              <w:t xml:space="preserve">, de </w:t>
            </w:r>
            <w:r w:rsidRPr="00707850">
              <w:rPr>
                <w:rStyle w:val="ts-alignment-element"/>
                <w:i/>
                <w:iCs/>
                <w:szCs w:val="24"/>
              </w:rPr>
              <w:t>cybersécurité</w:t>
            </w:r>
            <w:r w:rsidRPr="00707850">
              <w:rPr>
                <w:i/>
                <w:iCs/>
                <w:szCs w:val="24"/>
              </w:rPr>
              <w:t xml:space="preserve"> et de protection </w:t>
            </w:r>
            <w:r w:rsidRPr="00707850">
              <w:rPr>
                <w:rStyle w:val="ts-alignment-element"/>
                <w:i/>
                <w:iCs/>
                <w:szCs w:val="24"/>
              </w:rPr>
              <w:t>des</w:t>
            </w:r>
            <w:r w:rsidRPr="00707850">
              <w:rPr>
                <w:i/>
                <w:iCs/>
                <w:szCs w:val="24"/>
              </w:rPr>
              <w:t xml:space="preserve"> </w:t>
            </w:r>
            <w:r w:rsidRPr="00707850">
              <w:rPr>
                <w:rStyle w:val="ts-alignment-element"/>
                <w:i/>
                <w:iCs/>
                <w:szCs w:val="24"/>
              </w:rPr>
              <w:t>données</w:t>
            </w:r>
            <w:r w:rsidRPr="00707850">
              <w:rPr>
                <w:i/>
                <w:iCs/>
                <w:szCs w:val="24"/>
              </w:rPr>
              <w:t xml:space="preserve">, </w:t>
            </w:r>
            <w:r w:rsidRPr="00707850">
              <w:rPr>
                <w:rStyle w:val="ts-alignment-element"/>
                <w:i/>
                <w:iCs/>
                <w:szCs w:val="24"/>
              </w:rPr>
              <w:t>y</w:t>
            </w:r>
            <w:r w:rsidRPr="00707850">
              <w:rPr>
                <w:i/>
                <w:iCs/>
                <w:szCs w:val="24"/>
              </w:rPr>
              <w:t xml:space="preserve"> </w:t>
            </w:r>
            <w:r w:rsidRPr="00707850">
              <w:rPr>
                <w:rStyle w:val="ts-alignment-element"/>
                <w:i/>
                <w:iCs/>
                <w:szCs w:val="24"/>
              </w:rPr>
              <w:t>compris</w:t>
            </w:r>
            <w:r w:rsidRPr="00707850">
              <w:rPr>
                <w:i/>
                <w:iCs/>
                <w:szCs w:val="24"/>
              </w:rPr>
              <w:t xml:space="preserve"> </w:t>
            </w:r>
            <w:r w:rsidRPr="00707850">
              <w:rPr>
                <w:rStyle w:val="ts-alignment-element"/>
                <w:i/>
                <w:iCs/>
                <w:szCs w:val="24"/>
              </w:rPr>
              <w:t>la</w:t>
            </w:r>
            <w:r w:rsidRPr="00707850">
              <w:rPr>
                <w:i/>
                <w:iCs/>
                <w:szCs w:val="24"/>
              </w:rPr>
              <w:t xml:space="preserve"> surveillance, les </w:t>
            </w:r>
            <w:r w:rsidRPr="00707850">
              <w:rPr>
                <w:rStyle w:val="ts-alignment-element"/>
                <w:i/>
                <w:iCs/>
                <w:szCs w:val="24"/>
              </w:rPr>
              <w:t>contrôles</w:t>
            </w:r>
            <w:r w:rsidRPr="00707850">
              <w:rPr>
                <w:i/>
                <w:iCs/>
                <w:szCs w:val="24"/>
              </w:rPr>
              <w:t xml:space="preserve"> </w:t>
            </w:r>
            <w:r w:rsidRPr="00707850">
              <w:rPr>
                <w:rStyle w:val="ts-alignment-element"/>
                <w:i/>
                <w:iCs/>
                <w:szCs w:val="24"/>
              </w:rPr>
              <w:t>d’accès</w:t>
            </w:r>
            <w:r w:rsidRPr="00707850">
              <w:rPr>
                <w:i/>
                <w:iCs/>
                <w:szCs w:val="24"/>
              </w:rPr>
              <w:t xml:space="preserve">, </w:t>
            </w:r>
            <w:r w:rsidRPr="00707850">
              <w:rPr>
                <w:rStyle w:val="ts-alignment-element"/>
                <w:i/>
                <w:iCs/>
                <w:szCs w:val="24"/>
              </w:rPr>
              <w:t>le</w:t>
            </w:r>
            <w:r w:rsidRPr="00707850">
              <w:rPr>
                <w:i/>
                <w:iCs/>
                <w:szCs w:val="24"/>
              </w:rPr>
              <w:t xml:space="preserve"> </w:t>
            </w:r>
            <w:r w:rsidRPr="00707850">
              <w:rPr>
                <w:rStyle w:val="ts-alignment-element"/>
                <w:i/>
                <w:iCs/>
                <w:szCs w:val="24"/>
              </w:rPr>
              <w:t>cryptage,</w:t>
            </w:r>
            <w:r w:rsidRPr="00707850">
              <w:rPr>
                <w:i/>
                <w:iCs/>
                <w:szCs w:val="24"/>
              </w:rPr>
              <w:t xml:space="preserve"> </w:t>
            </w:r>
            <w:r w:rsidRPr="00707850">
              <w:rPr>
                <w:rStyle w:val="ts-alignment-element"/>
                <w:i/>
                <w:iCs/>
                <w:szCs w:val="24"/>
              </w:rPr>
              <w:t>les</w:t>
            </w:r>
            <w:r w:rsidRPr="00707850">
              <w:rPr>
                <w:i/>
                <w:iCs/>
                <w:szCs w:val="24"/>
              </w:rPr>
              <w:t xml:space="preserve"> </w:t>
            </w:r>
            <w:r w:rsidRPr="00707850">
              <w:rPr>
                <w:rStyle w:val="ts-alignment-element"/>
                <w:i/>
                <w:iCs/>
                <w:szCs w:val="24"/>
              </w:rPr>
              <w:t>mesures</w:t>
            </w:r>
            <w:r w:rsidRPr="00707850">
              <w:rPr>
                <w:i/>
                <w:iCs/>
                <w:szCs w:val="24"/>
              </w:rPr>
              <w:t xml:space="preserve"> de </w:t>
            </w:r>
            <w:r w:rsidRPr="00707850">
              <w:rPr>
                <w:rStyle w:val="ts-alignment-element"/>
                <w:i/>
                <w:iCs/>
                <w:szCs w:val="24"/>
              </w:rPr>
              <w:t>protection</w:t>
            </w:r>
            <w:r w:rsidRPr="00707850">
              <w:rPr>
                <w:i/>
                <w:iCs/>
                <w:szCs w:val="24"/>
              </w:rPr>
              <w:t xml:space="preserve"> </w:t>
            </w:r>
            <w:r w:rsidRPr="00707850">
              <w:rPr>
                <w:rStyle w:val="ts-alignment-element"/>
                <w:i/>
                <w:iCs/>
                <w:szCs w:val="24"/>
              </w:rPr>
              <w:t>technologiques</w:t>
            </w:r>
            <w:r w:rsidRPr="00707850">
              <w:rPr>
                <w:i/>
                <w:iCs/>
                <w:szCs w:val="24"/>
              </w:rPr>
              <w:t xml:space="preserve"> et </w:t>
            </w:r>
            <w:r w:rsidRPr="00707850">
              <w:rPr>
                <w:rStyle w:val="ts-alignment-element"/>
                <w:i/>
                <w:iCs/>
                <w:szCs w:val="24"/>
              </w:rPr>
              <w:t>physiques</w:t>
            </w:r>
            <w:r w:rsidRPr="00707850">
              <w:rPr>
                <w:i/>
                <w:iCs/>
                <w:szCs w:val="24"/>
              </w:rPr>
              <w:t xml:space="preserve"> et les </w:t>
            </w:r>
            <w:r w:rsidRPr="00707850">
              <w:rPr>
                <w:rStyle w:val="ts-alignment-element"/>
                <w:i/>
                <w:iCs/>
                <w:szCs w:val="24"/>
              </w:rPr>
              <w:t>plans</w:t>
            </w:r>
            <w:r w:rsidRPr="00707850">
              <w:rPr>
                <w:i/>
                <w:iCs/>
                <w:szCs w:val="24"/>
              </w:rPr>
              <w:t xml:space="preserve"> de </w:t>
            </w:r>
            <w:r w:rsidRPr="00707850">
              <w:rPr>
                <w:rStyle w:val="ts-alignment-element"/>
                <w:i/>
                <w:iCs/>
                <w:szCs w:val="24"/>
              </w:rPr>
              <w:t>continuité</w:t>
            </w:r>
            <w:r w:rsidRPr="00707850">
              <w:rPr>
                <w:i/>
                <w:iCs/>
                <w:szCs w:val="24"/>
              </w:rPr>
              <w:t xml:space="preserve"> </w:t>
            </w:r>
            <w:r w:rsidRPr="00707850">
              <w:rPr>
                <w:rStyle w:val="ts-alignment-element"/>
                <w:i/>
                <w:iCs/>
                <w:szCs w:val="24"/>
              </w:rPr>
              <w:t>des</w:t>
            </w:r>
            <w:r w:rsidRPr="00707850">
              <w:rPr>
                <w:i/>
                <w:iCs/>
                <w:szCs w:val="24"/>
              </w:rPr>
              <w:t xml:space="preserve"> </w:t>
            </w:r>
            <w:r w:rsidRPr="00707850">
              <w:rPr>
                <w:rStyle w:val="ts-alignment-element"/>
                <w:i/>
                <w:iCs/>
                <w:szCs w:val="24"/>
              </w:rPr>
              <w:t>activités/reprise</w:t>
            </w:r>
            <w:r w:rsidRPr="00707850">
              <w:rPr>
                <w:i/>
                <w:iCs/>
                <w:szCs w:val="24"/>
              </w:rPr>
              <w:t xml:space="preserve"> </w:t>
            </w:r>
            <w:r w:rsidRPr="00707850">
              <w:rPr>
                <w:rStyle w:val="ts-alignment-element"/>
                <w:i/>
                <w:iCs/>
                <w:szCs w:val="24"/>
              </w:rPr>
              <w:t>après</w:t>
            </w:r>
            <w:r w:rsidRPr="00707850">
              <w:rPr>
                <w:i/>
                <w:iCs/>
                <w:szCs w:val="24"/>
              </w:rPr>
              <w:t xml:space="preserve"> </w:t>
            </w:r>
            <w:r w:rsidRPr="00707850">
              <w:rPr>
                <w:rStyle w:val="ts-alignment-element"/>
                <w:i/>
                <w:iCs/>
                <w:szCs w:val="24"/>
              </w:rPr>
              <w:t>sinistre</w:t>
            </w:r>
            <w:r w:rsidRPr="00707850">
              <w:rPr>
                <w:i/>
                <w:iCs/>
                <w:szCs w:val="24"/>
              </w:rPr>
              <w:t xml:space="preserve"> </w:t>
            </w:r>
            <w:r w:rsidRPr="00707850">
              <w:rPr>
                <w:rStyle w:val="ts-alignment-element"/>
                <w:i/>
                <w:iCs/>
                <w:szCs w:val="24"/>
              </w:rPr>
              <w:t>et</w:t>
            </w:r>
            <w:r w:rsidRPr="00707850">
              <w:rPr>
                <w:i/>
                <w:iCs/>
                <w:szCs w:val="24"/>
              </w:rPr>
              <w:t xml:space="preserve"> </w:t>
            </w:r>
            <w:r w:rsidRPr="00707850">
              <w:rPr>
                <w:rStyle w:val="ts-alignment-element"/>
                <w:i/>
                <w:iCs/>
                <w:szCs w:val="24"/>
              </w:rPr>
              <w:t>de</w:t>
            </w:r>
            <w:r w:rsidRPr="00707850">
              <w:rPr>
                <w:i/>
                <w:iCs/>
                <w:szCs w:val="24"/>
              </w:rPr>
              <w:t xml:space="preserve"> </w:t>
            </w:r>
            <w:r w:rsidRPr="00707850">
              <w:rPr>
                <w:rStyle w:val="ts-alignment-element"/>
                <w:i/>
                <w:iCs/>
                <w:szCs w:val="24"/>
              </w:rPr>
              <w:t>sécurité</w:t>
            </w:r>
            <w:r w:rsidRPr="00707850">
              <w:rPr>
                <w:i/>
                <w:iCs/>
                <w:szCs w:val="24"/>
              </w:rPr>
              <w:t xml:space="preserve"> </w:t>
            </w:r>
            <w:r w:rsidRPr="00707850">
              <w:rPr>
                <w:rStyle w:val="ts-alignment-element"/>
                <w:i/>
                <w:iCs/>
                <w:szCs w:val="24"/>
              </w:rPr>
              <w:t>conçus</w:t>
            </w:r>
            <w:r w:rsidRPr="00707850">
              <w:rPr>
                <w:i/>
                <w:iCs/>
                <w:szCs w:val="24"/>
              </w:rPr>
              <w:t xml:space="preserve"> </w:t>
            </w:r>
            <w:r w:rsidRPr="00707850">
              <w:rPr>
                <w:rStyle w:val="ts-alignment-element"/>
                <w:i/>
                <w:iCs/>
                <w:szCs w:val="24"/>
              </w:rPr>
              <w:t>pour</w:t>
            </w:r>
            <w:r w:rsidRPr="00707850">
              <w:rPr>
                <w:i/>
                <w:iCs/>
                <w:szCs w:val="24"/>
              </w:rPr>
              <w:t xml:space="preserve"> </w:t>
            </w:r>
            <w:r w:rsidRPr="00707850">
              <w:rPr>
                <w:rStyle w:val="ts-alignment-element"/>
                <w:i/>
                <w:iCs/>
                <w:szCs w:val="24"/>
              </w:rPr>
              <w:t>protéger</w:t>
            </w:r>
            <w:r w:rsidRPr="00707850">
              <w:rPr>
                <w:i/>
                <w:iCs/>
                <w:szCs w:val="24"/>
              </w:rPr>
              <w:t xml:space="preserve"> </w:t>
            </w:r>
            <w:r w:rsidRPr="00707850">
              <w:rPr>
                <w:rStyle w:val="ts-alignment-element"/>
                <w:i/>
                <w:iCs/>
                <w:szCs w:val="24"/>
              </w:rPr>
              <w:t>contre</w:t>
            </w:r>
            <w:r w:rsidRPr="00707850">
              <w:rPr>
                <w:i/>
                <w:iCs/>
                <w:szCs w:val="24"/>
              </w:rPr>
              <w:t xml:space="preserve"> </w:t>
            </w:r>
            <w:r w:rsidRPr="00707850">
              <w:rPr>
                <w:rStyle w:val="ts-alignment-element"/>
                <w:i/>
                <w:iCs/>
                <w:szCs w:val="24"/>
              </w:rPr>
              <w:t>et</w:t>
            </w:r>
            <w:r w:rsidRPr="00707850">
              <w:rPr>
                <w:i/>
                <w:iCs/>
                <w:szCs w:val="24"/>
              </w:rPr>
              <w:t xml:space="preserve"> </w:t>
            </w:r>
            <w:r w:rsidRPr="00707850">
              <w:rPr>
                <w:rStyle w:val="ts-alignment-element"/>
                <w:i/>
                <w:iCs/>
                <w:szCs w:val="24"/>
              </w:rPr>
              <w:t>prévenir</w:t>
            </w:r>
            <w:r w:rsidRPr="00707850">
              <w:rPr>
                <w:i/>
                <w:iCs/>
                <w:szCs w:val="24"/>
              </w:rPr>
              <w:t xml:space="preserve"> la </w:t>
            </w:r>
            <w:r w:rsidRPr="00707850">
              <w:rPr>
                <w:rStyle w:val="ts-alignment-element"/>
                <w:i/>
                <w:iCs/>
                <w:szCs w:val="24"/>
              </w:rPr>
              <w:t>violation</w:t>
            </w:r>
            <w:r w:rsidRPr="00707850">
              <w:rPr>
                <w:i/>
                <w:iCs/>
                <w:szCs w:val="24"/>
              </w:rPr>
              <w:t xml:space="preserve">, la </w:t>
            </w:r>
            <w:r w:rsidRPr="00707850">
              <w:rPr>
                <w:rStyle w:val="ts-alignment-element"/>
                <w:i/>
                <w:iCs/>
                <w:szCs w:val="24"/>
              </w:rPr>
              <w:t>destruction</w:t>
            </w:r>
            <w:r w:rsidRPr="00707850">
              <w:rPr>
                <w:i/>
                <w:iCs/>
                <w:szCs w:val="24"/>
              </w:rPr>
              <w:t xml:space="preserve">, la </w:t>
            </w:r>
            <w:r w:rsidRPr="00707850">
              <w:rPr>
                <w:rStyle w:val="ts-alignment-element"/>
                <w:i/>
                <w:iCs/>
                <w:szCs w:val="24"/>
              </w:rPr>
              <w:t>perte</w:t>
            </w:r>
            <w:r w:rsidRPr="00707850">
              <w:rPr>
                <w:i/>
                <w:iCs/>
                <w:szCs w:val="24"/>
              </w:rPr>
              <w:t xml:space="preserve">, la </w:t>
            </w:r>
            <w:r w:rsidRPr="00707850">
              <w:rPr>
                <w:rStyle w:val="ts-alignment-element"/>
                <w:i/>
                <w:iCs/>
                <w:szCs w:val="24"/>
              </w:rPr>
              <w:t>distribution</w:t>
            </w:r>
            <w:r w:rsidRPr="00707850">
              <w:rPr>
                <w:i/>
                <w:iCs/>
                <w:szCs w:val="24"/>
              </w:rPr>
              <w:t xml:space="preserve">, </w:t>
            </w:r>
            <w:r w:rsidRPr="00707850">
              <w:rPr>
                <w:rStyle w:val="ts-alignment-element"/>
                <w:i/>
                <w:iCs/>
                <w:szCs w:val="24"/>
              </w:rPr>
              <w:t>l’</w:t>
            </w:r>
            <w:r w:rsidRPr="00707850">
              <w:rPr>
                <w:i/>
                <w:iCs/>
                <w:szCs w:val="24"/>
              </w:rPr>
              <w:t>utilisation, l’</w:t>
            </w:r>
            <w:r w:rsidRPr="00707850">
              <w:rPr>
                <w:rStyle w:val="ts-alignment-element"/>
                <w:i/>
                <w:iCs/>
                <w:szCs w:val="24"/>
              </w:rPr>
              <w:t>accès</w:t>
            </w:r>
            <w:r w:rsidRPr="00707850">
              <w:rPr>
                <w:i/>
                <w:iCs/>
                <w:szCs w:val="24"/>
              </w:rPr>
              <w:t xml:space="preserve">, la </w:t>
            </w:r>
            <w:r w:rsidRPr="00707850">
              <w:rPr>
                <w:rStyle w:val="ts-alignment-element"/>
                <w:i/>
                <w:iCs/>
                <w:szCs w:val="24"/>
              </w:rPr>
              <w:t>désactivation</w:t>
            </w:r>
            <w:r w:rsidRPr="00707850">
              <w:rPr>
                <w:i/>
                <w:iCs/>
                <w:szCs w:val="24"/>
              </w:rPr>
              <w:t xml:space="preserve">, le </w:t>
            </w:r>
            <w:r w:rsidRPr="00707850">
              <w:rPr>
                <w:rStyle w:val="ts-alignment-element"/>
                <w:i/>
                <w:iCs/>
                <w:szCs w:val="24"/>
              </w:rPr>
              <w:t>détournement</w:t>
            </w:r>
            <w:r w:rsidRPr="00707850">
              <w:rPr>
                <w:i/>
                <w:iCs/>
                <w:szCs w:val="24"/>
              </w:rPr>
              <w:t xml:space="preserve"> ou </w:t>
            </w:r>
            <w:r w:rsidRPr="00707850">
              <w:rPr>
                <w:rStyle w:val="ts-alignment-element"/>
                <w:i/>
                <w:iCs/>
                <w:szCs w:val="24"/>
              </w:rPr>
              <w:t>la</w:t>
            </w:r>
            <w:r w:rsidRPr="00707850">
              <w:rPr>
                <w:i/>
                <w:iCs/>
                <w:szCs w:val="24"/>
              </w:rPr>
              <w:t xml:space="preserve"> </w:t>
            </w:r>
            <w:r w:rsidRPr="00707850">
              <w:rPr>
                <w:rStyle w:val="ts-alignment-element"/>
                <w:i/>
                <w:iCs/>
                <w:szCs w:val="24"/>
              </w:rPr>
              <w:t>modification</w:t>
            </w:r>
            <w:r w:rsidRPr="00707850">
              <w:rPr>
                <w:i/>
                <w:iCs/>
                <w:szCs w:val="24"/>
              </w:rPr>
              <w:t xml:space="preserve"> </w:t>
            </w:r>
            <w:r w:rsidRPr="00707850">
              <w:rPr>
                <w:rStyle w:val="ts-alignment-element"/>
                <w:i/>
                <w:iCs/>
                <w:szCs w:val="24"/>
              </w:rPr>
              <w:t>non</w:t>
            </w:r>
            <w:r w:rsidRPr="00707850">
              <w:rPr>
                <w:i/>
                <w:iCs/>
                <w:szCs w:val="24"/>
              </w:rPr>
              <w:t xml:space="preserve"> </w:t>
            </w:r>
            <w:r w:rsidRPr="00707850">
              <w:rPr>
                <w:rStyle w:val="ts-alignment-element"/>
                <w:i/>
                <w:iCs/>
                <w:szCs w:val="24"/>
              </w:rPr>
              <w:t>autorisés,</w:t>
            </w:r>
            <w:r w:rsidRPr="00707850">
              <w:rPr>
                <w:i/>
                <w:iCs/>
                <w:szCs w:val="24"/>
              </w:rPr>
              <w:t xml:space="preserve"> ou </w:t>
            </w:r>
            <w:r w:rsidRPr="00707850">
              <w:rPr>
                <w:rStyle w:val="ts-alignment-element"/>
                <w:i/>
                <w:iCs/>
                <w:szCs w:val="24"/>
              </w:rPr>
              <w:t>toute</w:t>
            </w:r>
            <w:r w:rsidRPr="00707850">
              <w:rPr>
                <w:i/>
                <w:iCs/>
                <w:szCs w:val="24"/>
              </w:rPr>
              <w:t xml:space="preserve"> </w:t>
            </w:r>
            <w:r w:rsidRPr="00707850">
              <w:rPr>
                <w:rStyle w:val="ts-alignment-element"/>
                <w:i/>
                <w:iCs/>
                <w:szCs w:val="24"/>
              </w:rPr>
              <w:t>autre</w:t>
            </w:r>
            <w:r w:rsidRPr="00707850">
              <w:rPr>
                <w:i/>
                <w:iCs/>
                <w:szCs w:val="24"/>
              </w:rPr>
              <w:t xml:space="preserve"> </w:t>
            </w:r>
            <w:r w:rsidRPr="00707850">
              <w:rPr>
                <w:rStyle w:val="ts-alignment-element"/>
                <w:i/>
                <w:iCs/>
                <w:szCs w:val="24"/>
              </w:rPr>
              <w:t>compromission</w:t>
            </w:r>
            <w:r w:rsidRPr="00707850">
              <w:rPr>
                <w:i/>
                <w:iCs/>
                <w:szCs w:val="24"/>
              </w:rPr>
              <w:t xml:space="preserve"> ou </w:t>
            </w:r>
            <w:r w:rsidRPr="00707850">
              <w:rPr>
                <w:rStyle w:val="ts-alignment-element"/>
                <w:i/>
                <w:iCs/>
                <w:szCs w:val="24"/>
              </w:rPr>
              <w:t>mauvaise</w:t>
            </w:r>
            <w:r w:rsidRPr="00707850">
              <w:rPr>
                <w:i/>
                <w:iCs/>
                <w:szCs w:val="24"/>
              </w:rPr>
              <w:t xml:space="preserve"> </w:t>
            </w:r>
            <w:r w:rsidRPr="00707850">
              <w:rPr>
                <w:rStyle w:val="ts-alignment-element"/>
                <w:i/>
                <w:iCs/>
                <w:szCs w:val="24"/>
              </w:rPr>
              <w:t>utilisation</w:t>
            </w:r>
            <w:r w:rsidRPr="00707850">
              <w:rPr>
                <w:i/>
                <w:iCs/>
                <w:szCs w:val="24"/>
              </w:rPr>
              <w:t xml:space="preserve"> </w:t>
            </w:r>
            <w:r w:rsidRPr="00707850">
              <w:rPr>
                <w:rStyle w:val="ts-alignment-element"/>
                <w:i/>
                <w:iCs/>
                <w:szCs w:val="24"/>
              </w:rPr>
              <w:t>d</w:t>
            </w:r>
            <w:r w:rsidR="005F546A">
              <w:rPr>
                <w:rStyle w:val="ts-alignment-element"/>
                <w:i/>
                <w:iCs/>
                <w:szCs w:val="24"/>
              </w:rPr>
              <w:t>u</w:t>
            </w:r>
            <w:r w:rsidRPr="00707850">
              <w:rPr>
                <w:i/>
                <w:iCs/>
                <w:szCs w:val="24"/>
              </w:rPr>
              <w:t xml:space="preserve"> </w:t>
            </w:r>
            <w:r w:rsidRPr="00707850">
              <w:rPr>
                <w:rStyle w:val="ts-alignment-element"/>
                <w:i/>
                <w:iCs/>
                <w:szCs w:val="24"/>
              </w:rPr>
              <w:t>ou</w:t>
            </w:r>
            <w:r w:rsidRPr="00707850">
              <w:rPr>
                <w:i/>
                <w:iCs/>
                <w:szCs w:val="24"/>
              </w:rPr>
              <w:t xml:space="preserve"> </w:t>
            </w:r>
            <w:r w:rsidRPr="00707850">
              <w:rPr>
                <w:rStyle w:val="ts-alignment-element"/>
                <w:i/>
                <w:iCs/>
                <w:szCs w:val="24"/>
              </w:rPr>
              <w:t>liée</w:t>
            </w:r>
            <w:r w:rsidRPr="00707850">
              <w:rPr>
                <w:i/>
                <w:iCs/>
                <w:szCs w:val="24"/>
              </w:rPr>
              <w:t xml:space="preserve"> </w:t>
            </w:r>
            <w:r w:rsidRPr="00707850">
              <w:rPr>
                <w:rStyle w:val="ts-alignment-element"/>
                <w:i/>
                <w:iCs/>
                <w:szCs w:val="24"/>
              </w:rPr>
              <w:t>à</w:t>
            </w:r>
            <w:r w:rsidRPr="00707850">
              <w:rPr>
                <w:i/>
                <w:iCs/>
                <w:szCs w:val="24"/>
              </w:rPr>
              <w:t xml:space="preserve"> </w:t>
            </w:r>
            <w:r w:rsidRPr="00707850">
              <w:rPr>
                <w:rStyle w:val="ts-alignment-element"/>
                <w:i/>
                <w:iCs/>
                <w:szCs w:val="24"/>
              </w:rPr>
              <w:t>tout</w:t>
            </w:r>
            <w:r w:rsidRPr="00707850">
              <w:rPr>
                <w:i/>
                <w:iCs/>
                <w:szCs w:val="24"/>
              </w:rPr>
              <w:t xml:space="preserve"> </w:t>
            </w:r>
            <w:r w:rsidRPr="00707850">
              <w:rPr>
                <w:rStyle w:val="ts-alignment-element"/>
                <w:i/>
                <w:iCs/>
                <w:szCs w:val="24"/>
              </w:rPr>
              <w:t>système</w:t>
            </w:r>
            <w:r w:rsidRPr="00707850">
              <w:rPr>
                <w:i/>
                <w:iCs/>
                <w:szCs w:val="24"/>
              </w:rPr>
              <w:t xml:space="preserve"> </w:t>
            </w:r>
            <w:r w:rsidRPr="00707850">
              <w:rPr>
                <w:rStyle w:val="ts-alignment-element"/>
                <w:i/>
                <w:iCs/>
                <w:szCs w:val="24"/>
              </w:rPr>
              <w:t>informatique</w:t>
            </w:r>
            <w:r w:rsidRPr="00707850">
              <w:rPr>
                <w:i/>
                <w:iCs/>
                <w:szCs w:val="24"/>
              </w:rPr>
              <w:t xml:space="preserve"> </w:t>
            </w:r>
            <w:r w:rsidRPr="00707850">
              <w:rPr>
                <w:rStyle w:val="ts-alignment-element"/>
                <w:i/>
                <w:iCs/>
                <w:szCs w:val="24"/>
              </w:rPr>
              <w:t>ou</w:t>
            </w:r>
            <w:r w:rsidRPr="00707850">
              <w:rPr>
                <w:i/>
                <w:iCs/>
                <w:szCs w:val="24"/>
              </w:rPr>
              <w:t xml:space="preserve"> </w:t>
            </w:r>
            <w:r w:rsidRPr="00707850">
              <w:rPr>
                <w:rStyle w:val="ts-alignment-element"/>
                <w:i/>
                <w:iCs/>
                <w:szCs w:val="24"/>
              </w:rPr>
              <w:t>donnée</w:t>
            </w:r>
            <w:r w:rsidRPr="00707850">
              <w:rPr>
                <w:i/>
                <w:iCs/>
                <w:szCs w:val="24"/>
              </w:rPr>
              <w:t xml:space="preserve"> </w:t>
            </w:r>
            <w:r w:rsidRPr="00707850">
              <w:rPr>
                <w:rStyle w:val="ts-alignment-element"/>
                <w:i/>
                <w:iCs/>
                <w:szCs w:val="24"/>
              </w:rPr>
              <w:t>utilisé</w:t>
            </w:r>
            <w:r w:rsidRPr="00707850">
              <w:rPr>
                <w:i/>
                <w:iCs/>
                <w:szCs w:val="24"/>
              </w:rPr>
              <w:t xml:space="preserve"> </w:t>
            </w:r>
            <w:r w:rsidRPr="00707850">
              <w:rPr>
                <w:rStyle w:val="ts-alignment-element"/>
                <w:i/>
                <w:iCs/>
                <w:szCs w:val="24"/>
              </w:rPr>
              <w:t>dans</w:t>
            </w:r>
            <w:r w:rsidRPr="00707850">
              <w:rPr>
                <w:i/>
                <w:iCs/>
                <w:szCs w:val="24"/>
              </w:rPr>
              <w:t xml:space="preserve"> </w:t>
            </w:r>
            <w:r w:rsidRPr="00707850">
              <w:rPr>
                <w:rStyle w:val="ts-alignment-element"/>
                <w:i/>
                <w:iCs/>
                <w:szCs w:val="24"/>
              </w:rPr>
              <w:t>le</w:t>
            </w:r>
            <w:r w:rsidRPr="00707850">
              <w:rPr>
                <w:i/>
                <w:iCs/>
                <w:szCs w:val="24"/>
              </w:rPr>
              <w:t xml:space="preserve"> </w:t>
            </w:r>
            <w:r w:rsidRPr="00707850">
              <w:rPr>
                <w:rStyle w:val="ts-alignment-element"/>
                <w:i/>
                <w:iCs/>
                <w:szCs w:val="24"/>
              </w:rPr>
              <w:t>cadre</w:t>
            </w:r>
            <w:r w:rsidRPr="00707850">
              <w:rPr>
                <w:i/>
                <w:iCs/>
                <w:szCs w:val="24"/>
              </w:rPr>
              <w:t xml:space="preserve"> </w:t>
            </w:r>
            <w:r w:rsidRPr="00707850">
              <w:rPr>
                <w:rStyle w:val="ts-alignment-element"/>
                <w:i/>
                <w:iCs/>
                <w:szCs w:val="24"/>
              </w:rPr>
              <w:t>du</w:t>
            </w:r>
            <w:r w:rsidRPr="00707850">
              <w:rPr>
                <w:i/>
                <w:iCs/>
                <w:szCs w:val="24"/>
              </w:rPr>
              <w:t xml:space="preserve"> </w:t>
            </w:r>
            <w:r w:rsidR="00AB5A4C">
              <w:rPr>
                <w:i/>
                <w:iCs/>
                <w:szCs w:val="24"/>
              </w:rPr>
              <w:t>C</w:t>
            </w:r>
            <w:r w:rsidRPr="00707850">
              <w:rPr>
                <w:rStyle w:val="ts-alignment-element"/>
                <w:i/>
                <w:iCs/>
                <w:szCs w:val="24"/>
              </w:rPr>
              <w:t>ontrat].</w:t>
            </w:r>
          </w:p>
        </w:tc>
      </w:tr>
      <w:tr w:rsidR="003D0427" w:rsidRPr="006F172F" w14:paraId="343ED0F2" w14:textId="77777777" w:rsidTr="003D0427">
        <w:tc>
          <w:tcPr>
            <w:tcW w:w="1980" w:type="dxa"/>
            <w:tcMar>
              <w:top w:w="85" w:type="dxa"/>
              <w:bottom w:w="142" w:type="dxa"/>
              <w:right w:w="170" w:type="dxa"/>
            </w:tcMar>
          </w:tcPr>
          <w:p w14:paraId="08D5F5F9" w14:textId="77777777" w:rsidR="003D0427" w:rsidRPr="00DD2B2F" w:rsidRDefault="003D0427" w:rsidP="003D0427">
            <w:pPr>
              <w:rPr>
                <w:b/>
                <w:lang w:eastAsia="it-IT"/>
              </w:rPr>
            </w:pPr>
            <w:r w:rsidRPr="0022787F">
              <w:rPr>
                <w:lang w:val="fr-FR"/>
              </w:rPr>
              <w:br w:type="page"/>
            </w:r>
            <w:r w:rsidRPr="00DD2B2F">
              <w:rPr>
                <w:b/>
              </w:rPr>
              <w:t>CGC</w:t>
            </w:r>
            <w:r w:rsidRPr="00DD2B2F">
              <w:rPr>
                <w:b/>
                <w:lang w:eastAsia="it-IT"/>
              </w:rPr>
              <w:t xml:space="preserve"> 23.1</w:t>
            </w:r>
          </w:p>
        </w:tc>
        <w:tc>
          <w:tcPr>
            <w:tcW w:w="7518" w:type="dxa"/>
            <w:tcMar>
              <w:top w:w="85" w:type="dxa"/>
              <w:bottom w:w="142" w:type="dxa"/>
              <w:right w:w="170" w:type="dxa"/>
            </w:tcMar>
          </w:tcPr>
          <w:p w14:paraId="1349FE0B" w14:textId="77777777" w:rsidR="003D0427" w:rsidRPr="00D4474A" w:rsidRDefault="003D0427" w:rsidP="003D0427">
            <w:pPr>
              <w:pStyle w:val="BodyTextIndent2"/>
              <w:ind w:left="0" w:firstLine="0"/>
              <w:rPr>
                <w:b/>
                <w:bCs/>
              </w:rPr>
            </w:pPr>
            <w:r w:rsidRPr="00D4474A">
              <w:rPr>
                <w:b/>
                <w:bCs/>
              </w:rPr>
              <w:t>Il n’y a pas de disposition additionnelle.</w:t>
            </w:r>
          </w:p>
          <w:p w14:paraId="18A3A266" w14:textId="77777777" w:rsidR="003D0427" w:rsidRPr="00DD2B2F" w:rsidRDefault="003D0427" w:rsidP="003D0427">
            <w:pPr>
              <w:pStyle w:val="BodyTextIndent2"/>
              <w:ind w:left="0" w:firstLine="0"/>
            </w:pPr>
          </w:p>
          <w:p w14:paraId="5899D196" w14:textId="77777777" w:rsidR="003D0427" w:rsidRPr="00013D4F" w:rsidRDefault="003D0427" w:rsidP="003D0427">
            <w:pPr>
              <w:pStyle w:val="BodyTextIndent2"/>
              <w:ind w:left="0" w:firstLine="0"/>
              <w:rPr>
                <w:i/>
                <w:iCs/>
              </w:rPr>
            </w:pPr>
            <w:r w:rsidRPr="00DD2B2F">
              <w:t xml:space="preserve"> </w:t>
            </w:r>
            <w:r w:rsidRPr="00013D4F">
              <w:rPr>
                <w:i/>
                <w:iCs/>
              </w:rPr>
              <w:t>[OU]</w:t>
            </w:r>
          </w:p>
          <w:p w14:paraId="200A399E" w14:textId="77777777" w:rsidR="003D0427" w:rsidRPr="00DD2B2F" w:rsidRDefault="003D0427" w:rsidP="003D0427">
            <w:pPr>
              <w:pStyle w:val="BodyTextIndent2"/>
              <w:ind w:left="0" w:firstLine="0"/>
            </w:pPr>
          </w:p>
          <w:p w14:paraId="435118DF" w14:textId="7272DF53" w:rsidR="003D0427" w:rsidRPr="00702BD6" w:rsidRDefault="003D0427" w:rsidP="003D0427">
            <w:pPr>
              <w:pStyle w:val="BodyTextIndent2"/>
              <w:tabs>
                <w:tab w:val="left" w:pos="0"/>
                <w:tab w:val="left" w:pos="917"/>
              </w:tabs>
              <w:spacing w:after="180"/>
              <w:ind w:left="20" w:hanging="109"/>
              <w:rPr>
                <w:b/>
                <w:bCs/>
              </w:rPr>
            </w:pPr>
            <w:r w:rsidRPr="00DD2B2F">
              <w:rPr>
                <w:b/>
              </w:rPr>
              <w:t xml:space="preserve"> </w:t>
            </w:r>
            <w:r w:rsidRPr="00702BD6">
              <w:rPr>
                <w:b/>
                <w:bCs/>
              </w:rPr>
              <w:t>La limitation de la responsabilité du Consultant à l’égard du Client ci-après pourra faire l’objet de négociation au moment de finaliser le Contrat</w:t>
            </w:r>
            <w:r w:rsidR="00013D4F">
              <w:rPr>
                <w:b/>
                <w:bCs/>
              </w:rPr>
              <w:t xml:space="preserve"> </w:t>
            </w:r>
            <w:r w:rsidRPr="00702BD6">
              <w:rPr>
                <w:b/>
                <w:bCs/>
              </w:rPr>
              <w:t>:</w:t>
            </w:r>
          </w:p>
          <w:p w14:paraId="1933FEE0" w14:textId="4556612F" w:rsidR="003D0427" w:rsidRPr="00702BD6" w:rsidRDefault="003D0427" w:rsidP="003D0427">
            <w:pPr>
              <w:tabs>
                <w:tab w:val="left" w:pos="1080"/>
              </w:tabs>
              <w:ind w:right="-72"/>
              <w:rPr>
                <w:b/>
                <w:bCs/>
                <w:lang w:val="fr-FR"/>
              </w:rPr>
            </w:pPr>
            <w:r w:rsidRPr="00702BD6">
              <w:rPr>
                <w:b/>
                <w:bCs/>
                <w:lang w:val="fr-FR"/>
              </w:rPr>
              <w:t xml:space="preserve"> «</w:t>
            </w:r>
            <w:r w:rsidR="00013D4F">
              <w:rPr>
                <w:b/>
                <w:bCs/>
                <w:lang w:val="fr-FR"/>
              </w:rPr>
              <w:t xml:space="preserve"> </w:t>
            </w:r>
            <w:r w:rsidRPr="00702BD6">
              <w:rPr>
                <w:b/>
                <w:bCs/>
                <w:lang w:val="fr-FR"/>
              </w:rPr>
              <w:t>Limitation de la responsabilité du Consultant à l’égard du Client</w:t>
            </w:r>
            <w:r w:rsidR="00013D4F">
              <w:rPr>
                <w:b/>
                <w:bCs/>
                <w:lang w:val="fr-FR"/>
              </w:rPr>
              <w:t xml:space="preserve"> </w:t>
            </w:r>
            <w:r w:rsidRPr="00702BD6">
              <w:rPr>
                <w:b/>
                <w:bCs/>
                <w:lang w:val="fr-FR"/>
              </w:rPr>
              <w:t xml:space="preserve">: </w:t>
            </w:r>
          </w:p>
          <w:p w14:paraId="7AC5A55F" w14:textId="77777777" w:rsidR="003D0427" w:rsidRPr="00702BD6" w:rsidRDefault="003D0427" w:rsidP="003D0427">
            <w:pPr>
              <w:tabs>
                <w:tab w:val="left" w:pos="1080"/>
              </w:tabs>
              <w:ind w:right="-72"/>
              <w:rPr>
                <w:b/>
                <w:bCs/>
                <w:lang w:val="fr-FR"/>
              </w:rPr>
            </w:pPr>
          </w:p>
          <w:p w14:paraId="0B663117" w14:textId="1DDB188D" w:rsidR="003D0427" w:rsidRPr="00702BD6" w:rsidRDefault="003D0427" w:rsidP="001A3E01">
            <w:pPr>
              <w:pStyle w:val="BodyTextIndent2"/>
              <w:numPr>
                <w:ilvl w:val="0"/>
                <w:numId w:val="48"/>
              </w:numPr>
              <w:tabs>
                <w:tab w:val="left" w:pos="377"/>
                <w:tab w:val="left" w:pos="917"/>
              </w:tabs>
              <w:spacing w:after="120"/>
              <w:jc w:val="both"/>
              <w:rPr>
                <w:b/>
                <w:bCs/>
              </w:rPr>
            </w:pPr>
            <w:r w:rsidRPr="00702BD6">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013D4F">
              <w:rPr>
                <w:b/>
                <w:bCs/>
              </w:rPr>
              <w:t xml:space="preserve"> </w:t>
            </w:r>
            <w:r w:rsidRPr="00702BD6">
              <w:rPr>
                <w:b/>
                <w:bCs/>
              </w:rPr>
              <w:t>:</w:t>
            </w:r>
          </w:p>
          <w:p w14:paraId="6A75F155" w14:textId="79498FD8" w:rsidR="003D0427" w:rsidRPr="00702BD6" w:rsidRDefault="003D0427" w:rsidP="003D0427">
            <w:pPr>
              <w:tabs>
                <w:tab w:val="left" w:pos="1620"/>
              </w:tabs>
              <w:spacing w:after="120"/>
              <w:ind w:left="1260" w:right="-72" w:hanging="540"/>
              <w:rPr>
                <w:b/>
                <w:bCs/>
                <w:lang w:val="fr-FR"/>
              </w:rPr>
            </w:pPr>
            <w:r w:rsidRPr="00702BD6">
              <w:rPr>
                <w:b/>
                <w:bCs/>
                <w:lang w:val="fr-FR"/>
              </w:rPr>
              <w:t>(i)</w:t>
            </w:r>
            <w:r w:rsidRPr="00702BD6">
              <w:rPr>
                <w:b/>
                <w:bCs/>
                <w:lang w:val="fr-FR"/>
              </w:rPr>
              <w:tab/>
              <w:t>pour tous dommages ou pertes indirectes ou induits</w:t>
            </w:r>
            <w:r w:rsidR="00013D4F">
              <w:rPr>
                <w:b/>
                <w:bCs/>
                <w:lang w:val="fr-FR"/>
              </w:rPr>
              <w:t xml:space="preserve"> </w:t>
            </w:r>
            <w:r w:rsidRPr="00702BD6">
              <w:rPr>
                <w:b/>
                <w:bCs/>
                <w:lang w:val="fr-FR"/>
              </w:rPr>
              <w:t>; et</w:t>
            </w:r>
          </w:p>
          <w:p w14:paraId="49B829A3" w14:textId="77777777" w:rsidR="003D0427" w:rsidRPr="00702BD6" w:rsidRDefault="003D0427" w:rsidP="003D0427">
            <w:pPr>
              <w:tabs>
                <w:tab w:val="left" w:pos="1620"/>
              </w:tabs>
              <w:spacing w:after="120"/>
              <w:ind w:left="1260" w:right="-72" w:hanging="540"/>
              <w:rPr>
                <w:b/>
                <w:bCs/>
                <w:lang w:val="fr-FR"/>
              </w:rPr>
            </w:pPr>
            <w:r w:rsidRPr="00702BD6">
              <w:rPr>
                <w:b/>
                <w:bCs/>
                <w:lang w:val="fr-FR"/>
              </w:rPr>
              <w:t>(ii)</w:t>
            </w:r>
            <w:r w:rsidRPr="00702BD6">
              <w:rPr>
                <w:b/>
                <w:bCs/>
                <w:lang w:val="fr-FR"/>
              </w:rPr>
              <w:tab/>
              <w:t xml:space="preserve">pour tous dommages ou pertes directes dont le montant dépassera </w:t>
            </w:r>
            <w:r w:rsidRPr="00702BD6">
              <w:rPr>
                <w:b/>
                <w:bCs/>
                <w:i/>
                <w:lang w:val="fr-FR"/>
              </w:rPr>
              <w:t>[insérer un multiple, par ex. une, deux ou trois] fois le montant total du Contrat</w:t>
            </w:r>
            <w:r w:rsidRPr="00702BD6">
              <w:rPr>
                <w:b/>
                <w:bCs/>
                <w:lang w:val="fr-FR"/>
              </w:rPr>
              <w:t>.]</w:t>
            </w:r>
          </w:p>
          <w:p w14:paraId="3922314D" w14:textId="77777777" w:rsidR="003D0427" w:rsidRPr="00702BD6" w:rsidRDefault="003D0427" w:rsidP="001A3E01">
            <w:pPr>
              <w:pStyle w:val="ListParagraph"/>
              <w:numPr>
                <w:ilvl w:val="0"/>
                <w:numId w:val="48"/>
              </w:numPr>
              <w:tabs>
                <w:tab w:val="left" w:pos="1080"/>
              </w:tabs>
              <w:spacing w:after="120"/>
              <w:ind w:right="-72"/>
              <w:jc w:val="both"/>
              <w:rPr>
                <w:b/>
                <w:bCs/>
              </w:rPr>
            </w:pPr>
            <w:r w:rsidRPr="00702BD6">
              <w:rPr>
                <w:b/>
                <w:bCs/>
              </w:rPr>
              <w:t>Cette limitation de responsabilité</w:t>
            </w:r>
          </w:p>
          <w:p w14:paraId="6FCA1DB4" w14:textId="77777777" w:rsidR="003D0427" w:rsidRPr="00702BD6" w:rsidRDefault="003D0427" w:rsidP="001A3E01">
            <w:pPr>
              <w:pStyle w:val="ListParagraph"/>
              <w:numPr>
                <w:ilvl w:val="0"/>
                <w:numId w:val="51"/>
              </w:numPr>
              <w:tabs>
                <w:tab w:val="left" w:pos="1620"/>
              </w:tabs>
              <w:spacing w:before="120" w:after="120"/>
              <w:ind w:right="-72"/>
              <w:jc w:val="both"/>
              <w:rPr>
                <w:b/>
                <w:bCs/>
              </w:rPr>
            </w:pPr>
            <w:r w:rsidRPr="00702BD6">
              <w:rPr>
                <w:b/>
                <w:bCs/>
              </w:rPr>
              <w:t>ne doit pas affecter la responsabilité du Consultant, le cas échéant, en cas de dommages causés à des tiers par le Consultant ou toute personne ou entreprise agissant pour le compte du Consultant dans l'exécution des Services.</w:t>
            </w:r>
          </w:p>
          <w:p w14:paraId="37E26E37" w14:textId="77777777" w:rsidR="003D0427" w:rsidRPr="00702BD6" w:rsidRDefault="003D0427" w:rsidP="003D0427">
            <w:pPr>
              <w:pStyle w:val="ListParagraph"/>
              <w:tabs>
                <w:tab w:val="left" w:pos="1620"/>
              </w:tabs>
              <w:ind w:left="1440" w:right="-72"/>
              <w:jc w:val="both"/>
              <w:rPr>
                <w:b/>
                <w:bCs/>
              </w:rPr>
            </w:pPr>
          </w:p>
          <w:p w14:paraId="04AAF625" w14:textId="0B3F877C" w:rsidR="003D0427" w:rsidRPr="00DD2B2F" w:rsidRDefault="003D0427" w:rsidP="001A3E01">
            <w:pPr>
              <w:pStyle w:val="ListParagraph"/>
              <w:numPr>
                <w:ilvl w:val="0"/>
                <w:numId w:val="51"/>
              </w:numPr>
              <w:tabs>
                <w:tab w:val="left" w:pos="1620"/>
              </w:tabs>
              <w:ind w:right="-72"/>
              <w:jc w:val="both"/>
            </w:pPr>
            <w:r w:rsidRPr="00702BD6">
              <w:rPr>
                <w:b/>
                <w:bCs/>
              </w:rPr>
              <w:t>ne</w:t>
            </w:r>
            <w:r w:rsidRPr="00702BD6" w:rsidDel="00F15C50">
              <w:rPr>
                <w:b/>
                <w:bCs/>
              </w:rPr>
              <w:t xml:space="preserve"> </w:t>
            </w:r>
            <w:r w:rsidRPr="00702BD6">
              <w:rPr>
                <w:b/>
                <w:bCs/>
              </w:rPr>
              <w:t>sera pas réputée comme accordant au Consultant une limitation ou exonération de responsabilité qui serait contraire au Droit applicable</w:t>
            </w:r>
            <w:r w:rsidRPr="00DD2B2F">
              <w:t xml:space="preserve"> </w:t>
            </w:r>
            <w:r w:rsidRPr="00DD2B2F">
              <w:rPr>
                <w:i/>
              </w:rPr>
              <w:t>[insérer le «Droit Applicable», si c'est la loi du pays du Client, ou insérer «la Loi Applicable dans le pays du Client», si la loi applicable indiquée à l'article 1.1 (</w:t>
            </w:r>
            <w:r w:rsidR="00013D4F">
              <w:rPr>
                <w:i/>
              </w:rPr>
              <w:t>a</w:t>
            </w:r>
            <w:r w:rsidRPr="00DD2B2F">
              <w:rPr>
                <w:i/>
              </w:rPr>
              <w:t>) des CPC est différente de la loi du pays du Client</w:t>
            </w:r>
            <w:r w:rsidRPr="00DD2B2F">
              <w:t>].</w:t>
            </w:r>
          </w:p>
          <w:p w14:paraId="2DB1ABD4" w14:textId="77777777" w:rsidR="003D0427" w:rsidRPr="00DD2B2F" w:rsidRDefault="003D0427" w:rsidP="003D0427">
            <w:pPr>
              <w:tabs>
                <w:tab w:val="left" w:pos="1620"/>
              </w:tabs>
              <w:ind w:right="-72"/>
              <w:jc w:val="both"/>
              <w:rPr>
                <w:lang w:val="fr-FR"/>
              </w:rPr>
            </w:pPr>
          </w:p>
          <w:p w14:paraId="1419BB4F" w14:textId="1F3D6489" w:rsidR="003D0427" w:rsidRPr="00DD2B2F" w:rsidRDefault="003D0427" w:rsidP="00702BD6">
            <w:pPr>
              <w:pStyle w:val="BodyTextIndent2"/>
              <w:ind w:left="0" w:firstLine="0"/>
              <w:jc w:val="both"/>
              <w:rPr>
                <w:i/>
              </w:rPr>
            </w:pPr>
            <w:r w:rsidRPr="00DD2B2F">
              <w:rPr>
                <w:i/>
              </w:rPr>
              <w:t>[</w:t>
            </w:r>
            <w:r w:rsidRPr="00DD2B2F">
              <w:rPr>
                <w:i/>
                <w:u w:val="single"/>
              </w:rPr>
              <w:t>Notes au Client et au Consultant</w:t>
            </w:r>
            <w:r w:rsidR="00702BD6">
              <w:rPr>
                <w:i/>
                <w:u w:val="single"/>
              </w:rPr>
              <w:t xml:space="preserve"> </w:t>
            </w:r>
            <w:r w:rsidRPr="00DD2B2F">
              <w:rPr>
                <w:i/>
              </w:rPr>
              <w:t>: Toute proposition de la part du Consultant visant à introduire des exclusions/limites aux responsabilités contractuelles du Consultant devra être soigneusement examinée par le Client en consultation avec la Banque a</w:t>
            </w:r>
            <w:r w:rsidR="00D86F40" w:rsidRPr="00DD2B2F">
              <w:rPr>
                <w:i/>
              </w:rPr>
              <w:t>vant que tout changement à la D</w:t>
            </w:r>
            <w:r w:rsidRPr="00DD2B2F">
              <w:rPr>
                <w:i/>
              </w:rPr>
              <w:t>P ne soit effectué.  La position de la Banque à cet égard est la suivante</w:t>
            </w:r>
            <w:r w:rsidR="00013D4F">
              <w:rPr>
                <w:i/>
              </w:rPr>
              <w:t xml:space="preserve"> </w:t>
            </w:r>
            <w:r w:rsidRPr="00DD2B2F">
              <w:rPr>
                <w:i/>
              </w:rPr>
              <w:t>:</w:t>
            </w:r>
          </w:p>
          <w:p w14:paraId="3A3390A1" w14:textId="77777777" w:rsidR="003D0427" w:rsidRPr="00DD2B2F" w:rsidRDefault="003D0427" w:rsidP="00702BD6">
            <w:pPr>
              <w:pStyle w:val="BodyTextIndent2"/>
              <w:ind w:left="0" w:firstLine="0"/>
              <w:jc w:val="both"/>
              <w:rPr>
                <w:i/>
              </w:rPr>
            </w:pPr>
          </w:p>
          <w:p w14:paraId="67403C8A" w14:textId="572333A9" w:rsidR="003D0427" w:rsidRPr="00DD2B2F" w:rsidRDefault="003D0427" w:rsidP="00702BD6">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702BD6"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sa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défectueux</w:t>
            </w:r>
            <w:r w:rsidRPr="00DD2B2F">
              <w:rPr>
                <w:i/>
              </w:rPr>
              <w:t xml:space="preserve">.  De plus, la responsabilité du Consultant ne doit jamais être limitée en cas de faute lourde ou intentionnelle.  </w:t>
            </w:r>
          </w:p>
          <w:p w14:paraId="265F61FC" w14:textId="5D9433FB" w:rsidR="003D0427" w:rsidRPr="00DD2B2F" w:rsidRDefault="003D0427" w:rsidP="00702BD6">
            <w:pPr>
              <w:pStyle w:val="BodyTextIndent2"/>
              <w:tabs>
                <w:tab w:val="left" w:pos="378"/>
              </w:tabs>
              <w:spacing w:after="180"/>
              <w:ind w:left="0" w:firstLine="0"/>
              <w:jc w:val="both"/>
              <w:rPr>
                <w:i/>
                <w:iCs/>
                <w:highlight w:val="green"/>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00013D4F">
              <w:rPr>
                <w:i/>
              </w:rPr>
              <w:t xml:space="preserve"> dans le pays du Client</w:t>
            </w:r>
            <w:r w:rsidRPr="00DD2B2F">
              <w:t>.]</w:t>
            </w:r>
          </w:p>
        </w:tc>
      </w:tr>
      <w:tr w:rsidR="003D0427" w:rsidRPr="006F172F" w14:paraId="5F260806" w14:textId="77777777" w:rsidTr="003D0427">
        <w:tc>
          <w:tcPr>
            <w:tcW w:w="1980" w:type="dxa"/>
            <w:tcMar>
              <w:top w:w="85" w:type="dxa"/>
              <w:bottom w:w="142" w:type="dxa"/>
              <w:right w:w="170" w:type="dxa"/>
            </w:tcMar>
          </w:tcPr>
          <w:p w14:paraId="68E2A9EE"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24.1</w:t>
            </w:r>
          </w:p>
        </w:tc>
        <w:tc>
          <w:tcPr>
            <w:tcW w:w="7518" w:type="dxa"/>
            <w:tcMar>
              <w:top w:w="85" w:type="dxa"/>
              <w:bottom w:w="142" w:type="dxa"/>
              <w:right w:w="170" w:type="dxa"/>
            </w:tcMar>
          </w:tcPr>
          <w:p w14:paraId="5A9DFD61" w14:textId="6BD62037" w:rsidR="003D0427" w:rsidRPr="00DD2B2F" w:rsidRDefault="003D0427" w:rsidP="003D0427">
            <w:pPr>
              <w:ind w:right="-72"/>
              <w:jc w:val="both"/>
              <w:rPr>
                <w:lang w:val="fr-FR"/>
              </w:rPr>
            </w:pPr>
            <w:r w:rsidRPr="00702BD6">
              <w:rPr>
                <w:b/>
                <w:bCs/>
                <w:lang w:val="fr-FR"/>
              </w:rPr>
              <w:t xml:space="preserve">La couverture de l’assurance des risques sera comme </w:t>
            </w:r>
            <w:r w:rsidR="00702BD6" w:rsidRPr="00702BD6">
              <w:rPr>
                <w:b/>
                <w:bCs/>
                <w:lang w:val="fr-FR"/>
              </w:rPr>
              <w:t>suit</w:t>
            </w:r>
            <w:r w:rsidR="00702BD6" w:rsidRPr="00DD2B2F">
              <w:rPr>
                <w:lang w:val="fr-FR"/>
              </w:rPr>
              <w:t xml:space="preserve"> :</w:t>
            </w:r>
          </w:p>
          <w:p w14:paraId="7A0E5DFB" w14:textId="77777777" w:rsidR="003D0427" w:rsidRPr="00DD2B2F" w:rsidRDefault="003D0427" w:rsidP="003D0427">
            <w:pPr>
              <w:ind w:right="-72"/>
              <w:jc w:val="both"/>
              <w:rPr>
                <w:lang w:val="fr-FR"/>
              </w:rPr>
            </w:pPr>
          </w:p>
          <w:p w14:paraId="14386E08" w14:textId="6696C566" w:rsidR="003D0427" w:rsidRPr="00DD2B2F" w:rsidRDefault="003D0427" w:rsidP="003D0427">
            <w:pPr>
              <w:ind w:right="-72"/>
              <w:jc w:val="both"/>
              <w:rPr>
                <w:i/>
                <w:lang w:val="fr-FR"/>
              </w:rPr>
            </w:pPr>
            <w:r w:rsidRPr="00DD2B2F">
              <w:rPr>
                <w:i/>
                <w:lang w:val="fr-FR"/>
              </w:rPr>
              <w:t>[Note</w:t>
            </w:r>
            <w:r w:rsidR="008C779C">
              <w:rPr>
                <w:i/>
                <w:lang w:val="fr-FR"/>
              </w:rPr>
              <w:t xml:space="preserve"> </w:t>
            </w:r>
            <w:r w:rsidRPr="00DD2B2F">
              <w:rPr>
                <w:i/>
                <w:lang w:val="fr-FR"/>
              </w:rPr>
              <w:t>: Supprimer ce qui n’est pas applicable, à l’exception de (a)].</w:t>
            </w:r>
          </w:p>
          <w:p w14:paraId="53E1E885" w14:textId="77777777" w:rsidR="003D0427" w:rsidRPr="00DD2B2F" w:rsidRDefault="003D0427" w:rsidP="003D0427">
            <w:pPr>
              <w:ind w:right="-72"/>
              <w:jc w:val="both"/>
              <w:rPr>
                <w:lang w:val="fr-FR"/>
              </w:rPr>
            </w:pPr>
          </w:p>
          <w:p w14:paraId="1CA21853" w14:textId="616FBF53" w:rsidR="003D0427" w:rsidRPr="00DD2B2F" w:rsidRDefault="003D0427" w:rsidP="003D0427">
            <w:pPr>
              <w:ind w:right="-72"/>
              <w:jc w:val="both"/>
              <w:rPr>
                <w:i/>
                <w:lang w:val="fr-FR"/>
              </w:rPr>
            </w:pPr>
            <w:r w:rsidRPr="00DD2B2F">
              <w:rPr>
                <w:lang w:val="fr-FR"/>
              </w:rPr>
              <w:t xml:space="preserve">(a) </w:t>
            </w:r>
            <w:r w:rsidRPr="00702BD6">
              <w:rPr>
                <w:b/>
                <w:bCs/>
                <w:lang w:val="fr-FR"/>
              </w:rPr>
              <w:t>Assurance de responsabilité professionnelle, avec une couverture minimale de</w:t>
            </w:r>
            <w:r w:rsidRPr="00DD2B2F">
              <w:rPr>
                <w:lang w:val="fr-FR"/>
              </w:rPr>
              <w:t xml:space="preserve">  </w:t>
            </w:r>
            <w:r w:rsidR="00702BD6">
              <w:rPr>
                <w:lang w:val="fr-FR"/>
              </w:rPr>
              <w:t xml:space="preserve">_____________ </w:t>
            </w:r>
            <w:r w:rsidRPr="00DD2B2F">
              <w:rPr>
                <w:i/>
                <w:lang w:val="fr-FR"/>
              </w:rPr>
              <w:t>[insérer montant et monnaie, qui ne devrait pas être inférieur au montant du contrat];</w:t>
            </w:r>
          </w:p>
          <w:p w14:paraId="118BF21C" w14:textId="77777777" w:rsidR="003D0427" w:rsidRPr="00DD2B2F" w:rsidRDefault="003D0427" w:rsidP="003D0427">
            <w:pPr>
              <w:ind w:right="-72"/>
              <w:jc w:val="both"/>
              <w:rPr>
                <w:lang w:val="fr-FR"/>
              </w:rPr>
            </w:pPr>
          </w:p>
          <w:p w14:paraId="40D3DA5D" w14:textId="411FB4DF" w:rsidR="003D0427" w:rsidRPr="00DD2B2F" w:rsidRDefault="003D0427" w:rsidP="003D0427">
            <w:pPr>
              <w:ind w:right="-72"/>
              <w:jc w:val="both"/>
              <w:rPr>
                <w:i/>
                <w:lang w:val="fr-FR"/>
              </w:rPr>
            </w:pPr>
            <w:r w:rsidRPr="00DD2B2F">
              <w:rPr>
                <w:lang w:val="fr-FR"/>
              </w:rPr>
              <w:t xml:space="preserve"> (b) Assurance automobile au tiers pour les véhicules utilisés par le Consultant, Sous-traitants et leur Personnel, dans le pays du Client, pour une couverture minimum de </w:t>
            </w:r>
            <w:r w:rsidRPr="00DD2B2F">
              <w:rPr>
                <w:i/>
                <w:lang w:val="fr-FR"/>
              </w:rPr>
              <w:t>[insérer montant et monnaie, ou indiquer «</w:t>
            </w:r>
            <w:r w:rsidR="00702BD6">
              <w:rPr>
                <w:i/>
                <w:lang w:val="fr-FR"/>
              </w:rPr>
              <w:t xml:space="preserve"> </w:t>
            </w:r>
            <w:r w:rsidRPr="00DD2B2F">
              <w:rPr>
                <w:i/>
                <w:lang w:val="fr-FR"/>
              </w:rPr>
              <w:t>en conformité avec les dispositions du Droit applicable</w:t>
            </w:r>
            <w:r w:rsidR="00702BD6">
              <w:rPr>
                <w:i/>
                <w:lang w:val="fr-FR"/>
              </w:rPr>
              <w:t xml:space="preserve"> </w:t>
            </w:r>
            <w:r w:rsidRPr="00DD2B2F">
              <w:rPr>
                <w:i/>
                <w:lang w:val="fr-FR"/>
              </w:rPr>
              <w:t>»]</w:t>
            </w:r>
            <w:r w:rsidR="008C779C">
              <w:rPr>
                <w:i/>
                <w:lang w:val="fr-FR"/>
              </w:rPr>
              <w:t xml:space="preserve"> </w:t>
            </w:r>
            <w:r w:rsidRPr="00DD2B2F">
              <w:rPr>
                <w:i/>
                <w:lang w:val="fr-FR"/>
              </w:rPr>
              <w:t>;</w:t>
            </w:r>
          </w:p>
          <w:p w14:paraId="1A6CF27C" w14:textId="77777777" w:rsidR="003D0427" w:rsidRPr="00DD2B2F" w:rsidRDefault="003D0427" w:rsidP="003D0427">
            <w:pPr>
              <w:ind w:right="-72"/>
              <w:jc w:val="both"/>
              <w:rPr>
                <w:lang w:val="fr-FR"/>
              </w:rPr>
            </w:pPr>
          </w:p>
          <w:p w14:paraId="609F4A93" w14:textId="4B66B638" w:rsidR="003D0427" w:rsidRPr="00DD2B2F" w:rsidRDefault="003D0427" w:rsidP="003D0427">
            <w:pPr>
              <w:ind w:right="-72"/>
              <w:jc w:val="both"/>
              <w:rPr>
                <w:i/>
                <w:lang w:val="fr-FR"/>
              </w:rPr>
            </w:pPr>
            <w:r w:rsidRPr="00DD2B2F">
              <w:rPr>
                <w:lang w:val="fr-FR"/>
              </w:rPr>
              <w:t xml:space="preserve">(c) Assurance au tiers, pour une couverture minimum </w:t>
            </w:r>
            <w:r w:rsidRPr="00DD2B2F">
              <w:rPr>
                <w:i/>
                <w:lang w:val="fr-FR"/>
              </w:rPr>
              <w:t>de [insérer montant et monnaie, ou indiquer « en conformité avec les dispositions du Droit applicable »]</w:t>
            </w:r>
            <w:r w:rsidR="008C779C">
              <w:rPr>
                <w:i/>
                <w:lang w:val="fr-FR"/>
              </w:rPr>
              <w:t xml:space="preserve"> </w:t>
            </w:r>
            <w:r w:rsidRPr="00DD2B2F">
              <w:rPr>
                <w:i/>
                <w:lang w:val="fr-FR"/>
              </w:rPr>
              <w:t>;</w:t>
            </w:r>
          </w:p>
          <w:p w14:paraId="59FCC6D6" w14:textId="77777777" w:rsidR="003D0427" w:rsidRPr="00DD2B2F" w:rsidRDefault="003D0427" w:rsidP="003D0427">
            <w:pPr>
              <w:ind w:right="-72"/>
              <w:jc w:val="both"/>
              <w:rPr>
                <w:lang w:val="fr-FR"/>
              </w:rPr>
            </w:pPr>
          </w:p>
          <w:p w14:paraId="5164ECFD" w14:textId="61C0D47E" w:rsidR="003D0427" w:rsidRPr="00DD2B2F" w:rsidRDefault="003D0427" w:rsidP="003D0427">
            <w:pPr>
              <w:ind w:right="-72"/>
              <w:jc w:val="both"/>
              <w:rPr>
                <w:lang w:val="fr-FR"/>
              </w:rPr>
            </w:pPr>
            <w:r w:rsidRPr="00DD2B2F">
              <w:rPr>
                <w:lang w:val="fr-FR"/>
              </w:rPr>
              <w:t>(d) Assurance patronale et contre les accidents de travail couvrant le Personnel du Consultant et de leurs Sous-traitants, conformément aux dispositions légales en vigueur, et assurance vie, maladie, voyage ou autre</w:t>
            </w:r>
            <w:r w:rsidR="00702BD6">
              <w:rPr>
                <w:lang w:val="fr-FR"/>
              </w:rPr>
              <w:t xml:space="preserve"> </w:t>
            </w:r>
            <w:r w:rsidRPr="00DD2B2F">
              <w:rPr>
                <w:lang w:val="fr-FR"/>
              </w:rPr>
              <w:t>; et</w:t>
            </w:r>
          </w:p>
          <w:p w14:paraId="27E4794F" w14:textId="77777777" w:rsidR="003D0427" w:rsidRPr="00DD2B2F" w:rsidRDefault="003D0427" w:rsidP="003D0427">
            <w:pPr>
              <w:ind w:right="-72"/>
              <w:jc w:val="both"/>
              <w:rPr>
                <w:lang w:val="fr-FR"/>
              </w:rPr>
            </w:pPr>
          </w:p>
          <w:p w14:paraId="030E858C" w14:textId="77777777" w:rsidR="003D0427" w:rsidRPr="00DD2B2F" w:rsidRDefault="003D0427" w:rsidP="00D86F40">
            <w:pPr>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6F172F" w14:paraId="5F4F3819" w14:textId="77777777" w:rsidTr="003D0427">
        <w:tc>
          <w:tcPr>
            <w:tcW w:w="1980" w:type="dxa"/>
            <w:tcMar>
              <w:top w:w="85" w:type="dxa"/>
              <w:bottom w:w="142" w:type="dxa"/>
              <w:right w:w="170" w:type="dxa"/>
            </w:tcMar>
          </w:tcPr>
          <w:p w14:paraId="510EC8EA"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7518" w:type="dxa"/>
            <w:tcMar>
              <w:top w:w="85" w:type="dxa"/>
              <w:bottom w:w="142" w:type="dxa"/>
              <w:right w:w="170" w:type="dxa"/>
            </w:tcMar>
          </w:tcPr>
          <w:p w14:paraId="3F3E97B8" w14:textId="3E694D92" w:rsidR="003D0427" w:rsidRPr="00DD2B2F" w:rsidRDefault="003D0427" w:rsidP="003D0427">
            <w:p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Si applicable, insérer les exceptions de dro</w:t>
            </w:r>
            <w:r w:rsidR="006A3823" w:rsidRPr="00DD2B2F">
              <w:rPr>
                <w:i/>
                <w:lang w:val="fr-FR"/>
              </w:rPr>
              <w:t>its de propriété des documents]</w:t>
            </w:r>
          </w:p>
        </w:tc>
      </w:tr>
      <w:tr w:rsidR="003D0427" w:rsidRPr="006F172F" w14:paraId="5B88E1E1" w14:textId="77777777" w:rsidTr="003D0427">
        <w:tc>
          <w:tcPr>
            <w:tcW w:w="1980" w:type="dxa"/>
            <w:tcMar>
              <w:top w:w="85" w:type="dxa"/>
              <w:bottom w:w="142" w:type="dxa"/>
              <w:right w:w="170" w:type="dxa"/>
            </w:tcMar>
          </w:tcPr>
          <w:p w14:paraId="7D27F124"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27.2</w:t>
            </w:r>
          </w:p>
        </w:tc>
        <w:tc>
          <w:tcPr>
            <w:tcW w:w="7518" w:type="dxa"/>
            <w:tcMar>
              <w:top w:w="85" w:type="dxa"/>
              <w:bottom w:w="142" w:type="dxa"/>
              <w:right w:w="170" w:type="dxa"/>
            </w:tcMar>
          </w:tcPr>
          <w:p w14:paraId="005AFF06" w14:textId="68D1C1F6" w:rsidR="003D0427" w:rsidRPr="00DD2B2F" w:rsidRDefault="003D0427" w:rsidP="003D0427">
            <w:p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retenue</w:t>
            </w:r>
            <w:r w:rsidR="00013D4F">
              <w:rPr>
                <w:i/>
                <w:lang w:val="fr-FR"/>
              </w:rPr>
              <w:t xml:space="preserve"> </w:t>
            </w:r>
            <w:r w:rsidRPr="00DD2B2F">
              <w:rPr>
                <w:i/>
                <w:lang w:val="fr-FR"/>
              </w:rPr>
              <w:t>:</w:t>
            </w:r>
          </w:p>
          <w:p w14:paraId="3DF62FEB" w14:textId="77777777" w:rsidR="003D0427" w:rsidRPr="00DD2B2F" w:rsidRDefault="003D0427" w:rsidP="003D0427">
            <w:pPr>
              <w:ind w:right="-72"/>
              <w:rPr>
                <w:lang w:val="fr-FR"/>
              </w:rPr>
            </w:pPr>
          </w:p>
          <w:p w14:paraId="289920B1" w14:textId="5101A5BD" w:rsidR="003D0427" w:rsidRPr="00702BD6" w:rsidRDefault="003D0427" w:rsidP="003D0427">
            <w:pPr>
              <w:ind w:right="-72"/>
              <w:rPr>
                <w:b/>
                <w:bCs/>
                <w:lang w:val="fr-FR"/>
              </w:rPr>
            </w:pPr>
            <w:r w:rsidRPr="00702BD6">
              <w:rPr>
                <w:b/>
                <w:bCs/>
                <w:lang w:val="fr-FR"/>
              </w:rPr>
              <w:t>“Le Consultant ne pourr</w:t>
            </w:r>
            <w:r w:rsidR="00A75B91" w:rsidRPr="00702BD6">
              <w:rPr>
                <w:b/>
                <w:bCs/>
                <w:lang w:val="fr-FR"/>
              </w:rPr>
              <w:t>a</w:t>
            </w:r>
            <w:r w:rsidRPr="00702BD6">
              <w:rPr>
                <w:b/>
                <w:bCs/>
                <w:lang w:val="fr-FR"/>
              </w:rPr>
              <w:t xml:space="preserve"> utiliser ces </w:t>
            </w:r>
            <w:r w:rsidRPr="00702BD6">
              <w:rPr>
                <w:b/>
                <w:bCs/>
                <w:i/>
                <w:lang w:val="fr-FR"/>
              </w:rPr>
              <w:t>[insérer la disposition applicable</w:t>
            </w:r>
            <w:r w:rsidR="00702BD6">
              <w:rPr>
                <w:b/>
                <w:bCs/>
                <w:i/>
                <w:lang w:val="fr-FR"/>
              </w:rPr>
              <w:t xml:space="preserve"> </w:t>
            </w:r>
            <w:r w:rsidRPr="00702BD6">
              <w:rPr>
                <w:b/>
                <w:bCs/>
                <w:i/>
                <w:lang w:val="fr-FR"/>
              </w:rPr>
              <w:t xml:space="preserve">: documents et/ou logiciel] </w:t>
            </w:r>
            <w:r w:rsidRPr="00702BD6">
              <w:rPr>
                <w:b/>
                <w:bCs/>
                <w:lang w:val="fr-FR"/>
              </w:rPr>
              <w:t>à des fins sans rapport avec le Contrat, sans autorisation préalable écrite du Client.”</w:t>
            </w:r>
          </w:p>
          <w:p w14:paraId="1587F1C2" w14:textId="77777777" w:rsidR="003D0427" w:rsidRPr="00DD2B2F" w:rsidRDefault="003D0427" w:rsidP="003D0427">
            <w:pPr>
              <w:ind w:right="-72"/>
              <w:rPr>
                <w:lang w:val="fr-FR"/>
              </w:rPr>
            </w:pPr>
          </w:p>
          <w:p w14:paraId="1B524F95" w14:textId="77777777" w:rsidR="003D0427" w:rsidRPr="00DD2B2F" w:rsidRDefault="003D0427" w:rsidP="003D0427">
            <w:pPr>
              <w:numPr>
                <w:ilvl w:val="12"/>
                <w:numId w:val="0"/>
              </w:numPr>
              <w:ind w:left="540" w:right="-72" w:hanging="540"/>
              <w:rPr>
                <w:lang w:val="fr-FR"/>
              </w:rPr>
            </w:pPr>
            <w:r w:rsidRPr="00DD2B2F">
              <w:rPr>
                <w:lang w:val="fr-FR"/>
              </w:rPr>
              <w:t>OU</w:t>
            </w:r>
          </w:p>
          <w:p w14:paraId="3FC3D222" w14:textId="77777777" w:rsidR="003D0427" w:rsidRPr="00DD2B2F" w:rsidRDefault="003D0427" w:rsidP="003D0427">
            <w:pPr>
              <w:numPr>
                <w:ilvl w:val="12"/>
                <w:numId w:val="0"/>
              </w:numPr>
              <w:ind w:left="540" w:right="-72" w:hanging="540"/>
              <w:rPr>
                <w:lang w:val="fr-FR"/>
              </w:rPr>
            </w:pPr>
          </w:p>
          <w:p w14:paraId="5661355F" w14:textId="24FFC385" w:rsidR="003D0427" w:rsidRPr="00DD2B2F" w:rsidRDefault="003D0427" w:rsidP="00702BD6">
            <w:pPr>
              <w:ind w:right="-72"/>
              <w:jc w:val="both"/>
              <w:rPr>
                <w:lang w:val="fr-FR"/>
              </w:rPr>
            </w:pPr>
            <w:r w:rsidRPr="00DD2B2F">
              <w:rPr>
                <w:lang w:val="fr-FR"/>
              </w:rPr>
              <w:t>“</w:t>
            </w:r>
            <w:r w:rsidRPr="00702BD6">
              <w:rPr>
                <w:b/>
                <w:bCs/>
                <w:lang w:val="fr-FR"/>
              </w:rPr>
              <w:t>Le Client ne pourra utiliser ces</w:t>
            </w:r>
            <w:r w:rsidRPr="00DD2B2F">
              <w:rPr>
                <w:lang w:val="fr-FR"/>
              </w:rPr>
              <w:t xml:space="preserve"> </w:t>
            </w:r>
            <w:r w:rsidR="00702BD6">
              <w:rPr>
                <w:lang w:val="fr-FR"/>
              </w:rPr>
              <w:t xml:space="preserve">________ </w:t>
            </w:r>
            <w:r w:rsidRPr="00DD2B2F">
              <w:rPr>
                <w:i/>
                <w:lang w:val="fr-FR"/>
              </w:rPr>
              <w:t xml:space="preserve">[insérer la disposition </w:t>
            </w:r>
            <w:r w:rsidR="00702BD6"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Consultant.”</w:t>
            </w:r>
          </w:p>
          <w:p w14:paraId="6A49613D" w14:textId="77777777" w:rsidR="003D0427" w:rsidRPr="00DD2B2F" w:rsidRDefault="003D0427" w:rsidP="003D0427">
            <w:pPr>
              <w:ind w:right="-72"/>
              <w:rPr>
                <w:lang w:val="fr-FR"/>
              </w:rPr>
            </w:pPr>
          </w:p>
          <w:p w14:paraId="1C24584C" w14:textId="77777777" w:rsidR="003D0427" w:rsidRPr="00DD2B2F" w:rsidRDefault="003D0427" w:rsidP="003D0427">
            <w:pPr>
              <w:numPr>
                <w:ilvl w:val="12"/>
                <w:numId w:val="0"/>
              </w:numPr>
              <w:ind w:left="540" w:right="-72" w:hanging="540"/>
              <w:rPr>
                <w:lang w:val="fr-FR"/>
              </w:rPr>
            </w:pPr>
            <w:r w:rsidRPr="00DD2B2F">
              <w:rPr>
                <w:lang w:val="fr-FR"/>
              </w:rPr>
              <w:t>OU</w:t>
            </w:r>
          </w:p>
          <w:p w14:paraId="395C2E1B" w14:textId="77777777" w:rsidR="003D0427" w:rsidRPr="00DD2B2F" w:rsidRDefault="003D0427" w:rsidP="003D0427">
            <w:pPr>
              <w:numPr>
                <w:ilvl w:val="12"/>
                <w:numId w:val="0"/>
              </w:numPr>
              <w:ind w:left="540" w:right="-72" w:hanging="540"/>
              <w:rPr>
                <w:lang w:val="fr-FR"/>
              </w:rPr>
            </w:pPr>
          </w:p>
          <w:p w14:paraId="20619B20" w14:textId="520AF819" w:rsidR="003D0427" w:rsidRPr="00702BD6" w:rsidRDefault="003D0427" w:rsidP="003D0427">
            <w:pPr>
              <w:ind w:right="-72"/>
              <w:rPr>
                <w:b/>
                <w:bCs/>
                <w:lang w:val="fr-FR"/>
              </w:rPr>
            </w:pPr>
            <w:r w:rsidRPr="00702BD6">
              <w:rPr>
                <w:b/>
                <w:bCs/>
                <w:lang w:val="fr-FR"/>
              </w:rPr>
              <w:t xml:space="preserve">“Aucune Partie ne pourra utiliser ces </w:t>
            </w:r>
            <w:r w:rsidRPr="00702BD6">
              <w:rPr>
                <w:i/>
                <w:lang w:val="fr-FR"/>
              </w:rPr>
              <w:t>[insérer la disposition applicable</w:t>
            </w:r>
            <w:r w:rsidR="008C779C">
              <w:rPr>
                <w:i/>
                <w:lang w:val="fr-FR"/>
              </w:rPr>
              <w:t xml:space="preserve"> </w:t>
            </w:r>
            <w:r w:rsidRPr="00702BD6">
              <w:rPr>
                <w:i/>
                <w:lang w:val="fr-FR"/>
              </w:rPr>
              <w:t>: documents et/ou logiciel]</w:t>
            </w:r>
            <w:r w:rsidRPr="00702BD6">
              <w:rPr>
                <w:b/>
                <w:bCs/>
                <w:i/>
                <w:lang w:val="fr-FR"/>
              </w:rPr>
              <w:t xml:space="preserve"> </w:t>
            </w:r>
            <w:r w:rsidRPr="00702BD6">
              <w:rPr>
                <w:b/>
                <w:bCs/>
                <w:lang w:val="fr-FR"/>
              </w:rPr>
              <w:t>à des fins sans rapport avec le Contrat sans autorisation préalable écrite de l’autre Partie.”]</w:t>
            </w:r>
          </w:p>
        </w:tc>
      </w:tr>
      <w:tr w:rsidR="003D0427" w:rsidRPr="006F172F" w14:paraId="45C9B636" w14:textId="77777777" w:rsidTr="003D0427">
        <w:tc>
          <w:tcPr>
            <w:tcW w:w="1980" w:type="dxa"/>
            <w:tcMar>
              <w:top w:w="85" w:type="dxa"/>
              <w:bottom w:w="142" w:type="dxa"/>
              <w:right w:w="170" w:type="dxa"/>
            </w:tcMar>
          </w:tcPr>
          <w:p w14:paraId="7C8F5181" w14:textId="69C1589E" w:rsidR="003D0427" w:rsidRPr="00DD2B2F" w:rsidRDefault="003D0427" w:rsidP="003D0427">
            <w:pPr>
              <w:numPr>
                <w:ilvl w:val="12"/>
                <w:numId w:val="0"/>
              </w:numPr>
              <w:rPr>
                <w:b/>
                <w:spacing w:val="-3"/>
              </w:rPr>
            </w:pPr>
            <w:r w:rsidRPr="00DD2B2F">
              <w:rPr>
                <w:b/>
              </w:rPr>
              <w:t>CGC</w:t>
            </w:r>
            <w:r w:rsidRPr="00DD2B2F">
              <w:rPr>
                <w:b/>
                <w:spacing w:val="-3"/>
              </w:rPr>
              <w:t xml:space="preserve"> </w:t>
            </w:r>
            <w:r w:rsidR="00E324D4">
              <w:rPr>
                <w:b/>
                <w:spacing w:val="-3"/>
              </w:rPr>
              <w:t>43</w:t>
            </w:r>
            <w:r w:rsidRPr="00DD2B2F">
              <w:rPr>
                <w:b/>
                <w:spacing w:val="-3"/>
              </w:rPr>
              <w:t xml:space="preserve">.1 </w:t>
            </w:r>
          </w:p>
          <w:p w14:paraId="2136B914" w14:textId="1A32A013" w:rsidR="003D0427" w:rsidRPr="00DD2B2F" w:rsidRDefault="003D0427" w:rsidP="003D0427">
            <w:pPr>
              <w:numPr>
                <w:ilvl w:val="12"/>
                <w:numId w:val="0"/>
              </w:numPr>
              <w:rPr>
                <w:b/>
                <w:spacing w:val="-3"/>
              </w:rPr>
            </w:pPr>
            <w:r w:rsidRPr="00DD2B2F">
              <w:rPr>
                <w:b/>
                <w:spacing w:val="-3"/>
              </w:rPr>
              <w:t>(a) à (</w:t>
            </w:r>
            <w:r w:rsidR="002461DD">
              <w:rPr>
                <w:b/>
                <w:spacing w:val="-3"/>
              </w:rPr>
              <w:t>f</w:t>
            </w:r>
            <w:r w:rsidRPr="00DD2B2F">
              <w:rPr>
                <w:b/>
                <w:spacing w:val="-3"/>
              </w:rPr>
              <w:t>)</w:t>
            </w:r>
          </w:p>
        </w:tc>
        <w:tc>
          <w:tcPr>
            <w:tcW w:w="7518" w:type="dxa"/>
            <w:tcMar>
              <w:top w:w="85" w:type="dxa"/>
              <w:bottom w:w="142" w:type="dxa"/>
              <w:right w:w="170" w:type="dxa"/>
            </w:tcMar>
          </w:tcPr>
          <w:p w14:paraId="4B66E771" w14:textId="42AAC691"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xml:space="preserve">: Indiquer toute modification ou addition à la Clause </w:t>
            </w:r>
            <w:r w:rsidR="00E324D4">
              <w:rPr>
                <w:i/>
                <w:lang w:val="fr-FR"/>
              </w:rPr>
              <w:t>43</w:t>
            </w:r>
            <w:r w:rsidRPr="00DD2B2F">
              <w:rPr>
                <w:i/>
                <w:lang w:val="fr-FR"/>
              </w:rPr>
              <w:t xml:space="preserve">.1. S’il n’y a aucun changement, supprimer la présente Clause </w:t>
            </w:r>
            <w:r w:rsidR="00E324D4">
              <w:rPr>
                <w:i/>
                <w:lang w:val="fr-FR"/>
              </w:rPr>
              <w:t>43</w:t>
            </w:r>
            <w:r w:rsidRPr="00DD2B2F">
              <w:rPr>
                <w:i/>
                <w:lang w:val="fr-FR"/>
              </w:rPr>
              <w:t>.1 des CPC.]</w:t>
            </w:r>
          </w:p>
        </w:tc>
      </w:tr>
      <w:tr w:rsidR="003D0427" w:rsidRPr="006F172F" w14:paraId="22D19557" w14:textId="77777777" w:rsidTr="003D0427">
        <w:tc>
          <w:tcPr>
            <w:tcW w:w="1980" w:type="dxa"/>
            <w:tcMar>
              <w:top w:w="85" w:type="dxa"/>
              <w:bottom w:w="142" w:type="dxa"/>
              <w:right w:w="170" w:type="dxa"/>
            </w:tcMar>
          </w:tcPr>
          <w:p w14:paraId="66601F7D" w14:textId="6858A1EA" w:rsidR="003D0427" w:rsidRPr="00DD2B2F" w:rsidRDefault="003D0427" w:rsidP="003D0427">
            <w:pPr>
              <w:rPr>
                <w:b/>
                <w:lang w:eastAsia="it-IT"/>
              </w:rPr>
            </w:pPr>
            <w:r w:rsidRPr="00DD2B2F">
              <w:rPr>
                <w:b/>
              </w:rPr>
              <w:t xml:space="preserve">CGC </w:t>
            </w:r>
            <w:r w:rsidR="00E324D4">
              <w:rPr>
                <w:b/>
              </w:rPr>
              <w:t>43</w:t>
            </w:r>
            <w:r w:rsidRPr="00DD2B2F">
              <w:rPr>
                <w:b/>
              </w:rPr>
              <w:t>.1(</w:t>
            </w:r>
            <w:r w:rsidR="007B719E">
              <w:rPr>
                <w:b/>
              </w:rPr>
              <w:t>g</w:t>
            </w:r>
            <w:r w:rsidRPr="00DD2B2F">
              <w:rPr>
                <w:b/>
              </w:rPr>
              <w:t>)</w:t>
            </w:r>
          </w:p>
        </w:tc>
        <w:tc>
          <w:tcPr>
            <w:tcW w:w="7518" w:type="dxa"/>
            <w:tcMar>
              <w:top w:w="85" w:type="dxa"/>
              <w:bottom w:w="142" w:type="dxa"/>
              <w:right w:w="170" w:type="dxa"/>
            </w:tcMar>
          </w:tcPr>
          <w:p w14:paraId="10A4F181" w14:textId="79911247"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xml:space="preserve">: Indiquer toute autre assistance à fournir par le Client.  S’il n’y a aucune addition, supprimer la présente Clause </w:t>
            </w:r>
            <w:r w:rsidR="00E324D4">
              <w:rPr>
                <w:i/>
                <w:lang w:val="fr-FR"/>
              </w:rPr>
              <w:t>43</w:t>
            </w:r>
            <w:r w:rsidRPr="00DD2B2F">
              <w:rPr>
                <w:i/>
                <w:lang w:val="fr-FR"/>
              </w:rPr>
              <w:t>.1(</w:t>
            </w:r>
            <w:r w:rsidR="002461DD">
              <w:rPr>
                <w:i/>
                <w:lang w:val="fr-FR"/>
              </w:rPr>
              <w:t>f</w:t>
            </w:r>
            <w:r w:rsidRPr="00DD2B2F">
              <w:rPr>
                <w:i/>
                <w:lang w:val="fr-FR"/>
              </w:rPr>
              <w:t>) des CPC.]</w:t>
            </w:r>
          </w:p>
        </w:tc>
      </w:tr>
      <w:tr w:rsidR="003D0427" w:rsidRPr="006F172F" w14:paraId="1B311AA0" w14:textId="77777777" w:rsidTr="003D0427">
        <w:tc>
          <w:tcPr>
            <w:tcW w:w="1980" w:type="dxa"/>
            <w:tcMar>
              <w:top w:w="85" w:type="dxa"/>
              <w:bottom w:w="142" w:type="dxa"/>
              <w:right w:w="170" w:type="dxa"/>
            </w:tcMar>
          </w:tcPr>
          <w:p w14:paraId="5D5AFC47" w14:textId="634BEDF0" w:rsidR="003D0427" w:rsidRPr="00DD2B2F" w:rsidRDefault="004B42C7" w:rsidP="003D0427">
            <w:pPr>
              <w:numPr>
                <w:ilvl w:val="12"/>
                <w:numId w:val="0"/>
              </w:numPr>
              <w:rPr>
                <w:b/>
                <w:spacing w:val="-3"/>
              </w:rPr>
            </w:pPr>
            <w:r w:rsidRPr="00DD2B2F">
              <w:rPr>
                <w:b/>
                <w:spacing w:val="-3"/>
              </w:rPr>
              <w:t xml:space="preserve">CGC </w:t>
            </w:r>
            <w:r w:rsidR="003D0427" w:rsidRPr="00DD2B2F">
              <w:rPr>
                <w:b/>
                <w:spacing w:val="-3"/>
              </w:rPr>
              <w:t>4</w:t>
            </w:r>
            <w:r w:rsidR="00E324D4">
              <w:rPr>
                <w:b/>
                <w:spacing w:val="-3"/>
              </w:rPr>
              <w:t>9</w:t>
            </w:r>
            <w:r w:rsidR="003D0427" w:rsidRPr="00DD2B2F">
              <w:rPr>
                <w:b/>
                <w:spacing w:val="-3"/>
              </w:rPr>
              <w:t xml:space="preserve">.2 </w:t>
            </w:r>
          </w:p>
        </w:tc>
        <w:tc>
          <w:tcPr>
            <w:tcW w:w="7518" w:type="dxa"/>
            <w:tcMar>
              <w:top w:w="85" w:type="dxa"/>
              <w:bottom w:w="142" w:type="dxa"/>
              <w:right w:w="170" w:type="dxa"/>
            </w:tcMar>
          </w:tcPr>
          <w:p w14:paraId="068D0930" w14:textId="515223B1" w:rsidR="003D0427" w:rsidRPr="00DD2B2F" w:rsidRDefault="003D0427" w:rsidP="003D0427">
            <w:pPr>
              <w:spacing w:after="120"/>
              <w:ind w:right="-72"/>
              <w:rPr>
                <w:lang w:val="fr-FR"/>
              </w:rPr>
            </w:pPr>
            <w:r w:rsidRPr="002461DD">
              <w:rPr>
                <w:b/>
                <w:bCs/>
                <w:lang w:val="fr-FR"/>
              </w:rPr>
              <w:t>Le plafond en monnaie étrangère est de</w:t>
            </w:r>
            <w:r w:rsidR="002461DD">
              <w:rPr>
                <w:b/>
                <w:bCs/>
                <w:lang w:val="fr-FR"/>
              </w:rPr>
              <w:t xml:space="preserve"> ________</w:t>
            </w:r>
            <w:r w:rsidRPr="00DD2B2F">
              <w:rPr>
                <w:lang w:val="fr-FR"/>
              </w:rPr>
              <w:t xml:space="preserve"> </w:t>
            </w:r>
            <w:r w:rsidRPr="00DD2B2F">
              <w:rPr>
                <w:i/>
                <w:lang w:val="fr-FR"/>
              </w:rPr>
              <w:t xml:space="preserve">[insérer le montant et la monnaie pour chacune des monnaies] </w:t>
            </w:r>
            <w:r w:rsidRPr="002461DD">
              <w:rPr>
                <w:b/>
                <w:bCs/>
                <w:lang w:val="fr-FR"/>
              </w:rPr>
              <w:t>taxes indirectes locales</w:t>
            </w:r>
            <w:r w:rsidRPr="00DD2B2F">
              <w:rPr>
                <w:lang w:val="fr-FR"/>
              </w:rPr>
              <w:t xml:space="preserve"> </w:t>
            </w:r>
            <w:r w:rsidRPr="002461DD">
              <w:rPr>
                <w:i/>
                <w:iCs/>
                <w:lang w:val="fr-FR"/>
              </w:rPr>
              <w:t xml:space="preserve">[indiquer </w:t>
            </w:r>
            <w:r w:rsidRPr="004202DB">
              <w:rPr>
                <w:b/>
                <w:bCs/>
                <w:i/>
                <w:iCs/>
                <w:lang w:val="fr-FR"/>
              </w:rPr>
              <w:t xml:space="preserve">inclues </w:t>
            </w:r>
            <w:r w:rsidRPr="002461DD">
              <w:rPr>
                <w:i/>
                <w:iCs/>
                <w:lang w:val="fr-FR"/>
              </w:rPr>
              <w:t xml:space="preserve">ou </w:t>
            </w:r>
            <w:r w:rsidRPr="004202DB">
              <w:rPr>
                <w:b/>
                <w:bCs/>
                <w:i/>
                <w:iCs/>
                <w:lang w:val="fr-FR"/>
              </w:rPr>
              <w:t>exclues</w:t>
            </w:r>
            <w:r w:rsidRPr="002461DD">
              <w:rPr>
                <w:i/>
                <w:iCs/>
                <w:lang w:val="fr-FR"/>
              </w:rPr>
              <w:t>].</w:t>
            </w:r>
          </w:p>
          <w:p w14:paraId="6BA61E4C" w14:textId="4BA9EA4B" w:rsidR="003D0427" w:rsidRPr="00DD2B2F" w:rsidRDefault="003D0427" w:rsidP="003D0427">
            <w:pPr>
              <w:spacing w:after="120"/>
              <w:ind w:right="-72"/>
              <w:rPr>
                <w:lang w:val="fr-FR"/>
              </w:rPr>
            </w:pPr>
            <w:r w:rsidRPr="004202DB">
              <w:rPr>
                <w:b/>
                <w:bCs/>
                <w:lang w:val="fr-FR"/>
              </w:rPr>
              <w:t>Le plafond en monnaie nationale est de</w:t>
            </w:r>
            <w:r w:rsidR="004202DB">
              <w:rPr>
                <w:lang w:val="fr-FR"/>
              </w:rPr>
              <w:t xml:space="preserve"> __________</w:t>
            </w:r>
            <w:r w:rsidRPr="00DD2B2F">
              <w:rPr>
                <w:lang w:val="fr-FR"/>
              </w:rPr>
              <w:t xml:space="preserve"> </w:t>
            </w:r>
            <w:r w:rsidRPr="00DD2B2F">
              <w:rPr>
                <w:i/>
                <w:lang w:val="fr-FR"/>
              </w:rPr>
              <w:t xml:space="preserve">[insérer le montant et la monnaie] </w:t>
            </w:r>
            <w:r w:rsidRPr="004202DB">
              <w:rPr>
                <w:b/>
                <w:bCs/>
                <w:lang w:val="fr-FR"/>
              </w:rPr>
              <w:t>taxes indirectes locales</w:t>
            </w:r>
            <w:r w:rsidRPr="00DD2B2F">
              <w:rPr>
                <w:lang w:val="fr-FR"/>
              </w:rPr>
              <w:t xml:space="preserve"> </w:t>
            </w:r>
            <w:r w:rsidRPr="00DD2B2F">
              <w:rPr>
                <w:i/>
                <w:lang w:val="fr-FR"/>
              </w:rPr>
              <w:t xml:space="preserve">[indiquer </w:t>
            </w:r>
            <w:r w:rsidRPr="004202DB">
              <w:rPr>
                <w:b/>
                <w:bCs/>
                <w:i/>
                <w:lang w:val="fr-FR"/>
              </w:rPr>
              <w:t>inclues ou exclues</w:t>
            </w:r>
            <w:r w:rsidRPr="00DD2B2F">
              <w:rPr>
                <w:i/>
                <w:lang w:val="fr-FR"/>
              </w:rPr>
              <w:t>].</w:t>
            </w:r>
          </w:p>
          <w:p w14:paraId="67D9CEE1" w14:textId="77777777" w:rsidR="003D0427" w:rsidRDefault="003D0427" w:rsidP="003D0427">
            <w:pPr>
              <w:numPr>
                <w:ilvl w:val="12"/>
                <w:numId w:val="0"/>
              </w:numPr>
              <w:ind w:right="-72"/>
              <w:jc w:val="both"/>
              <w:rPr>
                <w:lang w:val="fr-FR"/>
              </w:rPr>
            </w:pPr>
            <w:r w:rsidRPr="004202DB">
              <w:rPr>
                <w:b/>
                <w:bCs/>
                <w:lang w:val="fr-FR"/>
              </w:rPr>
              <w:t>Les taxes et impôts indirects locaux dus au titre du Contrat pour les Services fournis par le Consultant seront</w:t>
            </w:r>
            <w:r w:rsidR="004202DB">
              <w:rPr>
                <w:lang w:val="fr-FR"/>
              </w:rPr>
              <w:t xml:space="preserve"> ____________</w:t>
            </w:r>
            <w:r w:rsidRPr="00DD2B2F">
              <w:rPr>
                <w:lang w:val="fr-FR"/>
              </w:rPr>
              <w:t xml:space="preserve"> </w:t>
            </w:r>
            <w:r w:rsidRPr="00DD2B2F">
              <w:rPr>
                <w:i/>
                <w:lang w:val="fr-FR"/>
              </w:rPr>
              <w:t>[insérer selon le cas: “</w:t>
            </w:r>
            <w:r w:rsidRPr="004202DB">
              <w:rPr>
                <w:b/>
                <w:bCs/>
                <w:i/>
                <w:lang w:val="fr-FR"/>
              </w:rPr>
              <w:t>payés</w:t>
            </w:r>
            <w:r w:rsidRPr="004202DB">
              <w:rPr>
                <w:i/>
                <w:lang w:val="fr-FR"/>
              </w:rPr>
              <w:t>” ou “</w:t>
            </w:r>
            <w:r w:rsidRPr="004202DB">
              <w:rPr>
                <w:b/>
                <w:bCs/>
                <w:i/>
                <w:lang w:val="fr-FR"/>
              </w:rPr>
              <w:t>remboursés</w:t>
            </w:r>
            <w:r w:rsidRPr="004202DB">
              <w:rPr>
                <w:i/>
                <w:lang w:val="fr-FR"/>
              </w:rPr>
              <w:t>”</w:t>
            </w:r>
            <w:r w:rsidRPr="00DD2B2F">
              <w:rPr>
                <w:i/>
                <w:lang w:val="fr-FR"/>
              </w:rPr>
              <w:t>]</w:t>
            </w:r>
            <w:r w:rsidRPr="00DD2B2F">
              <w:rPr>
                <w:lang w:val="fr-FR"/>
              </w:rPr>
              <w:t xml:space="preserve"> </w:t>
            </w:r>
            <w:r w:rsidRPr="004202DB">
              <w:rPr>
                <w:b/>
                <w:bCs/>
                <w:lang w:val="fr-FR"/>
              </w:rPr>
              <w:t>par le Client</w:t>
            </w:r>
            <w:r w:rsidRPr="00DD2B2F">
              <w:rPr>
                <w:lang w:val="fr-FR"/>
              </w:rPr>
              <w:t xml:space="preserve"> </w:t>
            </w:r>
            <w:r w:rsidRPr="00DD2B2F">
              <w:rPr>
                <w:i/>
                <w:lang w:val="fr-FR"/>
              </w:rPr>
              <w:t>[insérer selon le cas: ”</w:t>
            </w:r>
            <w:r w:rsidRPr="004202DB">
              <w:rPr>
                <w:b/>
                <w:bCs/>
                <w:i/>
                <w:lang w:val="fr-FR"/>
              </w:rPr>
              <w:t>au nom du</w:t>
            </w:r>
            <w:r w:rsidRPr="004202DB">
              <w:rPr>
                <w:i/>
                <w:lang w:val="fr-FR"/>
              </w:rPr>
              <w:t>“ ou “</w:t>
            </w:r>
            <w:r w:rsidRPr="004202DB">
              <w:rPr>
                <w:b/>
                <w:bCs/>
                <w:i/>
                <w:lang w:val="fr-FR"/>
              </w:rPr>
              <w:t>au</w:t>
            </w:r>
            <w:r w:rsidRPr="00DD2B2F">
              <w:rPr>
                <w:i/>
                <w:lang w:val="fr-FR"/>
              </w:rPr>
              <w:t>”]</w:t>
            </w:r>
            <w:r w:rsidRPr="00DD2B2F">
              <w:rPr>
                <w:lang w:val="fr-FR"/>
              </w:rPr>
              <w:t xml:space="preserve"> </w:t>
            </w:r>
            <w:r w:rsidRPr="004202DB">
              <w:rPr>
                <w:b/>
                <w:bCs/>
                <w:lang w:val="fr-FR"/>
              </w:rPr>
              <w:t>Consultant</w:t>
            </w:r>
            <w:r w:rsidRPr="00DD2B2F">
              <w:rPr>
                <w:lang w:val="fr-FR"/>
              </w:rPr>
              <w:t xml:space="preserve">. </w:t>
            </w:r>
          </w:p>
          <w:p w14:paraId="5AC5D3BA" w14:textId="77777777" w:rsidR="004202DB" w:rsidRDefault="004202DB" w:rsidP="003D0427">
            <w:pPr>
              <w:numPr>
                <w:ilvl w:val="12"/>
                <w:numId w:val="0"/>
              </w:numPr>
              <w:ind w:right="-72"/>
              <w:jc w:val="both"/>
              <w:rPr>
                <w:b/>
                <w:bCs/>
                <w:lang w:val="fr-FR"/>
              </w:rPr>
            </w:pPr>
          </w:p>
          <w:p w14:paraId="5EE53BB9" w14:textId="6237E63A" w:rsidR="004202DB" w:rsidRPr="004202DB" w:rsidRDefault="004202DB" w:rsidP="003D0427">
            <w:pPr>
              <w:numPr>
                <w:ilvl w:val="12"/>
                <w:numId w:val="0"/>
              </w:numPr>
              <w:ind w:right="-72"/>
              <w:jc w:val="both"/>
              <w:rPr>
                <w:i/>
                <w:iCs/>
                <w:lang w:val="fr-FR"/>
              </w:rPr>
            </w:pPr>
            <w:r>
              <w:rPr>
                <w:b/>
                <w:bCs/>
                <w:lang w:val="fr-FR"/>
              </w:rPr>
              <w:t xml:space="preserve">Le montant de ces taxes est _______________________ </w:t>
            </w:r>
            <w:r>
              <w:rPr>
                <w:i/>
                <w:iCs/>
                <w:lang w:val="fr-FR"/>
              </w:rPr>
              <w:t>[insérer le montant tel que finalisé durant les négociations sur la base des estimations fournies par le Consultant fans le Formulaire FIN-2 de la Proposition Financière du Consultant.]</w:t>
            </w:r>
          </w:p>
        </w:tc>
      </w:tr>
      <w:tr w:rsidR="003D0427" w:rsidRPr="006F172F" w14:paraId="187D3FAE" w14:textId="77777777" w:rsidTr="003D0427">
        <w:tc>
          <w:tcPr>
            <w:tcW w:w="1980" w:type="dxa"/>
            <w:tcMar>
              <w:top w:w="85" w:type="dxa"/>
              <w:bottom w:w="142" w:type="dxa"/>
              <w:right w:w="170" w:type="dxa"/>
            </w:tcMar>
          </w:tcPr>
          <w:p w14:paraId="45D72D9D" w14:textId="07115007" w:rsidR="003D0427" w:rsidRPr="00DD2B2F" w:rsidRDefault="003D0427" w:rsidP="003D0427">
            <w:pPr>
              <w:numPr>
                <w:ilvl w:val="12"/>
                <w:numId w:val="0"/>
              </w:numPr>
              <w:rPr>
                <w:b/>
                <w:spacing w:val="-3"/>
              </w:rPr>
            </w:pPr>
            <w:r w:rsidRPr="00DD2B2F">
              <w:rPr>
                <w:b/>
              </w:rPr>
              <w:t>CGC</w:t>
            </w:r>
            <w:r w:rsidRPr="00DD2B2F">
              <w:rPr>
                <w:b/>
                <w:spacing w:val="-3"/>
              </w:rPr>
              <w:t xml:space="preserve"> </w:t>
            </w:r>
            <w:r w:rsidR="00E324D4">
              <w:rPr>
                <w:b/>
                <w:spacing w:val="-3"/>
              </w:rPr>
              <w:t>50</w:t>
            </w:r>
            <w:r w:rsidRPr="00DD2B2F">
              <w:rPr>
                <w:b/>
                <w:spacing w:val="-3"/>
              </w:rPr>
              <w:t>.3</w:t>
            </w:r>
          </w:p>
        </w:tc>
        <w:tc>
          <w:tcPr>
            <w:tcW w:w="7518" w:type="dxa"/>
            <w:tcMar>
              <w:top w:w="85" w:type="dxa"/>
              <w:bottom w:w="142" w:type="dxa"/>
              <w:right w:w="170" w:type="dxa"/>
            </w:tcMar>
          </w:tcPr>
          <w:p w14:paraId="6AFDB06E" w14:textId="39F303A4" w:rsidR="003D0427" w:rsidRPr="00DD2B2F" w:rsidRDefault="003D0427" w:rsidP="003D0427">
            <w:pPr>
              <w:numPr>
                <w:ilvl w:val="12"/>
                <w:numId w:val="0"/>
              </w:numPr>
              <w:ind w:right="-72"/>
              <w:jc w:val="both"/>
              <w:rPr>
                <w:lang w:val="fr-FR"/>
              </w:rPr>
            </w:pPr>
            <w:r w:rsidRPr="004202DB">
              <w:rPr>
                <w:b/>
                <w:bCs/>
                <w:lang w:val="fr-FR"/>
              </w:rPr>
              <w:t>Les prix de la rémunération</w:t>
            </w:r>
            <w:r w:rsidRPr="00DD2B2F">
              <w:rPr>
                <w:lang w:val="fr-FR"/>
              </w:rPr>
              <w:t xml:space="preserve"> </w:t>
            </w:r>
            <w:r w:rsidR="004202DB">
              <w:rPr>
                <w:lang w:val="fr-FR"/>
              </w:rPr>
              <w:t xml:space="preserve">___________ </w:t>
            </w:r>
            <w:r w:rsidRPr="00DD2B2F">
              <w:rPr>
                <w:lang w:val="fr-FR"/>
              </w:rPr>
              <w:t>[</w:t>
            </w:r>
            <w:r w:rsidRPr="00DD2B2F">
              <w:rPr>
                <w:i/>
                <w:lang w:val="fr-FR"/>
              </w:rPr>
              <w:t>insérer</w:t>
            </w:r>
            <w:r w:rsidRPr="00DD2B2F">
              <w:rPr>
                <w:lang w:val="fr-FR"/>
              </w:rPr>
              <w:t xml:space="preserve"> “</w:t>
            </w:r>
            <w:r w:rsidRPr="004202DB">
              <w:rPr>
                <w:b/>
                <w:bCs/>
                <w:lang w:val="fr-FR"/>
              </w:rPr>
              <w:t>seront</w:t>
            </w:r>
            <w:r w:rsidRPr="00DD2B2F">
              <w:rPr>
                <w:lang w:val="fr-FR"/>
              </w:rPr>
              <w:t xml:space="preserve">” </w:t>
            </w:r>
            <w:r w:rsidRPr="00DD2B2F">
              <w:rPr>
                <w:i/>
                <w:lang w:val="fr-FR"/>
              </w:rPr>
              <w:t>ou</w:t>
            </w:r>
            <w:r w:rsidRPr="00DD2B2F">
              <w:rPr>
                <w:lang w:val="fr-FR"/>
              </w:rPr>
              <w:t xml:space="preserve"> “ </w:t>
            </w:r>
            <w:r w:rsidRPr="004202DB">
              <w:rPr>
                <w:b/>
                <w:bCs/>
                <w:lang w:val="fr-FR"/>
              </w:rPr>
              <w:t>ne seront pas</w:t>
            </w:r>
            <w:r w:rsidRPr="00DD2B2F">
              <w:rPr>
                <w:lang w:val="fr-FR"/>
              </w:rPr>
              <w:t>”] révisés.</w:t>
            </w:r>
          </w:p>
          <w:p w14:paraId="21666858" w14:textId="77777777" w:rsidR="003D0427" w:rsidRPr="00DD2B2F" w:rsidRDefault="003D0427" w:rsidP="003D0427">
            <w:pPr>
              <w:numPr>
                <w:ilvl w:val="12"/>
                <w:numId w:val="0"/>
              </w:numPr>
              <w:ind w:right="-72"/>
              <w:jc w:val="both"/>
              <w:rPr>
                <w:i/>
                <w:lang w:val="fr-FR"/>
              </w:rPr>
            </w:pPr>
          </w:p>
          <w:p w14:paraId="70BDBF86" w14:textId="6DB633D1" w:rsidR="003D0427" w:rsidRDefault="003D0427" w:rsidP="003D0427">
            <w:pPr>
              <w:ind w:right="-72"/>
              <w:jc w:val="both"/>
              <w:rPr>
                <w:i/>
                <w:lang w:val="fr-FR"/>
              </w:rPr>
            </w:pPr>
            <w:r w:rsidRPr="00DD2B2F">
              <w:rPr>
                <w:i/>
                <w:lang w:val="fr-FR"/>
              </w:rPr>
              <w:t>[</w:t>
            </w:r>
            <w:r w:rsidRPr="00DD2B2F">
              <w:rPr>
                <w:b/>
                <w:i/>
                <w:lang w:val="fr-FR"/>
              </w:rPr>
              <w:t>Note</w:t>
            </w:r>
            <w:r w:rsidR="00013D4F">
              <w:rPr>
                <w:b/>
                <w:i/>
                <w:lang w:val="fr-FR"/>
              </w:rPr>
              <w:t xml:space="preserve"> </w:t>
            </w:r>
            <w:r w:rsidRPr="00DD2B2F">
              <w:rPr>
                <w:b/>
                <w:i/>
                <w:lang w:val="fr-FR"/>
              </w:rPr>
              <w:t>:</w:t>
            </w:r>
            <w:r w:rsidRPr="00DD2B2F">
              <w:rPr>
                <w:i/>
                <w:lang w:val="fr-FR"/>
              </w:rPr>
              <w:t xml:space="preserve"> Si la durée du Contrat est inférieure à 18 mois, les prix ne doivent pas être révisés. </w:t>
            </w:r>
          </w:p>
          <w:p w14:paraId="2A32E234" w14:textId="77777777" w:rsidR="004202DB" w:rsidRPr="00DD2B2F" w:rsidRDefault="004202DB" w:rsidP="003D0427">
            <w:pPr>
              <w:ind w:right="-72"/>
              <w:jc w:val="both"/>
              <w:rPr>
                <w:i/>
                <w:lang w:val="fr-FR"/>
              </w:rPr>
            </w:pPr>
          </w:p>
          <w:p w14:paraId="3A69636D" w14:textId="7D1CA480" w:rsidR="003D0427" w:rsidRPr="00DD2B2F" w:rsidRDefault="003D0427" w:rsidP="003D0427">
            <w:pPr>
              <w:ind w:right="-72"/>
              <w:jc w:val="both"/>
              <w:rPr>
                <w:i/>
                <w:lang w:val="fr-FR"/>
              </w:rPr>
            </w:pPr>
            <w:r w:rsidRPr="00DD2B2F">
              <w:rPr>
                <w:i/>
                <w:lang w:val="fr-FR"/>
              </w:rPr>
              <w:t>Il sera nécessaire d’inclure ici des dispositions de révision des prix si la durée de contrat est supérieure à 18 mois.  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  Les rémunérations en monnaie étrangère seront ajustées au moyen de l’indice pertinent des salaires dans le pays dont la monnaie est utilisée (généralement le pays du Consultant); les rémunérations en monnaie nationale seront ajustées au moyen de l’indice correspondant pour le pays du Client.  Un exemple de clause est présenté ci-après à titre indicatif</w:t>
            </w:r>
            <w:r w:rsidR="004202DB">
              <w:rPr>
                <w:i/>
                <w:lang w:val="fr-FR"/>
              </w:rPr>
              <w:t xml:space="preserve"> </w:t>
            </w:r>
            <w:r w:rsidRPr="00DD2B2F">
              <w:rPr>
                <w:i/>
                <w:lang w:val="fr-FR"/>
              </w:rPr>
              <w:t>:</w:t>
            </w:r>
          </w:p>
          <w:p w14:paraId="78182E3A" w14:textId="77777777" w:rsidR="003D0427" w:rsidRPr="00DD2B2F" w:rsidRDefault="003D0427" w:rsidP="003D0427">
            <w:pPr>
              <w:numPr>
                <w:ilvl w:val="12"/>
                <w:numId w:val="0"/>
              </w:numPr>
              <w:ind w:right="-72"/>
              <w:jc w:val="both"/>
              <w:rPr>
                <w:b/>
                <w:bCs/>
                <w:i/>
                <w:lang w:val="fr-FR"/>
              </w:rPr>
            </w:pPr>
          </w:p>
          <w:p w14:paraId="52B25AE9" w14:textId="328A6649" w:rsidR="003D0427" w:rsidRPr="00DD2B2F" w:rsidRDefault="003D0427" w:rsidP="003D0427">
            <w:pPr>
              <w:numPr>
                <w:ilvl w:val="12"/>
                <w:numId w:val="0"/>
              </w:numPr>
              <w:ind w:right="-72"/>
              <w:jc w:val="both"/>
              <w:rPr>
                <w:i/>
                <w:lang w:val="fr-FR"/>
              </w:rPr>
            </w:pPr>
            <w:r w:rsidRPr="00DD2B2F">
              <w:rPr>
                <w:b/>
                <w:bCs/>
                <w:i/>
                <w:lang w:val="fr-FR"/>
              </w:rPr>
              <w:t>[</w:t>
            </w:r>
            <w:r w:rsidRPr="00DD2B2F">
              <w:rPr>
                <w:i/>
                <w:lang w:val="fr-FR"/>
              </w:rPr>
              <w:t>Les paiements des rémunérations effectués en monnaie [étrangère et/ou nationale] seront ajustés de la manière indiquée ci-</w:t>
            </w:r>
            <w:r w:rsidR="004202DB" w:rsidRPr="00DD2B2F">
              <w:rPr>
                <w:i/>
                <w:lang w:val="fr-FR"/>
              </w:rPr>
              <w:t>après :</w:t>
            </w:r>
          </w:p>
          <w:p w14:paraId="1F566F98" w14:textId="77777777" w:rsidR="003D0427" w:rsidRPr="00DD2B2F" w:rsidRDefault="003D0427" w:rsidP="003D0427">
            <w:pPr>
              <w:ind w:right="-72"/>
              <w:rPr>
                <w:lang w:val="fr-FR"/>
              </w:rPr>
            </w:pPr>
          </w:p>
          <w:p w14:paraId="5203D09E" w14:textId="77777777" w:rsidR="003D0427" w:rsidRPr="00DD2B2F" w:rsidRDefault="003D0427" w:rsidP="003D0427">
            <w:pPr>
              <w:tabs>
                <w:tab w:val="left" w:pos="540"/>
              </w:tabs>
              <w:ind w:left="540" w:right="-72" w:hanging="540"/>
              <w:rPr>
                <w:lang w:val="fr-FR"/>
              </w:rPr>
            </w:pPr>
            <w:r w:rsidRPr="00DD2B2F">
              <w:rPr>
                <w:lang w:val="fr-FR"/>
              </w:rPr>
              <w:t>(1)</w:t>
            </w:r>
            <w:r w:rsidRPr="00DD2B2F">
              <w:rPr>
                <w:lang w:val="fr-FR"/>
              </w:rPr>
              <w:tab/>
              <w:t xml:space="preserve">La rémunération payée en monnaie étrangère aux taux indiqués à </w:t>
            </w:r>
            <w:r w:rsidRPr="004202DB">
              <w:rPr>
                <w:b/>
                <w:bCs/>
                <w:lang w:val="fr-FR"/>
              </w:rPr>
              <w:t>l’Annexe C</w:t>
            </w:r>
            <w:r w:rsidRPr="00DD2B2F">
              <w:rPr>
                <w:lang w:val="fr-FR"/>
              </w:rPr>
              <w:t xml:space="preserve"> sera ajustée tous les douze mois (le premier ajustement s’appliquant à la rémunération du treizième mois de l’année civile suivant la date du Contrat) par la formule ci-après:</w:t>
            </w:r>
          </w:p>
          <w:p w14:paraId="7767124A" w14:textId="77777777" w:rsidR="003D0427" w:rsidRPr="00DD2B2F" w:rsidRDefault="003D0427" w:rsidP="003D0427">
            <w:pPr>
              <w:ind w:right="-72"/>
              <w:rPr>
                <w:lang w:val="fr-FR"/>
              </w:rPr>
            </w:pPr>
          </w:p>
          <w:p w14:paraId="4835995E" w14:textId="77777777" w:rsidR="003D0427" w:rsidRPr="00DD2B2F" w:rsidRDefault="003D0427" w:rsidP="003D0427">
            <w:pPr>
              <w:numPr>
                <w:ilvl w:val="12"/>
                <w:numId w:val="0"/>
              </w:numPr>
              <w:ind w:left="540" w:right="-72"/>
              <w:jc w:val="both"/>
              <w:rPr>
                <w:lang w:val="fr-FR"/>
              </w:rPr>
            </w:pPr>
            <w:r w:rsidRPr="00DD2B2F">
              <w:rPr>
                <w:position w:val="-30"/>
              </w:rPr>
              <w:object w:dxaOrig="1520" w:dyaOrig="720" w14:anchorId="00ECF510">
                <v:shape id="_x0000_i1028" type="#_x0000_t75" style="width:76.85pt;height:39pt" o:ole="" fillcolor="window">
                  <v:imagedata r:id="rId74" o:title=""/>
                </v:shape>
                <o:OLEObject Type="Embed" ProgID="Equation.2" ShapeID="_x0000_i1028" DrawAspect="Content" ObjectID="_1749733471" r:id="rId75"/>
              </w:object>
            </w:r>
            <w:r w:rsidRPr="00DD2B2F">
              <w:rPr>
                <w:position w:val="-26"/>
              </w:rPr>
              <w:object w:dxaOrig="1260" w:dyaOrig="639" w14:anchorId="1D821CB0">
                <v:shape id="_x0000_i1029" type="#_x0000_t75" style="width:61.15pt;height:34.8pt" o:ole="">
                  <v:imagedata r:id="rId76" o:title=""/>
                </v:shape>
                <o:OLEObject Type="Embed" ProgID="Equation.3" ShapeID="_x0000_i1029" DrawAspect="Content" ObjectID="_1749733472" r:id="rId77"/>
              </w:object>
            </w:r>
            <w:r w:rsidRPr="00DD2B2F">
              <w:rPr>
                <w:lang w:val="fr-FR"/>
              </w:rPr>
              <w:t xml:space="preserve">       {ou  </w:t>
            </w:r>
            <w:r w:rsidRPr="00DD2B2F">
              <w:rPr>
                <w:position w:val="-26"/>
              </w:rPr>
              <w:object w:dxaOrig="2420" w:dyaOrig="639" w14:anchorId="2393566B">
                <v:shape id="_x0000_i1030" type="#_x0000_t75" style="width:121.25pt;height:34.8pt" o:ole="">
                  <v:imagedata r:id="rId78" o:title=""/>
                </v:shape>
                <o:OLEObject Type="Embed" ProgID="Equation.3" ShapeID="_x0000_i1030" DrawAspect="Content" ObjectID="_1749733473" r:id="rId79"/>
              </w:object>
            </w:r>
            <w:r w:rsidRPr="00DD2B2F">
              <w:rPr>
                <w:lang w:val="fr-FR"/>
              </w:rPr>
              <w:t>}</w:t>
            </w:r>
          </w:p>
          <w:p w14:paraId="5EF2AA68" w14:textId="77777777" w:rsidR="003D0427" w:rsidRPr="00DD2B2F" w:rsidRDefault="003D0427" w:rsidP="003D0427">
            <w:pPr>
              <w:ind w:right="-72"/>
              <w:rPr>
                <w:lang w:val="fr-FR"/>
              </w:rPr>
            </w:pPr>
          </w:p>
          <w:p w14:paraId="1E804C26" w14:textId="77777777" w:rsidR="003D0427" w:rsidRPr="00DD2B2F" w:rsidRDefault="003D0427" w:rsidP="003D0427">
            <w:pPr>
              <w:ind w:left="540" w:right="-72"/>
              <w:rPr>
                <w:lang w:val="fr-FR"/>
              </w:rPr>
            </w:pPr>
            <w:r w:rsidRPr="00DD2B2F">
              <w:rPr>
                <w:lang w:val="fr-FR"/>
              </w:rPr>
              <w:t xml:space="preserve">dans laquelle </w:t>
            </w:r>
          </w:p>
          <w:p w14:paraId="3AF604A7" w14:textId="77777777" w:rsidR="003D0427" w:rsidRPr="00DD2B2F" w:rsidRDefault="003D0427" w:rsidP="003D0427">
            <w:pPr>
              <w:ind w:left="540" w:right="-72"/>
              <w:rPr>
                <w:lang w:val="fr-FR"/>
              </w:rPr>
            </w:pPr>
            <w:r w:rsidRPr="00DD2B2F">
              <w:rPr>
                <w:i/>
                <w:lang w:val="fr-FR"/>
              </w:rPr>
              <w:t>R</w:t>
            </w:r>
            <w:r w:rsidRPr="00DD2B2F">
              <w:rPr>
                <w:i/>
                <w:vertAlign w:val="subscript"/>
                <w:lang w:val="fr-FR"/>
              </w:rPr>
              <w:t>f</w:t>
            </w:r>
            <w:r w:rsidRPr="00DD2B2F">
              <w:rPr>
                <w:lang w:val="fr-FR"/>
              </w:rPr>
              <w:t xml:space="preserve"> est la rémunération ajustée, </w:t>
            </w:r>
          </w:p>
          <w:p w14:paraId="0B1D5303" w14:textId="77777777" w:rsidR="003D0427" w:rsidRPr="00DD2B2F" w:rsidRDefault="003D0427" w:rsidP="008C779C">
            <w:pPr>
              <w:ind w:left="540" w:right="-72"/>
              <w:jc w:val="both"/>
              <w:rPr>
                <w:lang w:val="fr-FR"/>
              </w:rPr>
            </w:pPr>
            <w:r w:rsidRPr="00DD2B2F">
              <w:rPr>
                <w:i/>
                <w:lang w:val="fr-FR"/>
              </w:rPr>
              <w:t>R</w:t>
            </w:r>
            <w:r w:rsidRPr="00DD2B2F">
              <w:rPr>
                <w:i/>
                <w:vertAlign w:val="subscript"/>
                <w:lang w:val="fr-FR"/>
              </w:rPr>
              <w:t>fo</w:t>
            </w:r>
            <w:r w:rsidRPr="00DD2B2F">
              <w:rPr>
                <w:lang w:val="fr-FR"/>
              </w:rPr>
              <w:t xml:space="preserve"> est la rémunération payable sur la base des taux indiqués à </w:t>
            </w:r>
            <w:r w:rsidRPr="004202DB">
              <w:rPr>
                <w:b/>
                <w:bCs/>
                <w:lang w:val="fr-FR"/>
              </w:rPr>
              <w:t>l’Annexe C</w:t>
            </w:r>
            <w:r w:rsidRPr="00DD2B2F">
              <w:rPr>
                <w:lang w:val="fr-FR"/>
              </w:rPr>
              <w:t xml:space="preserve"> pour la rémunération payable en monnaie étrangère, </w:t>
            </w:r>
          </w:p>
          <w:p w14:paraId="7F06537B" w14:textId="77777777" w:rsidR="003D0427" w:rsidRPr="00DD2B2F" w:rsidRDefault="003D0427" w:rsidP="008C779C">
            <w:pPr>
              <w:ind w:left="540" w:right="-72"/>
              <w:jc w:val="both"/>
              <w:rPr>
                <w:lang w:val="fr-FR"/>
              </w:rPr>
            </w:pPr>
            <w:r w:rsidRPr="00DD2B2F">
              <w:rPr>
                <w:i/>
                <w:lang w:val="fr-FR"/>
              </w:rPr>
              <w:t>I</w:t>
            </w:r>
            <w:r w:rsidRPr="00DD2B2F">
              <w:rPr>
                <w:i/>
                <w:vertAlign w:val="subscript"/>
                <w:lang w:val="fr-FR"/>
              </w:rPr>
              <w:t>f</w:t>
            </w:r>
            <w:r w:rsidRPr="00DD2B2F">
              <w:rPr>
                <w:lang w:val="fr-FR"/>
              </w:rPr>
              <w:t xml:space="preserve"> est la valeur de l’indice officiel des salaires dans le pays de la monnaie pour le mois considéré, et </w:t>
            </w:r>
          </w:p>
          <w:p w14:paraId="30BD9B22" w14:textId="77777777" w:rsidR="003D0427" w:rsidRPr="00DD2B2F" w:rsidRDefault="003D0427" w:rsidP="008C779C">
            <w:pPr>
              <w:ind w:left="540" w:right="-72"/>
              <w:jc w:val="both"/>
              <w:rPr>
                <w:lang w:val="fr-FR"/>
              </w:rPr>
            </w:pPr>
            <w:r w:rsidRPr="00DD2B2F">
              <w:rPr>
                <w:i/>
                <w:lang w:val="fr-FR"/>
              </w:rPr>
              <w:t>I</w:t>
            </w:r>
            <w:r w:rsidRPr="00DD2B2F">
              <w:rPr>
                <w:i/>
                <w:vertAlign w:val="subscript"/>
                <w:lang w:val="fr-FR"/>
              </w:rPr>
              <w:t>fo</w:t>
            </w:r>
            <w:r w:rsidRPr="00DD2B2F">
              <w:rPr>
                <w:lang w:val="fr-FR"/>
              </w:rPr>
              <w:t xml:space="preserve"> la valeur du même indice pour le mois de la date du Contrat.</w:t>
            </w:r>
          </w:p>
          <w:p w14:paraId="74F52E28" w14:textId="77777777" w:rsidR="003D0427" w:rsidRPr="00DD2B2F" w:rsidRDefault="003D0427" w:rsidP="008C779C">
            <w:pPr>
              <w:numPr>
                <w:ilvl w:val="12"/>
                <w:numId w:val="0"/>
              </w:numPr>
              <w:ind w:left="540" w:right="-72"/>
              <w:jc w:val="both"/>
              <w:rPr>
                <w:lang w:val="fr-FR"/>
              </w:rPr>
            </w:pPr>
          </w:p>
          <w:p w14:paraId="7CF8A751" w14:textId="09DCA8FB" w:rsidR="003D0427" w:rsidRPr="00DD2B2F" w:rsidRDefault="003D0427" w:rsidP="008C779C">
            <w:pPr>
              <w:ind w:left="540" w:right="-72"/>
              <w:jc w:val="both"/>
              <w:rPr>
                <w:i/>
                <w:lang w:val="fr-FR"/>
              </w:rPr>
            </w:pPr>
            <w:r w:rsidRPr="00DD2B2F">
              <w:rPr>
                <w:lang w:val="fr-FR"/>
              </w:rPr>
              <w:t xml:space="preserve">Le Consultant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w:t>
            </w:r>
            <w:r w:rsidR="008C779C">
              <w:rPr>
                <w:lang w:val="fr-FR"/>
              </w:rPr>
              <w:t xml:space="preserve"> </w:t>
            </w:r>
            <w:r w:rsidRPr="00DD2B2F">
              <w:rPr>
                <w:i/>
                <w:lang w:val="fr-FR"/>
              </w:rPr>
              <w:t>: [Insérer nom, la source et toute information nécessaire pour l’identification de l’indice official des salaires,</w:t>
            </w:r>
            <w:r w:rsidRPr="00DD2B2F">
              <w:rPr>
                <w:b/>
                <w:bCs/>
                <w:i/>
                <w:lang w:val="fr-FR"/>
              </w:rPr>
              <w:t xml:space="preserve"> </w:t>
            </w:r>
            <w:r w:rsidRPr="00DD2B2F">
              <w:rPr>
                <w:bCs/>
                <w:i/>
                <w:lang w:val="fr-FR"/>
              </w:rPr>
              <w:t>par exemple, « l</w:t>
            </w:r>
            <w:r w:rsidRPr="00DD2B2F">
              <w:rPr>
                <w:b/>
                <w:bCs/>
                <w:i/>
                <w:lang w:val="fr-FR"/>
              </w:rPr>
              <w:t>’</w:t>
            </w:r>
            <w:r w:rsidRPr="00DD2B2F">
              <w:rPr>
                <w:i/>
                <w:lang w:val="fr-FR"/>
              </w:rPr>
              <w:t>Indice des prix à la consommation pour l'ensemble des consommateurs urbains, sans variations saisonnières, Ministère du Travail des Etats-Unis, Bureau des Statistiques»].</w:t>
            </w:r>
          </w:p>
          <w:p w14:paraId="6A37D91E" w14:textId="77777777" w:rsidR="003D0427" w:rsidRPr="00DD2B2F" w:rsidRDefault="003D0427" w:rsidP="008C779C">
            <w:pPr>
              <w:numPr>
                <w:ilvl w:val="12"/>
                <w:numId w:val="0"/>
              </w:numPr>
              <w:tabs>
                <w:tab w:val="left" w:pos="540"/>
              </w:tabs>
              <w:ind w:right="-72"/>
              <w:jc w:val="both"/>
              <w:rPr>
                <w:i/>
                <w:lang w:val="fr-FR"/>
              </w:rPr>
            </w:pPr>
          </w:p>
          <w:p w14:paraId="7B913620" w14:textId="5D1CE870" w:rsidR="003D0427" w:rsidRPr="00DD2B2F" w:rsidRDefault="003D0427" w:rsidP="008C779C">
            <w:pPr>
              <w:tabs>
                <w:tab w:val="left" w:pos="540"/>
              </w:tabs>
              <w:ind w:left="540" w:right="-72" w:hanging="540"/>
              <w:jc w:val="both"/>
              <w:rPr>
                <w:lang w:val="fr-FR"/>
              </w:rPr>
            </w:pPr>
            <w:r w:rsidRPr="00DD2B2F">
              <w:rPr>
                <w:lang w:val="fr-FR"/>
              </w:rPr>
              <w:t>(2)</w:t>
            </w:r>
            <w:r w:rsidRPr="00DD2B2F">
              <w:rPr>
                <w:lang w:val="fr-FR"/>
              </w:rPr>
              <w:tab/>
              <w:t xml:space="preserve">La rémunération payée en monnaie nationale aux taux indiqués à </w:t>
            </w:r>
            <w:r w:rsidRPr="00DD2B2F">
              <w:rPr>
                <w:b/>
                <w:lang w:val="fr-FR"/>
              </w:rPr>
              <w:t>l’Annexe D</w:t>
            </w:r>
            <w:r w:rsidRPr="00DD2B2F">
              <w:rPr>
                <w:lang w:val="fr-FR"/>
              </w:rPr>
              <w:t xml:space="preserve"> sera ajustée tous les </w:t>
            </w:r>
            <w:r w:rsidRPr="00DD2B2F">
              <w:rPr>
                <w:i/>
                <w:lang w:val="fr-FR"/>
              </w:rPr>
              <w:t>[insérer nombre]</w:t>
            </w:r>
            <w:r w:rsidRPr="00DD2B2F">
              <w:rPr>
                <w:lang w:val="fr-FR"/>
              </w:rPr>
              <w:t xml:space="preserve"> mois (le premier ajustement s’appliquant à la rémunération du [</w:t>
            </w:r>
            <w:r w:rsidRPr="00DD2B2F">
              <w:rPr>
                <w:i/>
                <w:lang w:val="fr-FR"/>
              </w:rPr>
              <w:t>insérer nombre]</w:t>
            </w:r>
            <w:r w:rsidRPr="00DD2B2F">
              <w:rPr>
                <w:lang w:val="fr-FR"/>
              </w:rPr>
              <w:t xml:space="preserve"> </w:t>
            </w:r>
            <w:r w:rsidR="008C779C">
              <w:rPr>
                <w:lang w:val="fr-FR"/>
              </w:rPr>
              <w:t>i</w:t>
            </w:r>
            <w:r w:rsidRPr="00DD2B2F">
              <w:rPr>
                <w:lang w:val="fr-FR"/>
              </w:rPr>
              <w:t>ème mois de l’année civile suivant la date du Contrat) par la formule ci-après:</w:t>
            </w:r>
          </w:p>
          <w:p w14:paraId="0CD66EDA" w14:textId="77777777" w:rsidR="003D0427" w:rsidRPr="00DD2B2F" w:rsidRDefault="003D0427" w:rsidP="003D0427">
            <w:pPr>
              <w:ind w:right="-72"/>
              <w:rPr>
                <w:lang w:val="fr-FR"/>
              </w:rPr>
            </w:pPr>
          </w:p>
          <w:p w14:paraId="1967532D" w14:textId="77777777" w:rsidR="003D0427" w:rsidRPr="00DD2B2F" w:rsidRDefault="003D0427" w:rsidP="003D0427">
            <w:pPr>
              <w:ind w:left="540" w:right="-72"/>
              <w:jc w:val="center"/>
              <w:rPr>
                <w:lang w:val="fr-FR"/>
              </w:rPr>
            </w:pPr>
            <w:r w:rsidRPr="00DD2B2F">
              <w:rPr>
                <w:position w:val="-26"/>
              </w:rPr>
              <w:object w:dxaOrig="1500" w:dyaOrig="700" w14:anchorId="66671AFA">
                <v:shape id="_x0000_i1031" type="#_x0000_t75" style="width:78pt;height:34.8pt" o:ole="" fillcolor="window">
                  <v:imagedata r:id="rId80" o:title=""/>
                </v:shape>
                <o:OLEObject Type="Embed" ProgID="Equation.2" ShapeID="_x0000_i1031" DrawAspect="Content" ObjectID="_1749733474" r:id="rId81"/>
              </w:object>
            </w:r>
            <w:r w:rsidRPr="00DD2B2F">
              <w:rPr>
                <w:lang w:val="fr-FR"/>
              </w:rPr>
              <w:t xml:space="preserve">     {ou     </w:t>
            </w:r>
            <w:r w:rsidRPr="00DD2B2F">
              <w:rPr>
                <w:position w:val="-24"/>
              </w:rPr>
              <w:object w:dxaOrig="2400" w:dyaOrig="620" w14:anchorId="1C82D1AF">
                <v:shape id="_x0000_i1032" type="#_x0000_t75" style="width:121.8pt;height:30pt" o:ole="">
                  <v:imagedata r:id="rId82" o:title=""/>
                </v:shape>
                <o:OLEObject Type="Embed" ProgID="Equation.3" ShapeID="_x0000_i1032" DrawAspect="Content" ObjectID="_1749733475" r:id="rId83"/>
              </w:object>
            </w:r>
            <w:r w:rsidRPr="00DD2B2F">
              <w:rPr>
                <w:lang w:val="fr-FR"/>
              </w:rPr>
              <w:t>}</w:t>
            </w:r>
          </w:p>
          <w:p w14:paraId="2BEE9EBF" w14:textId="77777777" w:rsidR="003D0427" w:rsidRPr="00DD2B2F" w:rsidRDefault="003D0427" w:rsidP="003D0427">
            <w:pPr>
              <w:ind w:right="-72"/>
              <w:rPr>
                <w:lang w:val="fr-FR"/>
              </w:rPr>
            </w:pPr>
          </w:p>
          <w:p w14:paraId="7C4CBE1B" w14:textId="77777777" w:rsidR="003D0427" w:rsidRPr="00DD2B2F" w:rsidRDefault="003D0427" w:rsidP="003D0427">
            <w:pPr>
              <w:numPr>
                <w:ilvl w:val="12"/>
                <w:numId w:val="0"/>
              </w:numPr>
              <w:ind w:left="540" w:right="-72"/>
              <w:jc w:val="both"/>
              <w:rPr>
                <w:lang w:val="fr-FR"/>
              </w:rPr>
            </w:pPr>
            <w:r w:rsidRPr="00DD2B2F">
              <w:rPr>
                <w:lang w:val="fr-FR"/>
              </w:rPr>
              <w:t xml:space="preserve">dans laquelle </w:t>
            </w:r>
          </w:p>
          <w:p w14:paraId="2725FEE8"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w:t>
            </w:r>
            <w:r w:rsidRPr="00DD2B2F">
              <w:rPr>
                <w:lang w:val="fr-FR"/>
              </w:rPr>
              <w:t xml:space="preserve"> est la rémunération ajustée, </w:t>
            </w:r>
          </w:p>
          <w:p w14:paraId="77B0CFBD"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lo</w:t>
            </w:r>
            <w:r w:rsidRPr="00DD2B2F">
              <w:rPr>
                <w:lang w:val="fr-FR"/>
              </w:rPr>
              <w:t xml:space="preserve"> la rémunération payable sur la base des taux indiqués à </w:t>
            </w:r>
            <w:r w:rsidRPr="004202DB">
              <w:rPr>
                <w:b/>
                <w:bCs/>
                <w:lang w:val="fr-FR"/>
              </w:rPr>
              <w:t>l’Annexe D</w:t>
            </w:r>
            <w:r w:rsidRPr="00DD2B2F">
              <w:rPr>
                <w:lang w:val="fr-FR"/>
              </w:rPr>
              <w:t xml:space="preserve"> pour la rémunération payable en monnaie nationale, </w:t>
            </w:r>
          </w:p>
          <w:p w14:paraId="551E6E1C"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w:t>
            </w:r>
            <w:r w:rsidRPr="00DD2B2F">
              <w:rPr>
                <w:lang w:val="fr-FR"/>
              </w:rPr>
              <w:t xml:space="preserve"> est l’indice officiel des salaires dans le pays du Client pour le premier mois de la période pour laquelle l’ajustement est censé être effectué, et </w:t>
            </w:r>
          </w:p>
          <w:p w14:paraId="0B730A1B"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lo</w:t>
            </w:r>
            <w:r w:rsidRPr="00DD2B2F">
              <w:rPr>
                <w:lang w:val="fr-FR"/>
              </w:rPr>
              <w:t xml:space="preserve"> l’indice officiel des salaires dans le pays du Client pour le mois de la date du Contrat.”</w:t>
            </w:r>
          </w:p>
          <w:p w14:paraId="575770CB" w14:textId="77777777" w:rsidR="003D0427" w:rsidRPr="00DD2B2F" w:rsidRDefault="003D0427" w:rsidP="003D0427">
            <w:pPr>
              <w:numPr>
                <w:ilvl w:val="12"/>
                <w:numId w:val="0"/>
              </w:numPr>
              <w:ind w:left="720" w:right="-72"/>
              <w:jc w:val="both"/>
              <w:rPr>
                <w:b/>
                <w:i/>
                <w:lang w:val="fr-FR"/>
              </w:rPr>
            </w:pPr>
            <w:r w:rsidRPr="00DD2B2F">
              <w:rPr>
                <w:b/>
                <w:i/>
                <w:lang w:val="fr-FR"/>
              </w:rPr>
              <w:t xml:space="preserve"> </w:t>
            </w:r>
          </w:p>
          <w:p w14:paraId="508F046C" w14:textId="0282CF5F" w:rsidR="003D0427" w:rsidRPr="00DD2B2F" w:rsidRDefault="003D0427" w:rsidP="008C779C">
            <w:pPr>
              <w:ind w:left="540" w:right="-72"/>
              <w:jc w:val="both"/>
              <w:rPr>
                <w:i/>
                <w:lang w:val="fr-FR"/>
              </w:rPr>
            </w:pPr>
            <w:r w:rsidRPr="00DD2B2F">
              <w:rPr>
                <w:lang w:val="fr-FR"/>
              </w:rPr>
              <w:t xml:space="preserve">Le Client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w:t>
            </w:r>
            <w:r w:rsidR="004202DB">
              <w:rPr>
                <w:lang w:val="fr-FR"/>
              </w:rPr>
              <w:t xml:space="preserve"> </w:t>
            </w:r>
            <w:r w:rsidRPr="00DD2B2F">
              <w:rPr>
                <w:lang w:val="fr-FR"/>
              </w:rPr>
              <w:t xml:space="preserve">: </w:t>
            </w:r>
            <w:r w:rsidRPr="00DD2B2F">
              <w:rPr>
                <w:i/>
                <w:lang w:val="fr-FR"/>
              </w:rPr>
              <w:t xml:space="preserve">[Insérer </w:t>
            </w:r>
            <w:r w:rsidR="00A75B91" w:rsidRPr="00DD2B2F">
              <w:rPr>
                <w:i/>
                <w:lang w:val="fr-FR"/>
              </w:rPr>
              <w:t xml:space="preserve">le </w:t>
            </w:r>
            <w:r w:rsidRPr="00DD2B2F">
              <w:rPr>
                <w:i/>
                <w:lang w:val="fr-FR"/>
              </w:rPr>
              <w:t>nom, la source et toute information nécessaire pour l’identification de l’indice offici</w:t>
            </w:r>
            <w:r w:rsidR="00A75B91" w:rsidRPr="00DD2B2F">
              <w:rPr>
                <w:i/>
                <w:lang w:val="fr-FR"/>
              </w:rPr>
              <w:t>e</w:t>
            </w:r>
            <w:r w:rsidRPr="00DD2B2F">
              <w:rPr>
                <w:i/>
                <w:lang w:val="fr-FR"/>
              </w:rPr>
              <w:t>l des salaires]</w:t>
            </w:r>
          </w:p>
          <w:p w14:paraId="19A9738F" w14:textId="77777777" w:rsidR="003D0427" w:rsidRPr="00DD2B2F" w:rsidRDefault="003D0427" w:rsidP="003D0427">
            <w:pPr>
              <w:ind w:left="540" w:right="-72"/>
              <w:rPr>
                <w:i/>
                <w:lang w:val="fr-FR"/>
              </w:rPr>
            </w:pPr>
          </w:p>
          <w:p w14:paraId="14C30400" w14:textId="77777777" w:rsidR="003D0427" w:rsidRPr="00DD2B2F" w:rsidRDefault="003D0427" w:rsidP="003D0427">
            <w:pPr>
              <w:ind w:left="540" w:right="-72"/>
              <w:jc w:val="both"/>
              <w:rPr>
                <w:rFonts w:ascii="Calibri" w:hAnsi="Calibri" w:cs="Calibri"/>
                <w:lang w:val="fr-FR"/>
              </w:rPr>
            </w:pPr>
            <w:r w:rsidRPr="00DD2B2F">
              <w:rPr>
                <w:rStyle w:val="hps"/>
                <w:lang w:val="fr-FR"/>
              </w:rPr>
              <w:t>(3)</w:t>
            </w:r>
            <w:r w:rsidRPr="00DD2B2F">
              <w:rPr>
                <w:lang w:val="fr-FR"/>
              </w:rPr>
              <w:t xml:space="preserve"> </w:t>
            </w:r>
            <w:r w:rsidRPr="00DD2B2F">
              <w:rPr>
                <w:rStyle w:val="hps"/>
                <w:lang w:val="fr-FR"/>
              </w:rPr>
              <w:t>Toute partie de</w:t>
            </w:r>
            <w:r w:rsidRPr="00DD2B2F">
              <w:rPr>
                <w:lang w:val="fr-FR"/>
              </w:rPr>
              <w:t xml:space="preserve"> </w:t>
            </w:r>
            <w:r w:rsidRPr="00DD2B2F">
              <w:rPr>
                <w:rStyle w:val="hps"/>
                <w:lang w:val="fr-FR"/>
              </w:rPr>
              <w:t>la rémunération</w:t>
            </w:r>
            <w:r w:rsidRPr="00DD2B2F">
              <w:rPr>
                <w:lang w:val="fr-FR"/>
              </w:rPr>
              <w:t xml:space="preserve"> </w:t>
            </w:r>
            <w:r w:rsidRPr="00DD2B2F">
              <w:rPr>
                <w:rStyle w:val="hps"/>
                <w:lang w:val="fr-FR"/>
              </w:rPr>
              <w:t>qui est versée</w:t>
            </w:r>
            <w:r w:rsidRPr="00DD2B2F">
              <w:rPr>
                <w:lang w:val="fr-FR"/>
              </w:rPr>
              <w:t xml:space="preserve"> </w:t>
            </w:r>
            <w:r w:rsidRPr="00DD2B2F">
              <w:rPr>
                <w:rStyle w:val="hps"/>
                <w:lang w:val="fr-FR"/>
              </w:rPr>
              <w:t>dans une monnaie</w:t>
            </w:r>
            <w:r w:rsidRPr="00DD2B2F">
              <w:rPr>
                <w:lang w:val="fr-FR"/>
              </w:rPr>
              <w:t xml:space="preserve"> </w:t>
            </w:r>
            <w:r w:rsidRPr="00DD2B2F">
              <w:rPr>
                <w:rStyle w:val="hps"/>
                <w:lang w:val="fr-FR"/>
              </w:rPr>
              <w:t>différente de la monnaie</w:t>
            </w:r>
            <w:r w:rsidRPr="00DD2B2F">
              <w:rPr>
                <w:lang w:val="fr-FR"/>
              </w:rPr>
              <w:t xml:space="preserve"> </w:t>
            </w:r>
            <w:r w:rsidRPr="00DD2B2F">
              <w:rPr>
                <w:rStyle w:val="hps"/>
                <w:lang w:val="fr-FR"/>
              </w:rPr>
              <w:t>de l'indice</w:t>
            </w:r>
            <w:r w:rsidRPr="00DD2B2F">
              <w:rPr>
                <w:lang w:val="fr-FR"/>
              </w:rPr>
              <w:t xml:space="preserve"> </w:t>
            </w:r>
            <w:r w:rsidRPr="00DD2B2F">
              <w:rPr>
                <w:rStyle w:val="hps"/>
                <w:lang w:val="fr-FR"/>
              </w:rPr>
              <w:t>officiel des salaires</w:t>
            </w:r>
            <w:r w:rsidRPr="00DD2B2F">
              <w:rPr>
                <w:lang w:val="fr-FR"/>
              </w:rPr>
              <w:t xml:space="preserve"> </w:t>
            </w:r>
            <w:r w:rsidRPr="00DD2B2F">
              <w:rPr>
                <w:rStyle w:val="hps"/>
                <w:lang w:val="fr-FR"/>
              </w:rPr>
              <w:t>utilisés dans</w:t>
            </w:r>
            <w:r w:rsidRPr="00DD2B2F">
              <w:rPr>
                <w:lang w:val="fr-FR"/>
              </w:rPr>
              <w:t xml:space="preserve"> </w:t>
            </w:r>
            <w:r w:rsidRPr="00DD2B2F">
              <w:rPr>
                <w:rStyle w:val="hps"/>
                <w:lang w:val="fr-FR"/>
              </w:rPr>
              <w:t>la formule d'ajustement</w:t>
            </w:r>
            <w:r w:rsidRPr="00DD2B2F">
              <w:rPr>
                <w:lang w:val="fr-FR"/>
              </w:rPr>
              <w:t xml:space="preserve">, </w:t>
            </w:r>
            <w:r w:rsidRPr="00DD2B2F">
              <w:rPr>
                <w:rStyle w:val="hps"/>
                <w:lang w:val="fr-FR"/>
              </w:rPr>
              <w:t>doit</w:t>
            </w:r>
            <w:r w:rsidRPr="00DD2B2F">
              <w:rPr>
                <w:lang w:val="fr-FR"/>
              </w:rPr>
              <w:t xml:space="preserve"> </w:t>
            </w:r>
            <w:r w:rsidRPr="00DD2B2F">
              <w:rPr>
                <w:rStyle w:val="hps"/>
                <w:lang w:val="fr-FR"/>
              </w:rPr>
              <w:t>être</w:t>
            </w:r>
            <w:r w:rsidRPr="00DD2B2F">
              <w:rPr>
                <w:lang w:val="fr-FR"/>
              </w:rPr>
              <w:t xml:space="preserve"> </w:t>
            </w:r>
            <w:r w:rsidRPr="00DD2B2F">
              <w:rPr>
                <w:rStyle w:val="hps"/>
                <w:lang w:val="fr-FR"/>
              </w:rPr>
              <w:t>ajusté par un</w:t>
            </w:r>
            <w:r w:rsidRPr="00DD2B2F">
              <w:rPr>
                <w:lang w:val="fr-FR"/>
              </w:rPr>
              <w:t xml:space="preserve"> </w:t>
            </w:r>
            <w:r w:rsidRPr="00DD2B2F">
              <w:rPr>
                <w:rStyle w:val="hps"/>
                <w:lang w:val="fr-FR"/>
              </w:rPr>
              <w:t>facteur de correction</w:t>
            </w:r>
            <w:r w:rsidRPr="00DD2B2F">
              <w:rPr>
                <w:lang w:val="fr-FR"/>
              </w:rPr>
              <w:t xml:space="preserve"> </w:t>
            </w:r>
            <w:r w:rsidRPr="00DD2B2F">
              <w:rPr>
                <w:rStyle w:val="hps"/>
                <w:lang w:val="fr-FR"/>
              </w:rPr>
              <w:t>X0 /</w:t>
            </w:r>
            <w:r w:rsidRPr="00DD2B2F">
              <w:rPr>
                <w:lang w:val="fr-FR"/>
              </w:rPr>
              <w:t xml:space="preserve"> </w:t>
            </w:r>
            <w:r w:rsidRPr="00DD2B2F">
              <w:rPr>
                <w:rStyle w:val="hps"/>
                <w:lang w:val="fr-FR"/>
              </w:rPr>
              <w:t>X.</w:t>
            </w:r>
            <w:r w:rsidRPr="00DD2B2F">
              <w:rPr>
                <w:lang w:val="fr-FR"/>
              </w:rPr>
              <w:t xml:space="preserve"> </w:t>
            </w:r>
            <w:r w:rsidRPr="00DD2B2F">
              <w:rPr>
                <w:rStyle w:val="hps"/>
                <w:lang w:val="fr-FR"/>
              </w:rPr>
              <w:t>X0</w:t>
            </w:r>
            <w:r w:rsidRPr="00DD2B2F">
              <w:rPr>
                <w:lang w:val="fr-FR"/>
              </w:rPr>
              <w:t xml:space="preserve"> </w:t>
            </w:r>
            <w:r w:rsidRPr="00DD2B2F">
              <w:rPr>
                <w:rStyle w:val="hps"/>
                <w:lang w:val="fr-FR"/>
              </w:rPr>
              <w:t>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à la date</w:t>
            </w:r>
            <w:r w:rsidRPr="00DD2B2F">
              <w:rPr>
                <w:lang w:val="fr-FR"/>
              </w:rPr>
              <w:t xml:space="preserve"> </w:t>
            </w:r>
            <w:r w:rsidRPr="00DD2B2F">
              <w:rPr>
                <w:rStyle w:val="hps"/>
                <w:lang w:val="fr-FR"/>
              </w:rPr>
              <w:t>du contrat.</w:t>
            </w:r>
            <w:r w:rsidRPr="00DD2B2F">
              <w:rPr>
                <w:lang w:val="fr-FR"/>
              </w:rPr>
              <w:t xml:space="preserve"> </w:t>
            </w:r>
            <w:r w:rsidRPr="00DD2B2F">
              <w:rPr>
                <w:rStyle w:val="hps"/>
                <w:lang w:val="fr-FR"/>
              </w:rPr>
              <w:t>X 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le premier jour</w:t>
            </w:r>
            <w:r w:rsidRPr="00DD2B2F">
              <w:rPr>
                <w:lang w:val="fr-FR"/>
              </w:rPr>
              <w:t xml:space="preserve"> </w:t>
            </w:r>
            <w:r w:rsidRPr="00DD2B2F">
              <w:rPr>
                <w:rStyle w:val="hps"/>
                <w:lang w:val="fr-FR"/>
              </w:rPr>
              <w:t>du premier mois</w:t>
            </w:r>
            <w:r w:rsidRPr="00DD2B2F">
              <w:rPr>
                <w:lang w:val="fr-FR"/>
              </w:rPr>
              <w:t xml:space="preserve"> </w:t>
            </w:r>
            <w:r w:rsidRPr="00DD2B2F">
              <w:rPr>
                <w:rStyle w:val="hps"/>
                <w:lang w:val="fr-FR"/>
              </w:rPr>
              <w:t>pour lequel</w:t>
            </w:r>
            <w:r w:rsidRPr="00DD2B2F">
              <w:rPr>
                <w:lang w:val="fr-FR"/>
              </w:rPr>
              <w:t xml:space="preserve"> </w:t>
            </w:r>
            <w:r w:rsidRPr="00DD2B2F">
              <w:rPr>
                <w:rStyle w:val="hps"/>
                <w:lang w:val="fr-FR"/>
              </w:rPr>
              <w:t>l'</w:t>
            </w:r>
            <w:r w:rsidRPr="00DD2B2F">
              <w:rPr>
                <w:lang w:val="fr-FR"/>
              </w:rPr>
              <w:t xml:space="preserve">ajustement est censé </w:t>
            </w:r>
            <w:r w:rsidRPr="00DD2B2F">
              <w:rPr>
                <w:rStyle w:val="hps"/>
                <w:lang w:val="fr-FR"/>
              </w:rPr>
              <w:t>avoir un effet</w:t>
            </w:r>
            <w:r w:rsidRPr="00DD2B2F">
              <w:rPr>
                <w:lang w:val="fr-FR"/>
              </w:rPr>
              <w:t>.</w:t>
            </w:r>
          </w:p>
        </w:tc>
      </w:tr>
      <w:tr w:rsidR="003D0427" w:rsidRPr="006F172F" w14:paraId="2176F73E" w14:textId="77777777" w:rsidTr="003D0427">
        <w:tc>
          <w:tcPr>
            <w:tcW w:w="1980" w:type="dxa"/>
            <w:tcMar>
              <w:top w:w="85" w:type="dxa"/>
              <w:bottom w:w="142" w:type="dxa"/>
              <w:right w:w="170" w:type="dxa"/>
            </w:tcMar>
          </w:tcPr>
          <w:p w14:paraId="1800BB39" w14:textId="12007E6C" w:rsidR="003D0427" w:rsidRPr="00DD2B2F" w:rsidRDefault="003D0427" w:rsidP="003D0427">
            <w:pPr>
              <w:rPr>
                <w:b/>
                <w:lang w:eastAsia="it-IT"/>
              </w:rPr>
            </w:pPr>
            <w:r w:rsidRPr="00DD2B2F">
              <w:rPr>
                <w:b/>
              </w:rPr>
              <w:t>CGC</w:t>
            </w:r>
            <w:r w:rsidRPr="00DD2B2F">
              <w:rPr>
                <w:b/>
                <w:lang w:eastAsia="it-IT"/>
              </w:rPr>
              <w:t xml:space="preserve"> </w:t>
            </w:r>
            <w:r w:rsidR="00E324D4">
              <w:rPr>
                <w:b/>
                <w:lang w:eastAsia="it-IT"/>
              </w:rPr>
              <w:t>51</w:t>
            </w:r>
            <w:r w:rsidR="00594DEB">
              <w:rPr>
                <w:b/>
                <w:lang w:eastAsia="it-IT"/>
              </w:rPr>
              <w:t>.</w:t>
            </w:r>
            <w:r w:rsidRPr="00DD2B2F">
              <w:rPr>
                <w:b/>
                <w:lang w:eastAsia="it-IT"/>
              </w:rPr>
              <w:t xml:space="preserve">1 et </w:t>
            </w:r>
            <w:r w:rsidR="00594DEB">
              <w:rPr>
                <w:b/>
                <w:lang w:eastAsia="it-IT"/>
              </w:rPr>
              <w:t>51</w:t>
            </w:r>
            <w:r w:rsidRPr="00DD2B2F">
              <w:rPr>
                <w:b/>
                <w:lang w:eastAsia="it-IT"/>
              </w:rPr>
              <w:t>.2</w:t>
            </w:r>
          </w:p>
        </w:tc>
        <w:tc>
          <w:tcPr>
            <w:tcW w:w="7518" w:type="dxa"/>
            <w:tcMar>
              <w:top w:w="85" w:type="dxa"/>
              <w:bottom w:w="142" w:type="dxa"/>
              <w:right w:w="170" w:type="dxa"/>
            </w:tcMar>
          </w:tcPr>
          <w:p w14:paraId="6F1B3858" w14:textId="7E49F106" w:rsidR="003D0427" w:rsidRPr="00DD2B2F" w:rsidRDefault="003D0427" w:rsidP="003D0427">
            <w:pPr>
              <w:spacing w:after="180"/>
              <w:ind w:right="-72"/>
              <w:jc w:val="both"/>
              <w:rPr>
                <w:lang w:val="fr-FR"/>
              </w:rPr>
            </w:pPr>
            <w:r w:rsidRPr="00DD2B2F">
              <w:rPr>
                <w:lang w:val="fr-FR"/>
              </w:rPr>
              <w:t>[</w:t>
            </w:r>
            <w:r w:rsidRPr="00DD2B2F">
              <w:rPr>
                <w:b/>
                <w:i/>
                <w:lang w:val="fr-FR"/>
              </w:rPr>
              <w:t>Note</w:t>
            </w:r>
            <w:r w:rsidR="00191CEB">
              <w:rPr>
                <w:b/>
                <w:i/>
                <w:lang w:val="fr-FR"/>
              </w:rPr>
              <w:t xml:space="preserve"> </w:t>
            </w:r>
            <w:r w:rsidRPr="00DD2B2F">
              <w:rPr>
                <w:b/>
                <w:i/>
                <w:lang w:val="fr-FR"/>
              </w:rPr>
              <w:t>:</w:t>
            </w:r>
            <w:r w:rsidRPr="00DD2B2F">
              <w:rPr>
                <w:lang w:val="fr-FR"/>
              </w:rPr>
              <w:t xml:space="preserve"> </w:t>
            </w:r>
            <w:r w:rsidRPr="00DD2B2F">
              <w:rPr>
                <w:i/>
                <w:lang w:val="fr-FR"/>
              </w:rPr>
              <w:t>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r w:rsidRPr="00DD2B2F">
              <w:rPr>
                <w:lang w:val="fr-FR"/>
              </w:rPr>
              <w:t>]</w:t>
            </w:r>
          </w:p>
          <w:p w14:paraId="024D827B" w14:textId="04B9EBDB" w:rsidR="003D0427" w:rsidRPr="00DD2B2F" w:rsidRDefault="003D0427" w:rsidP="003D0427">
            <w:pPr>
              <w:spacing w:after="220"/>
              <w:ind w:right="-72"/>
              <w:jc w:val="both"/>
              <w:rPr>
                <w:i/>
                <w:lang w:val="fr-FR"/>
              </w:rPr>
            </w:pPr>
            <w:r w:rsidRPr="00661055">
              <w:rPr>
                <w:b/>
                <w:bCs/>
                <w:lang w:val="fr-FR"/>
              </w:rPr>
              <w:t>Le Client garantit que</w:t>
            </w:r>
            <w:r w:rsidRPr="00DD2B2F">
              <w:rPr>
                <w:lang w:val="fr-FR"/>
              </w:rPr>
              <w:t xml:space="preserve"> </w:t>
            </w:r>
            <w:r w:rsidR="00661055">
              <w:rPr>
                <w:lang w:val="fr-FR"/>
              </w:rPr>
              <w:t xml:space="preserve">________ </w:t>
            </w:r>
            <w:r w:rsidRPr="00DD2B2F">
              <w:rPr>
                <w:i/>
                <w:lang w:val="fr-FR"/>
              </w:rPr>
              <w:t>[choisir une option applicable qui soit en conformité avec l’article 16.3 des IC et les conclusions des négociations (Formulaire FIN-2, Partie B, Estimation des impôts indirects locaux) :</w:t>
            </w:r>
          </w:p>
          <w:p w14:paraId="72935B8F" w14:textId="2C7C1CFF" w:rsidR="003D0427" w:rsidRPr="00DD2B2F" w:rsidRDefault="003D0427" w:rsidP="003D0427">
            <w:pPr>
              <w:spacing w:after="220"/>
              <w:ind w:right="-72"/>
              <w:jc w:val="both"/>
              <w:rPr>
                <w:i/>
                <w:lang w:val="fr-FR"/>
              </w:rPr>
            </w:pPr>
            <w:r w:rsidRPr="00DD2B2F">
              <w:rPr>
                <w:i/>
                <w:lang w:val="fr-FR"/>
              </w:rPr>
              <w:t xml:space="preserve">Si IC 16.3 indique une exonération, écrire : « </w:t>
            </w:r>
            <w:r w:rsidRPr="00661055">
              <w:rPr>
                <w:b/>
                <w:bCs/>
                <w:lang w:val="fr-FR"/>
              </w:rPr>
              <w:t>le Consultant, les Sous-</w:t>
            </w:r>
            <w:r w:rsidR="00661055">
              <w:rPr>
                <w:b/>
                <w:bCs/>
                <w:lang w:val="fr-FR"/>
              </w:rPr>
              <w:t>consultants</w:t>
            </w:r>
            <w:r w:rsidRPr="00661055">
              <w:rPr>
                <w:b/>
                <w:bCs/>
                <w:lang w:val="fr-FR"/>
              </w:rPr>
              <w:t xml:space="preserve"> et le Personnel seront exonérés</w:t>
            </w:r>
            <w:r w:rsidRPr="00DD2B2F">
              <w:rPr>
                <w:lang w:val="fr-FR"/>
              </w:rPr>
              <w:t> </w:t>
            </w:r>
            <w:r w:rsidRPr="00DD2B2F">
              <w:rPr>
                <w:i/>
                <w:lang w:val="fr-FR"/>
              </w:rPr>
              <w:t>»  </w:t>
            </w:r>
          </w:p>
          <w:p w14:paraId="1A2C639B" w14:textId="77777777" w:rsidR="003D0427" w:rsidRPr="00DD2B2F" w:rsidRDefault="003D0427" w:rsidP="003D0427">
            <w:pPr>
              <w:spacing w:after="220"/>
              <w:ind w:right="-72"/>
              <w:jc w:val="both"/>
              <w:rPr>
                <w:lang w:val="fr-FR"/>
              </w:rPr>
            </w:pPr>
            <w:r w:rsidRPr="00DD2B2F">
              <w:rPr>
                <w:lang w:val="fr-FR"/>
              </w:rPr>
              <w:t>OU</w:t>
            </w:r>
          </w:p>
          <w:p w14:paraId="0AB9B457" w14:textId="77777777" w:rsidR="00661055" w:rsidRDefault="003D0427" w:rsidP="003D0427">
            <w:pPr>
              <w:spacing w:after="220"/>
              <w:ind w:right="-72"/>
              <w:jc w:val="both"/>
              <w:rPr>
                <w:i/>
                <w:lang w:val="fr-FR"/>
              </w:rPr>
            </w:pPr>
            <w:r w:rsidRPr="00DD2B2F">
              <w:rPr>
                <w:i/>
                <w:lang w:val="fr-FR"/>
              </w:rPr>
              <w:t>Si IC 16.</w:t>
            </w:r>
            <w:r w:rsidR="006A3823" w:rsidRPr="00DD2B2F">
              <w:rPr>
                <w:i/>
                <w:lang w:val="fr-FR"/>
              </w:rPr>
              <w:t xml:space="preserve">3 </w:t>
            </w:r>
            <w:r w:rsidRPr="00DD2B2F">
              <w:rPr>
                <w:i/>
                <w:lang w:val="fr-FR"/>
              </w:rPr>
              <w:t>n’indique pas l’exonération, et selon que le Client doit appliquer la retenue à la source ou que le Consultant doit payer, écrire : </w:t>
            </w:r>
          </w:p>
          <w:p w14:paraId="33F5F605" w14:textId="7D081894" w:rsidR="003D0427" w:rsidRPr="004B630C" w:rsidRDefault="003D0427" w:rsidP="003D0427">
            <w:pPr>
              <w:spacing w:after="220"/>
              <w:ind w:right="-72"/>
              <w:jc w:val="both"/>
              <w:rPr>
                <w:lang w:val="fr-FR"/>
              </w:rPr>
            </w:pPr>
            <w:r w:rsidRPr="004B630C">
              <w:rPr>
                <w:i/>
                <w:lang w:val="fr-FR"/>
              </w:rPr>
              <w:t>«</w:t>
            </w:r>
            <w:r w:rsidRPr="00EF5C69">
              <w:rPr>
                <w:i/>
                <w:lang w:val="fr-FR"/>
              </w:rPr>
              <w:t xml:space="preserve"> </w:t>
            </w:r>
            <w:r w:rsidR="00191CEB" w:rsidRPr="00EF5C69">
              <w:rPr>
                <w:lang w:val="fr-FR"/>
              </w:rPr>
              <w:t>Le</w:t>
            </w:r>
            <w:r w:rsidRPr="00EF5C69">
              <w:rPr>
                <w:lang w:val="fr-FR"/>
              </w:rPr>
              <w:t xml:space="preserve"> Client effectuera le paiement au nom du Consultant, les </w:t>
            </w:r>
            <w:r w:rsidR="00661055" w:rsidRPr="00EF5C69">
              <w:rPr>
                <w:lang w:val="fr-FR"/>
              </w:rPr>
              <w:t>S</w:t>
            </w:r>
            <w:r w:rsidRPr="00EF5C69">
              <w:rPr>
                <w:lang w:val="fr-FR"/>
              </w:rPr>
              <w:t>ous-</w:t>
            </w:r>
            <w:r w:rsidR="00661055" w:rsidRPr="00EF5C69">
              <w:rPr>
                <w:lang w:val="fr-FR"/>
              </w:rPr>
              <w:t xml:space="preserve">consultants et les </w:t>
            </w:r>
            <w:r w:rsidR="00D05255" w:rsidRPr="00EF5C69">
              <w:rPr>
                <w:lang w:val="fr-FR"/>
              </w:rPr>
              <w:t>Personnel</w:t>
            </w:r>
            <w:r w:rsidR="00661055" w:rsidRPr="00EF5C69">
              <w:rPr>
                <w:lang w:val="fr-FR"/>
              </w:rPr>
              <w:t>s</w:t>
            </w:r>
            <w:r w:rsidRPr="00EF5C69">
              <w:rPr>
                <w:lang w:val="fr-FR"/>
              </w:rPr>
              <w:t> </w:t>
            </w:r>
            <w:r w:rsidRPr="00EF5C69">
              <w:rPr>
                <w:i/>
                <w:lang w:val="fr-FR"/>
              </w:rPr>
              <w:t>»</w:t>
            </w:r>
            <w:r w:rsidRPr="00EF5C69">
              <w:rPr>
                <w:lang w:val="fr-FR"/>
              </w:rPr>
              <w:t xml:space="preserve"> OU </w:t>
            </w:r>
            <w:r w:rsidRPr="00EF5C69">
              <w:rPr>
                <w:i/>
                <w:lang w:val="fr-FR"/>
              </w:rPr>
              <w:t xml:space="preserve">« </w:t>
            </w:r>
            <w:r w:rsidRPr="00EF5C69">
              <w:rPr>
                <w:lang w:val="fr-FR"/>
              </w:rPr>
              <w:t xml:space="preserve">le Client remboursera le Consultant, </w:t>
            </w:r>
            <w:r w:rsidR="00661055" w:rsidRPr="00EF5C69">
              <w:rPr>
                <w:lang w:val="fr-FR"/>
              </w:rPr>
              <w:t xml:space="preserve">les </w:t>
            </w:r>
            <w:r w:rsidRPr="00EF5C69">
              <w:rPr>
                <w:lang w:val="fr-FR"/>
              </w:rPr>
              <w:t>Sous-</w:t>
            </w:r>
            <w:r w:rsidR="00661055" w:rsidRPr="00EF5C69">
              <w:rPr>
                <w:lang w:val="fr-FR"/>
              </w:rPr>
              <w:t xml:space="preserve">consultants et les </w:t>
            </w:r>
            <w:r w:rsidR="00D05255" w:rsidRPr="00EF5C69">
              <w:rPr>
                <w:lang w:val="fr-FR"/>
              </w:rPr>
              <w:t>Personnel</w:t>
            </w:r>
            <w:r w:rsidR="00661055" w:rsidRPr="00EF5C69">
              <w:rPr>
                <w:lang w:val="fr-FR"/>
              </w:rPr>
              <w:t>s</w:t>
            </w:r>
            <w:r w:rsidRPr="004B630C">
              <w:rPr>
                <w:i/>
                <w:lang w:val="fr-FR"/>
              </w:rPr>
              <w:t>)»</w:t>
            </w:r>
            <w:r w:rsidRPr="004B630C">
              <w:rPr>
                <w:lang w:val="fr-FR"/>
              </w:rPr>
              <w:t xml:space="preserve"> </w:t>
            </w:r>
          </w:p>
          <w:p w14:paraId="7DEBE6F1" w14:textId="77777777" w:rsidR="003D0427" w:rsidRPr="00EF5C69" w:rsidRDefault="003D0427" w:rsidP="003D0427">
            <w:pPr>
              <w:spacing w:after="220"/>
              <w:ind w:right="-72"/>
              <w:jc w:val="both"/>
              <w:rPr>
                <w:lang w:val="fr-FR"/>
              </w:rPr>
            </w:pPr>
            <w:r w:rsidRPr="00EF5C69">
              <w:rPr>
                <w:lang w:val="fr-FR"/>
              </w:rPr>
              <w:t>de tous impôts, droits, taxes indirectes, et autres charges imposées, en vertu de la législation en vigueur dans le pays du Client, sur le Consultant, les Sous-traitants et leur Personnel au titre de:</w:t>
            </w:r>
          </w:p>
          <w:p w14:paraId="5E07B68B" w14:textId="390DFC96" w:rsidR="003D0427" w:rsidRPr="00EF5C69" w:rsidRDefault="003D0427" w:rsidP="003D0427">
            <w:pPr>
              <w:tabs>
                <w:tab w:val="left" w:pos="540"/>
              </w:tabs>
              <w:spacing w:after="220"/>
              <w:ind w:left="540" w:right="-72" w:hanging="540"/>
              <w:jc w:val="both"/>
              <w:rPr>
                <w:lang w:val="fr-FR"/>
              </w:rPr>
            </w:pPr>
            <w:r w:rsidRPr="00EF5C69">
              <w:rPr>
                <w:lang w:val="fr-FR"/>
              </w:rPr>
              <w:t>(a)</w:t>
            </w:r>
            <w:r w:rsidRPr="00EF5C69">
              <w:rPr>
                <w:lang w:val="fr-FR"/>
              </w:rPr>
              <w:tab/>
              <w:t>tout paiement effectué au Consultant, aux Sous-traitants et au Personnel (autres que les ressortissants ou résidents permanents du pays du Gouvernement) au titre de l’exécution des Services</w:t>
            </w:r>
            <w:r w:rsidR="008C779C" w:rsidRPr="00EF5C69">
              <w:rPr>
                <w:lang w:val="fr-FR"/>
              </w:rPr>
              <w:t xml:space="preserve"> </w:t>
            </w:r>
            <w:r w:rsidRPr="00EF5C69">
              <w:rPr>
                <w:lang w:val="fr-FR"/>
              </w:rPr>
              <w:t>;</w:t>
            </w:r>
          </w:p>
          <w:p w14:paraId="68F2CA3C" w14:textId="689FCF8C" w:rsidR="003D0427" w:rsidRPr="00EF5C69" w:rsidRDefault="003D0427" w:rsidP="003D0427">
            <w:pPr>
              <w:tabs>
                <w:tab w:val="left" w:pos="540"/>
              </w:tabs>
              <w:spacing w:after="220"/>
              <w:ind w:left="540" w:right="-72" w:hanging="540"/>
              <w:jc w:val="both"/>
              <w:rPr>
                <w:lang w:val="fr-FR"/>
              </w:rPr>
            </w:pPr>
            <w:r w:rsidRPr="00EF5C69">
              <w:rPr>
                <w:lang w:val="fr-FR"/>
              </w:rPr>
              <w:t>(b)</w:t>
            </w:r>
            <w:r w:rsidRPr="00EF5C69">
              <w:rPr>
                <w:lang w:val="fr-FR"/>
              </w:rPr>
              <w:tab/>
              <w:t>tous équipements et fournitures apportés dans le pays du Client par le Consultant ou leurs Sous-traitants dans le cadre de l’exécution des Services et qui, importés, seront par la suite réexportés par le Consultant</w:t>
            </w:r>
            <w:r w:rsidR="008C779C" w:rsidRPr="00EF5C69">
              <w:rPr>
                <w:lang w:val="fr-FR"/>
              </w:rPr>
              <w:t xml:space="preserve"> </w:t>
            </w:r>
            <w:r w:rsidRPr="00EF5C69">
              <w:rPr>
                <w:lang w:val="fr-FR"/>
              </w:rPr>
              <w:t>;</w:t>
            </w:r>
          </w:p>
          <w:p w14:paraId="45455489" w14:textId="55EA0B85" w:rsidR="003D0427" w:rsidRPr="00EF5C69" w:rsidRDefault="003D0427" w:rsidP="003D0427">
            <w:pPr>
              <w:tabs>
                <w:tab w:val="left" w:pos="540"/>
              </w:tabs>
              <w:spacing w:after="220"/>
              <w:ind w:left="540" w:right="-72" w:hanging="540"/>
              <w:jc w:val="both"/>
              <w:rPr>
                <w:lang w:val="fr-FR"/>
              </w:rPr>
            </w:pPr>
            <w:r w:rsidRPr="00EF5C69">
              <w:rPr>
                <w:lang w:val="fr-FR"/>
              </w:rPr>
              <w:t>(c)</w:t>
            </w:r>
            <w:r w:rsidRPr="00EF5C69">
              <w:rPr>
                <w:lang w:val="fr-FR"/>
              </w:rPr>
              <w:tab/>
              <w:t>tout équipement, matériaux et fournitures importés dans le cadre de l’exécution des Services, payé sur des fonds fournis par le Client et considéré comme étant la propriété du Client</w:t>
            </w:r>
            <w:r w:rsidR="008C779C" w:rsidRPr="00EF5C69">
              <w:rPr>
                <w:lang w:val="fr-FR"/>
              </w:rPr>
              <w:t xml:space="preserve"> </w:t>
            </w:r>
            <w:r w:rsidRPr="00EF5C69">
              <w:rPr>
                <w:lang w:val="fr-FR"/>
              </w:rPr>
              <w:t>;</w:t>
            </w:r>
          </w:p>
          <w:p w14:paraId="0FC8E576" w14:textId="1F0BF5FF" w:rsidR="003D0427" w:rsidRPr="00EF5C69" w:rsidRDefault="003D0427" w:rsidP="003D0427">
            <w:pPr>
              <w:tabs>
                <w:tab w:val="left" w:pos="540"/>
              </w:tabs>
              <w:spacing w:after="220"/>
              <w:ind w:left="547" w:right="-72" w:hanging="547"/>
              <w:jc w:val="both"/>
              <w:rPr>
                <w:lang w:val="fr-FR"/>
              </w:rPr>
            </w:pPr>
            <w:r w:rsidRPr="00EF5C69">
              <w:rPr>
                <w:lang w:val="fr-FR"/>
              </w:rPr>
              <w:t>(d)</w:t>
            </w:r>
            <w:r w:rsidRPr="00EF5C69">
              <w:rPr>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013D4F" w:rsidRPr="00EF5C69">
              <w:rPr>
                <w:lang w:val="fr-FR"/>
              </w:rPr>
              <w:t xml:space="preserve"> </w:t>
            </w:r>
            <w:r w:rsidRPr="00EF5C69">
              <w:rPr>
                <w:lang w:val="fr-FR"/>
              </w:rPr>
              <w:t>:</w:t>
            </w:r>
          </w:p>
          <w:p w14:paraId="2917A39B" w14:textId="0EC8C91B" w:rsidR="003D0427" w:rsidRPr="00EF5C69" w:rsidRDefault="003D0427" w:rsidP="001A3E01">
            <w:pPr>
              <w:pStyle w:val="ListParagraph"/>
              <w:numPr>
                <w:ilvl w:val="0"/>
                <w:numId w:val="14"/>
              </w:numPr>
              <w:tabs>
                <w:tab w:val="left" w:pos="1080"/>
              </w:tabs>
              <w:ind w:left="1440" w:right="-72"/>
              <w:jc w:val="both"/>
            </w:pPr>
            <w:r w:rsidRPr="00EF5C69">
              <w:t>le Consultant, les Sous-traitants, leur Personnel et leurs personnes à charge respectent les procédures douanières en vigueur pour l’importation des biens dans le pays du Client</w:t>
            </w:r>
            <w:r w:rsidR="008C779C" w:rsidRPr="00EF5C69">
              <w:t xml:space="preserve"> </w:t>
            </w:r>
            <w:r w:rsidRPr="00EF5C69">
              <w:t>; et</w:t>
            </w:r>
          </w:p>
          <w:p w14:paraId="0AEC2C95" w14:textId="77777777" w:rsidR="003D0427" w:rsidRPr="00DD2B2F" w:rsidRDefault="003D0427" w:rsidP="001A3E01">
            <w:pPr>
              <w:pStyle w:val="ListParagraph"/>
              <w:numPr>
                <w:ilvl w:val="0"/>
                <w:numId w:val="14"/>
              </w:numPr>
              <w:tabs>
                <w:tab w:val="left" w:pos="1080"/>
              </w:tabs>
              <w:ind w:left="1440" w:right="-72"/>
              <w:jc w:val="both"/>
            </w:pPr>
            <w:r w:rsidRPr="00EF5C69">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p>
        </w:tc>
      </w:tr>
      <w:tr w:rsidR="003D0427" w:rsidRPr="006F172F" w14:paraId="14E2B42D" w14:textId="77777777" w:rsidTr="003D0427">
        <w:tc>
          <w:tcPr>
            <w:tcW w:w="1980" w:type="dxa"/>
            <w:tcMar>
              <w:top w:w="85" w:type="dxa"/>
              <w:bottom w:w="142" w:type="dxa"/>
              <w:right w:w="170" w:type="dxa"/>
            </w:tcMar>
          </w:tcPr>
          <w:p w14:paraId="6BF7D851" w14:textId="62EC661F" w:rsidR="003D0427" w:rsidRPr="00DD2B2F" w:rsidRDefault="003D0427" w:rsidP="003D0427">
            <w:pPr>
              <w:numPr>
                <w:ilvl w:val="12"/>
                <w:numId w:val="0"/>
              </w:numPr>
              <w:rPr>
                <w:b/>
                <w:spacing w:val="-3"/>
              </w:rPr>
            </w:pPr>
            <w:r w:rsidRPr="00DD2B2F">
              <w:rPr>
                <w:b/>
              </w:rPr>
              <w:t>CGC</w:t>
            </w:r>
            <w:r w:rsidRPr="00DD2B2F">
              <w:rPr>
                <w:b/>
                <w:spacing w:val="-3"/>
              </w:rPr>
              <w:t xml:space="preserve"> </w:t>
            </w:r>
            <w:r w:rsidR="00594DEB">
              <w:rPr>
                <w:b/>
                <w:spacing w:val="-3"/>
              </w:rPr>
              <w:t>52</w:t>
            </w:r>
            <w:r w:rsidRPr="00DD2B2F">
              <w:rPr>
                <w:b/>
                <w:spacing w:val="-3"/>
              </w:rPr>
              <w:t>.</w:t>
            </w:r>
            <w:r w:rsidR="00013D4F">
              <w:rPr>
                <w:b/>
                <w:spacing w:val="-3"/>
              </w:rPr>
              <w:t>1</w:t>
            </w:r>
          </w:p>
        </w:tc>
        <w:tc>
          <w:tcPr>
            <w:tcW w:w="7518" w:type="dxa"/>
            <w:tcMar>
              <w:top w:w="85" w:type="dxa"/>
              <w:bottom w:w="142" w:type="dxa"/>
              <w:right w:w="170" w:type="dxa"/>
            </w:tcMar>
          </w:tcPr>
          <w:p w14:paraId="1E32909E" w14:textId="1FD1C2EC" w:rsidR="003D0427" w:rsidRPr="00DD2B2F" w:rsidRDefault="003D0427" w:rsidP="003D0427">
            <w:pPr>
              <w:numPr>
                <w:ilvl w:val="12"/>
                <w:numId w:val="0"/>
              </w:numPr>
              <w:ind w:right="-72"/>
              <w:jc w:val="both"/>
              <w:rPr>
                <w:lang w:val="fr-FR"/>
              </w:rPr>
            </w:pPr>
            <w:r w:rsidRPr="00661055">
              <w:rPr>
                <w:b/>
                <w:bCs/>
                <w:lang w:val="fr-FR"/>
              </w:rPr>
              <w:t>La(les) monnaie(s) de paiement sera(ont) comme suit</w:t>
            </w:r>
            <w:r w:rsidR="00013D4F">
              <w:rPr>
                <w:b/>
                <w:bCs/>
                <w:lang w:val="fr-FR"/>
              </w:rPr>
              <w:t xml:space="preserve"> </w:t>
            </w:r>
            <w:r w:rsidRPr="00DD2B2F">
              <w:rPr>
                <w:i/>
                <w:lang w:val="fr-FR"/>
              </w:rPr>
              <w:t>:</w:t>
            </w:r>
            <w:r w:rsidR="008C779C">
              <w:rPr>
                <w:i/>
                <w:lang w:val="fr-FR"/>
              </w:rPr>
              <w:t>------_</w:t>
            </w:r>
            <w:r w:rsidRPr="00DD2B2F">
              <w:rPr>
                <w:i/>
                <w:lang w:val="fr-FR"/>
              </w:rPr>
              <w:t>[indiquer la la(les) monnaie(s) conformément à la Proposition financière, Formulaire FIN-2].</w:t>
            </w:r>
          </w:p>
        </w:tc>
      </w:tr>
      <w:tr w:rsidR="003D0427" w:rsidRPr="006F172F" w14:paraId="719D54EA" w14:textId="77777777" w:rsidTr="003D0427">
        <w:tc>
          <w:tcPr>
            <w:tcW w:w="1980" w:type="dxa"/>
            <w:tcMar>
              <w:top w:w="85" w:type="dxa"/>
              <w:bottom w:w="142" w:type="dxa"/>
              <w:right w:w="170" w:type="dxa"/>
            </w:tcMar>
          </w:tcPr>
          <w:p w14:paraId="5826CD5B" w14:textId="67BF70CB" w:rsidR="003D0427" w:rsidRPr="00DD2B2F" w:rsidRDefault="003D0427" w:rsidP="003D0427">
            <w:pPr>
              <w:numPr>
                <w:ilvl w:val="12"/>
                <w:numId w:val="0"/>
              </w:numPr>
              <w:rPr>
                <w:b/>
                <w:spacing w:val="-3"/>
              </w:rPr>
            </w:pPr>
            <w:r w:rsidRPr="00DD2B2F">
              <w:rPr>
                <w:b/>
              </w:rPr>
              <w:t>CGC</w:t>
            </w:r>
            <w:r w:rsidRPr="00DD2B2F">
              <w:rPr>
                <w:b/>
                <w:spacing w:val="-3"/>
              </w:rPr>
              <w:t xml:space="preserve"> </w:t>
            </w:r>
            <w:r w:rsidR="00594DEB">
              <w:rPr>
                <w:b/>
                <w:spacing w:val="-3"/>
              </w:rPr>
              <w:t>53</w:t>
            </w:r>
            <w:r w:rsidRPr="00DD2B2F">
              <w:rPr>
                <w:b/>
                <w:spacing w:val="-3"/>
              </w:rPr>
              <w:t>.1(a)</w:t>
            </w:r>
          </w:p>
        </w:tc>
        <w:tc>
          <w:tcPr>
            <w:tcW w:w="7518" w:type="dxa"/>
            <w:tcMar>
              <w:top w:w="85" w:type="dxa"/>
              <w:bottom w:w="142" w:type="dxa"/>
              <w:right w:w="170" w:type="dxa"/>
            </w:tcMar>
          </w:tcPr>
          <w:p w14:paraId="63A0FFF0" w14:textId="34DF7E13" w:rsidR="003D0427" w:rsidRPr="00DD2B2F" w:rsidRDefault="003D0427" w:rsidP="003D0427">
            <w:pPr>
              <w:numPr>
                <w:ilvl w:val="12"/>
                <w:numId w:val="0"/>
              </w:numPr>
              <w:ind w:right="-72"/>
              <w:jc w:val="both"/>
              <w:rPr>
                <w:lang w:val="fr-FR"/>
              </w:rPr>
            </w:pPr>
            <w:r w:rsidRPr="00DD2B2F">
              <w:rPr>
                <w:b/>
                <w:lang w:val="fr-FR"/>
              </w:rPr>
              <w:t>[</w:t>
            </w:r>
            <w:r w:rsidRPr="00DD2B2F">
              <w:rPr>
                <w:b/>
                <w:i/>
                <w:lang w:val="fr-FR"/>
              </w:rPr>
              <w:t>Note</w:t>
            </w:r>
            <w:r w:rsidR="008C779C">
              <w:rPr>
                <w:b/>
                <w:i/>
                <w:lang w:val="fr-FR"/>
              </w:rPr>
              <w:t xml:space="preserve"> </w:t>
            </w:r>
            <w:r w:rsidRPr="00DD2B2F">
              <w:rPr>
                <w:i/>
                <w:lang w:val="fr-FR"/>
              </w:rPr>
              <w:t>: Le versement de l’avance peut être effectué en monnaie étrangère, en monnaie nationale ou encore en une combinaison de ces monnaies</w:t>
            </w:r>
            <w:r w:rsidR="008C779C">
              <w:rPr>
                <w:i/>
                <w:lang w:val="fr-FR"/>
              </w:rPr>
              <w:t xml:space="preserve"> </w:t>
            </w:r>
            <w:r w:rsidRPr="00DD2B2F">
              <w:rPr>
                <w:i/>
                <w:lang w:val="fr-FR"/>
              </w:rPr>
              <w:t>; retenir l’option applicable dans la Clause ci-dessous. La garantie de remboursement de l’avance doit être dans la(les) même(s) monnaie(s).]</w:t>
            </w:r>
          </w:p>
          <w:p w14:paraId="45DBF505" w14:textId="77777777" w:rsidR="00661055" w:rsidRDefault="00661055" w:rsidP="00594DEB">
            <w:pPr>
              <w:ind w:right="-72"/>
              <w:jc w:val="both"/>
              <w:rPr>
                <w:lang w:val="fr-FR"/>
              </w:rPr>
            </w:pPr>
          </w:p>
          <w:p w14:paraId="328778E6" w14:textId="2253A991" w:rsidR="003D0427" w:rsidRPr="00DD2B2F" w:rsidRDefault="003D0427" w:rsidP="003D0427">
            <w:pPr>
              <w:spacing w:after="240"/>
              <w:ind w:right="-72"/>
              <w:jc w:val="both"/>
              <w:rPr>
                <w:lang w:val="fr-FR"/>
              </w:rPr>
            </w:pPr>
            <w:r w:rsidRPr="00DD2B2F">
              <w:rPr>
                <w:lang w:val="fr-FR"/>
              </w:rPr>
              <w:t>Le versement de l’avance et la garantie de paiement de l’avance seront régis par les dispositions suivantes</w:t>
            </w:r>
            <w:r w:rsidR="00661055">
              <w:rPr>
                <w:lang w:val="fr-FR"/>
              </w:rPr>
              <w:t xml:space="preserve"> </w:t>
            </w:r>
            <w:r w:rsidRPr="00DD2B2F">
              <w:rPr>
                <w:lang w:val="fr-FR"/>
              </w:rPr>
              <w:t>:</w:t>
            </w:r>
          </w:p>
          <w:p w14:paraId="1235D9D0" w14:textId="77777777" w:rsidR="003D0427" w:rsidRPr="00DD2B2F" w:rsidRDefault="003D0427" w:rsidP="003D0427">
            <w:pPr>
              <w:tabs>
                <w:tab w:val="left" w:pos="540"/>
              </w:tabs>
              <w:spacing w:after="240"/>
              <w:ind w:left="540" w:right="-72" w:hanging="540"/>
              <w:jc w:val="both"/>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w:t>
            </w:r>
            <w:r w:rsidRPr="00DD2B2F">
              <w:rPr>
                <w:i/>
                <w:lang w:val="fr-FR"/>
              </w:rPr>
              <w:t xml:space="preserve"> [montant en monnaie nationale]</w:t>
            </w:r>
            <w:r w:rsidRPr="00DD2B2F">
              <w:rPr>
                <w:lang w:val="fr-FR"/>
              </w:rPr>
              <w:t xml:space="preserve"> 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sur présentation des décomptes des </w:t>
            </w:r>
            <w:r w:rsidRPr="00DD2B2F">
              <w:rPr>
                <w:i/>
                <w:lang w:val="fr-FR"/>
              </w:rPr>
              <w:t>[insérer le nombre]</w:t>
            </w:r>
            <w:r w:rsidRPr="00DD2B2F">
              <w:rPr>
                <w:lang w:val="fr-FR"/>
              </w:rPr>
              <w:t xml:space="preserve"> premiers mois des Services jusqu'à remboursement total de l’avance.</w:t>
            </w:r>
          </w:p>
          <w:p w14:paraId="36F1B444" w14:textId="77777777" w:rsidR="003D0427" w:rsidRPr="00DD2B2F" w:rsidRDefault="003D0427" w:rsidP="003D0427">
            <w:pPr>
              <w:tabs>
                <w:tab w:val="left" w:pos="540"/>
              </w:tabs>
              <w:spacing w:after="240"/>
              <w:ind w:left="540" w:right="-72" w:hanging="540"/>
              <w:jc w:val="both"/>
              <w:rPr>
                <w:i/>
                <w:lang w:val="fr-FR"/>
              </w:rPr>
            </w:pPr>
            <w:r w:rsidRPr="00DD2B2F">
              <w:rPr>
                <w:lang w:val="fr-FR"/>
              </w:rPr>
              <w:t>(2)</w:t>
            </w:r>
            <w:r w:rsidRPr="00DD2B2F">
              <w:rPr>
                <w:lang w:val="fr-FR"/>
              </w:rPr>
              <w:tab/>
              <w:t>La garantie bancaire de remboursement de l’avance sera émise pour un (ou des) montant(s) égal(aux) et dans la(les même(s) monnaie(s) que l’avance.</w:t>
            </w:r>
          </w:p>
        </w:tc>
      </w:tr>
      <w:tr w:rsidR="003D0427" w:rsidRPr="006F172F" w14:paraId="5E25FDAF" w14:textId="77777777" w:rsidTr="003D0427">
        <w:tc>
          <w:tcPr>
            <w:tcW w:w="1980" w:type="dxa"/>
            <w:tcMar>
              <w:top w:w="85" w:type="dxa"/>
              <w:bottom w:w="142" w:type="dxa"/>
              <w:right w:w="170" w:type="dxa"/>
            </w:tcMar>
          </w:tcPr>
          <w:p w14:paraId="3BCF8866" w14:textId="6D1BA901" w:rsidR="003D0427" w:rsidRPr="00DD2B2F" w:rsidRDefault="003D0427" w:rsidP="003D0427">
            <w:pPr>
              <w:rPr>
                <w:b/>
              </w:rPr>
            </w:pPr>
            <w:r w:rsidRPr="00DD2B2F">
              <w:rPr>
                <w:b/>
              </w:rPr>
              <w:t xml:space="preserve">CGC </w:t>
            </w:r>
            <w:r w:rsidR="00594DEB">
              <w:rPr>
                <w:b/>
              </w:rPr>
              <w:t>53</w:t>
            </w:r>
            <w:r w:rsidRPr="00DD2B2F">
              <w:rPr>
                <w:b/>
              </w:rPr>
              <w:t>.1(b)</w:t>
            </w:r>
          </w:p>
        </w:tc>
        <w:tc>
          <w:tcPr>
            <w:tcW w:w="7518" w:type="dxa"/>
            <w:tcMar>
              <w:top w:w="85" w:type="dxa"/>
              <w:bottom w:w="142" w:type="dxa"/>
              <w:right w:w="170" w:type="dxa"/>
            </w:tcMar>
          </w:tcPr>
          <w:p w14:paraId="23B08068" w14:textId="6F12D7D6" w:rsidR="003D0427" w:rsidRPr="00DD2B2F" w:rsidRDefault="003D0427" w:rsidP="003D0427">
            <w:pPr>
              <w:numPr>
                <w:ilvl w:val="12"/>
                <w:numId w:val="0"/>
              </w:numPr>
              <w:ind w:right="-74"/>
              <w:jc w:val="both"/>
              <w:rPr>
                <w:i/>
                <w:lang w:val="fr-FR"/>
              </w:rPr>
            </w:pPr>
            <w:r w:rsidRPr="00DD2B2F">
              <w:rPr>
                <w:i/>
                <w:lang w:val="fr-FR"/>
              </w:rPr>
              <w:t>[Note</w:t>
            </w:r>
            <w:r w:rsidR="008C779C">
              <w:rPr>
                <w:i/>
                <w:lang w:val="fr-FR"/>
              </w:rPr>
              <w:t xml:space="preserve"> </w:t>
            </w:r>
            <w:r w:rsidRPr="00DD2B2F">
              <w:rPr>
                <w:i/>
                <w:lang w:val="fr-FR"/>
              </w:rPr>
              <w:t xml:space="preserve">: Supprimer la présente Clause </w:t>
            </w:r>
            <w:r w:rsidR="00594DEB">
              <w:rPr>
                <w:i/>
                <w:lang w:val="fr-FR"/>
              </w:rPr>
              <w:t>53</w:t>
            </w:r>
            <w:r w:rsidR="00661055">
              <w:rPr>
                <w:i/>
                <w:lang w:val="fr-FR"/>
              </w:rPr>
              <w:t xml:space="preserve">.1 (b) </w:t>
            </w:r>
            <w:r w:rsidRPr="00DD2B2F">
              <w:rPr>
                <w:i/>
                <w:lang w:val="fr-FR"/>
              </w:rPr>
              <w:t>si le Consultant doit présenter un décompte mensuel. Sinon, le texte ci-après doit être utilisé pour définir la périodicité</w:t>
            </w:r>
            <w:r w:rsidR="008C779C">
              <w:rPr>
                <w:i/>
                <w:lang w:val="fr-FR"/>
              </w:rPr>
              <w:t xml:space="preserve"> </w:t>
            </w:r>
            <w:r w:rsidRPr="00DD2B2F">
              <w:rPr>
                <w:i/>
                <w:lang w:val="fr-FR"/>
              </w:rPr>
              <w:t xml:space="preserve">: </w:t>
            </w:r>
          </w:p>
          <w:p w14:paraId="453AD6F8" w14:textId="77777777" w:rsidR="003D0427" w:rsidRPr="00DD2B2F" w:rsidRDefault="003D0427" w:rsidP="003D0427">
            <w:pPr>
              <w:numPr>
                <w:ilvl w:val="12"/>
                <w:numId w:val="0"/>
              </w:numPr>
              <w:ind w:right="-74"/>
              <w:jc w:val="both"/>
              <w:rPr>
                <w:lang w:val="fr-FR"/>
              </w:rPr>
            </w:pPr>
          </w:p>
          <w:p w14:paraId="7D55C2FA" w14:textId="448EC17C" w:rsidR="003D0427" w:rsidRPr="00DD2B2F" w:rsidRDefault="003D0427" w:rsidP="008C779C">
            <w:pPr>
              <w:spacing w:after="240"/>
              <w:ind w:right="-72"/>
              <w:jc w:val="both"/>
              <w:rPr>
                <w:lang w:val="fr-FR"/>
              </w:rPr>
            </w:pPr>
            <w:r w:rsidRPr="00661055">
              <w:rPr>
                <w:b/>
                <w:bCs/>
                <w:lang w:val="fr-FR"/>
              </w:rPr>
              <w:t>Le Consultant présentera au Client un décompte détaillé tous les</w:t>
            </w:r>
            <w:r w:rsidRPr="00DD2B2F">
              <w:rPr>
                <w:lang w:val="fr-FR"/>
              </w:rPr>
              <w:t xml:space="preserve"> </w:t>
            </w:r>
            <w:r w:rsidR="00661055">
              <w:rPr>
                <w:lang w:val="fr-FR"/>
              </w:rPr>
              <w:t xml:space="preserve">_________ </w:t>
            </w:r>
            <w:r w:rsidRPr="00DD2B2F">
              <w:rPr>
                <w:i/>
                <w:lang w:val="fr-FR"/>
              </w:rPr>
              <w:t>[insérer trimestres, semestres, etc…]</w:t>
            </w:r>
          </w:p>
        </w:tc>
      </w:tr>
      <w:tr w:rsidR="003D0427" w:rsidRPr="006F172F" w14:paraId="7C3B4481" w14:textId="77777777" w:rsidTr="003D0427">
        <w:tc>
          <w:tcPr>
            <w:tcW w:w="1980" w:type="dxa"/>
            <w:tcMar>
              <w:top w:w="85" w:type="dxa"/>
              <w:bottom w:w="142" w:type="dxa"/>
              <w:right w:w="170" w:type="dxa"/>
            </w:tcMar>
          </w:tcPr>
          <w:p w14:paraId="72820EFE" w14:textId="637C5599" w:rsidR="003D0427" w:rsidRPr="00DD2B2F" w:rsidRDefault="003D0427" w:rsidP="003D0427">
            <w:pPr>
              <w:numPr>
                <w:ilvl w:val="12"/>
                <w:numId w:val="0"/>
              </w:numPr>
              <w:rPr>
                <w:b/>
                <w:spacing w:val="-3"/>
              </w:rPr>
            </w:pPr>
            <w:r w:rsidRPr="00DD2B2F">
              <w:rPr>
                <w:b/>
              </w:rPr>
              <w:t>CGC</w:t>
            </w:r>
            <w:r w:rsidRPr="00DD2B2F">
              <w:rPr>
                <w:b/>
                <w:spacing w:val="-3"/>
              </w:rPr>
              <w:t xml:space="preserve"> </w:t>
            </w:r>
            <w:r w:rsidR="00594DEB">
              <w:rPr>
                <w:b/>
                <w:spacing w:val="-3"/>
              </w:rPr>
              <w:t>53</w:t>
            </w:r>
            <w:r w:rsidRPr="00DD2B2F">
              <w:rPr>
                <w:b/>
                <w:spacing w:val="-3"/>
              </w:rPr>
              <w:t>.1(e)</w:t>
            </w:r>
          </w:p>
        </w:tc>
        <w:tc>
          <w:tcPr>
            <w:tcW w:w="7518" w:type="dxa"/>
            <w:tcMar>
              <w:top w:w="85" w:type="dxa"/>
              <w:bottom w:w="142" w:type="dxa"/>
              <w:right w:w="170" w:type="dxa"/>
            </w:tcMar>
          </w:tcPr>
          <w:p w14:paraId="0286201C" w14:textId="2DF55E7C" w:rsidR="003D0427" w:rsidRPr="00DD2B2F" w:rsidRDefault="003D0427" w:rsidP="003D0427">
            <w:pPr>
              <w:numPr>
                <w:ilvl w:val="12"/>
                <w:numId w:val="0"/>
              </w:numPr>
              <w:ind w:right="-74"/>
              <w:jc w:val="both"/>
              <w:rPr>
                <w:lang w:val="fr-FR"/>
              </w:rPr>
            </w:pPr>
            <w:r w:rsidRPr="00661055">
              <w:rPr>
                <w:b/>
                <w:bCs/>
                <w:lang w:val="fr-FR"/>
              </w:rPr>
              <w:t xml:space="preserve">Les intitulés de compte </w:t>
            </w:r>
            <w:r w:rsidR="00661055" w:rsidRPr="00661055">
              <w:rPr>
                <w:b/>
                <w:bCs/>
                <w:lang w:val="fr-FR"/>
              </w:rPr>
              <w:t>sont</w:t>
            </w:r>
            <w:r w:rsidR="00661055" w:rsidRPr="00DD2B2F">
              <w:rPr>
                <w:lang w:val="fr-FR"/>
              </w:rPr>
              <w:t xml:space="preserve"> :</w:t>
            </w:r>
          </w:p>
          <w:p w14:paraId="6E8A9322" w14:textId="77777777" w:rsidR="003D0427" w:rsidRPr="00DD2B2F" w:rsidRDefault="003D0427" w:rsidP="003D0427">
            <w:pPr>
              <w:numPr>
                <w:ilvl w:val="12"/>
                <w:numId w:val="0"/>
              </w:numPr>
              <w:ind w:right="-74"/>
              <w:jc w:val="both"/>
              <w:rPr>
                <w:lang w:val="fr-FR"/>
              </w:rPr>
            </w:pPr>
          </w:p>
          <w:p w14:paraId="553B6BB3" w14:textId="08455907" w:rsidR="003D0427" w:rsidRPr="00DD2B2F" w:rsidRDefault="003D0427" w:rsidP="003D0427">
            <w:pPr>
              <w:numPr>
                <w:ilvl w:val="12"/>
                <w:numId w:val="0"/>
              </w:numPr>
              <w:ind w:left="51" w:right="-74"/>
              <w:jc w:val="both"/>
              <w:rPr>
                <w:lang w:val="fr-FR"/>
              </w:rPr>
            </w:pPr>
            <w:r w:rsidRPr="00DD2B2F">
              <w:rPr>
                <w:lang w:val="fr-FR"/>
              </w:rPr>
              <w:t>Pour les paiements en monnaie étrangère</w:t>
            </w:r>
            <w:r w:rsidR="00013D4F">
              <w:rPr>
                <w:lang w:val="fr-FR"/>
              </w:rPr>
              <w:t xml:space="preserve"> </w:t>
            </w:r>
            <w:r w:rsidRPr="00DD2B2F">
              <w:rPr>
                <w:lang w:val="fr-FR"/>
              </w:rPr>
              <w:t xml:space="preserve">: </w:t>
            </w:r>
            <w:r w:rsidRPr="00DD2B2F">
              <w:rPr>
                <w:i/>
                <w:lang w:val="fr-FR"/>
              </w:rPr>
              <w:t>[insérer le compte]</w:t>
            </w:r>
          </w:p>
          <w:p w14:paraId="639F959B" w14:textId="67750834" w:rsidR="003D0427" w:rsidRPr="00DD2B2F" w:rsidRDefault="003D0427" w:rsidP="003D0427">
            <w:pPr>
              <w:numPr>
                <w:ilvl w:val="12"/>
                <w:numId w:val="0"/>
              </w:numPr>
              <w:ind w:left="51" w:right="-74"/>
              <w:jc w:val="both"/>
              <w:rPr>
                <w:lang w:val="fr-FR"/>
              </w:rPr>
            </w:pPr>
            <w:r w:rsidRPr="00DD2B2F">
              <w:rPr>
                <w:lang w:val="fr-FR"/>
              </w:rPr>
              <w:t>Pour les paiements en monnaie nationale</w:t>
            </w:r>
            <w:r w:rsidR="00013D4F">
              <w:rPr>
                <w:lang w:val="fr-FR"/>
              </w:rPr>
              <w:t xml:space="preserve"> </w:t>
            </w:r>
            <w:r w:rsidRPr="00DD2B2F">
              <w:rPr>
                <w:lang w:val="fr-FR"/>
              </w:rPr>
              <w:t xml:space="preserve">: </w:t>
            </w:r>
            <w:r w:rsidRPr="00DD2B2F">
              <w:rPr>
                <w:i/>
                <w:lang w:val="fr-FR"/>
              </w:rPr>
              <w:t>[insérer le compte]</w:t>
            </w:r>
            <w:r w:rsidRPr="00DD2B2F">
              <w:rPr>
                <w:iCs/>
                <w:lang w:val="fr-FR"/>
              </w:rPr>
              <w:t>.</w:t>
            </w:r>
          </w:p>
        </w:tc>
      </w:tr>
      <w:tr w:rsidR="003D0427" w:rsidRPr="006F172F" w14:paraId="3F4C0EC8" w14:textId="77777777" w:rsidTr="003D0427">
        <w:tc>
          <w:tcPr>
            <w:tcW w:w="1980" w:type="dxa"/>
            <w:tcMar>
              <w:top w:w="85" w:type="dxa"/>
              <w:bottom w:w="142" w:type="dxa"/>
              <w:right w:w="170" w:type="dxa"/>
            </w:tcMar>
          </w:tcPr>
          <w:p w14:paraId="08C009F8" w14:textId="36BB86F2" w:rsidR="003D0427" w:rsidRPr="00DD2B2F" w:rsidRDefault="003D0427" w:rsidP="003D0427">
            <w:pPr>
              <w:numPr>
                <w:ilvl w:val="12"/>
                <w:numId w:val="0"/>
              </w:numPr>
              <w:rPr>
                <w:b/>
                <w:bCs/>
              </w:rPr>
            </w:pPr>
            <w:r w:rsidRPr="00DD2B2F">
              <w:rPr>
                <w:b/>
              </w:rPr>
              <w:t>CGC</w:t>
            </w:r>
            <w:r w:rsidRPr="00DD2B2F">
              <w:rPr>
                <w:b/>
                <w:bCs/>
              </w:rPr>
              <w:t xml:space="preserve"> </w:t>
            </w:r>
            <w:r w:rsidR="00594DEB">
              <w:rPr>
                <w:b/>
                <w:bCs/>
              </w:rPr>
              <w:t>54</w:t>
            </w:r>
            <w:r w:rsidRPr="00DD2B2F">
              <w:rPr>
                <w:b/>
                <w:bCs/>
              </w:rPr>
              <w:t>.1</w:t>
            </w:r>
          </w:p>
        </w:tc>
        <w:tc>
          <w:tcPr>
            <w:tcW w:w="7518" w:type="dxa"/>
            <w:tcMar>
              <w:top w:w="85" w:type="dxa"/>
              <w:bottom w:w="142" w:type="dxa"/>
              <w:right w:w="170" w:type="dxa"/>
            </w:tcMar>
          </w:tcPr>
          <w:p w14:paraId="4A4B215F" w14:textId="28686E68" w:rsidR="003D0427" w:rsidRPr="00DD2B2F" w:rsidRDefault="003D0427" w:rsidP="003D0427">
            <w:pPr>
              <w:numPr>
                <w:ilvl w:val="12"/>
                <w:numId w:val="0"/>
              </w:numPr>
              <w:ind w:right="-74"/>
              <w:jc w:val="both"/>
              <w:rPr>
                <w:lang w:val="fr-FR"/>
              </w:rPr>
            </w:pPr>
            <w:r w:rsidRPr="00661055">
              <w:rPr>
                <w:b/>
                <w:bCs/>
                <w:lang w:val="fr-FR"/>
              </w:rPr>
              <w:t xml:space="preserve">Le taux d’intérêt annuel </w:t>
            </w:r>
            <w:r w:rsidR="00661055" w:rsidRPr="00661055">
              <w:rPr>
                <w:b/>
                <w:bCs/>
                <w:lang w:val="fr-FR"/>
              </w:rPr>
              <w:t>est</w:t>
            </w:r>
            <w:r w:rsidR="00661055" w:rsidRPr="00DD2B2F">
              <w:rPr>
                <w:lang w:val="fr-FR"/>
              </w:rPr>
              <w:t xml:space="preserve"> :</w:t>
            </w:r>
            <w:r w:rsidRPr="00DD2B2F">
              <w:rPr>
                <w:lang w:val="fr-FR"/>
              </w:rPr>
              <w:t xml:space="preserve"> </w:t>
            </w:r>
            <w:r w:rsidR="00661055">
              <w:rPr>
                <w:lang w:val="fr-FR"/>
              </w:rPr>
              <w:t xml:space="preserve">__________ </w:t>
            </w:r>
            <w:r w:rsidRPr="00DD2B2F">
              <w:rPr>
                <w:i/>
                <w:lang w:val="fr-FR"/>
              </w:rPr>
              <w:t>[insérer le taux]</w:t>
            </w:r>
            <w:r w:rsidRPr="00DD2B2F">
              <w:rPr>
                <w:iCs/>
                <w:lang w:val="fr-FR"/>
              </w:rPr>
              <w:t>.</w:t>
            </w:r>
          </w:p>
        </w:tc>
      </w:tr>
      <w:tr w:rsidR="003D0427" w:rsidRPr="006F172F" w14:paraId="4995DD00" w14:textId="77777777" w:rsidTr="003D0427">
        <w:tc>
          <w:tcPr>
            <w:tcW w:w="1980" w:type="dxa"/>
            <w:tcMar>
              <w:top w:w="85" w:type="dxa"/>
              <w:bottom w:w="142" w:type="dxa"/>
              <w:right w:w="170" w:type="dxa"/>
            </w:tcMar>
          </w:tcPr>
          <w:p w14:paraId="63DFDD41" w14:textId="2A7F680A" w:rsidR="003D0427" w:rsidRPr="00DD2B2F" w:rsidRDefault="003D0427" w:rsidP="006A3823">
            <w:pPr>
              <w:numPr>
                <w:ilvl w:val="12"/>
                <w:numId w:val="0"/>
              </w:numPr>
            </w:pPr>
            <w:r w:rsidRPr="00DD2B2F">
              <w:rPr>
                <w:b/>
              </w:rPr>
              <w:t>CGC</w:t>
            </w:r>
            <w:r w:rsidR="006A3823" w:rsidRPr="00DD2B2F">
              <w:rPr>
                <w:b/>
                <w:spacing w:val="-3"/>
              </w:rPr>
              <w:t xml:space="preserve"> </w:t>
            </w:r>
            <w:r w:rsidR="00661055">
              <w:rPr>
                <w:b/>
                <w:spacing w:val="-3"/>
              </w:rPr>
              <w:t>5</w:t>
            </w:r>
            <w:r w:rsidR="00594DEB">
              <w:rPr>
                <w:b/>
                <w:spacing w:val="-3"/>
              </w:rPr>
              <w:t>7</w:t>
            </w:r>
          </w:p>
        </w:tc>
        <w:tc>
          <w:tcPr>
            <w:tcW w:w="7518" w:type="dxa"/>
            <w:tcMar>
              <w:top w:w="85" w:type="dxa"/>
              <w:bottom w:w="142" w:type="dxa"/>
              <w:right w:w="170" w:type="dxa"/>
            </w:tcMar>
          </w:tcPr>
          <w:p w14:paraId="1E37F536" w14:textId="628A2602" w:rsidR="003D0427" w:rsidRPr="00DD2B2F" w:rsidRDefault="003D0427" w:rsidP="003D0427">
            <w:pPr>
              <w:numPr>
                <w:ilvl w:val="12"/>
                <w:numId w:val="0"/>
              </w:numPr>
              <w:ind w:right="-72"/>
              <w:jc w:val="both"/>
              <w:rPr>
                <w:i/>
                <w:lang w:val="fr-FR"/>
              </w:rPr>
            </w:pPr>
            <w:r w:rsidRPr="00DD2B2F">
              <w:rPr>
                <w:i/>
                <w:lang w:val="fr-FR"/>
              </w:rPr>
              <w:t>[Note</w:t>
            </w:r>
            <w:r w:rsidR="008C779C">
              <w:rPr>
                <w:i/>
                <w:lang w:val="fr-FR"/>
              </w:rPr>
              <w:t xml:space="preserve"> </w:t>
            </w:r>
            <w:r w:rsidRPr="00DD2B2F">
              <w:rPr>
                <w:i/>
                <w:lang w:val="fr-FR"/>
              </w:rPr>
              <w:t>: La Banque requiert que l’arbitrage international en un lieu neutre soit prévu dans un contrat avec un consultant étranger.]</w:t>
            </w:r>
          </w:p>
          <w:p w14:paraId="63C6CFFD" w14:textId="77777777" w:rsidR="003D0427" w:rsidRPr="00DD2B2F" w:rsidRDefault="003D0427" w:rsidP="003D0427">
            <w:pPr>
              <w:numPr>
                <w:ilvl w:val="12"/>
                <w:numId w:val="0"/>
              </w:numPr>
              <w:ind w:right="-72"/>
              <w:jc w:val="both"/>
              <w:rPr>
                <w:lang w:val="fr-FR"/>
              </w:rPr>
            </w:pPr>
          </w:p>
          <w:p w14:paraId="5D25FFAA" w14:textId="520A4107" w:rsidR="003D0427" w:rsidRPr="00DD2B2F" w:rsidRDefault="003D0427" w:rsidP="003D0427">
            <w:pPr>
              <w:numPr>
                <w:ilvl w:val="12"/>
                <w:numId w:val="0"/>
              </w:numPr>
              <w:ind w:right="-72"/>
              <w:jc w:val="both"/>
              <w:rPr>
                <w:lang w:val="fr-FR"/>
              </w:rPr>
            </w:pPr>
            <w:r w:rsidRPr="00661055">
              <w:rPr>
                <w:b/>
                <w:bCs/>
                <w:lang w:val="fr-FR"/>
              </w:rPr>
              <w:t xml:space="preserve">Les différends seront soumis à arbitrage conformément aux dispositions </w:t>
            </w:r>
            <w:r w:rsidR="00661055" w:rsidRPr="00661055">
              <w:rPr>
                <w:b/>
                <w:bCs/>
                <w:lang w:val="fr-FR"/>
              </w:rPr>
              <w:t>suivantes</w:t>
            </w:r>
            <w:r w:rsidR="00661055" w:rsidRPr="00DD2B2F">
              <w:rPr>
                <w:lang w:val="fr-FR"/>
              </w:rPr>
              <w:t xml:space="preserve"> :</w:t>
            </w:r>
          </w:p>
          <w:p w14:paraId="15CE0609" w14:textId="77777777" w:rsidR="003D0427" w:rsidRPr="00DD2B2F" w:rsidRDefault="003D0427" w:rsidP="003D0427">
            <w:pPr>
              <w:ind w:right="-72"/>
              <w:rPr>
                <w:lang w:val="fr-FR"/>
              </w:rPr>
            </w:pPr>
          </w:p>
          <w:p w14:paraId="1BCA429E" w14:textId="190CA061"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661055" w:rsidRPr="00DD2B2F">
              <w:rPr>
                <w:lang w:val="fr-FR"/>
              </w:rPr>
              <w:t>suivantes :</w:t>
            </w:r>
          </w:p>
          <w:p w14:paraId="396A557B" w14:textId="77777777" w:rsidR="003D0427" w:rsidRPr="00DD2B2F" w:rsidRDefault="003D0427" w:rsidP="003D0427">
            <w:pPr>
              <w:ind w:right="-72"/>
              <w:rPr>
                <w:lang w:val="fr-FR"/>
              </w:rPr>
            </w:pPr>
          </w:p>
          <w:p w14:paraId="3F5E1E5C"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18BF7EA0" w14:textId="77777777" w:rsidR="003D0427" w:rsidRPr="00DD2B2F" w:rsidRDefault="003D0427" w:rsidP="003D0427">
            <w:pPr>
              <w:tabs>
                <w:tab w:val="left" w:pos="1080"/>
              </w:tabs>
              <w:ind w:left="1080" w:right="-72" w:hanging="540"/>
              <w:rPr>
                <w:lang w:val="fr-FR"/>
              </w:rPr>
            </w:pPr>
          </w:p>
          <w:p w14:paraId="0569736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397C0D01" w14:textId="77777777" w:rsidR="003D0427" w:rsidRPr="00DD2B2F" w:rsidRDefault="003D0427" w:rsidP="003D0427">
            <w:pPr>
              <w:tabs>
                <w:tab w:val="left" w:pos="1080"/>
              </w:tabs>
              <w:ind w:left="1080" w:right="-72" w:hanging="540"/>
              <w:rPr>
                <w:lang w:val="fr-FR"/>
              </w:rPr>
            </w:pPr>
          </w:p>
          <w:p w14:paraId="670BC51D"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6F172F" w14:paraId="7A35DD0A" w14:textId="77777777" w:rsidTr="003D0427">
        <w:tc>
          <w:tcPr>
            <w:tcW w:w="1980" w:type="dxa"/>
            <w:tcMar>
              <w:top w:w="85" w:type="dxa"/>
              <w:bottom w:w="142" w:type="dxa"/>
              <w:right w:w="170" w:type="dxa"/>
            </w:tcMar>
          </w:tcPr>
          <w:p w14:paraId="154C1F52" w14:textId="77777777" w:rsidR="003D0427" w:rsidRPr="00DD2B2F" w:rsidRDefault="003D0427" w:rsidP="003D0427">
            <w:pPr>
              <w:pStyle w:val="Heading6"/>
              <w:rPr>
                <w:lang w:val="fr-FR"/>
              </w:rPr>
            </w:pPr>
          </w:p>
        </w:tc>
        <w:tc>
          <w:tcPr>
            <w:tcW w:w="7518" w:type="dxa"/>
            <w:tcMar>
              <w:top w:w="85" w:type="dxa"/>
              <w:bottom w:w="142" w:type="dxa"/>
              <w:right w:w="170" w:type="dxa"/>
            </w:tcMar>
          </w:tcPr>
          <w:p w14:paraId="245A49DC" w14:textId="77777777" w:rsidR="003D0427" w:rsidRPr="00DD2B2F" w:rsidRDefault="003D0427" w:rsidP="001A3E01">
            <w:pPr>
              <w:numPr>
                <w:ilvl w:val="0"/>
                <w:numId w:val="32"/>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36D031D2" w14:textId="77777777" w:rsidR="003D0427" w:rsidRPr="00DD2B2F" w:rsidRDefault="003D0427" w:rsidP="003D0427">
            <w:pPr>
              <w:tabs>
                <w:tab w:val="left" w:pos="540"/>
              </w:tabs>
              <w:ind w:left="540" w:right="-72" w:hanging="540"/>
              <w:jc w:val="both"/>
              <w:rPr>
                <w:lang w:val="fr-FR"/>
              </w:rPr>
            </w:pPr>
          </w:p>
          <w:p w14:paraId="6C142844" w14:textId="77777777" w:rsidR="003D0427" w:rsidRPr="00DD2B2F" w:rsidRDefault="003D0427" w:rsidP="001A3E01">
            <w:pPr>
              <w:numPr>
                <w:ilvl w:val="0"/>
                <w:numId w:val="32"/>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5C59B6E2" w14:textId="77777777" w:rsidR="003D0427" w:rsidRPr="00DD2B2F" w:rsidRDefault="003D0427" w:rsidP="003D0427">
            <w:pPr>
              <w:pStyle w:val="ListParagraph"/>
              <w:jc w:val="both"/>
            </w:pPr>
          </w:p>
          <w:p w14:paraId="78C9D171" w14:textId="0744DA02" w:rsidR="003D0427" w:rsidRPr="00DD2B2F" w:rsidRDefault="003D0427" w:rsidP="001A3E01">
            <w:pPr>
              <w:numPr>
                <w:ilvl w:val="0"/>
                <w:numId w:val="32"/>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w:t>
            </w:r>
            <w:r w:rsidR="00D05255">
              <w:rPr>
                <w:lang w:val="fr-FR"/>
              </w:rPr>
              <w:t>Personnel</w:t>
            </w:r>
            <w:r w:rsidRPr="00DD2B2F">
              <w:rPr>
                <w:lang w:val="fr-FR"/>
              </w:rPr>
              <w:t xml:space="preserve">s de renom international légaux ou techniques particulièrement compétents dans le domaine du différend en </w:t>
            </w:r>
            <w:r w:rsidR="0010183D" w:rsidRPr="00DD2B2F">
              <w:rPr>
                <w:lang w:val="fr-FR"/>
              </w:rPr>
              <w:t>question ;</w:t>
            </w:r>
            <w:r w:rsidRPr="00DD2B2F">
              <w:rPr>
                <w:lang w:val="fr-FR"/>
              </w:rPr>
              <w:t xml:space="preserve"> ils ne seront pas ressortissants du pays d’origine du Consultant ni du Client </w:t>
            </w:r>
            <w:r w:rsidRPr="00DD2B2F">
              <w:rPr>
                <w:i/>
                <w:lang w:val="fr-FR"/>
              </w:rPr>
              <w:t>[</w:t>
            </w:r>
            <w:r w:rsidR="0010183D" w:rsidRPr="00DD2B2F">
              <w:rPr>
                <w:b/>
                <w:i/>
                <w:lang w:val="fr-FR"/>
              </w:rPr>
              <w:t>Note</w:t>
            </w:r>
            <w:r w:rsidR="0010183D" w:rsidRPr="00DD2B2F">
              <w:rPr>
                <w:i/>
                <w:lang w:val="fr-FR"/>
              </w:rPr>
              <w:t xml:space="preserve"> :</w:t>
            </w:r>
            <w:r w:rsidRPr="00DD2B2F">
              <w:rPr>
                <w:i/>
                <w:lang w:val="fr-FR"/>
              </w:rPr>
              <w:t xml:space="preserve">  Si le Consultant est constitué par plusieurs entités juridiques, ajouter</w:t>
            </w:r>
            <w:r w:rsidR="00013D4F">
              <w:rPr>
                <w:i/>
                <w:lang w:val="fr-FR"/>
              </w:rPr>
              <w:t xml:space="preserve"> </w:t>
            </w:r>
            <w:r w:rsidRPr="00DD2B2F">
              <w:rPr>
                <w:i/>
                <w:lang w:val="fr-FR"/>
              </w:rPr>
              <w:t xml:space="preserve">:  ou du pays d’origine de l’un quelconque de leurs Partenaires]. </w:t>
            </w:r>
            <w:r w:rsidRPr="00DD2B2F">
              <w:rPr>
                <w:lang w:val="fr-FR"/>
              </w:rPr>
              <w:t xml:space="preserve"> Aux fins de la présente Clause, “pays d’origine” aura la signification </w:t>
            </w:r>
            <w:r w:rsidR="0010183D" w:rsidRPr="00DD2B2F">
              <w:rPr>
                <w:lang w:val="fr-FR"/>
              </w:rPr>
              <w:t>suivante :</w:t>
            </w:r>
          </w:p>
          <w:p w14:paraId="7174D7FB" w14:textId="77777777" w:rsidR="003D0427" w:rsidRPr="00DD2B2F" w:rsidRDefault="003D0427" w:rsidP="003D0427">
            <w:pPr>
              <w:ind w:right="-72"/>
              <w:jc w:val="both"/>
              <w:rPr>
                <w:lang w:val="fr-FR"/>
              </w:rPr>
            </w:pPr>
          </w:p>
          <w:p w14:paraId="2A8EA2CF" w14:textId="1FF90380" w:rsidR="003D0427" w:rsidRPr="00DD2B2F" w:rsidRDefault="003D0427" w:rsidP="003D0427">
            <w:pPr>
              <w:tabs>
                <w:tab w:val="left" w:pos="1080"/>
              </w:tabs>
              <w:ind w:left="900" w:right="-72" w:hanging="540"/>
              <w:jc w:val="both"/>
              <w:rPr>
                <w:lang w:val="fr-FR"/>
              </w:rPr>
            </w:pPr>
            <w:r w:rsidRPr="00DD2B2F">
              <w:rPr>
                <w:lang w:val="fr-FR"/>
              </w:rPr>
              <w:t>(a)</w:t>
            </w:r>
            <w:r w:rsidRPr="00DD2B2F">
              <w:rPr>
                <w:lang w:val="fr-FR"/>
              </w:rPr>
              <w:tab/>
              <w:t xml:space="preserve">La nationalité du Consultant </w:t>
            </w:r>
            <w:r w:rsidRPr="00DD2B2F">
              <w:rPr>
                <w:i/>
                <w:lang w:val="fr-FR"/>
              </w:rPr>
              <w:t>et [</w:t>
            </w:r>
            <w:r w:rsidR="0010183D" w:rsidRPr="00DD2B2F">
              <w:rPr>
                <w:b/>
                <w:i/>
                <w:lang w:val="fr-FR"/>
              </w:rPr>
              <w:t>Note</w:t>
            </w:r>
            <w:r w:rsidR="0010183D" w:rsidRPr="00DD2B2F">
              <w:rPr>
                <w:i/>
                <w:lang w:val="fr-FR"/>
              </w:rPr>
              <w:t xml:space="preserve"> :</w:t>
            </w:r>
            <w:r w:rsidRPr="00DD2B2F">
              <w:rPr>
                <w:i/>
                <w:lang w:val="fr-FR"/>
              </w:rPr>
              <w:t xml:space="preserve"> Si le Consultant sont constitués par plusieurs entités juridiques, ajouter: ou d’un de leurs Partenaires]</w:t>
            </w:r>
            <w:r w:rsidR="00013D4F">
              <w:rPr>
                <w:i/>
                <w:lang w:val="fr-FR"/>
              </w:rPr>
              <w:t xml:space="preserve"> </w:t>
            </w:r>
            <w:r w:rsidRPr="00DD2B2F">
              <w:rPr>
                <w:lang w:val="fr-FR"/>
              </w:rPr>
              <w:t>; ou</w:t>
            </w:r>
          </w:p>
          <w:p w14:paraId="3D08A4F5" w14:textId="77777777" w:rsidR="003D0427" w:rsidRPr="00DD2B2F" w:rsidRDefault="003D0427" w:rsidP="003D0427">
            <w:pPr>
              <w:tabs>
                <w:tab w:val="left" w:pos="1080"/>
              </w:tabs>
              <w:ind w:left="1080" w:right="-72" w:hanging="540"/>
              <w:jc w:val="both"/>
              <w:rPr>
                <w:lang w:val="fr-FR"/>
              </w:rPr>
            </w:pPr>
          </w:p>
          <w:p w14:paraId="0FAD28F8" w14:textId="2F07FA07" w:rsidR="003D0427" w:rsidRPr="00DD2B2F" w:rsidRDefault="003D0427" w:rsidP="003D0427">
            <w:pPr>
              <w:tabs>
                <w:tab w:val="left" w:pos="1080"/>
              </w:tabs>
              <w:ind w:left="900" w:right="-72" w:hanging="540"/>
              <w:jc w:val="both"/>
              <w:rPr>
                <w:lang w:val="fr-FR"/>
              </w:rPr>
            </w:pPr>
            <w:r w:rsidRPr="00DD2B2F">
              <w:rPr>
                <w:lang w:val="fr-FR"/>
              </w:rPr>
              <w:t>(b)</w:t>
            </w:r>
            <w:r w:rsidRPr="00DD2B2F">
              <w:rPr>
                <w:lang w:val="fr-FR"/>
              </w:rPr>
              <w:tab/>
              <w:t>le pays dans lequel le Consultant [ou l’un quelconque de leurs Partenaires] ont leur établissement principal</w:t>
            </w:r>
            <w:r w:rsidR="00013D4F">
              <w:rPr>
                <w:lang w:val="fr-FR"/>
              </w:rPr>
              <w:t xml:space="preserve"> </w:t>
            </w:r>
            <w:r w:rsidRPr="00DD2B2F">
              <w:rPr>
                <w:lang w:val="fr-FR"/>
              </w:rPr>
              <w:t>; ou</w:t>
            </w:r>
          </w:p>
          <w:p w14:paraId="01095D08" w14:textId="77777777" w:rsidR="003D0427" w:rsidRPr="00DD2B2F" w:rsidRDefault="003D0427" w:rsidP="003D0427">
            <w:pPr>
              <w:tabs>
                <w:tab w:val="left" w:pos="1080"/>
              </w:tabs>
              <w:ind w:left="1080" w:right="-72" w:hanging="540"/>
              <w:jc w:val="both"/>
              <w:rPr>
                <w:lang w:val="fr-FR"/>
              </w:rPr>
            </w:pPr>
          </w:p>
          <w:p w14:paraId="5F42B274" w14:textId="600F9EAE" w:rsidR="003D0427" w:rsidRPr="00DD2B2F" w:rsidRDefault="003D0427" w:rsidP="003D0427">
            <w:pPr>
              <w:tabs>
                <w:tab w:val="left" w:pos="1080"/>
              </w:tabs>
              <w:ind w:left="900" w:right="-72" w:hanging="540"/>
              <w:jc w:val="both"/>
              <w:rPr>
                <w:lang w:val="fr-FR"/>
              </w:rPr>
            </w:pPr>
            <w:r w:rsidRPr="00DD2B2F">
              <w:rPr>
                <w:lang w:val="fr-FR"/>
              </w:rPr>
              <w:t>(c)</w:t>
            </w:r>
            <w:r w:rsidRPr="00DD2B2F">
              <w:rPr>
                <w:lang w:val="fr-FR"/>
              </w:rPr>
              <w:tab/>
              <w:t>le pays dont sont ressortissants la majorité des actionnaires du Consultant [ou leurs Partenaires]</w:t>
            </w:r>
            <w:r w:rsidR="00013D4F">
              <w:rPr>
                <w:lang w:val="fr-FR"/>
              </w:rPr>
              <w:t xml:space="preserve"> </w:t>
            </w:r>
            <w:r w:rsidRPr="00DD2B2F">
              <w:rPr>
                <w:lang w:val="fr-FR"/>
              </w:rPr>
              <w:t>; ou</w:t>
            </w:r>
          </w:p>
          <w:p w14:paraId="1CC4EEFA" w14:textId="77777777" w:rsidR="003D0427" w:rsidRPr="00DD2B2F" w:rsidRDefault="003D0427" w:rsidP="003D0427">
            <w:pPr>
              <w:tabs>
                <w:tab w:val="left" w:pos="1080"/>
              </w:tabs>
              <w:ind w:left="1080" w:right="-72" w:hanging="540"/>
              <w:jc w:val="both"/>
              <w:rPr>
                <w:lang w:val="fr-FR"/>
              </w:rPr>
            </w:pPr>
          </w:p>
          <w:p w14:paraId="4A109BCD" w14:textId="77777777" w:rsidR="003D0427" w:rsidRPr="00DD2B2F" w:rsidRDefault="003D0427" w:rsidP="003D0427">
            <w:pPr>
              <w:tabs>
                <w:tab w:val="left" w:pos="1080"/>
              </w:tabs>
              <w:ind w:left="900" w:right="-72" w:hanging="540"/>
              <w:jc w:val="both"/>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6F172F" w14:paraId="1CD8BEB8" w14:textId="77777777" w:rsidTr="003D0427">
        <w:tc>
          <w:tcPr>
            <w:tcW w:w="1980" w:type="dxa"/>
            <w:tcMar>
              <w:top w:w="85" w:type="dxa"/>
              <w:bottom w:w="142" w:type="dxa"/>
              <w:right w:w="170" w:type="dxa"/>
            </w:tcMar>
          </w:tcPr>
          <w:p w14:paraId="7F6DB31A" w14:textId="77777777" w:rsidR="003D0427" w:rsidRPr="00DD2B2F" w:rsidRDefault="003D0427" w:rsidP="003D0427">
            <w:pPr>
              <w:pStyle w:val="Heading6"/>
              <w:rPr>
                <w:lang w:val="fr-FR"/>
              </w:rPr>
            </w:pPr>
          </w:p>
        </w:tc>
        <w:tc>
          <w:tcPr>
            <w:tcW w:w="7518" w:type="dxa"/>
            <w:tcMar>
              <w:top w:w="85" w:type="dxa"/>
              <w:bottom w:w="142" w:type="dxa"/>
              <w:right w:w="170" w:type="dxa"/>
            </w:tcMar>
          </w:tcPr>
          <w:p w14:paraId="2E7CF0FF" w14:textId="4AD2BAD3"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10183D" w:rsidRPr="00DD2B2F">
              <w:rPr>
                <w:lang w:val="fr-FR"/>
              </w:rPr>
              <w:t>Clause :</w:t>
            </w:r>
          </w:p>
          <w:p w14:paraId="0A36268E" w14:textId="77777777" w:rsidR="003D0427" w:rsidRPr="00DD2B2F" w:rsidRDefault="003D0427" w:rsidP="003D0427">
            <w:pPr>
              <w:ind w:right="-72"/>
              <w:rPr>
                <w:lang w:val="fr-FR"/>
              </w:rPr>
            </w:pPr>
          </w:p>
          <w:p w14:paraId="5A71C6BD" w14:textId="524765A2"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r w:rsidR="00013D4F">
              <w:rPr>
                <w:i/>
                <w:lang w:val="fr-FR"/>
              </w:rPr>
              <w:t xml:space="preserve"> </w:t>
            </w:r>
            <w:r w:rsidRPr="00DD2B2F">
              <w:rPr>
                <w:i/>
                <w:lang w:val="fr-FR"/>
              </w:rPr>
              <w:t>;</w:t>
            </w:r>
          </w:p>
          <w:p w14:paraId="59E2207E" w14:textId="77777777" w:rsidR="003D0427" w:rsidRPr="00DD2B2F" w:rsidRDefault="003D0427" w:rsidP="003D0427">
            <w:pPr>
              <w:tabs>
                <w:tab w:val="left" w:pos="1080"/>
              </w:tabs>
              <w:ind w:left="1080" w:right="-72" w:hanging="540"/>
              <w:rPr>
                <w:lang w:val="fr-FR"/>
              </w:rPr>
            </w:pPr>
          </w:p>
          <w:p w14:paraId="530567D3" w14:textId="1812CB53"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utiles</w:t>
            </w:r>
            <w:r w:rsidR="00013D4F">
              <w:rPr>
                <w:lang w:val="fr-FR"/>
              </w:rPr>
              <w:t xml:space="preserve"> </w:t>
            </w:r>
            <w:r w:rsidRPr="00DD2B2F">
              <w:rPr>
                <w:lang w:val="fr-FR"/>
              </w:rPr>
              <w:t>; et</w:t>
            </w:r>
          </w:p>
          <w:p w14:paraId="116CF2A1" w14:textId="77777777" w:rsidR="003D0427" w:rsidRPr="00DD2B2F" w:rsidRDefault="003D0427" w:rsidP="003D0427">
            <w:pPr>
              <w:tabs>
                <w:tab w:val="left" w:pos="1080"/>
              </w:tabs>
              <w:ind w:left="1080" w:right="-72" w:hanging="540"/>
              <w:rPr>
                <w:lang w:val="fr-FR"/>
              </w:rPr>
            </w:pPr>
          </w:p>
          <w:p w14:paraId="1BA4D053" w14:textId="77777777" w:rsidR="003D0427" w:rsidRPr="00DD2B2F" w:rsidRDefault="003D0427" w:rsidP="003D0427">
            <w:pPr>
              <w:tabs>
                <w:tab w:val="left" w:pos="1080"/>
              </w:tabs>
              <w:ind w:left="1080" w:right="-72" w:hanging="540"/>
              <w:jc w:val="both"/>
              <w:rPr>
                <w:i/>
                <w:iCs/>
                <w:strike/>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42196605" w14:textId="77777777" w:rsidR="003D0427" w:rsidRPr="00DD2B2F" w:rsidRDefault="003D0427" w:rsidP="003D0427">
      <w:pPr>
        <w:pStyle w:val="BankNormal"/>
        <w:spacing w:after="0"/>
        <w:rPr>
          <w:szCs w:val="24"/>
          <w:lang w:val="fr-FR" w:eastAsia="it-IT"/>
        </w:rPr>
        <w:sectPr w:rsidR="003D0427" w:rsidRPr="00DD2B2F" w:rsidSect="003D0427">
          <w:headerReference w:type="even" r:id="rId84"/>
          <w:headerReference w:type="default" r:id="rId85"/>
          <w:headerReference w:type="first" r:id="rId86"/>
          <w:type w:val="nextColumn"/>
          <w:pgSz w:w="11907" w:h="16839" w:code="9"/>
          <w:pgMar w:top="1173" w:right="1350" w:bottom="1080" w:left="1170" w:header="720" w:footer="720" w:gutter="0"/>
          <w:paperSrc w:first="15" w:other="15"/>
          <w:cols w:space="708"/>
          <w:titlePg/>
          <w:docGrid w:linePitch="360"/>
        </w:sectPr>
      </w:pPr>
    </w:p>
    <w:p w14:paraId="636BAB1A" w14:textId="77777777" w:rsidR="003D0427" w:rsidRPr="00DD2B2F" w:rsidRDefault="007F34F8" w:rsidP="00AD0802">
      <w:pPr>
        <w:pStyle w:val="Sec8H1"/>
      </w:pPr>
      <w:bookmarkStart w:id="760" w:name="_Toc350746358"/>
      <w:bookmarkStart w:id="761" w:name="_Toc350849423"/>
      <w:bookmarkStart w:id="762" w:name="_Toc351343748"/>
      <w:bookmarkStart w:id="763" w:name="_Toc300745683"/>
      <w:bookmarkStart w:id="764" w:name="_Toc300746802"/>
      <w:bookmarkStart w:id="765" w:name="_Toc326063202"/>
      <w:bookmarkStart w:id="766" w:name="_Toc328301669"/>
      <w:bookmarkStart w:id="767" w:name="_Toc328304151"/>
      <w:bookmarkStart w:id="768" w:name="_Toc354055620"/>
      <w:bookmarkStart w:id="769" w:name="_Toc355354921"/>
      <w:bookmarkStart w:id="770" w:name="_Toc355357183"/>
      <w:bookmarkStart w:id="771" w:name="_Toc355532405"/>
      <w:bookmarkStart w:id="772" w:name="_Toc355538915"/>
      <w:bookmarkStart w:id="773" w:name="_Toc355543464"/>
      <w:bookmarkStart w:id="774" w:name="_Toc139120476"/>
      <w:bookmarkEnd w:id="186"/>
      <w:r w:rsidRPr="00DD2B2F">
        <w:t>IV</w:t>
      </w:r>
      <w:r w:rsidR="00BA56AF" w:rsidRPr="00DD2B2F">
        <w:t>.</w:t>
      </w:r>
      <w:r w:rsidRPr="00DD2B2F">
        <w:t xml:space="preserve"> </w:t>
      </w:r>
      <w:r w:rsidR="003D0427" w:rsidRPr="00DD2B2F">
        <w:t xml:space="preserve"> </w:t>
      </w:r>
      <w:bookmarkStart w:id="775" w:name="_Toc369862061"/>
      <w:r w:rsidR="003D0427" w:rsidRPr="00DD2B2F">
        <w:t>Annexes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348FE3C1" w14:textId="77777777" w:rsidR="003D0427" w:rsidRPr="00DD2B2F" w:rsidRDefault="003D0427" w:rsidP="003D0427">
      <w:pPr>
        <w:pStyle w:val="A1-Heading2"/>
        <w:numPr>
          <w:ilvl w:val="0"/>
          <w:numId w:val="0"/>
        </w:numPr>
        <w:ind w:left="360"/>
        <w:rPr>
          <w:color w:val="auto"/>
          <w:lang w:val="fr-FR"/>
        </w:rPr>
      </w:pPr>
      <w:bookmarkStart w:id="776" w:name="_Toc350849424"/>
      <w:bookmarkStart w:id="777" w:name="_Toc351343749"/>
      <w:bookmarkStart w:id="778" w:name="_Toc300745684"/>
    </w:p>
    <w:p w14:paraId="0F213EC1" w14:textId="77777777" w:rsidR="003D0427" w:rsidRPr="00DD2B2F" w:rsidRDefault="003D0427" w:rsidP="00AD0802">
      <w:pPr>
        <w:pStyle w:val="Sec8H2"/>
      </w:pPr>
      <w:bookmarkStart w:id="779" w:name="_Toc300746803"/>
      <w:bookmarkStart w:id="780" w:name="_Toc326063203"/>
      <w:bookmarkStart w:id="781" w:name="_Toc328301670"/>
      <w:bookmarkStart w:id="782" w:name="_Toc328304152"/>
      <w:bookmarkStart w:id="783" w:name="_Toc354055621"/>
      <w:bookmarkStart w:id="784" w:name="_Toc355354922"/>
      <w:bookmarkStart w:id="785" w:name="_Toc355357184"/>
      <w:bookmarkStart w:id="786" w:name="_Toc355532406"/>
      <w:bookmarkStart w:id="787" w:name="_Toc355538916"/>
      <w:bookmarkStart w:id="788" w:name="_Toc355543465"/>
      <w:bookmarkStart w:id="789" w:name="_Toc369862062"/>
      <w:bookmarkStart w:id="790" w:name="_Toc139120477"/>
      <w:r w:rsidRPr="00DD2B2F">
        <w:t xml:space="preserve">Annexe A – </w:t>
      </w:r>
      <w:bookmarkEnd w:id="776"/>
      <w:bookmarkEnd w:id="777"/>
      <w:r w:rsidRPr="00DD2B2F">
        <w:t>Termes de Référence</w:t>
      </w:r>
      <w:bookmarkEnd w:id="778"/>
      <w:bookmarkEnd w:id="779"/>
      <w:bookmarkEnd w:id="780"/>
      <w:bookmarkEnd w:id="781"/>
      <w:bookmarkEnd w:id="782"/>
      <w:bookmarkEnd w:id="783"/>
      <w:bookmarkEnd w:id="784"/>
      <w:bookmarkEnd w:id="785"/>
      <w:bookmarkEnd w:id="786"/>
      <w:bookmarkEnd w:id="787"/>
      <w:bookmarkEnd w:id="788"/>
      <w:bookmarkEnd w:id="789"/>
      <w:bookmarkEnd w:id="790"/>
    </w:p>
    <w:p w14:paraId="09712B36" w14:textId="77777777" w:rsidR="003D0427" w:rsidRPr="00DD2B2F" w:rsidRDefault="003D0427" w:rsidP="003D0427">
      <w:pPr>
        <w:keepNext/>
        <w:numPr>
          <w:ilvl w:val="12"/>
          <w:numId w:val="0"/>
        </w:numPr>
        <w:rPr>
          <w:lang w:val="fr-FR"/>
        </w:rPr>
      </w:pPr>
    </w:p>
    <w:p w14:paraId="559379D4" w14:textId="77777777" w:rsidR="003D0427" w:rsidRPr="00DD2B2F" w:rsidRDefault="003D0427" w:rsidP="003D0427">
      <w:pPr>
        <w:numPr>
          <w:ilvl w:val="12"/>
          <w:numId w:val="0"/>
        </w:numPr>
        <w:jc w:val="both"/>
        <w:rPr>
          <w:i/>
          <w:lang w:val="fr-FR"/>
        </w:rPr>
      </w:pP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14:paraId="15B5913C" w14:textId="77777777" w:rsidR="003D0427" w:rsidRPr="00DD2B2F" w:rsidRDefault="003D0427" w:rsidP="003D0427">
      <w:pPr>
        <w:numPr>
          <w:ilvl w:val="12"/>
          <w:numId w:val="0"/>
        </w:numPr>
        <w:jc w:val="both"/>
        <w:rPr>
          <w:i/>
          <w:lang w:val="fr-FR"/>
        </w:rPr>
      </w:pPr>
    </w:p>
    <w:p w14:paraId="71916EC1" w14:textId="11560F11" w:rsidR="003D0427" w:rsidRPr="00DD2B2F" w:rsidRDefault="003D0427" w:rsidP="003D0427">
      <w:pPr>
        <w:numPr>
          <w:ilvl w:val="12"/>
          <w:numId w:val="0"/>
        </w:numPr>
        <w:jc w:val="both"/>
        <w:rPr>
          <w:i/>
          <w:lang w:val="fr-FR"/>
        </w:rPr>
      </w:pPr>
      <w:r w:rsidRPr="00DD2B2F">
        <w:rPr>
          <w:i/>
          <w:lang w:val="fr-FR"/>
        </w:rPr>
        <w:t xml:space="preserve">Insérer le texte découlant de la Section 7 (Termes de référence) des IC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i/>
          <w:lang w:val="fr-FR"/>
        </w:rPr>
        <w:t>]</w:t>
      </w:r>
    </w:p>
    <w:p w14:paraId="7352D8A6" w14:textId="77777777" w:rsidR="003D0427" w:rsidRPr="00DD2B2F" w:rsidRDefault="003D0427" w:rsidP="003D0427">
      <w:pPr>
        <w:numPr>
          <w:ilvl w:val="12"/>
          <w:numId w:val="0"/>
        </w:numPr>
        <w:jc w:val="both"/>
        <w:rPr>
          <w:i/>
          <w:lang w:val="fr-FR"/>
        </w:rPr>
      </w:pPr>
    </w:p>
    <w:p w14:paraId="70F76F64" w14:textId="77777777" w:rsidR="003D0427" w:rsidRPr="00DD2B2F" w:rsidRDefault="003D0427" w:rsidP="003D0427">
      <w:pPr>
        <w:numPr>
          <w:ilvl w:val="12"/>
          <w:numId w:val="0"/>
        </w:numPr>
        <w:rPr>
          <w:lang w:val="fr-FR"/>
        </w:rPr>
      </w:pPr>
    </w:p>
    <w:p w14:paraId="5F7938AD" w14:textId="5013D383" w:rsidR="003D0427" w:rsidRPr="00DD2B2F" w:rsidRDefault="003D0427" w:rsidP="00AD0802">
      <w:pPr>
        <w:pStyle w:val="Sec8H2"/>
      </w:pPr>
      <w:bookmarkStart w:id="791" w:name="_Toc300745685"/>
      <w:bookmarkStart w:id="792" w:name="_Toc300746804"/>
      <w:bookmarkStart w:id="793" w:name="_Toc326063204"/>
      <w:bookmarkStart w:id="794" w:name="_Toc328301671"/>
      <w:bookmarkStart w:id="795" w:name="_Toc328304153"/>
      <w:bookmarkStart w:id="796" w:name="_Toc350849426"/>
      <w:bookmarkStart w:id="797" w:name="_Toc351343751"/>
      <w:bookmarkStart w:id="798" w:name="_Toc354055622"/>
      <w:bookmarkStart w:id="799" w:name="_Toc355354923"/>
      <w:bookmarkStart w:id="800" w:name="_Toc355357185"/>
      <w:bookmarkStart w:id="801" w:name="_Toc355532407"/>
      <w:bookmarkStart w:id="802" w:name="_Toc355538917"/>
      <w:bookmarkStart w:id="803" w:name="_Toc355543466"/>
      <w:bookmarkStart w:id="804" w:name="_Toc369862063"/>
      <w:bookmarkStart w:id="805" w:name="_Toc139120478"/>
      <w:r w:rsidRPr="00DD2B2F">
        <w:t xml:space="preserve">Annexe B – </w:t>
      </w:r>
      <w:bookmarkEnd w:id="791"/>
      <w:bookmarkEnd w:id="792"/>
      <w:bookmarkEnd w:id="793"/>
      <w:r w:rsidRPr="00DD2B2F">
        <w:t>personnel</w:t>
      </w:r>
      <w:r w:rsidR="0010631C">
        <w:t>s-</w:t>
      </w:r>
      <w:r w:rsidRPr="00DD2B2F">
        <w:t>clé</w:t>
      </w:r>
      <w:bookmarkEnd w:id="794"/>
      <w:bookmarkEnd w:id="795"/>
      <w:bookmarkEnd w:id="796"/>
      <w:bookmarkEnd w:id="797"/>
      <w:bookmarkEnd w:id="798"/>
      <w:bookmarkEnd w:id="799"/>
      <w:bookmarkEnd w:id="800"/>
      <w:bookmarkEnd w:id="801"/>
      <w:bookmarkEnd w:id="802"/>
      <w:bookmarkEnd w:id="803"/>
      <w:bookmarkEnd w:id="804"/>
      <w:r w:rsidR="0010631C">
        <w:t>s</w:t>
      </w:r>
      <w:bookmarkEnd w:id="805"/>
    </w:p>
    <w:p w14:paraId="48802DAC" w14:textId="77777777" w:rsidR="003D0427" w:rsidRPr="00DD2B2F" w:rsidRDefault="003D0427" w:rsidP="003D0427">
      <w:pPr>
        <w:pStyle w:val="BankNormal"/>
        <w:keepNext/>
        <w:numPr>
          <w:ilvl w:val="12"/>
          <w:numId w:val="0"/>
        </w:numPr>
        <w:spacing w:after="0"/>
        <w:rPr>
          <w:szCs w:val="24"/>
          <w:lang w:val="fr-FR" w:eastAsia="it-IT"/>
        </w:rPr>
      </w:pPr>
    </w:p>
    <w:p w14:paraId="7864FDBE" w14:textId="0F7E3B73" w:rsidR="003D0427" w:rsidRPr="00DD2B2F" w:rsidRDefault="003D0427" w:rsidP="003D0427">
      <w:pPr>
        <w:numPr>
          <w:ilvl w:val="12"/>
          <w:numId w:val="0"/>
        </w:numPr>
        <w:jc w:val="both"/>
        <w:rPr>
          <w:rFonts w:ascii="Calibri" w:hAnsi="Calibri"/>
          <w:i/>
          <w:lang w:val="fr-FR"/>
        </w:rPr>
      </w:pPr>
      <w:r w:rsidRPr="00DD2B2F">
        <w:rPr>
          <w:i/>
          <w:lang w:val="fr-FR"/>
        </w:rPr>
        <w:t>[Insérer un tableau fondé sur le Formulaire TECH-6 de la Proposition technique du Consultant, finalisé lors des négociations du Contrat. Joindre les CVs (mis à jour et signés par l’</w:t>
      </w:r>
      <w:r w:rsidR="00D05255">
        <w:rPr>
          <w:i/>
          <w:lang w:val="fr-FR"/>
        </w:rPr>
        <w:t>Personnel</w:t>
      </w:r>
      <w:r w:rsidRPr="00DD2B2F">
        <w:rPr>
          <w:i/>
          <w:lang w:val="fr-FR"/>
        </w:rPr>
        <w:t xml:space="preserve"> concerné) établissant que le personnel clé a les qualifications requises.]</w:t>
      </w:r>
      <w:r w:rsidRPr="00DD2B2F">
        <w:rPr>
          <w:rFonts w:ascii="Calibri" w:hAnsi="Calibri"/>
          <w:i/>
          <w:lang w:val="fr-FR"/>
        </w:rPr>
        <w:t xml:space="preserve"> </w:t>
      </w:r>
    </w:p>
    <w:p w14:paraId="55674F31" w14:textId="77777777" w:rsidR="003D0427" w:rsidRPr="00DD2B2F" w:rsidRDefault="003D0427" w:rsidP="003D0427">
      <w:pPr>
        <w:numPr>
          <w:ilvl w:val="12"/>
          <w:numId w:val="0"/>
        </w:numPr>
        <w:jc w:val="both"/>
        <w:rPr>
          <w:i/>
          <w:lang w:val="fr-FR"/>
        </w:rPr>
      </w:pPr>
    </w:p>
    <w:p w14:paraId="38F14E0E" w14:textId="77777777" w:rsidR="003D0427" w:rsidRPr="00DD2B2F" w:rsidRDefault="003D0427" w:rsidP="003D0427">
      <w:pPr>
        <w:rPr>
          <w:i/>
          <w:spacing w:val="-3"/>
          <w:lang w:val="fr-FR"/>
        </w:rPr>
      </w:pPr>
      <w:r w:rsidRPr="00DD2B2F">
        <w:rPr>
          <w:i/>
          <w:lang w:val="fr-FR"/>
        </w:rPr>
        <w:t>[Indiquer ici les heures de travail pour le Personnel clé; la durée des voyages à destination et en provenance du pays du Client; les droits à congés payés, le cas échéant ; jours fériés dans le pays du Client pouvant affecter l’activité du Consultant, etc.  Vérifier la cohérence avec le Formulaire TECH-6.  En particulier, un mois équivaut à 22 jours de travail (facturable) et un jour de travail (facturable) ne sera pas moins de huit heures de travail.</w:t>
      </w:r>
      <w:r w:rsidRPr="00DD2B2F">
        <w:rPr>
          <w:i/>
          <w:spacing w:val="-3"/>
          <w:lang w:val="fr-FR"/>
        </w:rPr>
        <w:t>]</w:t>
      </w:r>
    </w:p>
    <w:p w14:paraId="1C4C4D20" w14:textId="77777777" w:rsidR="003D0427" w:rsidRPr="00DD2B2F" w:rsidRDefault="003D0427" w:rsidP="003D0427">
      <w:pPr>
        <w:rPr>
          <w:spacing w:val="-3"/>
          <w:lang w:val="fr-FR"/>
        </w:rPr>
      </w:pPr>
    </w:p>
    <w:p w14:paraId="36377687" w14:textId="77777777" w:rsidR="003D0427" w:rsidRPr="00DD2B2F" w:rsidRDefault="003D0427" w:rsidP="00AD0802">
      <w:pPr>
        <w:pStyle w:val="Sec8H2"/>
      </w:pPr>
      <w:bookmarkStart w:id="806" w:name="_Toc300745686"/>
      <w:bookmarkStart w:id="807" w:name="_Toc300746805"/>
      <w:bookmarkStart w:id="808" w:name="_Toc326063205"/>
      <w:bookmarkStart w:id="809" w:name="_Toc328301672"/>
      <w:bookmarkStart w:id="810" w:name="_Toc328304154"/>
      <w:bookmarkStart w:id="811" w:name="_Toc354055623"/>
      <w:bookmarkStart w:id="812" w:name="_Toc355354924"/>
      <w:bookmarkStart w:id="813" w:name="_Toc355357186"/>
      <w:bookmarkStart w:id="814" w:name="_Toc355532408"/>
      <w:bookmarkStart w:id="815" w:name="_Toc355538918"/>
      <w:bookmarkStart w:id="816" w:name="_Toc355543467"/>
      <w:bookmarkStart w:id="817" w:name="_Toc369862064"/>
      <w:bookmarkStart w:id="818" w:name="_Toc139120479"/>
      <w:r w:rsidRPr="00DD2B2F">
        <w:t xml:space="preserve">Annexe C – estimation du coût de la </w:t>
      </w:r>
      <w:bookmarkEnd w:id="806"/>
      <w:bookmarkEnd w:id="807"/>
      <w:bookmarkEnd w:id="808"/>
      <w:r w:rsidRPr="00DD2B2F">
        <w:t>Rémunération</w:t>
      </w:r>
      <w:bookmarkEnd w:id="809"/>
      <w:bookmarkEnd w:id="810"/>
      <w:bookmarkEnd w:id="811"/>
      <w:bookmarkEnd w:id="812"/>
      <w:bookmarkEnd w:id="813"/>
      <w:bookmarkEnd w:id="814"/>
      <w:bookmarkEnd w:id="815"/>
      <w:bookmarkEnd w:id="816"/>
      <w:bookmarkEnd w:id="817"/>
      <w:bookmarkEnd w:id="818"/>
    </w:p>
    <w:p w14:paraId="08CAF1D6" w14:textId="77777777" w:rsidR="003D0427" w:rsidRPr="00DD2B2F" w:rsidRDefault="003D0427" w:rsidP="003D0427">
      <w:pPr>
        <w:numPr>
          <w:ilvl w:val="12"/>
          <w:numId w:val="0"/>
        </w:numPr>
        <w:ind w:right="720"/>
        <w:rPr>
          <w:spacing w:val="-3"/>
          <w:lang w:val="fr-FR"/>
        </w:rPr>
      </w:pPr>
    </w:p>
    <w:p w14:paraId="6CAC5B95" w14:textId="42F12F65" w:rsidR="003D0427" w:rsidRPr="00DD2B2F" w:rsidRDefault="003D0427" w:rsidP="003D0427">
      <w:pPr>
        <w:numPr>
          <w:ilvl w:val="12"/>
          <w:numId w:val="0"/>
        </w:numPr>
        <w:tabs>
          <w:tab w:val="left" w:pos="1440"/>
        </w:tabs>
        <w:ind w:left="720" w:hanging="720"/>
        <w:jc w:val="both"/>
        <w:rPr>
          <w:spacing w:val="-3"/>
          <w:lang w:val="fr-FR"/>
        </w:rPr>
      </w:pPr>
      <w:r w:rsidRPr="00DD2B2F">
        <w:rPr>
          <w:spacing w:val="-3"/>
          <w:lang w:val="fr-FR"/>
        </w:rPr>
        <w:t>1.</w:t>
      </w:r>
      <w:r w:rsidRPr="00DD2B2F">
        <w:rPr>
          <w:spacing w:val="-3"/>
          <w:lang w:val="fr-FR"/>
        </w:rPr>
        <w:tab/>
        <w:t xml:space="preserve">Taux mensuel des </w:t>
      </w:r>
      <w:r w:rsidR="00D05255">
        <w:rPr>
          <w:spacing w:val="-3"/>
          <w:lang w:val="fr-FR"/>
        </w:rPr>
        <w:t>Personnel</w:t>
      </w:r>
      <w:r w:rsidRPr="00DD2B2F">
        <w:rPr>
          <w:spacing w:val="-3"/>
          <w:lang w:val="fr-FR"/>
        </w:rPr>
        <w:t>s</w:t>
      </w:r>
      <w:r w:rsidR="0010183D">
        <w:rPr>
          <w:spacing w:val="-3"/>
          <w:lang w:val="fr-FR"/>
        </w:rPr>
        <w:t xml:space="preserve"> </w:t>
      </w:r>
      <w:r w:rsidRPr="00DD2B2F">
        <w:rPr>
          <w:spacing w:val="-3"/>
          <w:lang w:val="fr-FR"/>
        </w:rPr>
        <w:t xml:space="preserve">: </w:t>
      </w:r>
    </w:p>
    <w:p w14:paraId="2B424FDA" w14:textId="77777777" w:rsidR="003D0427" w:rsidRPr="00DD2B2F" w:rsidRDefault="003D0427" w:rsidP="003D0427">
      <w:pPr>
        <w:numPr>
          <w:ilvl w:val="12"/>
          <w:numId w:val="0"/>
        </w:numPr>
        <w:tabs>
          <w:tab w:val="left" w:pos="1440"/>
        </w:tabs>
        <w:ind w:left="720" w:hanging="720"/>
        <w:jc w:val="both"/>
        <w:rPr>
          <w:spacing w:val="-3"/>
          <w:lang w:val="fr-FR"/>
        </w:rPr>
      </w:pPr>
    </w:p>
    <w:p w14:paraId="29FE2741" w14:textId="77777777" w:rsidR="003D0427" w:rsidRPr="00DD2B2F" w:rsidRDefault="003D0427" w:rsidP="003D0427">
      <w:pPr>
        <w:numPr>
          <w:ilvl w:val="12"/>
          <w:numId w:val="0"/>
        </w:numPr>
        <w:tabs>
          <w:tab w:val="left" w:pos="1440"/>
        </w:tabs>
        <w:spacing w:after="120"/>
        <w:ind w:left="720" w:hanging="720"/>
        <w:jc w:val="both"/>
        <w:rPr>
          <w:i/>
          <w:spacing w:val="-3"/>
          <w:lang w:val="fr-FR"/>
        </w:rPr>
      </w:pPr>
      <w:r w:rsidRPr="00DD2B2F">
        <w:rPr>
          <w:spacing w:val="-3"/>
          <w:lang w:val="fr-FR"/>
        </w:rPr>
        <w:tab/>
      </w:r>
      <w:r w:rsidRPr="00DD2B2F">
        <w:rPr>
          <w:i/>
          <w:spacing w:val="-3"/>
          <w:lang w:val="fr-FR"/>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16349FEA" w14:textId="3C16FC6E" w:rsidR="003D0427" w:rsidRPr="00DD2B2F" w:rsidRDefault="003D0427" w:rsidP="003D0427">
      <w:pPr>
        <w:numPr>
          <w:ilvl w:val="12"/>
          <w:numId w:val="0"/>
        </w:numPr>
        <w:tabs>
          <w:tab w:val="left" w:pos="1440"/>
        </w:tabs>
        <w:ind w:left="720" w:hanging="720"/>
        <w:jc w:val="both"/>
        <w:rPr>
          <w:bCs/>
          <w:i/>
          <w:lang w:val="fr-FR"/>
        </w:rPr>
      </w:pPr>
      <w:r w:rsidRPr="00DD2B2F">
        <w:rPr>
          <w:rFonts w:ascii="Calibri" w:hAnsi="Calibri" w:cs="Calibri"/>
          <w:bCs/>
          <w:i/>
          <w:lang w:val="fr-FR"/>
        </w:rPr>
        <w:t>2.</w:t>
      </w:r>
      <w:r w:rsidRPr="00DD2B2F">
        <w:rPr>
          <w:rFonts w:ascii="Calibri" w:hAnsi="Calibri" w:cs="Calibri"/>
          <w:bCs/>
          <w:i/>
          <w:lang w:val="fr-FR"/>
        </w:rPr>
        <w:tab/>
      </w:r>
      <w:r w:rsidRPr="00DD2B2F">
        <w:rPr>
          <w:bCs/>
          <w:i/>
          <w:lang w:val="fr-FR"/>
        </w:rPr>
        <w:t xml:space="preserve">Lorsque le Consultant a été recruté par la méthode de </w:t>
      </w:r>
      <w:r w:rsidRPr="00DD2B2F">
        <w:rPr>
          <w:lang w:val="fr-FR"/>
        </w:rPr>
        <w:t>Sélection fondée sur la qualité</w:t>
      </w:r>
      <w:r w:rsidRPr="00DD2B2F">
        <w:rPr>
          <w:bCs/>
          <w:i/>
          <w:lang w:val="fr-FR"/>
        </w:rPr>
        <w:t>, ou que le Client a demandé au Consultant de clarifier la décompositions de taux de rémunération très élevés au moment des négociations du Contrat, ajouter également ce qui suit:</w:t>
      </w:r>
    </w:p>
    <w:p w14:paraId="7BE7896E" w14:textId="1B4F369D"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“Les taux de rémunération convenus sont telles qu’indiqués dans le Formulaire modèle I ci-joint. Ce formulaire sera préparé sur la base de l’Annexe A au Formulaire FIN-3 de la </w:t>
      </w:r>
      <w:r w:rsidR="0086543C" w:rsidRPr="00DD2B2F">
        <w:rPr>
          <w:i/>
          <w:lang w:val="fr-FR"/>
        </w:rPr>
        <w:t>DP</w:t>
      </w:r>
      <w:r w:rsidRPr="00DD2B2F">
        <w:rPr>
          <w:i/>
          <w:lang w:val="fr-FR"/>
        </w:rPr>
        <w:t xml:space="preserve"> “Déclaration relative aux Coûts et Charges du Consultant ” remis par </w:t>
      </w:r>
      <w:r w:rsidR="008C779C" w:rsidRPr="00DD2B2F">
        <w:rPr>
          <w:i/>
          <w:lang w:val="fr-FR"/>
        </w:rPr>
        <w:t>le Consultant</w:t>
      </w:r>
      <w:r w:rsidRPr="00DD2B2F">
        <w:rPr>
          <w:i/>
          <w:lang w:val="fr-FR"/>
        </w:rPr>
        <w:t xml:space="preserve"> au Client avant les négociations du Contrat.</w:t>
      </w:r>
    </w:p>
    <w:p w14:paraId="7C902E5A" w14:textId="0E4E75B2"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w:t>
      </w:r>
      <w:r w:rsidR="0010183D" w:rsidRPr="00DD2B2F">
        <w:rPr>
          <w:i/>
          <w:lang w:val="fr-FR"/>
        </w:rPr>
        <w:t>Consultant,</w:t>
      </w:r>
      <w:r w:rsidRPr="00DD2B2F">
        <w:rPr>
          <w:i/>
          <w:lang w:val="fr-FR"/>
        </w:rPr>
        <w:t xml:space="preserve"> ou (ii) s’il </w:t>
      </w:r>
      <w:r w:rsidR="008C779C" w:rsidRPr="00DD2B2F">
        <w:rPr>
          <w:i/>
          <w:lang w:val="fr-FR"/>
        </w:rPr>
        <w:t>n’a</w:t>
      </w:r>
      <w:r w:rsidRPr="00DD2B2F">
        <w:rPr>
          <w:i/>
          <w:lang w:val="fr-FR"/>
        </w:rPr>
        <w:t xml:space="preserve">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w:t>
      </w:r>
      <w:r w:rsidR="00594DEB">
        <w:rPr>
          <w:i/>
          <w:lang w:val="fr-FR"/>
        </w:rPr>
        <w:t>53</w:t>
      </w:r>
      <w:r w:rsidRPr="00DD2B2F">
        <w:rPr>
          <w:i/>
          <w:lang w:val="fr-FR"/>
        </w:rPr>
        <w:t>.1(d) du Contrat.”]</w:t>
      </w:r>
    </w:p>
    <w:p w14:paraId="424F3A64" w14:textId="77777777" w:rsidR="003D0427" w:rsidRPr="00DD2B2F" w:rsidRDefault="003D0427" w:rsidP="003D0427">
      <w:pPr>
        <w:numPr>
          <w:ilvl w:val="12"/>
          <w:numId w:val="0"/>
        </w:numPr>
        <w:tabs>
          <w:tab w:val="left" w:pos="1440"/>
        </w:tabs>
        <w:ind w:left="720" w:hanging="720"/>
        <w:jc w:val="both"/>
        <w:rPr>
          <w:i/>
          <w:spacing w:val="-3"/>
          <w:lang w:val="fr-FR"/>
        </w:rPr>
      </w:pPr>
    </w:p>
    <w:p w14:paraId="747FE65E" w14:textId="77777777" w:rsidR="003D0427" w:rsidRPr="00DD2B2F" w:rsidRDefault="003D0427" w:rsidP="003D0427">
      <w:pPr>
        <w:numPr>
          <w:ilvl w:val="12"/>
          <w:numId w:val="0"/>
        </w:numPr>
        <w:ind w:right="-72"/>
        <w:jc w:val="both"/>
        <w:rPr>
          <w:i/>
          <w:lang w:val="fr-FR"/>
        </w:rPr>
      </w:pPr>
    </w:p>
    <w:p w14:paraId="69B58E65"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87"/>
          <w:headerReference w:type="default" r:id="rId88"/>
          <w:footerReference w:type="default" r:id="rId89"/>
          <w:headerReference w:type="first" r:id="rId90"/>
          <w:type w:val="nextColumn"/>
          <w:pgSz w:w="11907" w:h="16839" w:code="9"/>
          <w:pgMar w:top="1173" w:right="1350" w:bottom="1080" w:left="1170" w:header="720" w:footer="720" w:gutter="0"/>
          <w:paperSrc w:first="15" w:other="15"/>
          <w:cols w:space="708"/>
          <w:titlePg/>
          <w:docGrid w:linePitch="360"/>
        </w:sectPr>
      </w:pPr>
    </w:p>
    <w:p w14:paraId="7524A868" w14:textId="77777777" w:rsidR="003D0427" w:rsidRPr="00DD2B2F" w:rsidRDefault="003D0427" w:rsidP="003D0427">
      <w:pPr>
        <w:numPr>
          <w:ilvl w:val="12"/>
          <w:numId w:val="0"/>
        </w:numPr>
        <w:ind w:right="720"/>
        <w:rPr>
          <w:b/>
          <w:spacing w:val="-3"/>
          <w:lang w:val="fr-FR"/>
        </w:rPr>
      </w:pPr>
    </w:p>
    <w:p w14:paraId="1A5D9751" w14:textId="77777777" w:rsidR="003D0427" w:rsidRPr="00DD2B2F" w:rsidRDefault="003D0427" w:rsidP="003D0427">
      <w:pPr>
        <w:pStyle w:val="Heading2"/>
        <w:ind w:left="720" w:right="630"/>
        <w:rPr>
          <w:lang w:val="fr-FR"/>
        </w:rPr>
      </w:pPr>
      <w:bookmarkStart w:id="819" w:name="_Toc328304155"/>
      <w:bookmarkStart w:id="820" w:name="_Toc354055624"/>
      <w:bookmarkStart w:id="821" w:name="_Toc355354925"/>
      <w:bookmarkStart w:id="822" w:name="_Toc355357187"/>
      <w:bookmarkStart w:id="823" w:name="_Toc355532409"/>
      <w:bookmarkStart w:id="824" w:name="_Toc355538919"/>
      <w:bookmarkStart w:id="825" w:name="_Toc355543468"/>
      <w:bookmarkStart w:id="826" w:name="_Toc369862065"/>
      <w:r w:rsidRPr="00DD2B2F">
        <w:rPr>
          <w:lang w:val="fr-FR"/>
        </w:rPr>
        <w:t>Formulaire modèle I</w:t>
      </w:r>
      <w:bookmarkEnd w:id="819"/>
      <w:bookmarkEnd w:id="820"/>
      <w:bookmarkEnd w:id="821"/>
      <w:bookmarkEnd w:id="822"/>
      <w:bookmarkEnd w:id="823"/>
      <w:bookmarkEnd w:id="824"/>
      <w:bookmarkEnd w:id="825"/>
      <w:bookmarkEnd w:id="826"/>
    </w:p>
    <w:p w14:paraId="1382C9E2" w14:textId="77777777" w:rsidR="003D0427" w:rsidRPr="00DD2B2F" w:rsidRDefault="003D0427" w:rsidP="003D0427">
      <w:pPr>
        <w:ind w:right="630"/>
        <w:jc w:val="center"/>
        <w:rPr>
          <w:lang w:val="fr-FR"/>
        </w:rPr>
      </w:pPr>
      <w:r w:rsidRPr="00DD2B2F">
        <w:rPr>
          <w:b/>
          <w:lang w:val="fr-FR"/>
        </w:rPr>
        <w:t>Décomposition des Taux Fixes Convenus dans le Contrat de Consultant</w:t>
      </w:r>
    </w:p>
    <w:p w14:paraId="1B879335" w14:textId="77777777" w:rsidR="003D0427" w:rsidRPr="00DD2B2F" w:rsidRDefault="003D0427" w:rsidP="003D0427">
      <w:pPr>
        <w:ind w:right="630"/>
        <w:rPr>
          <w:lang w:val="fr-FR"/>
        </w:rPr>
      </w:pPr>
    </w:p>
    <w:p w14:paraId="3B272342" w14:textId="41EA7279" w:rsidR="003D0427" w:rsidRPr="00DD2B2F" w:rsidRDefault="003D0427" w:rsidP="003D0427">
      <w:pPr>
        <w:ind w:right="630"/>
        <w:rPr>
          <w:lang w:val="fr-FR"/>
        </w:rPr>
      </w:pPr>
      <w:r w:rsidRPr="00DD2B2F">
        <w:rPr>
          <w:lang w:val="fr-FR"/>
        </w:rPr>
        <w:t xml:space="preserve">Nous confirmons que salaires de base et indemnités mentionnées dans le tableau ci-dessous sont effectivement réglés aux </w:t>
      </w:r>
      <w:r w:rsidR="00D05255">
        <w:rPr>
          <w:lang w:val="fr-FR"/>
        </w:rPr>
        <w:t>Personnel</w:t>
      </w:r>
      <w:r w:rsidRPr="00DD2B2F">
        <w:rPr>
          <w:lang w:val="fr-FR"/>
        </w:rPr>
        <w:t>s.</w:t>
      </w:r>
    </w:p>
    <w:p w14:paraId="67806DFF" w14:textId="77777777" w:rsidR="003D0427" w:rsidRPr="00DD2B2F" w:rsidRDefault="003D0427" w:rsidP="003D0427">
      <w:pPr>
        <w:ind w:right="630"/>
        <w:rPr>
          <w:lang w:val="fr-FR"/>
        </w:rPr>
      </w:pPr>
    </w:p>
    <w:p w14:paraId="4508B35E"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r w:rsidRPr="00DD2B2F">
        <w:rPr>
          <w:lang w:val="fr-FR"/>
        </w:rPr>
        <w:t>)</w:t>
      </w:r>
    </w:p>
    <w:p w14:paraId="79D5EDEB"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12793AA" w14:textId="77777777" w:rsidTr="003D0427">
        <w:tc>
          <w:tcPr>
            <w:tcW w:w="2340" w:type="dxa"/>
            <w:gridSpan w:val="2"/>
          </w:tcPr>
          <w:p w14:paraId="1F15493C" w14:textId="138296A5" w:rsidR="003D0427" w:rsidRPr="00DD2B2F" w:rsidRDefault="00D05255" w:rsidP="003D0427">
            <w:pPr>
              <w:jc w:val="center"/>
              <w:rPr>
                <w:spacing w:val="-2"/>
              </w:rPr>
            </w:pPr>
            <w:r>
              <w:rPr>
                <w:spacing w:val="-2"/>
              </w:rPr>
              <w:t>Personnel</w:t>
            </w:r>
          </w:p>
        </w:tc>
        <w:tc>
          <w:tcPr>
            <w:tcW w:w="1980" w:type="dxa"/>
          </w:tcPr>
          <w:p w14:paraId="0EA735D4" w14:textId="77777777" w:rsidR="003D0427" w:rsidRPr="00DD2B2F" w:rsidRDefault="003D0427" w:rsidP="003D0427">
            <w:pPr>
              <w:jc w:val="center"/>
            </w:pPr>
            <w:r w:rsidRPr="00DD2B2F">
              <w:t>1</w:t>
            </w:r>
          </w:p>
        </w:tc>
        <w:tc>
          <w:tcPr>
            <w:tcW w:w="990" w:type="dxa"/>
          </w:tcPr>
          <w:p w14:paraId="3FC8ADE1" w14:textId="77777777" w:rsidR="003D0427" w:rsidRPr="00DD2B2F" w:rsidRDefault="003D0427" w:rsidP="003D0427">
            <w:pPr>
              <w:jc w:val="center"/>
            </w:pPr>
            <w:r w:rsidRPr="00DD2B2F">
              <w:t>2</w:t>
            </w:r>
          </w:p>
        </w:tc>
        <w:tc>
          <w:tcPr>
            <w:tcW w:w="1080" w:type="dxa"/>
          </w:tcPr>
          <w:p w14:paraId="10C35C7E" w14:textId="77777777" w:rsidR="003D0427" w:rsidRPr="00DD2B2F" w:rsidRDefault="003D0427" w:rsidP="003D0427">
            <w:pPr>
              <w:ind w:right="-83"/>
              <w:jc w:val="center"/>
            </w:pPr>
            <w:r w:rsidRPr="00DD2B2F">
              <w:t>3</w:t>
            </w:r>
          </w:p>
        </w:tc>
        <w:tc>
          <w:tcPr>
            <w:tcW w:w="810" w:type="dxa"/>
          </w:tcPr>
          <w:p w14:paraId="31C019C0" w14:textId="77777777" w:rsidR="003D0427" w:rsidRPr="00DD2B2F" w:rsidRDefault="003D0427" w:rsidP="003D0427">
            <w:pPr>
              <w:jc w:val="center"/>
              <w:rPr>
                <w:spacing w:val="-2"/>
              </w:rPr>
            </w:pPr>
            <w:r w:rsidRPr="00DD2B2F">
              <w:rPr>
                <w:spacing w:val="-2"/>
              </w:rPr>
              <w:t>4</w:t>
            </w:r>
          </w:p>
        </w:tc>
        <w:tc>
          <w:tcPr>
            <w:tcW w:w="1080" w:type="dxa"/>
          </w:tcPr>
          <w:p w14:paraId="31A8BBA2" w14:textId="77777777" w:rsidR="003D0427" w:rsidRPr="00DD2B2F" w:rsidRDefault="003D0427" w:rsidP="003D0427">
            <w:pPr>
              <w:jc w:val="center"/>
              <w:rPr>
                <w:spacing w:val="-2"/>
              </w:rPr>
            </w:pPr>
            <w:r w:rsidRPr="00DD2B2F">
              <w:rPr>
                <w:spacing w:val="-2"/>
              </w:rPr>
              <w:t>5</w:t>
            </w:r>
          </w:p>
        </w:tc>
        <w:tc>
          <w:tcPr>
            <w:tcW w:w="1440" w:type="dxa"/>
          </w:tcPr>
          <w:p w14:paraId="31330A5F" w14:textId="77777777" w:rsidR="003D0427" w:rsidRPr="00DD2B2F" w:rsidRDefault="003D0427" w:rsidP="003D0427">
            <w:pPr>
              <w:jc w:val="center"/>
            </w:pPr>
            <w:r w:rsidRPr="00DD2B2F">
              <w:t>6</w:t>
            </w:r>
          </w:p>
        </w:tc>
        <w:tc>
          <w:tcPr>
            <w:tcW w:w="1710" w:type="dxa"/>
          </w:tcPr>
          <w:p w14:paraId="0E21B428" w14:textId="77777777" w:rsidR="003D0427" w:rsidRPr="00DD2B2F" w:rsidRDefault="003D0427" w:rsidP="003D0427">
            <w:pPr>
              <w:jc w:val="center"/>
            </w:pPr>
            <w:r w:rsidRPr="00DD2B2F">
              <w:t>7</w:t>
            </w:r>
          </w:p>
        </w:tc>
        <w:tc>
          <w:tcPr>
            <w:tcW w:w="2939" w:type="dxa"/>
          </w:tcPr>
          <w:p w14:paraId="3E092D9C" w14:textId="77777777" w:rsidR="003D0427" w:rsidRPr="00DD2B2F" w:rsidRDefault="003D0427" w:rsidP="003D0427">
            <w:pPr>
              <w:jc w:val="center"/>
              <w:rPr>
                <w:spacing w:val="-2"/>
              </w:rPr>
            </w:pPr>
            <w:r w:rsidRPr="00DD2B2F">
              <w:rPr>
                <w:spacing w:val="-2"/>
              </w:rPr>
              <w:t>8</w:t>
            </w:r>
          </w:p>
        </w:tc>
      </w:tr>
      <w:tr w:rsidR="003D0427" w:rsidRPr="00DD2B2F" w14:paraId="7EF4AC6D" w14:textId="77777777" w:rsidTr="003D0427">
        <w:tc>
          <w:tcPr>
            <w:tcW w:w="1170" w:type="dxa"/>
          </w:tcPr>
          <w:p w14:paraId="66589A00" w14:textId="77777777" w:rsidR="003D0427" w:rsidRPr="001F2C95" w:rsidRDefault="003D0427" w:rsidP="003D0427">
            <w:pPr>
              <w:jc w:val="center"/>
              <w:rPr>
                <w:spacing w:val="-2"/>
                <w:sz w:val="20"/>
              </w:rPr>
            </w:pPr>
            <w:r w:rsidRPr="001F2C95">
              <w:rPr>
                <w:spacing w:val="-2"/>
                <w:sz w:val="20"/>
              </w:rPr>
              <w:t>Nom</w:t>
            </w:r>
          </w:p>
        </w:tc>
        <w:tc>
          <w:tcPr>
            <w:tcW w:w="1170" w:type="dxa"/>
          </w:tcPr>
          <w:p w14:paraId="7018E982" w14:textId="77777777" w:rsidR="003D0427" w:rsidRPr="001F2C95" w:rsidRDefault="003D0427" w:rsidP="003D0427">
            <w:pPr>
              <w:jc w:val="center"/>
              <w:rPr>
                <w:spacing w:val="-2"/>
                <w:sz w:val="20"/>
              </w:rPr>
            </w:pPr>
            <w:r w:rsidRPr="001F2C95">
              <w:rPr>
                <w:spacing w:val="-2"/>
                <w:sz w:val="20"/>
              </w:rPr>
              <w:t>Poste</w:t>
            </w:r>
          </w:p>
        </w:tc>
        <w:tc>
          <w:tcPr>
            <w:tcW w:w="1980" w:type="dxa"/>
          </w:tcPr>
          <w:p w14:paraId="06C32108" w14:textId="77777777" w:rsidR="003D0427" w:rsidRPr="001F2C95" w:rsidRDefault="003D0427" w:rsidP="003D0427">
            <w:pPr>
              <w:jc w:val="center"/>
              <w:rPr>
                <w:spacing w:val="-2"/>
                <w:sz w:val="20"/>
                <w:lang w:val="fr-FR"/>
              </w:rPr>
            </w:pPr>
            <w:r w:rsidRPr="001F2C95">
              <w:rPr>
                <w:sz w:val="20"/>
                <w:lang w:val="fr-FR"/>
              </w:rPr>
              <w:t>Salaire de base par mois/jour/heure ouvrable</w:t>
            </w:r>
          </w:p>
        </w:tc>
        <w:tc>
          <w:tcPr>
            <w:tcW w:w="990" w:type="dxa"/>
          </w:tcPr>
          <w:p w14:paraId="06D6ECAD" w14:textId="77777777" w:rsidR="003D0427" w:rsidRPr="001F2C95" w:rsidRDefault="003D0427" w:rsidP="003D0427">
            <w:pPr>
              <w:jc w:val="center"/>
              <w:rPr>
                <w:spacing w:val="-2"/>
                <w:sz w:val="20"/>
              </w:rPr>
            </w:pPr>
            <w:r w:rsidRPr="001F2C95">
              <w:rPr>
                <w:sz w:val="20"/>
              </w:rPr>
              <w:t>Charges sociales</w:t>
            </w:r>
            <w:r w:rsidRPr="001F2C95">
              <w:rPr>
                <w:spacing w:val="-2"/>
                <w:sz w:val="20"/>
                <w:vertAlign w:val="superscript"/>
              </w:rPr>
              <w:t>1</w:t>
            </w:r>
          </w:p>
        </w:tc>
        <w:tc>
          <w:tcPr>
            <w:tcW w:w="1080" w:type="dxa"/>
          </w:tcPr>
          <w:p w14:paraId="7E42683C" w14:textId="77777777" w:rsidR="003D0427" w:rsidRPr="001F2C95" w:rsidRDefault="003D0427" w:rsidP="003D0427">
            <w:pPr>
              <w:ind w:right="-83"/>
              <w:jc w:val="center"/>
              <w:rPr>
                <w:spacing w:val="-2"/>
                <w:sz w:val="20"/>
              </w:rPr>
            </w:pPr>
            <w:r w:rsidRPr="001F2C95">
              <w:rPr>
                <w:sz w:val="20"/>
              </w:rPr>
              <w:t>Frais généraux</w:t>
            </w:r>
            <w:r w:rsidRPr="001F2C95">
              <w:rPr>
                <w:spacing w:val="-2"/>
                <w:sz w:val="20"/>
                <w:vertAlign w:val="superscript"/>
              </w:rPr>
              <w:t>1</w:t>
            </w:r>
          </w:p>
        </w:tc>
        <w:tc>
          <w:tcPr>
            <w:tcW w:w="810" w:type="dxa"/>
          </w:tcPr>
          <w:p w14:paraId="54A5B943" w14:textId="77777777" w:rsidR="003D0427" w:rsidRPr="001F2C95" w:rsidRDefault="003D0427" w:rsidP="003D0427">
            <w:pPr>
              <w:jc w:val="center"/>
              <w:rPr>
                <w:spacing w:val="-2"/>
                <w:sz w:val="20"/>
              </w:rPr>
            </w:pPr>
            <w:r w:rsidRPr="001F2C95">
              <w:rPr>
                <w:spacing w:val="-2"/>
                <w:sz w:val="20"/>
              </w:rPr>
              <w:t>Total partiel</w:t>
            </w:r>
          </w:p>
        </w:tc>
        <w:tc>
          <w:tcPr>
            <w:tcW w:w="1080" w:type="dxa"/>
          </w:tcPr>
          <w:p w14:paraId="74C115BB" w14:textId="77777777" w:rsidR="003D0427" w:rsidRPr="001F2C95" w:rsidRDefault="003D0427" w:rsidP="003D0427">
            <w:pPr>
              <w:jc w:val="center"/>
              <w:rPr>
                <w:spacing w:val="-2"/>
                <w:sz w:val="20"/>
              </w:rPr>
            </w:pPr>
            <w:r w:rsidRPr="001F2C95">
              <w:rPr>
                <w:spacing w:val="-2"/>
                <w:sz w:val="20"/>
              </w:rPr>
              <w:t>Marge bénéficiaire</w:t>
            </w:r>
            <w:r w:rsidRPr="001F2C95">
              <w:rPr>
                <w:spacing w:val="-2"/>
                <w:sz w:val="20"/>
                <w:vertAlign w:val="superscript"/>
              </w:rPr>
              <w:t>2</w:t>
            </w:r>
          </w:p>
        </w:tc>
        <w:tc>
          <w:tcPr>
            <w:tcW w:w="1440" w:type="dxa"/>
          </w:tcPr>
          <w:p w14:paraId="2E6B9155" w14:textId="77777777" w:rsidR="003D0427" w:rsidRPr="001F2C95" w:rsidRDefault="003D0427" w:rsidP="003D0427">
            <w:pPr>
              <w:jc w:val="center"/>
              <w:rPr>
                <w:spacing w:val="-2"/>
                <w:sz w:val="20"/>
              </w:rPr>
            </w:pPr>
            <w:r w:rsidRPr="001F2C95">
              <w:rPr>
                <w:sz w:val="20"/>
              </w:rPr>
              <w:t>Indemnités de mission/expat.</w:t>
            </w:r>
            <w:r w:rsidRPr="001F2C95">
              <w:rPr>
                <w:spacing w:val="-2"/>
                <w:sz w:val="20"/>
                <w:vertAlign w:val="superscript"/>
              </w:rPr>
              <w:t>1</w:t>
            </w:r>
          </w:p>
        </w:tc>
        <w:tc>
          <w:tcPr>
            <w:tcW w:w="1710" w:type="dxa"/>
          </w:tcPr>
          <w:p w14:paraId="6FB34105" w14:textId="77777777" w:rsidR="003D0427" w:rsidRPr="001F2C95" w:rsidRDefault="003D0427" w:rsidP="003D0427">
            <w:pPr>
              <w:jc w:val="center"/>
              <w:rPr>
                <w:spacing w:val="-2"/>
                <w:sz w:val="20"/>
                <w:lang w:val="fr-FR"/>
              </w:rPr>
            </w:pPr>
            <w:r w:rsidRPr="001F2C95">
              <w:rPr>
                <w:sz w:val="20"/>
                <w:lang w:val="fr-FR"/>
              </w:rPr>
              <w:t>Taux forfaitaire convenu par mois/jour/heure ouvrable</w:t>
            </w:r>
          </w:p>
        </w:tc>
        <w:tc>
          <w:tcPr>
            <w:tcW w:w="2939" w:type="dxa"/>
          </w:tcPr>
          <w:p w14:paraId="4AD2402C" w14:textId="77777777" w:rsidR="003D0427" w:rsidRPr="001F2C95" w:rsidRDefault="003D0427" w:rsidP="003D0427">
            <w:pPr>
              <w:jc w:val="center"/>
              <w:rPr>
                <w:spacing w:val="-2"/>
                <w:sz w:val="20"/>
              </w:rPr>
            </w:pPr>
            <w:r w:rsidRPr="001F2C95">
              <w:rPr>
                <w:spacing w:val="-2"/>
                <w:sz w:val="20"/>
              </w:rPr>
              <w:t>Taux forfaitaire convenu</w:t>
            </w:r>
            <w:r w:rsidRPr="001F2C95">
              <w:rPr>
                <w:spacing w:val="-2"/>
                <w:sz w:val="20"/>
                <w:vertAlign w:val="superscript"/>
              </w:rPr>
              <w:t>1</w:t>
            </w:r>
          </w:p>
        </w:tc>
      </w:tr>
      <w:tr w:rsidR="003D0427" w:rsidRPr="00DD2B2F" w14:paraId="3E88A6B7" w14:textId="77777777" w:rsidTr="003D0427">
        <w:tc>
          <w:tcPr>
            <w:tcW w:w="2340" w:type="dxa"/>
            <w:gridSpan w:val="2"/>
          </w:tcPr>
          <w:p w14:paraId="0B87C6A4" w14:textId="77777777" w:rsidR="003D0427" w:rsidRPr="00DD2B2F" w:rsidRDefault="003D0427" w:rsidP="003D0427">
            <w:pPr>
              <w:jc w:val="center"/>
              <w:rPr>
                <w:i/>
                <w:spacing w:val="-2"/>
              </w:rPr>
            </w:pPr>
            <w:r w:rsidRPr="00DD2B2F">
              <w:rPr>
                <w:i/>
                <w:spacing w:val="-2"/>
              </w:rPr>
              <w:t>Au siège</w:t>
            </w:r>
          </w:p>
        </w:tc>
        <w:tc>
          <w:tcPr>
            <w:tcW w:w="1980" w:type="dxa"/>
          </w:tcPr>
          <w:p w14:paraId="72DC2A90" w14:textId="77777777" w:rsidR="003D0427" w:rsidRPr="00DD2B2F" w:rsidRDefault="003D0427" w:rsidP="003D0427">
            <w:pPr>
              <w:jc w:val="center"/>
              <w:rPr>
                <w:i/>
                <w:spacing w:val="-2"/>
              </w:rPr>
            </w:pPr>
          </w:p>
        </w:tc>
        <w:tc>
          <w:tcPr>
            <w:tcW w:w="990" w:type="dxa"/>
          </w:tcPr>
          <w:p w14:paraId="0359BDDE" w14:textId="77777777" w:rsidR="003D0427" w:rsidRPr="00DD2B2F" w:rsidRDefault="003D0427" w:rsidP="003D0427">
            <w:pPr>
              <w:jc w:val="center"/>
              <w:rPr>
                <w:i/>
                <w:spacing w:val="-2"/>
              </w:rPr>
            </w:pPr>
          </w:p>
        </w:tc>
        <w:tc>
          <w:tcPr>
            <w:tcW w:w="1080" w:type="dxa"/>
          </w:tcPr>
          <w:p w14:paraId="24D5A253" w14:textId="77777777" w:rsidR="003D0427" w:rsidRPr="00DD2B2F" w:rsidRDefault="003D0427" w:rsidP="003D0427">
            <w:pPr>
              <w:jc w:val="center"/>
              <w:rPr>
                <w:i/>
                <w:spacing w:val="-2"/>
              </w:rPr>
            </w:pPr>
          </w:p>
        </w:tc>
        <w:tc>
          <w:tcPr>
            <w:tcW w:w="810" w:type="dxa"/>
          </w:tcPr>
          <w:p w14:paraId="32C1183B" w14:textId="77777777" w:rsidR="003D0427" w:rsidRPr="00DD2B2F" w:rsidRDefault="003D0427" w:rsidP="003D0427">
            <w:pPr>
              <w:jc w:val="center"/>
              <w:rPr>
                <w:i/>
                <w:spacing w:val="-2"/>
              </w:rPr>
            </w:pPr>
          </w:p>
        </w:tc>
        <w:tc>
          <w:tcPr>
            <w:tcW w:w="1080" w:type="dxa"/>
          </w:tcPr>
          <w:p w14:paraId="34CB4D40" w14:textId="77777777" w:rsidR="003D0427" w:rsidRPr="00DD2B2F" w:rsidRDefault="003D0427" w:rsidP="003D0427">
            <w:pPr>
              <w:jc w:val="center"/>
              <w:rPr>
                <w:i/>
                <w:spacing w:val="-2"/>
              </w:rPr>
            </w:pPr>
          </w:p>
        </w:tc>
        <w:tc>
          <w:tcPr>
            <w:tcW w:w="1440" w:type="dxa"/>
          </w:tcPr>
          <w:p w14:paraId="765F6477" w14:textId="77777777" w:rsidR="003D0427" w:rsidRPr="00DD2B2F" w:rsidRDefault="003D0427" w:rsidP="003D0427">
            <w:pPr>
              <w:jc w:val="center"/>
              <w:rPr>
                <w:i/>
                <w:spacing w:val="-2"/>
              </w:rPr>
            </w:pPr>
          </w:p>
        </w:tc>
        <w:tc>
          <w:tcPr>
            <w:tcW w:w="1710" w:type="dxa"/>
          </w:tcPr>
          <w:p w14:paraId="449E2FBA" w14:textId="77777777" w:rsidR="003D0427" w:rsidRPr="00DD2B2F" w:rsidRDefault="003D0427" w:rsidP="003D0427">
            <w:pPr>
              <w:jc w:val="center"/>
              <w:rPr>
                <w:i/>
                <w:spacing w:val="-2"/>
              </w:rPr>
            </w:pPr>
          </w:p>
        </w:tc>
        <w:tc>
          <w:tcPr>
            <w:tcW w:w="2939" w:type="dxa"/>
          </w:tcPr>
          <w:p w14:paraId="0399CE36" w14:textId="77777777" w:rsidR="003D0427" w:rsidRPr="00DD2B2F" w:rsidRDefault="003D0427" w:rsidP="003D0427">
            <w:pPr>
              <w:jc w:val="center"/>
              <w:rPr>
                <w:i/>
                <w:spacing w:val="-2"/>
              </w:rPr>
            </w:pPr>
          </w:p>
        </w:tc>
      </w:tr>
      <w:tr w:rsidR="003D0427" w:rsidRPr="00DD2B2F" w14:paraId="6AB6F69D" w14:textId="77777777" w:rsidTr="003D0427">
        <w:tc>
          <w:tcPr>
            <w:tcW w:w="1170" w:type="dxa"/>
          </w:tcPr>
          <w:p w14:paraId="1B707DB2" w14:textId="77777777" w:rsidR="003D0427" w:rsidRPr="00DD2B2F" w:rsidRDefault="003D0427" w:rsidP="003D0427">
            <w:pPr>
              <w:rPr>
                <w:spacing w:val="-2"/>
              </w:rPr>
            </w:pPr>
          </w:p>
        </w:tc>
        <w:tc>
          <w:tcPr>
            <w:tcW w:w="1170" w:type="dxa"/>
          </w:tcPr>
          <w:p w14:paraId="4592C684" w14:textId="77777777" w:rsidR="003D0427" w:rsidRPr="00DD2B2F" w:rsidRDefault="003D0427" w:rsidP="003D0427">
            <w:pPr>
              <w:rPr>
                <w:spacing w:val="-2"/>
              </w:rPr>
            </w:pPr>
          </w:p>
        </w:tc>
        <w:tc>
          <w:tcPr>
            <w:tcW w:w="1980" w:type="dxa"/>
          </w:tcPr>
          <w:p w14:paraId="2AD6A047" w14:textId="77777777" w:rsidR="003D0427" w:rsidRPr="00DD2B2F" w:rsidRDefault="003D0427" w:rsidP="003D0427">
            <w:pPr>
              <w:rPr>
                <w:spacing w:val="-2"/>
              </w:rPr>
            </w:pPr>
          </w:p>
        </w:tc>
        <w:tc>
          <w:tcPr>
            <w:tcW w:w="990" w:type="dxa"/>
          </w:tcPr>
          <w:p w14:paraId="06CF93F8" w14:textId="77777777" w:rsidR="003D0427" w:rsidRPr="00DD2B2F" w:rsidRDefault="003D0427" w:rsidP="003D0427">
            <w:pPr>
              <w:rPr>
                <w:spacing w:val="-2"/>
              </w:rPr>
            </w:pPr>
          </w:p>
        </w:tc>
        <w:tc>
          <w:tcPr>
            <w:tcW w:w="1080" w:type="dxa"/>
          </w:tcPr>
          <w:p w14:paraId="646C5234" w14:textId="77777777" w:rsidR="003D0427" w:rsidRPr="00DD2B2F" w:rsidRDefault="003D0427" w:rsidP="003D0427">
            <w:pPr>
              <w:rPr>
                <w:spacing w:val="-2"/>
              </w:rPr>
            </w:pPr>
          </w:p>
        </w:tc>
        <w:tc>
          <w:tcPr>
            <w:tcW w:w="810" w:type="dxa"/>
          </w:tcPr>
          <w:p w14:paraId="2A9A8F2D" w14:textId="77777777" w:rsidR="003D0427" w:rsidRPr="00DD2B2F" w:rsidRDefault="003D0427" w:rsidP="003D0427">
            <w:pPr>
              <w:rPr>
                <w:spacing w:val="-2"/>
              </w:rPr>
            </w:pPr>
          </w:p>
        </w:tc>
        <w:tc>
          <w:tcPr>
            <w:tcW w:w="1080" w:type="dxa"/>
          </w:tcPr>
          <w:p w14:paraId="0673759C" w14:textId="77777777" w:rsidR="003D0427" w:rsidRPr="00DD2B2F" w:rsidRDefault="003D0427" w:rsidP="003D0427">
            <w:pPr>
              <w:rPr>
                <w:spacing w:val="-2"/>
              </w:rPr>
            </w:pPr>
          </w:p>
        </w:tc>
        <w:tc>
          <w:tcPr>
            <w:tcW w:w="1440" w:type="dxa"/>
          </w:tcPr>
          <w:p w14:paraId="1673A75C" w14:textId="77777777" w:rsidR="003D0427" w:rsidRPr="00DD2B2F" w:rsidRDefault="003D0427" w:rsidP="003D0427">
            <w:pPr>
              <w:rPr>
                <w:spacing w:val="-2"/>
              </w:rPr>
            </w:pPr>
          </w:p>
        </w:tc>
        <w:tc>
          <w:tcPr>
            <w:tcW w:w="1710" w:type="dxa"/>
          </w:tcPr>
          <w:p w14:paraId="6DE8250C" w14:textId="77777777" w:rsidR="003D0427" w:rsidRPr="00DD2B2F" w:rsidRDefault="003D0427" w:rsidP="003D0427">
            <w:pPr>
              <w:rPr>
                <w:spacing w:val="-2"/>
              </w:rPr>
            </w:pPr>
          </w:p>
        </w:tc>
        <w:tc>
          <w:tcPr>
            <w:tcW w:w="2939" w:type="dxa"/>
          </w:tcPr>
          <w:p w14:paraId="7DE23923" w14:textId="77777777" w:rsidR="003D0427" w:rsidRPr="00DD2B2F" w:rsidRDefault="003D0427" w:rsidP="003D0427">
            <w:pPr>
              <w:rPr>
                <w:spacing w:val="-2"/>
              </w:rPr>
            </w:pPr>
          </w:p>
        </w:tc>
      </w:tr>
      <w:tr w:rsidR="003D0427" w:rsidRPr="006F172F" w14:paraId="42D1B7EB" w14:textId="77777777" w:rsidTr="003D0427">
        <w:tc>
          <w:tcPr>
            <w:tcW w:w="2340" w:type="dxa"/>
            <w:gridSpan w:val="2"/>
          </w:tcPr>
          <w:p w14:paraId="081FCB77"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46CD5352" w14:textId="77777777" w:rsidR="003D0427" w:rsidRPr="00DD2B2F" w:rsidRDefault="003D0427" w:rsidP="003D0427">
            <w:pPr>
              <w:rPr>
                <w:spacing w:val="-2"/>
                <w:lang w:val="fr-FR"/>
              </w:rPr>
            </w:pPr>
          </w:p>
        </w:tc>
        <w:tc>
          <w:tcPr>
            <w:tcW w:w="990" w:type="dxa"/>
          </w:tcPr>
          <w:p w14:paraId="4E024861" w14:textId="77777777" w:rsidR="003D0427" w:rsidRPr="00DD2B2F" w:rsidRDefault="003D0427" w:rsidP="003D0427">
            <w:pPr>
              <w:rPr>
                <w:spacing w:val="-2"/>
                <w:lang w:val="fr-FR"/>
              </w:rPr>
            </w:pPr>
          </w:p>
        </w:tc>
        <w:tc>
          <w:tcPr>
            <w:tcW w:w="1080" w:type="dxa"/>
          </w:tcPr>
          <w:p w14:paraId="489F980A" w14:textId="77777777" w:rsidR="003D0427" w:rsidRPr="00DD2B2F" w:rsidRDefault="003D0427" w:rsidP="003D0427">
            <w:pPr>
              <w:rPr>
                <w:spacing w:val="-2"/>
                <w:lang w:val="fr-FR"/>
              </w:rPr>
            </w:pPr>
          </w:p>
        </w:tc>
        <w:tc>
          <w:tcPr>
            <w:tcW w:w="810" w:type="dxa"/>
          </w:tcPr>
          <w:p w14:paraId="2D989991" w14:textId="77777777" w:rsidR="003D0427" w:rsidRPr="00DD2B2F" w:rsidRDefault="003D0427" w:rsidP="003D0427">
            <w:pPr>
              <w:rPr>
                <w:spacing w:val="-2"/>
                <w:lang w:val="fr-FR"/>
              </w:rPr>
            </w:pPr>
          </w:p>
        </w:tc>
        <w:tc>
          <w:tcPr>
            <w:tcW w:w="1080" w:type="dxa"/>
          </w:tcPr>
          <w:p w14:paraId="524812A9" w14:textId="77777777" w:rsidR="003D0427" w:rsidRPr="00DD2B2F" w:rsidRDefault="003D0427" w:rsidP="003D0427">
            <w:pPr>
              <w:rPr>
                <w:spacing w:val="-2"/>
                <w:lang w:val="fr-FR"/>
              </w:rPr>
            </w:pPr>
          </w:p>
        </w:tc>
        <w:tc>
          <w:tcPr>
            <w:tcW w:w="1440" w:type="dxa"/>
          </w:tcPr>
          <w:p w14:paraId="3200C612" w14:textId="77777777" w:rsidR="003D0427" w:rsidRPr="00DD2B2F" w:rsidRDefault="003D0427" w:rsidP="003D0427">
            <w:pPr>
              <w:rPr>
                <w:spacing w:val="-2"/>
                <w:lang w:val="fr-FR"/>
              </w:rPr>
            </w:pPr>
          </w:p>
        </w:tc>
        <w:tc>
          <w:tcPr>
            <w:tcW w:w="1710" w:type="dxa"/>
          </w:tcPr>
          <w:p w14:paraId="62BB70DC" w14:textId="77777777" w:rsidR="003D0427" w:rsidRPr="00DD2B2F" w:rsidRDefault="003D0427" w:rsidP="003D0427">
            <w:pPr>
              <w:rPr>
                <w:spacing w:val="-2"/>
                <w:lang w:val="fr-FR"/>
              </w:rPr>
            </w:pPr>
          </w:p>
        </w:tc>
        <w:tc>
          <w:tcPr>
            <w:tcW w:w="2939" w:type="dxa"/>
          </w:tcPr>
          <w:p w14:paraId="4BE59D56" w14:textId="77777777" w:rsidR="003D0427" w:rsidRPr="00DD2B2F" w:rsidRDefault="003D0427" w:rsidP="003D0427">
            <w:pPr>
              <w:rPr>
                <w:spacing w:val="-2"/>
                <w:lang w:val="fr-FR"/>
              </w:rPr>
            </w:pPr>
          </w:p>
        </w:tc>
      </w:tr>
      <w:tr w:rsidR="003D0427" w:rsidRPr="006F172F" w14:paraId="2D634243" w14:textId="77777777" w:rsidTr="003D0427">
        <w:tc>
          <w:tcPr>
            <w:tcW w:w="1170" w:type="dxa"/>
          </w:tcPr>
          <w:p w14:paraId="02899DBF" w14:textId="77777777" w:rsidR="003D0427" w:rsidRPr="00DD2B2F" w:rsidRDefault="003D0427" w:rsidP="003D0427">
            <w:pPr>
              <w:rPr>
                <w:spacing w:val="-2"/>
                <w:lang w:val="fr-FR"/>
              </w:rPr>
            </w:pPr>
          </w:p>
        </w:tc>
        <w:tc>
          <w:tcPr>
            <w:tcW w:w="1170" w:type="dxa"/>
          </w:tcPr>
          <w:p w14:paraId="74756706" w14:textId="77777777" w:rsidR="003D0427" w:rsidRPr="00DD2B2F" w:rsidRDefault="003D0427" w:rsidP="003D0427">
            <w:pPr>
              <w:rPr>
                <w:spacing w:val="-2"/>
                <w:lang w:val="fr-FR"/>
              </w:rPr>
            </w:pPr>
          </w:p>
        </w:tc>
        <w:tc>
          <w:tcPr>
            <w:tcW w:w="1980" w:type="dxa"/>
          </w:tcPr>
          <w:p w14:paraId="56FE4BB0" w14:textId="77777777" w:rsidR="003D0427" w:rsidRPr="00DD2B2F" w:rsidRDefault="003D0427" w:rsidP="003D0427">
            <w:pPr>
              <w:rPr>
                <w:spacing w:val="-2"/>
                <w:lang w:val="fr-FR"/>
              </w:rPr>
            </w:pPr>
          </w:p>
        </w:tc>
        <w:tc>
          <w:tcPr>
            <w:tcW w:w="990" w:type="dxa"/>
          </w:tcPr>
          <w:p w14:paraId="74AA8F1A" w14:textId="77777777" w:rsidR="003D0427" w:rsidRPr="00DD2B2F" w:rsidRDefault="003D0427" w:rsidP="003D0427">
            <w:pPr>
              <w:rPr>
                <w:spacing w:val="-2"/>
                <w:lang w:val="fr-FR"/>
              </w:rPr>
            </w:pPr>
          </w:p>
        </w:tc>
        <w:tc>
          <w:tcPr>
            <w:tcW w:w="1080" w:type="dxa"/>
          </w:tcPr>
          <w:p w14:paraId="4E40D56D" w14:textId="77777777" w:rsidR="003D0427" w:rsidRPr="00DD2B2F" w:rsidRDefault="003D0427" w:rsidP="003D0427">
            <w:pPr>
              <w:rPr>
                <w:spacing w:val="-2"/>
                <w:lang w:val="fr-FR"/>
              </w:rPr>
            </w:pPr>
          </w:p>
        </w:tc>
        <w:tc>
          <w:tcPr>
            <w:tcW w:w="810" w:type="dxa"/>
          </w:tcPr>
          <w:p w14:paraId="28488F8A" w14:textId="77777777" w:rsidR="003D0427" w:rsidRPr="00DD2B2F" w:rsidRDefault="003D0427" w:rsidP="003D0427">
            <w:pPr>
              <w:rPr>
                <w:spacing w:val="-2"/>
                <w:lang w:val="fr-FR"/>
              </w:rPr>
            </w:pPr>
          </w:p>
        </w:tc>
        <w:tc>
          <w:tcPr>
            <w:tcW w:w="1080" w:type="dxa"/>
          </w:tcPr>
          <w:p w14:paraId="02B76BEA" w14:textId="77777777" w:rsidR="003D0427" w:rsidRPr="00DD2B2F" w:rsidRDefault="003D0427" w:rsidP="003D0427">
            <w:pPr>
              <w:rPr>
                <w:spacing w:val="-2"/>
                <w:lang w:val="fr-FR"/>
              </w:rPr>
            </w:pPr>
          </w:p>
        </w:tc>
        <w:tc>
          <w:tcPr>
            <w:tcW w:w="1440" w:type="dxa"/>
          </w:tcPr>
          <w:p w14:paraId="51B3AE1F" w14:textId="77777777" w:rsidR="003D0427" w:rsidRPr="00DD2B2F" w:rsidRDefault="003D0427" w:rsidP="003D0427">
            <w:pPr>
              <w:rPr>
                <w:spacing w:val="-2"/>
                <w:lang w:val="fr-FR"/>
              </w:rPr>
            </w:pPr>
          </w:p>
        </w:tc>
        <w:tc>
          <w:tcPr>
            <w:tcW w:w="1710" w:type="dxa"/>
          </w:tcPr>
          <w:p w14:paraId="752BCB5B" w14:textId="77777777" w:rsidR="003D0427" w:rsidRPr="00DD2B2F" w:rsidRDefault="003D0427" w:rsidP="003D0427">
            <w:pPr>
              <w:rPr>
                <w:spacing w:val="-2"/>
                <w:lang w:val="fr-FR"/>
              </w:rPr>
            </w:pPr>
          </w:p>
        </w:tc>
        <w:tc>
          <w:tcPr>
            <w:tcW w:w="2939" w:type="dxa"/>
          </w:tcPr>
          <w:p w14:paraId="2C2548B6" w14:textId="77777777" w:rsidR="003D0427" w:rsidRPr="00DD2B2F" w:rsidRDefault="003D0427" w:rsidP="003D0427">
            <w:pPr>
              <w:rPr>
                <w:spacing w:val="-2"/>
                <w:lang w:val="fr-FR"/>
              </w:rPr>
            </w:pPr>
          </w:p>
        </w:tc>
      </w:tr>
      <w:tr w:rsidR="003D0427" w:rsidRPr="006F172F" w14:paraId="19B5B0AD" w14:textId="77777777" w:rsidTr="003D0427">
        <w:tblPrEx>
          <w:tblCellMar>
            <w:left w:w="108" w:type="dxa"/>
            <w:right w:w="108" w:type="dxa"/>
          </w:tblCellMar>
        </w:tblPrEx>
        <w:tc>
          <w:tcPr>
            <w:tcW w:w="14369" w:type="dxa"/>
            <w:gridSpan w:val="10"/>
          </w:tcPr>
          <w:p w14:paraId="53F1DD81" w14:textId="77777777" w:rsidR="003D0427" w:rsidRPr="00DD2B2F" w:rsidRDefault="003D0427" w:rsidP="003D0427">
            <w:pPr>
              <w:rPr>
                <w:spacing w:val="-2"/>
                <w:sz w:val="16"/>
                <w:lang w:val="fr-FR"/>
              </w:rPr>
            </w:pPr>
          </w:p>
          <w:p w14:paraId="00CB7D8D"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199C3BFA"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6A47AD6E" w14:textId="77777777" w:rsidR="003D0427" w:rsidRPr="00DD2B2F" w:rsidRDefault="003D0427" w:rsidP="003D0427">
      <w:pPr>
        <w:rPr>
          <w:lang w:val="fr-FR"/>
        </w:rPr>
      </w:pPr>
    </w:p>
    <w:p w14:paraId="5AD54F94" w14:textId="77777777" w:rsidR="003D0427" w:rsidRPr="00DD2B2F" w:rsidRDefault="003D0427" w:rsidP="003D0427">
      <w:pPr>
        <w:rPr>
          <w:lang w:val="fr-FR"/>
        </w:rPr>
      </w:pPr>
    </w:p>
    <w:p w14:paraId="445AD79A"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6C0E0BEE"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1EC9342" w14:textId="77777777" w:rsidR="003D0427" w:rsidRPr="00DD2B2F" w:rsidRDefault="003D0427" w:rsidP="003D0427">
      <w:pPr>
        <w:rPr>
          <w:lang w:val="fr-FR"/>
        </w:rPr>
      </w:pPr>
    </w:p>
    <w:p w14:paraId="1BDA371A"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1D80981F" w14:textId="77777777" w:rsidR="003D0427" w:rsidRPr="00DD2B2F" w:rsidRDefault="003D0427" w:rsidP="003D0427">
      <w:pPr>
        <w:rPr>
          <w:lang w:val="fr-FR"/>
        </w:rPr>
      </w:pPr>
    </w:p>
    <w:p w14:paraId="69588F2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91"/>
          <w:headerReference w:type="first" r:id="rId92"/>
          <w:pgSz w:w="16839" w:h="11907" w:orient="landscape" w:code="9"/>
          <w:pgMar w:top="1170" w:right="1350" w:bottom="1350" w:left="1080" w:header="720" w:footer="720" w:gutter="0"/>
          <w:paperSrc w:first="15" w:other="15"/>
          <w:cols w:space="708"/>
          <w:docGrid w:linePitch="360"/>
        </w:sectPr>
      </w:pPr>
    </w:p>
    <w:p w14:paraId="0579170D" w14:textId="77777777" w:rsidR="003D0427" w:rsidRPr="00DD2B2F" w:rsidRDefault="003D0427" w:rsidP="00AD0802">
      <w:pPr>
        <w:pStyle w:val="Sec8H2"/>
      </w:pPr>
      <w:bookmarkStart w:id="827" w:name="_Toc328301673"/>
      <w:bookmarkStart w:id="828" w:name="_Toc328304156"/>
      <w:bookmarkStart w:id="829" w:name="_Toc354055625"/>
      <w:bookmarkStart w:id="830" w:name="_Toc355354926"/>
      <w:bookmarkStart w:id="831" w:name="_Toc355357188"/>
      <w:bookmarkStart w:id="832" w:name="_Toc355532410"/>
      <w:bookmarkStart w:id="833" w:name="_Toc355538920"/>
      <w:bookmarkStart w:id="834" w:name="_Toc355543469"/>
      <w:bookmarkStart w:id="835" w:name="_Toc369862066"/>
      <w:bookmarkStart w:id="836" w:name="_Toc300745687"/>
      <w:bookmarkStart w:id="837" w:name="_Toc300746806"/>
      <w:bookmarkStart w:id="838" w:name="_Toc326063206"/>
      <w:bookmarkStart w:id="839" w:name="_Toc351343756"/>
      <w:bookmarkStart w:id="840" w:name="_Toc139120480"/>
      <w:r w:rsidRPr="00DD2B2F">
        <w:t>Annexe D – Estimation des autres coûts [Remboursables]</w:t>
      </w:r>
      <w:bookmarkEnd w:id="827"/>
      <w:bookmarkEnd w:id="828"/>
      <w:bookmarkEnd w:id="829"/>
      <w:bookmarkEnd w:id="830"/>
      <w:bookmarkEnd w:id="831"/>
      <w:bookmarkEnd w:id="832"/>
      <w:bookmarkEnd w:id="833"/>
      <w:bookmarkEnd w:id="834"/>
      <w:bookmarkEnd w:id="835"/>
      <w:bookmarkEnd w:id="840"/>
      <w:r w:rsidRPr="00DD2B2F">
        <w:t xml:space="preserve"> </w:t>
      </w:r>
      <w:bookmarkEnd w:id="836"/>
      <w:bookmarkEnd w:id="837"/>
      <w:bookmarkEnd w:id="838"/>
      <w:bookmarkEnd w:id="839"/>
    </w:p>
    <w:p w14:paraId="11760A91" w14:textId="77777777" w:rsidR="003D0427" w:rsidRPr="00DD2B2F" w:rsidRDefault="003D0427" w:rsidP="003D0427">
      <w:pPr>
        <w:pStyle w:val="A1-Heading2"/>
        <w:numPr>
          <w:ilvl w:val="0"/>
          <w:numId w:val="0"/>
        </w:numPr>
        <w:ind w:left="360"/>
        <w:rPr>
          <w:color w:val="auto"/>
          <w:spacing w:val="-3"/>
          <w:lang w:val="fr-FR" w:eastAsia="it-IT"/>
        </w:rPr>
      </w:pPr>
    </w:p>
    <w:p w14:paraId="78802308"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1.   </w:t>
      </w:r>
      <w:r w:rsidRPr="00DD2B2F">
        <w:rPr>
          <w:i/>
          <w:spacing w:val="-3"/>
          <w:lang w:val="fr-FR"/>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66CCD93F" w14:textId="77777777" w:rsidR="003D0427" w:rsidRPr="00DD2B2F" w:rsidRDefault="003D0427" w:rsidP="003D0427">
      <w:pPr>
        <w:numPr>
          <w:ilvl w:val="12"/>
          <w:numId w:val="0"/>
        </w:numPr>
        <w:tabs>
          <w:tab w:val="left" w:pos="1440"/>
        </w:tabs>
        <w:ind w:left="1440" w:hanging="731"/>
        <w:jc w:val="both"/>
        <w:rPr>
          <w:i/>
          <w:spacing w:val="-3"/>
          <w:lang w:val="fr-FR"/>
        </w:rPr>
      </w:pPr>
    </w:p>
    <w:p w14:paraId="5BB74317"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2. Toutes les dépenses remboursables seront remboursées à leur coût réel, sauf disposition contraire explicite figurant dans la présente annexe; dans tous les cas le montant remboursé ne sera pas supérieur au montant indiqué dans le Contrat. </w:t>
      </w:r>
    </w:p>
    <w:p w14:paraId="2095B734" w14:textId="77777777" w:rsidR="003D0427" w:rsidRPr="00DD2B2F" w:rsidRDefault="003D0427" w:rsidP="003D0427">
      <w:pPr>
        <w:numPr>
          <w:ilvl w:val="12"/>
          <w:numId w:val="0"/>
        </w:numPr>
        <w:ind w:left="1440" w:hanging="720"/>
        <w:rPr>
          <w:spacing w:val="-3"/>
          <w:lang w:val="fr-FR"/>
        </w:rPr>
      </w:pPr>
    </w:p>
    <w:p w14:paraId="2AA2044F" w14:textId="77777777" w:rsidR="003D0427" w:rsidRPr="00DD2B2F" w:rsidRDefault="003D0427" w:rsidP="003D0427">
      <w:pPr>
        <w:numPr>
          <w:ilvl w:val="12"/>
          <w:numId w:val="0"/>
        </w:numPr>
        <w:ind w:left="1440" w:hanging="720"/>
        <w:rPr>
          <w:spacing w:val="-3"/>
          <w:lang w:val="fr-FR"/>
        </w:rPr>
      </w:pPr>
    </w:p>
    <w:p w14:paraId="248C09F1" w14:textId="77777777" w:rsidR="003D0427" w:rsidRPr="00DD2B2F" w:rsidRDefault="003D0427" w:rsidP="003D0427">
      <w:pPr>
        <w:rPr>
          <w:spacing w:val="-3"/>
          <w:lang w:val="fr-FR"/>
        </w:rPr>
      </w:pPr>
      <w:r w:rsidRPr="00DD2B2F">
        <w:rPr>
          <w:spacing w:val="-3"/>
          <w:lang w:val="fr-FR"/>
        </w:rPr>
        <w:br w:type="page"/>
      </w:r>
    </w:p>
    <w:p w14:paraId="2B6621B8" w14:textId="77777777" w:rsidR="003D0427" w:rsidRPr="00DD2B2F" w:rsidRDefault="003D0427" w:rsidP="003D0427">
      <w:pPr>
        <w:numPr>
          <w:ilvl w:val="12"/>
          <w:numId w:val="0"/>
        </w:numPr>
        <w:ind w:left="1440" w:hanging="720"/>
        <w:rPr>
          <w:spacing w:val="-3"/>
          <w:lang w:val="fr-FR"/>
        </w:rPr>
      </w:pPr>
    </w:p>
    <w:p w14:paraId="0828480B" w14:textId="77777777" w:rsidR="003D0427" w:rsidRPr="00DD2B2F" w:rsidRDefault="003D0427" w:rsidP="00AD0802">
      <w:pPr>
        <w:pStyle w:val="Sec8H2"/>
      </w:pPr>
      <w:bookmarkStart w:id="841" w:name="_Toc328301674"/>
      <w:bookmarkStart w:id="842" w:name="_Toc328304157"/>
      <w:bookmarkStart w:id="843" w:name="_Toc354055626"/>
      <w:bookmarkStart w:id="844" w:name="_Toc351343757"/>
      <w:bookmarkStart w:id="845" w:name="_Toc300745688"/>
      <w:bookmarkStart w:id="846" w:name="_Toc300746807"/>
      <w:bookmarkStart w:id="847" w:name="_Toc326063207"/>
      <w:bookmarkStart w:id="848" w:name="_Toc355354927"/>
      <w:bookmarkStart w:id="849" w:name="_Toc355357189"/>
      <w:bookmarkStart w:id="850" w:name="_Toc355532411"/>
      <w:bookmarkStart w:id="851" w:name="_Toc355538921"/>
      <w:bookmarkStart w:id="852" w:name="_Toc355543470"/>
      <w:bookmarkStart w:id="853" w:name="_Toc369862067"/>
      <w:bookmarkStart w:id="854" w:name="_Toc139120481"/>
      <w:r w:rsidRPr="00DD2B2F">
        <w:t>Annexe E - Formulaire de garantie de remboursement de l’avance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0C608A51" w14:textId="77777777" w:rsidR="003D0427" w:rsidRPr="00DD2B2F" w:rsidRDefault="003D0427" w:rsidP="003D0427">
      <w:pPr>
        <w:keepNext/>
        <w:numPr>
          <w:ilvl w:val="12"/>
          <w:numId w:val="0"/>
        </w:numPr>
        <w:jc w:val="both"/>
        <w:rPr>
          <w:bCs/>
          <w:iCs/>
          <w:spacing w:val="-3"/>
          <w:lang w:val="fr-FR"/>
        </w:rPr>
      </w:pPr>
    </w:p>
    <w:p w14:paraId="6EA7015E" w14:textId="334ED604" w:rsidR="003D0427" w:rsidRPr="00DD2B2F" w:rsidRDefault="003D0427" w:rsidP="003D0427">
      <w:pPr>
        <w:numPr>
          <w:ilvl w:val="12"/>
          <w:numId w:val="0"/>
        </w:numPr>
        <w:jc w:val="both"/>
        <w:rPr>
          <w:spacing w:val="-3"/>
          <w:lang w:val="fr-FR"/>
        </w:rPr>
      </w:pPr>
      <w:r w:rsidRPr="00DD2B2F">
        <w:rPr>
          <w:spacing w:val="-3"/>
          <w:lang w:val="fr-FR"/>
        </w:rPr>
        <w:t>[</w:t>
      </w:r>
      <w:r w:rsidRPr="00DD2B2F">
        <w:rPr>
          <w:b/>
          <w:i/>
          <w:spacing w:val="-3"/>
          <w:lang w:val="fr-FR"/>
        </w:rPr>
        <w:t>Note</w:t>
      </w:r>
      <w:r w:rsidRPr="00DD2B2F">
        <w:rPr>
          <w:i/>
          <w:spacing w:val="-3"/>
          <w:lang w:val="fr-FR"/>
        </w:rPr>
        <w:t xml:space="preserve">: cf. Clause </w:t>
      </w:r>
      <w:r w:rsidR="00594DEB">
        <w:rPr>
          <w:i/>
          <w:spacing w:val="-3"/>
          <w:lang w:val="fr-FR"/>
        </w:rPr>
        <w:t>53</w:t>
      </w:r>
      <w:r w:rsidRPr="00DD2B2F">
        <w:rPr>
          <w:i/>
          <w:spacing w:val="-3"/>
          <w:lang w:val="fr-FR"/>
        </w:rPr>
        <w:t xml:space="preserve">.1 (a) des CGC et </w:t>
      </w:r>
      <w:r w:rsidR="00594DEB">
        <w:rPr>
          <w:i/>
          <w:spacing w:val="-3"/>
          <w:lang w:val="fr-FR"/>
        </w:rPr>
        <w:t>53</w:t>
      </w:r>
      <w:r w:rsidRPr="00DD2B2F">
        <w:rPr>
          <w:i/>
          <w:spacing w:val="-3"/>
          <w:lang w:val="fr-FR"/>
        </w:rPr>
        <w:t>.1(a) des CPC</w:t>
      </w:r>
      <w:r w:rsidRPr="00DD2B2F">
        <w:rPr>
          <w:spacing w:val="-3"/>
          <w:lang w:val="fr-FR"/>
        </w:rPr>
        <w:t>]</w:t>
      </w:r>
    </w:p>
    <w:p w14:paraId="17EC58FB" w14:textId="77777777" w:rsidR="003D0427" w:rsidRPr="00DD2B2F" w:rsidRDefault="003D0427" w:rsidP="003D0427">
      <w:pPr>
        <w:numPr>
          <w:ilvl w:val="12"/>
          <w:numId w:val="0"/>
        </w:numPr>
        <w:jc w:val="both"/>
        <w:rPr>
          <w:i/>
          <w:spacing w:val="-3"/>
          <w:lang w:val="fr-FR"/>
        </w:rPr>
      </w:pPr>
      <w:r w:rsidRPr="00DD2B2F">
        <w:rPr>
          <w:i/>
          <w:spacing w:val="-3"/>
          <w:lang w:val="fr-FR"/>
        </w:rPr>
        <w:t>[Lettre à en-tête du Grant ou Code d’identification SWIFT]</w:t>
      </w:r>
    </w:p>
    <w:p w14:paraId="611E42F7" w14:textId="77777777" w:rsidR="003D0427" w:rsidRPr="00DD2B2F" w:rsidRDefault="003D0427" w:rsidP="003D0427">
      <w:pPr>
        <w:numPr>
          <w:ilvl w:val="12"/>
          <w:numId w:val="0"/>
        </w:numPr>
        <w:jc w:val="both"/>
        <w:rPr>
          <w:spacing w:val="-3"/>
          <w:lang w:val="fr-FR"/>
        </w:rPr>
      </w:pPr>
    </w:p>
    <w:p w14:paraId="60FBD6E5" w14:textId="77777777" w:rsidR="003D0427" w:rsidRPr="00DD2B2F" w:rsidRDefault="003D0427" w:rsidP="003D0427">
      <w:pPr>
        <w:jc w:val="both"/>
        <w:rPr>
          <w:lang w:val="fr-FR"/>
        </w:rPr>
      </w:pPr>
      <w:r w:rsidRPr="00DD2B2F">
        <w:rPr>
          <w:b/>
          <w:bCs/>
          <w:lang w:val="fr-FR"/>
        </w:rPr>
        <w:t>Garantie bancaire de remboursement de l’avance</w:t>
      </w:r>
    </w:p>
    <w:p w14:paraId="386FEEE0" w14:textId="77777777" w:rsidR="003D0427" w:rsidRPr="00DD2B2F" w:rsidRDefault="003D0427" w:rsidP="003D0427">
      <w:pPr>
        <w:jc w:val="both"/>
        <w:rPr>
          <w:rFonts w:ascii="Arial" w:hAnsi="Arial"/>
          <w:lang w:val="fr-FR"/>
        </w:rPr>
      </w:pPr>
    </w:p>
    <w:p w14:paraId="392BDF7E"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6329AFA0"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51437892" w14:textId="77777777" w:rsidR="003D0427" w:rsidRPr="00DD2B2F" w:rsidRDefault="003D0427" w:rsidP="003D0427">
      <w:pPr>
        <w:spacing w:after="200"/>
        <w:jc w:val="both"/>
        <w:rPr>
          <w:lang w:val="fr-FR"/>
        </w:rPr>
      </w:pPr>
      <w:r w:rsidRPr="00DD2B2F">
        <w:rPr>
          <w:b/>
          <w:lang w:val="fr-FR"/>
        </w:rPr>
        <w:t>Date :</w:t>
      </w:r>
      <w:r w:rsidRPr="00DD2B2F">
        <w:rPr>
          <w:lang w:val="fr-FR"/>
        </w:rPr>
        <w:t xml:space="preserve"> </w:t>
      </w:r>
      <w:r w:rsidRPr="00DD2B2F">
        <w:rPr>
          <w:i/>
          <w:lang w:val="fr-FR"/>
        </w:rPr>
        <w:t>[insérer la date]</w:t>
      </w:r>
    </w:p>
    <w:p w14:paraId="24756503"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46B0F41D" w14:textId="63808B75" w:rsidR="003D0427" w:rsidRPr="00DD2B2F" w:rsidRDefault="003D0427" w:rsidP="003D0427">
      <w:pPr>
        <w:spacing w:after="200"/>
        <w:jc w:val="both"/>
        <w:rPr>
          <w:lang w:val="fr-FR"/>
        </w:rPr>
      </w:pPr>
      <w:r w:rsidRPr="00DD2B2F">
        <w:rPr>
          <w:lang w:val="fr-FR"/>
        </w:rPr>
        <w:t xml:space="preserve">Nous avons été informés que </w:t>
      </w:r>
      <w:r w:rsidRPr="00DD2B2F">
        <w:rPr>
          <w:i/>
          <w:lang w:val="fr-FR"/>
        </w:rPr>
        <w:t>[nom du Consultant ou du groupement identique au nom du signataire du Contrat]</w:t>
      </w:r>
      <w:r w:rsidRPr="00DD2B2F">
        <w:rPr>
          <w:lang w:val="fr-FR"/>
        </w:rPr>
        <w:t xml:space="preserve"> (ci-après dénommer «</w:t>
      </w:r>
      <w:r w:rsidR="0010183D">
        <w:rPr>
          <w:lang w:val="fr-FR"/>
        </w:rPr>
        <w:t xml:space="preserve"> </w:t>
      </w:r>
      <w:r w:rsidRPr="00DD2B2F">
        <w:rPr>
          <w:lang w:val="fr-FR"/>
        </w:rPr>
        <w:t>le Consultant</w:t>
      </w:r>
      <w:r w:rsidR="0010183D">
        <w:rPr>
          <w:lang w:val="fr-FR"/>
        </w:rPr>
        <w:t> » </w:t>
      </w:r>
      <w:r w:rsidRPr="00DD2B2F">
        <w:rPr>
          <w:lang w:val="fr-FR"/>
        </w:rPr>
        <w:t xml:space="preserve">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«le Contrat»).</w:t>
      </w:r>
    </w:p>
    <w:p w14:paraId="0D91D614" w14:textId="3F2E1D5E"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w:t>
      </w:r>
      <w:r w:rsidR="0010183D" w:rsidRPr="00DD2B2F">
        <w:rPr>
          <w:lang w:val="fr-FR"/>
        </w:rPr>
        <w:t>de [</w:t>
      </w:r>
      <w:r w:rsidRPr="00DD2B2F">
        <w:rPr>
          <w:i/>
          <w:lang w:val="fr-FR"/>
        </w:rPr>
        <w:t>insérer la somme en lettres]</w:t>
      </w:r>
      <w:r w:rsidRPr="00DD2B2F">
        <w:rPr>
          <w:lang w:val="fr-FR"/>
        </w:rPr>
        <w:t xml:space="preserve"> _____________</w:t>
      </w:r>
      <w:r w:rsidRPr="00DD2B2F">
        <w:rPr>
          <w:i/>
          <w:lang w:val="fr-FR"/>
        </w:rPr>
        <w:t xml:space="preserve"> [insérer la somme en chiffres]</w:t>
      </w:r>
      <w:r w:rsidRPr="00DD2B2F">
        <w:rPr>
          <w:lang w:val="fr-FR"/>
        </w:rPr>
        <w:t xml:space="preserve"> est versée contre une garantie de restitution d’avance.</w:t>
      </w:r>
    </w:p>
    <w:p w14:paraId="2ECE7311" w14:textId="77777777" w:rsidR="003D0427" w:rsidRPr="00DD2B2F" w:rsidRDefault="003D0427" w:rsidP="003D0427">
      <w:pPr>
        <w:spacing w:after="200"/>
        <w:jc w:val="both"/>
        <w:rPr>
          <w:szCs w:val="24"/>
          <w:lang w:val="fr-FR"/>
        </w:rPr>
      </w:pPr>
      <w:r w:rsidRPr="00DD2B2F">
        <w:rPr>
          <w:lang w:val="fr-FR"/>
        </w:rPr>
        <w:t xml:space="preserve">A la demande du Consultant, nous   nous engageons en tant que Garant par la présente, sans réserve et irrévocablement, à vous payer à première demande, toutes sommes d’argent que vous pourriez réclamer dans la limite de  </w:t>
      </w:r>
      <w:r w:rsidRPr="00DD2B2F">
        <w:rPr>
          <w:i/>
          <w:lang w:val="fr-FR"/>
        </w:rPr>
        <w:t>[insérer la somme en lettres][insérer la somme en chiffres]</w:t>
      </w:r>
      <w:r w:rsidRPr="00DD2B2F">
        <w:rPr>
          <w:lang w:val="fr-FR"/>
        </w:rPr>
        <w:t>.</w:t>
      </w:r>
      <w:r w:rsidRPr="00DD2B2F">
        <w:rPr>
          <w:szCs w:val="24"/>
          <w:vertAlign w:val="superscript"/>
        </w:rPr>
        <w:footnoteReference w:id="11"/>
      </w:r>
      <w:r w:rsidRPr="00DD2B2F">
        <w:rPr>
          <w:szCs w:val="24"/>
          <w:lang w:val="fr-FR"/>
        </w:rPr>
        <w:t>.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412116B0"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2D702AAA" w14:textId="77777777" w:rsidR="003D0427" w:rsidRPr="00DD2B2F" w:rsidRDefault="003D0427" w:rsidP="003D0427">
      <w:pPr>
        <w:spacing w:after="200"/>
        <w:rPr>
          <w:szCs w:val="24"/>
          <w:lang w:val="fr-FR"/>
        </w:rPr>
      </w:pPr>
      <w:r w:rsidRPr="00DD2B2F">
        <w:rPr>
          <w:szCs w:val="24"/>
          <w:lang w:val="fr-FR"/>
        </w:rPr>
        <w:t>(b) a utilisé l’avance à d’autres fins que les prestations faisant l’objet du Contrat.</w:t>
      </w:r>
    </w:p>
    <w:p w14:paraId="43219599"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szCs w:val="24"/>
          <w:lang w:val="fr-FR"/>
        </w:rPr>
        <w:t>].</w:t>
      </w:r>
      <w:r w:rsidRPr="00DD2B2F" w:rsidDel="006E7C47">
        <w:rPr>
          <w:lang w:val="fr-FR"/>
        </w:rPr>
        <w:t xml:space="preserve"> </w:t>
      </w:r>
      <w:r w:rsidRPr="00DD2B2F">
        <w:rPr>
          <w:i/>
          <w:lang w:val="fr-FR"/>
        </w:rPr>
        <w:t>.</w:t>
      </w:r>
    </w:p>
    <w:p w14:paraId="7A74E040" w14:textId="77777777"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12"/>
      </w:r>
      <w:r w:rsidRPr="00DD2B2F">
        <w:rPr>
          <w:lang w:val="fr-FR"/>
        </w:rPr>
        <w:t xml:space="preserve"> Toute demande de paiement doit être reçue à cette date au plus tard.</w:t>
      </w:r>
    </w:p>
    <w:p w14:paraId="70CBF700"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5BCFAFA9" w14:textId="77777777" w:rsidR="003D0427" w:rsidRPr="00DD2B2F" w:rsidRDefault="003D0427" w:rsidP="003D0427">
      <w:pPr>
        <w:jc w:val="both"/>
        <w:rPr>
          <w:lang w:val="fr-FR"/>
        </w:rPr>
      </w:pPr>
    </w:p>
    <w:p w14:paraId="4992DF8E" w14:textId="77777777" w:rsidR="003D0427" w:rsidRPr="00DD2B2F" w:rsidRDefault="003D0427" w:rsidP="003D0427">
      <w:pPr>
        <w:jc w:val="both"/>
        <w:rPr>
          <w:lang w:val="fr-FR"/>
        </w:rPr>
      </w:pPr>
      <w:r w:rsidRPr="00DD2B2F">
        <w:rPr>
          <w:lang w:val="fr-FR"/>
        </w:rPr>
        <w:t xml:space="preserve">_____________________ </w:t>
      </w:r>
    </w:p>
    <w:p w14:paraId="2297196A" w14:textId="77777777" w:rsidR="003D0427" w:rsidRPr="00DD2B2F" w:rsidRDefault="003D0427" w:rsidP="003D0427">
      <w:pPr>
        <w:jc w:val="both"/>
        <w:rPr>
          <w:b/>
          <w:lang w:val="fr-FR"/>
        </w:rPr>
      </w:pPr>
      <w:r w:rsidRPr="00DD2B2F">
        <w:rPr>
          <w:b/>
          <w:lang w:val="fr-FR"/>
        </w:rPr>
        <w:t>Signature</w:t>
      </w:r>
    </w:p>
    <w:p w14:paraId="19B6AE48" w14:textId="77777777" w:rsidR="003D0427" w:rsidRPr="00DD2B2F" w:rsidRDefault="003D0427" w:rsidP="003D0427">
      <w:pPr>
        <w:tabs>
          <w:tab w:val="right" w:pos="9000"/>
        </w:tabs>
        <w:jc w:val="both"/>
        <w:rPr>
          <w:b/>
          <w:i/>
          <w:lang w:val="fr-FR"/>
        </w:rPr>
      </w:pPr>
    </w:p>
    <w:p w14:paraId="1048D188" w14:textId="77777777" w:rsidR="003D0427" w:rsidRPr="00DD2B2F" w:rsidRDefault="003D0427" w:rsidP="003D0427">
      <w:pPr>
        <w:tabs>
          <w:tab w:val="right" w:pos="9000"/>
        </w:tabs>
        <w:jc w:val="both"/>
        <w:rPr>
          <w:b/>
          <w:i/>
          <w:lang w:val="fr-FR"/>
        </w:rPr>
      </w:pPr>
    </w:p>
    <w:p w14:paraId="549B0BEC" w14:textId="77777777" w:rsidR="003D0427" w:rsidRPr="00DD2B2F" w:rsidRDefault="003D0427" w:rsidP="003D0427">
      <w:pPr>
        <w:tabs>
          <w:tab w:val="right" w:pos="9000"/>
        </w:tabs>
        <w:jc w:val="both"/>
        <w:rPr>
          <w:i/>
          <w:lang w:val="fr-FR"/>
        </w:rPr>
      </w:pPr>
      <w:r w:rsidRPr="00DD2B2F">
        <w:rPr>
          <w:i/>
          <w:lang w:val="fr-FR"/>
        </w:rPr>
        <w:t>[Note : Le texte en italiques doit être retiré du document final ; il est fourni à titre indicatif en vue de faciliter la préparation]</w:t>
      </w:r>
    </w:p>
    <w:p w14:paraId="5B253B71" w14:textId="6817981D" w:rsidR="004B42C7" w:rsidRPr="00DD2B2F" w:rsidRDefault="004B42C7" w:rsidP="00AD0802">
      <w:pPr>
        <w:pStyle w:val="Sec8H2"/>
      </w:pPr>
      <w:r w:rsidRPr="00DD2B2F">
        <w:rPr>
          <w:i/>
        </w:rPr>
        <w:br w:type="page"/>
      </w:r>
      <w:bookmarkStart w:id="855" w:name="_Toc139120482"/>
      <w:r w:rsidRPr="00DD2B2F">
        <w:t>Annexe F – Code de Conduite</w:t>
      </w:r>
      <w:bookmarkEnd w:id="855"/>
    </w:p>
    <w:p w14:paraId="3E664EAB" w14:textId="77777777" w:rsidR="004B42C7" w:rsidRPr="00DD2B2F" w:rsidRDefault="004B42C7" w:rsidP="004B42C7">
      <w:pPr>
        <w:keepNext/>
        <w:numPr>
          <w:ilvl w:val="12"/>
          <w:numId w:val="0"/>
        </w:numPr>
        <w:jc w:val="both"/>
        <w:rPr>
          <w:bCs/>
          <w:iCs/>
          <w:spacing w:val="-3"/>
          <w:lang w:val="fr-FR"/>
        </w:rPr>
      </w:pPr>
    </w:p>
    <w:p w14:paraId="661381A6" w14:textId="77777777" w:rsidR="004B42C7" w:rsidRPr="00DD2B2F" w:rsidRDefault="004B42C7" w:rsidP="003D0427">
      <w:pPr>
        <w:tabs>
          <w:tab w:val="right" w:pos="9000"/>
        </w:tabs>
        <w:jc w:val="both"/>
        <w:rPr>
          <w:lang w:val="fr-FR"/>
        </w:rPr>
      </w:pPr>
    </w:p>
    <w:p w14:paraId="1561B0C6" w14:textId="77777777" w:rsidR="003D0427" w:rsidRPr="00DD2B2F" w:rsidRDefault="003D0427" w:rsidP="003D0427">
      <w:pPr>
        <w:jc w:val="both"/>
        <w:rPr>
          <w:lang w:val="fr-FR"/>
        </w:rPr>
      </w:pPr>
    </w:p>
    <w:p w14:paraId="5FC74BE2" w14:textId="53AA87C3" w:rsidR="0010183D" w:rsidRDefault="0010183D">
      <w:pPr>
        <w:rPr>
          <w:lang w:val="fr-FR"/>
        </w:rPr>
      </w:pPr>
      <w:r>
        <w:rPr>
          <w:lang w:val="fr-FR"/>
        </w:rPr>
        <w:br w:type="page"/>
      </w:r>
    </w:p>
    <w:p w14:paraId="2246923E" w14:textId="5C09BA81" w:rsidR="00DC38EC" w:rsidRPr="00AD0802" w:rsidRDefault="0010183D" w:rsidP="00AD0802">
      <w:pPr>
        <w:pStyle w:val="Sec8H2"/>
      </w:pPr>
      <w:bookmarkStart w:id="856" w:name="_Toc139120483"/>
      <w:r w:rsidRPr="00AD0802">
        <w:t>Annexe G -</w:t>
      </w:r>
      <w:r w:rsidR="00DC38EC" w:rsidRPr="00AD0802">
        <w:t xml:space="preserve"> Déclaration sur l’Exploitation et les Abus Sexuels et ou le Harcèlement Sexuel pour les Sous-Traitants</w:t>
      </w:r>
      <w:bookmarkEnd w:id="856"/>
    </w:p>
    <w:p w14:paraId="08651CAF" w14:textId="79CA3321" w:rsidR="00DC38EC" w:rsidRPr="00DC38EC" w:rsidRDefault="00DC38EC" w:rsidP="00DC38EC">
      <w:pPr>
        <w:spacing w:before="120" w:after="120" w:line="264" w:lineRule="exact"/>
        <w:rPr>
          <w:i/>
          <w:iCs/>
          <w:spacing w:val="-6"/>
          <w:szCs w:val="24"/>
          <w:lang w:val="fr-FR"/>
        </w:rPr>
      </w:pPr>
      <w:r w:rsidRPr="00CF0DF2">
        <w:rPr>
          <w:bCs/>
          <w:i/>
          <w:spacing w:val="6"/>
          <w:szCs w:val="24"/>
          <w:lang w:val="fr"/>
        </w:rPr>
        <w:t xml:space="preserve">[Le </w:t>
      </w:r>
      <w:r w:rsidRPr="00CF0DF2">
        <w:rPr>
          <w:i/>
          <w:iCs/>
          <w:spacing w:val="-6"/>
          <w:szCs w:val="24"/>
          <w:lang w:val="fr"/>
        </w:rPr>
        <w:t xml:space="preserve">tableau suivant doit être rempli par </w:t>
      </w:r>
      <w:r>
        <w:rPr>
          <w:i/>
          <w:iCs/>
          <w:spacing w:val="-6"/>
          <w:szCs w:val="24"/>
          <w:lang w:val="fr"/>
        </w:rPr>
        <w:t xml:space="preserve">le Consultant, </w:t>
      </w:r>
      <w:r w:rsidRPr="00CF0DF2">
        <w:rPr>
          <w:i/>
          <w:iCs/>
          <w:spacing w:val="-6"/>
          <w:szCs w:val="24"/>
          <w:lang w:val="fr"/>
        </w:rPr>
        <w:t xml:space="preserve">chaque </w:t>
      </w:r>
      <w:r>
        <w:rPr>
          <w:i/>
          <w:iCs/>
          <w:spacing w:val="-6"/>
          <w:szCs w:val="24"/>
          <w:lang w:val="fr"/>
        </w:rPr>
        <w:t xml:space="preserve">membre d’un Groupement et chaque </w:t>
      </w:r>
      <w:r w:rsidRPr="00CF0DF2">
        <w:rPr>
          <w:i/>
          <w:iCs/>
          <w:spacing w:val="-6"/>
          <w:szCs w:val="24"/>
          <w:lang w:val="fr"/>
        </w:rPr>
        <w:t>sous-</w:t>
      </w:r>
      <w:r w:rsidR="00CC2751">
        <w:rPr>
          <w:i/>
          <w:iCs/>
          <w:spacing w:val="-6"/>
          <w:szCs w:val="24"/>
          <w:lang w:val="fr"/>
        </w:rPr>
        <w:t>traitant</w:t>
      </w:r>
      <w:r w:rsidR="00CC2751" w:rsidRPr="00CF0DF2">
        <w:rPr>
          <w:i/>
          <w:iCs/>
          <w:spacing w:val="-6"/>
          <w:szCs w:val="24"/>
          <w:lang w:val="fr"/>
        </w:rPr>
        <w:t xml:space="preserve"> </w:t>
      </w:r>
      <w:r w:rsidRPr="00CF0DF2">
        <w:rPr>
          <w:i/>
          <w:iCs/>
          <w:spacing w:val="-6"/>
          <w:szCs w:val="24"/>
          <w:lang w:val="fr"/>
        </w:rPr>
        <w:t>proposé par l</w:t>
      </w:r>
      <w:r>
        <w:rPr>
          <w:i/>
          <w:iCs/>
          <w:spacing w:val="-6"/>
          <w:szCs w:val="24"/>
          <w:lang w:val="fr"/>
        </w:rPr>
        <w:t>e Consultant</w:t>
      </w:r>
      <w:r w:rsidRPr="00CF0DF2">
        <w:rPr>
          <w:i/>
          <w:iCs/>
          <w:spacing w:val="-6"/>
          <w:szCs w:val="24"/>
          <w:lang w:val="fr"/>
        </w:rPr>
        <w:t>]</w:t>
      </w:r>
    </w:p>
    <w:p w14:paraId="2A0A15FB" w14:textId="003F56B8" w:rsidR="00DC38EC" w:rsidRPr="00DC38EC" w:rsidRDefault="00DC38EC" w:rsidP="00DC38EC">
      <w:pPr>
        <w:spacing w:before="120" w:after="120" w:line="264" w:lineRule="exact"/>
        <w:ind w:left="2700"/>
        <w:jc w:val="right"/>
        <w:rPr>
          <w:spacing w:val="-4"/>
          <w:szCs w:val="24"/>
          <w:lang w:val="fr-FR"/>
        </w:rPr>
      </w:pPr>
      <w:r w:rsidRPr="00CF0DF2">
        <w:rPr>
          <w:spacing w:val="-4"/>
          <w:szCs w:val="24"/>
          <w:lang w:val="fr"/>
        </w:rPr>
        <w:t xml:space="preserve">Nom du </w:t>
      </w:r>
      <w:r>
        <w:rPr>
          <w:spacing w:val="-4"/>
          <w:szCs w:val="24"/>
          <w:lang w:val="fr"/>
        </w:rPr>
        <w:t>Consultant</w:t>
      </w:r>
      <w:r w:rsidRPr="00CF0DF2">
        <w:rPr>
          <w:spacing w:val="-4"/>
          <w:szCs w:val="24"/>
          <w:lang w:val="fr"/>
        </w:rPr>
        <w:t xml:space="preserve"> : </w:t>
      </w:r>
      <w:r w:rsidRPr="00CF0DF2">
        <w:rPr>
          <w:i/>
          <w:iCs/>
          <w:spacing w:val="-6"/>
          <w:szCs w:val="24"/>
          <w:lang w:val="fr"/>
        </w:rPr>
        <w:t>[insérer le nom complet]</w:t>
      </w:r>
    </w:p>
    <w:p w14:paraId="5FF9FEB2" w14:textId="18EE6FCB" w:rsidR="00DC38EC" w:rsidRDefault="00DC38EC" w:rsidP="00DC38EC">
      <w:pPr>
        <w:spacing w:before="120" w:after="120" w:line="264" w:lineRule="exact"/>
        <w:ind w:left="2700"/>
        <w:jc w:val="right"/>
        <w:rPr>
          <w:i/>
          <w:iCs/>
          <w:spacing w:val="-6"/>
          <w:szCs w:val="24"/>
          <w:lang w:val="fr"/>
        </w:rPr>
      </w:pPr>
      <w:r w:rsidRPr="00CF0DF2">
        <w:rPr>
          <w:spacing w:val="-4"/>
          <w:szCs w:val="24"/>
          <w:lang w:val="fr"/>
        </w:rPr>
        <w:t xml:space="preserve">Date : </w:t>
      </w:r>
      <w:r w:rsidRPr="00CF0DF2">
        <w:rPr>
          <w:i/>
          <w:iCs/>
          <w:spacing w:val="-6"/>
          <w:szCs w:val="24"/>
          <w:lang w:val="fr"/>
        </w:rPr>
        <w:t>[insérer le jour, le mois, l’année]</w:t>
      </w:r>
    </w:p>
    <w:p w14:paraId="0E4372E7" w14:textId="7030D15C" w:rsidR="00DC38EC" w:rsidRPr="00DC38EC" w:rsidRDefault="00DC38EC" w:rsidP="00DC38EC">
      <w:pPr>
        <w:spacing w:before="120" w:after="120" w:line="264" w:lineRule="exact"/>
        <w:ind w:left="2700"/>
        <w:jc w:val="right"/>
        <w:rPr>
          <w:spacing w:val="-4"/>
          <w:szCs w:val="24"/>
          <w:lang w:val="fr-FR"/>
        </w:rPr>
      </w:pPr>
      <w:r w:rsidRPr="00DC38EC">
        <w:rPr>
          <w:spacing w:val="-6"/>
          <w:szCs w:val="24"/>
          <w:lang w:val="fr"/>
        </w:rPr>
        <w:t>Nom du Membre du GE ou Sous-consultant :</w:t>
      </w:r>
      <w:r>
        <w:rPr>
          <w:i/>
          <w:iCs/>
          <w:spacing w:val="-6"/>
          <w:szCs w:val="24"/>
          <w:lang w:val="fr"/>
        </w:rPr>
        <w:t xml:space="preserve"> [insérer le nom complet] </w:t>
      </w:r>
    </w:p>
    <w:p w14:paraId="14ACDB91" w14:textId="77777777" w:rsidR="00DC38EC" w:rsidRPr="00DC38EC" w:rsidRDefault="00DC38EC" w:rsidP="00DC38EC">
      <w:pPr>
        <w:spacing w:before="120" w:after="120" w:line="264" w:lineRule="exact"/>
        <w:ind w:left="2790"/>
        <w:jc w:val="right"/>
        <w:rPr>
          <w:spacing w:val="-4"/>
          <w:szCs w:val="24"/>
          <w:lang w:val="fr-FR"/>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4670088A" w14:textId="77777777" w:rsidR="00DC38EC" w:rsidRPr="00DC38EC" w:rsidRDefault="00DC38EC" w:rsidP="00DC38EC">
      <w:pPr>
        <w:spacing w:before="120" w:after="120" w:line="264" w:lineRule="exact"/>
        <w:ind w:left="2790"/>
        <w:jc w:val="right"/>
        <w:rPr>
          <w:spacing w:val="-4"/>
          <w:szCs w:val="24"/>
          <w:lang w:val="fr-FR"/>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C38EC" w:rsidRPr="006F172F" w14:paraId="6E8FFAE0" w14:textId="77777777" w:rsidTr="00493F5F">
        <w:tc>
          <w:tcPr>
            <w:tcW w:w="9389" w:type="dxa"/>
            <w:tcBorders>
              <w:top w:val="single" w:sz="2" w:space="0" w:color="auto"/>
              <w:left w:val="single" w:sz="2" w:space="0" w:color="auto"/>
              <w:bottom w:val="single" w:sz="2" w:space="0" w:color="auto"/>
              <w:right w:val="single" w:sz="2" w:space="0" w:color="auto"/>
            </w:tcBorders>
          </w:tcPr>
          <w:p w14:paraId="53047F2E" w14:textId="77777777" w:rsidR="00DC38EC" w:rsidRPr="00DC38EC" w:rsidRDefault="00DC38EC" w:rsidP="00493F5F">
            <w:pPr>
              <w:spacing w:before="120" w:after="120"/>
              <w:jc w:val="center"/>
              <w:rPr>
                <w:spacing w:val="-4"/>
                <w:szCs w:val="24"/>
                <w:lang w:val="fr-FR"/>
              </w:rPr>
            </w:pPr>
            <w:r w:rsidRPr="00CF0DF2">
              <w:rPr>
                <w:b/>
                <w:spacing w:val="-4"/>
                <w:szCs w:val="24"/>
                <w:lang w:val="fr"/>
              </w:rPr>
              <w:t xml:space="preserve">Déclaration EAS et/ou HS </w:t>
            </w:r>
          </w:p>
        </w:tc>
      </w:tr>
      <w:tr w:rsidR="00DC38EC" w:rsidRPr="006F172F" w14:paraId="140DB262" w14:textId="77777777" w:rsidTr="00493F5F">
        <w:tc>
          <w:tcPr>
            <w:tcW w:w="9389" w:type="dxa"/>
            <w:tcBorders>
              <w:top w:val="single" w:sz="2" w:space="0" w:color="auto"/>
              <w:left w:val="single" w:sz="2" w:space="0" w:color="auto"/>
              <w:bottom w:val="single" w:sz="2" w:space="0" w:color="auto"/>
              <w:right w:val="single" w:sz="2" w:space="0" w:color="auto"/>
            </w:tcBorders>
          </w:tcPr>
          <w:p w14:paraId="2498442F" w14:textId="77777777" w:rsidR="00DC38EC" w:rsidRPr="00DC38EC" w:rsidRDefault="00DC38EC" w:rsidP="00493F5F">
            <w:pPr>
              <w:spacing w:before="120" w:after="120"/>
              <w:ind w:left="892" w:hanging="826"/>
              <w:jc w:val="both"/>
              <w:rPr>
                <w:spacing w:val="-4"/>
                <w:szCs w:val="24"/>
                <w:lang w:val="fr-FR"/>
              </w:rPr>
            </w:pPr>
            <w:r w:rsidRPr="00CF0DF2">
              <w:rPr>
                <w:spacing w:val="-4"/>
                <w:szCs w:val="24"/>
                <w:lang w:val="fr"/>
              </w:rPr>
              <w:t>Nous:</w:t>
            </w:r>
          </w:p>
          <w:p w14:paraId="007C8CA1" w14:textId="77777777" w:rsidR="00DC38EC" w:rsidRPr="00DC38EC" w:rsidRDefault="00DC38EC" w:rsidP="00493F5F">
            <w:pPr>
              <w:spacing w:before="120" w:after="120"/>
              <w:ind w:left="621" w:right="128" w:hanging="540"/>
              <w:jc w:val="both"/>
              <w:rPr>
                <w:rFonts w:eastAsia="MS Mincho"/>
                <w:spacing w:val="-2"/>
                <w:szCs w:val="24"/>
                <w:lang w:val="fr-FR"/>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452BAFE4" w14:textId="5D18633C" w:rsidR="00DC38EC" w:rsidRPr="00DC38EC" w:rsidRDefault="00DC38EC" w:rsidP="00493F5F">
            <w:pPr>
              <w:spacing w:before="120" w:after="120"/>
              <w:ind w:left="549" w:right="128" w:hanging="459"/>
              <w:jc w:val="both"/>
              <w:rPr>
                <w:spacing w:val="-6"/>
                <w:szCs w:val="24"/>
                <w:lang w:val="fr-FR"/>
              </w:rPr>
            </w:pPr>
            <w:r w:rsidRPr="00CF0DF2">
              <w:rPr>
                <w:spacing w:val="-2"/>
                <w:szCs w:val="24"/>
                <w:lang w:val="fr"/>
              </w:rPr>
              <w:sym w:font="Wingdings" w:char="F0A8"/>
            </w:r>
            <w:r w:rsidRPr="00CF0DF2">
              <w:rPr>
                <w:spacing w:val="-2"/>
                <w:szCs w:val="24"/>
                <w:lang w:val="fr"/>
              </w:rPr>
              <w:t xml:space="preserve">  b) </w:t>
            </w:r>
            <w:r w:rsidR="005945E3">
              <w:rPr>
                <w:spacing w:val="-2"/>
                <w:szCs w:val="24"/>
                <w:lang w:val="fr"/>
              </w:rPr>
              <w:t>avons fait l’objet</w:t>
            </w:r>
            <w:r w:rsidRPr="00CF0DF2">
              <w:rPr>
                <w:spacing w:val="-2"/>
                <w:szCs w:val="24"/>
                <w:lang w:val="fr"/>
              </w:rPr>
              <w:t xml:space="preserve"> d’une disqualification par la Banque pour non-respect des obligations en matière d’EAS/HS.</w:t>
            </w:r>
          </w:p>
          <w:p w14:paraId="38078889" w14:textId="77777777" w:rsidR="00DC38EC" w:rsidRPr="00DC38EC" w:rsidRDefault="00DC38EC" w:rsidP="00493F5F">
            <w:pPr>
              <w:spacing w:before="120" w:after="120"/>
              <w:ind w:left="621" w:right="128" w:hanging="540"/>
              <w:jc w:val="both"/>
              <w:rPr>
                <w:color w:val="000000" w:themeColor="text1"/>
                <w:szCs w:val="24"/>
                <w:lang w:val="fr-FR"/>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tc>
      </w:tr>
      <w:tr w:rsidR="00DC38EC" w:rsidRPr="006F172F" w14:paraId="0CCAC743" w14:textId="77777777" w:rsidTr="00493F5F">
        <w:tc>
          <w:tcPr>
            <w:tcW w:w="9389" w:type="dxa"/>
            <w:tcBorders>
              <w:top w:val="single" w:sz="2" w:space="0" w:color="auto"/>
              <w:left w:val="single" w:sz="2" w:space="0" w:color="auto"/>
              <w:bottom w:val="single" w:sz="2" w:space="0" w:color="auto"/>
              <w:right w:val="single" w:sz="2" w:space="0" w:color="auto"/>
            </w:tcBorders>
          </w:tcPr>
          <w:p w14:paraId="4F911B22" w14:textId="1BDCB534" w:rsidR="00DC38EC" w:rsidRPr="00DC38EC" w:rsidRDefault="00DC38EC" w:rsidP="00DC38EC">
            <w:pPr>
              <w:spacing w:before="120" w:after="120"/>
              <w:ind w:left="720"/>
              <w:rPr>
                <w:b/>
                <w:bCs/>
                <w:i/>
                <w:iCs/>
                <w:szCs w:val="24"/>
                <w:lang w:val="fr"/>
              </w:rPr>
            </w:pPr>
            <w:r w:rsidRPr="00A81C36">
              <w:rPr>
                <w:b/>
                <w:bCs/>
                <w:i/>
                <w:iCs/>
                <w:szCs w:val="24"/>
                <w:lang w:val="fr"/>
              </w:rPr>
              <w:t>[Si (c) est applicable, attacher l’évidence d’une sentence arbitrale renversant l’inculpation concernant la disqualification]</w:t>
            </w:r>
          </w:p>
        </w:tc>
      </w:tr>
    </w:tbl>
    <w:p w14:paraId="0C75CCF5" w14:textId="5A4B1BFF" w:rsidR="003D0427" w:rsidRPr="0010183D" w:rsidRDefault="003D0427" w:rsidP="0010183D">
      <w:pPr>
        <w:jc w:val="center"/>
        <w:rPr>
          <w:b/>
          <w:bCs/>
          <w:sz w:val="32"/>
          <w:szCs w:val="32"/>
          <w:lang w:val="fr-FR"/>
        </w:rPr>
        <w:sectPr w:rsidR="003D0427" w:rsidRPr="0010183D" w:rsidSect="003D0427">
          <w:headerReference w:type="default" r:id="rId93"/>
          <w:headerReference w:type="first" r:id="rId94"/>
          <w:footnotePr>
            <w:numRestart w:val="eachSect"/>
          </w:footnotePr>
          <w:pgSz w:w="11907" w:h="16839" w:code="9"/>
          <w:pgMar w:top="1171" w:right="1350" w:bottom="1080" w:left="1170" w:header="720" w:footer="720" w:gutter="0"/>
          <w:paperSrc w:first="15" w:other="15"/>
          <w:cols w:space="720"/>
          <w:titlePg/>
          <w:docGrid w:linePitch="360"/>
        </w:sectPr>
      </w:pPr>
    </w:p>
    <w:p w14:paraId="7BB70087" w14:textId="77777777" w:rsidR="00AF5EF6" w:rsidRPr="00DD2B2F" w:rsidRDefault="00AF5EF6" w:rsidP="00AF5EF6">
      <w:pPr>
        <w:jc w:val="center"/>
        <w:rPr>
          <w:b/>
          <w:sz w:val="36"/>
          <w:lang w:val="fr-FR"/>
        </w:rPr>
      </w:pPr>
      <w:r w:rsidRPr="00DD2B2F">
        <w:rPr>
          <w:b/>
          <w:sz w:val="36"/>
          <w:lang w:val="fr-FR"/>
        </w:rPr>
        <w:t>CONTRAT TYPE</w:t>
      </w:r>
    </w:p>
    <w:p w14:paraId="369C3CAB" w14:textId="77777777" w:rsidR="00AF5EF6" w:rsidRPr="00DD2B2F" w:rsidRDefault="00AF5EF6" w:rsidP="00AF5EF6">
      <w:pPr>
        <w:rPr>
          <w:lang w:val="fr-FR"/>
        </w:rPr>
      </w:pPr>
    </w:p>
    <w:p w14:paraId="22D04F41" w14:textId="77777777" w:rsidR="00AF5EF6" w:rsidRPr="00DD2B2F" w:rsidRDefault="00AF5EF6" w:rsidP="00AF5EF6">
      <w:pPr>
        <w:rPr>
          <w:lang w:val="fr-FR"/>
        </w:rPr>
      </w:pPr>
    </w:p>
    <w:p w14:paraId="2C7D3001" w14:textId="77777777" w:rsidR="003D0427" w:rsidRPr="00DD2B2F" w:rsidRDefault="003D0427" w:rsidP="003D0427">
      <w:pPr>
        <w:rPr>
          <w:lang w:val="fr-FR"/>
        </w:rPr>
      </w:pPr>
    </w:p>
    <w:p w14:paraId="59A76377" w14:textId="77777777" w:rsidR="003D0427" w:rsidRPr="00DD2B2F" w:rsidRDefault="003D0427" w:rsidP="003D0427">
      <w:pPr>
        <w:rPr>
          <w:lang w:val="fr-FR"/>
        </w:rPr>
      </w:pPr>
    </w:p>
    <w:p w14:paraId="059FA28D" w14:textId="77777777" w:rsidR="003D0427" w:rsidRPr="00DD2B2F" w:rsidRDefault="003D0427" w:rsidP="003D0427">
      <w:pPr>
        <w:rPr>
          <w:lang w:val="fr-FR"/>
        </w:rPr>
      </w:pPr>
    </w:p>
    <w:p w14:paraId="582BB84A" w14:textId="77777777" w:rsidR="00AF5EF6" w:rsidRPr="00DD2B2F" w:rsidRDefault="003D0427" w:rsidP="00AF5EF6">
      <w:pPr>
        <w:jc w:val="center"/>
        <w:rPr>
          <w:b/>
          <w:sz w:val="88"/>
          <w:lang w:val="fr-FR"/>
        </w:rPr>
      </w:pPr>
      <w:bookmarkStart w:id="857" w:name="_Toc369862068"/>
      <w:r w:rsidRPr="00DD2B2F">
        <w:rPr>
          <w:b/>
          <w:sz w:val="88"/>
          <w:lang w:val="fr-FR"/>
        </w:rPr>
        <w:t>Services de Consultant</w:t>
      </w:r>
      <w:r w:rsidR="00AF5EF6" w:rsidRPr="00DD2B2F">
        <w:rPr>
          <w:b/>
          <w:sz w:val="88"/>
          <w:lang w:val="fr-FR"/>
        </w:rPr>
        <w:t>s</w:t>
      </w:r>
      <w:r w:rsidRPr="00DD2B2F">
        <w:rPr>
          <w:b/>
          <w:sz w:val="88"/>
          <w:lang w:val="fr-FR"/>
        </w:rPr>
        <w:t xml:space="preserve"> </w:t>
      </w:r>
    </w:p>
    <w:p w14:paraId="2049CA26" w14:textId="40AF5D76" w:rsidR="003D0427" w:rsidRPr="001F2C95" w:rsidRDefault="003D0427" w:rsidP="00D21005">
      <w:pPr>
        <w:pStyle w:val="Style14"/>
        <w:rPr>
          <w:sz w:val="36"/>
          <w:szCs w:val="36"/>
        </w:rPr>
      </w:pPr>
      <w:bookmarkStart w:id="858" w:name="_Toc482639337"/>
      <w:r w:rsidRPr="001F2C95">
        <w:rPr>
          <w:sz w:val="36"/>
          <w:szCs w:val="36"/>
        </w:rPr>
        <w:t xml:space="preserve">Rémunération </w:t>
      </w:r>
      <w:r w:rsidR="001F2C95">
        <w:rPr>
          <w:sz w:val="36"/>
          <w:szCs w:val="36"/>
        </w:rPr>
        <w:t>F</w:t>
      </w:r>
      <w:r w:rsidRPr="001F2C95">
        <w:rPr>
          <w:sz w:val="36"/>
          <w:szCs w:val="36"/>
        </w:rPr>
        <w:t>orfaitaire</w:t>
      </w:r>
      <w:bookmarkEnd w:id="857"/>
      <w:bookmarkEnd w:id="858"/>
    </w:p>
    <w:p w14:paraId="49DCD06C" w14:textId="77777777" w:rsidR="003D0427" w:rsidRPr="00DD2B2F" w:rsidRDefault="003D0427" w:rsidP="003D0427">
      <w:pPr>
        <w:rPr>
          <w:lang w:val="fr-FR"/>
        </w:rPr>
      </w:pPr>
    </w:p>
    <w:p w14:paraId="3734970D" w14:textId="77777777" w:rsidR="003D0427" w:rsidRPr="00DD2B2F" w:rsidRDefault="003D0427" w:rsidP="003D0427">
      <w:pPr>
        <w:jc w:val="center"/>
        <w:rPr>
          <w:lang w:val="fr-FR"/>
        </w:rPr>
      </w:pPr>
    </w:p>
    <w:p w14:paraId="7793A310" w14:textId="77777777" w:rsidR="003D0427" w:rsidRPr="00DD2B2F" w:rsidRDefault="003D0427" w:rsidP="003D0427">
      <w:pPr>
        <w:rPr>
          <w:lang w:val="fr-FR"/>
        </w:rPr>
      </w:pPr>
    </w:p>
    <w:p w14:paraId="75E398BE" w14:textId="77777777" w:rsidR="003D0427" w:rsidRPr="00DD2B2F" w:rsidRDefault="003D0427" w:rsidP="003D0427">
      <w:pPr>
        <w:rPr>
          <w:lang w:val="fr-FR"/>
        </w:rPr>
      </w:pPr>
    </w:p>
    <w:p w14:paraId="37679BA6" w14:textId="77777777" w:rsidR="003D0427" w:rsidRPr="00DD2B2F" w:rsidRDefault="003D0427" w:rsidP="003D0427">
      <w:pPr>
        <w:pStyle w:val="TOC1"/>
        <w:rPr>
          <w:rStyle w:val="Hyperlink"/>
          <w:color w:val="auto"/>
          <w:lang w:val="fr-FR"/>
        </w:rPr>
      </w:pPr>
    </w:p>
    <w:p w14:paraId="1CCAF511" w14:textId="77777777" w:rsidR="0088430C" w:rsidRPr="00DD2B2F" w:rsidRDefault="0088430C" w:rsidP="003D0427">
      <w:pPr>
        <w:tabs>
          <w:tab w:val="right" w:leader="dot" w:pos="8910"/>
        </w:tabs>
        <w:rPr>
          <w:lang w:val="fr-FR"/>
        </w:rPr>
        <w:sectPr w:rsidR="0088430C" w:rsidRPr="00DD2B2F" w:rsidSect="003D0427">
          <w:headerReference w:type="even" r:id="rId95"/>
          <w:headerReference w:type="default" r:id="rId96"/>
          <w:footerReference w:type="default" r:id="rId97"/>
          <w:headerReference w:type="first" r:id="rId98"/>
          <w:footerReference w:type="first" r:id="rId99"/>
          <w:type w:val="nextColumn"/>
          <w:pgSz w:w="11907" w:h="16839" w:code="9"/>
          <w:pgMar w:top="1173" w:right="1350" w:bottom="1080" w:left="1170" w:header="720" w:footer="720" w:gutter="0"/>
          <w:paperSrc w:first="15" w:other="15"/>
          <w:cols w:space="720"/>
          <w:noEndnote/>
          <w:titlePg/>
        </w:sectPr>
      </w:pPr>
    </w:p>
    <w:p w14:paraId="312844C6" w14:textId="77777777" w:rsidR="003D0427" w:rsidRPr="000663F5" w:rsidRDefault="0088430C" w:rsidP="005818C6">
      <w:pPr>
        <w:pStyle w:val="Style21"/>
      </w:pPr>
      <w:r w:rsidRPr="000663F5">
        <w:t>Table</w:t>
      </w:r>
    </w:p>
    <w:p w14:paraId="70E33139" w14:textId="77777777" w:rsidR="0088430C" w:rsidRPr="000663F5" w:rsidRDefault="0088430C" w:rsidP="003D0427">
      <w:pPr>
        <w:tabs>
          <w:tab w:val="right" w:leader="dot" w:pos="8910"/>
        </w:tabs>
        <w:rPr>
          <w:lang w:val="fr-FR"/>
        </w:rPr>
      </w:pPr>
    </w:p>
    <w:p w14:paraId="7A61CA85" w14:textId="703696FD" w:rsidR="006A3F36" w:rsidRDefault="00E82E78">
      <w:pPr>
        <w:pStyle w:val="TOC1"/>
        <w:rPr>
          <w:rFonts w:asciiTheme="minorHAnsi" w:eastAsiaTheme="minorEastAsia" w:hAnsiTheme="minorHAnsi" w:cstheme="minorBidi"/>
          <w:noProof/>
          <w:sz w:val="22"/>
          <w:szCs w:val="22"/>
        </w:rPr>
      </w:pPr>
      <w:r>
        <w:fldChar w:fldCharType="begin"/>
      </w:r>
      <w:r>
        <w:instrText xml:space="preserve"> TOC \h \z \t "Sec 8 H 4,1,Sec 8 H 5,2,Sec 8 H 6,3" </w:instrText>
      </w:r>
      <w:r>
        <w:fldChar w:fldCharType="separate"/>
      </w:r>
      <w:hyperlink w:anchor="_Toc139120558" w:history="1">
        <w:r w:rsidR="006A3F36" w:rsidRPr="005E69E5">
          <w:rPr>
            <w:rStyle w:val="Hyperlink"/>
            <w:noProof/>
          </w:rPr>
          <w:t>I. Modèle de Contrat</w:t>
        </w:r>
        <w:r w:rsidR="006A3F36">
          <w:rPr>
            <w:noProof/>
            <w:webHidden/>
          </w:rPr>
          <w:tab/>
        </w:r>
        <w:r w:rsidR="006A3F36">
          <w:rPr>
            <w:noProof/>
            <w:webHidden/>
          </w:rPr>
          <w:fldChar w:fldCharType="begin"/>
        </w:r>
        <w:r w:rsidR="006A3F36">
          <w:rPr>
            <w:noProof/>
            <w:webHidden/>
          </w:rPr>
          <w:instrText xml:space="preserve"> PAGEREF _Toc139120558 \h </w:instrText>
        </w:r>
        <w:r w:rsidR="006A3F36">
          <w:rPr>
            <w:noProof/>
            <w:webHidden/>
          </w:rPr>
        </w:r>
        <w:r w:rsidR="006A3F36">
          <w:rPr>
            <w:noProof/>
            <w:webHidden/>
          </w:rPr>
          <w:fldChar w:fldCharType="separate"/>
        </w:r>
        <w:r w:rsidR="006A3F36">
          <w:rPr>
            <w:noProof/>
            <w:webHidden/>
          </w:rPr>
          <w:t>138</w:t>
        </w:r>
        <w:r w:rsidR="006A3F36">
          <w:rPr>
            <w:noProof/>
            <w:webHidden/>
          </w:rPr>
          <w:fldChar w:fldCharType="end"/>
        </w:r>
      </w:hyperlink>
    </w:p>
    <w:p w14:paraId="14A34223" w14:textId="1A66829D" w:rsidR="006A3F36" w:rsidRDefault="006A3F36">
      <w:pPr>
        <w:pStyle w:val="TOC1"/>
        <w:rPr>
          <w:rFonts w:asciiTheme="minorHAnsi" w:eastAsiaTheme="minorEastAsia" w:hAnsiTheme="minorHAnsi" w:cstheme="minorBidi"/>
          <w:noProof/>
          <w:sz w:val="22"/>
          <w:szCs w:val="22"/>
        </w:rPr>
      </w:pPr>
      <w:hyperlink w:anchor="_Toc139120559" w:history="1">
        <w:r w:rsidRPr="005E69E5">
          <w:rPr>
            <w:rStyle w:val="Hyperlink"/>
            <w:noProof/>
          </w:rPr>
          <w:t>II. Clauses Générales du Contrat</w:t>
        </w:r>
        <w:r>
          <w:rPr>
            <w:noProof/>
            <w:webHidden/>
          </w:rPr>
          <w:tab/>
        </w:r>
        <w:r>
          <w:rPr>
            <w:noProof/>
            <w:webHidden/>
          </w:rPr>
          <w:fldChar w:fldCharType="begin"/>
        </w:r>
        <w:r>
          <w:rPr>
            <w:noProof/>
            <w:webHidden/>
          </w:rPr>
          <w:instrText xml:space="preserve"> PAGEREF _Toc139120559 \h </w:instrText>
        </w:r>
        <w:r>
          <w:rPr>
            <w:noProof/>
            <w:webHidden/>
          </w:rPr>
        </w:r>
        <w:r>
          <w:rPr>
            <w:noProof/>
            <w:webHidden/>
          </w:rPr>
          <w:fldChar w:fldCharType="separate"/>
        </w:r>
        <w:r>
          <w:rPr>
            <w:noProof/>
            <w:webHidden/>
          </w:rPr>
          <w:t>140</w:t>
        </w:r>
        <w:r>
          <w:rPr>
            <w:noProof/>
            <w:webHidden/>
          </w:rPr>
          <w:fldChar w:fldCharType="end"/>
        </w:r>
      </w:hyperlink>
    </w:p>
    <w:p w14:paraId="562CE8E5" w14:textId="3891CA39" w:rsidR="006A3F36" w:rsidRDefault="006A3F36">
      <w:pPr>
        <w:pStyle w:val="TOC2"/>
        <w:rPr>
          <w:rFonts w:asciiTheme="minorHAnsi" w:eastAsiaTheme="minorEastAsia" w:hAnsiTheme="minorHAnsi" w:cstheme="minorBidi"/>
          <w:noProof/>
          <w:sz w:val="22"/>
          <w:szCs w:val="22"/>
        </w:rPr>
      </w:pPr>
      <w:hyperlink w:anchor="_Toc139120560" w:history="1">
        <w:r w:rsidRPr="005E69E5">
          <w:rPr>
            <w:rStyle w:val="Hyperlink"/>
            <w:noProof/>
          </w:rPr>
          <w:t>A. Dispositions générales</w:t>
        </w:r>
        <w:r>
          <w:rPr>
            <w:noProof/>
            <w:webHidden/>
          </w:rPr>
          <w:tab/>
        </w:r>
        <w:r>
          <w:rPr>
            <w:noProof/>
            <w:webHidden/>
          </w:rPr>
          <w:fldChar w:fldCharType="begin"/>
        </w:r>
        <w:r>
          <w:rPr>
            <w:noProof/>
            <w:webHidden/>
          </w:rPr>
          <w:instrText xml:space="preserve"> PAGEREF _Toc139120560 \h </w:instrText>
        </w:r>
        <w:r>
          <w:rPr>
            <w:noProof/>
            <w:webHidden/>
          </w:rPr>
        </w:r>
        <w:r>
          <w:rPr>
            <w:noProof/>
            <w:webHidden/>
          </w:rPr>
          <w:fldChar w:fldCharType="separate"/>
        </w:r>
        <w:r>
          <w:rPr>
            <w:noProof/>
            <w:webHidden/>
          </w:rPr>
          <w:t>140</w:t>
        </w:r>
        <w:r>
          <w:rPr>
            <w:noProof/>
            <w:webHidden/>
          </w:rPr>
          <w:fldChar w:fldCharType="end"/>
        </w:r>
      </w:hyperlink>
    </w:p>
    <w:p w14:paraId="13EF6B2A" w14:textId="2FE32C7E" w:rsidR="006A3F36" w:rsidRDefault="006A3F36">
      <w:pPr>
        <w:pStyle w:val="TOC3"/>
        <w:tabs>
          <w:tab w:val="left" w:pos="2160"/>
        </w:tabs>
        <w:rPr>
          <w:rFonts w:asciiTheme="minorHAnsi" w:eastAsiaTheme="minorEastAsia" w:hAnsiTheme="minorHAnsi" w:cstheme="minorBidi"/>
          <w:noProof/>
          <w:sz w:val="22"/>
          <w:szCs w:val="22"/>
        </w:rPr>
      </w:pPr>
      <w:hyperlink w:anchor="_Toc139120561" w:history="1">
        <w:r w:rsidRPr="005E69E5">
          <w:rPr>
            <w:rStyle w:val="Hyperlink"/>
            <w:noProof/>
          </w:rPr>
          <w:t>1.</w:t>
        </w:r>
        <w:r>
          <w:rPr>
            <w:rFonts w:asciiTheme="minorHAnsi" w:eastAsiaTheme="minorEastAsia" w:hAnsiTheme="minorHAnsi" w:cstheme="minorBidi"/>
            <w:noProof/>
            <w:sz w:val="22"/>
            <w:szCs w:val="22"/>
          </w:rPr>
          <w:tab/>
        </w:r>
        <w:r w:rsidRPr="005E69E5">
          <w:rPr>
            <w:rStyle w:val="Hyperlink"/>
            <w:noProof/>
          </w:rPr>
          <w:t>Définitions</w:t>
        </w:r>
        <w:r>
          <w:rPr>
            <w:noProof/>
            <w:webHidden/>
          </w:rPr>
          <w:tab/>
        </w:r>
        <w:r>
          <w:rPr>
            <w:noProof/>
            <w:webHidden/>
          </w:rPr>
          <w:fldChar w:fldCharType="begin"/>
        </w:r>
        <w:r>
          <w:rPr>
            <w:noProof/>
            <w:webHidden/>
          </w:rPr>
          <w:instrText xml:space="preserve"> PAGEREF _Toc139120561 \h </w:instrText>
        </w:r>
        <w:r>
          <w:rPr>
            <w:noProof/>
            <w:webHidden/>
          </w:rPr>
        </w:r>
        <w:r>
          <w:rPr>
            <w:noProof/>
            <w:webHidden/>
          </w:rPr>
          <w:fldChar w:fldCharType="separate"/>
        </w:r>
        <w:r>
          <w:rPr>
            <w:noProof/>
            <w:webHidden/>
          </w:rPr>
          <w:t>140</w:t>
        </w:r>
        <w:r>
          <w:rPr>
            <w:noProof/>
            <w:webHidden/>
          </w:rPr>
          <w:fldChar w:fldCharType="end"/>
        </w:r>
      </w:hyperlink>
    </w:p>
    <w:p w14:paraId="62EEF928" w14:textId="18B6D233" w:rsidR="006A3F36" w:rsidRDefault="006A3F36">
      <w:pPr>
        <w:pStyle w:val="TOC3"/>
        <w:tabs>
          <w:tab w:val="left" w:pos="2160"/>
        </w:tabs>
        <w:rPr>
          <w:rFonts w:asciiTheme="minorHAnsi" w:eastAsiaTheme="minorEastAsia" w:hAnsiTheme="minorHAnsi" w:cstheme="minorBidi"/>
          <w:noProof/>
          <w:sz w:val="22"/>
          <w:szCs w:val="22"/>
        </w:rPr>
      </w:pPr>
      <w:hyperlink w:anchor="_Toc139120562" w:history="1">
        <w:r w:rsidRPr="005E69E5">
          <w:rPr>
            <w:rStyle w:val="Hyperlink"/>
            <w:noProof/>
          </w:rPr>
          <w:t>2.</w:t>
        </w:r>
        <w:r>
          <w:rPr>
            <w:rFonts w:asciiTheme="minorHAnsi" w:eastAsiaTheme="minorEastAsia" w:hAnsiTheme="minorHAnsi" w:cstheme="minorBidi"/>
            <w:noProof/>
            <w:sz w:val="22"/>
            <w:szCs w:val="22"/>
          </w:rPr>
          <w:tab/>
        </w:r>
        <w:r w:rsidRPr="005E69E5">
          <w:rPr>
            <w:rStyle w:val="Hyperlink"/>
            <w:noProof/>
          </w:rPr>
          <w:t>Relations entre les Parties</w:t>
        </w:r>
        <w:r>
          <w:rPr>
            <w:noProof/>
            <w:webHidden/>
          </w:rPr>
          <w:tab/>
        </w:r>
        <w:r>
          <w:rPr>
            <w:noProof/>
            <w:webHidden/>
          </w:rPr>
          <w:fldChar w:fldCharType="begin"/>
        </w:r>
        <w:r>
          <w:rPr>
            <w:noProof/>
            <w:webHidden/>
          </w:rPr>
          <w:instrText xml:space="preserve"> PAGEREF _Toc139120562 \h </w:instrText>
        </w:r>
        <w:r>
          <w:rPr>
            <w:noProof/>
            <w:webHidden/>
          </w:rPr>
        </w:r>
        <w:r>
          <w:rPr>
            <w:noProof/>
            <w:webHidden/>
          </w:rPr>
          <w:fldChar w:fldCharType="separate"/>
        </w:r>
        <w:r>
          <w:rPr>
            <w:noProof/>
            <w:webHidden/>
          </w:rPr>
          <w:t>142</w:t>
        </w:r>
        <w:r>
          <w:rPr>
            <w:noProof/>
            <w:webHidden/>
          </w:rPr>
          <w:fldChar w:fldCharType="end"/>
        </w:r>
      </w:hyperlink>
    </w:p>
    <w:p w14:paraId="04D957A4" w14:textId="6405B8EF" w:rsidR="006A3F36" w:rsidRDefault="006A3F36">
      <w:pPr>
        <w:pStyle w:val="TOC3"/>
        <w:tabs>
          <w:tab w:val="left" w:pos="2160"/>
        </w:tabs>
        <w:rPr>
          <w:rFonts w:asciiTheme="minorHAnsi" w:eastAsiaTheme="minorEastAsia" w:hAnsiTheme="minorHAnsi" w:cstheme="minorBidi"/>
          <w:noProof/>
          <w:sz w:val="22"/>
          <w:szCs w:val="22"/>
        </w:rPr>
      </w:pPr>
      <w:hyperlink w:anchor="_Toc139120563" w:history="1">
        <w:r w:rsidRPr="005E69E5">
          <w:rPr>
            <w:rStyle w:val="Hyperlink"/>
            <w:noProof/>
          </w:rPr>
          <w:t>3.</w:t>
        </w:r>
        <w:r>
          <w:rPr>
            <w:rFonts w:asciiTheme="minorHAnsi" w:eastAsiaTheme="minorEastAsia" w:hAnsiTheme="minorHAnsi" w:cstheme="minorBidi"/>
            <w:noProof/>
            <w:sz w:val="22"/>
            <w:szCs w:val="22"/>
          </w:rPr>
          <w:tab/>
        </w:r>
        <w:r w:rsidRPr="005E69E5">
          <w:rPr>
            <w:rStyle w:val="Hyperlink"/>
            <w:noProof/>
          </w:rPr>
          <w:t>Droit applicable au Contrat</w:t>
        </w:r>
        <w:r>
          <w:rPr>
            <w:noProof/>
            <w:webHidden/>
          </w:rPr>
          <w:tab/>
        </w:r>
        <w:r>
          <w:rPr>
            <w:noProof/>
            <w:webHidden/>
          </w:rPr>
          <w:fldChar w:fldCharType="begin"/>
        </w:r>
        <w:r>
          <w:rPr>
            <w:noProof/>
            <w:webHidden/>
          </w:rPr>
          <w:instrText xml:space="preserve"> PAGEREF _Toc139120563 \h </w:instrText>
        </w:r>
        <w:r>
          <w:rPr>
            <w:noProof/>
            <w:webHidden/>
          </w:rPr>
        </w:r>
        <w:r>
          <w:rPr>
            <w:noProof/>
            <w:webHidden/>
          </w:rPr>
          <w:fldChar w:fldCharType="separate"/>
        </w:r>
        <w:r>
          <w:rPr>
            <w:noProof/>
            <w:webHidden/>
          </w:rPr>
          <w:t>142</w:t>
        </w:r>
        <w:r>
          <w:rPr>
            <w:noProof/>
            <w:webHidden/>
          </w:rPr>
          <w:fldChar w:fldCharType="end"/>
        </w:r>
      </w:hyperlink>
    </w:p>
    <w:p w14:paraId="2103D578" w14:textId="418529CA" w:rsidR="006A3F36" w:rsidRDefault="006A3F36">
      <w:pPr>
        <w:pStyle w:val="TOC3"/>
        <w:tabs>
          <w:tab w:val="left" w:pos="2160"/>
        </w:tabs>
        <w:rPr>
          <w:rFonts w:asciiTheme="minorHAnsi" w:eastAsiaTheme="minorEastAsia" w:hAnsiTheme="minorHAnsi" w:cstheme="minorBidi"/>
          <w:noProof/>
          <w:sz w:val="22"/>
          <w:szCs w:val="22"/>
        </w:rPr>
      </w:pPr>
      <w:hyperlink w:anchor="_Toc139120564" w:history="1">
        <w:r w:rsidRPr="005E69E5">
          <w:rPr>
            <w:rStyle w:val="Hyperlink"/>
            <w:noProof/>
          </w:rPr>
          <w:t>4.</w:t>
        </w:r>
        <w:r>
          <w:rPr>
            <w:rFonts w:asciiTheme="minorHAnsi" w:eastAsiaTheme="minorEastAsia" w:hAnsiTheme="minorHAnsi" w:cstheme="minorBidi"/>
            <w:noProof/>
            <w:sz w:val="22"/>
            <w:szCs w:val="22"/>
          </w:rPr>
          <w:tab/>
        </w:r>
        <w:r w:rsidRPr="005E69E5">
          <w:rPr>
            <w:rStyle w:val="Hyperlink"/>
            <w:noProof/>
          </w:rPr>
          <w:t>Langue</w:t>
        </w:r>
        <w:r>
          <w:rPr>
            <w:noProof/>
            <w:webHidden/>
          </w:rPr>
          <w:tab/>
        </w:r>
        <w:r>
          <w:rPr>
            <w:noProof/>
            <w:webHidden/>
          </w:rPr>
          <w:fldChar w:fldCharType="begin"/>
        </w:r>
        <w:r>
          <w:rPr>
            <w:noProof/>
            <w:webHidden/>
          </w:rPr>
          <w:instrText xml:space="preserve"> PAGEREF _Toc139120564 \h </w:instrText>
        </w:r>
        <w:r>
          <w:rPr>
            <w:noProof/>
            <w:webHidden/>
          </w:rPr>
        </w:r>
        <w:r>
          <w:rPr>
            <w:noProof/>
            <w:webHidden/>
          </w:rPr>
          <w:fldChar w:fldCharType="separate"/>
        </w:r>
        <w:r>
          <w:rPr>
            <w:noProof/>
            <w:webHidden/>
          </w:rPr>
          <w:t>142</w:t>
        </w:r>
        <w:r>
          <w:rPr>
            <w:noProof/>
            <w:webHidden/>
          </w:rPr>
          <w:fldChar w:fldCharType="end"/>
        </w:r>
      </w:hyperlink>
    </w:p>
    <w:p w14:paraId="2B211A7C" w14:textId="10340DF5" w:rsidR="006A3F36" w:rsidRDefault="006A3F36">
      <w:pPr>
        <w:pStyle w:val="TOC3"/>
        <w:tabs>
          <w:tab w:val="left" w:pos="2160"/>
        </w:tabs>
        <w:rPr>
          <w:rFonts w:asciiTheme="minorHAnsi" w:eastAsiaTheme="minorEastAsia" w:hAnsiTheme="minorHAnsi" w:cstheme="minorBidi"/>
          <w:noProof/>
          <w:sz w:val="22"/>
          <w:szCs w:val="22"/>
        </w:rPr>
      </w:pPr>
      <w:hyperlink w:anchor="_Toc139120565" w:history="1">
        <w:r w:rsidRPr="005E69E5">
          <w:rPr>
            <w:rStyle w:val="Hyperlink"/>
            <w:noProof/>
          </w:rPr>
          <w:t>5.</w:t>
        </w:r>
        <w:r>
          <w:rPr>
            <w:rFonts w:asciiTheme="minorHAnsi" w:eastAsiaTheme="minorEastAsia" w:hAnsiTheme="minorHAnsi" w:cstheme="minorBidi"/>
            <w:noProof/>
            <w:sz w:val="22"/>
            <w:szCs w:val="22"/>
          </w:rPr>
          <w:tab/>
        </w:r>
        <w:r w:rsidRPr="005E69E5">
          <w:rPr>
            <w:rStyle w:val="Hyperlink"/>
            <w:noProof/>
          </w:rPr>
          <w:t>Titres</w:t>
        </w:r>
        <w:r>
          <w:rPr>
            <w:noProof/>
            <w:webHidden/>
          </w:rPr>
          <w:tab/>
        </w:r>
        <w:r>
          <w:rPr>
            <w:noProof/>
            <w:webHidden/>
          </w:rPr>
          <w:fldChar w:fldCharType="begin"/>
        </w:r>
        <w:r>
          <w:rPr>
            <w:noProof/>
            <w:webHidden/>
          </w:rPr>
          <w:instrText xml:space="preserve"> PAGEREF _Toc139120565 \h </w:instrText>
        </w:r>
        <w:r>
          <w:rPr>
            <w:noProof/>
            <w:webHidden/>
          </w:rPr>
        </w:r>
        <w:r>
          <w:rPr>
            <w:noProof/>
            <w:webHidden/>
          </w:rPr>
          <w:fldChar w:fldCharType="separate"/>
        </w:r>
        <w:r>
          <w:rPr>
            <w:noProof/>
            <w:webHidden/>
          </w:rPr>
          <w:t>142</w:t>
        </w:r>
        <w:r>
          <w:rPr>
            <w:noProof/>
            <w:webHidden/>
          </w:rPr>
          <w:fldChar w:fldCharType="end"/>
        </w:r>
      </w:hyperlink>
    </w:p>
    <w:p w14:paraId="3001E23C" w14:textId="7FF8C05B" w:rsidR="006A3F36" w:rsidRDefault="006A3F36">
      <w:pPr>
        <w:pStyle w:val="TOC3"/>
        <w:tabs>
          <w:tab w:val="left" w:pos="2160"/>
        </w:tabs>
        <w:rPr>
          <w:rFonts w:asciiTheme="minorHAnsi" w:eastAsiaTheme="minorEastAsia" w:hAnsiTheme="minorHAnsi" w:cstheme="minorBidi"/>
          <w:noProof/>
          <w:sz w:val="22"/>
          <w:szCs w:val="22"/>
        </w:rPr>
      </w:pPr>
      <w:hyperlink w:anchor="_Toc139120566" w:history="1">
        <w:r w:rsidRPr="005E69E5">
          <w:rPr>
            <w:rStyle w:val="Hyperlink"/>
            <w:noProof/>
          </w:rPr>
          <w:t>6.</w:t>
        </w:r>
        <w:r>
          <w:rPr>
            <w:rFonts w:asciiTheme="minorHAnsi" w:eastAsiaTheme="minorEastAsia" w:hAnsiTheme="minorHAnsi" w:cstheme="minorBidi"/>
            <w:noProof/>
            <w:sz w:val="22"/>
            <w:szCs w:val="22"/>
          </w:rPr>
          <w:tab/>
        </w:r>
        <w:r w:rsidRPr="005E69E5">
          <w:rPr>
            <w:rStyle w:val="Hyperlink"/>
            <w:noProof/>
          </w:rPr>
          <w:t>Notifications</w:t>
        </w:r>
        <w:r>
          <w:rPr>
            <w:noProof/>
            <w:webHidden/>
          </w:rPr>
          <w:tab/>
        </w:r>
        <w:r>
          <w:rPr>
            <w:noProof/>
            <w:webHidden/>
          </w:rPr>
          <w:fldChar w:fldCharType="begin"/>
        </w:r>
        <w:r>
          <w:rPr>
            <w:noProof/>
            <w:webHidden/>
          </w:rPr>
          <w:instrText xml:space="preserve"> PAGEREF _Toc139120566 \h </w:instrText>
        </w:r>
        <w:r>
          <w:rPr>
            <w:noProof/>
            <w:webHidden/>
          </w:rPr>
        </w:r>
        <w:r>
          <w:rPr>
            <w:noProof/>
            <w:webHidden/>
          </w:rPr>
          <w:fldChar w:fldCharType="separate"/>
        </w:r>
        <w:r>
          <w:rPr>
            <w:noProof/>
            <w:webHidden/>
          </w:rPr>
          <w:t>142</w:t>
        </w:r>
        <w:r>
          <w:rPr>
            <w:noProof/>
            <w:webHidden/>
          </w:rPr>
          <w:fldChar w:fldCharType="end"/>
        </w:r>
      </w:hyperlink>
    </w:p>
    <w:p w14:paraId="5350F3CF" w14:textId="2D767686" w:rsidR="006A3F36" w:rsidRDefault="006A3F36">
      <w:pPr>
        <w:pStyle w:val="TOC3"/>
        <w:tabs>
          <w:tab w:val="left" w:pos="2160"/>
        </w:tabs>
        <w:rPr>
          <w:rFonts w:asciiTheme="minorHAnsi" w:eastAsiaTheme="minorEastAsia" w:hAnsiTheme="minorHAnsi" w:cstheme="minorBidi"/>
          <w:noProof/>
          <w:sz w:val="22"/>
          <w:szCs w:val="22"/>
        </w:rPr>
      </w:pPr>
      <w:hyperlink w:anchor="_Toc139120567" w:history="1">
        <w:r w:rsidRPr="005E69E5">
          <w:rPr>
            <w:rStyle w:val="Hyperlink"/>
            <w:noProof/>
          </w:rPr>
          <w:t>7.</w:t>
        </w:r>
        <w:r>
          <w:rPr>
            <w:rFonts w:asciiTheme="minorHAnsi" w:eastAsiaTheme="minorEastAsia" w:hAnsiTheme="minorHAnsi" w:cstheme="minorBidi"/>
            <w:noProof/>
            <w:sz w:val="22"/>
            <w:szCs w:val="22"/>
          </w:rPr>
          <w:tab/>
        </w:r>
        <w:r w:rsidRPr="005E69E5">
          <w:rPr>
            <w:rStyle w:val="Hyperlink"/>
            <w:noProof/>
          </w:rPr>
          <w:t>Lieux</w:t>
        </w:r>
        <w:r>
          <w:rPr>
            <w:noProof/>
            <w:webHidden/>
          </w:rPr>
          <w:tab/>
        </w:r>
        <w:r>
          <w:rPr>
            <w:noProof/>
            <w:webHidden/>
          </w:rPr>
          <w:fldChar w:fldCharType="begin"/>
        </w:r>
        <w:r>
          <w:rPr>
            <w:noProof/>
            <w:webHidden/>
          </w:rPr>
          <w:instrText xml:space="preserve"> PAGEREF _Toc139120567 \h </w:instrText>
        </w:r>
        <w:r>
          <w:rPr>
            <w:noProof/>
            <w:webHidden/>
          </w:rPr>
        </w:r>
        <w:r>
          <w:rPr>
            <w:noProof/>
            <w:webHidden/>
          </w:rPr>
          <w:fldChar w:fldCharType="separate"/>
        </w:r>
        <w:r>
          <w:rPr>
            <w:noProof/>
            <w:webHidden/>
          </w:rPr>
          <w:t>142</w:t>
        </w:r>
        <w:r>
          <w:rPr>
            <w:noProof/>
            <w:webHidden/>
          </w:rPr>
          <w:fldChar w:fldCharType="end"/>
        </w:r>
      </w:hyperlink>
    </w:p>
    <w:p w14:paraId="63A62822" w14:textId="39CA6BD1" w:rsidR="006A3F36" w:rsidRDefault="006A3F36">
      <w:pPr>
        <w:pStyle w:val="TOC3"/>
        <w:tabs>
          <w:tab w:val="left" w:pos="2160"/>
        </w:tabs>
        <w:rPr>
          <w:rFonts w:asciiTheme="minorHAnsi" w:eastAsiaTheme="minorEastAsia" w:hAnsiTheme="minorHAnsi" w:cstheme="minorBidi"/>
          <w:noProof/>
          <w:sz w:val="22"/>
          <w:szCs w:val="22"/>
        </w:rPr>
      </w:pPr>
      <w:hyperlink w:anchor="_Toc139120568" w:history="1">
        <w:r w:rsidRPr="005E69E5">
          <w:rPr>
            <w:rStyle w:val="Hyperlink"/>
            <w:noProof/>
          </w:rPr>
          <w:t>8.</w:t>
        </w:r>
        <w:r>
          <w:rPr>
            <w:rFonts w:asciiTheme="minorHAnsi" w:eastAsiaTheme="minorEastAsia" w:hAnsiTheme="minorHAnsi" w:cstheme="minorBidi"/>
            <w:noProof/>
            <w:sz w:val="22"/>
            <w:szCs w:val="22"/>
          </w:rPr>
          <w:tab/>
        </w:r>
        <w:r w:rsidRPr="005E69E5">
          <w:rPr>
            <w:rStyle w:val="Hyperlink"/>
            <w:noProof/>
          </w:rPr>
          <w:t>Autorité du Chef de file</w:t>
        </w:r>
        <w:r>
          <w:rPr>
            <w:noProof/>
            <w:webHidden/>
          </w:rPr>
          <w:tab/>
        </w:r>
        <w:r>
          <w:rPr>
            <w:noProof/>
            <w:webHidden/>
          </w:rPr>
          <w:fldChar w:fldCharType="begin"/>
        </w:r>
        <w:r>
          <w:rPr>
            <w:noProof/>
            <w:webHidden/>
          </w:rPr>
          <w:instrText xml:space="preserve"> PAGEREF _Toc139120568 \h </w:instrText>
        </w:r>
        <w:r>
          <w:rPr>
            <w:noProof/>
            <w:webHidden/>
          </w:rPr>
        </w:r>
        <w:r>
          <w:rPr>
            <w:noProof/>
            <w:webHidden/>
          </w:rPr>
          <w:fldChar w:fldCharType="separate"/>
        </w:r>
        <w:r>
          <w:rPr>
            <w:noProof/>
            <w:webHidden/>
          </w:rPr>
          <w:t>142</w:t>
        </w:r>
        <w:r>
          <w:rPr>
            <w:noProof/>
            <w:webHidden/>
          </w:rPr>
          <w:fldChar w:fldCharType="end"/>
        </w:r>
      </w:hyperlink>
    </w:p>
    <w:p w14:paraId="785E9BAE" w14:textId="0714AFEA" w:rsidR="006A3F36" w:rsidRDefault="006A3F36">
      <w:pPr>
        <w:pStyle w:val="TOC3"/>
        <w:tabs>
          <w:tab w:val="left" w:pos="2160"/>
        </w:tabs>
        <w:rPr>
          <w:rFonts w:asciiTheme="minorHAnsi" w:eastAsiaTheme="minorEastAsia" w:hAnsiTheme="minorHAnsi" w:cstheme="minorBidi"/>
          <w:noProof/>
          <w:sz w:val="22"/>
          <w:szCs w:val="22"/>
        </w:rPr>
      </w:pPr>
      <w:hyperlink w:anchor="_Toc139120569" w:history="1">
        <w:r w:rsidRPr="005E69E5">
          <w:rPr>
            <w:rStyle w:val="Hyperlink"/>
            <w:noProof/>
          </w:rPr>
          <w:t>9.</w:t>
        </w:r>
        <w:r>
          <w:rPr>
            <w:rFonts w:asciiTheme="minorHAnsi" w:eastAsiaTheme="minorEastAsia" w:hAnsiTheme="minorHAnsi" w:cstheme="minorBidi"/>
            <w:noProof/>
            <w:sz w:val="22"/>
            <w:szCs w:val="22"/>
          </w:rPr>
          <w:tab/>
        </w:r>
        <w:r w:rsidRPr="005E69E5">
          <w:rPr>
            <w:rStyle w:val="Hyperlink"/>
            <w:noProof/>
          </w:rPr>
          <w:t>Représentants autorisés</w:t>
        </w:r>
        <w:r>
          <w:rPr>
            <w:noProof/>
            <w:webHidden/>
          </w:rPr>
          <w:tab/>
        </w:r>
        <w:r>
          <w:rPr>
            <w:noProof/>
            <w:webHidden/>
          </w:rPr>
          <w:fldChar w:fldCharType="begin"/>
        </w:r>
        <w:r>
          <w:rPr>
            <w:noProof/>
            <w:webHidden/>
          </w:rPr>
          <w:instrText xml:space="preserve"> PAGEREF _Toc139120569 \h </w:instrText>
        </w:r>
        <w:r>
          <w:rPr>
            <w:noProof/>
            <w:webHidden/>
          </w:rPr>
        </w:r>
        <w:r>
          <w:rPr>
            <w:noProof/>
            <w:webHidden/>
          </w:rPr>
          <w:fldChar w:fldCharType="separate"/>
        </w:r>
        <w:r>
          <w:rPr>
            <w:noProof/>
            <w:webHidden/>
          </w:rPr>
          <w:t>143</w:t>
        </w:r>
        <w:r>
          <w:rPr>
            <w:noProof/>
            <w:webHidden/>
          </w:rPr>
          <w:fldChar w:fldCharType="end"/>
        </w:r>
      </w:hyperlink>
    </w:p>
    <w:p w14:paraId="608761AA" w14:textId="56A78C01" w:rsidR="006A3F36" w:rsidRDefault="006A3F36">
      <w:pPr>
        <w:pStyle w:val="TOC3"/>
        <w:tabs>
          <w:tab w:val="left" w:pos="2160"/>
        </w:tabs>
        <w:rPr>
          <w:rFonts w:asciiTheme="minorHAnsi" w:eastAsiaTheme="minorEastAsia" w:hAnsiTheme="minorHAnsi" w:cstheme="minorBidi"/>
          <w:noProof/>
          <w:sz w:val="22"/>
          <w:szCs w:val="22"/>
        </w:rPr>
      </w:pPr>
      <w:hyperlink w:anchor="_Toc139120570" w:history="1">
        <w:r w:rsidRPr="005E69E5">
          <w:rPr>
            <w:rStyle w:val="Hyperlink"/>
            <w:noProof/>
          </w:rPr>
          <w:t>10.</w:t>
        </w:r>
        <w:r>
          <w:rPr>
            <w:rFonts w:asciiTheme="minorHAnsi" w:eastAsiaTheme="minorEastAsia" w:hAnsiTheme="minorHAnsi" w:cstheme="minorBidi"/>
            <w:noProof/>
            <w:sz w:val="22"/>
            <w:szCs w:val="22"/>
          </w:rPr>
          <w:tab/>
        </w:r>
        <w:r w:rsidRPr="005E69E5">
          <w:rPr>
            <w:rStyle w:val="Hyperlink"/>
            <w:noProof/>
          </w:rPr>
          <w:t>Fraude et Corruption</w:t>
        </w:r>
        <w:r>
          <w:rPr>
            <w:noProof/>
            <w:webHidden/>
          </w:rPr>
          <w:tab/>
        </w:r>
        <w:r>
          <w:rPr>
            <w:noProof/>
            <w:webHidden/>
          </w:rPr>
          <w:fldChar w:fldCharType="begin"/>
        </w:r>
        <w:r>
          <w:rPr>
            <w:noProof/>
            <w:webHidden/>
          </w:rPr>
          <w:instrText xml:space="preserve"> PAGEREF _Toc139120570 \h </w:instrText>
        </w:r>
        <w:r>
          <w:rPr>
            <w:noProof/>
            <w:webHidden/>
          </w:rPr>
        </w:r>
        <w:r>
          <w:rPr>
            <w:noProof/>
            <w:webHidden/>
          </w:rPr>
          <w:fldChar w:fldCharType="separate"/>
        </w:r>
        <w:r>
          <w:rPr>
            <w:noProof/>
            <w:webHidden/>
          </w:rPr>
          <w:t>143</w:t>
        </w:r>
        <w:r>
          <w:rPr>
            <w:noProof/>
            <w:webHidden/>
          </w:rPr>
          <w:fldChar w:fldCharType="end"/>
        </w:r>
      </w:hyperlink>
    </w:p>
    <w:p w14:paraId="44BA8F8C" w14:textId="4BA07F08" w:rsidR="006A3F36" w:rsidRDefault="006A3F36">
      <w:pPr>
        <w:pStyle w:val="TOC2"/>
        <w:rPr>
          <w:rFonts w:asciiTheme="minorHAnsi" w:eastAsiaTheme="minorEastAsia" w:hAnsiTheme="minorHAnsi" w:cstheme="minorBidi"/>
          <w:noProof/>
          <w:sz w:val="22"/>
          <w:szCs w:val="22"/>
        </w:rPr>
      </w:pPr>
      <w:hyperlink w:anchor="_Toc139120571" w:history="1">
        <w:r w:rsidRPr="005E69E5">
          <w:rPr>
            <w:rStyle w:val="Hyperlink"/>
            <w:noProof/>
          </w:rPr>
          <w:t>B.  Commencement, achèvement, amendement et résiliation du Contrat</w:t>
        </w:r>
        <w:r>
          <w:rPr>
            <w:noProof/>
            <w:webHidden/>
          </w:rPr>
          <w:tab/>
        </w:r>
        <w:r>
          <w:rPr>
            <w:noProof/>
            <w:webHidden/>
          </w:rPr>
          <w:fldChar w:fldCharType="begin"/>
        </w:r>
        <w:r>
          <w:rPr>
            <w:noProof/>
            <w:webHidden/>
          </w:rPr>
          <w:instrText xml:space="preserve"> PAGEREF _Toc139120571 \h </w:instrText>
        </w:r>
        <w:r>
          <w:rPr>
            <w:noProof/>
            <w:webHidden/>
          </w:rPr>
        </w:r>
        <w:r>
          <w:rPr>
            <w:noProof/>
            <w:webHidden/>
          </w:rPr>
          <w:fldChar w:fldCharType="separate"/>
        </w:r>
        <w:r>
          <w:rPr>
            <w:noProof/>
            <w:webHidden/>
          </w:rPr>
          <w:t>143</w:t>
        </w:r>
        <w:r>
          <w:rPr>
            <w:noProof/>
            <w:webHidden/>
          </w:rPr>
          <w:fldChar w:fldCharType="end"/>
        </w:r>
      </w:hyperlink>
    </w:p>
    <w:p w14:paraId="4421D111" w14:textId="5AB11D1E" w:rsidR="006A3F36" w:rsidRDefault="006A3F36">
      <w:pPr>
        <w:pStyle w:val="TOC3"/>
        <w:tabs>
          <w:tab w:val="left" w:pos="2160"/>
        </w:tabs>
        <w:rPr>
          <w:rFonts w:asciiTheme="minorHAnsi" w:eastAsiaTheme="minorEastAsia" w:hAnsiTheme="minorHAnsi" w:cstheme="minorBidi"/>
          <w:noProof/>
          <w:sz w:val="22"/>
          <w:szCs w:val="22"/>
        </w:rPr>
      </w:pPr>
      <w:hyperlink w:anchor="_Toc139120572" w:history="1">
        <w:r w:rsidRPr="005E69E5">
          <w:rPr>
            <w:rStyle w:val="Hyperlink"/>
            <w:noProof/>
          </w:rPr>
          <w:t>11.</w:t>
        </w:r>
        <w:r>
          <w:rPr>
            <w:rFonts w:asciiTheme="minorHAnsi" w:eastAsiaTheme="minorEastAsia" w:hAnsiTheme="minorHAnsi" w:cstheme="minorBidi"/>
            <w:noProof/>
            <w:sz w:val="22"/>
            <w:szCs w:val="22"/>
          </w:rPr>
          <w:tab/>
        </w:r>
        <w:r w:rsidRPr="005E69E5">
          <w:rPr>
            <w:rStyle w:val="Hyperlink"/>
            <w:noProof/>
          </w:rPr>
          <w:t>Entrée en vigueur du Contrat</w:t>
        </w:r>
        <w:r>
          <w:rPr>
            <w:noProof/>
            <w:webHidden/>
          </w:rPr>
          <w:tab/>
        </w:r>
        <w:r>
          <w:rPr>
            <w:noProof/>
            <w:webHidden/>
          </w:rPr>
          <w:fldChar w:fldCharType="begin"/>
        </w:r>
        <w:r>
          <w:rPr>
            <w:noProof/>
            <w:webHidden/>
          </w:rPr>
          <w:instrText xml:space="preserve"> PAGEREF _Toc139120572 \h </w:instrText>
        </w:r>
        <w:r>
          <w:rPr>
            <w:noProof/>
            <w:webHidden/>
          </w:rPr>
        </w:r>
        <w:r>
          <w:rPr>
            <w:noProof/>
            <w:webHidden/>
          </w:rPr>
          <w:fldChar w:fldCharType="separate"/>
        </w:r>
        <w:r>
          <w:rPr>
            <w:noProof/>
            <w:webHidden/>
          </w:rPr>
          <w:t>143</w:t>
        </w:r>
        <w:r>
          <w:rPr>
            <w:noProof/>
            <w:webHidden/>
          </w:rPr>
          <w:fldChar w:fldCharType="end"/>
        </w:r>
      </w:hyperlink>
    </w:p>
    <w:p w14:paraId="605E3F88" w14:textId="6191384E" w:rsidR="006A3F36" w:rsidRDefault="006A3F36">
      <w:pPr>
        <w:pStyle w:val="TOC3"/>
        <w:tabs>
          <w:tab w:val="left" w:pos="2160"/>
        </w:tabs>
        <w:rPr>
          <w:rFonts w:asciiTheme="minorHAnsi" w:eastAsiaTheme="minorEastAsia" w:hAnsiTheme="minorHAnsi" w:cstheme="minorBidi"/>
          <w:noProof/>
          <w:sz w:val="22"/>
          <w:szCs w:val="22"/>
        </w:rPr>
      </w:pPr>
      <w:hyperlink w:anchor="_Toc139120573" w:history="1">
        <w:r w:rsidRPr="005E69E5">
          <w:rPr>
            <w:rStyle w:val="Hyperlink"/>
            <w:noProof/>
          </w:rPr>
          <w:t>12.</w:t>
        </w:r>
        <w:r>
          <w:rPr>
            <w:rFonts w:asciiTheme="minorHAnsi" w:eastAsiaTheme="minorEastAsia" w:hAnsiTheme="minorHAnsi" w:cstheme="minorBidi"/>
            <w:noProof/>
            <w:sz w:val="22"/>
            <w:szCs w:val="22"/>
          </w:rPr>
          <w:tab/>
        </w:r>
        <w:r w:rsidRPr="005E69E5">
          <w:rPr>
            <w:rStyle w:val="Hyperlink"/>
            <w:noProof/>
          </w:rPr>
          <w:t>Résiliation du Contrat par défaut d’entrée en vigueur</w:t>
        </w:r>
        <w:r>
          <w:rPr>
            <w:noProof/>
            <w:webHidden/>
          </w:rPr>
          <w:tab/>
        </w:r>
        <w:r>
          <w:rPr>
            <w:noProof/>
            <w:webHidden/>
          </w:rPr>
          <w:fldChar w:fldCharType="begin"/>
        </w:r>
        <w:r>
          <w:rPr>
            <w:noProof/>
            <w:webHidden/>
          </w:rPr>
          <w:instrText xml:space="preserve"> PAGEREF _Toc139120573 \h </w:instrText>
        </w:r>
        <w:r>
          <w:rPr>
            <w:noProof/>
            <w:webHidden/>
          </w:rPr>
        </w:r>
        <w:r>
          <w:rPr>
            <w:noProof/>
            <w:webHidden/>
          </w:rPr>
          <w:fldChar w:fldCharType="separate"/>
        </w:r>
        <w:r>
          <w:rPr>
            <w:noProof/>
            <w:webHidden/>
          </w:rPr>
          <w:t>143</w:t>
        </w:r>
        <w:r>
          <w:rPr>
            <w:noProof/>
            <w:webHidden/>
          </w:rPr>
          <w:fldChar w:fldCharType="end"/>
        </w:r>
      </w:hyperlink>
    </w:p>
    <w:p w14:paraId="1AB833C1" w14:textId="3D693E0B" w:rsidR="006A3F36" w:rsidRDefault="006A3F36">
      <w:pPr>
        <w:pStyle w:val="TOC3"/>
        <w:tabs>
          <w:tab w:val="left" w:pos="2160"/>
        </w:tabs>
        <w:rPr>
          <w:rFonts w:asciiTheme="minorHAnsi" w:eastAsiaTheme="minorEastAsia" w:hAnsiTheme="minorHAnsi" w:cstheme="minorBidi"/>
          <w:noProof/>
          <w:sz w:val="22"/>
          <w:szCs w:val="22"/>
        </w:rPr>
      </w:pPr>
      <w:hyperlink w:anchor="_Toc139120574" w:history="1">
        <w:r w:rsidRPr="005E69E5">
          <w:rPr>
            <w:rStyle w:val="Hyperlink"/>
            <w:noProof/>
          </w:rPr>
          <w:t>13.</w:t>
        </w:r>
        <w:r>
          <w:rPr>
            <w:rFonts w:asciiTheme="minorHAnsi" w:eastAsiaTheme="minorEastAsia" w:hAnsiTheme="minorHAnsi" w:cstheme="minorBidi"/>
            <w:noProof/>
            <w:sz w:val="22"/>
            <w:szCs w:val="22"/>
          </w:rPr>
          <w:tab/>
        </w:r>
        <w:r w:rsidRPr="005E69E5">
          <w:rPr>
            <w:rStyle w:val="Hyperlink"/>
            <w:noProof/>
          </w:rPr>
          <w:t>Commencement des Services</w:t>
        </w:r>
        <w:r>
          <w:rPr>
            <w:noProof/>
            <w:webHidden/>
          </w:rPr>
          <w:tab/>
        </w:r>
        <w:r>
          <w:rPr>
            <w:noProof/>
            <w:webHidden/>
          </w:rPr>
          <w:fldChar w:fldCharType="begin"/>
        </w:r>
        <w:r>
          <w:rPr>
            <w:noProof/>
            <w:webHidden/>
          </w:rPr>
          <w:instrText xml:space="preserve"> PAGEREF _Toc139120574 \h </w:instrText>
        </w:r>
        <w:r>
          <w:rPr>
            <w:noProof/>
            <w:webHidden/>
          </w:rPr>
        </w:r>
        <w:r>
          <w:rPr>
            <w:noProof/>
            <w:webHidden/>
          </w:rPr>
          <w:fldChar w:fldCharType="separate"/>
        </w:r>
        <w:r>
          <w:rPr>
            <w:noProof/>
            <w:webHidden/>
          </w:rPr>
          <w:t>143</w:t>
        </w:r>
        <w:r>
          <w:rPr>
            <w:noProof/>
            <w:webHidden/>
          </w:rPr>
          <w:fldChar w:fldCharType="end"/>
        </w:r>
      </w:hyperlink>
    </w:p>
    <w:p w14:paraId="27A62372" w14:textId="2DBCCAF2" w:rsidR="006A3F36" w:rsidRDefault="006A3F36">
      <w:pPr>
        <w:pStyle w:val="TOC3"/>
        <w:tabs>
          <w:tab w:val="left" w:pos="2160"/>
        </w:tabs>
        <w:rPr>
          <w:rFonts w:asciiTheme="minorHAnsi" w:eastAsiaTheme="minorEastAsia" w:hAnsiTheme="minorHAnsi" w:cstheme="minorBidi"/>
          <w:noProof/>
          <w:sz w:val="22"/>
          <w:szCs w:val="22"/>
        </w:rPr>
      </w:pPr>
      <w:hyperlink w:anchor="_Toc139120575" w:history="1">
        <w:r w:rsidRPr="005E69E5">
          <w:rPr>
            <w:rStyle w:val="Hyperlink"/>
            <w:noProof/>
          </w:rPr>
          <w:t>14.</w:t>
        </w:r>
        <w:r>
          <w:rPr>
            <w:rFonts w:asciiTheme="minorHAnsi" w:eastAsiaTheme="minorEastAsia" w:hAnsiTheme="minorHAnsi" w:cstheme="minorBidi"/>
            <w:noProof/>
            <w:sz w:val="22"/>
            <w:szCs w:val="22"/>
          </w:rPr>
          <w:tab/>
        </w:r>
        <w:r w:rsidRPr="005E69E5">
          <w:rPr>
            <w:rStyle w:val="Hyperlink"/>
            <w:noProof/>
          </w:rPr>
          <w:t>Achèvement du Contrat</w:t>
        </w:r>
        <w:r>
          <w:rPr>
            <w:noProof/>
            <w:webHidden/>
          </w:rPr>
          <w:tab/>
        </w:r>
        <w:r>
          <w:rPr>
            <w:noProof/>
            <w:webHidden/>
          </w:rPr>
          <w:fldChar w:fldCharType="begin"/>
        </w:r>
        <w:r>
          <w:rPr>
            <w:noProof/>
            <w:webHidden/>
          </w:rPr>
          <w:instrText xml:space="preserve"> PAGEREF _Toc139120575 \h </w:instrText>
        </w:r>
        <w:r>
          <w:rPr>
            <w:noProof/>
            <w:webHidden/>
          </w:rPr>
        </w:r>
        <w:r>
          <w:rPr>
            <w:noProof/>
            <w:webHidden/>
          </w:rPr>
          <w:fldChar w:fldCharType="separate"/>
        </w:r>
        <w:r>
          <w:rPr>
            <w:noProof/>
            <w:webHidden/>
          </w:rPr>
          <w:t>143</w:t>
        </w:r>
        <w:r>
          <w:rPr>
            <w:noProof/>
            <w:webHidden/>
          </w:rPr>
          <w:fldChar w:fldCharType="end"/>
        </w:r>
      </w:hyperlink>
    </w:p>
    <w:p w14:paraId="2BAA85F6" w14:textId="7935678C" w:rsidR="006A3F36" w:rsidRDefault="006A3F36">
      <w:pPr>
        <w:pStyle w:val="TOC3"/>
        <w:tabs>
          <w:tab w:val="left" w:pos="2160"/>
        </w:tabs>
        <w:rPr>
          <w:rFonts w:asciiTheme="minorHAnsi" w:eastAsiaTheme="minorEastAsia" w:hAnsiTheme="minorHAnsi" w:cstheme="minorBidi"/>
          <w:noProof/>
          <w:sz w:val="22"/>
          <w:szCs w:val="22"/>
        </w:rPr>
      </w:pPr>
      <w:hyperlink w:anchor="_Toc139120576" w:history="1">
        <w:r w:rsidRPr="005E69E5">
          <w:rPr>
            <w:rStyle w:val="Hyperlink"/>
            <w:noProof/>
          </w:rPr>
          <w:t>15.</w:t>
        </w:r>
        <w:r>
          <w:rPr>
            <w:rFonts w:asciiTheme="minorHAnsi" w:eastAsiaTheme="minorEastAsia" w:hAnsiTheme="minorHAnsi" w:cstheme="minorBidi"/>
            <w:noProof/>
            <w:sz w:val="22"/>
            <w:szCs w:val="22"/>
          </w:rPr>
          <w:tab/>
        </w:r>
        <w:r w:rsidRPr="005E69E5">
          <w:rPr>
            <w:rStyle w:val="Hyperlink"/>
            <w:noProof/>
          </w:rPr>
          <w:t>Contrat formant un tout</w:t>
        </w:r>
        <w:r>
          <w:rPr>
            <w:noProof/>
            <w:webHidden/>
          </w:rPr>
          <w:tab/>
        </w:r>
        <w:r>
          <w:rPr>
            <w:noProof/>
            <w:webHidden/>
          </w:rPr>
          <w:fldChar w:fldCharType="begin"/>
        </w:r>
        <w:r>
          <w:rPr>
            <w:noProof/>
            <w:webHidden/>
          </w:rPr>
          <w:instrText xml:space="preserve"> PAGEREF _Toc139120576 \h </w:instrText>
        </w:r>
        <w:r>
          <w:rPr>
            <w:noProof/>
            <w:webHidden/>
          </w:rPr>
        </w:r>
        <w:r>
          <w:rPr>
            <w:noProof/>
            <w:webHidden/>
          </w:rPr>
          <w:fldChar w:fldCharType="separate"/>
        </w:r>
        <w:r>
          <w:rPr>
            <w:noProof/>
            <w:webHidden/>
          </w:rPr>
          <w:t>143</w:t>
        </w:r>
        <w:r>
          <w:rPr>
            <w:noProof/>
            <w:webHidden/>
          </w:rPr>
          <w:fldChar w:fldCharType="end"/>
        </w:r>
      </w:hyperlink>
    </w:p>
    <w:p w14:paraId="47E1F506" w14:textId="56F9040D" w:rsidR="006A3F36" w:rsidRDefault="006A3F36">
      <w:pPr>
        <w:pStyle w:val="TOC3"/>
        <w:tabs>
          <w:tab w:val="left" w:pos="2160"/>
        </w:tabs>
        <w:rPr>
          <w:rFonts w:asciiTheme="minorHAnsi" w:eastAsiaTheme="minorEastAsia" w:hAnsiTheme="minorHAnsi" w:cstheme="minorBidi"/>
          <w:noProof/>
          <w:sz w:val="22"/>
          <w:szCs w:val="22"/>
        </w:rPr>
      </w:pPr>
      <w:hyperlink w:anchor="_Toc139120577" w:history="1">
        <w:r w:rsidRPr="005E69E5">
          <w:rPr>
            <w:rStyle w:val="Hyperlink"/>
            <w:noProof/>
          </w:rPr>
          <w:t>16.</w:t>
        </w:r>
        <w:r>
          <w:rPr>
            <w:rFonts w:asciiTheme="minorHAnsi" w:eastAsiaTheme="minorEastAsia" w:hAnsiTheme="minorHAnsi" w:cstheme="minorBidi"/>
            <w:noProof/>
            <w:sz w:val="22"/>
            <w:szCs w:val="22"/>
          </w:rPr>
          <w:tab/>
        </w:r>
        <w:r w:rsidRPr="005E69E5">
          <w:rPr>
            <w:rStyle w:val="Hyperlink"/>
            <w:noProof/>
          </w:rPr>
          <w:t>Avenants</w:t>
        </w:r>
        <w:r>
          <w:rPr>
            <w:noProof/>
            <w:webHidden/>
          </w:rPr>
          <w:tab/>
        </w:r>
        <w:r>
          <w:rPr>
            <w:noProof/>
            <w:webHidden/>
          </w:rPr>
          <w:fldChar w:fldCharType="begin"/>
        </w:r>
        <w:r>
          <w:rPr>
            <w:noProof/>
            <w:webHidden/>
          </w:rPr>
          <w:instrText xml:space="preserve"> PAGEREF _Toc139120577 \h </w:instrText>
        </w:r>
        <w:r>
          <w:rPr>
            <w:noProof/>
            <w:webHidden/>
          </w:rPr>
        </w:r>
        <w:r>
          <w:rPr>
            <w:noProof/>
            <w:webHidden/>
          </w:rPr>
          <w:fldChar w:fldCharType="separate"/>
        </w:r>
        <w:r>
          <w:rPr>
            <w:noProof/>
            <w:webHidden/>
          </w:rPr>
          <w:t>143</w:t>
        </w:r>
        <w:r>
          <w:rPr>
            <w:noProof/>
            <w:webHidden/>
          </w:rPr>
          <w:fldChar w:fldCharType="end"/>
        </w:r>
      </w:hyperlink>
    </w:p>
    <w:p w14:paraId="4281CC09" w14:textId="3A380E52" w:rsidR="006A3F36" w:rsidRDefault="006A3F36">
      <w:pPr>
        <w:pStyle w:val="TOC3"/>
        <w:tabs>
          <w:tab w:val="left" w:pos="2160"/>
        </w:tabs>
        <w:rPr>
          <w:rFonts w:asciiTheme="minorHAnsi" w:eastAsiaTheme="minorEastAsia" w:hAnsiTheme="minorHAnsi" w:cstheme="minorBidi"/>
          <w:noProof/>
          <w:sz w:val="22"/>
          <w:szCs w:val="22"/>
        </w:rPr>
      </w:pPr>
      <w:hyperlink w:anchor="_Toc139120578" w:history="1">
        <w:r w:rsidRPr="005E69E5">
          <w:rPr>
            <w:rStyle w:val="Hyperlink"/>
            <w:noProof/>
          </w:rPr>
          <w:t>17.</w:t>
        </w:r>
        <w:r>
          <w:rPr>
            <w:rFonts w:asciiTheme="minorHAnsi" w:eastAsiaTheme="minorEastAsia" w:hAnsiTheme="minorHAnsi" w:cstheme="minorBidi"/>
            <w:noProof/>
            <w:sz w:val="22"/>
            <w:szCs w:val="22"/>
          </w:rPr>
          <w:tab/>
        </w:r>
        <w:r w:rsidRPr="005E69E5">
          <w:rPr>
            <w:rStyle w:val="Hyperlink"/>
            <w:noProof/>
          </w:rPr>
          <w:t>Force Majeure</w:t>
        </w:r>
        <w:r>
          <w:rPr>
            <w:noProof/>
            <w:webHidden/>
          </w:rPr>
          <w:tab/>
        </w:r>
        <w:r>
          <w:rPr>
            <w:noProof/>
            <w:webHidden/>
          </w:rPr>
          <w:fldChar w:fldCharType="begin"/>
        </w:r>
        <w:r>
          <w:rPr>
            <w:noProof/>
            <w:webHidden/>
          </w:rPr>
          <w:instrText xml:space="preserve"> PAGEREF _Toc139120578 \h </w:instrText>
        </w:r>
        <w:r>
          <w:rPr>
            <w:noProof/>
            <w:webHidden/>
          </w:rPr>
        </w:r>
        <w:r>
          <w:rPr>
            <w:noProof/>
            <w:webHidden/>
          </w:rPr>
          <w:fldChar w:fldCharType="separate"/>
        </w:r>
        <w:r>
          <w:rPr>
            <w:noProof/>
            <w:webHidden/>
          </w:rPr>
          <w:t>144</w:t>
        </w:r>
        <w:r>
          <w:rPr>
            <w:noProof/>
            <w:webHidden/>
          </w:rPr>
          <w:fldChar w:fldCharType="end"/>
        </w:r>
      </w:hyperlink>
    </w:p>
    <w:p w14:paraId="087D3B7B" w14:textId="09CE8925" w:rsidR="006A3F36" w:rsidRDefault="006A3F36">
      <w:pPr>
        <w:pStyle w:val="TOC3"/>
        <w:tabs>
          <w:tab w:val="left" w:pos="2160"/>
        </w:tabs>
        <w:rPr>
          <w:rFonts w:asciiTheme="minorHAnsi" w:eastAsiaTheme="minorEastAsia" w:hAnsiTheme="minorHAnsi" w:cstheme="minorBidi"/>
          <w:noProof/>
          <w:sz w:val="22"/>
          <w:szCs w:val="22"/>
        </w:rPr>
      </w:pPr>
      <w:hyperlink w:anchor="_Toc139120579" w:history="1">
        <w:r w:rsidRPr="005E69E5">
          <w:rPr>
            <w:rStyle w:val="Hyperlink"/>
            <w:noProof/>
          </w:rPr>
          <w:t>18.</w:t>
        </w:r>
        <w:r>
          <w:rPr>
            <w:rFonts w:asciiTheme="minorHAnsi" w:eastAsiaTheme="minorEastAsia" w:hAnsiTheme="minorHAnsi" w:cstheme="minorBidi"/>
            <w:noProof/>
            <w:sz w:val="22"/>
            <w:szCs w:val="22"/>
          </w:rPr>
          <w:tab/>
        </w:r>
        <w:r w:rsidRPr="005E69E5">
          <w:rPr>
            <w:rStyle w:val="Hyperlink"/>
            <w:noProof/>
          </w:rPr>
          <w:t>Suspension</w:t>
        </w:r>
        <w:r>
          <w:rPr>
            <w:noProof/>
            <w:webHidden/>
          </w:rPr>
          <w:tab/>
        </w:r>
        <w:r>
          <w:rPr>
            <w:noProof/>
            <w:webHidden/>
          </w:rPr>
          <w:fldChar w:fldCharType="begin"/>
        </w:r>
        <w:r>
          <w:rPr>
            <w:noProof/>
            <w:webHidden/>
          </w:rPr>
          <w:instrText xml:space="preserve"> PAGEREF _Toc139120579 \h </w:instrText>
        </w:r>
        <w:r>
          <w:rPr>
            <w:noProof/>
            <w:webHidden/>
          </w:rPr>
        </w:r>
        <w:r>
          <w:rPr>
            <w:noProof/>
            <w:webHidden/>
          </w:rPr>
          <w:fldChar w:fldCharType="separate"/>
        </w:r>
        <w:r>
          <w:rPr>
            <w:noProof/>
            <w:webHidden/>
          </w:rPr>
          <w:t>145</w:t>
        </w:r>
        <w:r>
          <w:rPr>
            <w:noProof/>
            <w:webHidden/>
          </w:rPr>
          <w:fldChar w:fldCharType="end"/>
        </w:r>
      </w:hyperlink>
    </w:p>
    <w:p w14:paraId="475F98BA" w14:textId="5A3FEAE6" w:rsidR="006A3F36" w:rsidRDefault="006A3F36">
      <w:pPr>
        <w:pStyle w:val="TOC3"/>
        <w:tabs>
          <w:tab w:val="left" w:pos="2160"/>
        </w:tabs>
        <w:rPr>
          <w:rFonts w:asciiTheme="minorHAnsi" w:eastAsiaTheme="minorEastAsia" w:hAnsiTheme="minorHAnsi" w:cstheme="minorBidi"/>
          <w:noProof/>
          <w:sz w:val="22"/>
          <w:szCs w:val="22"/>
        </w:rPr>
      </w:pPr>
      <w:hyperlink w:anchor="_Toc139120580" w:history="1">
        <w:r w:rsidRPr="005E69E5">
          <w:rPr>
            <w:rStyle w:val="Hyperlink"/>
            <w:noProof/>
          </w:rPr>
          <w:t>19.</w:t>
        </w:r>
        <w:r>
          <w:rPr>
            <w:rFonts w:asciiTheme="minorHAnsi" w:eastAsiaTheme="minorEastAsia" w:hAnsiTheme="minorHAnsi" w:cstheme="minorBidi"/>
            <w:noProof/>
            <w:sz w:val="22"/>
            <w:szCs w:val="22"/>
          </w:rPr>
          <w:tab/>
        </w:r>
        <w:r w:rsidRPr="005E69E5">
          <w:rPr>
            <w:rStyle w:val="Hyperlink"/>
            <w:noProof/>
          </w:rPr>
          <w:t>Résiliation</w:t>
        </w:r>
        <w:r>
          <w:rPr>
            <w:noProof/>
            <w:webHidden/>
          </w:rPr>
          <w:tab/>
        </w:r>
        <w:r>
          <w:rPr>
            <w:noProof/>
            <w:webHidden/>
          </w:rPr>
          <w:fldChar w:fldCharType="begin"/>
        </w:r>
        <w:r>
          <w:rPr>
            <w:noProof/>
            <w:webHidden/>
          </w:rPr>
          <w:instrText xml:space="preserve"> PAGEREF _Toc139120580 \h </w:instrText>
        </w:r>
        <w:r>
          <w:rPr>
            <w:noProof/>
            <w:webHidden/>
          </w:rPr>
        </w:r>
        <w:r>
          <w:rPr>
            <w:noProof/>
            <w:webHidden/>
          </w:rPr>
          <w:fldChar w:fldCharType="separate"/>
        </w:r>
        <w:r>
          <w:rPr>
            <w:noProof/>
            <w:webHidden/>
          </w:rPr>
          <w:t>145</w:t>
        </w:r>
        <w:r>
          <w:rPr>
            <w:noProof/>
            <w:webHidden/>
          </w:rPr>
          <w:fldChar w:fldCharType="end"/>
        </w:r>
      </w:hyperlink>
    </w:p>
    <w:p w14:paraId="3972F681" w14:textId="2365ADBF" w:rsidR="006A3F36" w:rsidRDefault="006A3F36">
      <w:pPr>
        <w:pStyle w:val="TOC2"/>
        <w:rPr>
          <w:rFonts w:asciiTheme="minorHAnsi" w:eastAsiaTheme="minorEastAsia" w:hAnsiTheme="minorHAnsi" w:cstheme="minorBidi"/>
          <w:noProof/>
          <w:sz w:val="22"/>
          <w:szCs w:val="22"/>
        </w:rPr>
      </w:pPr>
      <w:hyperlink w:anchor="_Toc139120581" w:history="1">
        <w:r w:rsidRPr="005E69E5">
          <w:rPr>
            <w:rStyle w:val="Hyperlink"/>
            <w:noProof/>
          </w:rPr>
          <w:t>C.  Obligations du Consultant</w:t>
        </w:r>
        <w:r>
          <w:rPr>
            <w:noProof/>
            <w:webHidden/>
          </w:rPr>
          <w:tab/>
        </w:r>
        <w:r>
          <w:rPr>
            <w:noProof/>
            <w:webHidden/>
          </w:rPr>
          <w:fldChar w:fldCharType="begin"/>
        </w:r>
        <w:r>
          <w:rPr>
            <w:noProof/>
            <w:webHidden/>
          </w:rPr>
          <w:instrText xml:space="preserve"> PAGEREF _Toc139120581 \h </w:instrText>
        </w:r>
        <w:r>
          <w:rPr>
            <w:noProof/>
            <w:webHidden/>
          </w:rPr>
        </w:r>
        <w:r>
          <w:rPr>
            <w:noProof/>
            <w:webHidden/>
          </w:rPr>
          <w:fldChar w:fldCharType="separate"/>
        </w:r>
        <w:r>
          <w:rPr>
            <w:noProof/>
            <w:webHidden/>
          </w:rPr>
          <w:t>147</w:t>
        </w:r>
        <w:r>
          <w:rPr>
            <w:noProof/>
            <w:webHidden/>
          </w:rPr>
          <w:fldChar w:fldCharType="end"/>
        </w:r>
      </w:hyperlink>
    </w:p>
    <w:p w14:paraId="0A679207" w14:textId="7DE2001F" w:rsidR="006A3F36" w:rsidRDefault="006A3F36">
      <w:pPr>
        <w:pStyle w:val="TOC3"/>
        <w:tabs>
          <w:tab w:val="left" w:pos="2160"/>
        </w:tabs>
        <w:rPr>
          <w:rFonts w:asciiTheme="minorHAnsi" w:eastAsiaTheme="minorEastAsia" w:hAnsiTheme="minorHAnsi" w:cstheme="minorBidi"/>
          <w:noProof/>
          <w:sz w:val="22"/>
          <w:szCs w:val="22"/>
        </w:rPr>
      </w:pPr>
      <w:hyperlink w:anchor="_Toc139120582" w:history="1">
        <w:r w:rsidRPr="005E69E5">
          <w:rPr>
            <w:rStyle w:val="Hyperlink"/>
            <w:noProof/>
          </w:rPr>
          <w:t>20.</w:t>
        </w:r>
        <w:r>
          <w:rPr>
            <w:rFonts w:asciiTheme="minorHAnsi" w:eastAsiaTheme="minorEastAsia" w:hAnsiTheme="minorHAnsi" w:cstheme="minorBidi"/>
            <w:noProof/>
            <w:sz w:val="22"/>
            <w:szCs w:val="22"/>
          </w:rPr>
          <w:tab/>
        </w:r>
        <w:r w:rsidRPr="005E69E5">
          <w:rPr>
            <w:rStyle w:val="Hyperlink"/>
            <w:noProof/>
          </w:rPr>
          <w:t>Dispositions générales</w:t>
        </w:r>
        <w:r>
          <w:rPr>
            <w:noProof/>
            <w:webHidden/>
          </w:rPr>
          <w:tab/>
        </w:r>
        <w:r>
          <w:rPr>
            <w:noProof/>
            <w:webHidden/>
          </w:rPr>
          <w:fldChar w:fldCharType="begin"/>
        </w:r>
        <w:r>
          <w:rPr>
            <w:noProof/>
            <w:webHidden/>
          </w:rPr>
          <w:instrText xml:space="preserve"> PAGEREF _Toc139120582 \h </w:instrText>
        </w:r>
        <w:r>
          <w:rPr>
            <w:noProof/>
            <w:webHidden/>
          </w:rPr>
        </w:r>
        <w:r>
          <w:rPr>
            <w:noProof/>
            <w:webHidden/>
          </w:rPr>
          <w:fldChar w:fldCharType="separate"/>
        </w:r>
        <w:r>
          <w:rPr>
            <w:noProof/>
            <w:webHidden/>
          </w:rPr>
          <w:t>147</w:t>
        </w:r>
        <w:r>
          <w:rPr>
            <w:noProof/>
            <w:webHidden/>
          </w:rPr>
          <w:fldChar w:fldCharType="end"/>
        </w:r>
      </w:hyperlink>
    </w:p>
    <w:p w14:paraId="4259BDE1" w14:textId="507E2791" w:rsidR="006A3F36" w:rsidRDefault="006A3F36">
      <w:pPr>
        <w:pStyle w:val="TOC3"/>
        <w:tabs>
          <w:tab w:val="left" w:pos="2160"/>
        </w:tabs>
        <w:rPr>
          <w:rFonts w:asciiTheme="minorHAnsi" w:eastAsiaTheme="minorEastAsia" w:hAnsiTheme="minorHAnsi" w:cstheme="minorBidi"/>
          <w:noProof/>
          <w:sz w:val="22"/>
          <w:szCs w:val="22"/>
        </w:rPr>
      </w:pPr>
      <w:hyperlink w:anchor="_Toc139120583" w:history="1">
        <w:r w:rsidRPr="005E69E5">
          <w:rPr>
            <w:rStyle w:val="Hyperlink"/>
            <w:noProof/>
          </w:rPr>
          <w:t>21.</w:t>
        </w:r>
        <w:r>
          <w:rPr>
            <w:rFonts w:asciiTheme="minorHAnsi" w:eastAsiaTheme="minorEastAsia" w:hAnsiTheme="minorHAnsi" w:cstheme="minorBidi"/>
            <w:noProof/>
            <w:sz w:val="22"/>
            <w:szCs w:val="22"/>
          </w:rPr>
          <w:tab/>
        </w:r>
        <w:r w:rsidRPr="005E69E5">
          <w:rPr>
            <w:rStyle w:val="Hyperlink"/>
            <w:noProof/>
          </w:rPr>
          <w:t>Conflit d’Intérêts</w:t>
        </w:r>
        <w:r>
          <w:rPr>
            <w:noProof/>
            <w:webHidden/>
          </w:rPr>
          <w:tab/>
        </w:r>
        <w:r>
          <w:rPr>
            <w:noProof/>
            <w:webHidden/>
          </w:rPr>
          <w:fldChar w:fldCharType="begin"/>
        </w:r>
        <w:r>
          <w:rPr>
            <w:noProof/>
            <w:webHidden/>
          </w:rPr>
          <w:instrText xml:space="preserve"> PAGEREF _Toc139120583 \h </w:instrText>
        </w:r>
        <w:r>
          <w:rPr>
            <w:noProof/>
            <w:webHidden/>
          </w:rPr>
        </w:r>
        <w:r>
          <w:rPr>
            <w:noProof/>
            <w:webHidden/>
          </w:rPr>
          <w:fldChar w:fldCharType="separate"/>
        </w:r>
        <w:r>
          <w:rPr>
            <w:noProof/>
            <w:webHidden/>
          </w:rPr>
          <w:t>148</w:t>
        </w:r>
        <w:r>
          <w:rPr>
            <w:noProof/>
            <w:webHidden/>
          </w:rPr>
          <w:fldChar w:fldCharType="end"/>
        </w:r>
      </w:hyperlink>
    </w:p>
    <w:p w14:paraId="07D64871" w14:textId="0B1EBD7D" w:rsidR="006A3F36" w:rsidRDefault="006A3F36">
      <w:pPr>
        <w:pStyle w:val="TOC3"/>
        <w:tabs>
          <w:tab w:val="left" w:pos="2160"/>
        </w:tabs>
        <w:rPr>
          <w:rFonts w:asciiTheme="minorHAnsi" w:eastAsiaTheme="minorEastAsia" w:hAnsiTheme="minorHAnsi" w:cstheme="minorBidi"/>
          <w:noProof/>
          <w:sz w:val="22"/>
          <w:szCs w:val="22"/>
        </w:rPr>
      </w:pPr>
      <w:hyperlink w:anchor="_Toc139120584" w:history="1">
        <w:r w:rsidRPr="005E69E5">
          <w:rPr>
            <w:rStyle w:val="Hyperlink"/>
            <w:noProof/>
          </w:rPr>
          <w:t>22.</w:t>
        </w:r>
        <w:r>
          <w:rPr>
            <w:rFonts w:asciiTheme="minorHAnsi" w:eastAsiaTheme="minorEastAsia" w:hAnsiTheme="minorHAnsi" w:cstheme="minorBidi"/>
            <w:noProof/>
            <w:sz w:val="22"/>
            <w:szCs w:val="22"/>
          </w:rPr>
          <w:tab/>
        </w:r>
        <w:r w:rsidRPr="005E69E5">
          <w:rPr>
            <w:rStyle w:val="Hyperlink"/>
            <w:noProof/>
          </w:rPr>
          <w:t>Confidentialité</w:t>
        </w:r>
        <w:r>
          <w:rPr>
            <w:noProof/>
            <w:webHidden/>
          </w:rPr>
          <w:tab/>
        </w:r>
        <w:r>
          <w:rPr>
            <w:noProof/>
            <w:webHidden/>
          </w:rPr>
          <w:fldChar w:fldCharType="begin"/>
        </w:r>
        <w:r>
          <w:rPr>
            <w:noProof/>
            <w:webHidden/>
          </w:rPr>
          <w:instrText xml:space="preserve"> PAGEREF _Toc139120584 \h </w:instrText>
        </w:r>
        <w:r>
          <w:rPr>
            <w:noProof/>
            <w:webHidden/>
          </w:rPr>
        </w:r>
        <w:r>
          <w:rPr>
            <w:noProof/>
            <w:webHidden/>
          </w:rPr>
          <w:fldChar w:fldCharType="separate"/>
        </w:r>
        <w:r>
          <w:rPr>
            <w:noProof/>
            <w:webHidden/>
          </w:rPr>
          <w:t>149</w:t>
        </w:r>
        <w:r>
          <w:rPr>
            <w:noProof/>
            <w:webHidden/>
          </w:rPr>
          <w:fldChar w:fldCharType="end"/>
        </w:r>
      </w:hyperlink>
    </w:p>
    <w:p w14:paraId="42A5D983" w14:textId="5C3E9231" w:rsidR="006A3F36" w:rsidRDefault="006A3F36">
      <w:pPr>
        <w:pStyle w:val="TOC3"/>
        <w:tabs>
          <w:tab w:val="left" w:pos="2160"/>
        </w:tabs>
        <w:rPr>
          <w:rFonts w:asciiTheme="minorHAnsi" w:eastAsiaTheme="minorEastAsia" w:hAnsiTheme="minorHAnsi" w:cstheme="minorBidi"/>
          <w:noProof/>
          <w:sz w:val="22"/>
          <w:szCs w:val="22"/>
        </w:rPr>
      </w:pPr>
      <w:hyperlink w:anchor="_Toc139120585" w:history="1">
        <w:r w:rsidRPr="005E69E5">
          <w:rPr>
            <w:rStyle w:val="Hyperlink"/>
            <w:noProof/>
          </w:rPr>
          <w:t>23.</w:t>
        </w:r>
        <w:r>
          <w:rPr>
            <w:rFonts w:asciiTheme="minorHAnsi" w:eastAsiaTheme="minorEastAsia" w:hAnsiTheme="minorHAnsi" w:cstheme="minorBidi"/>
            <w:noProof/>
            <w:sz w:val="22"/>
            <w:szCs w:val="22"/>
          </w:rPr>
          <w:tab/>
        </w:r>
        <w:r w:rsidRPr="005E69E5">
          <w:rPr>
            <w:rStyle w:val="Hyperlink"/>
            <w:noProof/>
          </w:rPr>
          <w:t>Responsabilité du Consultant</w:t>
        </w:r>
        <w:r>
          <w:rPr>
            <w:noProof/>
            <w:webHidden/>
          </w:rPr>
          <w:tab/>
        </w:r>
        <w:r>
          <w:rPr>
            <w:noProof/>
            <w:webHidden/>
          </w:rPr>
          <w:fldChar w:fldCharType="begin"/>
        </w:r>
        <w:r>
          <w:rPr>
            <w:noProof/>
            <w:webHidden/>
          </w:rPr>
          <w:instrText xml:space="preserve"> PAGEREF _Toc139120585 \h </w:instrText>
        </w:r>
        <w:r>
          <w:rPr>
            <w:noProof/>
            <w:webHidden/>
          </w:rPr>
        </w:r>
        <w:r>
          <w:rPr>
            <w:noProof/>
            <w:webHidden/>
          </w:rPr>
          <w:fldChar w:fldCharType="separate"/>
        </w:r>
        <w:r>
          <w:rPr>
            <w:noProof/>
            <w:webHidden/>
          </w:rPr>
          <w:t>149</w:t>
        </w:r>
        <w:r>
          <w:rPr>
            <w:noProof/>
            <w:webHidden/>
          </w:rPr>
          <w:fldChar w:fldCharType="end"/>
        </w:r>
      </w:hyperlink>
    </w:p>
    <w:p w14:paraId="6F9654D9" w14:textId="67C65121" w:rsidR="006A3F36" w:rsidRDefault="006A3F36">
      <w:pPr>
        <w:pStyle w:val="TOC3"/>
        <w:tabs>
          <w:tab w:val="left" w:pos="2160"/>
        </w:tabs>
        <w:rPr>
          <w:rFonts w:asciiTheme="minorHAnsi" w:eastAsiaTheme="minorEastAsia" w:hAnsiTheme="minorHAnsi" w:cstheme="minorBidi"/>
          <w:noProof/>
          <w:sz w:val="22"/>
          <w:szCs w:val="22"/>
        </w:rPr>
      </w:pPr>
      <w:hyperlink w:anchor="_Toc139120586" w:history="1">
        <w:r w:rsidRPr="005E69E5">
          <w:rPr>
            <w:rStyle w:val="Hyperlink"/>
            <w:noProof/>
          </w:rPr>
          <w:t>24.</w:t>
        </w:r>
        <w:r>
          <w:rPr>
            <w:rFonts w:asciiTheme="minorHAnsi" w:eastAsiaTheme="minorEastAsia" w:hAnsiTheme="minorHAnsi" w:cstheme="minorBidi"/>
            <w:noProof/>
            <w:sz w:val="22"/>
            <w:szCs w:val="22"/>
          </w:rPr>
          <w:tab/>
        </w:r>
        <w:r w:rsidRPr="005E69E5">
          <w:rPr>
            <w:rStyle w:val="Hyperlink"/>
            <w:noProof/>
          </w:rPr>
          <w:t>Assurance à la charge du Consultant</w:t>
        </w:r>
        <w:r>
          <w:rPr>
            <w:noProof/>
            <w:webHidden/>
          </w:rPr>
          <w:tab/>
        </w:r>
        <w:r>
          <w:rPr>
            <w:noProof/>
            <w:webHidden/>
          </w:rPr>
          <w:fldChar w:fldCharType="begin"/>
        </w:r>
        <w:r>
          <w:rPr>
            <w:noProof/>
            <w:webHidden/>
          </w:rPr>
          <w:instrText xml:space="preserve"> PAGEREF _Toc139120586 \h </w:instrText>
        </w:r>
        <w:r>
          <w:rPr>
            <w:noProof/>
            <w:webHidden/>
          </w:rPr>
        </w:r>
        <w:r>
          <w:rPr>
            <w:noProof/>
            <w:webHidden/>
          </w:rPr>
          <w:fldChar w:fldCharType="separate"/>
        </w:r>
        <w:r>
          <w:rPr>
            <w:noProof/>
            <w:webHidden/>
          </w:rPr>
          <w:t>149</w:t>
        </w:r>
        <w:r>
          <w:rPr>
            <w:noProof/>
            <w:webHidden/>
          </w:rPr>
          <w:fldChar w:fldCharType="end"/>
        </w:r>
      </w:hyperlink>
    </w:p>
    <w:p w14:paraId="7541F600" w14:textId="5D29B8BE" w:rsidR="006A3F36" w:rsidRDefault="006A3F36">
      <w:pPr>
        <w:pStyle w:val="TOC3"/>
        <w:tabs>
          <w:tab w:val="left" w:pos="2160"/>
        </w:tabs>
        <w:rPr>
          <w:rFonts w:asciiTheme="minorHAnsi" w:eastAsiaTheme="minorEastAsia" w:hAnsiTheme="minorHAnsi" w:cstheme="minorBidi"/>
          <w:noProof/>
          <w:sz w:val="22"/>
          <w:szCs w:val="22"/>
        </w:rPr>
      </w:pPr>
      <w:hyperlink w:anchor="_Toc139120587" w:history="1">
        <w:r w:rsidRPr="005E69E5">
          <w:rPr>
            <w:rStyle w:val="Hyperlink"/>
            <w:noProof/>
          </w:rPr>
          <w:t>25.</w:t>
        </w:r>
        <w:r>
          <w:rPr>
            <w:rFonts w:asciiTheme="minorHAnsi" w:eastAsiaTheme="minorEastAsia" w:hAnsiTheme="minorHAnsi" w:cstheme="minorBidi"/>
            <w:noProof/>
            <w:sz w:val="22"/>
            <w:szCs w:val="22"/>
          </w:rPr>
          <w:tab/>
        </w:r>
        <w:r w:rsidRPr="005E69E5">
          <w:rPr>
            <w:rStyle w:val="Hyperlink"/>
            <w:noProof/>
          </w:rPr>
          <w:t>Comptabilité, inspection et audits</w:t>
        </w:r>
        <w:r>
          <w:rPr>
            <w:noProof/>
            <w:webHidden/>
          </w:rPr>
          <w:tab/>
        </w:r>
        <w:r>
          <w:rPr>
            <w:noProof/>
            <w:webHidden/>
          </w:rPr>
          <w:fldChar w:fldCharType="begin"/>
        </w:r>
        <w:r>
          <w:rPr>
            <w:noProof/>
            <w:webHidden/>
          </w:rPr>
          <w:instrText xml:space="preserve"> PAGEREF _Toc139120587 \h </w:instrText>
        </w:r>
        <w:r>
          <w:rPr>
            <w:noProof/>
            <w:webHidden/>
          </w:rPr>
        </w:r>
        <w:r>
          <w:rPr>
            <w:noProof/>
            <w:webHidden/>
          </w:rPr>
          <w:fldChar w:fldCharType="separate"/>
        </w:r>
        <w:r>
          <w:rPr>
            <w:noProof/>
            <w:webHidden/>
          </w:rPr>
          <w:t>149</w:t>
        </w:r>
        <w:r>
          <w:rPr>
            <w:noProof/>
            <w:webHidden/>
          </w:rPr>
          <w:fldChar w:fldCharType="end"/>
        </w:r>
      </w:hyperlink>
    </w:p>
    <w:p w14:paraId="7E8750DD" w14:textId="17BEBE7B" w:rsidR="006A3F36" w:rsidRDefault="006A3F36">
      <w:pPr>
        <w:pStyle w:val="TOC3"/>
        <w:tabs>
          <w:tab w:val="left" w:pos="2160"/>
        </w:tabs>
        <w:rPr>
          <w:rFonts w:asciiTheme="minorHAnsi" w:eastAsiaTheme="minorEastAsia" w:hAnsiTheme="minorHAnsi" w:cstheme="minorBidi"/>
          <w:noProof/>
          <w:sz w:val="22"/>
          <w:szCs w:val="22"/>
        </w:rPr>
      </w:pPr>
      <w:hyperlink w:anchor="_Toc139120588" w:history="1">
        <w:r w:rsidRPr="005E69E5">
          <w:rPr>
            <w:rStyle w:val="Hyperlink"/>
            <w:noProof/>
          </w:rPr>
          <w:t>26.</w:t>
        </w:r>
        <w:r>
          <w:rPr>
            <w:rFonts w:asciiTheme="minorHAnsi" w:eastAsiaTheme="minorEastAsia" w:hAnsiTheme="minorHAnsi" w:cstheme="minorBidi"/>
            <w:noProof/>
            <w:sz w:val="22"/>
            <w:szCs w:val="22"/>
          </w:rPr>
          <w:tab/>
        </w:r>
        <w:r w:rsidRPr="005E69E5">
          <w:rPr>
            <w:rStyle w:val="Hyperlink"/>
            <w:noProof/>
          </w:rPr>
          <w:t>Obligations en matière de rapports</w:t>
        </w:r>
        <w:r>
          <w:rPr>
            <w:noProof/>
            <w:webHidden/>
          </w:rPr>
          <w:tab/>
        </w:r>
        <w:r>
          <w:rPr>
            <w:noProof/>
            <w:webHidden/>
          </w:rPr>
          <w:fldChar w:fldCharType="begin"/>
        </w:r>
        <w:r>
          <w:rPr>
            <w:noProof/>
            <w:webHidden/>
          </w:rPr>
          <w:instrText xml:space="preserve"> PAGEREF _Toc139120588 \h </w:instrText>
        </w:r>
        <w:r>
          <w:rPr>
            <w:noProof/>
            <w:webHidden/>
          </w:rPr>
        </w:r>
        <w:r>
          <w:rPr>
            <w:noProof/>
            <w:webHidden/>
          </w:rPr>
          <w:fldChar w:fldCharType="separate"/>
        </w:r>
        <w:r>
          <w:rPr>
            <w:noProof/>
            <w:webHidden/>
          </w:rPr>
          <w:t>150</w:t>
        </w:r>
        <w:r>
          <w:rPr>
            <w:noProof/>
            <w:webHidden/>
          </w:rPr>
          <w:fldChar w:fldCharType="end"/>
        </w:r>
      </w:hyperlink>
    </w:p>
    <w:p w14:paraId="283619A9" w14:textId="6D6DD926" w:rsidR="006A3F36" w:rsidRDefault="006A3F36">
      <w:pPr>
        <w:pStyle w:val="TOC3"/>
        <w:tabs>
          <w:tab w:val="left" w:pos="2160"/>
        </w:tabs>
        <w:rPr>
          <w:rFonts w:asciiTheme="minorHAnsi" w:eastAsiaTheme="minorEastAsia" w:hAnsiTheme="minorHAnsi" w:cstheme="minorBidi"/>
          <w:noProof/>
          <w:sz w:val="22"/>
          <w:szCs w:val="22"/>
        </w:rPr>
      </w:pPr>
      <w:hyperlink w:anchor="_Toc139120589" w:history="1">
        <w:r w:rsidRPr="005E69E5">
          <w:rPr>
            <w:rStyle w:val="Hyperlink"/>
            <w:noProof/>
          </w:rPr>
          <w:t>27.</w:t>
        </w:r>
        <w:r>
          <w:rPr>
            <w:rFonts w:asciiTheme="minorHAnsi" w:eastAsiaTheme="minorEastAsia" w:hAnsiTheme="minorHAnsi" w:cstheme="minorBidi"/>
            <w:noProof/>
            <w:sz w:val="22"/>
            <w:szCs w:val="22"/>
          </w:rPr>
          <w:tab/>
        </w:r>
        <w:r w:rsidRPr="005E69E5">
          <w:rPr>
            <w:rStyle w:val="Hyperlink"/>
            <w:noProof/>
          </w:rPr>
          <w:t>Propriété des documents préparés par le Consultant</w:t>
        </w:r>
        <w:r>
          <w:rPr>
            <w:noProof/>
            <w:webHidden/>
          </w:rPr>
          <w:tab/>
        </w:r>
        <w:r>
          <w:rPr>
            <w:noProof/>
            <w:webHidden/>
          </w:rPr>
          <w:fldChar w:fldCharType="begin"/>
        </w:r>
        <w:r>
          <w:rPr>
            <w:noProof/>
            <w:webHidden/>
          </w:rPr>
          <w:instrText xml:space="preserve"> PAGEREF _Toc139120589 \h </w:instrText>
        </w:r>
        <w:r>
          <w:rPr>
            <w:noProof/>
            <w:webHidden/>
          </w:rPr>
        </w:r>
        <w:r>
          <w:rPr>
            <w:noProof/>
            <w:webHidden/>
          </w:rPr>
          <w:fldChar w:fldCharType="separate"/>
        </w:r>
        <w:r>
          <w:rPr>
            <w:noProof/>
            <w:webHidden/>
          </w:rPr>
          <w:t>150</w:t>
        </w:r>
        <w:r>
          <w:rPr>
            <w:noProof/>
            <w:webHidden/>
          </w:rPr>
          <w:fldChar w:fldCharType="end"/>
        </w:r>
      </w:hyperlink>
    </w:p>
    <w:p w14:paraId="3E83271C" w14:textId="30252CC7" w:rsidR="006A3F36" w:rsidRDefault="006A3F36">
      <w:pPr>
        <w:pStyle w:val="TOC3"/>
        <w:tabs>
          <w:tab w:val="left" w:pos="2160"/>
        </w:tabs>
        <w:rPr>
          <w:rFonts w:asciiTheme="minorHAnsi" w:eastAsiaTheme="minorEastAsia" w:hAnsiTheme="minorHAnsi" w:cstheme="minorBidi"/>
          <w:noProof/>
          <w:sz w:val="22"/>
          <w:szCs w:val="22"/>
        </w:rPr>
      </w:pPr>
      <w:hyperlink w:anchor="_Toc139120590" w:history="1">
        <w:r w:rsidRPr="005E69E5">
          <w:rPr>
            <w:rStyle w:val="Hyperlink"/>
            <w:noProof/>
          </w:rPr>
          <w:t>28.</w:t>
        </w:r>
        <w:r>
          <w:rPr>
            <w:rFonts w:asciiTheme="minorHAnsi" w:eastAsiaTheme="minorEastAsia" w:hAnsiTheme="minorHAnsi" w:cstheme="minorBidi"/>
            <w:noProof/>
            <w:sz w:val="22"/>
            <w:szCs w:val="22"/>
          </w:rPr>
          <w:tab/>
        </w:r>
        <w:r w:rsidRPr="005E69E5">
          <w:rPr>
            <w:rStyle w:val="Hyperlink"/>
            <w:noProof/>
          </w:rPr>
          <w:t>Equipement, véhicules et fournitures</w:t>
        </w:r>
        <w:r>
          <w:rPr>
            <w:noProof/>
            <w:webHidden/>
          </w:rPr>
          <w:tab/>
        </w:r>
        <w:r>
          <w:rPr>
            <w:noProof/>
            <w:webHidden/>
          </w:rPr>
          <w:fldChar w:fldCharType="begin"/>
        </w:r>
        <w:r>
          <w:rPr>
            <w:noProof/>
            <w:webHidden/>
          </w:rPr>
          <w:instrText xml:space="preserve"> PAGEREF _Toc139120590 \h </w:instrText>
        </w:r>
        <w:r>
          <w:rPr>
            <w:noProof/>
            <w:webHidden/>
          </w:rPr>
        </w:r>
        <w:r>
          <w:rPr>
            <w:noProof/>
            <w:webHidden/>
          </w:rPr>
          <w:fldChar w:fldCharType="separate"/>
        </w:r>
        <w:r>
          <w:rPr>
            <w:noProof/>
            <w:webHidden/>
          </w:rPr>
          <w:t>150</w:t>
        </w:r>
        <w:r>
          <w:rPr>
            <w:noProof/>
            <w:webHidden/>
          </w:rPr>
          <w:fldChar w:fldCharType="end"/>
        </w:r>
      </w:hyperlink>
    </w:p>
    <w:p w14:paraId="48803849" w14:textId="0B725768" w:rsidR="006A3F36" w:rsidRDefault="006A3F36">
      <w:pPr>
        <w:pStyle w:val="TOC3"/>
        <w:tabs>
          <w:tab w:val="left" w:pos="2160"/>
        </w:tabs>
        <w:rPr>
          <w:rFonts w:asciiTheme="minorHAnsi" w:eastAsiaTheme="minorEastAsia" w:hAnsiTheme="minorHAnsi" w:cstheme="minorBidi"/>
          <w:noProof/>
          <w:sz w:val="22"/>
          <w:szCs w:val="22"/>
        </w:rPr>
      </w:pPr>
      <w:hyperlink w:anchor="_Toc139120591" w:history="1">
        <w:r w:rsidRPr="005E69E5">
          <w:rPr>
            <w:rStyle w:val="Hyperlink"/>
            <w:noProof/>
          </w:rPr>
          <w:t>29.</w:t>
        </w:r>
        <w:r>
          <w:rPr>
            <w:rFonts w:asciiTheme="minorHAnsi" w:eastAsiaTheme="minorEastAsia" w:hAnsiTheme="minorHAnsi" w:cstheme="minorBidi"/>
            <w:noProof/>
            <w:sz w:val="22"/>
            <w:szCs w:val="22"/>
          </w:rPr>
          <w:tab/>
        </w:r>
        <w:r w:rsidRPr="005E69E5">
          <w:rPr>
            <w:rStyle w:val="Hyperlink"/>
            <w:noProof/>
          </w:rPr>
          <w:t>Hygiène et Sécurité</w:t>
        </w:r>
        <w:r>
          <w:rPr>
            <w:noProof/>
            <w:webHidden/>
          </w:rPr>
          <w:tab/>
        </w:r>
        <w:r>
          <w:rPr>
            <w:noProof/>
            <w:webHidden/>
          </w:rPr>
          <w:fldChar w:fldCharType="begin"/>
        </w:r>
        <w:r>
          <w:rPr>
            <w:noProof/>
            <w:webHidden/>
          </w:rPr>
          <w:instrText xml:space="preserve"> PAGEREF _Toc139120591 \h </w:instrText>
        </w:r>
        <w:r>
          <w:rPr>
            <w:noProof/>
            <w:webHidden/>
          </w:rPr>
        </w:r>
        <w:r>
          <w:rPr>
            <w:noProof/>
            <w:webHidden/>
          </w:rPr>
          <w:fldChar w:fldCharType="separate"/>
        </w:r>
        <w:r>
          <w:rPr>
            <w:noProof/>
            <w:webHidden/>
          </w:rPr>
          <w:t>150</w:t>
        </w:r>
        <w:r>
          <w:rPr>
            <w:noProof/>
            <w:webHidden/>
          </w:rPr>
          <w:fldChar w:fldCharType="end"/>
        </w:r>
      </w:hyperlink>
    </w:p>
    <w:p w14:paraId="79FC1D8F" w14:textId="3CE90705" w:rsidR="006A3F36" w:rsidRDefault="006A3F36">
      <w:pPr>
        <w:pStyle w:val="TOC3"/>
        <w:tabs>
          <w:tab w:val="left" w:pos="2160"/>
        </w:tabs>
        <w:rPr>
          <w:rFonts w:asciiTheme="minorHAnsi" w:eastAsiaTheme="minorEastAsia" w:hAnsiTheme="minorHAnsi" w:cstheme="minorBidi"/>
          <w:noProof/>
          <w:sz w:val="22"/>
          <w:szCs w:val="22"/>
        </w:rPr>
      </w:pPr>
      <w:hyperlink w:anchor="_Toc139120592" w:history="1">
        <w:r w:rsidRPr="005E69E5">
          <w:rPr>
            <w:rStyle w:val="Hyperlink"/>
            <w:noProof/>
          </w:rPr>
          <w:t>30.</w:t>
        </w:r>
        <w:r>
          <w:rPr>
            <w:rFonts w:asciiTheme="minorHAnsi" w:eastAsiaTheme="minorEastAsia" w:hAnsiTheme="minorHAnsi" w:cstheme="minorBidi"/>
            <w:noProof/>
            <w:sz w:val="22"/>
            <w:szCs w:val="22"/>
          </w:rPr>
          <w:tab/>
        </w:r>
        <w:r w:rsidRPr="005E69E5">
          <w:rPr>
            <w:rStyle w:val="Hyperlink"/>
            <w:noProof/>
          </w:rPr>
          <w:t>Code de Conduite</w:t>
        </w:r>
        <w:r>
          <w:rPr>
            <w:noProof/>
            <w:webHidden/>
          </w:rPr>
          <w:tab/>
        </w:r>
        <w:r>
          <w:rPr>
            <w:noProof/>
            <w:webHidden/>
          </w:rPr>
          <w:fldChar w:fldCharType="begin"/>
        </w:r>
        <w:r>
          <w:rPr>
            <w:noProof/>
            <w:webHidden/>
          </w:rPr>
          <w:instrText xml:space="preserve"> PAGEREF _Toc139120592 \h </w:instrText>
        </w:r>
        <w:r>
          <w:rPr>
            <w:noProof/>
            <w:webHidden/>
          </w:rPr>
        </w:r>
        <w:r>
          <w:rPr>
            <w:noProof/>
            <w:webHidden/>
          </w:rPr>
          <w:fldChar w:fldCharType="separate"/>
        </w:r>
        <w:r>
          <w:rPr>
            <w:noProof/>
            <w:webHidden/>
          </w:rPr>
          <w:t>151</w:t>
        </w:r>
        <w:r>
          <w:rPr>
            <w:noProof/>
            <w:webHidden/>
          </w:rPr>
          <w:fldChar w:fldCharType="end"/>
        </w:r>
      </w:hyperlink>
    </w:p>
    <w:p w14:paraId="5806FD5F" w14:textId="2C6CBAEF" w:rsidR="006A3F36" w:rsidRDefault="006A3F36">
      <w:pPr>
        <w:pStyle w:val="TOC3"/>
        <w:tabs>
          <w:tab w:val="left" w:pos="2160"/>
        </w:tabs>
        <w:rPr>
          <w:rFonts w:asciiTheme="minorHAnsi" w:eastAsiaTheme="minorEastAsia" w:hAnsiTheme="minorHAnsi" w:cstheme="minorBidi"/>
          <w:noProof/>
          <w:sz w:val="22"/>
          <w:szCs w:val="22"/>
        </w:rPr>
      </w:pPr>
      <w:hyperlink w:anchor="_Toc139120593" w:history="1">
        <w:r w:rsidRPr="005E69E5">
          <w:rPr>
            <w:rStyle w:val="Hyperlink"/>
            <w:noProof/>
          </w:rPr>
          <w:t>31.</w:t>
        </w:r>
        <w:r>
          <w:rPr>
            <w:rFonts w:asciiTheme="minorHAnsi" w:eastAsiaTheme="minorEastAsia" w:hAnsiTheme="minorHAnsi" w:cstheme="minorBidi"/>
            <w:noProof/>
            <w:sz w:val="22"/>
            <w:szCs w:val="22"/>
          </w:rPr>
          <w:tab/>
        </w:r>
        <w:r w:rsidRPr="005E69E5">
          <w:rPr>
            <w:rStyle w:val="Hyperlink"/>
            <w:noProof/>
          </w:rPr>
          <w:t>Travail Forcé</w:t>
        </w:r>
        <w:r>
          <w:rPr>
            <w:noProof/>
            <w:webHidden/>
          </w:rPr>
          <w:tab/>
        </w:r>
        <w:r>
          <w:rPr>
            <w:noProof/>
            <w:webHidden/>
          </w:rPr>
          <w:fldChar w:fldCharType="begin"/>
        </w:r>
        <w:r>
          <w:rPr>
            <w:noProof/>
            <w:webHidden/>
          </w:rPr>
          <w:instrText xml:space="preserve"> PAGEREF _Toc139120593 \h </w:instrText>
        </w:r>
        <w:r>
          <w:rPr>
            <w:noProof/>
            <w:webHidden/>
          </w:rPr>
        </w:r>
        <w:r>
          <w:rPr>
            <w:noProof/>
            <w:webHidden/>
          </w:rPr>
          <w:fldChar w:fldCharType="separate"/>
        </w:r>
        <w:r>
          <w:rPr>
            <w:noProof/>
            <w:webHidden/>
          </w:rPr>
          <w:t>151</w:t>
        </w:r>
        <w:r>
          <w:rPr>
            <w:noProof/>
            <w:webHidden/>
          </w:rPr>
          <w:fldChar w:fldCharType="end"/>
        </w:r>
      </w:hyperlink>
    </w:p>
    <w:p w14:paraId="1F32FA42" w14:textId="37F2C11A" w:rsidR="006A3F36" w:rsidRDefault="006A3F36">
      <w:pPr>
        <w:pStyle w:val="TOC3"/>
        <w:tabs>
          <w:tab w:val="left" w:pos="2160"/>
        </w:tabs>
        <w:rPr>
          <w:rFonts w:asciiTheme="minorHAnsi" w:eastAsiaTheme="minorEastAsia" w:hAnsiTheme="minorHAnsi" w:cstheme="minorBidi"/>
          <w:noProof/>
          <w:sz w:val="22"/>
          <w:szCs w:val="22"/>
        </w:rPr>
      </w:pPr>
      <w:hyperlink w:anchor="_Toc139120594" w:history="1">
        <w:r w:rsidRPr="005E69E5">
          <w:rPr>
            <w:rStyle w:val="Hyperlink"/>
            <w:noProof/>
          </w:rPr>
          <w:t>32.</w:t>
        </w:r>
        <w:r>
          <w:rPr>
            <w:rFonts w:asciiTheme="minorHAnsi" w:eastAsiaTheme="minorEastAsia" w:hAnsiTheme="minorHAnsi" w:cstheme="minorBidi"/>
            <w:noProof/>
            <w:sz w:val="22"/>
            <w:szCs w:val="22"/>
          </w:rPr>
          <w:tab/>
        </w:r>
        <w:r w:rsidRPr="005E69E5">
          <w:rPr>
            <w:rStyle w:val="Hyperlink"/>
            <w:noProof/>
          </w:rPr>
          <w:t>Travail des Enfants</w:t>
        </w:r>
        <w:r>
          <w:rPr>
            <w:noProof/>
            <w:webHidden/>
          </w:rPr>
          <w:tab/>
        </w:r>
        <w:r>
          <w:rPr>
            <w:noProof/>
            <w:webHidden/>
          </w:rPr>
          <w:fldChar w:fldCharType="begin"/>
        </w:r>
        <w:r>
          <w:rPr>
            <w:noProof/>
            <w:webHidden/>
          </w:rPr>
          <w:instrText xml:space="preserve"> PAGEREF _Toc139120594 \h </w:instrText>
        </w:r>
        <w:r>
          <w:rPr>
            <w:noProof/>
            <w:webHidden/>
          </w:rPr>
        </w:r>
        <w:r>
          <w:rPr>
            <w:noProof/>
            <w:webHidden/>
          </w:rPr>
          <w:fldChar w:fldCharType="separate"/>
        </w:r>
        <w:r>
          <w:rPr>
            <w:noProof/>
            <w:webHidden/>
          </w:rPr>
          <w:t>151</w:t>
        </w:r>
        <w:r>
          <w:rPr>
            <w:noProof/>
            <w:webHidden/>
          </w:rPr>
          <w:fldChar w:fldCharType="end"/>
        </w:r>
      </w:hyperlink>
    </w:p>
    <w:p w14:paraId="01B77A2A" w14:textId="081C7925" w:rsidR="006A3F36" w:rsidRDefault="006A3F36">
      <w:pPr>
        <w:pStyle w:val="TOC3"/>
        <w:tabs>
          <w:tab w:val="left" w:pos="2160"/>
        </w:tabs>
        <w:rPr>
          <w:rFonts w:asciiTheme="minorHAnsi" w:eastAsiaTheme="minorEastAsia" w:hAnsiTheme="minorHAnsi" w:cstheme="minorBidi"/>
          <w:noProof/>
          <w:sz w:val="22"/>
          <w:szCs w:val="22"/>
        </w:rPr>
      </w:pPr>
      <w:hyperlink w:anchor="_Toc139120595" w:history="1">
        <w:r w:rsidRPr="005E69E5">
          <w:rPr>
            <w:rStyle w:val="Hyperlink"/>
            <w:noProof/>
          </w:rPr>
          <w:t>33.</w:t>
        </w:r>
        <w:r>
          <w:rPr>
            <w:rFonts w:asciiTheme="minorHAnsi" w:eastAsiaTheme="minorEastAsia" w:hAnsiTheme="minorHAnsi" w:cstheme="minorBidi"/>
            <w:noProof/>
            <w:sz w:val="22"/>
            <w:szCs w:val="22"/>
          </w:rPr>
          <w:tab/>
        </w:r>
        <w:r w:rsidRPr="005E69E5">
          <w:rPr>
            <w:rStyle w:val="Hyperlink"/>
            <w:noProof/>
          </w:rPr>
          <w:t>Organisations des Travailleurs</w:t>
        </w:r>
        <w:r>
          <w:rPr>
            <w:noProof/>
            <w:webHidden/>
          </w:rPr>
          <w:tab/>
        </w:r>
        <w:r>
          <w:rPr>
            <w:noProof/>
            <w:webHidden/>
          </w:rPr>
          <w:fldChar w:fldCharType="begin"/>
        </w:r>
        <w:r>
          <w:rPr>
            <w:noProof/>
            <w:webHidden/>
          </w:rPr>
          <w:instrText xml:space="preserve"> PAGEREF _Toc139120595 \h </w:instrText>
        </w:r>
        <w:r>
          <w:rPr>
            <w:noProof/>
            <w:webHidden/>
          </w:rPr>
        </w:r>
        <w:r>
          <w:rPr>
            <w:noProof/>
            <w:webHidden/>
          </w:rPr>
          <w:fldChar w:fldCharType="separate"/>
        </w:r>
        <w:r>
          <w:rPr>
            <w:noProof/>
            <w:webHidden/>
          </w:rPr>
          <w:t>152</w:t>
        </w:r>
        <w:r>
          <w:rPr>
            <w:noProof/>
            <w:webHidden/>
          </w:rPr>
          <w:fldChar w:fldCharType="end"/>
        </w:r>
      </w:hyperlink>
    </w:p>
    <w:p w14:paraId="76D65BF8" w14:textId="1AF0B3B8" w:rsidR="006A3F36" w:rsidRDefault="006A3F36">
      <w:pPr>
        <w:pStyle w:val="TOC3"/>
        <w:tabs>
          <w:tab w:val="left" w:pos="2160"/>
        </w:tabs>
        <w:rPr>
          <w:rFonts w:asciiTheme="minorHAnsi" w:eastAsiaTheme="minorEastAsia" w:hAnsiTheme="minorHAnsi" w:cstheme="minorBidi"/>
          <w:noProof/>
          <w:sz w:val="22"/>
          <w:szCs w:val="22"/>
        </w:rPr>
      </w:pPr>
      <w:hyperlink w:anchor="_Toc139120596" w:history="1">
        <w:r w:rsidRPr="005E69E5">
          <w:rPr>
            <w:rStyle w:val="Hyperlink"/>
            <w:noProof/>
          </w:rPr>
          <w:t>34.</w:t>
        </w:r>
        <w:r>
          <w:rPr>
            <w:rFonts w:asciiTheme="minorHAnsi" w:eastAsiaTheme="minorEastAsia" w:hAnsiTheme="minorHAnsi" w:cstheme="minorBidi"/>
            <w:noProof/>
            <w:sz w:val="22"/>
            <w:szCs w:val="22"/>
          </w:rPr>
          <w:tab/>
        </w:r>
        <w:r w:rsidRPr="005E69E5">
          <w:rPr>
            <w:rStyle w:val="Hyperlink"/>
            <w:noProof/>
          </w:rPr>
          <w:t>Non-Discrimination et Egale Opportunité</w:t>
        </w:r>
        <w:r>
          <w:rPr>
            <w:noProof/>
            <w:webHidden/>
          </w:rPr>
          <w:tab/>
        </w:r>
        <w:r>
          <w:rPr>
            <w:noProof/>
            <w:webHidden/>
          </w:rPr>
          <w:fldChar w:fldCharType="begin"/>
        </w:r>
        <w:r>
          <w:rPr>
            <w:noProof/>
            <w:webHidden/>
          </w:rPr>
          <w:instrText xml:space="preserve"> PAGEREF _Toc139120596 \h </w:instrText>
        </w:r>
        <w:r>
          <w:rPr>
            <w:noProof/>
            <w:webHidden/>
          </w:rPr>
        </w:r>
        <w:r>
          <w:rPr>
            <w:noProof/>
            <w:webHidden/>
          </w:rPr>
          <w:fldChar w:fldCharType="separate"/>
        </w:r>
        <w:r>
          <w:rPr>
            <w:noProof/>
            <w:webHidden/>
          </w:rPr>
          <w:t>153</w:t>
        </w:r>
        <w:r>
          <w:rPr>
            <w:noProof/>
            <w:webHidden/>
          </w:rPr>
          <w:fldChar w:fldCharType="end"/>
        </w:r>
      </w:hyperlink>
    </w:p>
    <w:p w14:paraId="18933A93" w14:textId="76FCB6E9" w:rsidR="006A3F36" w:rsidRDefault="006A3F36">
      <w:pPr>
        <w:pStyle w:val="TOC3"/>
        <w:tabs>
          <w:tab w:val="left" w:pos="2160"/>
        </w:tabs>
        <w:rPr>
          <w:rFonts w:asciiTheme="minorHAnsi" w:eastAsiaTheme="minorEastAsia" w:hAnsiTheme="minorHAnsi" w:cstheme="minorBidi"/>
          <w:noProof/>
          <w:sz w:val="22"/>
          <w:szCs w:val="22"/>
        </w:rPr>
      </w:pPr>
      <w:hyperlink w:anchor="_Toc139120597" w:history="1">
        <w:r w:rsidRPr="005E69E5">
          <w:rPr>
            <w:rStyle w:val="Hyperlink"/>
            <w:noProof/>
          </w:rPr>
          <w:t>35.</w:t>
        </w:r>
        <w:r>
          <w:rPr>
            <w:rFonts w:asciiTheme="minorHAnsi" w:eastAsiaTheme="minorEastAsia" w:hAnsiTheme="minorHAnsi" w:cstheme="minorBidi"/>
            <w:noProof/>
            <w:sz w:val="22"/>
            <w:szCs w:val="22"/>
          </w:rPr>
          <w:tab/>
        </w:r>
        <w:r w:rsidRPr="005E69E5">
          <w:rPr>
            <w:rStyle w:val="Hyperlink"/>
            <w:noProof/>
          </w:rPr>
          <w:t>Mécanisme de Règlement des Griefs relatifs aux Personnels</w:t>
        </w:r>
        <w:r>
          <w:rPr>
            <w:noProof/>
            <w:webHidden/>
          </w:rPr>
          <w:tab/>
        </w:r>
        <w:r>
          <w:rPr>
            <w:noProof/>
            <w:webHidden/>
          </w:rPr>
          <w:fldChar w:fldCharType="begin"/>
        </w:r>
        <w:r>
          <w:rPr>
            <w:noProof/>
            <w:webHidden/>
          </w:rPr>
          <w:instrText xml:space="preserve"> PAGEREF _Toc139120597 \h </w:instrText>
        </w:r>
        <w:r>
          <w:rPr>
            <w:noProof/>
            <w:webHidden/>
          </w:rPr>
        </w:r>
        <w:r>
          <w:rPr>
            <w:noProof/>
            <w:webHidden/>
          </w:rPr>
          <w:fldChar w:fldCharType="separate"/>
        </w:r>
        <w:r>
          <w:rPr>
            <w:noProof/>
            <w:webHidden/>
          </w:rPr>
          <w:t>153</w:t>
        </w:r>
        <w:r>
          <w:rPr>
            <w:noProof/>
            <w:webHidden/>
          </w:rPr>
          <w:fldChar w:fldCharType="end"/>
        </w:r>
      </w:hyperlink>
    </w:p>
    <w:p w14:paraId="633ADF29" w14:textId="0C106F0B" w:rsidR="006A3F36" w:rsidRDefault="006A3F36">
      <w:pPr>
        <w:pStyle w:val="TOC3"/>
        <w:tabs>
          <w:tab w:val="left" w:pos="2160"/>
        </w:tabs>
        <w:rPr>
          <w:rFonts w:asciiTheme="minorHAnsi" w:eastAsiaTheme="minorEastAsia" w:hAnsiTheme="minorHAnsi" w:cstheme="minorBidi"/>
          <w:noProof/>
          <w:sz w:val="22"/>
          <w:szCs w:val="22"/>
        </w:rPr>
      </w:pPr>
      <w:hyperlink w:anchor="_Toc139120598" w:history="1">
        <w:r w:rsidRPr="005E69E5">
          <w:rPr>
            <w:rStyle w:val="Hyperlink"/>
            <w:noProof/>
          </w:rPr>
          <w:t>36.</w:t>
        </w:r>
        <w:r>
          <w:rPr>
            <w:rFonts w:asciiTheme="minorHAnsi" w:eastAsiaTheme="minorEastAsia" w:hAnsiTheme="minorHAnsi" w:cstheme="minorBidi"/>
            <w:noProof/>
            <w:sz w:val="22"/>
            <w:szCs w:val="22"/>
          </w:rPr>
          <w:tab/>
        </w:r>
        <w:r w:rsidRPr="005E69E5">
          <w:rPr>
            <w:rStyle w:val="Hyperlink"/>
            <w:noProof/>
          </w:rPr>
          <w:t>Formation des Personnels</w:t>
        </w:r>
        <w:r>
          <w:rPr>
            <w:noProof/>
            <w:webHidden/>
          </w:rPr>
          <w:tab/>
        </w:r>
        <w:r>
          <w:rPr>
            <w:noProof/>
            <w:webHidden/>
          </w:rPr>
          <w:fldChar w:fldCharType="begin"/>
        </w:r>
        <w:r>
          <w:rPr>
            <w:noProof/>
            <w:webHidden/>
          </w:rPr>
          <w:instrText xml:space="preserve"> PAGEREF _Toc139120598 \h </w:instrText>
        </w:r>
        <w:r>
          <w:rPr>
            <w:noProof/>
            <w:webHidden/>
          </w:rPr>
        </w:r>
        <w:r>
          <w:rPr>
            <w:noProof/>
            <w:webHidden/>
          </w:rPr>
          <w:fldChar w:fldCharType="separate"/>
        </w:r>
        <w:r>
          <w:rPr>
            <w:noProof/>
            <w:webHidden/>
          </w:rPr>
          <w:t>154</w:t>
        </w:r>
        <w:r>
          <w:rPr>
            <w:noProof/>
            <w:webHidden/>
          </w:rPr>
          <w:fldChar w:fldCharType="end"/>
        </w:r>
      </w:hyperlink>
    </w:p>
    <w:p w14:paraId="649005DA" w14:textId="42DEE263" w:rsidR="006A3F36" w:rsidRDefault="006A3F36">
      <w:pPr>
        <w:pStyle w:val="TOC2"/>
        <w:rPr>
          <w:rFonts w:asciiTheme="minorHAnsi" w:eastAsiaTheme="minorEastAsia" w:hAnsiTheme="minorHAnsi" w:cstheme="minorBidi"/>
          <w:noProof/>
          <w:sz w:val="22"/>
          <w:szCs w:val="22"/>
        </w:rPr>
      </w:pPr>
      <w:hyperlink w:anchor="_Toc139120599" w:history="1">
        <w:r w:rsidRPr="005E69E5">
          <w:rPr>
            <w:rStyle w:val="Hyperlink"/>
            <w:noProof/>
          </w:rPr>
          <w:t>D. Personnel du Consultant et Sous-traitants</w:t>
        </w:r>
        <w:r>
          <w:rPr>
            <w:noProof/>
            <w:webHidden/>
          </w:rPr>
          <w:tab/>
        </w:r>
        <w:r>
          <w:rPr>
            <w:noProof/>
            <w:webHidden/>
          </w:rPr>
          <w:fldChar w:fldCharType="begin"/>
        </w:r>
        <w:r>
          <w:rPr>
            <w:noProof/>
            <w:webHidden/>
          </w:rPr>
          <w:instrText xml:space="preserve"> PAGEREF _Toc139120599 \h </w:instrText>
        </w:r>
        <w:r>
          <w:rPr>
            <w:noProof/>
            <w:webHidden/>
          </w:rPr>
        </w:r>
        <w:r>
          <w:rPr>
            <w:noProof/>
            <w:webHidden/>
          </w:rPr>
          <w:fldChar w:fldCharType="separate"/>
        </w:r>
        <w:r>
          <w:rPr>
            <w:noProof/>
            <w:webHidden/>
          </w:rPr>
          <w:t>154</w:t>
        </w:r>
        <w:r>
          <w:rPr>
            <w:noProof/>
            <w:webHidden/>
          </w:rPr>
          <w:fldChar w:fldCharType="end"/>
        </w:r>
      </w:hyperlink>
    </w:p>
    <w:p w14:paraId="043D73DC" w14:textId="034EB268" w:rsidR="006A3F36" w:rsidRDefault="006A3F36">
      <w:pPr>
        <w:pStyle w:val="TOC3"/>
        <w:tabs>
          <w:tab w:val="left" w:pos="2160"/>
        </w:tabs>
        <w:rPr>
          <w:rFonts w:asciiTheme="minorHAnsi" w:eastAsiaTheme="minorEastAsia" w:hAnsiTheme="minorHAnsi" w:cstheme="minorBidi"/>
          <w:noProof/>
          <w:sz w:val="22"/>
          <w:szCs w:val="22"/>
        </w:rPr>
      </w:pPr>
      <w:hyperlink w:anchor="_Toc139120600" w:history="1">
        <w:r w:rsidRPr="005E69E5">
          <w:rPr>
            <w:rStyle w:val="Hyperlink"/>
            <w:noProof/>
          </w:rPr>
          <w:t>37.</w:t>
        </w:r>
        <w:r>
          <w:rPr>
            <w:rFonts w:asciiTheme="minorHAnsi" w:eastAsiaTheme="minorEastAsia" w:hAnsiTheme="minorHAnsi" w:cstheme="minorBidi"/>
            <w:noProof/>
            <w:sz w:val="22"/>
            <w:szCs w:val="22"/>
          </w:rPr>
          <w:tab/>
        </w:r>
        <w:r w:rsidRPr="005E69E5">
          <w:rPr>
            <w:rStyle w:val="Hyperlink"/>
            <w:noProof/>
          </w:rPr>
          <w:t>Description des Personnels-clé</w:t>
        </w:r>
        <w:r>
          <w:rPr>
            <w:noProof/>
            <w:webHidden/>
          </w:rPr>
          <w:tab/>
        </w:r>
        <w:r>
          <w:rPr>
            <w:noProof/>
            <w:webHidden/>
          </w:rPr>
          <w:fldChar w:fldCharType="begin"/>
        </w:r>
        <w:r>
          <w:rPr>
            <w:noProof/>
            <w:webHidden/>
          </w:rPr>
          <w:instrText xml:space="preserve"> PAGEREF _Toc139120600 \h </w:instrText>
        </w:r>
        <w:r>
          <w:rPr>
            <w:noProof/>
            <w:webHidden/>
          </w:rPr>
        </w:r>
        <w:r>
          <w:rPr>
            <w:noProof/>
            <w:webHidden/>
          </w:rPr>
          <w:fldChar w:fldCharType="separate"/>
        </w:r>
        <w:r>
          <w:rPr>
            <w:noProof/>
            <w:webHidden/>
          </w:rPr>
          <w:t>154</w:t>
        </w:r>
        <w:r>
          <w:rPr>
            <w:noProof/>
            <w:webHidden/>
          </w:rPr>
          <w:fldChar w:fldCharType="end"/>
        </w:r>
      </w:hyperlink>
    </w:p>
    <w:p w14:paraId="44927578" w14:textId="0E2C8E63" w:rsidR="006A3F36" w:rsidRDefault="006A3F36">
      <w:pPr>
        <w:pStyle w:val="TOC3"/>
        <w:tabs>
          <w:tab w:val="left" w:pos="2160"/>
        </w:tabs>
        <w:rPr>
          <w:rFonts w:asciiTheme="minorHAnsi" w:eastAsiaTheme="minorEastAsia" w:hAnsiTheme="minorHAnsi" w:cstheme="minorBidi"/>
          <w:noProof/>
          <w:sz w:val="22"/>
          <w:szCs w:val="22"/>
        </w:rPr>
      </w:pPr>
      <w:hyperlink w:anchor="_Toc139120601" w:history="1">
        <w:r w:rsidRPr="005E69E5">
          <w:rPr>
            <w:rStyle w:val="Hyperlink"/>
            <w:noProof/>
          </w:rPr>
          <w:t>38.</w:t>
        </w:r>
        <w:r>
          <w:rPr>
            <w:rFonts w:asciiTheme="minorHAnsi" w:eastAsiaTheme="minorEastAsia" w:hAnsiTheme="minorHAnsi" w:cstheme="minorBidi"/>
            <w:noProof/>
            <w:sz w:val="22"/>
            <w:szCs w:val="22"/>
          </w:rPr>
          <w:tab/>
        </w:r>
        <w:r w:rsidRPr="005E69E5">
          <w:rPr>
            <w:rStyle w:val="Hyperlink"/>
            <w:noProof/>
          </w:rPr>
          <w:t>Remplacement des Personnels-clé</w:t>
        </w:r>
        <w:r>
          <w:rPr>
            <w:noProof/>
            <w:webHidden/>
          </w:rPr>
          <w:tab/>
        </w:r>
        <w:r>
          <w:rPr>
            <w:noProof/>
            <w:webHidden/>
          </w:rPr>
          <w:fldChar w:fldCharType="begin"/>
        </w:r>
        <w:r>
          <w:rPr>
            <w:noProof/>
            <w:webHidden/>
          </w:rPr>
          <w:instrText xml:space="preserve"> PAGEREF _Toc139120601 \h </w:instrText>
        </w:r>
        <w:r>
          <w:rPr>
            <w:noProof/>
            <w:webHidden/>
          </w:rPr>
        </w:r>
        <w:r>
          <w:rPr>
            <w:noProof/>
            <w:webHidden/>
          </w:rPr>
          <w:fldChar w:fldCharType="separate"/>
        </w:r>
        <w:r>
          <w:rPr>
            <w:noProof/>
            <w:webHidden/>
          </w:rPr>
          <w:t>154</w:t>
        </w:r>
        <w:r>
          <w:rPr>
            <w:noProof/>
            <w:webHidden/>
          </w:rPr>
          <w:fldChar w:fldCharType="end"/>
        </w:r>
      </w:hyperlink>
    </w:p>
    <w:p w14:paraId="41B15F6D" w14:textId="582C722F" w:rsidR="006A3F36" w:rsidRDefault="006A3F36">
      <w:pPr>
        <w:pStyle w:val="TOC3"/>
        <w:tabs>
          <w:tab w:val="left" w:pos="2160"/>
        </w:tabs>
        <w:rPr>
          <w:rFonts w:asciiTheme="minorHAnsi" w:eastAsiaTheme="minorEastAsia" w:hAnsiTheme="minorHAnsi" w:cstheme="minorBidi"/>
          <w:noProof/>
          <w:sz w:val="22"/>
          <w:szCs w:val="22"/>
        </w:rPr>
      </w:pPr>
      <w:hyperlink w:anchor="_Toc139120602" w:history="1">
        <w:r w:rsidRPr="005E69E5">
          <w:rPr>
            <w:rStyle w:val="Hyperlink"/>
            <w:noProof/>
          </w:rPr>
          <w:t>39.</w:t>
        </w:r>
        <w:r>
          <w:rPr>
            <w:rFonts w:asciiTheme="minorHAnsi" w:eastAsiaTheme="minorEastAsia" w:hAnsiTheme="minorHAnsi" w:cstheme="minorBidi"/>
            <w:noProof/>
            <w:sz w:val="22"/>
            <w:szCs w:val="22"/>
          </w:rPr>
          <w:tab/>
        </w:r>
        <w:r w:rsidRPr="005E69E5">
          <w:rPr>
            <w:rStyle w:val="Hyperlink"/>
            <w:noProof/>
          </w:rPr>
          <w:t>Retrait de personnel ou de Sous-traitant</w:t>
        </w:r>
        <w:r>
          <w:rPr>
            <w:noProof/>
            <w:webHidden/>
          </w:rPr>
          <w:tab/>
        </w:r>
        <w:r>
          <w:rPr>
            <w:noProof/>
            <w:webHidden/>
          </w:rPr>
          <w:fldChar w:fldCharType="begin"/>
        </w:r>
        <w:r>
          <w:rPr>
            <w:noProof/>
            <w:webHidden/>
          </w:rPr>
          <w:instrText xml:space="preserve"> PAGEREF _Toc139120602 \h </w:instrText>
        </w:r>
        <w:r>
          <w:rPr>
            <w:noProof/>
            <w:webHidden/>
          </w:rPr>
        </w:r>
        <w:r>
          <w:rPr>
            <w:noProof/>
            <w:webHidden/>
          </w:rPr>
          <w:fldChar w:fldCharType="separate"/>
        </w:r>
        <w:r>
          <w:rPr>
            <w:noProof/>
            <w:webHidden/>
          </w:rPr>
          <w:t>154</w:t>
        </w:r>
        <w:r>
          <w:rPr>
            <w:noProof/>
            <w:webHidden/>
          </w:rPr>
          <w:fldChar w:fldCharType="end"/>
        </w:r>
      </w:hyperlink>
    </w:p>
    <w:p w14:paraId="4CA6A27A" w14:textId="744B6C1B" w:rsidR="006A3F36" w:rsidRDefault="006A3F36">
      <w:pPr>
        <w:pStyle w:val="TOC2"/>
        <w:rPr>
          <w:rFonts w:asciiTheme="minorHAnsi" w:eastAsiaTheme="minorEastAsia" w:hAnsiTheme="minorHAnsi" w:cstheme="minorBidi"/>
          <w:noProof/>
          <w:sz w:val="22"/>
          <w:szCs w:val="22"/>
        </w:rPr>
      </w:pPr>
      <w:hyperlink w:anchor="_Toc139120603" w:history="1">
        <w:r w:rsidRPr="005E69E5">
          <w:rPr>
            <w:rStyle w:val="Hyperlink"/>
            <w:noProof/>
          </w:rPr>
          <w:t>E.  Obligations du Client</w:t>
        </w:r>
        <w:r>
          <w:rPr>
            <w:noProof/>
            <w:webHidden/>
          </w:rPr>
          <w:tab/>
        </w:r>
        <w:r>
          <w:rPr>
            <w:noProof/>
            <w:webHidden/>
          </w:rPr>
          <w:fldChar w:fldCharType="begin"/>
        </w:r>
        <w:r>
          <w:rPr>
            <w:noProof/>
            <w:webHidden/>
          </w:rPr>
          <w:instrText xml:space="preserve"> PAGEREF _Toc139120603 \h </w:instrText>
        </w:r>
        <w:r>
          <w:rPr>
            <w:noProof/>
            <w:webHidden/>
          </w:rPr>
        </w:r>
        <w:r>
          <w:rPr>
            <w:noProof/>
            <w:webHidden/>
          </w:rPr>
          <w:fldChar w:fldCharType="separate"/>
        </w:r>
        <w:r>
          <w:rPr>
            <w:noProof/>
            <w:webHidden/>
          </w:rPr>
          <w:t>155</w:t>
        </w:r>
        <w:r>
          <w:rPr>
            <w:noProof/>
            <w:webHidden/>
          </w:rPr>
          <w:fldChar w:fldCharType="end"/>
        </w:r>
      </w:hyperlink>
    </w:p>
    <w:p w14:paraId="2FB3FFE8" w14:textId="432FC885" w:rsidR="006A3F36" w:rsidRDefault="006A3F36">
      <w:pPr>
        <w:pStyle w:val="TOC3"/>
        <w:tabs>
          <w:tab w:val="left" w:pos="2160"/>
        </w:tabs>
        <w:rPr>
          <w:rFonts w:asciiTheme="minorHAnsi" w:eastAsiaTheme="minorEastAsia" w:hAnsiTheme="minorHAnsi" w:cstheme="minorBidi"/>
          <w:noProof/>
          <w:sz w:val="22"/>
          <w:szCs w:val="22"/>
        </w:rPr>
      </w:pPr>
      <w:hyperlink w:anchor="_Toc139120604" w:history="1">
        <w:r w:rsidRPr="005E69E5">
          <w:rPr>
            <w:rStyle w:val="Hyperlink"/>
            <w:noProof/>
          </w:rPr>
          <w:t>40.</w:t>
        </w:r>
        <w:r>
          <w:rPr>
            <w:rFonts w:asciiTheme="minorHAnsi" w:eastAsiaTheme="minorEastAsia" w:hAnsiTheme="minorHAnsi" w:cstheme="minorBidi"/>
            <w:noProof/>
            <w:sz w:val="22"/>
            <w:szCs w:val="22"/>
          </w:rPr>
          <w:tab/>
        </w:r>
        <w:r w:rsidRPr="005E69E5">
          <w:rPr>
            <w:rStyle w:val="Hyperlink"/>
            <w:noProof/>
          </w:rPr>
          <w:t>Assistance et Exonérations</w:t>
        </w:r>
        <w:r>
          <w:rPr>
            <w:noProof/>
            <w:webHidden/>
          </w:rPr>
          <w:tab/>
        </w:r>
        <w:r>
          <w:rPr>
            <w:noProof/>
            <w:webHidden/>
          </w:rPr>
          <w:fldChar w:fldCharType="begin"/>
        </w:r>
        <w:r>
          <w:rPr>
            <w:noProof/>
            <w:webHidden/>
          </w:rPr>
          <w:instrText xml:space="preserve"> PAGEREF _Toc139120604 \h </w:instrText>
        </w:r>
        <w:r>
          <w:rPr>
            <w:noProof/>
            <w:webHidden/>
          </w:rPr>
        </w:r>
        <w:r>
          <w:rPr>
            <w:noProof/>
            <w:webHidden/>
          </w:rPr>
          <w:fldChar w:fldCharType="separate"/>
        </w:r>
        <w:r>
          <w:rPr>
            <w:noProof/>
            <w:webHidden/>
          </w:rPr>
          <w:t>155</w:t>
        </w:r>
        <w:r>
          <w:rPr>
            <w:noProof/>
            <w:webHidden/>
          </w:rPr>
          <w:fldChar w:fldCharType="end"/>
        </w:r>
      </w:hyperlink>
    </w:p>
    <w:p w14:paraId="276D3C1A" w14:textId="03D8C1C6" w:rsidR="006A3F36" w:rsidRDefault="006A3F36">
      <w:pPr>
        <w:pStyle w:val="TOC3"/>
        <w:tabs>
          <w:tab w:val="left" w:pos="2160"/>
        </w:tabs>
        <w:rPr>
          <w:rFonts w:asciiTheme="minorHAnsi" w:eastAsiaTheme="minorEastAsia" w:hAnsiTheme="minorHAnsi" w:cstheme="minorBidi"/>
          <w:noProof/>
          <w:sz w:val="22"/>
          <w:szCs w:val="22"/>
        </w:rPr>
      </w:pPr>
      <w:hyperlink w:anchor="_Toc139120605" w:history="1">
        <w:r w:rsidRPr="005E69E5">
          <w:rPr>
            <w:rStyle w:val="Hyperlink"/>
            <w:noProof/>
          </w:rPr>
          <w:t>41.</w:t>
        </w:r>
        <w:r>
          <w:rPr>
            <w:rFonts w:asciiTheme="minorHAnsi" w:eastAsiaTheme="minorEastAsia" w:hAnsiTheme="minorHAnsi" w:cstheme="minorBidi"/>
            <w:noProof/>
            <w:sz w:val="22"/>
            <w:szCs w:val="22"/>
          </w:rPr>
          <w:tab/>
        </w:r>
        <w:r w:rsidRPr="005E69E5">
          <w:rPr>
            <w:rStyle w:val="Hyperlink"/>
            <w:noProof/>
          </w:rPr>
          <w:t>Accès au Site du Projet</w:t>
        </w:r>
        <w:r>
          <w:rPr>
            <w:noProof/>
            <w:webHidden/>
          </w:rPr>
          <w:tab/>
        </w:r>
        <w:r>
          <w:rPr>
            <w:noProof/>
            <w:webHidden/>
          </w:rPr>
          <w:fldChar w:fldCharType="begin"/>
        </w:r>
        <w:r>
          <w:rPr>
            <w:noProof/>
            <w:webHidden/>
          </w:rPr>
          <w:instrText xml:space="preserve"> PAGEREF _Toc139120605 \h </w:instrText>
        </w:r>
        <w:r>
          <w:rPr>
            <w:noProof/>
            <w:webHidden/>
          </w:rPr>
        </w:r>
        <w:r>
          <w:rPr>
            <w:noProof/>
            <w:webHidden/>
          </w:rPr>
          <w:fldChar w:fldCharType="separate"/>
        </w:r>
        <w:r>
          <w:rPr>
            <w:noProof/>
            <w:webHidden/>
          </w:rPr>
          <w:t>156</w:t>
        </w:r>
        <w:r>
          <w:rPr>
            <w:noProof/>
            <w:webHidden/>
          </w:rPr>
          <w:fldChar w:fldCharType="end"/>
        </w:r>
      </w:hyperlink>
    </w:p>
    <w:p w14:paraId="24A77C9A" w14:textId="008FE3FB" w:rsidR="006A3F36" w:rsidRDefault="006A3F36">
      <w:pPr>
        <w:pStyle w:val="TOC3"/>
        <w:tabs>
          <w:tab w:val="left" w:pos="2160"/>
        </w:tabs>
        <w:rPr>
          <w:rFonts w:asciiTheme="minorHAnsi" w:eastAsiaTheme="minorEastAsia" w:hAnsiTheme="minorHAnsi" w:cstheme="minorBidi"/>
          <w:noProof/>
          <w:sz w:val="22"/>
          <w:szCs w:val="22"/>
        </w:rPr>
      </w:pPr>
      <w:hyperlink w:anchor="_Toc139120606" w:history="1">
        <w:r w:rsidRPr="005E69E5">
          <w:rPr>
            <w:rStyle w:val="Hyperlink"/>
            <w:noProof/>
          </w:rPr>
          <w:t>42.</w:t>
        </w:r>
        <w:r>
          <w:rPr>
            <w:rFonts w:asciiTheme="minorHAnsi" w:eastAsiaTheme="minorEastAsia" w:hAnsiTheme="minorHAnsi" w:cstheme="minorBidi"/>
            <w:noProof/>
            <w:sz w:val="22"/>
            <w:szCs w:val="22"/>
          </w:rPr>
          <w:tab/>
        </w:r>
        <w:r w:rsidRPr="005E69E5">
          <w:rPr>
            <w:rStyle w:val="Hyperlink"/>
            <w:noProof/>
          </w:rPr>
          <w:t>Modification du Droit applicable concernant les impôts et taxes</w:t>
        </w:r>
        <w:r>
          <w:rPr>
            <w:noProof/>
            <w:webHidden/>
          </w:rPr>
          <w:tab/>
        </w:r>
        <w:r>
          <w:rPr>
            <w:noProof/>
            <w:webHidden/>
          </w:rPr>
          <w:fldChar w:fldCharType="begin"/>
        </w:r>
        <w:r>
          <w:rPr>
            <w:noProof/>
            <w:webHidden/>
          </w:rPr>
          <w:instrText xml:space="preserve"> PAGEREF _Toc139120606 \h </w:instrText>
        </w:r>
        <w:r>
          <w:rPr>
            <w:noProof/>
            <w:webHidden/>
          </w:rPr>
        </w:r>
        <w:r>
          <w:rPr>
            <w:noProof/>
            <w:webHidden/>
          </w:rPr>
          <w:fldChar w:fldCharType="separate"/>
        </w:r>
        <w:r>
          <w:rPr>
            <w:noProof/>
            <w:webHidden/>
          </w:rPr>
          <w:t>156</w:t>
        </w:r>
        <w:r>
          <w:rPr>
            <w:noProof/>
            <w:webHidden/>
          </w:rPr>
          <w:fldChar w:fldCharType="end"/>
        </w:r>
      </w:hyperlink>
    </w:p>
    <w:p w14:paraId="4863DA8A" w14:textId="54005605" w:rsidR="006A3F36" w:rsidRDefault="006A3F36">
      <w:pPr>
        <w:pStyle w:val="TOC3"/>
        <w:tabs>
          <w:tab w:val="left" w:pos="2160"/>
        </w:tabs>
        <w:rPr>
          <w:rFonts w:asciiTheme="minorHAnsi" w:eastAsiaTheme="minorEastAsia" w:hAnsiTheme="minorHAnsi" w:cstheme="minorBidi"/>
          <w:noProof/>
          <w:sz w:val="22"/>
          <w:szCs w:val="22"/>
        </w:rPr>
      </w:pPr>
      <w:hyperlink w:anchor="_Toc139120607" w:history="1">
        <w:r w:rsidRPr="005E69E5">
          <w:rPr>
            <w:rStyle w:val="Hyperlink"/>
            <w:noProof/>
          </w:rPr>
          <w:t>43.</w:t>
        </w:r>
        <w:r>
          <w:rPr>
            <w:rFonts w:asciiTheme="minorHAnsi" w:eastAsiaTheme="minorEastAsia" w:hAnsiTheme="minorHAnsi" w:cstheme="minorBidi"/>
            <w:noProof/>
            <w:sz w:val="22"/>
            <w:szCs w:val="22"/>
          </w:rPr>
          <w:tab/>
        </w:r>
        <w:r w:rsidRPr="005E69E5">
          <w:rPr>
            <w:rStyle w:val="Hyperlink"/>
            <w:noProof/>
          </w:rPr>
          <w:t>Services, installations et propriétés du Client</w:t>
        </w:r>
        <w:r>
          <w:rPr>
            <w:noProof/>
            <w:webHidden/>
          </w:rPr>
          <w:tab/>
        </w:r>
        <w:r>
          <w:rPr>
            <w:noProof/>
            <w:webHidden/>
          </w:rPr>
          <w:fldChar w:fldCharType="begin"/>
        </w:r>
        <w:r>
          <w:rPr>
            <w:noProof/>
            <w:webHidden/>
          </w:rPr>
          <w:instrText xml:space="preserve"> PAGEREF _Toc139120607 \h </w:instrText>
        </w:r>
        <w:r>
          <w:rPr>
            <w:noProof/>
            <w:webHidden/>
          </w:rPr>
        </w:r>
        <w:r>
          <w:rPr>
            <w:noProof/>
            <w:webHidden/>
          </w:rPr>
          <w:fldChar w:fldCharType="separate"/>
        </w:r>
        <w:r>
          <w:rPr>
            <w:noProof/>
            <w:webHidden/>
          </w:rPr>
          <w:t>156</w:t>
        </w:r>
        <w:r>
          <w:rPr>
            <w:noProof/>
            <w:webHidden/>
          </w:rPr>
          <w:fldChar w:fldCharType="end"/>
        </w:r>
      </w:hyperlink>
    </w:p>
    <w:p w14:paraId="39C3BB9F" w14:textId="2EC2EF5F" w:rsidR="006A3F36" w:rsidRDefault="006A3F36">
      <w:pPr>
        <w:pStyle w:val="TOC3"/>
        <w:tabs>
          <w:tab w:val="left" w:pos="2160"/>
        </w:tabs>
        <w:rPr>
          <w:rFonts w:asciiTheme="minorHAnsi" w:eastAsiaTheme="minorEastAsia" w:hAnsiTheme="minorHAnsi" w:cstheme="minorBidi"/>
          <w:noProof/>
          <w:sz w:val="22"/>
          <w:szCs w:val="22"/>
        </w:rPr>
      </w:pPr>
      <w:hyperlink w:anchor="_Toc139120608" w:history="1">
        <w:r w:rsidRPr="005E69E5">
          <w:rPr>
            <w:rStyle w:val="Hyperlink"/>
            <w:noProof/>
          </w:rPr>
          <w:t>44.</w:t>
        </w:r>
        <w:r>
          <w:rPr>
            <w:rFonts w:asciiTheme="minorHAnsi" w:eastAsiaTheme="minorEastAsia" w:hAnsiTheme="minorHAnsi" w:cstheme="minorBidi"/>
            <w:noProof/>
            <w:sz w:val="22"/>
            <w:szCs w:val="22"/>
          </w:rPr>
          <w:tab/>
        </w:r>
        <w:r w:rsidRPr="005E69E5">
          <w:rPr>
            <w:rStyle w:val="Hyperlink"/>
            <w:noProof/>
          </w:rPr>
          <w:t>Personnel de Contrepartie</w:t>
        </w:r>
        <w:r>
          <w:rPr>
            <w:noProof/>
            <w:webHidden/>
          </w:rPr>
          <w:tab/>
        </w:r>
        <w:r>
          <w:rPr>
            <w:noProof/>
            <w:webHidden/>
          </w:rPr>
          <w:fldChar w:fldCharType="begin"/>
        </w:r>
        <w:r>
          <w:rPr>
            <w:noProof/>
            <w:webHidden/>
          </w:rPr>
          <w:instrText xml:space="preserve"> PAGEREF _Toc139120608 \h </w:instrText>
        </w:r>
        <w:r>
          <w:rPr>
            <w:noProof/>
            <w:webHidden/>
          </w:rPr>
        </w:r>
        <w:r>
          <w:rPr>
            <w:noProof/>
            <w:webHidden/>
          </w:rPr>
          <w:fldChar w:fldCharType="separate"/>
        </w:r>
        <w:r>
          <w:rPr>
            <w:noProof/>
            <w:webHidden/>
          </w:rPr>
          <w:t>156</w:t>
        </w:r>
        <w:r>
          <w:rPr>
            <w:noProof/>
            <w:webHidden/>
          </w:rPr>
          <w:fldChar w:fldCharType="end"/>
        </w:r>
      </w:hyperlink>
    </w:p>
    <w:p w14:paraId="25019449" w14:textId="05CA5FAE" w:rsidR="006A3F36" w:rsidRDefault="006A3F36">
      <w:pPr>
        <w:pStyle w:val="TOC3"/>
        <w:tabs>
          <w:tab w:val="left" w:pos="2160"/>
        </w:tabs>
        <w:rPr>
          <w:rFonts w:asciiTheme="minorHAnsi" w:eastAsiaTheme="minorEastAsia" w:hAnsiTheme="minorHAnsi" w:cstheme="minorBidi"/>
          <w:noProof/>
          <w:sz w:val="22"/>
          <w:szCs w:val="22"/>
        </w:rPr>
      </w:pPr>
      <w:hyperlink w:anchor="_Toc139120609" w:history="1">
        <w:r w:rsidRPr="005E69E5">
          <w:rPr>
            <w:rStyle w:val="Hyperlink"/>
            <w:noProof/>
          </w:rPr>
          <w:t>45.</w:t>
        </w:r>
        <w:r>
          <w:rPr>
            <w:rFonts w:asciiTheme="minorHAnsi" w:eastAsiaTheme="minorEastAsia" w:hAnsiTheme="minorHAnsi" w:cstheme="minorBidi"/>
            <w:noProof/>
            <w:sz w:val="22"/>
            <w:szCs w:val="22"/>
          </w:rPr>
          <w:tab/>
        </w:r>
        <w:r w:rsidRPr="005E69E5">
          <w:rPr>
            <w:rStyle w:val="Hyperlink"/>
            <w:noProof/>
          </w:rPr>
          <w:t>Paiements</w:t>
        </w:r>
        <w:r>
          <w:rPr>
            <w:noProof/>
            <w:webHidden/>
          </w:rPr>
          <w:tab/>
        </w:r>
        <w:r>
          <w:rPr>
            <w:noProof/>
            <w:webHidden/>
          </w:rPr>
          <w:fldChar w:fldCharType="begin"/>
        </w:r>
        <w:r>
          <w:rPr>
            <w:noProof/>
            <w:webHidden/>
          </w:rPr>
          <w:instrText xml:space="preserve"> PAGEREF _Toc139120609 \h </w:instrText>
        </w:r>
        <w:r>
          <w:rPr>
            <w:noProof/>
            <w:webHidden/>
          </w:rPr>
        </w:r>
        <w:r>
          <w:rPr>
            <w:noProof/>
            <w:webHidden/>
          </w:rPr>
          <w:fldChar w:fldCharType="separate"/>
        </w:r>
        <w:r>
          <w:rPr>
            <w:noProof/>
            <w:webHidden/>
          </w:rPr>
          <w:t>156</w:t>
        </w:r>
        <w:r>
          <w:rPr>
            <w:noProof/>
            <w:webHidden/>
          </w:rPr>
          <w:fldChar w:fldCharType="end"/>
        </w:r>
      </w:hyperlink>
    </w:p>
    <w:p w14:paraId="48A27FF9" w14:textId="4E2ECCC0" w:rsidR="006A3F36" w:rsidRDefault="006A3F36">
      <w:pPr>
        <w:pStyle w:val="TOC2"/>
        <w:rPr>
          <w:rFonts w:asciiTheme="minorHAnsi" w:eastAsiaTheme="minorEastAsia" w:hAnsiTheme="minorHAnsi" w:cstheme="minorBidi"/>
          <w:noProof/>
          <w:sz w:val="22"/>
          <w:szCs w:val="22"/>
        </w:rPr>
      </w:pPr>
      <w:hyperlink w:anchor="_Toc139120610" w:history="1">
        <w:r w:rsidRPr="005E69E5">
          <w:rPr>
            <w:rStyle w:val="Hyperlink"/>
            <w:noProof/>
          </w:rPr>
          <w:t>F.  Paiements versés au Consultant</w:t>
        </w:r>
        <w:r>
          <w:rPr>
            <w:noProof/>
            <w:webHidden/>
          </w:rPr>
          <w:tab/>
        </w:r>
        <w:r>
          <w:rPr>
            <w:noProof/>
            <w:webHidden/>
          </w:rPr>
          <w:fldChar w:fldCharType="begin"/>
        </w:r>
        <w:r>
          <w:rPr>
            <w:noProof/>
            <w:webHidden/>
          </w:rPr>
          <w:instrText xml:space="preserve"> PAGEREF _Toc139120610 \h </w:instrText>
        </w:r>
        <w:r>
          <w:rPr>
            <w:noProof/>
            <w:webHidden/>
          </w:rPr>
        </w:r>
        <w:r>
          <w:rPr>
            <w:noProof/>
            <w:webHidden/>
          </w:rPr>
          <w:fldChar w:fldCharType="separate"/>
        </w:r>
        <w:r>
          <w:rPr>
            <w:noProof/>
            <w:webHidden/>
          </w:rPr>
          <w:t>156</w:t>
        </w:r>
        <w:r>
          <w:rPr>
            <w:noProof/>
            <w:webHidden/>
          </w:rPr>
          <w:fldChar w:fldCharType="end"/>
        </w:r>
      </w:hyperlink>
    </w:p>
    <w:p w14:paraId="1D1449ED" w14:textId="7457A93A" w:rsidR="006A3F36" w:rsidRDefault="006A3F36">
      <w:pPr>
        <w:pStyle w:val="TOC3"/>
        <w:tabs>
          <w:tab w:val="left" w:pos="2160"/>
        </w:tabs>
        <w:rPr>
          <w:rFonts w:asciiTheme="minorHAnsi" w:eastAsiaTheme="minorEastAsia" w:hAnsiTheme="minorHAnsi" w:cstheme="minorBidi"/>
          <w:noProof/>
          <w:sz w:val="22"/>
          <w:szCs w:val="22"/>
        </w:rPr>
      </w:pPr>
      <w:hyperlink w:anchor="_Toc139120611" w:history="1">
        <w:r w:rsidRPr="005E69E5">
          <w:rPr>
            <w:rStyle w:val="Hyperlink"/>
            <w:noProof/>
          </w:rPr>
          <w:t>46.</w:t>
        </w:r>
        <w:r>
          <w:rPr>
            <w:rFonts w:asciiTheme="minorHAnsi" w:eastAsiaTheme="minorEastAsia" w:hAnsiTheme="minorHAnsi" w:cstheme="minorBidi"/>
            <w:noProof/>
            <w:sz w:val="22"/>
            <w:szCs w:val="22"/>
          </w:rPr>
          <w:tab/>
        </w:r>
        <w:r w:rsidRPr="005E69E5">
          <w:rPr>
            <w:rStyle w:val="Hyperlink"/>
            <w:noProof/>
          </w:rPr>
          <w:t>Prix du Contrat</w:t>
        </w:r>
        <w:r>
          <w:rPr>
            <w:noProof/>
            <w:webHidden/>
          </w:rPr>
          <w:tab/>
        </w:r>
        <w:r>
          <w:rPr>
            <w:noProof/>
            <w:webHidden/>
          </w:rPr>
          <w:fldChar w:fldCharType="begin"/>
        </w:r>
        <w:r>
          <w:rPr>
            <w:noProof/>
            <w:webHidden/>
          </w:rPr>
          <w:instrText xml:space="preserve"> PAGEREF _Toc139120611 \h </w:instrText>
        </w:r>
        <w:r>
          <w:rPr>
            <w:noProof/>
            <w:webHidden/>
          </w:rPr>
        </w:r>
        <w:r>
          <w:rPr>
            <w:noProof/>
            <w:webHidden/>
          </w:rPr>
          <w:fldChar w:fldCharType="separate"/>
        </w:r>
        <w:r>
          <w:rPr>
            <w:noProof/>
            <w:webHidden/>
          </w:rPr>
          <w:t>156</w:t>
        </w:r>
        <w:r>
          <w:rPr>
            <w:noProof/>
            <w:webHidden/>
          </w:rPr>
          <w:fldChar w:fldCharType="end"/>
        </w:r>
      </w:hyperlink>
    </w:p>
    <w:p w14:paraId="2E64D41A" w14:textId="200EA83D" w:rsidR="006A3F36" w:rsidRDefault="006A3F36">
      <w:pPr>
        <w:pStyle w:val="TOC3"/>
        <w:tabs>
          <w:tab w:val="left" w:pos="2160"/>
        </w:tabs>
        <w:rPr>
          <w:rFonts w:asciiTheme="minorHAnsi" w:eastAsiaTheme="minorEastAsia" w:hAnsiTheme="minorHAnsi" w:cstheme="minorBidi"/>
          <w:noProof/>
          <w:sz w:val="22"/>
          <w:szCs w:val="22"/>
        </w:rPr>
      </w:pPr>
      <w:hyperlink w:anchor="_Toc139120612" w:history="1">
        <w:r w:rsidRPr="005E69E5">
          <w:rPr>
            <w:rStyle w:val="Hyperlink"/>
            <w:noProof/>
          </w:rPr>
          <w:t>47.</w:t>
        </w:r>
        <w:r>
          <w:rPr>
            <w:rFonts w:asciiTheme="minorHAnsi" w:eastAsiaTheme="minorEastAsia" w:hAnsiTheme="minorHAnsi" w:cstheme="minorBidi"/>
            <w:noProof/>
            <w:sz w:val="22"/>
            <w:szCs w:val="22"/>
          </w:rPr>
          <w:tab/>
        </w:r>
        <w:r w:rsidRPr="005E69E5">
          <w:rPr>
            <w:rStyle w:val="Hyperlink"/>
            <w:noProof/>
          </w:rPr>
          <w:t>Impôts et taxes</w:t>
        </w:r>
        <w:r>
          <w:rPr>
            <w:noProof/>
            <w:webHidden/>
          </w:rPr>
          <w:tab/>
        </w:r>
        <w:r>
          <w:rPr>
            <w:noProof/>
            <w:webHidden/>
          </w:rPr>
          <w:fldChar w:fldCharType="begin"/>
        </w:r>
        <w:r>
          <w:rPr>
            <w:noProof/>
            <w:webHidden/>
          </w:rPr>
          <w:instrText xml:space="preserve"> PAGEREF _Toc139120612 \h </w:instrText>
        </w:r>
        <w:r>
          <w:rPr>
            <w:noProof/>
            <w:webHidden/>
          </w:rPr>
        </w:r>
        <w:r>
          <w:rPr>
            <w:noProof/>
            <w:webHidden/>
          </w:rPr>
          <w:fldChar w:fldCharType="separate"/>
        </w:r>
        <w:r>
          <w:rPr>
            <w:noProof/>
            <w:webHidden/>
          </w:rPr>
          <w:t>156</w:t>
        </w:r>
        <w:r>
          <w:rPr>
            <w:noProof/>
            <w:webHidden/>
          </w:rPr>
          <w:fldChar w:fldCharType="end"/>
        </w:r>
      </w:hyperlink>
    </w:p>
    <w:p w14:paraId="6D29BC77" w14:textId="3F8CCAF6" w:rsidR="006A3F36" w:rsidRDefault="006A3F36">
      <w:pPr>
        <w:pStyle w:val="TOC3"/>
        <w:tabs>
          <w:tab w:val="left" w:pos="2160"/>
        </w:tabs>
        <w:rPr>
          <w:rFonts w:asciiTheme="minorHAnsi" w:eastAsiaTheme="minorEastAsia" w:hAnsiTheme="minorHAnsi" w:cstheme="minorBidi"/>
          <w:noProof/>
          <w:sz w:val="22"/>
          <w:szCs w:val="22"/>
        </w:rPr>
      </w:pPr>
      <w:hyperlink w:anchor="_Toc139120613" w:history="1">
        <w:r w:rsidRPr="005E69E5">
          <w:rPr>
            <w:rStyle w:val="Hyperlink"/>
            <w:noProof/>
          </w:rPr>
          <w:t>48.</w:t>
        </w:r>
        <w:r>
          <w:rPr>
            <w:rFonts w:asciiTheme="minorHAnsi" w:eastAsiaTheme="minorEastAsia" w:hAnsiTheme="minorHAnsi" w:cstheme="minorBidi"/>
            <w:noProof/>
            <w:sz w:val="22"/>
            <w:szCs w:val="22"/>
          </w:rPr>
          <w:tab/>
        </w:r>
        <w:r w:rsidRPr="005E69E5">
          <w:rPr>
            <w:rStyle w:val="Hyperlink"/>
            <w:noProof/>
          </w:rPr>
          <w:t>Monnaie de paiement</w:t>
        </w:r>
        <w:r>
          <w:rPr>
            <w:noProof/>
            <w:webHidden/>
          </w:rPr>
          <w:tab/>
        </w:r>
        <w:r>
          <w:rPr>
            <w:noProof/>
            <w:webHidden/>
          </w:rPr>
          <w:fldChar w:fldCharType="begin"/>
        </w:r>
        <w:r>
          <w:rPr>
            <w:noProof/>
            <w:webHidden/>
          </w:rPr>
          <w:instrText xml:space="preserve"> PAGEREF _Toc139120613 \h </w:instrText>
        </w:r>
        <w:r>
          <w:rPr>
            <w:noProof/>
            <w:webHidden/>
          </w:rPr>
        </w:r>
        <w:r>
          <w:rPr>
            <w:noProof/>
            <w:webHidden/>
          </w:rPr>
          <w:fldChar w:fldCharType="separate"/>
        </w:r>
        <w:r>
          <w:rPr>
            <w:noProof/>
            <w:webHidden/>
          </w:rPr>
          <w:t>157</w:t>
        </w:r>
        <w:r>
          <w:rPr>
            <w:noProof/>
            <w:webHidden/>
          </w:rPr>
          <w:fldChar w:fldCharType="end"/>
        </w:r>
      </w:hyperlink>
    </w:p>
    <w:p w14:paraId="753004F5" w14:textId="5AF863E1" w:rsidR="006A3F36" w:rsidRDefault="006A3F36">
      <w:pPr>
        <w:pStyle w:val="TOC3"/>
        <w:tabs>
          <w:tab w:val="left" w:pos="2160"/>
        </w:tabs>
        <w:rPr>
          <w:rFonts w:asciiTheme="minorHAnsi" w:eastAsiaTheme="minorEastAsia" w:hAnsiTheme="minorHAnsi" w:cstheme="minorBidi"/>
          <w:noProof/>
          <w:sz w:val="22"/>
          <w:szCs w:val="22"/>
        </w:rPr>
      </w:pPr>
      <w:hyperlink w:anchor="_Toc139120614" w:history="1">
        <w:r w:rsidRPr="005E69E5">
          <w:rPr>
            <w:rStyle w:val="Hyperlink"/>
            <w:noProof/>
          </w:rPr>
          <w:t>49.</w:t>
        </w:r>
        <w:r>
          <w:rPr>
            <w:rFonts w:asciiTheme="minorHAnsi" w:eastAsiaTheme="minorEastAsia" w:hAnsiTheme="minorHAnsi" w:cstheme="minorBidi"/>
            <w:noProof/>
            <w:sz w:val="22"/>
            <w:szCs w:val="22"/>
          </w:rPr>
          <w:tab/>
        </w:r>
        <w:r w:rsidRPr="005E69E5">
          <w:rPr>
            <w:rStyle w:val="Hyperlink"/>
            <w:noProof/>
          </w:rPr>
          <w:t>Modalités de facturation et de paiement</w:t>
        </w:r>
        <w:r>
          <w:rPr>
            <w:noProof/>
            <w:webHidden/>
          </w:rPr>
          <w:tab/>
        </w:r>
        <w:r>
          <w:rPr>
            <w:noProof/>
            <w:webHidden/>
          </w:rPr>
          <w:fldChar w:fldCharType="begin"/>
        </w:r>
        <w:r>
          <w:rPr>
            <w:noProof/>
            <w:webHidden/>
          </w:rPr>
          <w:instrText xml:space="preserve"> PAGEREF _Toc139120614 \h </w:instrText>
        </w:r>
        <w:r>
          <w:rPr>
            <w:noProof/>
            <w:webHidden/>
          </w:rPr>
        </w:r>
        <w:r>
          <w:rPr>
            <w:noProof/>
            <w:webHidden/>
          </w:rPr>
          <w:fldChar w:fldCharType="separate"/>
        </w:r>
        <w:r>
          <w:rPr>
            <w:noProof/>
            <w:webHidden/>
          </w:rPr>
          <w:t>157</w:t>
        </w:r>
        <w:r>
          <w:rPr>
            <w:noProof/>
            <w:webHidden/>
          </w:rPr>
          <w:fldChar w:fldCharType="end"/>
        </w:r>
      </w:hyperlink>
    </w:p>
    <w:p w14:paraId="4E3B2237" w14:textId="198FBE3A" w:rsidR="006A3F36" w:rsidRDefault="006A3F36">
      <w:pPr>
        <w:pStyle w:val="TOC3"/>
        <w:tabs>
          <w:tab w:val="left" w:pos="2160"/>
        </w:tabs>
        <w:rPr>
          <w:rFonts w:asciiTheme="minorHAnsi" w:eastAsiaTheme="minorEastAsia" w:hAnsiTheme="minorHAnsi" w:cstheme="minorBidi"/>
          <w:noProof/>
          <w:sz w:val="22"/>
          <w:szCs w:val="22"/>
        </w:rPr>
      </w:pPr>
      <w:hyperlink w:anchor="_Toc139120615" w:history="1">
        <w:r w:rsidRPr="005E69E5">
          <w:rPr>
            <w:rStyle w:val="Hyperlink"/>
            <w:noProof/>
          </w:rPr>
          <w:t>50.</w:t>
        </w:r>
        <w:r>
          <w:rPr>
            <w:rFonts w:asciiTheme="minorHAnsi" w:eastAsiaTheme="minorEastAsia" w:hAnsiTheme="minorHAnsi" w:cstheme="minorBidi"/>
            <w:noProof/>
            <w:sz w:val="22"/>
            <w:szCs w:val="22"/>
          </w:rPr>
          <w:tab/>
        </w:r>
        <w:r w:rsidRPr="005E69E5">
          <w:rPr>
            <w:rStyle w:val="Hyperlink"/>
            <w:noProof/>
          </w:rPr>
          <w:t>Intérêts moratoires</w:t>
        </w:r>
        <w:r>
          <w:rPr>
            <w:noProof/>
            <w:webHidden/>
          </w:rPr>
          <w:tab/>
        </w:r>
        <w:r>
          <w:rPr>
            <w:noProof/>
            <w:webHidden/>
          </w:rPr>
          <w:fldChar w:fldCharType="begin"/>
        </w:r>
        <w:r>
          <w:rPr>
            <w:noProof/>
            <w:webHidden/>
          </w:rPr>
          <w:instrText xml:space="preserve"> PAGEREF _Toc139120615 \h </w:instrText>
        </w:r>
        <w:r>
          <w:rPr>
            <w:noProof/>
            <w:webHidden/>
          </w:rPr>
        </w:r>
        <w:r>
          <w:rPr>
            <w:noProof/>
            <w:webHidden/>
          </w:rPr>
          <w:fldChar w:fldCharType="separate"/>
        </w:r>
        <w:r>
          <w:rPr>
            <w:noProof/>
            <w:webHidden/>
          </w:rPr>
          <w:t>158</w:t>
        </w:r>
        <w:r>
          <w:rPr>
            <w:noProof/>
            <w:webHidden/>
          </w:rPr>
          <w:fldChar w:fldCharType="end"/>
        </w:r>
      </w:hyperlink>
    </w:p>
    <w:p w14:paraId="4D9C7185" w14:textId="62148390" w:rsidR="006A3F36" w:rsidRDefault="006A3F36">
      <w:pPr>
        <w:pStyle w:val="TOC2"/>
        <w:rPr>
          <w:rFonts w:asciiTheme="minorHAnsi" w:eastAsiaTheme="minorEastAsia" w:hAnsiTheme="minorHAnsi" w:cstheme="minorBidi"/>
          <w:noProof/>
          <w:sz w:val="22"/>
          <w:szCs w:val="22"/>
        </w:rPr>
      </w:pPr>
      <w:hyperlink w:anchor="_Toc139120616" w:history="1">
        <w:r w:rsidRPr="005E69E5">
          <w:rPr>
            <w:rStyle w:val="Hyperlink"/>
            <w:noProof/>
          </w:rPr>
          <w:t>G.  Equité et bonne foi</w:t>
        </w:r>
        <w:r>
          <w:rPr>
            <w:noProof/>
            <w:webHidden/>
          </w:rPr>
          <w:tab/>
        </w:r>
        <w:r>
          <w:rPr>
            <w:noProof/>
            <w:webHidden/>
          </w:rPr>
          <w:fldChar w:fldCharType="begin"/>
        </w:r>
        <w:r>
          <w:rPr>
            <w:noProof/>
            <w:webHidden/>
          </w:rPr>
          <w:instrText xml:space="preserve"> PAGEREF _Toc139120616 \h </w:instrText>
        </w:r>
        <w:r>
          <w:rPr>
            <w:noProof/>
            <w:webHidden/>
          </w:rPr>
        </w:r>
        <w:r>
          <w:rPr>
            <w:noProof/>
            <w:webHidden/>
          </w:rPr>
          <w:fldChar w:fldCharType="separate"/>
        </w:r>
        <w:r>
          <w:rPr>
            <w:noProof/>
            <w:webHidden/>
          </w:rPr>
          <w:t>158</w:t>
        </w:r>
        <w:r>
          <w:rPr>
            <w:noProof/>
            <w:webHidden/>
          </w:rPr>
          <w:fldChar w:fldCharType="end"/>
        </w:r>
      </w:hyperlink>
    </w:p>
    <w:p w14:paraId="05BBD77B" w14:textId="06F93A0A" w:rsidR="006A3F36" w:rsidRDefault="006A3F36">
      <w:pPr>
        <w:pStyle w:val="TOC3"/>
        <w:tabs>
          <w:tab w:val="left" w:pos="2160"/>
        </w:tabs>
        <w:rPr>
          <w:rFonts w:asciiTheme="minorHAnsi" w:eastAsiaTheme="minorEastAsia" w:hAnsiTheme="minorHAnsi" w:cstheme="minorBidi"/>
          <w:noProof/>
          <w:sz w:val="22"/>
          <w:szCs w:val="22"/>
        </w:rPr>
      </w:pPr>
      <w:hyperlink w:anchor="_Toc139120617" w:history="1">
        <w:r w:rsidRPr="005E69E5">
          <w:rPr>
            <w:rStyle w:val="Hyperlink"/>
            <w:noProof/>
          </w:rPr>
          <w:t>51.</w:t>
        </w:r>
        <w:r>
          <w:rPr>
            <w:rFonts w:asciiTheme="minorHAnsi" w:eastAsiaTheme="minorEastAsia" w:hAnsiTheme="minorHAnsi" w:cstheme="minorBidi"/>
            <w:noProof/>
            <w:sz w:val="22"/>
            <w:szCs w:val="22"/>
          </w:rPr>
          <w:tab/>
        </w:r>
        <w:r w:rsidRPr="005E69E5">
          <w:rPr>
            <w:rStyle w:val="Hyperlink"/>
            <w:noProof/>
          </w:rPr>
          <w:t>Bonne Foi</w:t>
        </w:r>
        <w:r>
          <w:rPr>
            <w:noProof/>
            <w:webHidden/>
          </w:rPr>
          <w:tab/>
        </w:r>
        <w:r>
          <w:rPr>
            <w:noProof/>
            <w:webHidden/>
          </w:rPr>
          <w:fldChar w:fldCharType="begin"/>
        </w:r>
        <w:r>
          <w:rPr>
            <w:noProof/>
            <w:webHidden/>
          </w:rPr>
          <w:instrText xml:space="preserve"> PAGEREF _Toc139120617 \h </w:instrText>
        </w:r>
        <w:r>
          <w:rPr>
            <w:noProof/>
            <w:webHidden/>
          </w:rPr>
        </w:r>
        <w:r>
          <w:rPr>
            <w:noProof/>
            <w:webHidden/>
          </w:rPr>
          <w:fldChar w:fldCharType="separate"/>
        </w:r>
        <w:r>
          <w:rPr>
            <w:noProof/>
            <w:webHidden/>
          </w:rPr>
          <w:t>158</w:t>
        </w:r>
        <w:r>
          <w:rPr>
            <w:noProof/>
            <w:webHidden/>
          </w:rPr>
          <w:fldChar w:fldCharType="end"/>
        </w:r>
      </w:hyperlink>
    </w:p>
    <w:p w14:paraId="12464D32" w14:textId="2EEB693C" w:rsidR="006A3F36" w:rsidRDefault="006A3F36">
      <w:pPr>
        <w:pStyle w:val="TOC2"/>
        <w:rPr>
          <w:rFonts w:asciiTheme="minorHAnsi" w:eastAsiaTheme="minorEastAsia" w:hAnsiTheme="minorHAnsi" w:cstheme="minorBidi"/>
          <w:noProof/>
          <w:sz w:val="22"/>
          <w:szCs w:val="22"/>
        </w:rPr>
      </w:pPr>
      <w:hyperlink w:anchor="_Toc139120618" w:history="1">
        <w:r w:rsidRPr="005E69E5">
          <w:rPr>
            <w:rStyle w:val="Hyperlink"/>
            <w:noProof/>
          </w:rPr>
          <w:t>H.  Règlement des différends</w:t>
        </w:r>
        <w:r>
          <w:rPr>
            <w:noProof/>
            <w:webHidden/>
          </w:rPr>
          <w:tab/>
        </w:r>
        <w:r>
          <w:rPr>
            <w:noProof/>
            <w:webHidden/>
          </w:rPr>
          <w:fldChar w:fldCharType="begin"/>
        </w:r>
        <w:r>
          <w:rPr>
            <w:noProof/>
            <w:webHidden/>
          </w:rPr>
          <w:instrText xml:space="preserve"> PAGEREF _Toc139120618 \h </w:instrText>
        </w:r>
        <w:r>
          <w:rPr>
            <w:noProof/>
            <w:webHidden/>
          </w:rPr>
        </w:r>
        <w:r>
          <w:rPr>
            <w:noProof/>
            <w:webHidden/>
          </w:rPr>
          <w:fldChar w:fldCharType="separate"/>
        </w:r>
        <w:r>
          <w:rPr>
            <w:noProof/>
            <w:webHidden/>
          </w:rPr>
          <w:t>158</w:t>
        </w:r>
        <w:r>
          <w:rPr>
            <w:noProof/>
            <w:webHidden/>
          </w:rPr>
          <w:fldChar w:fldCharType="end"/>
        </w:r>
      </w:hyperlink>
    </w:p>
    <w:p w14:paraId="2E0C43E4" w14:textId="2D74CF47" w:rsidR="006A3F36" w:rsidRDefault="006A3F36">
      <w:pPr>
        <w:pStyle w:val="TOC3"/>
        <w:tabs>
          <w:tab w:val="left" w:pos="2160"/>
        </w:tabs>
        <w:rPr>
          <w:rFonts w:asciiTheme="minorHAnsi" w:eastAsiaTheme="minorEastAsia" w:hAnsiTheme="minorHAnsi" w:cstheme="minorBidi"/>
          <w:noProof/>
          <w:sz w:val="22"/>
          <w:szCs w:val="22"/>
        </w:rPr>
      </w:pPr>
      <w:hyperlink w:anchor="_Toc139120619" w:history="1">
        <w:r w:rsidRPr="005E69E5">
          <w:rPr>
            <w:rStyle w:val="Hyperlink"/>
            <w:noProof/>
          </w:rPr>
          <w:t>52.</w:t>
        </w:r>
        <w:r>
          <w:rPr>
            <w:rFonts w:asciiTheme="minorHAnsi" w:eastAsiaTheme="minorEastAsia" w:hAnsiTheme="minorHAnsi" w:cstheme="minorBidi"/>
            <w:noProof/>
            <w:sz w:val="22"/>
            <w:szCs w:val="22"/>
          </w:rPr>
          <w:tab/>
        </w:r>
        <w:r w:rsidRPr="005E69E5">
          <w:rPr>
            <w:rStyle w:val="Hyperlink"/>
            <w:noProof/>
          </w:rPr>
          <w:t>Règlement amiable</w:t>
        </w:r>
        <w:r>
          <w:rPr>
            <w:noProof/>
            <w:webHidden/>
          </w:rPr>
          <w:tab/>
        </w:r>
        <w:r>
          <w:rPr>
            <w:noProof/>
            <w:webHidden/>
          </w:rPr>
          <w:fldChar w:fldCharType="begin"/>
        </w:r>
        <w:r>
          <w:rPr>
            <w:noProof/>
            <w:webHidden/>
          </w:rPr>
          <w:instrText xml:space="preserve"> PAGEREF _Toc139120619 \h </w:instrText>
        </w:r>
        <w:r>
          <w:rPr>
            <w:noProof/>
            <w:webHidden/>
          </w:rPr>
        </w:r>
        <w:r>
          <w:rPr>
            <w:noProof/>
            <w:webHidden/>
          </w:rPr>
          <w:fldChar w:fldCharType="separate"/>
        </w:r>
        <w:r>
          <w:rPr>
            <w:noProof/>
            <w:webHidden/>
          </w:rPr>
          <w:t>158</w:t>
        </w:r>
        <w:r>
          <w:rPr>
            <w:noProof/>
            <w:webHidden/>
          </w:rPr>
          <w:fldChar w:fldCharType="end"/>
        </w:r>
      </w:hyperlink>
    </w:p>
    <w:p w14:paraId="27955BAB" w14:textId="40825630" w:rsidR="006A3F36" w:rsidRDefault="006A3F36">
      <w:pPr>
        <w:pStyle w:val="TOC3"/>
        <w:tabs>
          <w:tab w:val="left" w:pos="2160"/>
        </w:tabs>
        <w:rPr>
          <w:rFonts w:asciiTheme="minorHAnsi" w:eastAsiaTheme="minorEastAsia" w:hAnsiTheme="minorHAnsi" w:cstheme="minorBidi"/>
          <w:noProof/>
          <w:sz w:val="22"/>
          <w:szCs w:val="22"/>
        </w:rPr>
      </w:pPr>
      <w:hyperlink w:anchor="_Toc139120620" w:history="1">
        <w:r w:rsidRPr="005E69E5">
          <w:rPr>
            <w:rStyle w:val="Hyperlink"/>
            <w:noProof/>
          </w:rPr>
          <w:t>53.</w:t>
        </w:r>
        <w:r>
          <w:rPr>
            <w:rFonts w:asciiTheme="minorHAnsi" w:eastAsiaTheme="minorEastAsia" w:hAnsiTheme="minorHAnsi" w:cstheme="minorBidi"/>
            <w:noProof/>
            <w:sz w:val="22"/>
            <w:szCs w:val="22"/>
          </w:rPr>
          <w:tab/>
        </w:r>
        <w:r w:rsidRPr="005E69E5">
          <w:rPr>
            <w:rStyle w:val="Hyperlink"/>
            <w:noProof/>
          </w:rPr>
          <w:t>Règlement des Différends</w:t>
        </w:r>
        <w:r>
          <w:rPr>
            <w:noProof/>
            <w:webHidden/>
          </w:rPr>
          <w:tab/>
        </w:r>
        <w:r>
          <w:rPr>
            <w:noProof/>
            <w:webHidden/>
          </w:rPr>
          <w:fldChar w:fldCharType="begin"/>
        </w:r>
        <w:r>
          <w:rPr>
            <w:noProof/>
            <w:webHidden/>
          </w:rPr>
          <w:instrText xml:space="preserve"> PAGEREF _Toc139120620 \h </w:instrText>
        </w:r>
        <w:r>
          <w:rPr>
            <w:noProof/>
            <w:webHidden/>
          </w:rPr>
        </w:r>
        <w:r>
          <w:rPr>
            <w:noProof/>
            <w:webHidden/>
          </w:rPr>
          <w:fldChar w:fldCharType="separate"/>
        </w:r>
        <w:r>
          <w:rPr>
            <w:noProof/>
            <w:webHidden/>
          </w:rPr>
          <w:t>158</w:t>
        </w:r>
        <w:r>
          <w:rPr>
            <w:noProof/>
            <w:webHidden/>
          </w:rPr>
          <w:fldChar w:fldCharType="end"/>
        </w:r>
      </w:hyperlink>
    </w:p>
    <w:p w14:paraId="27EA80CB" w14:textId="333EE920" w:rsidR="006A3F36" w:rsidRDefault="006A3F36">
      <w:pPr>
        <w:pStyle w:val="TOC1"/>
        <w:rPr>
          <w:rFonts w:asciiTheme="minorHAnsi" w:eastAsiaTheme="minorEastAsia" w:hAnsiTheme="minorHAnsi" w:cstheme="minorBidi"/>
          <w:noProof/>
          <w:sz w:val="22"/>
          <w:szCs w:val="22"/>
        </w:rPr>
      </w:pPr>
      <w:hyperlink w:anchor="_Toc139120621" w:history="1">
        <w:r w:rsidRPr="005E69E5">
          <w:rPr>
            <w:rStyle w:val="Hyperlink"/>
            <w:noProof/>
          </w:rPr>
          <w:t>III.  Clauses Particulières du Contrat</w:t>
        </w:r>
        <w:r>
          <w:rPr>
            <w:noProof/>
            <w:webHidden/>
          </w:rPr>
          <w:tab/>
        </w:r>
        <w:r>
          <w:rPr>
            <w:noProof/>
            <w:webHidden/>
          </w:rPr>
          <w:fldChar w:fldCharType="begin"/>
        </w:r>
        <w:r>
          <w:rPr>
            <w:noProof/>
            <w:webHidden/>
          </w:rPr>
          <w:instrText xml:space="preserve"> PAGEREF _Toc139120621 \h </w:instrText>
        </w:r>
        <w:r>
          <w:rPr>
            <w:noProof/>
            <w:webHidden/>
          </w:rPr>
        </w:r>
        <w:r>
          <w:rPr>
            <w:noProof/>
            <w:webHidden/>
          </w:rPr>
          <w:fldChar w:fldCharType="separate"/>
        </w:r>
        <w:r>
          <w:rPr>
            <w:noProof/>
            <w:webHidden/>
          </w:rPr>
          <w:t>161</w:t>
        </w:r>
        <w:r>
          <w:rPr>
            <w:noProof/>
            <w:webHidden/>
          </w:rPr>
          <w:fldChar w:fldCharType="end"/>
        </w:r>
      </w:hyperlink>
    </w:p>
    <w:p w14:paraId="6A5BC522" w14:textId="4090C505" w:rsidR="006A3F36" w:rsidRDefault="006A3F36">
      <w:pPr>
        <w:pStyle w:val="TOC1"/>
        <w:rPr>
          <w:rFonts w:asciiTheme="minorHAnsi" w:eastAsiaTheme="minorEastAsia" w:hAnsiTheme="minorHAnsi" w:cstheme="minorBidi"/>
          <w:noProof/>
          <w:sz w:val="22"/>
          <w:szCs w:val="22"/>
        </w:rPr>
      </w:pPr>
      <w:hyperlink w:anchor="_Toc139120622" w:history="1">
        <w:r w:rsidRPr="005E69E5">
          <w:rPr>
            <w:rStyle w:val="Hyperlink"/>
            <w:noProof/>
          </w:rPr>
          <w:t>IV. Annexes</w:t>
        </w:r>
        <w:r>
          <w:rPr>
            <w:noProof/>
            <w:webHidden/>
          </w:rPr>
          <w:tab/>
        </w:r>
        <w:r>
          <w:rPr>
            <w:noProof/>
            <w:webHidden/>
          </w:rPr>
          <w:fldChar w:fldCharType="begin"/>
        </w:r>
        <w:r>
          <w:rPr>
            <w:noProof/>
            <w:webHidden/>
          </w:rPr>
          <w:instrText xml:space="preserve"> PAGEREF _Toc139120622 \h </w:instrText>
        </w:r>
        <w:r>
          <w:rPr>
            <w:noProof/>
            <w:webHidden/>
          </w:rPr>
        </w:r>
        <w:r>
          <w:rPr>
            <w:noProof/>
            <w:webHidden/>
          </w:rPr>
          <w:fldChar w:fldCharType="separate"/>
        </w:r>
        <w:r>
          <w:rPr>
            <w:noProof/>
            <w:webHidden/>
          </w:rPr>
          <w:t>170</w:t>
        </w:r>
        <w:r>
          <w:rPr>
            <w:noProof/>
            <w:webHidden/>
          </w:rPr>
          <w:fldChar w:fldCharType="end"/>
        </w:r>
      </w:hyperlink>
    </w:p>
    <w:p w14:paraId="5DA69DF0" w14:textId="28A8203D" w:rsidR="006A3F36" w:rsidRDefault="006A3F36">
      <w:pPr>
        <w:pStyle w:val="TOC2"/>
        <w:rPr>
          <w:rFonts w:asciiTheme="minorHAnsi" w:eastAsiaTheme="minorEastAsia" w:hAnsiTheme="minorHAnsi" w:cstheme="minorBidi"/>
          <w:noProof/>
          <w:sz w:val="22"/>
          <w:szCs w:val="22"/>
        </w:rPr>
      </w:pPr>
      <w:hyperlink w:anchor="_Toc139120623" w:history="1">
        <w:r w:rsidRPr="005E69E5">
          <w:rPr>
            <w:rStyle w:val="Hyperlink"/>
            <w:noProof/>
          </w:rPr>
          <w:t>Annexe A – Termes de Reference</w:t>
        </w:r>
        <w:r>
          <w:rPr>
            <w:noProof/>
            <w:webHidden/>
          </w:rPr>
          <w:tab/>
        </w:r>
        <w:r>
          <w:rPr>
            <w:noProof/>
            <w:webHidden/>
          </w:rPr>
          <w:fldChar w:fldCharType="begin"/>
        </w:r>
        <w:r>
          <w:rPr>
            <w:noProof/>
            <w:webHidden/>
          </w:rPr>
          <w:instrText xml:space="preserve"> PAGEREF _Toc139120623 \h </w:instrText>
        </w:r>
        <w:r>
          <w:rPr>
            <w:noProof/>
            <w:webHidden/>
          </w:rPr>
        </w:r>
        <w:r>
          <w:rPr>
            <w:noProof/>
            <w:webHidden/>
          </w:rPr>
          <w:fldChar w:fldCharType="separate"/>
        </w:r>
        <w:r>
          <w:rPr>
            <w:noProof/>
            <w:webHidden/>
          </w:rPr>
          <w:t>170</w:t>
        </w:r>
        <w:r>
          <w:rPr>
            <w:noProof/>
            <w:webHidden/>
          </w:rPr>
          <w:fldChar w:fldCharType="end"/>
        </w:r>
      </w:hyperlink>
    </w:p>
    <w:p w14:paraId="5C05F24D" w14:textId="5463BA21" w:rsidR="006A3F36" w:rsidRDefault="006A3F36">
      <w:pPr>
        <w:pStyle w:val="TOC2"/>
        <w:rPr>
          <w:rFonts w:asciiTheme="minorHAnsi" w:eastAsiaTheme="minorEastAsia" w:hAnsiTheme="minorHAnsi" w:cstheme="minorBidi"/>
          <w:noProof/>
          <w:sz w:val="22"/>
          <w:szCs w:val="22"/>
        </w:rPr>
      </w:pPr>
      <w:hyperlink w:anchor="_Toc139120624" w:history="1">
        <w:r w:rsidRPr="005E69E5">
          <w:rPr>
            <w:rStyle w:val="Hyperlink"/>
            <w:noProof/>
          </w:rPr>
          <w:t>Annexe B – personnel clé</w:t>
        </w:r>
        <w:r>
          <w:rPr>
            <w:noProof/>
            <w:webHidden/>
          </w:rPr>
          <w:tab/>
        </w:r>
        <w:r>
          <w:rPr>
            <w:noProof/>
            <w:webHidden/>
          </w:rPr>
          <w:fldChar w:fldCharType="begin"/>
        </w:r>
        <w:r>
          <w:rPr>
            <w:noProof/>
            <w:webHidden/>
          </w:rPr>
          <w:instrText xml:space="preserve"> PAGEREF _Toc139120624 \h </w:instrText>
        </w:r>
        <w:r>
          <w:rPr>
            <w:noProof/>
            <w:webHidden/>
          </w:rPr>
        </w:r>
        <w:r>
          <w:rPr>
            <w:noProof/>
            <w:webHidden/>
          </w:rPr>
          <w:fldChar w:fldCharType="separate"/>
        </w:r>
        <w:r>
          <w:rPr>
            <w:noProof/>
            <w:webHidden/>
          </w:rPr>
          <w:t>170</w:t>
        </w:r>
        <w:r>
          <w:rPr>
            <w:noProof/>
            <w:webHidden/>
          </w:rPr>
          <w:fldChar w:fldCharType="end"/>
        </w:r>
      </w:hyperlink>
    </w:p>
    <w:p w14:paraId="6B2D6650" w14:textId="0E2EF873" w:rsidR="006A3F36" w:rsidRDefault="006A3F36">
      <w:pPr>
        <w:pStyle w:val="TOC2"/>
        <w:rPr>
          <w:rFonts w:asciiTheme="minorHAnsi" w:eastAsiaTheme="minorEastAsia" w:hAnsiTheme="minorHAnsi" w:cstheme="minorBidi"/>
          <w:noProof/>
          <w:sz w:val="22"/>
          <w:szCs w:val="22"/>
        </w:rPr>
      </w:pPr>
      <w:hyperlink w:anchor="_Toc139120625" w:history="1">
        <w:r w:rsidRPr="005E69E5">
          <w:rPr>
            <w:rStyle w:val="Hyperlink"/>
            <w:noProof/>
          </w:rPr>
          <w:t>Annexe C – Décomposition du prix du Contrat</w:t>
        </w:r>
        <w:r>
          <w:rPr>
            <w:noProof/>
            <w:webHidden/>
          </w:rPr>
          <w:tab/>
        </w:r>
        <w:r>
          <w:rPr>
            <w:noProof/>
            <w:webHidden/>
          </w:rPr>
          <w:fldChar w:fldCharType="begin"/>
        </w:r>
        <w:r>
          <w:rPr>
            <w:noProof/>
            <w:webHidden/>
          </w:rPr>
          <w:instrText xml:space="preserve"> PAGEREF _Toc139120625 \h </w:instrText>
        </w:r>
        <w:r>
          <w:rPr>
            <w:noProof/>
            <w:webHidden/>
          </w:rPr>
        </w:r>
        <w:r>
          <w:rPr>
            <w:noProof/>
            <w:webHidden/>
          </w:rPr>
          <w:fldChar w:fldCharType="separate"/>
        </w:r>
        <w:r>
          <w:rPr>
            <w:noProof/>
            <w:webHidden/>
          </w:rPr>
          <w:t>170</w:t>
        </w:r>
        <w:r>
          <w:rPr>
            <w:noProof/>
            <w:webHidden/>
          </w:rPr>
          <w:fldChar w:fldCharType="end"/>
        </w:r>
      </w:hyperlink>
    </w:p>
    <w:p w14:paraId="47BAEBF2" w14:textId="47EA04EE" w:rsidR="006A3F36" w:rsidRDefault="006A3F36">
      <w:pPr>
        <w:pStyle w:val="TOC2"/>
        <w:rPr>
          <w:rFonts w:asciiTheme="minorHAnsi" w:eastAsiaTheme="minorEastAsia" w:hAnsiTheme="minorHAnsi" w:cstheme="minorBidi"/>
          <w:noProof/>
          <w:sz w:val="22"/>
          <w:szCs w:val="22"/>
        </w:rPr>
      </w:pPr>
      <w:hyperlink w:anchor="_Toc139120626" w:history="1">
        <w:r w:rsidRPr="005E69E5">
          <w:rPr>
            <w:rStyle w:val="Hyperlink"/>
            <w:noProof/>
          </w:rPr>
          <w:t>Annexe D - Formulaire de garantie de remboursement de l’avance</w:t>
        </w:r>
        <w:r>
          <w:rPr>
            <w:noProof/>
            <w:webHidden/>
          </w:rPr>
          <w:tab/>
        </w:r>
        <w:r>
          <w:rPr>
            <w:noProof/>
            <w:webHidden/>
          </w:rPr>
          <w:fldChar w:fldCharType="begin"/>
        </w:r>
        <w:r>
          <w:rPr>
            <w:noProof/>
            <w:webHidden/>
          </w:rPr>
          <w:instrText xml:space="preserve"> PAGEREF _Toc139120626 \h </w:instrText>
        </w:r>
        <w:r>
          <w:rPr>
            <w:noProof/>
            <w:webHidden/>
          </w:rPr>
        </w:r>
        <w:r>
          <w:rPr>
            <w:noProof/>
            <w:webHidden/>
          </w:rPr>
          <w:fldChar w:fldCharType="separate"/>
        </w:r>
        <w:r>
          <w:rPr>
            <w:noProof/>
            <w:webHidden/>
          </w:rPr>
          <w:t>173</w:t>
        </w:r>
        <w:r>
          <w:rPr>
            <w:noProof/>
            <w:webHidden/>
          </w:rPr>
          <w:fldChar w:fldCharType="end"/>
        </w:r>
      </w:hyperlink>
    </w:p>
    <w:p w14:paraId="68FA7782" w14:textId="1FD3D91F" w:rsidR="006A3F36" w:rsidRDefault="006A3F36">
      <w:pPr>
        <w:pStyle w:val="TOC2"/>
        <w:rPr>
          <w:rFonts w:asciiTheme="minorHAnsi" w:eastAsiaTheme="minorEastAsia" w:hAnsiTheme="minorHAnsi" w:cstheme="minorBidi"/>
          <w:noProof/>
          <w:sz w:val="22"/>
          <w:szCs w:val="22"/>
        </w:rPr>
      </w:pPr>
      <w:hyperlink w:anchor="_Toc139120627" w:history="1">
        <w:r w:rsidRPr="005E69E5">
          <w:rPr>
            <w:rStyle w:val="Hyperlink"/>
            <w:noProof/>
          </w:rPr>
          <w:t>Annexe E – Code de Conduite ES</w:t>
        </w:r>
        <w:r>
          <w:rPr>
            <w:noProof/>
            <w:webHidden/>
          </w:rPr>
          <w:tab/>
        </w:r>
        <w:r>
          <w:rPr>
            <w:noProof/>
            <w:webHidden/>
          </w:rPr>
          <w:fldChar w:fldCharType="begin"/>
        </w:r>
        <w:r>
          <w:rPr>
            <w:noProof/>
            <w:webHidden/>
          </w:rPr>
          <w:instrText xml:space="preserve"> PAGEREF _Toc139120627 \h </w:instrText>
        </w:r>
        <w:r>
          <w:rPr>
            <w:noProof/>
            <w:webHidden/>
          </w:rPr>
        </w:r>
        <w:r>
          <w:rPr>
            <w:noProof/>
            <w:webHidden/>
          </w:rPr>
          <w:fldChar w:fldCharType="separate"/>
        </w:r>
        <w:r>
          <w:rPr>
            <w:noProof/>
            <w:webHidden/>
          </w:rPr>
          <w:t>175</w:t>
        </w:r>
        <w:r>
          <w:rPr>
            <w:noProof/>
            <w:webHidden/>
          </w:rPr>
          <w:fldChar w:fldCharType="end"/>
        </w:r>
      </w:hyperlink>
    </w:p>
    <w:p w14:paraId="6BC792D6" w14:textId="2D86E617" w:rsidR="006A3F36" w:rsidRDefault="006A3F36">
      <w:pPr>
        <w:pStyle w:val="TOC2"/>
        <w:rPr>
          <w:rFonts w:asciiTheme="minorHAnsi" w:eastAsiaTheme="minorEastAsia" w:hAnsiTheme="minorHAnsi" w:cstheme="minorBidi"/>
          <w:noProof/>
          <w:sz w:val="22"/>
          <w:szCs w:val="22"/>
        </w:rPr>
      </w:pPr>
      <w:hyperlink w:anchor="_Toc139120628" w:history="1">
        <w:r w:rsidRPr="005E69E5">
          <w:rPr>
            <w:rStyle w:val="Hyperlink"/>
            <w:noProof/>
          </w:rPr>
          <w:t>Annexe F – Déclaration sur Exploitation et Abus Sexuels et/ou Harcèlement Sexuel pour les Consultants</w:t>
        </w:r>
        <w:r>
          <w:rPr>
            <w:noProof/>
            <w:webHidden/>
          </w:rPr>
          <w:tab/>
        </w:r>
        <w:r>
          <w:rPr>
            <w:noProof/>
            <w:webHidden/>
          </w:rPr>
          <w:fldChar w:fldCharType="begin"/>
        </w:r>
        <w:r>
          <w:rPr>
            <w:noProof/>
            <w:webHidden/>
          </w:rPr>
          <w:instrText xml:space="preserve"> PAGEREF _Toc139120628 \h </w:instrText>
        </w:r>
        <w:r>
          <w:rPr>
            <w:noProof/>
            <w:webHidden/>
          </w:rPr>
        </w:r>
        <w:r>
          <w:rPr>
            <w:noProof/>
            <w:webHidden/>
          </w:rPr>
          <w:fldChar w:fldCharType="separate"/>
        </w:r>
        <w:r>
          <w:rPr>
            <w:noProof/>
            <w:webHidden/>
          </w:rPr>
          <w:t>1</w:t>
        </w:r>
        <w:r>
          <w:rPr>
            <w:noProof/>
            <w:webHidden/>
          </w:rPr>
          <w:t>7</w:t>
        </w:r>
        <w:r>
          <w:rPr>
            <w:noProof/>
            <w:webHidden/>
          </w:rPr>
          <w:t>6</w:t>
        </w:r>
        <w:r>
          <w:rPr>
            <w:noProof/>
            <w:webHidden/>
          </w:rPr>
          <w:fldChar w:fldCharType="end"/>
        </w:r>
      </w:hyperlink>
    </w:p>
    <w:p w14:paraId="1CC02937" w14:textId="62590910" w:rsidR="0088430C" w:rsidRPr="001E5FC0" w:rsidRDefault="00E82E78" w:rsidP="00E82E78">
      <w:pPr>
        <w:pStyle w:val="Sec8H5"/>
        <w:rPr>
          <w:lang w:val="en-US"/>
        </w:rPr>
      </w:pPr>
      <w:r>
        <w:fldChar w:fldCharType="end"/>
      </w:r>
    </w:p>
    <w:p w14:paraId="12F9E213" w14:textId="77777777" w:rsidR="0088430C" w:rsidRPr="001E5FC0" w:rsidRDefault="0088430C" w:rsidP="003D0427">
      <w:pPr>
        <w:tabs>
          <w:tab w:val="right" w:leader="dot" w:pos="8910"/>
        </w:tabs>
      </w:pPr>
    </w:p>
    <w:p w14:paraId="1762A422" w14:textId="77777777" w:rsidR="0088430C" w:rsidRPr="001E5FC0" w:rsidRDefault="0088430C" w:rsidP="003D0427">
      <w:pPr>
        <w:tabs>
          <w:tab w:val="right" w:leader="dot" w:pos="8910"/>
        </w:tabs>
        <w:sectPr w:rsidR="0088430C" w:rsidRPr="001E5FC0" w:rsidSect="0088430C">
          <w:headerReference w:type="default" r:id="rId100"/>
          <w:pgSz w:w="11907" w:h="16839" w:code="9"/>
          <w:pgMar w:top="1173" w:right="1350" w:bottom="1080" w:left="1170" w:header="720" w:footer="720" w:gutter="0"/>
          <w:paperSrc w:first="15" w:other="15"/>
          <w:cols w:space="720"/>
          <w:noEndnote/>
          <w:titlePg/>
        </w:sectPr>
      </w:pPr>
    </w:p>
    <w:p w14:paraId="3E3F6CCA" w14:textId="77777777" w:rsidR="003D0427" w:rsidRPr="00DD2B2F" w:rsidRDefault="003D0427" w:rsidP="005818C6">
      <w:pPr>
        <w:pStyle w:val="Style21"/>
      </w:pPr>
      <w:bookmarkStart w:id="859" w:name="_Toc299534124"/>
      <w:bookmarkStart w:id="860" w:name="_Toc300749250"/>
      <w:bookmarkStart w:id="861" w:name="_Toc326063209"/>
      <w:bookmarkStart w:id="862" w:name="_Toc328302933"/>
      <w:bookmarkStart w:id="863" w:name="_Toc328303516"/>
      <w:bookmarkStart w:id="864" w:name="_Toc328304158"/>
      <w:bookmarkStart w:id="865" w:name="_Toc354055627"/>
      <w:bookmarkStart w:id="866" w:name="_Toc355354928"/>
      <w:bookmarkStart w:id="867" w:name="_Toc355357190"/>
      <w:bookmarkStart w:id="868" w:name="_Toc355532412"/>
      <w:bookmarkStart w:id="869" w:name="_Toc355538922"/>
      <w:bookmarkStart w:id="870" w:name="_Toc355543471"/>
      <w:r w:rsidRPr="00DD2B2F">
        <w:t>Préface</w:t>
      </w:r>
      <w:bookmarkEnd w:id="859"/>
      <w:bookmarkEnd w:id="860"/>
      <w:bookmarkEnd w:id="861"/>
      <w:bookmarkEnd w:id="862"/>
      <w:bookmarkEnd w:id="863"/>
      <w:bookmarkEnd w:id="864"/>
      <w:bookmarkEnd w:id="865"/>
      <w:bookmarkEnd w:id="866"/>
      <w:bookmarkEnd w:id="867"/>
      <w:bookmarkEnd w:id="868"/>
      <w:bookmarkEnd w:id="869"/>
      <w:bookmarkEnd w:id="870"/>
    </w:p>
    <w:p w14:paraId="223D6351" w14:textId="77777777" w:rsidR="003D0427" w:rsidRPr="00D14872" w:rsidRDefault="003D0427" w:rsidP="003D0427">
      <w:pPr>
        <w:jc w:val="both"/>
        <w:rPr>
          <w:spacing w:val="-3"/>
          <w:lang w:val="fr-FR"/>
        </w:rPr>
      </w:pPr>
    </w:p>
    <w:p w14:paraId="2817DD6A" w14:textId="77777777" w:rsidR="003D0427" w:rsidRPr="00D14872" w:rsidRDefault="003D0427" w:rsidP="003D0427">
      <w:pPr>
        <w:jc w:val="both"/>
        <w:rPr>
          <w:spacing w:val="-3"/>
          <w:lang w:val="fr-FR"/>
        </w:rPr>
      </w:pPr>
    </w:p>
    <w:p w14:paraId="3695EDD2" w14:textId="2442A764" w:rsidR="003D0427" w:rsidRPr="00DD2B2F" w:rsidRDefault="003D0427" w:rsidP="001A3E01">
      <w:pPr>
        <w:pStyle w:val="ListParagraph"/>
        <w:numPr>
          <w:ilvl w:val="0"/>
          <w:numId w:val="36"/>
        </w:numPr>
        <w:jc w:val="both"/>
        <w:rPr>
          <w:spacing w:val="-3"/>
        </w:rPr>
      </w:pPr>
      <w:r w:rsidRPr="00DD2B2F">
        <w:rPr>
          <w:rFonts w:ascii="CG Times" w:hAnsi="CG Times"/>
          <w:spacing w:val="-3"/>
        </w:rPr>
        <w:t xml:space="preserve">Le formulaire de Contrat type comporte quatre parties : le Modèle de Contrat qui doit être signé par le Client et le Consultant, les </w:t>
      </w:r>
      <w:r w:rsidR="00D05255">
        <w:rPr>
          <w:rFonts w:ascii="CG Times" w:hAnsi="CG Times"/>
          <w:spacing w:val="-3"/>
        </w:rPr>
        <w:t>Clauses Générales</w:t>
      </w:r>
      <w:r w:rsidRPr="00DD2B2F">
        <w:rPr>
          <w:rFonts w:ascii="CG Times" w:hAnsi="CG Times"/>
          <w:spacing w:val="-3"/>
        </w:rPr>
        <w:t xml:space="preserve"> du Contrat (CGC) y compris </w:t>
      </w:r>
      <w:r w:rsidR="00AF5EF6" w:rsidRPr="00DD2B2F">
        <w:rPr>
          <w:spacing w:val="-3"/>
        </w:rPr>
        <w:t xml:space="preserve">l’Annexe 1 </w:t>
      </w:r>
      <w:r w:rsidR="00D21005" w:rsidRPr="00DD2B2F">
        <w:rPr>
          <w:spacing w:val="-3"/>
        </w:rPr>
        <w:t>(Politiques de la Banque – Corruption et pratiques frauduleuses)</w:t>
      </w:r>
      <w:r w:rsidRPr="00DD2B2F">
        <w:rPr>
          <w:rFonts w:ascii="CG Times" w:hAnsi="CG Times"/>
          <w:spacing w:val="-3"/>
        </w:rPr>
        <w:t xml:space="preserve">, les </w:t>
      </w:r>
      <w:r w:rsidR="00D05255">
        <w:rPr>
          <w:rFonts w:ascii="CG Times" w:hAnsi="CG Times"/>
          <w:spacing w:val="-3"/>
        </w:rPr>
        <w:t>Clauses Particulières</w:t>
      </w:r>
      <w:r w:rsidRPr="00DD2B2F">
        <w:rPr>
          <w:rFonts w:ascii="CG Times" w:hAnsi="CG Times"/>
          <w:spacing w:val="-3"/>
        </w:rPr>
        <w:t xml:space="preserve"> du Contrat (CPC) et les Annexes. </w:t>
      </w:r>
    </w:p>
    <w:p w14:paraId="30D1619D" w14:textId="77777777" w:rsidR="003D0427" w:rsidRPr="00DD2B2F" w:rsidRDefault="003D0427" w:rsidP="003D0427">
      <w:pPr>
        <w:pStyle w:val="ListParagraph"/>
        <w:ind w:left="360"/>
        <w:jc w:val="both"/>
        <w:rPr>
          <w:spacing w:val="-3"/>
        </w:rPr>
      </w:pPr>
    </w:p>
    <w:p w14:paraId="6B9A9315" w14:textId="776AD75D" w:rsidR="003D0427" w:rsidRPr="00DD2B2F" w:rsidRDefault="003D0427" w:rsidP="001A3E01">
      <w:pPr>
        <w:pStyle w:val="ListParagraph"/>
        <w:numPr>
          <w:ilvl w:val="0"/>
          <w:numId w:val="36"/>
        </w:numPr>
        <w:jc w:val="both"/>
        <w:rPr>
          <w:spacing w:val="-3"/>
        </w:rPr>
      </w:pPr>
      <w:r w:rsidRPr="00DD2B2F">
        <w:rPr>
          <w:rFonts w:ascii="CG Times" w:hAnsi="CG Times"/>
          <w:spacing w:val="-3"/>
        </w:rPr>
        <w:t xml:space="preserve">Les </w:t>
      </w:r>
      <w:r w:rsidR="00D05255">
        <w:rPr>
          <w:rFonts w:ascii="CG Times" w:hAnsi="CG Times"/>
          <w:spacing w:val="-3"/>
        </w:rPr>
        <w:t>Clauses Générales</w:t>
      </w:r>
      <w:r w:rsidRPr="00DD2B2F">
        <w:rPr>
          <w:rFonts w:ascii="CG Times" w:hAnsi="CG Times"/>
          <w:spacing w:val="-3"/>
        </w:rPr>
        <w:t xml:space="preserve">, incluant l’Annexe 1, ne doivent pas être modifiées. Toute disposition complémentaire requise pour satisfaire aux exigences spécifiques du projet doit être insérée dans les </w:t>
      </w:r>
      <w:r w:rsidR="00D05255">
        <w:rPr>
          <w:rFonts w:ascii="CG Times" w:hAnsi="CG Times"/>
          <w:spacing w:val="-3"/>
        </w:rPr>
        <w:t>Clauses Particulières</w:t>
      </w:r>
      <w:r w:rsidRPr="00DD2B2F">
        <w:rPr>
          <w:rFonts w:ascii="CG Times" w:hAnsi="CG Times"/>
          <w:spacing w:val="-3"/>
        </w:rPr>
        <w:t xml:space="preserve">, sans pour autant contredire ou invalider les </w:t>
      </w:r>
      <w:r w:rsidR="00D05255">
        <w:rPr>
          <w:rFonts w:ascii="CG Times" w:hAnsi="CG Times"/>
          <w:spacing w:val="-3"/>
        </w:rPr>
        <w:t>Clauses Générales</w:t>
      </w:r>
      <w:r w:rsidRPr="00DD2B2F">
        <w:rPr>
          <w:rFonts w:ascii="CG Times" w:hAnsi="CG Times"/>
          <w:spacing w:val="-3"/>
        </w:rPr>
        <w:t>.</w:t>
      </w:r>
    </w:p>
    <w:p w14:paraId="24097EAC" w14:textId="77777777" w:rsidR="003D0427" w:rsidRPr="00DD2B2F" w:rsidRDefault="003D0427" w:rsidP="003D0427">
      <w:pPr>
        <w:pStyle w:val="ListParagraph"/>
        <w:ind w:left="0"/>
        <w:jc w:val="both"/>
        <w:rPr>
          <w:spacing w:val="-3"/>
        </w:rPr>
      </w:pPr>
    </w:p>
    <w:p w14:paraId="1B4D51A5" w14:textId="77777777" w:rsidR="003D0427" w:rsidRPr="00DD2B2F" w:rsidRDefault="003D0427" w:rsidP="003D0427">
      <w:pPr>
        <w:jc w:val="both"/>
        <w:rPr>
          <w:spacing w:val="-3"/>
          <w:lang w:val="fr-FR"/>
        </w:rPr>
      </w:pPr>
    </w:p>
    <w:p w14:paraId="0041F386" w14:textId="77777777" w:rsidR="003D0427" w:rsidRPr="00DD2B2F" w:rsidRDefault="003D0427" w:rsidP="003D0427">
      <w:pPr>
        <w:rPr>
          <w:lang w:val="fr-FR" w:eastAsia="it-IT"/>
        </w:rPr>
      </w:pPr>
      <w:r w:rsidRPr="00DD2B2F">
        <w:rPr>
          <w:lang w:val="fr-FR" w:eastAsia="it-IT"/>
        </w:rPr>
        <w:br w:type="page"/>
      </w:r>
    </w:p>
    <w:p w14:paraId="7D280137" w14:textId="77777777" w:rsidR="003D0427" w:rsidRPr="00DD2B2F" w:rsidRDefault="003D0427" w:rsidP="003D0427">
      <w:pPr>
        <w:rPr>
          <w:highlight w:val="yellow"/>
          <w:lang w:val="fr-FR"/>
        </w:rPr>
      </w:pPr>
    </w:p>
    <w:p w14:paraId="02C39B43" w14:textId="77777777" w:rsidR="003D0427" w:rsidRPr="00DD2B2F" w:rsidRDefault="003D0427" w:rsidP="003D0427">
      <w:pPr>
        <w:jc w:val="center"/>
        <w:rPr>
          <w:b/>
          <w:smallCaps/>
          <w:sz w:val="32"/>
          <w:lang w:val="fr-FR"/>
        </w:rPr>
      </w:pPr>
      <w:r w:rsidRPr="00DD2B2F">
        <w:rPr>
          <w:rFonts w:ascii="Times New Roman Bold" w:hAnsi="Times New Roman Bold"/>
          <w:b/>
          <w:smallCaps/>
          <w:sz w:val="32"/>
          <w:lang w:val="fr-FR"/>
        </w:rPr>
        <w:t>Contrat de Consultants</w:t>
      </w:r>
      <w:r w:rsidR="00AF5EF6" w:rsidRPr="00DD2B2F">
        <w:rPr>
          <w:rFonts w:ascii="Times New Roman Bold" w:hAnsi="Times New Roman Bold"/>
          <w:b/>
          <w:smallCaps/>
          <w:sz w:val="32"/>
          <w:lang w:val="fr-FR"/>
        </w:rPr>
        <w:t xml:space="preserve"> </w:t>
      </w:r>
      <w:r w:rsidR="00AF5EF6" w:rsidRPr="00DD2B2F">
        <w:rPr>
          <w:b/>
          <w:smallCaps/>
          <w:sz w:val="32"/>
          <w:lang w:val="fr-FR"/>
        </w:rPr>
        <w:t>Pour Prestations De Services</w:t>
      </w:r>
    </w:p>
    <w:p w14:paraId="25281A01" w14:textId="047307A3" w:rsidR="00AF5EF6" w:rsidRPr="00DD2B2F" w:rsidRDefault="00FB7C48" w:rsidP="003D0427">
      <w:pPr>
        <w:jc w:val="center"/>
        <w:rPr>
          <w:rFonts w:ascii="Times New Roman Bold" w:hAnsi="Times New Roman Bold"/>
          <w:b/>
          <w:smallCaps/>
          <w:sz w:val="32"/>
          <w:lang w:val="fr-FR"/>
        </w:rPr>
      </w:pPr>
      <w:r>
        <w:rPr>
          <w:rFonts w:ascii="Times New Roman Bold" w:hAnsi="Times New Roman Bold"/>
          <w:b/>
          <w:smallCaps/>
          <w:sz w:val="32"/>
          <w:lang w:val="fr-FR"/>
        </w:rPr>
        <w:t xml:space="preserve"> </w:t>
      </w:r>
    </w:p>
    <w:p w14:paraId="0E7A68D8" w14:textId="49414C5A" w:rsidR="003D0427" w:rsidRPr="00DD2B2F" w:rsidRDefault="003D0427" w:rsidP="003D0427">
      <w:pPr>
        <w:jc w:val="center"/>
        <w:rPr>
          <w:b/>
          <w:sz w:val="28"/>
          <w:lang w:val="fr-FR"/>
        </w:rPr>
      </w:pPr>
      <w:r w:rsidRPr="00DD2B2F">
        <w:rPr>
          <w:b/>
          <w:sz w:val="28"/>
          <w:lang w:val="fr-FR"/>
        </w:rPr>
        <w:t xml:space="preserve">Contrat à </w:t>
      </w:r>
      <w:r w:rsidR="00FB7C48">
        <w:rPr>
          <w:b/>
          <w:sz w:val="28"/>
          <w:lang w:val="fr-FR"/>
        </w:rPr>
        <w:t>R</w:t>
      </w:r>
      <w:r w:rsidRPr="00DD2B2F">
        <w:rPr>
          <w:b/>
          <w:sz w:val="28"/>
          <w:lang w:val="fr-FR"/>
        </w:rPr>
        <w:t xml:space="preserve">émunération </w:t>
      </w:r>
      <w:r w:rsidR="00FB7C48">
        <w:rPr>
          <w:b/>
          <w:sz w:val="28"/>
          <w:lang w:val="fr-FR"/>
        </w:rPr>
        <w:t>F</w:t>
      </w:r>
      <w:r w:rsidRPr="00DD2B2F">
        <w:rPr>
          <w:b/>
          <w:sz w:val="28"/>
          <w:lang w:val="fr-FR"/>
        </w:rPr>
        <w:t>orfaitaire</w:t>
      </w:r>
    </w:p>
    <w:p w14:paraId="0914CDBC" w14:textId="77777777" w:rsidR="003D0427" w:rsidRPr="00DD2B2F" w:rsidRDefault="003D0427" w:rsidP="003D0427">
      <w:pPr>
        <w:jc w:val="center"/>
        <w:rPr>
          <w:highlight w:val="yellow"/>
          <w:lang w:val="fr-FR"/>
        </w:rPr>
      </w:pPr>
    </w:p>
    <w:p w14:paraId="7E255FAA" w14:textId="77777777" w:rsidR="003D0427" w:rsidRPr="00DD2B2F" w:rsidRDefault="003D0427" w:rsidP="003D0427">
      <w:pPr>
        <w:jc w:val="center"/>
        <w:rPr>
          <w:b/>
          <w:lang w:val="fr-FR"/>
        </w:rPr>
      </w:pPr>
    </w:p>
    <w:p w14:paraId="7AD3E9B3" w14:textId="77777777" w:rsidR="003D0427" w:rsidRPr="00DD2B2F" w:rsidRDefault="003D0427" w:rsidP="003D0427">
      <w:pPr>
        <w:jc w:val="center"/>
        <w:rPr>
          <w:b/>
          <w:lang w:val="fr-FR"/>
        </w:rPr>
      </w:pPr>
    </w:p>
    <w:p w14:paraId="2EB97C6D" w14:textId="77777777" w:rsidR="003D0427" w:rsidRPr="00DD2B2F" w:rsidRDefault="003D0427" w:rsidP="003D0427">
      <w:pPr>
        <w:jc w:val="center"/>
        <w:rPr>
          <w:b/>
          <w:lang w:val="fr-FR"/>
        </w:rPr>
      </w:pPr>
    </w:p>
    <w:p w14:paraId="1CE739F1" w14:textId="77777777" w:rsidR="003D0427" w:rsidRPr="00DD2B2F" w:rsidRDefault="003D0427" w:rsidP="003D0427">
      <w:pPr>
        <w:jc w:val="center"/>
        <w:rPr>
          <w:lang w:val="fr-FR"/>
        </w:rPr>
      </w:pPr>
      <w:r w:rsidRPr="00DD2B2F">
        <w:rPr>
          <w:b/>
          <w:lang w:val="fr-FR"/>
        </w:rPr>
        <w:t xml:space="preserve">Nom du Projet </w:t>
      </w:r>
      <w:r w:rsidRPr="00DD2B2F">
        <w:rPr>
          <w:lang w:val="fr-FR"/>
        </w:rPr>
        <w:t>___________________________</w:t>
      </w:r>
    </w:p>
    <w:p w14:paraId="6DA68BF2" w14:textId="77777777" w:rsidR="003D0427" w:rsidRPr="00DD2B2F" w:rsidRDefault="003D0427" w:rsidP="003D0427">
      <w:pPr>
        <w:jc w:val="center"/>
        <w:rPr>
          <w:lang w:val="fr-FR"/>
        </w:rPr>
      </w:pPr>
    </w:p>
    <w:p w14:paraId="2953A200" w14:textId="77777777" w:rsidR="003D0427" w:rsidRPr="00DD2B2F" w:rsidRDefault="00AF5EF6" w:rsidP="003D0427">
      <w:pPr>
        <w:jc w:val="center"/>
        <w:rPr>
          <w:lang w:val="fr-FR"/>
        </w:rPr>
      </w:pPr>
      <w:r w:rsidRPr="00DD2B2F">
        <w:rPr>
          <w:b/>
          <w:i/>
          <w:lang w:val="fr-FR"/>
        </w:rPr>
        <w:t>[Prêt/Crédit/Don]</w:t>
      </w:r>
      <w:r w:rsidRPr="00DD2B2F">
        <w:rPr>
          <w:lang w:val="fr-FR"/>
        </w:rPr>
        <w:t xml:space="preserve"> </w:t>
      </w:r>
      <w:r w:rsidR="003D0427" w:rsidRPr="00DD2B2F">
        <w:rPr>
          <w:b/>
          <w:lang w:val="fr-FR"/>
        </w:rPr>
        <w:t>No.</w:t>
      </w:r>
      <w:r w:rsidR="003D0427" w:rsidRPr="00DD2B2F">
        <w:rPr>
          <w:lang w:val="fr-FR"/>
        </w:rPr>
        <w:t>____________________</w:t>
      </w:r>
    </w:p>
    <w:p w14:paraId="087AA0D0" w14:textId="77777777" w:rsidR="003D0427" w:rsidRPr="00DD2B2F" w:rsidRDefault="003D0427" w:rsidP="003D0427">
      <w:pPr>
        <w:jc w:val="center"/>
        <w:rPr>
          <w:lang w:val="fr-FR"/>
        </w:rPr>
      </w:pPr>
    </w:p>
    <w:p w14:paraId="6377F1A0" w14:textId="691AEEC9" w:rsidR="003D0427" w:rsidRDefault="003D0427" w:rsidP="003D0427">
      <w:pPr>
        <w:jc w:val="center"/>
        <w:rPr>
          <w:lang w:val="fr-FR"/>
        </w:rPr>
      </w:pPr>
      <w:r w:rsidRPr="00DD2B2F">
        <w:rPr>
          <w:b/>
          <w:lang w:val="fr-FR"/>
        </w:rPr>
        <w:t>Contrat No.</w:t>
      </w:r>
      <w:r w:rsidRPr="00DD2B2F">
        <w:rPr>
          <w:lang w:val="fr-FR"/>
        </w:rPr>
        <w:t xml:space="preserve"> ____________________________</w:t>
      </w:r>
    </w:p>
    <w:p w14:paraId="494789E8" w14:textId="588270E8" w:rsidR="00FB7C48" w:rsidRDefault="00FB7C48" w:rsidP="003D0427">
      <w:pPr>
        <w:jc w:val="center"/>
        <w:rPr>
          <w:lang w:val="fr-FR"/>
        </w:rPr>
      </w:pPr>
    </w:p>
    <w:p w14:paraId="1F325624" w14:textId="05D91B15" w:rsidR="00FB7C48" w:rsidRPr="00DD2B2F" w:rsidRDefault="00FB7C48" w:rsidP="00FB7C48">
      <w:pPr>
        <w:ind w:left="2430"/>
        <w:rPr>
          <w:lang w:val="fr-FR"/>
        </w:rPr>
      </w:pPr>
      <w:r w:rsidRPr="00FB7C48">
        <w:rPr>
          <w:b/>
          <w:bCs/>
          <w:lang w:val="fr-FR"/>
        </w:rPr>
        <w:t>Titre de la Mission</w:t>
      </w:r>
      <w:r>
        <w:rPr>
          <w:lang w:val="fr-FR"/>
        </w:rPr>
        <w:t xml:space="preserve"> ______________________</w:t>
      </w:r>
    </w:p>
    <w:p w14:paraId="0B7D6B75" w14:textId="77777777" w:rsidR="003D0427" w:rsidRPr="00DD2B2F" w:rsidRDefault="003D0427" w:rsidP="003D0427">
      <w:pPr>
        <w:rPr>
          <w:lang w:val="fr-FR"/>
        </w:rPr>
      </w:pPr>
    </w:p>
    <w:p w14:paraId="6590234B" w14:textId="77777777" w:rsidR="003D0427" w:rsidRPr="00DD2B2F" w:rsidRDefault="003D0427" w:rsidP="003D0427">
      <w:pPr>
        <w:jc w:val="center"/>
        <w:rPr>
          <w:lang w:val="fr-FR"/>
        </w:rPr>
      </w:pPr>
      <w:r w:rsidRPr="00DD2B2F">
        <w:rPr>
          <w:lang w:val="fr-FR"/>
        </w:rPr>
        <w:t>Entre</w:t>
      </w:r>
    </w:p>
    <w:p w14:paraId="65A6F280" w14:textId="77777777" w:rsidR="003D0427" w:rsidRPr="00DD2B2F" w:rsidRDefault="003D0427" w:rsidP="003D0427">
      <w:pPr>
        <w:rPr>
          <w:lang w:val="fr-FR"/>
        </w:rPr>
      </w:pPr>
    </w:p>
    <w:p w14:paraId="50B1F4D0" w14:textId="77777777" w:rsidR="003D0427" w:rsidRPr="00DD2B2F" w:rsidRDefault="003D0427" w:rsidP="003D0427">
      <w:pPr>
        <w:tabs>
          <w:tab w:val="left" w:pos="4320"/>
        </w:tabs>
        <w:jc w:val="center"/>
        <w:rPr>
          <w:lang w:val="fr-FR"/>
        </w:rPr>
      </w:pPr>
      <w:r w:rsidRPr="00DD2B2F">
        <w:rPr>
          <w:u w:val="single"/>
          <w:lang w:val="fr-FR"/>
        </w:rPr>
        <w:tab/>
      </w:r>
    </w:p>
    <w:p w14:paraId="5609A102" w14:textId="77777777" w:rsidR="003D0427" w:rsidRPr="00DD2B2F" w:rsidRDefault="003D0427" w:rsidP="003D0427">
      <w:pPr>
        <w:jc w:val="center"/>
        <w:rPr>
          <w:i/>
          <w:lang w:val="fr-FR"/>
        </w:rPr>
      </w:pPr>
      <w:r w:rsidRPr="00DD2B2F">
        <w:rPr>
          <w:i/>
          <w:lang w:val="fr-FR"/>
        </w:rPr>
        <w:t>[</w:t>
      </w:r>
      <w:r w:rsidRPr="00DD2B2F">
        <w:rPr>
          <w:b/>
          <w:i/>
          <w:lang w:val="fr-FR"/>
        </w:rPr>
        <w:t>Nom du Client</w:t>
      </w:r>
      <w:r w:rsidRPr="00DD2B2F">
        <w:rPr>
          <w:i/>
          <w:lang w:val="fr-FR"/>
        </w:rPr>
        <w:t>]</w:t>
      </w:r>
    </w:p>
    <w:p w14:paraId="4A72B493" w14:textId="77777777" w:rsidR="003D0427" w:rsidRPr="00DD2B2F" w:rsidRDefault="003D0427" w:rsidP="003D0427">
      <w:pPr>
        <w:rPr>
          <w:lang w:val="fr-FR"/>
        </w:rPr>
      </w:pPr>
    </w:p>
    <w:p w14:paraId="2D8645FE" w14:textId="77777777" w:rsidR="003D0427" w:rsidRPr="00DD2B2F" w:rsidRDefault="003D0427" w:rsidP="003D0427">
      <w:pPr>
        <w:jc w:val="center"/>
        <w:rPr>
          <w:lang w:val="fr-FR"/>
        </w:rPr>
      </w:pPr>
      <w:r w:rsidRPr="00DD2B2F">
        <w:rPr>
          <w:lang w:val="fr-FR"/>
        </w:rPr>
        <w:t>Et</w:t>
      </w:r>
    </w:p>
    <w:p w14:paraId="1337EBE8" w14:textId="77777777" w:rsidR="003D0427" w:rsidRPr="00DD2B2F" w:rsidRDefault="003D0427" w:rsidP="003D0427">
      <w:pPr>
        <w:rPr>
          <w:lang w:val="fr-FR"/>
        </w:rPr>
      </w:pPr>
    </w:p>
    <w:p w14:paraId="6361D375" w14:textId="77777777" w:rsidR="003D0427" w:rsidRPr="00DD2B2F" w:rsidRDefault="003D0427" w:rsidP="003D0427">
      <w:pPr>
        <w:tabs>
          <w:tab w:val="left" w:pos="4320"/>
        </w:tabs>
        <w:jc w:val="center"/>
        <w:rPr>
          <w:lang w:val="fr-FR"/>
        </w:rPr>
      </w:pPr>
      <w:r w:rsidRPr="00DD2B2F">
        <w:rPr>
          <w:u w:val="single"/>
          <w:lang w:val="fr-FR"/>
        </w:rPr>
        <w:tab/>
      </w:r>
    </w:p>
    <w:p w14:paraId="3AFA27D7" w14:textId="77777777" w:rsidR="003D0427" w:rsidRPr="00DD2B2F" w:rsidRDefault="003D0427" w:rsidP="003D0427">
      <w:pPr>
        <w:jc w:val="center"/>
        <w:rPr>
          <w:i/>
          <w:lang w:val="fr-FR"/>
        </w:rPr>
      </w:pPr>
      <w:r w:rsidRPr="00DD2B2F">
        <w:rPr>
          <w:i/>
          <w:lang w:val="fr-FR"/>
        </w:rPr>
        <w:t>[</w:t>
      </w:r>
      <w:r w:rsidRPr="00DD2B2F">
        <w:rPr>
          <w:b/>
          <w:i/>
          <w:lang w:val="fr-FR"/>
        </w:rPr>
        <w:t>Nom du Consultant</w:t>
      </w:r>
      <w:r w:rsidRPr="00DD2B2F">
        <w:rPr>
          <w:i/>
          <w:lang w:val="fr-FR"/>
        </w:rPr>
        <w:t>]</w:t>
      </w:r>
    </w:p>
    <w:p w14:paraId="29D73202" w14:textId="77777777" w:rsidR="003D0427" w:rsidRPr="00DD2B2F" w:rsidRDefault="003D0427" w:rsidP="003D0427">
      <w:pPr>
        <w:rPr>
          <w:lang w:val="fr-FR"/>
        </w:rPr>
      </w:pPr>
    </w:p>
    <w:p w14:paraId="3FA63478" w14:textId="77777777" w:rsidR="003D0427" w:rsidRPr="00DD2B2F" w:rsidRDefault="003D0427" w:rsidP="003D0427">
      <w:pPr>
        <w:rPr>
          <w:lang w:val="fr-FR"/>
        </w:rPr>
      </w:pPr>
    </w:p>
    <w:p w14:paraId="6637ACD8" w14:textId="77777777" w:rsidR="003D0427" w:rsidRPr="00DD2B2F" w:rsidRDefault="003D0427" w:rsidP="003D0427">
      <w:pPr>
        <w:rPr>
          <w:lang w:val="fr-FR"/>
        </w:rPr>
      </w:pPr>
    </w:p>
    <w:p w14:paraId="00EEBEBA" w14:textId="77777777" w:rsidR="003D0427" w:rsidRPr="00DD2B2F" w:rsidRDefault="003D0427" w:rsidP="003D0427">
      <w:pPr>
        <w:rPr>
          <w:lang w:val="fr-FR"/>
        </w:rPr>
      </w:pPr>
    </w:p>
    <w:p w14:paraId="62179A65" w14:textId="77777777" w:rsidR="003D0427" w:rsidRPr="00DD2B2F" w:rsidRDefault="003D0427" w:rsidP="003D0427">
      <w:pPr>
        <w:rPr>
          <w:lang w:val="fr-FR"/>
        </w:rPr>
      </w:pPr>
    </w:p>
    <w:p w14:paraId="3E8AF0B4" w14:textId="0EEFA307" w:rsidR="003D0427" w:rsidRPr="00DD2B2F" w:rsidRDefault="003D0427" w:rsidP="003D0427">
      <w:pPr>
        <w:tabs>
          <w:tab w:val="left" w:pos="3600"/>
        </w:tabs>
        <w:jc w:val="center"/>
        <w:rPr>
          <w:b/>
          <w:lang w:val="fr-FR"/>
        </w:rPr>
      </w:pPr>
      <w:r w:rsidRPr="00DD2B2F">
        <w:rPr>
          <w:b/>
          <w:lang w:val="fr-FR"/>
        </w:rPr>
        <w:t>Date</w:t>
      </w:r>
      <w:r w:rsidR="00191CEB">
        <w:rPr>
          <w:b/>
          <w:lang w:val="fr-FR"/>
        </w:rPr>
        <w:t xml:space="preserve"> </w:t>
      </w:r>
      <w:r w:rsidRPr="00DD2B2F">
        <w:rPr>
          <w:b/>
          <w:lang w:val="fr-FR"/>
        </w:rPr>
        <w:t xml:space="preserve">:  </w:t>
      </w:r>
      <w:r w:rsidRPr="00DD2B2F">
        <w:rPr>
          <w:b/>
          <w:u w:val="single"/>
          <w:lang w:val="fr-FR"/>
        </w:rPr>
        <w:tab/>
      </w:r>
    </w:p>
    <w:p w14:paraId="734110CA" w14:textId="77777777" w:rsidR="003D0427" w:rsidRPr="00DD2B2F" w:rsidRDefault="003D0427" w:rsidP="003D0427">
      <w:pPr>
        <w:rPr>
          <w:lang w:val="fr-FR"/>
        </w:rPr>
      </w:pPr>
    </w:p>
    <w:p w14:paraId="222E08B3" w14:textId="77777777" w:rsidR="003D0427" w:rsidRPr="00DD2B2F" w:rsidRDefault="003D0427" w:rsidP="003D0427">
      <w:pPr>
        <w:rPr>
          <w:lang w:val="fr-FR"/>
        </w:rPr>
        <w:sectPr w:rsidR="003D0427" w:rsidRPr="00DD2B2F" w:rsidSect="003D0427">
          <w:headerReference w:type="even" r:id="rId101"/>
          <w:headerReference w:type="default" r:id="rId102"/>
          <w:footerReference w:type="default" r:id="rId103"/>
          <w:type w:val="nextColumn"/>
          <w:pgSz w:w="11907" w:h="16839" w:code="9"/>
          <w:pgMar w:top="990" w:right="1350" w:bottom="1080" w:left="1170" w:header="720" w:footer="720" w:gutter="0"/>
          <w:paperSrc w:first="15" w:other="15"/>
          <w:cols w:space="720"/>
          <w:noEndnote/>
          <w:titlePg/>
        </w:sectPr>
      </w:pPr>
    </w:p>
    <w:p w14:paraId="5B10837B" w14:textId="77777777" w:rsidR="00BA56AF" w:rsidRPr="00F938AC" w:rsidRDefault="003D0427" w:rsidP="00E82E78">
      <w:pPr>
        <w:pStyle w:val="Sec8H4"/>
      </w:pPr>
      <w:bookmarkStart w:id="871" w:name="_Toc328302934"/>
      <w:bookmarkStart w:id="872" w:name="_Toc328303517"/>
      <w:bookmarkStart w:id="873" w:name="_Toc328304159"/>
      <w:bookmarkStart w:id="874" w:name="_Toc354055628"/>
      <w:bookmarkStart w:id="875" w:name="_Toc355354929"/>
      <w:bookmarkStart w:id="876" w:name="_Toc355357191"/>
      <w:bookmarkStart w:id="877" w:name="_Toc355532413"/>
      <w:bookmarkStart w:id="878" w:name="_Toc355543472"/>
      <w:r w:rsidRPr="00F938AC">
        <w:t xml:space="preserve"> </w:t>
      </w:r>
      <w:bookmarkStart w:id="879" w:name="_Toc369862069"/>
      <w:bookmarkStart w:id="880" w:name="_Toc139120558"/>
      <w:r w:rsidR="00BA56AF" w:rsidRPr="00F938AC">
        <w:t xml:space="preserve">I. </w:t>
      </w:r>
      <w:r w:rsidRPr="00F938AC">
        <w:t>Modèle de Contrat</w:t>
      </w:r>
      <w:bookmarkEnd w:id="871"/>
      <w:bookmarkEnd w:id="872"/>
      <w:bookmarkEnd w:id="873"/>
      <w:bookmarkEnd w:id="874"/>
      <w:bookmarkEnd w:id="875"/>
      <w:bookmarkEnd w:id="876"/>
      <w:bookmarkEnd w:id="877"/>
      <w:bookmarkEnd w:id="878"/>
      <w:bookmarkEnd w:id="880"/>
    </w:p>
    <w:p w14:paraId="2390F853" w14:textId="77777777" w:rsidR="003D0427" w:rsidRPr="00FB7C48" w:rsidRDefault="003D0427" w:rsidP="00BA56AF">
      <w:pPr>
        <w:jc w:val="center"/>
        <w:rPr>
          <w:b/>
          <w:smallCaps/>
          <w:sz w:val="28"/>
          <w:szCs w:val="28"/>
          <w:lang w:val="fr-FR"/>
        </w:rPr>
      </w:pPr>
      <w:r w:rsidRPr="00FB7C48">
        <w:rPr>
          <w:b/>
          <w:smallCaps/>
          <w:sz w:val="28"/>
          <w:szCs w:val="28"/>
          <w:lang w:val="fr-FR"/>
        </w:rPr>
        <w:t>Rémunération forfaitaire</w:t>
      </w:r>
      <w:bookmarkEnd w:id="879"/>
    </w:p>
    <w:p w14:paraId="0B935E8C" w14:textId="77777777" w:rsidR="003D0427" w:rsidRPr="00FB7C48" w:rsidRDefault="003D0427" w:rsidP="003D0427">
      <w:pPr>
        <w:rPr>
          <w:sz w:val="28"/>
          <w:szCs w:val="28"/>
          <w:lang w:val="fr-FR"/>
        </w:rPr>
      </w:pPr>
    </w:p>
    <w:p w14:paraId="2F9EE4E5" w14:textId="77777777" w:rsidR="003D0427" w:rsidRPr="00DD2B2F" w:rsidRDefault="003D0427" w:rsidP="003D0427">
      <w:pPr>
        <w:jc w:val="both"/>
        <w:rPr>
          <w:i/>
          <w:lang w:val="fr-FR"/>
        </w:rPr>
      </w:pPr>
      <w:r w:rsidRPr="00DD2B2F">
        <w:rPr>
          <w:i/>
          <w:lang w:val="fr-FR"/>
        </w:rPr>
        <w:t>(Le texte proposé entre crochets [ ] indique les renseignements spécifiques au projet; toutes ces notes doivent être supprimées dans le texte final)</w:t>
      </w:r>
    </w:p>
    <w:p w14:paraId="7DBFFC54" w14:textId="77777777" w:rsidR="003D0427" w:rsidRPr="00DD2B2F" w:rsidRDefault="003D0427" w:rsidP="003D0427">
      <w:pPr>
        <w:jc w:val="both"/>
        <w:rPr>
          <w:lang w:val="fr-FR"/>
        </w:rPr>
      </w:pPr>
    </w:p>
    <w:p w14:paraId="49402C3C" w14:textId="77777777" w:rsidR="003D0427" w:rsidRPr="00DD2B2F" w:rsidRDefault="003D0427" w:rsidP="003D0427">
      <w:pPr>
        <w:jc w:val="both"/>
        <w:rPr>
          <w:lang w:val="fr-FR"/>
        </w:rPr>
      </w:pPr>
      <w:r w:rsidRPr="00DD2B2F">
        <w:rPr>
          <w:lang w:val="fr-FR"/>
        </w:rPr>
        <w:t xml:space="preserve">Le présent CONTRAT (intitulé ci-après le “Contrat “) est passé le </w:t>
      </w:r>
      <w:r w:rsidRPr="00DD2B2F">
        <w:rPr>
          <w:i/>
          <w:lang w:val="fr-FR"/>
        </w:rPr>
        <w:t>[jour]</w:t>
      </w:r>
      <w:r w:rsidRPr="00DD2B2F">
        <w:rPr>
          <w:lang w:val="fr-FR"/>
        </w:rPr>
        <w:t xml:space="preserve"> jour du </w:t>
      </w:r>
      <w:r w:rsidRPr="00DD2B2F">
        <w:rPr>
          <w:i/>
          <w:lang w:val="fr-FR"/>
        </w:rPr>
        <w:t>[mois]</w:t>
      </w:r>
      <w:r w:rsidRPr="00DD2B2F">
        <w:rPr>
          <w:lang w:val="fr-FR"/>
        </w:rPr>
        <w:t xml:space="preserve"> de </w:t>
      </w:r>
      <w:r w:rsidRPr="00DD2B2F">
        <w:rPr>
          <w:i/>
          <w:lang w:val="fr-FR"/>
        </w:rPr>
        <w:t>[année]</w:t>
      </w:r>
      <w:r w:rsidRPr="00DD2B2F">
        <w:rPr>
          <w:lang w:val="fr-FR"/>
        </w:rPr>
        <w:t xml:space="preserve">, entre, d’une part, </w:t>
      </w:r>
      <w:r w:rsidRPr="00DD2B2F">
        <w:rPr>
          <w:i/>
          <w:lang w:val="fr-FR"/>
        </w:rPr>
        <w:t>[nom du Client]</w:t>
      </w:r>
      <w:r w:rsidRPr="00DD2B2F">
        <w:rPr>
          <w:lang w:val="fr-FR"/>
        </w:rPr>
        <w:t xml:space="preserve"> (ci-après appelé le “Client”) et, d’autre part, </w:t>
      </w:r>
      <w:r w:rsidRPr="00DD2B2F">
        <w:rPr>
          <w:i/>
          <w:lang w:val="fr-FR"/>
        </w:rPr>
        <w:t>[nom du Consultant]</w:t>
      </w:r>
      <w:r w:rsidRPr="00DD2B2F">
        <w:rPr>
          <w:lang w:val="fr-FR"/>
        </w:rPr>
        <w:t xml:space="preserve"> (ci-après appelé le “Consultant”).</w:t>
      </w:r>
    </w:p>
    <w:p w14:paraId="3DEDCE3E" w14:textId="77777777" w:rsidR="003D0427" w:rsidRPr="00DD2B2F" w:rsidRDefault="003D0427" w:rsidP="003D0427">
      <w:pPr>
        <w:jc w:val="both"/>
        <w:rPr>
          <w:lang w:val="fr-FR"/>
        </w:rPr>
      </w:pPr>
    </w:p>
    <w:p w14:paraId="670DEF32" w14:textId="3F2C4868" w:rsidR="003D0427" w:rsidRPr="00DD2B2F" w:rsidRDefault="003D0427" w:rsidP="003D0427">
      <w:pPr>
        <w:jc w:val="both"/>
        <w:rPr>
          <w:lang w:val="fr-FR"/>
        </w:rPr>
      </w:pPr>
      <w:r w:rsidRPr="00DD2B2F">
        <w:rPr>
          <w:lang w:val="fr-FR"/>
        </w:rPr>
        <w:t>[</w:t>
      </w:r>
      <w:r w:rsidRPr="00DD2B2F">
        <w:rPr>
          <w:i/>
          <w:lang w:val="fr-FR"/>
        </w:rPr>
        <w:t>Note</w:t>
      </w:r>
      <w:r w:rsidR="00191CEB">
        <w:rPr>
          <w:i/>
          <w:lang w:val="fr-FR"/>
        </w:rPr>
        <w:t xml:space="preserve"> </w:t>
      </w:r>
      <w:r w:rsidRPr="00DD2B2F">
        <w:rPr>
          <w:i/>
          <w:lang w:val="fr-FR"/>
        </w:rPr>
        <w:t>: Si le Consultant est constitué de plusieurs entités, le texte ci-dessus doit être modifié en partie comme suit</w:t>
      </w:r>
      <w:r w:rsidR="00191CEB">
        <w:rPr>
          <w:i/>
          <w:lang w:val="fr-FR"/>
        </w:rPr>
        <w:t xml:space="preserve"> </w:t>
      </w:r>
      <w:r w:rsidRPr="00DD2B2F">
        <w:rPr>
          <w:i/>
          <w:lang w:val="fr-FR"/>
        </w:rPr>
        <w:t>:</w:t>
      </w:r>
      <w:r w:rsidRPr="00DD2B2F">
        <w:rPr>
          <w:lang w:val="fr-FR"/>
        </w:rPr>
        <w:t xml:space="preserve"> “… (ci-après appelé le “Client”) et, d’autre part, un groupement constitué des entités suivantes, dont chacune d’entre elles sera conjointement et solidairement responsable à l’égard du Client pour l’exécution de toutes les obligations contractuelles, à savoir </w:t>
      </w:r>
      <w:r w:rsidRPr="00DD2B2F">
        <w:rPr>
          <w:i/>
          <w:lang w:val="fr-FR"/>
        </w:rPr>
        <w:t>[nom du membre]</w:t>
      </w:r>
      <w:r w:rsidRPr="00DD2B2F">
        <w:rPr>
          <w:lang w:val="fr-FR"/>
        </w:rPr>
        <w:t xml:space="preserve"> et </w:t>
      </w:r>
      <w:r w:rsidRPr="00DD2B2F">
        <w:rPr>
          <w:i/>
          <w:lang w:val="fr-FR"/>
        </w:rPr>
        <w:t xml:space="preserve">[nom du membre] </w:t>
      </w:r>
      <w:r w:rsidRPr="00DD2B2F">
        <w:rPr>
          <w:lang w:val="fr-FR"/>
        </w:rPr>
        <w:t>(ci-après appelés le “Consultant”).”]</w:t>
      </w:r>
    </w:p>
    <w:p w14:paraId="1C9E46BB" w14:textId="77777777" w:rsidR="003D0427" w:rsidRPr="00DD2B2F" w:rsidRDefault="003D0427" w:rsidP="003D0427">
      <w:pPr>
        <w:jc w:val="both"/>
        <w:rPr>
          <w:lang w:val="fr-FR"/>
        </w:rPr>
      </w:pPr>
    </w:p>
    <w:p w14:paraId="7F0C272E" w14:textId="77777777" w:rsidR="003D0427" w:rsidRPr="00DD2B2F" w:rsidRDefault="003D0427" w:rsidP="003D0427">
      <w:pPr>
        <w:jc w:val="both"/>
        <w:rPr>
          <w:lang w:val="fr-FR"/>
        </w:rPr>
      </w:pPr>
      <w:r w:rsidRPr="00DD2B2F">
        <w:rPr>
          <w:lang w:val="fr-FR"/>
        </w:rPr>
        <w:t>ATTENDU QUE</w:t>
      </w:r>
    </w:p>
    <w:p w14:paraId="10481935" w14:textId="77777777" w:rsidR="003D0427" w:rsidRPr="00DD2B2F" w:rsidRDefault="003D0427" w:rsidP="003D0427">
      <w:pPr>
        <w:jc w:val="both"/>
        <w:rPr>
          <w:lang w:val="fr-FR"/>
        </w:rPr>
      </w:pPr>
    </w:p>
    <w:p w14:paraId="38FBC5B8" w14:textId="4553735D"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 xml:space="preserve">le Client a demandé au Consultant de fournir certaines prestations de services définies dans les </w:t>
      </w:r>
      <w:r w:rsidR="00D05255">
        <w:rPr>
          <w:lang w:val="fr-FR"/>
        </w:rPr>
        <w:t>Clauses Générales</w:t>
      </w:r>
      <w:r w:rsidRPr="00DD2B2F">
        <w:rPr>
          <w:lang w:val="fr-FR"/>
        </w:rPr>
        <w:t xml:space="preserve"> jointes au Contrat (ci-après intitulées les “Services”);</w:t>
      </w:r>
    </w:p>
    <w:p w14:paraId="2DDCF7EA" w14:textId="77777777" w:rsidR="003D0427" w:rsidRPr="00DD2B2F" w:rsidRDefault="003D0427" w:rsidP="003D0427">
      <w:pPr>
        <w:tabs>
          <w:tab w:val="left" w:pos="1080"/>
        </w:tabs>
        <w:ind w:left="1080" w:hanging="540"/>
        <w:jc w:val="both"/>
        <w:rPr>
          <w:lang w:val="fr-FR"/>
        </w:rPr>
      </w:pPr>
    </w:p>
    <w:p w14:paraId="111F9E35"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Consultant, ayant démontré au Client qu’il a la capacité professionnelle, l’expertise et les ressources techniques requises, a convenu d’exécuter les Services conformément aux termes et conditions arrêtés au Contrat;</w:t>
      </w:r>
    </w:p>
    <w:p w14:paraId="050514B3" w14:textId="77777777" w:rsidR="003D0427" w:rsidRPr="00DD2B2F" w:rsidRDefault="003D0427" w:rsidP="003D0427">
      <w:pPr>
        <w:tabs>
          <w:tab w:val="left" w:pos="1080"/>
        </w:tabs>
        <w:ind w:left="1080" w:hanging="540"/>
        <w:jc w:val="both"/>
        <w:rPr>
          <w:lang w:val="fr-FR"/>
        </w:rPr>
      </w:pPr>
    </w:p>
    <w:p w14:paraId="2EF7C868"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r>
      <w:r w:rsidR="00BA56AF" w:rsidRPr="00DD2B2F">
        <w:rPr>
          <w:lang w:val="fr-FR"/>
        </w:rPr>
        <w:t>le Client a reçu [</w:t>
      </w:r>
      <w:r w:rsidR="00BA56AF" w:rsidRPr="00DD2B2F">
        <w:rPr>
          <w:i/>
          <w:lang w:val="fr-FR"/>
        </w:rPr>
        <w:t>ou</w:t>
      </w:r>
      <w:r w:rsidR="00BA56AF" w:rsidRPr="00DD2B2F">
        <w:rPr>
          <w:lang w:val="fr-FR"/>
        </w:rPr>
        <w:t xml:space="preserve"> a sollicité] un [prêt/crédit/don] de la Banque internationale pour la Reconstruction et le Développement [</w:t>
      </w:r>
      <w:r w:rsidR="00BA56AF" w:rsidRPr="00DD2B2F">
        <w:rPr>
          <w:i/>
          <w:lang w:val="fr-FR"/>
        </w:rPr>
        <w:t>ou</w:t>
      </w:r>
      <w:r w:rsidR="00BA56AF" w:rsidRPr="00DD2B2F">
        <w:rPr>
          <w:lang w:val="fr-FR"/>
        </w:rPr>
        <w:t xml:space="preserve"> un crédit/don de l’Association internationale de Développement (appelée ci-après “l’Association”)] (appelée ci-après la “Banque”) en vue de contribuer au financement du coût du Projet et des Prestations et se propose d’utiliser une partie de ce [prêt/crédit/don]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 qu’aucune Partie autre que le Client ne peut se prévaloir des dispositions de l’Accord de [prêt/crédit/don], ni prétend détenir une créance sur les fonds provenant du [prêt/crédit/don]</w:t>
      </w:r>
      <w:r w:rsidRPr="00DD2B2F">
        <w:rPr>
          <w:lang w:val="fr-FR"/>
        </w:rPr>
        <w:t>.</w:t>
      </w:r>
    </w:p>
    <w:p w14:paraId="72D00C27" w14:textId="77777777" w:rsidR="003D0427" w:rsidRPr="00DD2B2F" w:rsidRDefault="003D0427" w:rsidP="003D0427">
      <w:pPr>
        <w:ind w:left="1440" w:hanging="720"/>
        <w:jc w:val="both"/>
        <w:rPr>
          <w:lang w:val="fr-FR"/>
        </w:rPr>
      </w:pPr>
    </w:p>
    <w:p w14:paraId="326F3439" w14:textId="77777777" w:rsidR="003D0427" w:rsidRPr="00DD2B2F" w:rsidRDefault="003D0427" w:rsidP="003D0427">
      <w:pPr>
        <w:rPr>
          <w:lang w:val="fr-FR"/>
        </w:rPr>
      </w:pPr>
      <w:r w:rsidRPr="00DD2B2F">
        <w:rPr>
          <w:lang w:val="fr-FR"/>
        </w:rPr>
        <w:t>EN CONSÉQUENCE, les Parties ont convenu ce qui suit:</w:t>
      </w:r>
    </w:p>
    <w:p w14:paraId="6F333284" w14:textId="77777777" w:rsidR="003D0427" w:rsidRPr="00DD2B2F" w:rsidRDefault="003D0427" w:rsidP="003D0427">
      <w:pPr>
        <w:rPr>
          <w:lang w:val="fr-FR"/>
        </w:rPr>
      </w:pPr>
    </w:p>
    <w:p w14:paraId="1A25DA8E" w14:textId="77777777" w:rsidR="003D0427" w:rsidRPr="00DD2B2F" w:rsidRDefault="003D0427" w:rsidP="003D0427">
      <w:pPr>
        <w:tabs>
          <w:tab w:val="left" w:pos="540"/>
        </w:tabs>
        <w:rPr>
          <w:lang w:val="fr-FR"/>
        </w:rPr>
      </w:pPr>
      <w:r w:rsidRPr="00DD2B2F">
        <w:rPr>
          <w:lang w:val="fr-FR"/>
        </w:rPr>
        <w:t>1.</w:t>
      </w:r>
      <w:r w:rsidRPr="00DD2B2F">
        <w:rPr>
          <w:lang w:val="fr-FR"/>
        </w:rPr>
        <w:tab/>
        <w:t xml:space="preserve">Les documents suivants ci-joints sont considérés partie intégrante du </w:t>
      </w:r>
      <w:r w:rsidR="00BA56AF" w:rsidRPr="00DD2B2F">
        <w:rPr>
          <w:lang w:val="fr-FR"/>
        </w:rPr>
        <w:t xml:space="preserve">présent </w:t>
      </w:r>
      <w:r w:rsidRPr="00DD2B2F">
        <w:rPr>
          <w:lang w:val="fr-FR"/>
        </w:rPr>
        <w:t>Contrat:</w:t>
      </w:r>
    </w:p>
    <w:p w14:paraId="393E42F1" w14:textId="77777777" w:rsidR="003D0427" w:rsidRPr="00DD2B2F" w:rsidRDefault="003D0427" w:rsidP="003D0427">
      <w:pPr>
        <w:rPr>
          <w:lang w:val="fr-FR"/>
        </w:rPr>
      </w:pPr>
    </w:p>
    <w:p w14:paraId="249AEAB9" w14:textId="1EBE233E" w:rsidR="003D0427" w:rsidRPr="00DD2B2F" w:rsidRDefault="003D0427" w:rsidP="003D0427">
      <w:pPr>
        <w:tabs>
          <w:tab w:val="left" w:pos="1080"/>
        </w:tabs>
        <w:ind w:left="1080" w:hanging="540"/>
        <w:rPr>
          <w:lang w:val="fr-FR"/>
        </w:rPr>
      </w:pPr>
      <w:r w:rsidRPr="00DD2B2F">
        <w:rPr>
          <w:lang w:val="fr-FR"/>
        </w:rPr>
        <w:t>(a)</w:t>
      </w:r>
      <w:r w:rsidRPr="00DD2B2F">
        <w:rPr>
          <w:lang w:val="fr-FR"/>
        </w:rPr>
        <w:tab/>
        <w:t xml:space="preserve">les </w:t>
      </w:r>
      <w:r w:rsidR="00D05255">
        <w:rPr>
          <w:lang w:val="fr-FR"/>
        </w:rPr>
        <w:t>Clauses Générales</w:t>
      </w:r>
      <w:r w:rsidRPr="00DD2B2F">
        <w:rPr>
          <w:lang w:val="fr-FR"/>
        </w:rPr>
        <w:t xml:space="preserve"> du Contrat, </w:t>
      </w:r>
      <w:r w:rsidRPr="00DD2B2F">
        <w:rPr>
          <w:rFonts w:ascii="CG Times" w:hAnsi="CG Times"/>
          <w:spacing w:val="-3"/>
          <w:lang w:val="fr-FR"/>
        </w:rPr>
        <w:t xml:space="preserve">y compris l’Annexe 1 </w:t>
      </w:r>
      <w:r w:rsidR="00D21005" w:rsidRPr="00DD2B2F">
        <w:rPr>
          <w:lang w:val="fr-FR"/>
        </w:rPr>
        <w:t>“Politiques de la Banque – Corruption et Pratiques frauduleuses »</w:t>
      </w:r>
    </w:p>
    <w:p w14:paraId="662B8682" w14:textId="2277E2C7" w:rsidR="003D0427" w:rsidRPr="00DD2B2F" w:rsidRDefault="003D0427" w:rsidP="003D0427">
      <w:pPr>
        <w:tabs>
          <w:tab w:val="left" w:pos="1080"/>
        </w:tabs>
        <w:ind w:left="1080" w:hanging="540"/>
        <w:rPr>
          <w:lang w:val="fr-FR"/>
        </w:rPr>
      </w:pPr>
      <w:r w:rsidRPr="00DD2B2F">
        <w:rPr>
          <w:lang w:val="fr-FR"/>
        </w:rPr>
        <w:t>(b)</w:t>
      </w:r>
      <w:r w:rsidRPr="00DD2B2F">
        <w:rPr>
          <w:lang w:val="fr-FR"/>
        </w:rPr>
        <w:tab/>
        <w:t xml:space="preserve">les </w:t>
      </w:r>
      <w:r w:rsidR="00D05255">
        <w:rPr>
          <w:lang w:val="fr-FR"/>
        </w:rPr>
        <w:t>Clauses Particulières</w:t>
      </w:r>
      <w:r w:rsidRPr="00DD2B2F">
        <w:rPr>
          <w:lang w:val="fr-FR"/>
        </w:rPr>
        <w:t xml:space="preserve"> du Contrat</w:t>
      </w:r>
    </w:p>
    <w:p w14:paraId="2ED4181F"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t xml:space="preserve">les Annexes:  </w:t>
      </w:r>
    </w:p>
    <w:p w14:paraId="19AE3082" w14:textId="77777777" w:rsidR="003D0427" w:rsidRPr="00DD2B2F" w:rsidRDefault="003D0427" w:rsidP="003D0427">
      <w:pPr>
        <w:tabs>
          <w:tab w:val="left" w:pos="1080"/>
        </w:tabs>
        <w:ind w:left="1080" w:hanging="540"/>
        <w:jc w:val="both"/>
        <w:rPr>
          <w:lang w:val="fr-FR"/>
        </w:rPr>
      </w:pPr>
    </w:p>
    <w:p w14:paraId="4A87BD7F"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A: Termes de Référence</w:t>
      </w:r>
      <w:r w:rsidRPr="00DD2B2F">
        <w:rPr>
          <w:lang w:val="fr-FR"/>
        </w:rPr>
        <w:tab/>
      </w:r>
    </w:p>
    <w:p w14:paraId="547D9BE9"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B: Personnel clé</w:t>
      </w:r>
    </w:p>
    <w:p w14:paraId="71D30D43" w14:textId="6D96F947" w:rsidR="003D0427" w:rsidRPr="00DD2B2F" w:rsidRDefault="003D0427" w:rsidP="003D0427">
      <w:pPr>
        <w:tabs>
          <w:tab w:val="left" w:pos="1980"/>
          <w:tab w:val="left" w:pos="7560"/>
          <w:tab w:val="left" w:pos="7920"/>
        </w:tabs>
        <w:ind w:left="1080"/>
        <w:jc w:val="both"/>
        <w:rPr>
          <w:lang w:val="fr-FR"/>
        </w:rPr>
      </w:pPr>
      <w:r w:rsidRPr="00DD2B2F">
        <w:rPr>
          <w:lang w:val="fr-FR"/>
        </w:rPr>
        <w:t>Annexe C: Décomposition du Prix du Contrat</w:t>
      </w:r>
      <w:r w:rsidRPr="00DD2B2F">
        <w:rPr>
          <w:lang w:val="fr-FR"/>
        </w:rPr>
        <w:tab/>
      </w:r>
    </w:p>
    <w:p w14:paraId="48B0B874" w14:textId="6AF11882" w:rsidR="003D0427" w:rsidRDefault="003D0427" w:rsidP="003D0427">
      <w:pPr>
        <w:tabs>
          <w:tab w:val="left" w:pos="1980"/>
          <w:tab w:val="left" w:pos="7560"/>
          <w:tab w:val="left" w:pos="7920"/>
        </w:tabs>
        <w:ind w:left="1080"/>
        <w:jc w:val="both"/>
        <w:rPr>
          <w:lang w:val="fr-FR"/>
        </w:rPr>
      </w:pPr>
      <w:r w:rsidRPr="00DD2B2F">
        <w:rPr>
          <w:lang w:val="fr-FR"/>
        </w:rPr>
        <w:t xml:space="preserve">Annexe D: Formulaires de garantie bancaire pour le remboursement de l’avance </w:t>
      </w:r>
    </w:p>
    <w:p w14:paraId="26273506" w14:textId="73733CB8" w:rsidR="00D14872" w:rsidRDefault="00D14872" w:rsidP="00FB7C48">
      <w:pPr>
        <w:tabs>
          <w:tab w:val="left" w:pos="1980"/>
          <w:tab w:val="left" w:pos="7560"/>
          <w:tab w:val="left" w:pos="7920"/>
        </w:tabs>
        <w:ind w:left="1080"/>
        <w:jc w:val="both"/>
        <w:rPr>
          <w:i/>
          <w:lang w:val="fr-FR"/>
        </w:rPr>
      </w:pPr>
      <w:r w:rsidRPr="00DD2B2F">
        <w:rPr>
          <w:lang w:val="fr-FR"/>
        </w:rPr>
        <w:t xml:space="preserve">Annexe </w:t>
      </w:r>
      <w:r>
        <w:rPr>
          <w:lang w:val="fr-FR"/>
        </w:rPr>
        <w:t>E</w:t>
      </w:r>
      <w:r w:rsidRPr="00DD2B2F">
        <w:rPr>
          <w:lang w:val="fr-FR"/>
        </w:rPr>
        <w:t xml:space="preserve"> : Code de Conduite (ES) </w:t>
      </w:r>
    </w:p>
    <w:p w14:paraId="4929E692" w14:textId="0BA3E485" w:rsidR="00D14872" w:rsidRPr="00065988" w:rsidRDefault="00D14872" w:rsidP="00FB7C48">
      <w:pPr>
        <w:tabs>
          <w:tab w:val="left" w:pos="1980"/>
          <w:tab w:val="left" w:pos="7560"/>
          <w:tab w:val="left" w:pos="7920"/>
        </w:tabs>
        <w:ind w:left="1080"/>
        <w:jc w:val="both"/>
        <w:rPr>
          <w:iCs/>
          <w:lang w:val="fr-FR"/>
        </w:rPr>
      </w:pPr>
      <w:r w:rsidRPr="00065988">
        <w:rPr>
          <w:iCs/>
          <w:lang w:val="fr-FR"/>
        </w:rPr>
        <w:t xml:space="preserve">Annexe </w:t>
      </w:r>
      <w:r w:rsidR="00FF67AC">
        <w:rPr>
          <w:iCs/>
          <w:lang w:val="fr-FR"/>
        </w:rPr>
        <w:t>F</w:t>
      </w:r>
      <w:r w:rsidRPr="00065988">
        <w:rPr>
          <w:iCs/>
          <w:lang w:val="fr-FR"/>
        </w:rPr>
        <w:t> :</w:t>
      </w:r>
      <w:r w:rsidR="00FB7C48">
        <w:rPr>
          <w:iCs/>
          <w:lang w:val="fr-FR"/>
        </w:rPr>
        <w:t xml:space="preserve"> </w:t>
      </w:r>
      <w:r>
        <w:rPr>
          <w:iCs/>
          <w:lang w:val="fr-FR"/>
        </w:rPr>
        <w:t xml:space="preserve">Déclaration </w:t>
      </w:r>
      <w:r w:rsidR="00BC55EB">
        <w:rPr>
          <w:iCs/>
          <w:lang w:val="fr-FR"/>
        </w:rPr>
        <w:t>sur</w:t>
      </w:r>
      <w:r>
        <w:rPr>
          <w:iCs/>
          <w:lang w:val="fr-FR"/>
        </w:rPr>
        <w:t xml:space="preserve"> Exploitation et Abus Sexuels (EAS) et/ou Harcèlement Sexuel (HS).</w:t>
      </w:r>
    </w:p>
    <w:p w14:paraId="3E463334" w14:textId="77777777" w:rsidR="00D14872" w:rsidRPr="00DD2B2F" w:rsidRDefault="00D14872" w:rsidP="003D0427">
      <w:pPr>
        <w:tabs>
          <w:tab w:val="left" w:pos="1980"/>
          <w:tab w:val="left" w:pos="7560"/>
          <w:tab w:val="left" w:pos="7920"/>
        </w:tabs>
        <w:ind w:left="1080"/>
        <w:jc w:val="both"/>
        <w:rPr>
          <w:lang w:val="fr-FR"/>
        </w:rPr>
      </w:pPr>
    </w:p>
    <w:p w14:paraId="43FE5C10" w14:textId="4118C3C6" w:rsidR="003D0427" w:rsidRPr="00FB7C48" w:rsidRDefault="003D0427" w:rsidP="00FB7C48">
      <w:pPr>
        <w:tabs>
          <w:tab w:val="left" w:pos="1980"/>
          <w:tab w:val="left" w:pos="7560"/>
          <w:tab w:val="left" w:pos="7920"/>
        </w:tabs>
        <w:ind w:left="1080"/>
        <w:jc w:val="both"/>
        <w:rPr>
          <w:i/>
          <w:lang w:val="fr-FR"/>
        </w:rPr>
      </w:pPr>
      <w:r w:rsidRPr="00DD2B2F">
        <w:rPr>
          <w:lang w:val="fr-FR"/>
        </w:rPr>
        <w:t>En cas de différence entre les documents ci-avant, l’ordre de priorité ci-après prévaudra pour leur interprétation</w:t>
      </w:r>
      <w:r w:rsidR="00FB7C48">
        <w:rPr>
          <w:lang w:val="fr-FR"/>
        </w:rPr>
        <w:t xml:space="preserve"> </w:t>
      </w:r>
      <w:r w:rsidRPr="00DD2B2F">
        <w:rPr>
          <w:lang w:val="fr-FR"/>
        </w:rPr>
        <w:t xml:space="preserve">: les </w:t>
      </w:r>
      <w:r w:rsidR="00D05255">
        <w:rPr>
          <w:lang w:val="fr-FR"/>
        </w:rPr>
        <w:t>Clauses Particulières</w:t>
      </w:r>
      <w:r w:rsidRPr="00DD2B2F">
        <w:rPr>
          <w:lang w:val="fr-FR"/>
        </w:rPr>
        <w:t xml:space="preserve"> du Contrat, les </w:t>
      </w:r>
      <w:r w:rsidR="00D05255">
        <w:rPr>
          <w:lang w:val="fr-FR"/>
        </w:rPr>
        <w:t>Clauses Générales</w:t>
      </w:r>
      <w:r w:rsidRPr="00DD2B2F">
        <w:rPr>
          <w:lang w:val="fr-FR"/>
        </w:rPr>
        <w:t xml:space="preserve"> du Contrat, </w:t>
      </w:r>
      <w:r w:rsidRPr="00DD2B2F">
        <w:rPr>
          <w:rFonts w:ascii="CG Times" w:hAnsi="CG Times"/>
          <w:spacing w:val="-3"/>
          <w:lang w:val="fr-FR"/>
        </w:rPr>
        <w:t>y compris l’Annexe 1</w:t>
      </w:r>
      <w:r w:rsidRPr="00DD2B2F">
        <w:rPr>
          <w:lang w:val="fr-FR"/>
        </w:rPr>
        <w:t>, l’Annexe A, l’Annexe B, l’Annexe C, l’Annexe D</w:t>
      </w:r>
      <w:r w:rsidR="00FB7C48">
        <w:rPr>
          <w:lang w:val="fr-FR"/>
        </w:rPr>
        <w:t xml:space="preserve"> ; </w:t>
      </w:r>
      <w:r w:rsidR="00FB7C48" w:rsidRPr="00DD2B2F">
        <w:rPr>
          <w:lang w:val="fr-FR"/>
        </w:rPr>
        <w:t xml:space="preserve">Annexe </w:t>
      </w:r>
      <w:r w:rsidR="00FB7C48">
        <w:rPr>
          <w:lang w:val="fr-FR"/>
        </w:rPr>
        <w:t>E</w:t>
      </w:r>
      <w:r w:rsidR="00FB7C48" w:rsidRPr="00DD2B2F">
        <w:rPr>
          <w:lang w:val="fr-FR"/>
        </w:rPr>
        <w:t> </w:t>
      </w:r>
      <w:r w:rsidR="00FB7C48">
        <w:rPr>
          <w:lang w:val="fr-FR"/>
        </w:rPr>
        <w:t xml:space="preserve">; et Annexe F. </w:t>
      </w:r>
      <w:r w:rsidRPr="00DD2B2F">
        <w:rPr>
          <w:lang w:val="fr-FR"/>
        </w:rPr>
        <w:t>Toute référence audit Contrat s’entendra comme incluant, lorsque le contexte le permettra, la référence aux Annexes.</w:t>
      </w:r>
    </w:p>
    <w:p w14:paraId="101EB133" w14:textId="77777777" w:rsidR="003D0427" w:rsidRPr="00DD2B2F" w:rsidRDefault="003D0427" w:rsidP="003D0427">
      <w:pPr>
        <w:jc w:val="both"/>
        <w:rPr>
          <w:lang w:val="fr-FR"/>
        </w:rPr>
      </w:pPr>
    </w:p>
    <w:p w14:paraId="0480ADC6" w14:textId="53BCBD34" w:rsidR="003D0427" w:rsidRPr="00DD2B2F" w:rsidRDefault="003D0427" w:rsidP="003D0427">
      <w:pPr>
        <w:tabs>
          <w:tab w:val="left" w:pos="540"/>
        </w:tabs>
        <w:ind w:left="540" w:hanging="540"/>
        <w:jc w:val="both"/>
        <w:rPr>
          <w:lang w:val="fr-FR"/>
        </w:rPr>
      </w:pPr>
      <w:r w:rsidRPr="00DD2B2F">
        <w:rPr>
          <w:lang w:val="fr-FR"/>
        </w:rPr>
        <w:t>2.</w:t>
      </w:r>
      <w:r w:rsidRPr="00DD2B2F">
        <w:rPr>
          <w:lang w:val="fr-FR"/>
        </w:rPr>
        <w:tab/>
        <w:t>Les droits et obligations réciproques du Client et du Consultant sont ceux figurant au Contrat; en particulier</w:t>
      </w:r>
      <w:r w:rsidR="00FB7C48">
        <w:rPr>
          <w:lang w:val="fr-FR"/>
        </w:rPr>
        <w:t xml:space="preserve"> </w:t>
      </w:r>
      <w:r w:rsidRPr="00DD2B2F">
        <w:rPr>
          <w:lang w:val="fr-FR"/>
        </w:rPr>
        <w:t>:</w:t>
      </w:r>
    </w:p>
    <w:p w14:paraId="579739E7" w14:textId="77777777" w:rsidR="003D0427" w:rsidRPr="00DD2B2F" w:rsidRDefault="003D0427" w:rsidP="003D0427">
      <w:pPr>
        <w:jc w:val="both"/>
        <w:rPr>
          <w:lang w:val="fr-FR"/>
        </w:rPr>
      </w:pPr>
    </w:p>
    <w:p w14:paraId="5F953CDD" w14:textId="0AB36530"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Consultant fournira les Services conformément aux conditions du Contrat</w:t>
      </w:r>
      <w:r w:rsidR="00FB6F12">
        <w:rPr>
          <w:lang w:val="fr-FR"/>
        </w:rPr>
        <w:t xml:space="preserve"> </w:t>
      </w:r>
      <w:r w:rsidRPr="00DD2B2F">
        <w:rPr>
          <w:lang w:val="fr-FR"/>
        </w:rPr>
        <w:t>; et</w:t>
      </w:r>
    </w:p>
    <w:p w14:paraId="7B4CE457"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Client effectuera les paiements au Consultant conformément aux dispositions du Contrat.</w:t>
      </w:r>
    </w:p>
    <w:p w14:paraId="4FE0D9B0" w14:textId="77777777" w:rsidR="003D0427" w:rsidRPr="00DD2B2F" w:rsidRDefault="003D0427" w:rsidP="003D0427">
      <w:pPr>
        <w:jc w:val="both"/>
        <w:rPr>
          <w:lang w:val="fr-FR"/>
        </w:rPr>
      </w:pPr>
    </w:p>
    <w:p w14:paraId="000C06FD" w14:textId="20E2984C" w:rsidR="003D0427" w:rsidRPr="00DD2B2F" w:rsidRDefault="003D0427" w:rsidP="003D0427">
      <w:pPr>
        <w:jc w:val="both"/>
        <w:rPr>
          <w:lang w:val="fr-FR"/>
        </w:rPr>
      </w:pPr>
      <w:r w:rsidRPr="00DD2B2F">
        <w:rPr>
          <w:lang w:val="fr-FR"/>
        </w:rPr>
        <w:t>EN FOI DE QUOI, les Parties au Contrat ont fait signer le Contrat en leurs noms respectif le jour et l’an ci-dessus</w:t>
      </w:r>
      <w:r w:rsidR="00191CEB">
        <w:rPr>
          <w:lang w:val="fr-FR"/>
        </w:rPr>
        <w:t xml:space="preserve"> </w:t>
      </w:r>
      <w:r w:rsidRPr="00DD2B2F">
        <w:rPr>
          <w:lang w:val="fr-FR"/>
        </w:rPr>
        <w:t>:</w:t>
      </w:r>
    </w:p>
    <w:p w14:paraId="6874C76A" w14:textId="77777777" w:rsidR="003D0427" w:rsidRPr="00DD2B2F" w:rsidRDefault="003D0427" w:rsidP="003D0427">
      <w:pPr>
        <w:jc w:val="both"/>
        <w:rPr>
          <w:lang w:val="fr-FR"/>
        </w:rPr>
      </w:pPr>
    </w:p>
    <w:p w14:paraId="63130D7E" w14:textId="77777777" w:rsidR="003D0427" w:rsidRPr="00DD2B2F" w:rsidRDefault="003D0427" w:rsidP="003D0427">
      <w:pPr>
        <w:jc w:val="both"/>
        <w:rPr>
          <w:lang w:val="fr-FR"/>
        </w:rPr>
      </w:pPr>
      <w:r w:rsidRPr="00DD2B2F">
        <w:rPr>
          <w:lang w:val="fr-FR"/>
        </w:rPr>
        <w:t xml:space="preserve">Pour </w:t>
      </w:r>
      <w:r w:rsidRPr="00DD2B2F">
        <w:rPr>
          <w:i/>
          <w:lang w:val="fr-FR"/>
        </w:rPr>
        <w:t>[le Client]</w:t>
      </w:r>
      <w:r w:rsidRPr="00DD2B2F">
        <w:rPr>
          <w:lang w:val="fr-FR"/>
        </w:rPr>
        <w:t xml:space="preserve"> et en son nom</w:t>
      </w:r>
    </w:p>
    <w:p w14:paraId="6CF97609" w14:textId="77777777" w:rsidR="003D0427" w:rsidRPr="00DD2B2F" w:rsidRDefault="003D0427" w:rsidP="003D0427">
      <w:pPr>
        <w:tabs>
          <w:tab w:val="left" w:pos="5760"/>
        </w:tabs>
        <w:jc w:val="both"/>
        <w:rPr>
          <w:lang w:val="fr-FR"/>
        </w:rPr>
      </w:pPr>
      <w:r w:rsidRPr="00DD2B2F">
        <w:rPr>
          <w:u w:val="single"/>
          <w:lang w:val="fr-FR"/>
        </w:rPr>
        <w:tab/>
      </w:r>
    </w:p>
    <w:p w14:paraId="39321A40" w14:textId="77777777" w:rsidR="003D0427" w:rsidRPr="00DD2B2F" w:rsidRDefault="003D0427" w:rsidP="003D0427">
      <w:pPr>
        <w:jc w:val="both"/>
        <w:rPr>
          <w:lang w:val="fr-FR"/>
        </w:rPr>
      </w:pPr>
      <w:r w:rsidRPr="00DD2B2F">
        <w:rPr>
          <w:i/>
          <w:lang w:val="fr-FR"/>
        </w:rPr>
        <w:t>[Représentant autorisé – nom, titre et signature]</w:t>
      </w:r>
    </w:p>
    <w:p w14:paraId="5225E124" w14:textId="77777777" w:rsidR="003D0427" w:rsidRPr="00DD2B2F" w:rsidRDefault="003D0427" w:rsidP="003D0427">
      <w:pPr>
        <w:jc w:val="both"/>
        <w:rPr>
          <w:lang w:val="fr-FR"/>
        </w:rPr>
      </w:pPr>
    </w:p>
    <w:p w14:paraId="123AFE65" w14:textId="77777777" w:rsidR="003D0427" w:rsidRPr="00DD2B2F" w:rsidRDefault="003D0427" w:rsidP="003D0427">
      <w:pPr>
        <w:jc w:val="both"/>
        <w:rPr>
          <w:lang w:val="fr-FR"/>
        </w:rPr>
      </w:pPr>
      <w:r w:rsidRPr="00DD2B2F">
        <w:rPr>
          <w:lang w:val="fr-FR"/>
        </w:rPr>
        <w:t xml:space="preserve">Pour </w:t>
      </w:r>
      <w:r w:rsidRPr="00DD2B2F">
        <w:rPr>
          <w:i/>
          <w:lang w:val="fr-FR"/>
        </w:rPr>
        <w:t>[le Consultant ou le groupement]</w:t>
      </w:r>
      <w:r w:rsidRPr="00DD2B2F">
        <w:rPr>
          <w:lang w:val="fr-FR"/>
        </w:rPr>
        <w:t xml:space="preserve"> et en son nom</w:t>
      </w:r>
    </w:p>
    <w:p w14:paraId="7C3E13C6" w14:textId="77777777" w:rsidR="003D0427" w:rsidRPr="00DD2B2F" w:rsidRDefault="003D0427" w:rsidP="003D0427">
      <w:pPr>
        <w:tabs>
          <w:tab w:val="left" w:pos="5760"/>
        </w:tabs>
        <w:jc w:val="both"/>
        <w:rPr>
          <w:lang w:val="fr-FR"/>
        </w:rPr>
      </w:pPr>
      <w:r w:rsidRPr="00DD2B2F">
        <w:rPr>
          <w:u w:val="single"/>
          <w:lang w:val="fr-FR"/>
        </w:rPr>
        <w:tab/>
      </w:r>
    </w:p>
    <w:p w14:paraId="74897DC6" w14:textId="77777777" w:rsidR="003D0427" w:rsidRPr="00DD2B2F" w:rsidRDefault="003D0427" w:rsidP="003D0427">
      <w:pPr>
        <w:jc w:val="both"/>
        <w:rPr>
          <w:lang w:val="fr-FR"/>
        </w:rPr>
      </w:pPr>
      <w:r w:rsidRPr="00DD2B2F">
        <w:rPr>
          <w:i/>
          <w:lang w:val="fr-FR"/>
        </w:rPr>
        <w:t>[Représentant autorisé – nom et signature]</w:t>
      </w:r>
    </w:p>
    <w:p w14:paraId="59AB1608" w14:textId="77777777" w:rsidR="003D0427" w:rsidRPr="00DD2B2F" w:rsidRDefault="003D0427" w:rsidP="003D0427">
      <w:pPr>
        <w:jc w:val="both"/>
        <w:rPr>
          <w:lang w:val="fr-FR"/>
        </w:rPr>
      </w:pPr>
    </w:p>
    <w:p w14:paraId="1379098D" w14:textId="77777777" w:rsidR="003D0427" w:rsidRPr="00DD2B2F" w:rsidRDefault="003D0427" w:rsidP="003D0427">
      <w:pPr>
        <w:jc w:val="both"/>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w:t>
      </w:r>
    </w:p>
    <w:p w14:paraId="25701521" w14:textId="77777777" w:rsidR="003D0427" w:rsidRPr="00DD2B2F" w:rsidRDefault="003D0427" w:rsidP="003D0427">
      <w:pPr>
        <w:jc w:val="both"/>
        <w:rPr>
          <w:lang w:val="fr-FR"/>
        </w:rPr>
      </w:pPr>
    </w:p>
    <w:p w14:paraId="57E76196" w14:textId="77777777" w:rsidR="003D0427" w:rsidRPr="00DD2B2F" w:rsidRDefault="003D0427" w:rsidP="003D0427">
      <w:pPr>
        <w:jc w:val="both"/>
        <w:rPr>
          <w:lang w:val="fr-FR"/>
        </w:rPr>
      </w:pPr>
      <w:r w:rsidRPr="00DD2B2F">
        <w:rPr>
          <w:lang w:val="fr-FR"/>
        </w:rPr>
        <w:t xml:space="preserve">Pour et au nom de chacun des Partenaires du Consultant </w:t>
      </w:r>
      <w:r w:rsidRPr="00DD2B2F">
        <w:rPr>
          <w:i/>
          <w:lang w:val="fr-FR"/>
        </w:rPr>
        <w:t>[insérer le nom du groupement]</w:t>
      </w:r>
    </w:p>
    <w:p w14:paraId="6297A616" w14:textId="77777777" w:rsidR="003D0427" w:rsidRPr="00DD2B2F" w:rsidRDefault="003D0427" w:rsidP="003D0427">
      <w:pPr>
        <w:jc w:val="both"/>
        <w:rPr>
          <w:lang w:val="fr-FR"/>
        </w:rPr>
      </w:pPr>
    </w:p>
    <w:p w14:paraId="6ECB77BA" w14:textId="77777777" w:rsidR="003D0427" w:rsidRPr="00DD2B2F" w:rsidRDefault="003D0427" w:rsidP="003D0427">
      <w:pPr>
        <w:jc w:val="both"/>
        <w:rPr>
          <w:lang w:val="fr-FR"/>
        </w:rPr>
      </w:pPr>
      <w:r w:rsidRPr="00DD2B2F">
        <w:rPr>
          <w:i/>
          <w:lang w:val="fr-FR"/>
        </w:rPr>
        <w:t>[Nom du Chef de file]</w:t>
      </w:r>
    </w:p>
    <w:p w14:paraId="0EBCFD54" w14:textId="77777777" w:rsidR="003D0427" w:rsidRPr="00DD2B2F" w:rsidRDefault="003D0427" w:rsidP="003D0427">
      <w:pPr>
        <w:tabs>
          <w:tab w:val="left" w:pos="5760"/>
        </w:tabs>
        <w:jc w:val="both"/>
        <w:rPr>
          <w:lang w:val="fr-FR"/>
        </w:rPr>
      </w:pPr>
      <w:r w:rsidRPr="00DD2B2F">
        <w:rPr>
          <w:u w:val="single"/>
          <w:lang w:val="fr-FR"/>
        </w:rPr>
        <w:tab/>
      </w:r>
    </w:p>
    <w:p w14:paraId="034F4295" w14:textId="77777777" w:rsidR="003D0427" w:rsidRPr="00DD2B2F" w:rsidRDefault="003D0427" w:rsidP="003D0427">
      <w:pPr>
        <w:jc w:val="both"/>
        <w:rPr>
          <w:lang w:val="fr-FR"/>
        </w:rPr>
      </w:pPr>
      <w:r w:rsidRPr="00DD2B2F">
        <w:rPr>
          <w:i/>
          <w:lang w:val="fr-FR"/>
        </w:rPr>
        <w:t>[Représentant autorisé au nom des partenaires du groupement]</w:t>
      </w:r>
    </w:p>
    <w:p w14:paraId="12B9F10C" w14:textId="77777777" w:rsidR="003D0427" w:rsidRPr="00DD2B2F" w:rsidRDefault="003D0427" w:rsidP="003D0427">
      <w:pPr>
        <w:jc w:val="both"/>
        <w:rPr>
          <w:lang w:val="fr-FR"/>
        </w:rPr>
      </w:pPr>
    </w:p>
    <w:p w14:paraId="02612591" w14:textId="77777777" w:rsidR="003D0427" w:rsidRPr="00DD2B2F" w:rsidRDefault="003D0427" w:rsidP="003D0427">
      <w:pPr>
        <w:jc w:val="both"/>
        <w:rPr>
          <w:lang w:val="fr-FR"/>
        </w:rPr>
      </w:pPr>
      <w:r w:rsidRPr="00DD2B2F">
        <w:rPr>
          <w:i/>
          <w:lang w:val="fr-FR"/>
        </w:rPr>
        <w:t>[Ajouter des emplacements de signature pour chacun des partenaires, si tous sont signataires</w:t>
      </w:r>
      <w:r w:rsidRPr="00DD2B2F">
        <w:rPr>
          <w:lang w:val="fr-FR"/>
        </w:rPr>
        <w:t>]</w:t>
      </w:r>
    </w:p>
    <w:p w14:paraId="63EAEBBD" w14:textId="77777777" w:rsidR="003D0427" w:rsidRPr="00DD2B2F" w:rsidRDefault="003D0427" w:rsidP="003D0427">
      <w:pPr>
        <w:jc w:val="both"/>
        <w:rPr>
          <w:lang w:val="fr-FR"/>
        </w:rPr>
        <w:sectPr w:rsidR="003D0427" w:rsidRPr="00DD2B2F" w:rsidSect="003D0427">
          <w:headerReference w:type="even" r:id="rId104"/>
          <w:headerReference w:type="default" r:id="rId105"/>
          <w:headerReference w:type="first" r:id="rId106"/>
          <w:type w:val="nextColumn"/>
          <w:pgSz w:w="11907" w:h="16839" w:code="9"/>
          <w:pgMar w:top="1263" w:right="1350" w:bottom="1080" w:left="1170" w:header="720" w:footer="720" w:gutter="0"/>
          <w:paperSrc w:first="15" w:other="15"/>
          <w:cols w:space="720"/>
          <w:noEndnote/>
          <w:titlePg/>
        </w:sectPr>
      </w:pPr>
    </w:p>
    <w:p w14:paraId="4662971E" w14:textId="16ABD754" w:rsidR="003D0427" w:rsidRPr="00DD2B2F" w:rsidRDefault="003D0427" w:rsidP="00E82E78">
      <w:pPr>
        <w:pStyle w:val="Sec8H4"/>
      </w:pPr>
      <w:bookmarkStart w:id="881" w:name="_Toc354055629"/>
      <w:bookmarkStart w:id="882" w:name="_Toc355354930"/>
      <w:bookmarkStart w:id="883" w:name="_Toc355357192"/>
      <w:bookmarkStart w:id="884" w:name="_Toc355532414"/>
      <w:bookmarkStart w:id="885" w:name="_Toc355538924"/>
      <w:bookmarkStart w:id="886" w:name="_Toc355543473"/>
      <w:bookmarkStart w:id="887" w:name="_Toc299534126"/>
      <w:bookmarkStart w:id="888" w:name="_Toc326063211"/>
      <w:bookmarkStart w:id="889" w:name="_Toc328302935"/>
      <w:bookmarkStart w:id="890" w:name="_Toc328303518"/>
      <w:bookmarkStart w:id="891" w:name="_Toc328304160"/>
      <w:r w:rsidRPr="00DD2B2F">
        <w:t xml:space="preserve"> </w:t>
      </w:r>
      <w:bookmarkStart w:id="892" w:name="_Toc369862070"/>
      <w:bookmarkStart w:id="893" w:name="_Toc139120559"/>
      <w:r w:rsidR="00BA56AF" w:rsidRPr="00F938AC">
        <w:t xml:space="preserve">II. </w:t>
      </w:r>
      <w:r w:rsidR="00D05255">
        <w:t>Clauses Générales</w:t>
      </w:r>
      <w:r w:rsidRPr="00F938AC">
        <w:t xml:space="preserve"> du Contrat</w:t>
      </w:r>
      <w:bookmarkEnd w:id="881"/>
      <w:bookmarkEnd w:id="882"/>
      <w:bookmarkEnd w:id="883"/>
      <w:bookmarkEnd w:id="884"/>
      <w:bookmarkEnd w:id="885"/>
      <w:bookmarkEnd w:id="886"/>
      <w:bookmarkEnd w:id="892"/>
      <w:bookmarkEnd w:id="893"/>
    </w:p>
    <w:p w14:paraId="4F4C2221" w14:textId="77777777" w:rsidR="003D0427" w:rsidRPr="00DD2B2F" w:rsidRDefault="003D0427" w:rsidP="00F938AC">
      <w:pPr>
        <w:pStyle w:val="Sec8H5"/>
      </w:pPr>
      <w:bookmarkStart w:id="894" w:name="_Toc354055630"/>
      <w:bookmarkStart w:id="895" w:name="_Toc355354931"/>
      <w:bookmarkStart w:id="896" w:name="_Toc355357193"/>
      <w:bookmarkStart w:id="897" w:name="_Toc355532415"/>
      <w:bookmarkStart w:id="898" w:name="_Toc355538925"/>
      <w:bookmarkStart w:id="899" w:name="_Toc355543474"/>
      <w:bookmarkStart w:id="900" w:name="_Toc369862071"/>
      <w:bookmarkStart w:id="901" w:name="_Toc139120560"/>
      <w:r w:rsidRPr="00DD2B2F">
        <w:t>A. Dispositions générales</w:t>
      </w:r>
      <w:bookmarkEnd w:id="894"/>
      <w:bookmarkEnd w:id="895"/>
      <w:bookmarkEnd w:id="896"/>
      <w:bookmarkEnd w:id="897"/>
      <w:bookmarkEnd w:id="898"/>
      <w:bookmarkEnd w:id="899"/>
      <w:bookmarkEnd w:id="900"/>
      <w:bookmarkEnd w:id="901"/>
    </w:p>
    <w:tbl>
      <w:tblPr>
        <w:tblW w:w="9751" w:type="dxa"/>
        <w:jc w:val="center"/>
        <w:tblLayout w:type="fixed"/>
        <w:tblLook w:val="0000" w:firstRow="0" w:lastRow="0" w:firstColumn="0" w:lastColumn="0" w:noHBand="0" w:noVBand="0"/>
      </w:tblPr>
      <w:tblGrid>
        <w:gridCol w:w="2299"/>
        <w:gridCol w:w="7327"/>
        <w:gridCol w:w="54"/>
        <w:gridCol w:w="71"/>
      </w:tblGrid>
      <w:tr w:rsidR="003D0427" w:rsidRPr="006F172F" w14:paraId="7E02128B" w14:textId="77777777" w:rsidTr="003D0427">
        <w:trPr>
          <w:jc w:val="center"/>
        </w:trPr>
        <w:tc>
          <w:tcPr>
            <w:tcW w:w="2299" w:type="dxa"/>
          </w:tcPr>
          <w:p w14:paraId="36C629B9" w14:textId="77777777" w:rsidR="003D0427" w:rsidRPr="00DD2B2F" w:rsidRDefault="003D0427" w:rsidP="00F66F38">
            <w:pPr>
              <w:pStyle w:val="Sec8H6"/>
            </w:pPr>
            <w:bookmarkStart w:id="902" w:name="_Toc354055631"/>
            <w:bookmarkStart w:id="903" w:name="_Toc355354932"/>
            <w:bookmarkStart w:id="904" w:name="_Toc355357194"/>
            <w:bookmarkStart w:id="905" w:name="_Toc355532416"/>
            <w:bookmarkStart w:id="906" w:name="_Toc355538926"/>
            <w:bookmarkStart w:id="907" w:name="_Toc355543475"/>
            <w:bookmarkStart w:id="908" w:name="_Toc369862072"/>
            <w:bookmarkStart w:id="909" w:name="_Toc139120561"/>
            <w:r w:rsidRPr="00DD2B2F">
              <w:t>Définitions</w:t>
            </w:r>
            <w:bookmarkEnd w:id="902"/>
            <w:bookmarkEnd w:id="903"/>
            <w:bookmarkEnd w:id="904"/>
            <w:bookmarkEnd w:id="905"/>
            <w:bookmarkEnd w:id="906"/>
            <w:bookmarkEnd w:id="907"/>
            <w:bookmarkEnd w:id="908"/>
            <w:bookmarkEnd w:id="909"/>
          </w:p>
        </w:tc>
        <w:tc>
          <w:tcPr>
            <w:tcW w:w="7452" w:type="dxa"/>
            <w:gridSpan w:val="3"/>
          </w:tcPr>
          <w:p w14:paraId="6B3B80F6" w14:textId="5901B0F6" w:rsidR="003D0427" w:rsidRPr="00DD2B2F" w:rsidRDefault="003D0427" w:rsidP="001A3E01">
            <w:pPr>
              <w:pStyle w:val="ListParagraph"/>
              <w:numPr>
                <w:ilvl w:val="1"/>
                <w:numId w:val="55"/>
              </w:numPr>
              <w:spacing w:after="120"/>
              <w:ind w:left="516" w:hanging="629"/>
              <w:jc w:val="both"/>
              <w:rPr>
                <w:vanish/>
              </w:rPr>
            </w:pPr>
            <w:r w:rsidRPr="00DD2B2F">
              <w:t xml:space="preserve">A moins que le contexte ne le </w:t>
            </w:r>
            <w:r w:rsidR="00FF67AC" w:rsidRPr="00DD2B2F">
              <w:t>requière différemment</w:t>
            </w:r>
            <w:r w:rsidRPr="00DD2B2F">
              <w:t xml:space="preserve">, chaque fois qu’ils sont utilisés dans le Contrat, les termes ci-après ont les significations </w:t>
            </w:r>
            <w:r w:rsidR="00FF67AC" w:rsidRPr="00DD2B2F">
              <w:t>suivantes :</w:t>
            </w:r>
          </w:p>
          <w:p w14:paraId="64CF46A4" w14:textId="3AADD986" w:rsidR="003D0427" w:rsidRPr="00DD2B2F" w:rsidRDefault="00BA56AF" w:rsidP="00BA56AF">
            <w:pPr>
              <w:spacing w:after="200"/>
              <w:ind w:left="585" w:hanging="585"/>
              <w:jc w:val="both"/>
              <w:rPr>
                <w:lang w:val="fr-FR"/>
              </w:rPr>
            </w:pPr>
            <w:r w:rsidRPr="00DD2B2F">
              <w:rPr>
                <w:lang w:val="fr-FR"/>
              </w:rPr>
              <w:t xml:space="preserve">(a)  </w:t>
            </w:r>
            <w:r w:rsidR="003D0427" w:rsidRPr="00DD2B2F">
              <w:rPr>
                <w:lang w:val="fr-FR"/>
              </w:rPr>
              <w:t xml:space="preserve">“Droit applicable” désigne les lois et autres textes ayant force de loi dans le pays du Gouvernement ou dans tout autre pays indiqué, le cas échéant, dans les </w:t>
            </w:r>
            <w:r w:rsidR="00D05255">
              <w:rPr>
                <w:lang w:val="fr-FR"/>
              </w:rPr>
              <w:t>Clauses Particulières</w:t>
            </w:r>
            <w:r w:rsidR="003D0427" w:rsidRPr="00DD2B2F">
              <w:rPr>
                <w:lang w:val="fr-FR"/>
              </w:rPr>
              <w:t xml:space="preserve"> du Contrat (CPC), au fur et à mesure de leur publication et de leur mise en vigueur</w:t>
            </w:r>
          </w:p>
          <w:p w14:paraId="6E801BD5" w14:textId="413417FE" w:rsidR="00BA56AF" w:rsidRPr="00DD2B2F" w:rsidRDefault="00BA56AF" w:rsidP="00FF67AC">
            <w:pPr>
              <w:tabs>
                <w:tab w:val="left" w:pos="673"/>
                <w:tab w:val="decimal" w:pos="888"/>
                <w:tab w:val="decimal" w:pos="1313"/>
              </w:tabs>
              <w:spacing w:after="200"/>
              <w:ind w:left="585" w:hanging="585"/>
              <w:jc w:val="both"/>
              <w:rPr>
                <w:lang w:val="fr-FR"/>
              </w:rPr>
            </w:pPr>
            <w:r w:rsidRPr="00DD2B2F">
              <w:rPr>
                <w:lang w:val="fr-FR"/>
              </w:rPr>
              <w:t>(</w:t>
            </w:r>
            <w:r w:rsidR="00FF67AC">
              <w:rPr>
                <w:lang w:val="fr-FR"/>
              </w:rPr>
              <w:t>b</w:t>
            </w:r>
            <w:r w:rsidRPr="00DD2B2F">
              <w:rPr>
                <w:lang w:val="fr-FR"/>
              </w:rPr>
              <w:t>)  La “Banque” désigne la Banque Internationale pour la Reconstruction et le Développement (BIRD) ou l’Association Internationale de Développement (</w:t>
            </w:r>
            <w:r w:rsidR="000F389C" w:rsidRPr="00DD2B2F">
              <w:rPr>
                <w:lang w:val="fr-FR"/>
              </w:rPr>
              <w:t>ID</w:t>
            </w:r>
            <w:r w:rsidR="00BC55EB">
              <w:rPr>
                <w:lang w:val="fr-FR"/>
              </w:rPr>
              <w:t>A</w:t>
            </w:r>
            <w:r w:rsidRPr="00DD2B2F">
              <w:rPr>
                <w:lang w:val="fr-FR"/>
              </w:rPr>
              <w:t>).</w:t>
            </w:r>
          </w:p>
          <w:p w14:paraId="43B8AB4C" w14:textId="23312FF8" w:rsidR="003D0427" w:rsidRPr="00DD2B2F" w:rsidRDefault="00BA56AF" w:rsidP="00BA56AF">
            <w:pPr>
              <w:spacing w:after="200"/>
              <w:ind w:left="585" w:hanging="585"/>
              <w:jc w:val="both"/>
              <w:rPr>
                <w:lang w:val="fr-FR"/>
              </w:rPr>
            </w:pPr>
            <w:r w:rsidRPr="00DD2B2F">
              <w:rPr>
                <w:lang w:val="fr-FR"/>
              </w:rPr>
              <w:t>(</w:t>
            </w:r>
            <w:r w:rsidR="00FF67AC">
              <w:rPr>
                <w:lang w:val="fr-FR"/>
              </w:rPr>
              <w:t>c</w:t>
            </w:r>
            <w:r w:rsidRPr="00DD2B2F">
              <w:rPr>
                <w:lang w:val="fr-FR"/>
              </w:rPr>
              <w:t xml:space="preserve">)  </w:t>
            </w:r>
            <w:r w:rsidR="003D0427" w:rsidRPr="00DD2B2F">
              <w:rPr>
                <w:lang w:val="fr-FR"/>
              </w:rPr>
              <w:t>“L’Emprunteur ” désigne le gouvernement, l’agence gouvernementale ou toute autre entité ayant signé l’accord de prêt avec la Banque,</w:t>
            </w:r>
          </w:p>
          <w:p w14:paraId="1E905243" w14:textId="673EED1D" w:rsidR="003D0427" w:rsidRPr="00DD2B2F" w:rsidRDefault="00BA56AF" w:rsidP="00BA56AF">
            <w:pPr>
              <w:spacing w:after="200"/>
              <w:ind w:left="585" w:hanging="585"/>
              <w:jc w:val="both"/>
              <w:rPr>
                <w:lang w:val="fr-FR"/>
              </w:rPr>
            </w:pPr>
            <w:r w:rsidRPr="00DD2B2F">
              <w:rPr>
                <w:lang w:val="fr-FR"/>
              </w:rPr>
              <w:t>(</w:t>
            </w:r>
            <w:r w:rsidR="00FF67AC">
              <w:rPr>
                <w:lang w:val="fr-FR"/>
              </w:rPr>
              <w:t>d</w:t>
            </w:r>
            <w:r w:rsidRPr="00DD2B2F">
              <w:rPr>
                <w:lang w:val="fr-FR"/>
              </w:rPr>
              <w:t xml:space="preserve">)  </w:t>
            </w:r>
            <w:r w:rsidR="003D0427" w:rsidRPr="00DD2B2F">
              <w:rPr>
                <w:lang w:val="fr-FR"/>
              </w:rPr>
              <w:t>Le “Client” désigne l’agence d’exécution avec laquelle le Consultant sélectionné signe le Contrat de prestations de services.</w:t>
            </w:r>
          </w:p>
          <w:p w14:paraId="795E2243" w14:textId="04D9C770" w:rsidR="00FF67AC" w:rsidRPr="00DD2B2F" w:rsidRDefault="00BA56AF" w:rsidP="00FF67AC">
            <w:pPr>
              <w:spacing w:after="200"/>
              <w:ind w:left="585" w:hanging="585"/>
              <w:jc w:val="both"/>
              <w:rPr>
                <w:lang w:val="fr-FR"/>
              </w:rPr>
            </w:pPr>
            <w:r w:rsidRPr="00DD2B2F">
              <w:rPr>
                <w:lang w:val="fr-FR"/>
              </w:rPr>
              <w:t>(</w:t>
            </w:r>
            <w:r w:rsidR="00FF67AC">
              <w:rPr>
                <w:lang w:val="fr-FR"/>
              </w:rPr>
              <w:t>e</w:t>
            </w:r>
            <w:r w:rsidRPr="00DD2B2F">
              <w:rPr>
                <w:lang w:val="fr-FR"/>
              </w:rPr>
              <w:t>)</w:t>
            </w:r>
            <w:r w:rsidR="00FF67AC">
              <w:rPr>
                <w:lang w:val="fr-FR"/>
              </w:rPr>
              <w:t xml:space="preserve"> « Personnel du Client » fait référence au personnel, main d’œuvre et autres employés (le cas échéant) du Client engagé dans les obligations du Client en vertu du Contrat ; et tout autre personnel identifié en tant que Personnel du Client, par notification du Client au Consultant.</w:t>
            </w:r>
          </w:p>
          <w:p w14:paraId="21B08B0A" w14:textId="083E9DF8" w:rsidR="003D0427" w:rsidRPr="00DD2B2F" w:rsidRDefault="00FF67AC" w:rsidP="00BA56AF">
            <w:pPr>
              <w:spacing w:after="200"/>
              <w:ind w:left="585" w:hanging="585"/>
              <w:jc w:val="both"/>
              <w:rPr>
                <w:lang w:val="fr-FR"/>
              </w:rPr>
            </w:pPr>
            <w:r>
              <w:rPr>
                <w:lang w:val="fr-FR"/>
              </w:rPr>
              <w:t xml:space="preserve">(f)   </w:t>
            </w:r>
            <w:r w:rsidR="00BA56AF" w:rsidRPr="00DD2B2F">
              <w:rPr>
                <w:lang w:val="fr-FR"/>
              </w:rPr>
              <w:t xml:space="preserve">  </w:t>
            </w:r>
            <w:r w:rsidR="003D0427" w:rsidRPr="00DD2B2F">
              <w:rPr>
                <w:lang w:val="fr-FR"/>
              </w:rPr>
              <w:t>Le “Consultant” désigne la personne morale ou l’entité légale qui peut fournir ou qui fournit les prestations au Client en vertu du contrat.</w:t>
            </w:r>
          </w:p>
          <w:p w14:paraId="0CD2C90A" w14:textId="345B8504" w:rsidR="003D0427" w:rsidRPr="00DD2B2F" w:rsidRDefault="00BA56AF" w:rsidP="00BA56AF">
            <w:pPr>
              <w:spacing w:after="200"/>
              <w:ind w:left="585" w:hanging="585"/>
              <w:jc w:val="both"/>
              <w:rPr>
                <w:lang w:val="fr-FR"/>
              </w:rPr>
            </w:pPr>
            <w:r w:rsidRPr="00DD2B2F">
              <w:rPr>
                <w:lang w:val="fr-FR"/>
              </w:rPr>
              <w:t xml:space="preserve">(g)  </w:t>
            </w:r>
            <w:r w:rsidR="003D0427" w:rsidRPr="00DD2B2F">
              <w:rPr>
                <w:lang w:val="fr-FR"/>
              </w:rPr>
              <w:t xml:space="preserve">Le “Contrat” désigne le contrat signé par le Client et le Consultant et tous les documents annexés énumérés à la Clause 1, à savoir les </w:t>
            </w:r>
            <w:r w:rsidR="00D05255">
              <w:rPr>
                <w:lang w:val="fr-FR"/>
              </w:rPr>
              <w:t>Clauses Générales</w:t>
            </w:r>
            <w:r w:rsidR="003D0427" w:rsidRPr="00DD2B2F">
              <w:rPr>
                <w:lang w:val="fr-FR"/>
              </w:rPr>
              <w:t xml:space="preserve"> du Contrat (CGC), les </w:t>
            </w:r>
            <w:r w:rsidR="00D05255">
              <w:rPr>
                <w:lang w:val="fr-FR"/>
              </w:rPr>
              <w:t>Clauses Particulières</w:t>
            </w:r>
            <w:r w:rsidR="003D0427" w:rsidRPr="00DD2B2F">
              <w:rPr>
                <w:lang w:val="fr-FR"/>
              </w:rPr>
              <w:t xml:space="preserve"> du Contrat (CPC) et les Annexes.</w:t>
            </w:r>
          </w:p>
          <w:p w14:paraId="644C6040" w14:textId="77777777" w:rsidR="00FF67AC" w:rsidRDefault="00BA56AF" w:rsidP="00FF67AC">
            <w:pPr>
              <w:spacing w:after="200"/>
              <w:ind w:left="585" w:hanging="585"/>
              <w:jc w:val="both"/>
              <w:rPr>
                <w:lang w:val="fr-FR"/>
              </w:rPr>
            </w:pPr>
            <w:r w:rsidRPr="00DD2B2F">
              <w:rPr>
                <w:lang w:val="fr-FR"/>
              </w:rPr>
              <w:t xml:space="preserve">(h)  </w:t>
            </w:r>
            <w:r w:rsidR="00FF67AC">
              <w:rPr>
                <w:lang w:val="fr-FR"/>
              </w:rPr>
              <w:t xml:space="preserve">« Entrepreneur » si applicable, signifie la personne nommé en tant qu’Entrepreneur dans le marché à superviser par le Consultant (si applicable). </w:t>
            </w:r>
          </w:p>
          <w:p w14:paraId="61156A7D" w14:textId="2CF0DE58" w:rsidR="00FF67AC" w:rsidRDefault="00FF67AC" w:rsidP="00FF67AC">
            <w:pPr>
              <w:spacing w:after="200"/>
              <w:ind w:left="585" w:hanging="585"/>
              <w:jc w:val="both"/>
              <w:rPr>
                <w:lang w:val="fr-FR"/>
              </w:rPr>
            </w:pPr>
            <w:r>
              <w:rPr>
                <w:lang w:val="fr-FR"/>
              </w:rPr>
              <w:t>(i)    « Personnel de l’Entrepreneur » signifie le personnel que l’Entrepreneur utilise pour l’exécution de son marché, y compris le personnel, la main d’œuvre et autres employés de l’Entrepreneur et chaque sous-traitant ; et tout autre personnel assistant l’Entrepreneur dans l’exécution du marché supervisé par le Consultant.</w:t>
            </w:r>
          </w:p>
          <w:p w14:paraId="0DA32530" w14:textId="06893E86" w:rsidR="00FF67AC" w:rsidRDefault="00FF67AC" w:rsidP="00FF67AC">
            <w:pPr>
              <w:spacing w:after="200"/>
              <w:ind w:left="585" w:hanging="585"/>
              <w:jc w:val="both"/>
              <w:rPr>
                <w:lang w:val="fr-FR"/>
              </w:rPr>
            </w:pPr>
            <w:r>
              <w:rPr>
                <w:lang w:val="fr-FR"/>
              </w:rPr>
              <w:t xml:space="preserve">(j)     </w:t>
            </w:r>
            <w:r w:rsidRPr="00DD2B2F">
              <w:rPr>
                <w:lang w:val="fr-FR"/>
              </w:rPr>
              <w:t>“</w:t>
            </w:r>
            <w:r w:rsidR="00BC55EB">
              <w:rPr>
                <w:lang w:val="fr-FR"/>
              </w:rPr>
              <w:t>j</w:t>
            </w:r>
            <w:r w:rsidRPr="00DD2B2F">
              <w:rPr>
                <w:lang w:val="fr-FR"/>
              </w:rPr>
              <w:t>our” désigne une journée calendaire, sauf si stipulé autrement.</w:t>
            </w:r>
          </w:p>
          <w:p w14:paraId="46D66BDE" w14:textId="2F8E9A9B" w:rsidR="00FF67AC" w:rsidRPr="00DD2B2F" w:rsidRDefault="00FF67AC" w:rsidP="00FF67AC">
            <w:pPr>
              <w:spacing w:after="200"/>
              <w:ind w:left="585" w:hanging="585"/>
              <w:jc w:val="both"/>
              <w:rPr>
                <w:lang w:val="fr-FR"/>
              </w:rPr>
            </w:pPr>
            <w:r>
              <w:rPr>
                <w:lang w:val="fr-FR"/>
              </w:rPr>
              <w:t>(k)    « ES »signifie environnemental et social (y compris Exploitation et Abus Sexuels et/ou Harcèlement Sexuel (HS)).</w:t>
            </w:r>
          </w:p>
          <w:p w14:paraId="2AF4FDCA" w14:textId="444471B1" w:rsidR="00FF67AC" w:rsidRPr="00DD2B2F" w:rsidRDefault="00FF67AC" w:rsidP="00FF67AC">
            <w:pPr>
              <w:spacing w:after="200"/>
              <w:ind w:left="585" w:hanging="585"/>
              <w:jc w:val="both"/>
              <w:rPr>
                <w:lang w:val="fr-FR"/>
              </w:rPr>
            </w:pPr>
            <w:r w:rsidRPr="00DD2B2F">
              <w:rPr>
                <w:lang w:val="fr-FR"/>
              </w:rPr>
              <w:t>(</w:t>
            </w:r>
            <w:r>
              <w:rPr>
                <w:lang w:val="fr-FR"/>
              </w:rPr>
              <w:t>l</w:t>
            </w:r>
            <w:r w:rsidRPr="00DD2B2F">
              <w:rPr>
                <w:lang w:val="fr-FR"/>
              </w:rPr>
              <w:t>)    “</w:t>
            </w:r>
            <w:r w:rsidR="00FB7C48">
              <w:rPr>
                <w:lang w:val="fr-FR"/>
              </w:rPr>
              <w:t xml:space="preserve"> </w:t>
            </w:r>
            <w:r w:rsidRPr="00DD2B2F">
              <w:rPr>
                <w:lang w:val="fr-FR"/>
              </w:rPr>
              <w:t>Date d’entrée en vigueur</w:t>
            </w:r>
            <w:r w:rsidR="00FB7C48">
              <w:rPr>
                <w:lang w:val="fr-FR"/>
              </w:rPr>
              <w:t xml:space="preserve"> </w:t>
            </w:r>
            <w:r w:rsidRPr="00DD2B2F">
              <w:rPr>
                <w:lang w:val="fr-FR"/>
              </w:rPr>
              <w:t>” désigne la date à laquelle le Contrat entrera en vigueur, conformément à la Clause 11 du CGC.</w:t>
            </w:r>
          </w:p>
          <w:p w14:paraId="13B8F591" w14:textId="3EFA1410" w:rsidR="00FF67AC" w:rsidRPr="00DD2B2F" w:rsidRDefault="00FF67AC" w:rsidP="00FF67AC">
            <w:pPr>
              <w:tabs>
                <w:tab w:val="left" w:pos="540"/>
              </w:tabs>
              <w:spacing w:after="200"/>
              <w:ind w:left="585" w:hanging="585"/>
              <w:jc w:val="both"/>
              <w:rPr>
                <w:highlight w:val="yellow"/>
                <w:lang w:val="fr-FR"/>
              </w:rPr>
            </w:pPr>
            <w:r w:rsidRPr="00DD2B2F">
              <w:rPr>
                <w:lang w:val="fr-FR"/>
              </w:rPr>
              <w:t>(</w:t>
            </w:r>
            <w:r>
              <w:rPr>
                <w:lang w:val="fr-FR"/>
              </w:rPr>
              <w:t>m</w:t>
            </w:r>
            <w:r w:rsidRPr="00DD2B2F">
              <w:rPr>
                <w:lang w:val="fr-FR"/>
              </w:rPr>
              <w:t>)  “</w:t>
            </w:r>
            <w:r w:rsidR="00D05255">
              <w:rPr>
                <w:lang w:val="fr-FR"/>
              </w:rPr>
              <w:t>Personnel</w:t>
            </w:r>
            <w:r w:rsidRPr="00DD2B2F">
              <w:rPr>
                <w:lang w:val="fr-FR"/>
              </w:rPr>
              <w:t xml:space="preserve">s” désigne collectivement le </w:t>
            </w:r>
            <w:r w:rsidR="00334FF0">
              <w:rPr>
                <w:lang w:val="fr-FR"/>
              </w:rPr>
              <w:t>Personnel-Clé</w:t>
            </w:r>
            <w:r w:rsidRPr="00DD2B2F">
              <w:rPr>
                <w:lang w:val="fr-FR"/>
              </w:rPr>
              <w:t xml:space="preserve"> ou tout autre personnel du Consultant, des sous-traitants ou des partenaires de groupement assignés par le Consultant pour la réalisation des services ou une partie de ceux-ci dans le cadre du contrat.</w:t>
            </w:r>
          </w:p>
          <w:p w14:paraId="39B18495" w14:textId="59301470" w:rsidR="00FF67AC" w:rsidRPr="00DD2B2F" w:rsidRDefault="00FF67AC" w:rsidP="00FF67AC">
            <w:pPr>
              <w:spacing w:after="200"/>
              <w:ind w:left="585" w:hanging="585"/>
              <w:jc w:val="both"/>
              <w:rPr>
                <w:lang w:val="fr-FR"/>
              </w:rPr>
            </w:pPr>
            <w:r w:rsidRPr="00DD2B2F">
              <w:rPr>
                <w:lang w:val="fr-FR"/>
              </w:rPr>
              <w:t>(</w:t>
            </w:r>
            <w:r>
              <w:rPr>
                <w:lang w:val="fr-FR"/>
              </w:rPr>
              <w:t>n</w:t>
            </w:r>
            <w:r w:rsidRPr="00DD2B2F">
              <w:rPr>
                <w:lang w:val="fr-FR"/>
              </w:rPr>
              <w:t>)   “</w:t>
            </w:r>
            <w:r w:rsidR="00FB7C48">
              <w:rPr>
                <w:lang w:val="fr-FR"/>
              </w:rPr>
              <w:t xml:space="preserve"> </w:t>
            </w:r>
            <w:r w:rsidRPr="00DD2B2F">
              <w:rPr>
                <w:lang w:val="fr-FR"/>
              </w:rPr>
              <w:t>Monnaie étrangère</w:t>
            </w:r>
            <w:r w:rsidR="00FB7C48">
              <w:rPr>
                <w:lang w:val="fr-FR"/>
              </w:rPr>
              <w:t xml:space="preserve"> </w:t>
            </w:r>
            <w:r w:rsidRPr="00DD2B2F">
              <w:rPr>
                <w:lang w:val="fr-FR"/>
              </w:rPr>
              <w:t>”: toute monnaie autre que celle du pays du Client.</w:t>
            </w:r>
          </w:p>
          <w:p w14:paraId="6A3817DA" w14:textId="2180CBE6" w:rsidR="00FF67AC" w:rsidRPr="00DD2B2F" w:rsidRDefault="00FF67AC" w:rsidP="00FF67AC">
            <w:pPr>
              <w:spacing w:after="200"/>
              <w:ind w:left="585" w:hanging="585"/>
              <w:jc w:val="both"/>
              <w:rPr>
                <w:lang w:val="fr-FR"/>
              </w:rPr>
            </w:pPr>
            <w:r w:rsidRPr="00DD2B2F">
              <w:rPr>
                <w:lang w:val="fr-FR"/>
              </w:rPr>
              <w:t>(</w:t>
            </w:r>
            <w:r>
              <w:rPr>
                <w:lang w:val="fr-FR"/>
              </w:rPr>
              <w:t>o</w:t>
            </w:r>
            <w:r w:rsidRPr="00DD2B2F">
              <w:rPr>
                <w:lang w:val="fr-FR"/>
              </w:rPr>
              <w:t>)    “</w:t>
            </w:r>
            <w:r w:rsidR="00FB7C48">
              <w:rPr>
                <w:lang w:val="fr-FR"/>
              </w:rPr>
              <w:t xml:space="preserve"> </w:t>
            </w:r>
            <w:r w:rsidRPr="00DD2B2F">
              <w:rPr>
                <w:lang w:val="fr-FR"/>
              </w:rPr>
              <w:t>CGC</w:t>
            </w:r>
            <w:r w:rsidR="00FB7C48">
              <w:rPr>
                <w:lang w:val="fr-FR"/>
              </w:rPr>
              <w:t xml:space="preserve"> </w:t>
            </w:r>
            <w:r w:rsidRPr="00DD2B2F">
              <w:rPr>
                <w:lang w:val="fr-FR"/>
              </w:rPr>
              <w:t xml:space="preserve">” : </w:t>
            </w:r>
            <w:r w:rsidR="00D05255">
              <w:rPr>
                <w:lang w:val="fr-FR"/>
              </w:rPr>
              <w:t>Clauses Générales</w:t>
            </w:r>
            <w:r w:rsidRPr="00DD2B2F">
              <w:rPr>
                <w:lang w:val="fr-FR"/>
              </w:rPr>
              <w:t xml:space="preserve"> du Contrat.</w:t>
            </w:r>
          </w:p>
          <w:p w14:paraId="04F7EA3A" w14:textId="2277091D" w:rsidR="00FF67AC" w:rsidRPr="00DD2B2F" w:rsidRDefault="00FF67AC" w:rsidP="00FF67AC">
            <w:pPr>
              <w:spacing w:after="200"/>
              <w:ind w:left="585" w:hanging="585"/>
              <w:jc w:val="both"/>
              <w:rPr>
                <w:lang w:val="fr-FR"/>
              </w:rPr>
            </w:pPr>
            <w:r w:rsidRPr="00DD2B2F">
              <w:rPr>
                <w:lang w:val="fr-FR"/>
              </w:rPr>
              <w:t>(</w:t>
            </w:r>
            <w:r>
              <w:rPr>
                <w:lang w:val="fr-FR"/>
              </w:rPr>
              <w:t>p</w:t>
            </w:r>
            <w:r w:rsidRPr="00DD2B2F">
              <w:rPr>
                <w:lang w:val="fr-FR"/>
              </w:rPr>
              <w:t>)  “</w:t>
            </w:r>
            <w:r w:rsidR="00FB7C48">
              <w:rPr>
                <w:lang w:val="fr-FR"/>
              </w:rPr>
              <w:t xml:space="preserve"> </w:t>
            </w:r>
            <w:r w:rsidRPr="00DD2B2F">
              <w:rPr>
                <w:lang w:val="fr-FR"/>
              </w:rPr>
              <w:t>Gouvernement</w:t>
            </w:r>
            <w:r w:rsidR="00FB7C48">
              <w:rPr>
                <w:lang w:val="fr-FR"/>
              </w:rPr>
              <w:t xml:space="preserve"> </w:t>
            </w:r>
            <w:r w:rsidRPr="00DD2B2F">
              <w:rPr>
                <w:lang w:val="fr-FR"/>
              </w:rPr>
              <w:t>”</w:t>
            </w:r>
            <w:r w:rsidR="00FB7C48">
              <w:rPr>
                <w:lang w:val="fr-FR"/>
              </w:rPr>
              <w:t xml:space="preserve"> désigne</w:t>
            </w:r>
            <w:r w:rsidRPr="00DD2B2F">
              <w:rPr>
                <w:lang w:val="fr-FR"/>
              </w:rPr>
              <w:t xml:space="preserve"> le Gouvernement du pays du Client.</w:t>
            </w:r>
          </w:p>
          <w:p w14:paraId="35E1795B" w14:textId="49D4EB22" w:rsidR="00FF67AC" w:rsidRPr="00DD2B2F" w:rsidRDefault="00FF67AC" w:rsidP="00FF67AC">
            <w:pPr>
              <w:spacing w:after="200"/>
              <w:ind w:left="585" w:hanging="585"/>
              <w:jc w:val="both"/>
              <w:rPr>
                <w:lang w:val="fr-FR"/>
              </w:rPr>
            </w:pPr>
            <w:r w:rsidRPr="00DD2B2F">
              <w:rPr>
                <w:lang w:val="fr-FR"/>
              </w:rPr>
              <w:t>(</w:t>
            </w:r>
            <w:r>
              <w:rPr>
                <w:lang w:val="fr-FR"/>
              </w:rPr>
              <w:t>q</w:t>
            </w:r>
            <w:r w:rsidRPr="00DD2B2F">
              <w:rPr>
                <w:lang w:val="fr-FR"/>
              </w:rPr>
              <w:t>)  “</w:t>
            </w:r>
            <w:r w:rsidR="00FB7C48">
              <w:rPr>
                <w:lang w:val="fr-FR"/>
              </w:rPr>
              <w:t xml:space="preserve"> </w:t>
            </w:r>
            <w:r w:rsidRPr="00DD2B2F">
              <w:rPr>
                <w:lang w:val="fr-FR"/>
              </w:rPr>
              <w:t>Groupement</w:t>
            </w:r>
            <w:r w:rsidR="00FB7C48">
              <w:rPr>
                <w:lang w:val="fr-FR"/>
              </w:rPr>
              <w:t xml:space="preserve"> </w:t>
            </w:r>
            <w:r w:rsidRPr="00DD2B2F">
              <w:rPr>
                <w:lang w:val="fr-FR"/>
              </w:rPr>
              <w:t>” désigne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25F95A13" w14:textId="0910D345" w:rsidR="00FF67AC" w:rsidRPr="00DD2B2F" w:rsidRDefault="00FF67AC" w:rsidP="00FF67AC">
            <w:pPr>
              <w:tabs>
                <w:tab w:val="left" w:pos="594"/>
              </w:tabs>
              <w:spacing w:after="200"/>
              <w:ind w:left="585" w:hanging="585"/>
              <w:jc w:val="both"/>
              <w:rPr>
                <w:lang w:val="fr-FR"/>
              </w:rPr>
            </w:pPr>
            <w:r w:rsidRPr="00DD2B2F">
              <w:rPr>
                <w:lang w:val="fr-FR"/>
              </w:rPr>
              <w:t>(</w:t>
            </w:r>
            <w:r>
              <w:rPr>
                <w:lang w:val="fr-FR"/>
              </w:rPr>
              <w:t>r</w:t>
            </w:r>
            <w:r w:rsidRPr="00DD2B2F">
              <w:rPr>
                <w:lang w:val="fr-FR"/>
              </w:rPr>
              <w:t>)  “</w:t>
            </w:r>
            <w:r w:rsidR="00FB7C48">
              <w:rPr>
                <w:lang w:val="fr-FR"/>
              </w:rPr>
              <w:t xml:space="preserve"> </w:t>
            </w:r>
            <w:r w:rsidR="009679ED">
              <w:rPr>
                <w:lang w:val="fr-FR"/>
              </w:rPr>
              <w:t>Personnel-Clé</w:t>
            </w:r>
            <w:r w:rsidR="00FB7C48">
              <w:rPr>
                <w:lang w:val="fr-FR"/>
              </w:rPr>
              <w:t xml:space="preserve"> </w:t>
            </w:r>
            <w:r w:rsidRPr="00DD2B2F">
              <w:rPr>
                <w:lang w:val="fr-FR"/>
              </w:rPr>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6A013F5A" w14:textId="0CC8B4BC" w:rsidR="00FF67AC" w:rsidRPr="00DD2B2F" w:rsidRDefault="00FF67AC" w:rsidP="00FF67AC">
            <w:pPr>
              <w:spacing w:after="200"/>
              <w:ind w:left="585" w:hanging="585"/>
              <w:jc w:val="both"/>
              <w:rPr>
                <w:lang w:val="fr-FR"/>
              </w:rPr>
            </w:pPr>
            <w:r w:rsidRPr="00DD2B2F">
              <w:rPr>
                <w:lang w:val="fr-FR"/>
              </w:rPr>
              <w:t>(</w:t>
            </w:r>
            <w:r>
              <w:rPr>
                <w:lang w:val="fr-FR"/>
              </w:rPr>
              <w:t>s</w:t>
            </w:r>
            <w:r w:rsidRPr="00DD2B2F">
              <w:rPr>
                <w:lang w:val="fr-FR"/>
              </w:rPr>
              <w:t>)   “</w:t>
            </w:r>
            <w:r w:rsidR="00FB7C48">
              <w:rPr>
                <w:lang w:val="fr-FR"/>
              </w:rPr>
              <w:t xml:space="preserve"> </w:t>
            </w:r>
            <w:r w:rsidRPr="00DD2B2F">
              <w:rPr>
                <w:lang w:val="fr-FR"/>
              </w:rPr>
              <w:t>Monnaie nationale</w:t>
            </w:r>
            <w:r w:rsidR="00FB7C48">
              <w:rPr>
                <w:lang w:val="fr-FR"/>
              </w:rPr>
              <w:t xml:space="preserve"> </w:t>
            </w:r>
            <w:r w:rsidRPr="00DD2B2F">
              <w:rPr>
                <w:lang w:val="fr-FR"/>
              </w:rPr>
              <w:t>”</w:t>
            </w:r>
            <w:r w:rsidR="00FB7C48">
              <w:rPr>
                <w:lang w:val="fr-FR"/>
              </w:rPr>
              <w:t xml:space="preserve"> </w:t>
            </w:r>
            <w:r w:rsidR="00191CEB">
              <w:rPr>
                <w:lang w:val="fr-FR"/>
              </w:rPr>
              <w:t>d</w:t>
            </w:r>
            <w:r w:rsidR="00FB7C48">
              <w:rPr>
                <w:lang w:val="fr-FR"/>
              </w:rPr>
              <w:t>ésigne</w:t>
            </w:r>
            <w:r w:rsidRPr="00DD2B2F">
              <w:rPr>
                <w:lang w:val="fr-FR"/>
              </w:rPr>
              <w:t xml:space="preserve"> la monnaie du pays du Client.</w:t>
            </w:r>
          </w:p>
          <w:p w14:paraId="4CE83F3A" w14:textId="1DB54CB0" w:rsidR="00FF67AC" w:rsidRPr="00DD2B2F" w:rsidRDefault="00FF67AC" w:rsidP="00FF67AC">
            <w:pPr>
              <w:tabs>
                <w:tab w:val="left" w:pos="594"/>
                <w:tab w:val="left" w:pos="2266"/>
                <w:tab w:val="left" w:pos="2789"/>
              </w:tabs>
              <w:spacing w:after="200"/>
              <w:ind w:left="585" w:hanging="585"/>
              <w:jc w:val="both"/>
              <w:rPr>
                <w:lang w:val="fr-FR"/>
              </w:rPr>
            </w:pPr>
            <w:r w:rsidRPr="00DD2B2F">
              <w:rPr>
                <w:lang w:val="fr-FR"/>
              </w:rPr>
              <w:t>(</w:t>
            </w:r>
            <w:r>
              <w:rPr>
                <w:lang w:val="fr-FR"/>
              </w:rPr>
              <w:t>t</w:t>
            </w:r>
            <w:r w:rsidRPr="00DD2B2F">
              <w:rPr>
                <w:lang w:val="fr-FR"/>
              </w:rPr>
              <w:t>)    “Autre personnel</w:t>
            </w:r>
            <w:r w:rsidR="00FB7C48">
              <w:rPr>
                <w:lang w:val="fr-FR"/>
              </w:rPr>
              <w:t xml:space="preserve"> </w:t>
            </w:r>
            <w:r w:rsidRPr="00DD2B2F">
              <w:rPr>
                <w:lang w:val="fr-FR"/>
              </w:rPr>
              <w:t>” désigne un personnel fourni par le Consultant ou un sous-traitant, affecté à la réalisation des Services ou d’une partie des Services dans le cadre du Contrat.</w:t>
            </w:r>
          </w:p>
          <w:p w14:paraId="04CE849E" w14:textId="34E980AE" w:rsidR="00FF67AC" w:rsidRPr="00DD2B2F" w:rsidRDefault="00FF67AC" w:rsidP="00FF67AC">
            <w:pPr>
              <w:spacing w:after="200"/>
              <w:ind w:left="585" w:hanging="585"/>
              <w:jc w:val="both"/>
              <w:rPr>
                <w:lang w:val="fr-FR"/>
              </w:rPr>
            </w:pPr>
            <w:r w:rsidRPr="00DD2B2F">
              <w:rPr>
                <w:lang w:val="fr-FR"/>
              </w:rPr>
              <w:t>(</w:t>
            </w:r>
            <w:r>
              <w:rPr>
                <w:lang w:val="fr-FR"/>
              </w:rPr>
              <w:t>u</w:t>
            </w:r>
            <w:r w:rsidRPr="00DD2B2F">
              <w:rPr>
                <w:lang w:val="fr-FR"/>
              </w:rPr>
              <w:t>)    “</w:t>
            </w:r>
            <w:r w:rsidR="00FB7C48">
              <w:rPr>
                <w:lang w:val="fr-FR"/>
              </w:rPr>
              <w:t xml:space="preserve"> </w:t>
            </w:r>
            <w:r w:rsidRPr="00DD2B2F">
              <w:rPr>
                <w:lang w:val="fr-FR"/>
              </w:rPr>
              <w:t>Partie</w:t>
            </w:r>
            <w:r w:rsidR="00FB7C48">
              <w:rPr>
                <w:lang w:val="fr-FR"/>
              </w:rPr>
              <w:t xml:space="preserve"> </w:t>
            </w:r>
            <w:r w:rsidRPr="00DD2B2F">
              <w:rPr>
                <w:lang w:val="fr-FR"/>
              </w:rPr>
              <w:t>”</w:t>
            </w:r>
            <w:r w:rsidR="00FB7C48">
              <w:rPr>
                <w:lang w:val="fr-FR"/>
              </w:rPr>
              <w:t xml:space="preserve"> désigne</w:t>
            </w:r>
            <w:r w:rsidRPr="00DD2B2F">
              <w:rPr>
                <w:lang w:val="fr-FR"/>
              </w:rPr>
              <w:t xml:space="preserve"> le Client ou le Consultant, selon le cas</w:t>
            </w:r>
            <w:r w:rsidR="00FB7C48">
              <w:rPr>
                <w:lang w:val="fr-FR"/>
              </w:rPr>
              <w:t xml:space="preserve"> </w:t>
            </w:r>
            <w:r w:rsidRPr="00DD2B2F">
              <w:rPr>
                <w:lang w:val="fr-FR"/>
              </w:rPr>
              <w:t>; et," Parties</w:t>
            </w:r>
            <w:r w:rsidR="00FB7C48">
              <w:rPr>
                <w:lang w:val="fr-FR"/>
              </w:rPr>
              <w:t xml:space="preserve"> </w:t>
            </w:r>
            <w:r w:rsidRPr="00DD2B2F">
              <w:rPr>
                <w:lang w:val="fr-FR"/>
              </w:rPr>
              <w:t>"</w:t>
            </w:r>
            <w:r w:rsidR="00FB7C48">
              <w:rPr>
                <w:lang w:val="fr-FR"/>
              </w:rPr>
              <w:t xml:space="preserve"> désigne </w:t>
            </w:r>
            <w:r w:rsidRPr="00DD2B2F">
              <w:rPr>
                <w:lang w:val="fr-FR"/>
              </w:rPr>
              <w:t>le Client et le Consultant.</w:t>
            </w:r>
          </w:p>
          <w:p w14:paraId="01C24E22" w14:textId="3141FD33" w:rsidR="00FF67AC" w:rsidRPr="00DD2B2F" w:rsidRDefault="00FF67AC" w:rsidP="00FF67AC">
            <w:pPr>
              <w:spacing w:after="200"/>
              <w:ind w:left="585" w:hanging="585"/>
              <w:jc w:val="both"/>
              <w:rPr>
                <w:lang w:val="fr-FR"/>
              </w:rPr>
            </w:pPr>
            <w:r w:rsidRPr="00DD2B2F">
              <w:rPr>
                <w:lang w:val="fr-FR"/>
              </w:rPr>
              <w:t>(</w:t>
            </w:r>
            <w:r>
              <w:rPr>
                <w:lang w:val="fr-FR"/>
              </w:rPr>
              <w:t>v</w:t>
            </w:r>
            <w:r w:rsidRPr="00DD2B2F">
              <w:rPr>
                <w:lang w:val="fr-FR"/>
              </w:rPr>
              <w:t>)  “</w:t>
            </w:r>
            <w:r w:rsidR="00FB7C48">
              <w:rPr>
                <w:lang w:val="fr-FR"/>
              </w:rPr>
              <w:t xml:space="preserve"> </w:t>
            </w:r>
            <w:r w:rsidRPr="00DD2B2F">
              <w:rPr>
                <w:lang w:val="fr-FR"/>
              </w:rPr>
              <w:t>CPC</w:t>
            </w:r>
            <w:r w:rsidR="00FB7C48">
              <w:rPr>
                <w:lang w:val="fr-FR"/>
              </w:rPr>
              <w:t xml:space="preserve"> </w:t>
            </w:r>
            <w:r w:rsidRPr="00DD2B2F">
              <w:rPr>
                <w:lang w:val="fr-FR"/>
              </w:rPr>
              <w:t>”</w:t>
            </w:r>
            <w:r w:rsidR="00FB7C48">
              <w:rPr>
                <w:lang w:val="fr-FR"/>
              </w:rPr>
              <w:t xml:space="preserve"> désigne les</w:t>
            </w:r>
            <w:r w:rsidRPr="00DD2B2F">
              <w:rPr>
                <w:lang w:val="fr-FR"/>
              </w:rPr>
              <w:t xml:space="preserve"> </w:t>
            </w:r>
            <w:r w:rsidR="00D05255">
              <w:rPr>
                <w:lang w:val="fr-FR"/>
              </w:rPr>
              <w:t>Clauses Particulières</w:t>
            </w:r>
            <w:r w:rsidRPr="00DD2B2F">
              <w:rPr>
                <w:lang w:val="fr-FR"/>
              </w:rPr>
              <w:t xml:space="preserve"> du Contrat, qui modifient ou complètent les CGC.</w:t>
            </w:r>
          </w:p>
          <w:p w14:paraId="163C32B0" w14:textId="54D61AF4" w:rsidR="00FF67AC" w:rsidRPr="00DD2B2F" w:rsidRDefault="00FF67AC" w:rsidP="00FF67AC">
            <w:pPr>
              <w:spacing w:after="200"/>
              <w:ind w:left="585" w:hanging="585"/>
              <w:jc w:val="both"/>
              <w:rPr>
                <w:lang w:val="fr-FR"/>
              </w:rPr>
            </w:pPr>
            <w:r w:rsidRPr="00DD2B2F">
              <w:rPr>
                <w:lang w:val="fr-FR"/>
              </w:rPr>
              <w:t>(</w:t>
            </w:r>
            <w:r>
              <w:rPr>
                <w:lang w:val="fr-FR"/>
              </w:rPr>
              <w:t>w</w:t>
            </w:r>
            <w:r w:rsidRPr="00DD2B2F">
              <w:rPr>
                <w:lang w:val="fr-FR"/>
              </w:rPr>
              <w:t>)  “</w:t>
            </w:r>
            <w:r w:rsidR="00FB7C48">
              <w:rPr>
                <w:lang w:val="fr-FR"/>
              </w:rPr>
              <w:t xml:space="preserve"> </w:t>
            </w:r>
            <w:r w:rsidRPr="00DD2B2F">
              <w:rPr>
                <w:lang w:val="fr-FR"/>
              </w:rPr>
              <w:t>Services</w:t>
            </w:r>
            <w:r w:rsidR="00FB7C48">
              <w:rPr>
                <w:lang w:val="fr-FR"/>
              </w:rPr>
              <w:t xml:space="preserve"> </w:t>
            </w:r>
            <w:r w:rsidRPr="00DD2B2F">
              <w:rPr>
                <w:lang w:val="fr-FR"/>
              </w:rPr>
              <w:t>” désigne les prestations devant être effectuées par le Consultant dans le cadre du Contrat, décrits à l’Annexe A jointe.</w:t>
            </w:r>
          </w:p>
          <w:p w14:paraId="1E715698" w14:textId="57B4FE29" w:rsidR="00FF67AC" w:rsidRPr="00760107" w:rsidRDefault="00FF67AC" w:rsidP="00FF67AC">
            <w:pPr>
              <w:spacing w:before="60" w:after="60"/>
              <w:ind w:left="547" w:right="86" w:hanging="518"/>
              <w:jc w:val="both"/>
              <w:rPr>
                <w:szCs w:val="24"/>
                <w:lang w:val="fr-FR"/>
              </w:rPr>
            </w:pPr>
            <w:r w:rsidRPr="00DD2B2F">
              <w:rPr>
                <w:lang w:val="fr-FR"/>
              </w:rPr>
              <w:t>(</w:t>
            </w:r>
            <w:r>
              <w:rPr>
                <w:lang w:val="fr-FR"/>
              </w:rPr>
              <w:t>x</w:t>
            </w:r>
            <w:r w:rsidRPr="00DD2B2F">
              <w:rPr>
                <w:lang w:val="fr-FR"/>
              </w:rPr>
              <w:t xml:space="preserve">)  </w:t>
            </w:r>
            <w:r w:rsidRPr="00760107">
              <w:rPr>
                <w:szCs w:val="24"/>
                <w:lang w:val="fr-FR"/>
              </w:rPr>
              <w:t>L’expression « </w:t>
            </w:r>
            <w:r w:rsidRPr="00760107">
              <w:rPr>
                <w:b/>
                <w:bCs/>
                <w:szCs w:val="24"/>
                <w:lang w:val="fr-FR"/>
              </w:rPr>
              <w:t>Exploitation et Abus Sexuels (EAS)</w:t>
            </w:r>
            <w:r w:rsidRPr="00760107">
              <w:rPr>
                <w:szCs w:val="24"/>
                <w:lang w:val="fr-FR"/>
              </w:rPr>
              <w:t> » englobe les significations ci-après :</w:t>
            </w:r>
          </w:p>
          <w:p w14:paraId="7D13C8BA" w14:textId="77777777" w:rsidR="00FF67AC" w:rsidRPr="00760107" w:rsidRDefault="00FF67AC" w:rsidP="00FF67AC">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B087AA8" w14:textId="77777777" w:rsidR="00FF67AC" w:rsidRPr="00760107" w:rsidRDefault="00FF67AC" w:rsidP="00FF67AC">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0F567F3D" w14:textId="6585AB52" w:rsidR="00FF67AC" w:rsidRDefault="00FF67AC" w:rsidP="00FF67AC">
            <w:pPr>
              <w:spacing w:before="60" w:after="60"/>
              <w:ind w:left="587" w:right="86" w:hanging="400"/>
              <w:jc w:val="both"/>
              <w:rPr>
                <w:szCs w:val="24"/>
                <w:lang w:val="fr-FR"/>
              </w:rPr>
            </w:pPr>
            <w:r>
              <w:rPr>
                <w:szCs w:val="24"/>
                <w:lang w:val="fr-FR"/>
              </w:rPr>
              <w:t xml:space="preserve">(y) </w:t>
            </w:r>
            <w:r w:rsidRPr="00760107">
              <w:rPr>
                <w:szCs w:val="24"/>
                <w:lang w:val="fr-FR"/>
              </w:rPr>
              <w:t xml:space="preserve">Le « </w:t>
            </w:r>
            <w:r w:rsidRPr="00760107">
              <w:rPr>
                <w:b/>
                <w:bCs/>
                <w:szCs w:val="24"/>
                <w:lang w:val="fr-FR"/>
              </w:rPr>
              <w:t>Harcèlement Sexuel</w:t>
            </w:r>
            <w:r w:rsidRPr="00760107">
              <w:rPr>
                <w:szCs w:val="24"/>
                <w:lang w:val="fr-FR"/>
              </w:rPr>
              <w:t xml:space="preserve"> » « (</w:t>
            </w:r>
            <w:r w:rsidRPr="00760107">
              <w:rPr>
                <w:b/>
                <w:bCs/>
                <w:szCs w:val="24"/>
                <w:lang w:val="fr-FR"/>
              </w:rPr>
              <w:t>HS</w:t>
            </w:r>
            <w:r w:rsidRPr="00760107">
              <w:rPr>
                <w:szCs w:val="24"/>
                <w:lang w:val="fr-FR"/>
              </w:rPr>
              <w:t xml:space="preserve">) » est défini comme toute avance sexuelle importune, toute demande de faveurs sexuelles ou tout autre comportement verbal ou physique à connotation sexuelle par le </w:t>
            </w:r>
            <w:r w:rsidR="00BC55EB">
              <w:rPr>
                <w:szCs w:val="24"/>
                <w:lang w:val="fr-FR"/>
              </w:rPr>
              <w:t>P</w:t>
            </w:r>
            <w:r w:rsidR="00BC55EB" w:rsidRPr="00760107">
              <w:rPr>
                <w:szCs w:val="24"/>
                <w:lang w:val="fr-FR"/>
              </w:rPr>
              <w:t xml:space="preserve">ersonnel à l’égard d’autres personnels </w:t>
            </w:r>
            <w:r w:rsidR="00BC55EB">
              <w:rPr>
                <w:szCs w:val="24"/>
                <w:lang w:val="fr-FR"/>
              </w:rPr>
              <w:t xml:space="preserve">du personnel de l’Entrepreneur </w:t>
            </w:r>
            <w:r w:rsidR="00BC55EB" w:rsidRPr="00760107">
              <w:rPr>
                <w:szCs w:val="24"/>
                <w:lang w:val="fr-FR"/>
              </w:rPr>
              <w:t xml:space="preserve">ou du </w:t>
            </w:r>
            <w:r w:rsidR="00BC55EB">
              <w:rPr>
                <w:szCs w:val="24"/>
                <w:lang w:val="fr-FR"/>
              </w:rPr>
              <w:t>Client</w:t>
            </w:r>
            <w:r w:rsidR="00BC55EB" w:rsidRPr="00760107">
              <w:rPr>
                <w:szCs w:val="24"/>
                <w:lang w:val="fr-FR"/>
              </w:rPr>
              <w:t> </w:t>
            </w:r>
            <w:r w:rsidRPr="00760107">
              <w:rPr>
                <w:szCs w:val="24"/>
                <w:lang w:val="fr-FR"/>
              </w:rPr>
              <w:t>;</w:t>
            </w:r>
          </w:p>
          <w:p w14:paraId="045BF28C" w14:textId="2CC13D16" w:rsidR="00FF67AC" w:rsidRPr="00760107" w:rsidRDefault="00FF67AC" w:rsidP="00FF67AC">
            <w:pPr>
              <w:spacing w:before="60" w:after="60"/>
              <w:ind w:left="587" w:right="86" w:hanging="400"/>
              <w:jc w:val="both"/>
              <w:rPr>
                <w:szCs w:val="24"/>
                <w:lang w:val="fr-FR"/>
              </w:rPr>
            </w:pPr>
            <w:r>
              <w:rPr>
                <w:szCs w:val="24"/>
                <w:lang w:val="fr-FR"/>
              </w:rPr>
              <w:t>(z) « </w:t>
            </w:r>
            <w:r w:rsidR="00D05255">
              <w:rPr>
                <w:szCs w:val="24"/>
                <w:lang w:val="fr-FR"/>
              </w:rPr>
              <w:t>Chantier</w:t>
            </w:r>
            <w:r>
              <w:rPr>
                <w:szCs w:val="24"/>
                <w:lang w:val="fr-FR"/>
              </w:rPr>
              <w:t> » signifie le lieu ou autres endroits où les travaux sont exécutés</w:t>
            </w:r>
            <w:r w:rsidR="00914902">
              <w:rPr>
                <w:szCs w:val="24"/>
                <w:lang w:val="fr-FR"/>
              </w:rPr>
              <w:t xml:space="preserve"> et/ou installations dont montées,</w:t>
            </w:r>
            <w:r>
              <w:rPr>
                <w:szCs w:val="24"/>
                <w:lang w:val="fr-FR"/>
              </w:rPr>
              <w:t xml:space="preserve"> et tout autre lieu ou endroits qui peuvent être spécifiés dans le marché de l’Entrepreneur comme formant le </w:t>
            </w:r>
            <w:r w:rsidR="00D05255">
              <w:rPr>
                <w:szCs w:val="24"/>
                <w:lang w:val="fr-FR"/>
              </w:rPr>
              <w:t>Chantier</w:t>
            </w:r>
            <w:r>
              <w:rPr>
                <w:szCs w:val="24"/>
                <w:lang w:val="fr-FR"/>
              </w:rPr>
              <w:t>.</w:t>
            </w:r>
          </w:p>
          <w:p w14:paraId="56749EDA" w14:textId="11785CBF" w:rsidR="00FF67AC" w:rsidRPr="00DD2B2F" w:rsidRDefault="00FF67AC" w:rsidP="00FF67AC">
            <w:pPr>
              <w:spacing w:after="200"/>
              <w:ind w:left="585" w:hanging="398"/>
              <w:jc w:val="both"/>
              <w:rPr>
                <w:lang w:val="fr-FR"/>
              </w:rPr>
            </w:pPr>
            <w:r>
              <w:rPr>
                <w:lang w:val="fr-FR"/>
              </w:rPr>
              <w:t xml:space="preserve">(aa) </w:t>
            </w:r>
            <w:r w:rsidRPr="00DD2B2F">
              <w:rPr>
                <w:lang w:val="fr-FR"/>
              </w:rPr>
              <w:t>“Sous-Traitant”</w:t>
            </w:r>
            <w:r>
              <w:rPr>
                <w:lang w:val="fr-FR"/>
              </w:rPr>
              <w:t xml:space="preserve"> </w:t>
            </w:r>
            <w:r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2635EE42" w14:textId="1C5FF354" w:rsidR="003D0427" w:rsidRPr="00DD2B2F" w:rsidRDefault="00FF67AC" w:rsidP="00751AD7">
            <w:pPr>
              <w:spacing w:after="200"/>
              <w:ind w:left="585" w:hanging="473"/>
              <w:jc w:val="both"/>
              <w:rPr>
                <w:lang w:val="fr-FR"/>
              </w:rPr>
            </w:pPr>
            <w:r w:rsidRPr="00DD2B2F">
              <w:rPr>
                <w:lang w:val="fr-FR"/>
              </w:rPr>
              <w:t>(</w:t>
            </w:r>
            <w:r w:rsidR="00751AD7">
              <w:rPr>
                <w:lang w:val="fr-FR"/>
              </w:rPr>
              <w:t>bb</w:t>
            </w:r>
            <w:r w:rsidRPr="00DD2B2F">
              <w:rPr>
                <w:lang w:val="fr-FR"/>
              </w:rPr>
              <w:t xml:space="preserve">) “Tiers” désigne toute personne ou entité autre que le Gouvernement, le Client, le Consultant ou </w:t>
            </w:r>
            <w:r>
              <w:rPr>
                <w:lang w:val="fr-FR"/>
              </w:rPr>
              <w:t>un</w:t>
            </w:r>
            <w:r w:rsidRPr="00DD2B2F">
              <w:rPr>
                <w:lang w:val="fr-FR"/>
              </w:rPr>
              <w:t xml:space="preserve"> Sous-Traitant.</w:t>
            </w:r>
          </w:p>
        </w:tc>
      </w:tr>
      <w:tr w:rsidR="003D0427" w:rsidRPr="006F172F" w14:paraId="4DA12C65" w14:textId="77777777" w:rsidTr="003D0427">
        <w:trPr>
          <w:gridAfter w:val="2"/>
          <w:wAfter w:w="125" w:type="dxa"/>
          <w:jc w:val="center"/>
        </w:trPr>
        <w:tc>
          <w:tcPr>
            <w:tcW w:w="2299" w:type="dxa"/>
          </w:tcPr>
          <w:p w14:paraId="308E6405" w14:textId="34D4EA58" w:rsidR="003D0427" w:rsidRPr="00DD2B2F" w:rsidRDefault="003D0427" w:rsidP="00F66F38">
            <w:pPr>
              <w:pStyle w:val="Sec8H6"/>
            </w:pPr>
            <w:bookmarkStart w:id="910" w:name="_Toc299534129"/>
            <w:bookmarkStart w:id="911" w:name="_Toc300749255"/>
            <w:bookmarkStart w:id="912" w:name="_Toc326063213"/>
            <w:bookmarkStart w:id="913" w:name="_Toc355543476"/>
            <w:bookmarkStart w:id="914" w:name="_Toc369862073"/>
            <w:bookmarkStart w:id="915" w:name="_Toc139120562"/>
            <w:bookmarkEnd w:id="887"/>
            <w:bookmarkEnd w:id="888"/>
            <w:bookmarkEnd w:id="889"/>
            <w:bookmarkEnd w:id="890"/>
            <w:bookmarkEnd w:id="891"/>
            <w:r w:rsidRPr="00DD2B2F">
              <w:t>Relations entre les Parties</w:t>
            </w:r>
            <w:bookmarkEnd w:id="910"/>
            <w:bookmarkEnd w:id="911"/>
            <w:bookmarkEnd w:id="912"/>
            <w:bookmarkEnd w:id="913"/>
            <w:bookmarkEnd w:id="914"/>
            <w:bookmarkEnd w:id="915"/>
          </w:p>
        </w:tc>
        <w:tc>
          <w:tcPr>
            <w:tcW w:w="7327" w:type="dxa"/>
          </w:tcPr>
          <w:p w14:paraId="619FE1AA" w14:textId="77777777" w:rsidR="003D0427" w:rsidRPr="00DD2B2F" w:rsidRDefault="003D0427" w:rsidP="001A3E01">
            <w:pPr>
              <w:pStyle w:val="ListParagraph"/>
              <w:numPr>
                <w:ilvl w:val="1"/>
                <w:numId w:val="55"/>
              </w:numPr>
              <w:spacing w:after="200"/>
              <w:ind w:left="516" w:hanging="629"/>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6F172F" w14:paraId="50FD51D0" w14:textId="77777777" w:rsidTr="003D0427">
        <w:trPr>
          <w:gridAfter w:val="2"/>
          <w:wAfter w:w="125" w:type="dxa"/>
          <w:jc w:val="center"/>
        </w:trPr>
        <w:tc>
          <w:tcPr>
            <w:tcW w:w="2299" w:type="dxa"/>
          </w:tcPr>
          <w:p w14:paraId="3B30FF46" w14:textId="77777777" w:rsidR="003D0427" w:rsidRPr="00DD2B2F" w:rsidRDefault="003D0427" w:rsidP="00F66F38">
            <w:pPr>
              <w:pStyle w:val="Sec8H6"/>
            </w:pPr>
            <w:bookmarkStart w:id="916" w:name="_Toc299534130"/>
            <w:bookmarkStart w:id="917" w:name="_Toc300749256"/>
            <w:bookmarkStart w:id="918" w:name="_Toc326063214"/>
            <w:bookmarkStart w:id="919" w:name="_Toc355543477"/>
            <w:bookmarkStart w:id="920" w:name="_Toc369862074"/>
            <w:bookmarkStart w:id="921" w:name="_Toc139120563"/>
            <w:r w:rsidRPr="00DD2B2F">
              <w:t>Droit applicable au Contrat</w:t>
            </w:r>
            <w:bookmarkEnd w:id="916"/>
            <w:bookmarkEnd w:id="917"/>
            <w:bookmarkEnd w:id="918"/>
            <w:bookmarkEnd w:id="919"/>
            <w:bookmarkEnd w:id="920"/>
            <w:bookmarkEnd w:id="921"/>
          </w:p>
        </w:tc>
        <w:tc>
          <w:tcPr>
            <w:tcW w:w="7327" w:type="dxa"/>
          </w:tcPr>
          <w:p w14:paraId="61BDFF70" w14:textId="77777777" w:rsidR="003D0427" w:rsidRPr="00DD2B2F" w:rsidRDefault="003D0427" w:rsidP="001A3E01">
            <w:pPr>
              <w:pStyle w:val="ListParagraph"/>
              <w:numPr>
                <w:ilvl w:val="1"/>
                <w:numId w:val="37"/>
              </w:numPr>
              <w:spacing w:after="200"/>
              <w:ind w:left="538" w:right="-72" w:hanging="630"/>
              <w:jc w:val="both"/>
            </w:pPr>
            <w:r w:rsidRPr="00DD2B2F">
              <w:t>Le Contrat, sa signification, son interprétation, et les relations s’établissant entre les Parties seront régis par le Droit applicable.</w:t>
            </w:r>
          </w:p>
        </w:tc>
      </w:tr>
      <w:tr w:rsidR="003D0427" w:rsidRPr="006F172F" w14:paraId="0899707F" w14:textId="77777777" w:rsidTr="003D0427">
        <w:trPr>
          <w:gridAfter w:val="2"/>
          <w:wAfter w:w="125" w:type="dxa"/>
          <w:jc w:val="center"/>
        </w:trPr>
        <w:tc>
          <w:tcPr>
            <w:tcW w:w="2299" w:type="dxa"/>
          </w:tcPr>
          <w:p w14:paraId="21388882" w14:textId="77777777" w:rsidR="003D0427" w:rsidRPr="00DD2B2F" w:rsidRDefault="003D0427" w:rsidP="00F66F38">
            <w:pPr>
              <w:pStyle w:val="Sec8H6"/>
            </w:pPr>
            <w:bookmarkStart w:id="922" w:name="_Toc299534131"/>
            <w:bookmarkStart w:id="923" w:name="_Toc300749257"/>
            <w:bookmarkStart w:id="924" w:name="_Toc326063215"/>
            <w:bookmarkStart w:id="925" w:name="_Toc355543478"/>
            <w:bookmarkStart w:id="926" w:name="_Toc369862075"/>
            <w:bookmarkStart w:id="927" w:name="_Toc139120564"/>
            <w:r w:rsidRPr="00DD2B2F">
              <w:t>Langue</w:t>
            </w:r>
            <w:bookmarkEnd w:id="922"/>
            <w:bookmarkEnd w:id="923"/>
            <w:bookmarkEnd w:id="924"/>
            <w:bookmarkEnd w:id="925"/>
            <w:bookmarkEnd w:id="926"/>
            <w:bookmarkEnd w:id="927"/>
          </w:p>
        </w:tc>
        <w:tc>
          <w:tcPr>
            <w:tcW w:w="7327" w:type="dxa"/>
          </w:tcPr>
          <w:p w14:paraId="10D9A4F1" w14:textId="77777777" w:rsidR="003D0427" w:rsidRPr="00DD2B2F" w:rsidRDefault="003D0427" w:rsidP="001A3E01">
            <w:pPr>
              <w:pStyle w:val="ListParagraph"/>
              <w:numPr>
                <w:ilvl w:val="1"/>
                <w:numId w:val="38"/>
              </w:numPr>
              <w:spacing w:after="200"/>
              <w:ind w:left="538" w:right="-72" w:hanging="630"/>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r w:rsidRPr="00DD2B2F">
              <w:t>.</w:t>
            </w:r>
          </w:p>
        </w:tc>
      </w:tr>
      <w:tr w:rsidR="003D0427" w:rsidRPr="006F172F" w14:paraId="697A9BC2" w14:textId="77777777" w:rsidTr="003D0427">
        <w:trPr>
          <w:gridAfter w:val="1"/>
          <w:wAfter w:w="71" w:type="dxa"/>
          <w:jc w:val="center"/>
        </w:trPr>
        <w:tc>
          <w:tcPr>
            <w:tcW w:w="2299" w:type="dxa"/>
          </w:tcPr>
          <w:p w14:paraId="017D5B6F" w14:textId="77777777" w:rsidR="003D0427" w:rsidRPr="00DD2B2F" w:rsidRDefault="003D0427" w:rsidP="00F66F38">
            <w:pPr>
              <w:pStyle w:val="Sec8H6"/>
            </w:pPr>
            <w:bookmarkStart w:id="928" w:name="_Toc299534132"/>
            <w:bookmarkStart w:id="929" w:name="_Toc300749258"/>
            <w:bookmarkStart w:id="930" w:name="_Toc326063216"/>
            <w:bookmarkStart w:id="931" w:name="_Toc355543479"/>
            <w:bookmarkStart w:id="932" w:name="_Toc369862076"/>
            <w:bookmarkStart w:id="933" w:name="_Toc139120565"/>
            <w:r w:rsidRPr="00DD2B2F">
              <w:t>Titres</w:t>
            </w:r>
            <w:bookmarkEnd w:id="928"/>
            <w:bookmarkEnd w:id="929"/>
            <w:bookmarkEnd w:id="930"/>
            <w:bookmarkEnd w:id="931"/>
            <w:bookmarkEnd w:id="932"/>
            <w:bookmarkEnd w:id="933"/>
          </w:p>
        </w:tc>
        <w:tc>
          <w:tcPr>
            <w:tcW w:w="7381" w:type="dxa"/>
            <w:gridSpan w:val="2"/>
          </w:tcPr>
          <w:p w14:paraId="412953A4" w14:textId="77777777" w:rsidR="003D0427" w:rsidRPr="00DD2B2F" w:rsidRDefault="003D0427" w:rsidP="001A3E01">
            <w:pPr>
              <w:pStyle w:val="ListParagraph"/>
              <w:numPr>
                <w:ilvl w:val="1"/>
                <w:numId w:val="39"/>
              </w:numPr>
              <w:spacing w:after="200"/>
              <w:ind w:left="538" w:right="-72" w:hanging="630"/>
              <w:jc w:val="both"/>
            </w:pPr>
            <w:r w:rsidRPr="00DD2B2F">
              <w:t>Les titres ne limiteront, ne modifieront, ni n’affecteront en rien la signification du Contrat.</w:t>
            </w:r>
          </w:p>
        </w:tc>
      </w:tr>
      <w:tr w:rsidR="003D0427" w:rsidRPr="006F172F" w14:paraId="5C2CE83D" w14:textId="77777777" w:rsidTr="003D0427">
        <w:trPr>
          <w:gridAfter w:val="1"/>
          <w:wAfter w:w="71" w:type="dxa"/>
          <w:jc w:val="center"/>
        </w:trPr>
        <w:tc>
          <w:tcPr>
            <w:tcW w:w="2299" w:type="dxa"/>
          </w:tcPr>
          <w:p w14:paraId="1FB65D56" w14:textId="77777777" w:rsidR="003D0427" w:rsidRPr="00DD2B2F" w:rsidRDefault="003D0427" w:rsidP="00F66F38">
            <w:pPr>
              <w:pStyle w:val="Sec8H6"/>
            </w:pPr>
            <w:bookmarkStart w:id="934" w:name="_Toc299534133"/>
            <w:bookmarkStart w:id="935" w:name="_Toc300749259"/>
            <w:bookmarkStart w:id="936" w:name="_Toc326063217"/>
            <w:bookmarkStart w:id="937" w:name="_Toc355543480"/>
            <w:bookmarkStart w:id="938" w:name="_Toc369862077"/>
            <w:bookmarkStart w:id="939" w:name="_Toc139120566"/>
            <w:r w:rsidRPr="00DD2B2F">
              <w:t>Notifications</w:t>
            </w:r>
            <w:bookmarkEnd w:id="934"/>
            <w:bookmarkEnd w:id="935"/>
            <w:bookmarkEnd w:id="936"/>
            <w:bookmarkEnd w:id="937"/>
            <w:bookmarkEnd w:id="938"/>
            <w:bookmarkEnd w:id="939"/>
          </w:p>
        </w:tc>
        <w:tc>
          <w:tcPr>
            <w:tcW w:w="7381" w:type="dxa"/>
            <w:gridSpan w:val="2"/>
          </w:tcPr>
          <w:p w14:paraId="32276963" w14:textId="77777777" w:rsidR="003D0427" w:rsidRPr="00DD2B2F" w:rsidRDefault="003D0427" w:rsidP="00BC55EB">
            <w:pPr>
              <w:pStyle w:val="ListParagraph"/>
              <w:numPr>
                <w:ilvl w:val="1"/>
                <w:numId w:val="40"/>
              </w:numPr>
              <w:spacing w:after="120"/>
              <w:ind w:left="538" w:right="-72" w:hanging="630"/>
              <w:jc w:val="both"/>
            </w:pPr>
            <w:r w:rsidRPr="00DD2B2F">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 xml:space="preserve">. </w:t>
            </w:r>
          </w:p>
          <w:p w14:paraId="2D02B6D6" w14:textId="77777777" w:rsidR="003D0427" w:rsidRPr="00DD2B2F" w:rsidRDefault="003D0427" w:rsidP="001A3E01">
            <w:pPr>
              <w:pStyle w:val="ListParagraph"/>
              <w:numPr>
                <w:ilvl w:val="1"/>
                <w:numId w:val="40"/>
              </w:numPr>
              <w:spacing w:after="200"/>
              <w:ind w:left="538" w:right="-72" w:hanging="630"/>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6F172F" w14:paraId="78B26947" w14:textId="77777777" w:rsidTr="003D0427">
        <w:trPr>
          <w:gridAfter w:val="1"/>
          <w:wAfter w:w="71" w:type="dxa"/>
          <w:jc w:val="center"/>
        </w:trPr>
        <w:tc>
          <w:tcPr>
            <w:tcW w:w="2299" w:type="dxa"/>
          </w:tcPr>
          <w:p w14:paraId="41D6445A" w14:textId="77777777" w:rsidR="003D0427" w:rsidRPr="00DD2B2F" w:rsidRDefault="003D0427" w:rsidP="00F66F38">
            <w:pPr>
              <w:pStyle w:val="Sec8H6"/>
            </w:pPr>
            <w:bookmarkStart w:id="940" w:name="_Toc299534134"/>
            <w:bookmarkStart w:id="941" w:name="_Toc300749260"/>
            <w:bookmarkStart w:id="942" w:name="_Toc326063218"/>
            <w:bookmarkStart w:id="943" w:name="_Toc355543481"/>
            <w:bookmarkStart w:id="944" w:name="_Toc369862078"/>
            <w:bookmarkStart w:id="945" w:name="_Toc139120567"/>
            <w:r w:rsidRPr="00DD2B2F">
              <w:t>L</w:t>
            </w:r>
            <w:bookmarkEnd w:id="940"/>
            <w:bookmarkEnd w:id="941"/>
            <w:bookmarkEnd w:id="942"/>
            <w:r w:rsidRPr="00DD2B2F">
              <w:t>ieux</w:t>
            </w:r>
            <w:bookmarkEnd w:id="943"/>
            <w:bookmarkEnd w:id="944"/>
            <w:bookmarkEnd w:id="945"/>
          </w:p>
        </w:tc>
        <w:tc>
          <w:tcPr>
            <w:tcW w:w="7381" w:type="dxa"/>
            <w:gridSpan w:val="2"/>
          </w:tcPr>
          <w:p w14:paraId="54090284" w14:textId="77777777" w:rsidR="003D0427" w:rsidRPr="00DD2B2F" w:rsidRDefault="003D0427" w:rsidP="001A3E01">
            <w:pPr>
              <w:pStyle w:val="ListParagraph"/>
              <w:numPr>
                <w:ilvl w:val="1"/>
                <w:numId w:val="41"/>
              </w:numPr>
              <w:spacing w:after="240"/>
              <w:ind w:left="538" w:right="-72" w:hanging="630"/>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6F172F" w14:paraId="075EC2E2" w14:textId="77777777" w:rsidTr="003D0427">
        <w:trPr>
          <w:gridAfter w:val="1"/>
          <w:wAfter w:w="71" w:type="dxa"/>
          <w:jc w:val="center"/>
        </w:trPr>
        <w:tc>
          <w:tcPr>
            <w:tcW w:w="2299" w:type="dxa"/>
          </w:tcPr>
          <w:p w14:paraId="6F7DB523" w14:textId="77777777" w:rsidR="003D0427" w:rsidRPr="00DD2B2F" w:rsidRDefault="003D0427" w:rsidP="00F66F38">
            <w:pPr>
              <w:pStyle w:val="Sec8H6"/>
            </w:pPr>
            <w:bookmarkStart w:id="946" w:name="_Toc299534135"/>
            <w:bookmarkStart w:id="947" w:name="_Toc300749261"/>
            <w:bookmarkStart w:id="948" w:name="_Toc326063219"/>
            <w:bookmarkStart w:id="949" w:name="_Toc355543482"/>
            <w:bookmarkStart w:id="950" w:name="_Toc369862079"/>
            <w:bookmarkStart w:id="951" w:name="_Toc139120568"/>
            <w:r w:rsidRPr="00DD2B2F">
              <w:t>Autorité du Chef de file</w:t>
            </w:r>
            <w:bookmarkEnd w:id="946"/>
            <w:bookmarkEnd w:id="947"/>
            <w:bookmarkEnd w:id="948"/>
            <w:bookmarkEnd w:id="949"/>
            <w:bookmarkEnd w:id="950"/>
            <w:bookmarkEnd w:id="951"/>
          </w:p>
        </w:tc>
        <w:tc>
          <w:tcPr>
            <w:tcW w:w="7381" w:type="dxa"/>
            <w:gridSpan w:val="2"/>
          </w:tcPr>
          <w:p w14:paraId="449AF2BB" w14:textId="77777777" w:rsidR="003D0427" w:rsidRPr="00DD2B2F" w:rsidRDefault="003D0427" w:rsidP="001A3E01">
            <w:pPr>
              <w:pStyle w:val="ListParagraph"/>
              <w:numPr>
                <w:ilvl w:val="1"/>
                <w:numId w:val="42"/>
              </w:numPr>
              <w:spacing w:after="240"/>
              <w:ind w:left="538" w:hanging="630"/>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6F172F" w14:paraId="6F6F09CF" w14:textId="77777777" w:rsidTr="003D0427">
        <w:trPr>
          <w:gridAfter w:val="1"/>
          <w:wAfter w:w="71" w:type="dxa"/>
          <w:jc w:val="center"/>
        </w:trPr>
        <w:tc>
          <w:tcPr>
            <w:tcW w:w="2299" w:type="dxa"/>
          </w:tcPr>
          <w:p w14:paraId="59670E80" w14:textId="77777777" w:rsidR="003D0427" w:rsidRPr="00DD2B2F" w:rsidRDefault="003D0427" w:rsidP="00F66F38">
            <w:pPr>
              <w:pStyle w:val="Sec8H6"/>
            </w:pPr>
            <w:bookmarkStart w:id="952" w:name="_Toc299534136"/>
            <w:bookmarkStart w:id="953" w:name="_Toc300749262"/>
            <w:bookmarkStart w:id="954" w:name="_Toc326063220"/>
            <w:bookmarkStart w:id="955" w:name="_Toc355543483"/>
            <w:bookmarkStart w:id="956" w:name="_Toc369862080"/>
            <w:bookmarkStart w:id="957" w:name="_Toc139120569"/>
            <w:r w:rsidRPr="00F66F38">
              <w:t>Représenta</w:t>
            </w:r>
            <w:bookmarkEnd w:id="952"/>
            <w:bookmarkEnd w:id="953"/>
            <w:bookmarkEnd w:id="954"/>
            <w:r w:rsidRPr="00F66F38">
              <w:t>nts</w:t>
            </w:r>
            <w:r w:rsidRPr="00DD2B2F">
              <w:t xml:space="preserve"> autorisés</w:t>
            </w:r>
            <w:bookmarkEnd w:id="955"/>
            <w:bookmarkEnd w:id="956"/>
            <w:bookmarkEnd w:id="957"/>
          </w:p>
        </w:tc>
        <w:tc>
          <w:tcPr>
            <w:tcW w:w="7381" w:type="dxa"/>
            <w:gridSpan w:val="2"/>
          </w:tcPr>
          <w:p w14:paraId="61A41964" w14:textId="77777777" w:rsidR="003D0427" w:rsidRPr="00DD2B2F" w:rsidRDefault="003D0427" w:rsidP="001A3E01">
            <w:pPr>
              <w:pStyle w:val="ListParagraph"/>
              <w:numPr>
                <w:ilvl w:val="1"/>
                <w:numId w:val="43"/>
              </w:numPr>
              <w:spacing w:after="240"/>
              <w:ind w:left="538" w:right="-72" w:hanging="630"/>
              <w:jc w:val="both"/>
            </w:pPr>
            <w:r w:rsidRPr="00DD2B2F">
              <w:t xml:space="preserve">Toute action qui peut ou qui doit être effectuée, et tout document qui peut ou qui doit être établi en vertu du Contrat par le Client ou par le Consultant, pourra l’être par les représentants désignés dans les </w:t>
            </w:r>
            <w:r w:rsidRPr="00DD2B2F">
              <w:rPr>
                <w:b/>
              </w:rPr>
              <w:t>CPC.</w:t>
            </w:r>
          </w:p>
        </w:tc>
      </w:tr>
      <w:tr w:rsidR="003D0427" w:rsidRPr="006F172F" w14:paraId="48716E3E" w14:textId="77777777" w:rsidTr="003D0427">
        <w:trPr>
          <w:gridAfter w:val="1"/>
          <w:wAfter w:w="71" w:type="dxa"/>
          <w:jc w:val="center"/>
        </w:trPr>
        <w:tc>
          <w:tcPr>
            <w:tcW w:w="2299" w:type="dxa"/>
          </w:tcPr>
          <w:p w14:paraId="11D84D67" w14:textId="0FDB78A3" w:rsidR="003D0427" w:rsidRPr="00DD2B2F" w:rsidRDefault="00FB7C48" w:rsidP="00F66F38">
            <w:pPr>
              <w:pStyle w:val="Sec8H6"/>
            </w:pPr>
            <w:bookmarkStart w:id="958" w:name="_Toc139120570"/>
            <w:r>
              <w:t xml:space="preserve">Fraude et </w:t>
            </w:r>
            <w:r w:rsidR="00BA56AF" w:rsidRPr="00DD2B2F">
              <w:t>Corruption</w:t>
            </w:r>
            <w:bookmarkEnd w:id="958"/>
            <w:r w:rsidR="00D21005" w:rsidRPr="00DD2B2F">
              <w:t xml:space="preserve"> </w:t>
            </w:r>
            <w:r w:rsidR="003D0427" w:rsidRPr="00DD2B2F">
              <w:t xml:space="preserve"> </w:t>
            </w:r>
          </w:p>
        </w:tc>
        <w:tc>
          <w:tcPr>
            <w:tcW w:w="7381" w:type="dxa"/>
            <w:gridSpan w:val="2"/>
          </w:tcPr>
          <w:p w14:paraId="321E1DFE" w14:textId="68AACC64" w:rsidR="003D0427" w:rsidRPr="00DD2B2F" w:rsidRDefault="00751AD7" w:rsidP="001A3E01">
            <w:pPr>
              <w:pStyle w:val="BodyText"/>
              <w:numPr>
                <w:ilvl w:val="1"/>
                <w:numId w:val="44"/>
              </w:numPr>
              <w:tabs>
                <w:tab w:val="left" w:pos="745"/>
              </w:tabs>
              <w:suppressAutoHyphens w:val="0"/>
              <w:spacing w:after="240"/>
              <w:ind w:left="538" w:hanging="630"/>
              <w:rPr>
                <w:lang w:val="fr-FR"/>
              </w:rPr>
            </w:pPr>
            <w:r w:rsidRPr="00DD2B2F">
              <w:rPr>
                <w:lang w:val="fr-FR"/>
              </w:rPr>
              <w:t xml:space="preserve">La Banque exige le respect des </w:t>
            </w:r>
            <w:r>
              <w:rPr>
                <w:lang w:val="fr-FR"/>
              </w:rPr>
              <w:t xml:space="preserve">Directives Anti-Corruption de la Banque et ses </w:t>
            </w:r>
            <w:r w:rsidRPr="00DD2B2F">
              <w:rPr>
                <w:lang w:val="fr-FR"/>
              </w:rPr>
              <w:t>politiques</w:t>
            </w:r>
            <w:r>
              <w:rPr>
                <w:lang w:val="fr-FR"/>
              </w:rPr>
              <w:t xml:space="preserve"> de sanctions et procédures telles que formulées dans le Cadre des Sanctions de la Banque, </w:t>
            </w:r>
            <w:r w:rsidRPr="00DD2B2F">
              <w:rPr>
                <w:lang w:val="fr-FR"/>
              </w:rPr>
              <w:t>tel qu’édictées dans l’</w:t>
            </w:r>
            <w:r w:rsidRPr="00DD2B2F">
              <w:rPr>
                <w:b/>
                <w:lang w:val="fr-FR"/>
              </w:rPr>
              <w:t>Annexe 1</w:t>
            </w:r>
            <w:r w:rsidRPr="00DD2B2F">
              <w:rPr>
                <w:lang w:val="fr-FR"/>
              </w:rPr>
              <w:t xml:space="preserve"> des CGC.  </w:t>
            </w:r>
          </w:p>
        </w:tc>
      </w:tr>
      <w:tr w:rsidR="003D0427" w:rsidRPr="006F172F" w14:paraId="48D9C5FD" w14:textId="77777777" w:rsidTr="003D0427">
        <w:trPr>
          <w:gridAfter w:val="1"/>
          <w:wAfter w:w="71" w:type="dxa"/>
          <w:jc w:val="center"/>
        </w:trPr>
        <w:tc>
          <w:tcPr>
            <w:tcW w:w="2299" w:type="dxa"/>
          </w:tcPr>
          <w:p w14:paraId="429F199D" w14:textId="542EB1A0" w:rsidR="003D0427" w:rsidRPr="00DD2B2F" w:rsidRDefault="00F66F38" w:rsidP="00C71EE3">
            <w:pPr>
              <w:pStyle w:val="Style24"/>
            </w:pPr>
            <w:bookmarkStart w:id="959" w:name="_Toc454098042"/>
            <w:r>
              <w:t>`</w:t>
            </w:r>
            <w:r w:rsidR="00C71EE3" w:rsidRPr="00DD2B2F">
              <w:t>a.</w:t>
            </w:r>
            <w:r w:rsidR="00C71EE3" w:rsidRPr="00DD2B2F">
              <w:tab/>
            </w:r>
            <w:r w:rsidR="003D0427" w:rsidRPr="00DD2B2F">
              <w:t xml:space="preserve">Commissions et </w:t>
            </w:r>
            <w:r w:rsidR="00FB7C48">
              <w:t>honoraires</w:t>
            </w:r>
            <w:bookmarkEnd w:id="959"/>
          </w:p>
        </w:tc>
        <w:tc>
          <w:tcPr>
            <w:tcW w:w="7381" w:type="dxa"/>
            <w:gridSpan w:val="2"/>
          </w:tcPr>
          <w:p w14:paraId="6CA674BF" w14:textId="3D984E85" w:rsidR="003D0427" w:rsidRPr="00DD2B2F" w:rsidRDefault="003D0427" w:rsidP="001A3E01">
            <w:pPr>
              <w:pStyle w:val="BodyText"/>
              <w:numPr>
                <w:ilvl w:val="1"/>
                <w:numId w:val="44"/>
              </w:numPr>
              <w:tabs>
                <w:tab w:val="left" w:pos="745"/>
              </w:tabs>
              <w:suppressAutoHyphens w:val="0"/>
              <w:spacing w:after="240"/>
              <w:ind w:left="538" w:hanging="630"/>
              <w:rPr>
                <w:lang w:val="fr-FR"/>
              </w:rPr>
            </w:pPr>
            <w:r w:rsidRPr="00DD2B2F">
              <w:rPr>
                <w:lang w:val="fr-FR"/>
              </w:rPr>
              <w:t>Le Client exige que le Consultant l’informe des commissions</w:t>
            </w:r>
            <w:r w:rsidR="00B742F6">
              <w:rPr>
                <w:lang w:val="fr-FR"/>
              </w:rPr>
              <w:t>, gratifications</w:t>
            </w:r>
            <w:r w:rsidRPr="00DD2B2F">
              <w:rPr>
                <w:lang w:val="fr-FR"/>
              </w:rPr>
              <w:t xml:space="preserve"> et </w:t>
            </w:r>
            <w:r w:rsidR="00B742F6">
              <w:rPr>
                <w:lang w:val="fr-FR"/>
              </w:rPr>
              <w:t>avantages</w:t>
            </w:r>
            <w:r w:rsidR="00B742F6" w:rsidRPr="00DD2B2F">
              <w:rPr>
                <w:lang w:val="fr-FR"/>
              </w:rPr>
              <w:t xml:space="preserve"> </w:t>
            </w:r>
            <w:r w:rsidRPr="00DD2B2F">
              <w:rPr>
                <w:lang w:val="fr-FR"/>
              </w:rPr>
              <w:t xml:space="preserve">éventuellement payés ou devant être payés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w:t>
            </w:r>
            <w:r w:rsidR="00B742F6">
              <w:rPr>
                <w:lang w:val="fr-FR"/>
              </w:rPr>
              <w:t>gratifications</w:t>
            </w:r>
            <w:r w:rsidR="00B742F6" w:rsidRPr="00DD2B2F">
              <w:rPr>
                <w:lang w:val="fr-FR"/>
              </w:rPr>
              <w:t xml:space="preserve"> et </w:t>
            </w:r>
            <w:r w:rsidR="00B742F6">
              <w:rPr>
                <w:lang w:val="fr-FR"/>
              </w:rPr>
              <w:t>avantages</w:t>
            </w:r>
            <w:r w:rsidRPr="00DD2B2F">
              <w:rPr>
                <w:lang w:val="fr-FR"/>
              </w:rPr>
              <w:t>, le Client a le droit de résilier le Contrat et la Banque a le droit d’appliquer les sanctions prévues.</w:t>
            </w:r>
          </w:p>
        </w:tc>
      </w:tr>
    </w:tbl>
    <w:p w14:paraId="658D4576" w14:textId="19C6F9C0" w:rsidR="003D0427" w:rsidRPr="00DD2B2F" w:rsidRDefault="003D0427" w:rsidP="00F66F38">
      <w:pPr>
        <w:pStyle w:val="Sec8H5"/>
      </w:pPr>
      <w:bookmarkStart w:id="960" w:name="_Toc299534138"/>
      <w:bookmarkStart w:id="961" w:name="_Toc300749264"/>
      <w:bookmarkStart w:id="962" w:name="_Toc326063222"/>
      <w:bookmarkStart w:id="963" w:name="_Toc328302937"/>
      <w:bookmarkStart w:id="964" w:name="_Toc328303520"/>
      <w:bookmarkStart w:id="965" w:name="_Toc328304162"/>
      <w:bookmarkStart w:id="966" w:name="_Toc354055632"/>
      <w:bookmarkStart w:id="967" w:name="_Toc355354933"/>
      <w:bookmarkStart w:id="968" w:name="_Toc355357195"/>
      <w:bookmarkStart w:id="969" w:name="_Toc355532417"/>
      <w:bookmarkStart w:id="970" w:name="_Toc355538927"/>
      <w:bookmarkStart w:id="971" w:name="_Toc355543485"/>
      <w:bookmarkStart w:id="972" w:name="_Toc369862082"/>
      <w:bookmarkStart w:id="973" w:name="_Toc139120571"/>
      <w:r w:rsidRPr="00DD2B2F">
        <w:t>B.  Commencement, achèvement, amendement et résiliation du Contrat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tbl>
      <w:tblPr>
        <w:tblW w:w="9752" w:type="dxa"/>
        <w:jc w:val="center"/>
        <w:tblLayout w:type="fixed"/>
        <w:tblLook w:val="0000" w:firstRow="0" w:lastRow="0" w:firstColumn="0" w:lastColumn="0" w:noHBand="0" w:noVBand="0"/>
      </w:tblPr>
      <w:tblGrid>
        <w:gridCol w:w="2258"/>
        <w:gridCol w:w="7338"/>
        <w:gridCol w:w="156"/>
      </w:tblGrid>
      <w:tr w:rsidR="003D0427" w:rsidRPr="006F172F" w14:paraId="7595FA0F" w14:textId="77777777" w:rsidTr="003D0427">
        <w:trPr>
          <w:jc w:val="center"/>
        </w:trPr>
        <w:tc>
          <w:tcPr>
            <w:tcW w:w="2193" w:type="dxa"/>
          </w:tcPr>
          <w:p w14:paraId="77AEB5CD" w14:textId="77777777" w:rsidR="003D0427" w:rsidRPr="00DD2B2F" w:rsidRDefault="003D0427" w:rsidP="00F66F38">
            <w:pPr>
              <w:pStyle w:val="Sec8H6"/>
            </w:pPr>
            <w:bookmarkStart w:id="974" w:name="_Toc299534139"/>
            <w:bookmarkStart w:id="975" w:name="_Toc300749265"/>
            <w:bookmarkStart w:id="976" w:name="_Toc326063223"/>
            <w:bookmarkStart w:id="977" w:name="_Toc355543486"/>
            <w:bookmarkStart w:id="978" w:name="_Toc369862083"/>
            <w:bookmarkStart w:id="979" w:name="_Toc139120572"/>
            <w:r w:rsidRPr="00DD2B2F">
              <w:t>Entrée en vigueur du Contrat</w:t>
            </w:r>
            <w:bookmarkEnd w:id="974"/>
            <w:bookmarkEnd w:id="975"/>
            <w:bookmarkEnd w:id="976"/>
            <w:bookmarkEnd w:id="977"/>
            <w:bookmarkEnd w:id="978"/>
            <w:bookmarkEnd w:id="979"/>
          </w:p>
        </w:tc>
        <w:tc>
          <w:tcPr>
            <w:tcW w:w="7280" w:type="dxa"/>
            <w:gridSpan w:val="2"/>
          </w:tcPr>
          <w:p w14:paraId="048175EF" w14:textId="77777777" w:rsidR="003D0427" w:rsidRPr="00DD2B2F" w:rsidRDefault="003D0427" w:rsidP="003D0427">
            <w:pPr>
              <w:pStyle w:val="BodyText"/>
              <w:tabs>
                <w:tab w:val="left" w:pos="517"/>
              </w:tabs>
              <w:suppressAutoHyphens w:val="0"/>
              <w:spacing w:after="240"/>
              <w:ind w:left="436" w:right="55" w:hanging="556"/>
              <w:rPr>
                <w:lang w:val="fr-FR"/>
              </w:rPr>
            </w:pPr>
            <w:r w:rsidRPr="00DD2B2F">
              <w:rPr>
                <w:lang w:val="fr-FR"/>
              </w:rPr>
              <w:t>11.1</w:t>
            </w:r>
            <w:r w:rsidRPr="00DD2B2F">
              <w:rPr>
                <w:lang w:val="fr-FR"/>
              </w:rPr>
              <w:tab/>
              <w:t>Le Contrat entrera en vigueur à la date (“Date d’entrée en vigueur”) de la notification faite par le Client au Consultant de commencer à fournir les Services. Cette notification confirmera que les conditions d’entrée en vigueur du Contrat, le cas échéant, énumérées dans les CPC ont été remplies.</w:t>
            </w:r>
          </w:p>
        </w:tc>
      </w:tr>
      <w:tr w:rsidR="003D0427" w:rsidRPr="006F172F" w14:paraId="61FF7FB0" w14:textId="77777777" w:rsidTr="003D0427">
        <w:trPr>
          <w:jc w:val="center"/>
        </w:trPr>
        <w:tc>
          <w:tcPr>
            <w:tcW w:w="2193" w:type="dxa"/>
          </w:tcPr>
          <w:p w14:paraId="15A7000C" w14:textId="77777777" w:rsidR="003D0427" w:rsidRPr="00DD2B2F" w:rsidRDefault="003D0427" w:rsidP="00F66F38">
            <w:pPr>
              <w:pStyle w:val="Sec8H6"/>
            </w:pPr>
            <w:bookmarkStart w:id="980" w:name="_Toc355543487"/>
            <w:bookmarkStart w:id="981" w:name="_Toc369862084"/>
            <w:bookmarkStart w:id="982" w:name="_Toc139120573"/>
            <w:r w:rsidRPr="00DD2B2F">
              <w:t>Résiliation du Contrat par défaut d’entrée en vigueur</w:t>
            </w:r>
            <w:bookmarkEnd w:id="980"/>
            <w:bookmarkEnd w:id="981"/>
            <w:bookmarkEnd w:id="982"/>
          </w:p>
        </w:tc>
        <w:tc>
          <w:tcPr>
            <w:tcW w:w="7280" w:type="dxa"/>
            <w:gridSpan w:val="2"/>
          </w:tcPr>
          <w:p w14:paraId="42B983BB" w14:textId="17DFFDBB" w:rsidR="003D0427" w:rsidRPr="00DD2B2F" w:rsidRDefault="003D0427" w:rsidP="003D0427">
            <w:pPr>
              <w:pStyle w:val="BodyText"/>
              <w:tabs>
                <w:tab w:val="left" w:pos="517"/>
              </w:tabs>
              <w:suppressAutoHyphens w:val="0"/>
              <w:spacing w:after="240"/>
              <w:ind w:left="436" w:right="55" w:hanging="556"/>
              <w:rPr>
                <w:lang w:val="fr-FR"/>
              </w:rPr>
            </w:pPr>
            <w:r w:rsidRPr="00DD2B2F">
              <w:rPr>
                <w:lang w:val="fr-FR"/>
              </w:rPr>
              <w:t>12.1</w:t>
            </w:r>
            <w:r w:rsidRPr="00DD2B2F">
              <w:rPr>
                <w:lang w:val="fr-FR"/>
              </w:rPr>
              <w:tab/>
              <w:t>Si le Contrat n’est pas entré en vigueur dans les délais indiqués dans les CPC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6F172F" w14:paraId="0AA0859A" w14:textId="77777777" w:rsidTr="003D0427">
        <w:trPr>
          <w:jc w:val="center"/>
        </w:trPr>
        <w:tc>
          <w:tcPr>
            <w:tcW w:w="2193" w:type="dxa"/>
          </w:tcPr>
          <w:p w14:paraId="21D26C37" w14:textId="77777777" w:rsidR="003D0427" w:rsidRPr="00DD2B2F" w:rsidRDefault="003D0427" w:rsidP="00F66F38">
            <w:pPr>
              <w:pStyle w:val="Sec8H6"/>
            </w:pPr>
            <w:bookmarkStart w:id="983" w:name="_Toc299534141"/>
            <w:bookmarkStart w:id="984" w:name="_Toc300749267"/>
            <w:bookmarkStart w:id="985" w:name="_Toc326063225"/>
            <w:bookmarkStart w:id="986" w:name="_Toc355543488"/>
            <w:bookmarkStart w:id="987" w:name="_Toc369862085"/>
            <w:bookmarkStart w:id="988" w:name="_Toc139120574"/>
            <w:r w:rsidRPr="00DD2B2F">
              <w:t>Commencement des Services</w:t>
            </w:r>
            <w:bookmarkEnd w:id="983"/>
            <w:bookmarkEnd w:id="984"/>
            <w:bookmarkEnd w:id="985"/>
            <w:bookmarkEnd w:id="986"/>
            <w:bookmarkEnd w:id="987"/>
            <w:bookmarkEnd w:id="988"/>
          </w:p>
        </w:tc>
        <w:tc>
          <w:tcPr>
            <w:tcW w:w="7280" w:type="dxa"/>
            <w:gridSpan w:val="2"/>
          </w:tcPr>
          <w:p w14:paraId="208E3553" w14:textId="77777777" w:rsidR="003D0427" w:rsidRPr="00DD2B2F" w:rsidRDefault="003D0427" w:rsidP="003D0427">
            <w:pPr>
              <w:pStyle w:val="BodyText"/>
              <w:tabs>
                <w:tab w:val="left" w:pos="517"/>
                <w:tab w:val="left" w:pos="658"/>
              </w:tabs>
              <w:suppressAutoHyphens w:val="0"/>
              <w:spacing w:after="240"/>
              <w:ind w:left="708" w:hanging="708"/>
              <w:rPr>
                <w:lang w:val="fr-FR"/>
              </w:rPr>
            </w:pPr>
            <w:r w:rsidRPr="00DD2B2F">
              <w:rPr>
                <w:lang w:val="fr-FR"/>
              </w:rPr>
              <w:t>13.1</w:t>
            </w:r>
            <w:r w:rsidRPr="00DD2B2F">
              <w:rPr>
                <w:lang w:val="fr-FR"/>
              </w:rPr>
              <w:tab/>
              <w:t xml:space="preserve">Le Consultant confirmera la disponibilité du Personnel clé et commencera l’exécution des Services dans le délai suivant la Date d’entrée en vigueur indiqué dans les </w:t>
            </w:r>
            <w:r w:rsidRPr="00DD2B2F">
              <w:rPr>
                <w:b/>
                <w:lang w:val="fr-FR"/>
              </w:rPr>
              <w:t>CPC</w:t>
            </w:r>
            <w:r w:rsidRPr="00DD2B2F">
              <w:rPr>
                <w:lang w:val="fr-FR"/>
              </w:rPr>
              <w:t>.</w:t>
            </w:r>
          </w:p>
        </w:tc>
      </w:tr>
      <w:tr w:rsidR="003D0427" w:rsidRPr="006F172F" w14:paraId="01C9D3F7" w14:textId="77777777" w:rsidTr="003D0427">
        <w:trPr>
          <w:jc w:val="center"/>
        </w:trPr>
        <w:tc>
          <w:tcPr>
            <w:tcW w:w="2193" w:type="dxa"/>
          </w:tcPr>
          <w:p w14:paraId="4B320D42" w14:textId="77777777" w:rsidR="003D0427" w:rsidRPr="00DD2B2F" w:rsidRDefault="003D0427" w:rsidP="00F66F38">
            <w:pPr>
              <w:pStyle w:val="Sec8H6"/>
            </w:pPr>
            <w:bookmarkStart w:id="989" w:name="_Toc299534142"/>
            <w:bookmarkStart w:id="990" w:name="_Toc300749268"/>
            <w:bookmarkStart w:id="991" w:name="_Toc326063226"/>
            <w:bookmarkStart w:id="992" w:name="_Toc355543489"/>
            <w:bookmarkStart w:id="993" w:name="_Toc369862086"/>
            <w:bookmarkStart w:id="994" w:name="_Toc139120575"/>
            <w:r w:rsidRPr="00DD2B2F">
              <w:t>Achèvement du Contrat</w:t>
            </w:r>
            <w:bookmarkEnd w:id="989"/>
            <w:bookmarkEnd w:id="990"/>
            <w:bookmarkEnd w:id="991"/>
            <w:bookmarkEnd w:id="992"/>
            <w:bookmarkEnd w:id="993"/>
            <w:bookmarkEnd w:id="994"/>
          </w:p>
        </w:tc>
        <w:tc>
          <w:tcPr>
            <w:tcW w:w="7280" w:type="dxa"/>
            <w:gridSpan w:val="2"/>
          </w:tcPr>
          <w:p w14:paraId="5A336C2D" w14:textId="77777777" w:rsidR="003D0427" w:rsidRPr="00DD2B2F" w:rsidRDefault="003D0427" w:rsidP="00EF5C69">
            <w:pPr>
              <w:pStyle w:val="BodyText"/>
              <w:tabs>
                <w:tab w:val="left" w:pos="517"/>
                <w:tab w:val="left" w:pos="658"/>
              </w:tabs>
              <w:suppressAutoHyphens w:val="0"/>
              <w:spacing w:after="240"/>
              <w:ind w:left="708" w:hanging="708"/>
              <w:rPr>
                <w:lang w:val="fr-FR"/>
              </w:rPr>
            </w:pPr>
            <w:r w:rsidRPr="00DD2B2F">
              <w:rPr>
                <w:lang w:val="fr-FR"/>
              </w:rPr>
              <w:t>14.1</w:t>
            </w:r>
            <w:r w:rsidRPr="00DD2B2F">
              <w:rPr>
                <w:lang w:val="fr-FR"/>
              </w:rPr>
              <w:tab/>
              <w:t>A moins qu’il n’ait été résilié auparavant conformément aux dispositions de la Clause CGC 19 ci-après, le Contrat prendra fin dans le délai suivant la Date d’entrée en vigueur indiqué dans les CPC.</w:t>
            </w:r>
          </w:p>
        </w:tc>
      </w:tr>
      <w:tr w:rsidR="003D0427" w:rsidRPr="006F172F" w14:paraId="268F06EF" w14:textId="77777777" w:rsidTr="003D0427">
        <w:trPr>
          <w:jc w:val="center"/>
        </w:trPr>
        <w:tc>
          <w:tcPr>
            <w:tcW w:w="2193" w:type="dxa"/>
          </w:tcPr>
          <w:p w14:paraId="36D56780" w14:textId="77777777" w:rsidR="003D0427" w:rsidRPr="00DD2B2F" w:rsidRDefault="003D0427" w:rsidP="00F66F38">
            <w:pPr>
              <w:pStyle w:val="Sec8H6"/>
            </w:pPr>
            <w:bookmarkStart w:id="995" w:name="_Toc355543490"/>
            <w:bookmarkStart w:id="996" w:name="_Toc369862087"/>
            <w:bookmarkStart w:id="997" w:name="_Toc139120576"/>
            <w:r w:rsidRPr="00DD2B2F">
              <w:t>Contrat formant un tout</w:t>
            </w:r>
            <w:bookmarkEnd w:id="995"/>
            <w:bookmarkEnd w:id="996"/>
            <w:bookmarkEnd w:id="997"/>
          </w:p>
        </w:tc>
        <w:tc>
          <w:tcPr>
            <w:tcW w:w="7280" w:type="dxa"/>
            <w:gridSpan w:val="2"/>
          </w:tcPr>
          <w:p w14:paraId="33F058E5" w14:textId="77777777" w:rsidR="003D0427" w:rsidRPr="00DD2B2F" w:rsidRDefault="003D0427" w:rsidP="00EF5C69">
            <w:pPr>
              <w:pStyle w:val="BodyText"/>
              <w:tabs>
                <w:tab w:val="left" w:pos="517"/>
                <w:tab w:val="left" w:pos="658"/>
              </w:tabs>
              <w:suppressAutoHyphens w:val="0"/>
              <w:spacing w:after="240"/>
              <w:ind w:left="708" w:hanging="708"/>
              <w:rPr>
                <w:lang w:val="fr-FR"/>
              </w:rPr>
            </w:pPr>
            <w:r w:rsidRPr="00DD2B2F">
              <w:rPr>
                <w:lang w:val="fr-FR"/>
              </w:rPr>
              <w:t>15.1</w:t>
            </w:r>
            <w:r w:rsidRPr="00DD2B2F">
              <w:rPr>
                <w:lang w:val="fr-FR"/>
              </w:rPr>
              <w:tab/>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6F172F" w14:paraId="21ACA4DC" w14:textId="77777777" w:rsidTr="003D0427">
        <w:trPr>
          <w:jc w:val="center"/>
        </w:trPr>
        <w:tc>
          <w:tcPr>
            <w:tcW w:w="2193" w:type="dxa"/>
          </w:tcPr>
          <w:p w14:paraId="5809CC13" w14:textId="77777777" w:rsidR="003D0427" w:rsidRPr="00DD2B2F" w:rsidRDefault="003D0427" w:rsidP="00F66F38">
            <w:pPr>
              <w:pStyle w:val="Sec8H6"/>
            </w:pPr>
            <w:bookmarkStart w:id="998" w:name="_Toc355543491"/>
            <w:bookmarkStart w:id="999" w:name="_Toc369862088"/>
            <w:bookmarkStart w:id="1000" w:name="_Toc139120577"/>
            <w:r w:rsidRPr="00DD2B2F">
              <w:t>Avenants</w:t>
            </w:r>
            <w:bookmarkEnd w:id="998"/>
            <w:bookmarkEnd w:id="999"/>
            <w:bookmarkEnd w:id="1000"/>
          </w:p>
        </w:tc>
        <w:tc>
          <w:tcPr>
            <w:tcW w:w="7280" w:type="dxa"/>
            <w:gridSpan w:val="2"/>
          </w:tcPr>
          <w:p w14:paraId="5525AEB8" w14:textId="798F9493" w:rsidR="003D0427" w:rsidRPr="00DD2B2F" w:rsidRDefault="003D0427" w:rsidP="00EF5C69">
            <w:pPr>
              <w:pStyle w:val="BodyText"/>
              <w:tabs>
                <w:tab w:val="left" w:pos="517"/>
                <w:tab w:val="left" w:pos="658"/>
              </w:tabs>
              <w:suppressAutoHyphens w:val="0"/>
              <w:spacing w:after="240"/>
              <w:ind w:left="708" w:hanging="708"/>
              <w:rPr>
                <w:lang w:val="fr-FR"/>
              </w:rPr>
            </w:pPr>
            <w:r w:rsidRPr="00DD2B2F">
              <w:rPr>
                <w:lang w:val="fr-FR"/>
              </w:rPr>
              <w:t>16.1</w:t>
            </w:r>
            <w:r w:rsidRPr="00DD2B2F">
              <w:rPr>
                <w:lang w:val="fr-FR"/>
              </w:rPr>
              <w:tab/>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tc>
      </w:tr>
      <w:tr w:rsidR="003D0427" w:rsidRPr="00DD2B2F" w14:paraId="0787370D" w14:textId="77777777" w:rsidTr="003D0427">
        <w:trPr>
          <w:jc w:val="center"/>
        </w:trPr>
        <w:tc>
          <w:tcPr>
            <w:tcW w:w="2193" w:type="dxa"/>
          </w:tcPr>
          <w:p w14:paraId="773D417E" w14:textId="77777777" w:rsidR="003D0427" w:rsidRPr="00DD2B2F" w:rsidRDefault="003D0427" w:rsidP="00F66F38">
            <w:pPr>
              <w:pStyle w:val="Sec8H6"/>
            </w:pPr>
            <w:bookmarkStart w:id="1001" w:name="_Toc299534145"/>
            <w:bookmarkStart w:id="1002" w:name="_Toc300749271"/>
            <w:bookmarkStart w:id="1003" w:name="_Toc326063229"/>
            <w:bookmarkStart w:id="1004" w:name="_Toc355543492"/>
            <w:bookmarkStart w:id="1005" w:name="_Toc369862089"/>
            <w:bookmarkStart w:id="1006" w:name="_Toc139120578"/>
            <w:r w:rsidRPr="00DD2B2F">
              <w:t>Force Majeure</w:t>
            </w:r>
            <w:bookmarkEnd w:id="1001"/>
            <w:bookmarkEnd w:id="1002"/>
            <w:bookmarkEnd w:id="1003"/>
            <w:bookmarkEnd w:id="1004"/>
            <w:bookmarkEnd w:id="1005"/>
            <w:bookmarkEnd w:id="1006"/>
          </w:p>
        </w:tc>
        <w:tc>
          <w:tcPr>
            <w:tcW w:w="7280" w:type="dxa"/>
            <w:gridSpan w:val="2"/>
          </w:tcPr>
          <w:p w14:paraId="04067A1C" w14:textId="77777777" w:rsidR="003D0427" w:rsidRPr="00DD2B2F" w:rsidRDefault="003D0427" w:rsidP="003D0427">
            <w:pPr>
              <w:tabs>
                <w:tab w:val="left" w:pos="517"/>
                <w:tab w:val="left" w:pos="658"/>
              </w:tabs>
              <w:spacing w:after="200"/>
              <w:ind w:left="466" w:right="-72" w:hanging="708"/>
              <w:jc w:val="both"/>
            </w:pPr>
          </w:p>
        </w:tc>
      </w:tr>
      <w:tr w:rsidR="003D0427" w:rsidRPr="006F172F" w14:paraId="1DD65639" w14:textId="77777777" w:rsidTr="003D0427">
        <w:trPr>
          <w:jc w:val="center"/>
        </w:trPr>
        <w:tc>
          <w:tcPr>
            <w:tcW w:w="2193" w:type="dxa"/>
          </w:tcPr>
          <w:p w14:paraId="6957AE02" w14:textId="77777777" w:rsidR="003D0427" w:rsidRPr="00DD2B2F" w:rsidRDefault="00C71EE3" w:rsidP="00C71EE3">
            <w:pPr>
              <w:pStyle w:val="Style24"/>
            </w:pPr>
            <w:r w:rsidRPr="00DD2B2F">
              <w:t>a.</w:t>
            </w:r>
            <w:r w:rsidRPr="00DD2B2F">
              <w:tab/>
            </w:r>
            <w:r w:rsidR="003D0427" w:rsidRPr="00DD2B2F">
              <w:t>Définition</w:t>
            </w:r>
          </w:p>
        </w:tc>
        <w:tc>
          <w:tcPr>
            <w:tcW w:w="7280" w:type="dxa"/>
            <w:gridSpan w:val="2"/>
          </w:tcPr>
          <w:p w14:paraId="63BB7D15" w14:textId="77777777" w:rsidR="003D0427" w:rsidRPr="00DD2B2F" w:rsidRDefault="003D0427" w:rsidP="005E3499">
            <w:pPr>
              <w:spacing w:after="200"/>
              <w:ind w:left="768" w:right="-72" w:hanging="768"/>
              <w:jc w:val="both"/>
              <w:rPr>
                <w:lang w:val="fr-FR"/>
              </w:rPr>
            </w:pPr>
            <w:r w:rsidRPr="00DD2B2F">
              <w:rPr>
                <w:lang w:val="fr-FR"/>
              </w:rPr>
              <w:t>17.1</w:t>
            </w:r>
            <w:r w:rsidRPr="00DD2B2F">
              <w:rPr>
                <w:lang w:val="fr-FR"/>
              </w:rPr>
              <w:tab/>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2ABA8039" w14:textId="7FD94ADC" w:rsidR="003D0427" w:rsidRPr="00DD2B2F" w:rsidRDefault="003D0427" w:rsidP="005E3499">
            <w:pPr>
              <w:spacing w:after="200"/>
              <w:ind w:left="768" w:right="-72" w:hanging="768"/>
              <w:jc w:val="both"/>
              <w:rPr>
                <w:lang w:val="fr-FR"/>
              </w:rPr>
            </w:pPr>
            <w:r w:rsidRPr="00DD2B2F">
              <w:rPr>
                <w:lang w:val="fr-FR"/>
              </w:rPr>
              <w:t>17.2</w:t>
            </w:r>
            <w:r w:rsidRPr="00DD2B2F">
              <w:rPr>
                <w:lang w:val="fr-FR"/>
              </w:rPr>
              <w:tab/>
              <w:t>Ne constituent pas des cas de force majeure</w:t>
            </w:r>
            <w:r w:rsidR="00FB7C48">
              <w:rPr>
                <w:lang w:val="fr-FR"/>
              </w:rPr>
              <w:t xml:space="preserve"> </w:t>
            </w:r>
            <w:r w:rsidRPr="00DD2B2F">
              <w:rPr>
                <w:lang w:val="fr-FR"/>
              </w:rPr>
              <w:t>: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4FD5CC45" w14:textId="77777777" w:rsidR="003D0427" w:rsidRPr="00DD2B2F" w:rsidRDefault="003D0427" w:rsidP="005E3499">
            <w:pPr>
              <w:spacing w:after="200"/>
              <w:ind w:left="768" w:right="-72" w:hanging="768"/>
              <w:jc w:val="both"/>
              <w:rPr>
                <w:lang w:val="fr-FR"/>
              </w:rPr>
            </w:pPr>
            <w:r w:rsidRPr="00DD2B2F">
              <w:rPr>
                <w:lang w:val="fr-FR"/>
              </w:rPr>
              <w:t>17.3</w:t>
            </w:r>
            <w:r w:rsidRPr="00DD2B2F">
              <w:rPr>
                <w:lang w:val="fr-FR"/>
              </w:rPr>
              <w:tab/>
              <w:t>L'insuffisance de fonds et le défaut de paiement ne constituent pas des cas de force majeure.</w:t>
            </w:r>
          </w:p>
          <w:p w14:paraId="580A4A6F" w14:textId="77777777" w:rsidR="003D0427" w:rsidRPr="00DD2B2F" w:rsidRDefault="003D0427" w:rsidP="003D0427">
            <w:pPr>
              <w:tabs>
                <w:tab w:val="left" w:pos="517"/>
                <w:tab w:val="left" w:pos="658"/>
              </w:tabs>
              <w:suppressAutoHyphens/>
              <w:ind w:left="466" w:hanging="708"/>
              <w:jc w:val="both"/>
              <w:rPr>
                <w:lang w:val="fr-FR"/>
              </w:rPr>
            </w:pPr>
          </w:p>
        </w:tc>
      </w:tr>
      <w:tr w:rsidR="003D0427" w:rsidRPr="006F172F" w14:paraId="1BF2ACEE" w14:textId="77777777" w:rsidTr="003D0427">
        <w:trPr>
          <w:jc w:val="center"/>
        </w:trPr>
        <w:tc>
          <w:tcPr>
            <w:tcW w:w="2193" w:type="dxa"/>
          </w:tcPr>
          <w:p w14:paraId="42B690A3" w14:textId="5D393404" w:rsidR="003D0427" w:rsidRPr="00DD2B2F" w:rsidRDefault="003D0427" w:rsidP="00C71EE3">
            <w:pPr>
              <w:pStyle w:val="Style24"/>
              <w:rPr>
                <w:b w:val="0"/>
              </w:rPr>
            </w:pPr>
            <w:r w:rsidRPr="00DD2B2F">
              <w:t>b.</w:t>
            </w:r>
            <w:r w:rsidRPr="00DD2B2F">
              <w:tab/>
              <w:t>Non</w:t>
            </w:r>
            <w:r w:rsidR="00463CAB">
              <w:t>-</w:t>
            </w:r>
            <w:r w:rsidRPr="00DD2B2F">
              <w:t>rupture de Contrat</w:t>
            </w:r>
          </w:p>
        </w:tc>
        <w:tc>
          <w:tcPr>
            <w:tcW w:w="7280" w:type="dxa"/>
            <w:gridSpan w:val="2"/>
          </w:tcPr>
          <w:p w14:paraId="70D7A570" w14:textId="77777777" w:rsidR="003D0427" w:rsidRPr="00DD2B2F" w:rsidRDefault="003D0427" w:rsidP="005E3499">
            <w:pPr>
              <w:spacing w:after="200"/>
              <w:ind w:left="768" w:right="-72" w:hanging="768"/>
              <w:jc w:val="both"/>
              <w:rPr>
                <w:lang w:val="fr-FR"/>
              </w:rPr>
            </w:pPr>
            <w:r w:rsidRPr="00DD2B2F">
              <w:rPr>
                <w:lang w:val="fr-FR"/>
              </w:rPr>
              <w:t>17.4</w:t>
            </w:r>
            <w:r w:rsidRPr="00DD2B2F">
              <w:rPr>
                <w:lang w:val="fr-FR"/>
              </w:rPr>
              <w:tab/>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6F172F" w14:paraId="12FF165B" w14:textId="77777777" w:rsidTr="003D0427">
        <w:trPr>
          <w:jc w:val="center"/>
        </w:trPr>
        <w:tc>
          <w:tcPr>
            <w:tcW w:w="2193" w:type="dxa"/>
          </w:tcPr>
          <w:p w14:paraId="47E0E806" w14:textId="77777777" w:rsidR="003D0427" w:rsidRPr="00DD2B2F" w:rsidRDefault="003D0427" w:rsidP="00C71EE3">
            <w:pPr>
              <w:pStyle w:val="Style24"/>
            </w:pPr>
            <w:r w:rsidRPr="00DD2B2F">
              <w:t>c.</w:t>
            </w:r>
            <w:r w:rsidRPr="00DD2B2F">
              <w:tab/>
              <w:t>Dispositions à prendre</w:t>
            </w:r>
          </w:p>
        </w:tc>
        <w:tc>
          <w:tcPr>
            <w:tcW w:w="7280" w:type="dxa"/>
            <w:gridSpan w:val="2"/>
          </w:tcPr>
          <w:p w14:paraId="1A32058C" w14:textId="77777777" w:rsidR="003D0427" w:rsidRPr="00DD2B2F" w:rsidRDefault="003D0427" w:rsidP="005E3499">
            <w:pPr>
              <w:spacing w:after="200"/>
              <w:ind w:left="768" w:right="-72" w:hanging="768"/>
              <w:jc w:val="both"/>
              <w:rPr>
                <w:lang w:val="fr-FR"/>
              </w:rPr>
            </w:pPr>
            <w:r w:rsidRPr="00DD2B2F">
              <w:rPr>
                <w:lang w:val="fr-FR"/>
              </w:rPr>
              <w:t>17.5</w:t>
            </w:r>
            <w:r w:rsidRPr="00DD2B2F">
              <w:rPr>
                <w:lang w:val="fr-FR"/>
              </w:rPr>
              <w:tab/>
              <w:t>La Partie affectée par un cas de force majeure doit continuer de s’acquitter, dans toute la mesure du possible, de ses obligations en vertu de ce Contrat et doit prendre toutes les dispositions raisonnables pour minimiser les conséquences de force majeure.</w:t>
            </w:r>
          </w:p>
          <w:p w14:paraId="0C0B9DC2" w14:textId="77777777" w:rsidR="003D0427" w:rsidRPr="00DD2B2F" w:rsidRDefault="003D0427" w:rsidP="005E3499">
            <w:pPr>
              <w:spacing w:after="200"/>
              <w:ind w:left="768" w:right="-72" w:hanging="768"/>
              <w:jc w:val="both"/>
              <w:rPr>
                <w:lang w:val="fr-FR"/>
              </w:rPr>
            </w:pPr>
            <w:r w:rsidRPr="00DD2B2F">
              <w:rPr>
                <w:lang w:val="fr-FR"/>
              </w:rPr>
              <w:t>17.6</w:t>
            </w:r>
            <w:r w:rsidRPr="00DD2B2F">
              <w:rPr>
                <w:lang w:val="fr-FR"/>
              </w:rPr>
              <w:tab/>
              <w:t>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34AFE369" w14:textId="77777777" w:rsidR="003D0427" w:rsidRPr="00DD2B2F" w:rsidRDefault="003D0427" w:rsidP="005E3499">
            <w:pPr>
              <w:spacing w:after="200"/>
              <w:ind w:left="768" w:right="-72" w:hanging="768"/>
              <w:jc w:val="both"/>
              <w:rPr>
                <w:lang w:val="fr-FR"/>
              </w:rPr>
            </w:pPr>
            <w:r w:rsidRPr="00DD2B2F">
              <w:rPr>
                <w:lang w:val="fr-FR"/>
              </w:rPr>
              <w:t>17.7</w:t>
            </w:r>
            <w:r w:rsidRPr="00DD2B2F">
              <w:rPr>
                <w:lang w:val="fr-FR"/>
              </w:rP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AB3F501" w14:textId="77777777" w:rsidR="003D0427" w:rsidRPr="00DD2B2F" w:rsidRDefault="003D0427" w:rsidP="005E3499">
            <w:pPr>
              <w:spacing w:after="200"/>
              <w:ind w:left="768" w:right="-72" w:hanging="768"/>
              <w:jc w:val="both"/>
              <w:rPr>
                <w:lang w:val="fr-FR"/>
              </w:rPr>
            </w:pPr>
            <w:r w:rsidRPr="00DD2B2F">
              <w:rPr>
                <w:lang w:val="fr-FR"/>
              </w:rPr>
              <w:t>17.8</w:t>
            </w:r>
            <w:r w:rsidRPr="00DD2B2F">
              <w:rPr>
                <w:lang w:val="fr-FR"/>
              </w:rPr>
              <w:tab/>
              <w:t>Pendant la période où il est dans l’incapacité d’exécuter les Services à la suite d’un cas de force majeure, le Consultant, sur instructions du Client, doit </w:t>
            </w:r>
          </w:p>
          <w:p w14:paraId="44CB1A9A"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(a)</w:t>
            </w:r>
            <w:r w:rsidRPr="00DD2B2F">
              <w:rPr>
                <w:lang w:val="fr-FR"/>
              </w:rPr>
              <w:tab/>
              <w:t>cesser ses activités et démobiliser, auquel cas il sera remboursé des coûts raisonnables et nécessaires encourus et de ceux afférents à la reprise des Services si le Client le lui demande, ou</w:t>
            </w:r>
          </w:p>
          <w:p w14:paraId="3EC86DB9"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(b)</w:t>
            </w:r>
            <w:r w:rsidRPr="00DD2B2F">
              <w:rPr>
                <w:lang w:val="fr-FR"/>
              </w:rPr>
              <w:tab/>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2A261BA3" w14:textId="4B7A3C9E" w:rsidR="003D0427" w:rsidRPr="00DD2B2F" w:rsidRDefault="003D0427" w:rsidP="005E3499">
            <w:pPr>
              <w:spacing w:after="200"/>
              <w:ind w:left="768" w:right="-72" w:hanging="768"/>
              <w:jc w:val="both"/>
              <w:rPr>
                <w:lang w:val="fr-FR"/>
              </w:rPr>
            </w:pPr>
            <w:r w:rsidRPr="00DD2B2F">
              <w:rPr>
                <w:lang w:val="fr-FR"/>
              </w:rPr>
              <w:t>17.9</w:t>
            </w:r>
            <w:r w:rsidRPr="00DD2B2F">
              <w:rPr>
                <w:lang w:val="fr-FR"/>
              </w:rPr>
              <w:tab/>
              <w:t xml:space="preserve">En cas de désaccord entre les Parties quant à l’existence ou à la gravité d’un cas de force majeure, le différend sera tranché conformément aux dispositions des clauses </w:t>
            </w:r>
            <w:r w:rsidR="00914902">
              <w:rPr>
                <w:lang w:val="fr-FR"/>
              </w:rPr>
              <w:t>52</w:t>
            </w:r>
            <w:r w:rsidRPr="00DD2B2F">
              <w:rPr>
                <w:lang w:val="fr-FR"/>
              </w:rPr>
              <w:t xml:space="preserve"> et </w:t>
            </w:r>
            <w:r w:rsidR="00914902">
              <w:rPr>
                <w:lang w:val="fr-FR"/>
              </w:rPr>
              <w:t>53</w:t>
            </w:r>
            <w:r w:rsidRPr="00DD2B2F">
              <w:rPr>
                <w:lang w:val="fr-FR"/>
              </w:rPr>
              <w:t xml:space="preserve"> des CGC.</w:t>
            </w:r>
          </w:p>
        </w:tc>
      </w:tr>
      <w:tr w:rsidR="003D0427" w:rsidRPr="006F172F" w14:paraId="611EDAAF" w14:textId="77777777" w:rsidTr="003D0427">
        <w:trPr>
          <w:gridAfter w:val="1"/>
          <w:wAfter w:w="152" w:type="dxa"/>
          <w:jc w:val="center"/>
        </w:trPr>
        <w:tc>
          <w:tcPr>
            <w:tcW w:w="2193" w:type="dxa"/>
          </w:tcPr>
          <w:p w14:paraId="5F09683D" w14:textId="77777777" w:rsidR="003D0427" w:rsidRPr="00DD2B2F" w:rsidRDefault="003D0427" w:rsidP="00F66F38">
            <w:pPr>
              <w:pStyle w:val="Sec8H6"/>
            </w:pPr>
            <w:bookmarkStart w:id="1007" w:name="_Toc299534146"/>
            <w:bookmarkStart w:id="1008" w:name="_Toc300749272"/>
            <w:bookmarkStart w:id="1009" w:name="_Toc326063230"/>
            <w:bookmarkStart w:id="1010" w:name="_Toc355543493"/>
            <w:bookmarkStart w:id="1011" w:name="_Toc369862090"/>
            <w:bookmarkStart w:id="1012" w:name="_Toc139120579"/>
            <w:r w:rsidRPr="00DD2B2F">
              <w:t>Suspension</w:t>
            </w:r>
            <w:bookmarkEnd w:id="1007"/>
            <w:bookmarkEnd w:id="1008"/>
            <w:bookmarkEnd w:id="1009"/>
            <w:bookmarkEnd w:id="1010"/>
            <w:bookmarkEnd w:id="1011"/>
            <w:bookmarkEnd w:id="1012"/>
          </w:p>
        </w:tc>
        <w:tc>
          <w:tcPr>
            <w:tcW w:w="7128" w:type="dxa"/>
          </w:tcPr>
          <w:p w14:paraId="06F0DB6F" w14:textId="15355B72" w:rsidR="003D0427" w:rsidRPr="00DD2B2F" w:rsidRDefault="003D0427" w:rsidP="005E3499">
            <w:pPr>
              <w:spacing w:after="200"/>
              <w:ind w:left="768" w:right="-72" w:hanging="768"/>
              <w:jc w:val="both"/>
              <w:rPr>
                <w:lang w:val="fr-FR"/>
              </w:rPr>
            </w:pPr>
            <w:r w:rsidRPr="00DD2B2F">
              <w:rPr>
                <w:lang w:val="fr-FR"/>
              </w:rPr>
              <w:t>18.1</w:t>
            </w:r>
            <w:r w:rsidRPr="00DD2B2F">
              <w:rPr>
                <w:lang w:val="fr-FR"/>
              </w:rPr>
              <w:tab/>
              <w:t xml:space="preserve">Le Client a le droit de suspendre les </w:t>
            </w:r>
            <w:r w:rsidR="00FB7C48">
              <w:rPr>
                <w:lang w:val="fr-FR"/>
              </w:rPr>
              <w:t xml:space="preserve">une partie ou tous les </w:t>
            </w:r>
            <w:r w:rsidRPr="00DD2B2F">
              <w:rPr>
                <w:lang w:val="fr-FR"/>
              </w:rPr>
              <w:t>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6F172F" w14:paraId="52409061" w14:textId="77777777" w:rsidTr="003D0427">
        <w:trPr>
          <w:gridAfter w:val="1"/>
          <w:wAfter w:w="152" w:type="dxa"/>
          <w:jc w:val="center"/>
        </w:trPr>
        <w:tc>
          <w:tcPr>
            <w:tcW w:w="2193" w:type="dxa"/>
          </w:tcPr>
          <w:p w14:paraId="77B84F9A" w14:textId="77777777" w:rsidR="003D0427" w:rsidRPr="00DD2B2F" w:rsidRDefault="003D0427" w:rsidP="00F66F38">
            <w:pPr>
              <w:pStyle w:val="Sec8H6"/>
            </w:pPr>
            <w:bookmarkStart w:id="1013" w:name="_Toc299534147"/>
            <w:bookmarkStart w:id="1014" w:name="_Toc300749273"/>
            <w:bookmarkStart w:id="1015" w:name="_Toc326063231"/>
            <w:bookmarkStart w:id="1016" w:name="_Toc355543494"/>
            <w:bookmarkStart w:id="1017" w:name="_Toc369862091"/>
            <w:bookmarkStart w:id="1018" w:name="_Toc139120580"/>
            <w:r w:rsidRPr="00DD2B2F">
              <w:t>Résiliation</w:t>
            </w:r>
            <w:bookmarkEnd w:id="1013"/>
            <w:bookmarkEnd w:id="1014"/>
            <w:bookmarkEnd w:id="1015"/>
            <w:bookmarkEnd w:id="1016"/>
            <w:bookmarkEnd w:id="1017"/>
            <w:bookmarkEnd w:id="1018"/>
          </w:p>
        </w:tc>
        <w:tc>
          <w:tcPr>
            <w:tcW w:w="7128" w:type="dxa"/>
          </w:tcPr>
          <w:p w14:paraId="74D2B397" w14:textId="1B141789" w:rsidR="003D0427" w:rsidRPr="00DD2B2F" w:rsidRDefault="003D0427" w:rsidP="005E3499">
            <w:pPr>
              <w:spacing w:after="200"/>
              <w:ind w:left="768" w:right="-72" w:hanging="768"/>
              <w:jc w:val="both"/>
              <w:rPr>
                <w:b/>
                <w:lang w:val="fr-FR"/>
              </w:rPr>
            </w:pPr>
            <w:r w:rsidRPr="00DD2B2F">
              <w:rPr>
                <w:lang w:val="fr-FR"/>
              </w:rPr>
              <w:t>19.1</w:t>
            </w:r>
            <w:r w:rsidRPr="00DD2B2F">
              <w:rPr>
                <w:lang w:val="fr-FR"/>
              </w:rPr>
              <w:tab/>
              <w:t>Le Contrat peut être résilié par l’une quelconque des parties dans les conditions ci-</w:t>
            </w:r>
            <w:r w:rsidR="003E7486" w:rsidRPr="00DD2B2F">
              <w:rPr>
                <w:lang w:val="fr-FR"/>
              </w:rPr>
              <w:t>après :</w:t>
            </w:r>
            <w:r w:rsidRPr="00DD2B2F">
              <w:rPr>
                <w:lang w:val="fr-FR"/>
              </w:rPr>
              <w:t xml:space="preserve"> </w:t>
            </w:r>
          </w:p>
        </w:tc>
      </w:tr>
      <w:tr w:rsidR="003D0427" w:rsidRPr="006F172F" w14:paraId="3B106486" w14:textId="77777777" w:rsidTr="003D0427">
        <w:trPr>
          <w:gridAfter w:val="1"/>
          <w:wAfter w:w="152" w:type="dxa"/>
          <w:jc w:val="center"/>
        </w:trPr>
        <w:tc>
          <w:tcPr>
            <w:tcW w:w="2193" w:type="dxa"/>
          </w:tcPr>
          <w:p w14:paraId="11EFC211" w14:textId="77777777" w:rsidR="003D0427" w:rsidRPr="00DD2B2F" w:rsidRDefault="003D0427" w:rsidP="00C71EE3">
            <w:pPr>
              <w:pStyle w:val="Style24"/>
            </w:pPr>
            <w:r w:rsidRPr="00DD2B2F">
              <w:t>a.</w:t>
            </w:r>
            <w:r w:rsidRPr="00DD2B2F">
              <w:tab/>
              <w:t>Par le Client</w:t>
            </w:r>
          </w:p>
        </w:tc>
        <w:tc>
          <w:tcPr>
            <w:tcW w:w="7128" w:type="dxa"/>
          </w:tcPr>
          <w:p w14:paraId="35F4BE13" w14:textId="77777777" w:rsidR="003D0427" w:rsidRPr="00DD2B2F" w:rsidRDefault="003D0427" w:rsidP="003D0427">
            <w:pPr>
              <w:tabs>
                <w:tab w:val="left" w:pos="517"/>
                <w:tab w:val="left" w:pos="658"/>
              </w:tabs>
              <w:spacing w:after="200"/>
              <w:ind w:left="703" w:hanging="708"/>
              <w:jc w:val="both"/>
              <w:rPr>
                <w:b/>
                <w:lang w:val="fr-FR"/>
              </w:rPr>
            </w:pPr>
            <w:r w:rsidRPr="00DD2B2F">
              <w:rPr>
                <w:lang w:val="fr-FR"/>
              </w:rPr>
              <w:t>19.1.1.</w:t>
            </w:r>
            <w:r w:rsidRPr="00DD2B2F">
              <w:rPr>
                <w:lang w:val="fr-FR"/>
              </w:rPr>
              <w:tab/>
            </w:r>
            <w:r w:rsidRPr="00DD2B2F">
              <w:rPr>
                <w:lang w:val="fr-FR"/>
              </w:rPr>
              <w:tab/>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DD2B2F">
              <w:rPr>
                <w:lang w:val="fr-FR"/>
              </w:rPr>
              <w:t>:</w:t>
            </w:r>
          </w:p>
          <w:p w14:paraId="092CA5B7" w14:textId="7D791B19" w:rsidR="003D0427" w:rsidRPr="00DD2B2F" w:rsidRDefault="003D0427" w:rsidP="003D0427">
            <w:pPr>
              <w:tabs>
                <w:tab w:val="left" w:pos="517"/>
                <w:tab w:val="left" w:pos="658"/>
              </w:tabs>
              <w:spacing w:after="200"/>
              <w:ind w:left="725" w:right="-72" w:hanging="708"/>
              <w:jc w:val="both"/>
              <w:rPr>
                <w:lang w:val="fr-FR"/>
              </w:rPr>
            </w:pPr>
            <w:r w:rsidRPr="00DD2B2F">
              <w:rPr>
                <w:lang w:val="fr-FR"/>
              </w:rPr>
              <w:t>(a)</w:t>
            </w:r>
            <w:r w:rsidRPr="00DD2B2F">
              <w:rPr>
                <w:lang w:val="fr-FR"/>
              </w:rPr>
              <w:tab/>
              <w:t>si le Consultant ne remédie pas à un manquement à ses obligations contractuelles, suivant notification de suspension conforme aux dispositions de la Clause 18 ci-</w:t>
            </w:r>
            <w:r w:rsidR="003E7486" w:rsidRPr="00DD2B2F">
              <w:rPr>
                <w:lang w:val="fr-FR"/>
              </w:rPr>
              <w:t>dessus ;</w:t>
            </w:r>
            <w:r w:rsidRPr="00DD2B2F">
              <w:rPr>
                <w:lang w:val="fr-FR"/>
              </w:rPr>
              <w:t xml:space="preserve"> </w:t>
            </w:r>
          </w:p>
          <w:p w14:paraId="10DE038C"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303ACFD4" w14:textId="27F13540" w:rsidR="003D0427" w:rsidRPr="00DD2B2F" w:rsidRDefault="003D0427" w:rsidP="003D0427">
            <w:pPr>
              <w:tabs>
                <w:tab w:val="left" w:pos="517"/>
                <w:tab w:val="left" w:pos="658"/>
              </w:tabs>
              <w:spacing w:after="200"/>
              <w:ind w:left="725" w:right="-72" w:hanging="708"/>
              <w:jc w:val="both"/>
              <w:rPr>
                <w:lang w:val="fr-FR"/>
              </w:rPr>
            </w:pPr>
            <w:r w:rsidRPr="00DD2B2F">
              <w:rPr>
                <w:lang w:val="fr-FR"/>
              </w:rPr>
              <w:t>(c)</w:t>
            </w:r>
            <w:r w:rsidRPr="00DD2B2F">
              <w:rPr>
                <w:lang w:val="fr-FR"/>
              </w:rPr>
              <w:tab/>
              <w:t xml:space="preserve">si le Consultant ne se conforme pas à la décision finale prise à la suite d’une procédure d’arbitrage engagée conformément aux dispositions de la Clause </w:t>
            </w:r>
            <w:r w:rsidR="00914902">
              <w:rPr>
                <w:lang w:val="fr-FR"/>
              </w:rPr>
              <w:t>53</w:t>
            </w:r>
            <w:r w:rsidRPr="00DD2B2F">
              <w:rPr>
                <w:lang w:val="fr-FR"/>
              </w:rPr>
              <w:t>.1 ci-après;</w:t>
            </w:r>
          </w:p>
          <w:p w14:paraId="5B43B3CF" w14:textId="06FDC654" w:rsidR="003D0427" w:rsidRPr="00DD2B2F" w:rsidRDefault="003D0427" w:rsidP="003D0427">
            <w:pPr>
              <w:tabs>
                <w:tab w:val="left" w:pos="517"/>
                <w:tab w:val="left" w:pos="658"/>
              </w:tabs>
              <w:spacing w:after="200"/>
              <w:ind w:left="725" w:right="-72" w:hanging="708"/>
              <w:jc w:val="both"/>
              <w:rPr>
                <w:lang w:val="fr-FR"/>
              </w:rPr>
            </w:pPr>
            <w:r w:rsidRPr="00DD2B2F">
              <w:rPr>
                <w:lang w:val="fr-FR"/>
              </w:rPr>
              <w:t>(d)</w:t>
            </w:r>
            <w:r w:rsidRPr="00DD2B2F">
              <w:rPr>
                <w:lang w:val="fr-FR"/>
              </w:rPr>
              <w:tab/>
              <w:t xml:space="preserve">si, suite à un cas de force majeure, le Consultant est dans l’incapacité d’exécuter une partie substantielle des Services pendant une période supérieure à soixante (60) </w:t>
            </w:r>
            <w:r w:rsidR="003E7486" w:rsidRPr="00DD2B2F">
              <w:rPr>
                <w:lang w:val="fr-FR"/>
              </w:rPr>
              <w:t>jours ;</w:t>
            </w:r>
          </w:p>
          <w:p w14:paraId="4F55E417" w14:textId="515D61BD" w:rsidR="003D0427" w:rsidRPr="00DD2B2F" w:rsidRDefault="003D0427" w:rsidP="003D0427">
            <w:pPr>
              <w:tabs>
                <w:tab w:val="left" w:pos="517"/>
                <w:tab w:val="left" w:pos="658"/>
              </w:tabs>
              <w:spacing w:after="200"/>
              <w:ind w:left="725" w:right="-72" w:hanging="708"/>
              <w:jc w:val="both"/>
              <w:rPr>
                <w:lang w:val="fr-FR"/>
              </w:rPr>
            </w:pPr>
            <w:r w:rsidRPr="00DD2B2F">
              <w:rPr>
                <w:lang w:val="fr-FR"/>
              </w:rPr>
              <w:t>(e)</w:t>
            </w:r>
            <w:r w:rsidRPr="00DD2B2F">
              <w:rPr>
                <w:lang w:val="fr-FR"/>
              </w:rPr>
              <w:tab/>
              <w:t xml:space="preserve">si le Client, de sa propre initiative et pour quelque raison que ce soit, décide de résilier le </w:t>
            </w:r>
            <w:r w:rsidR="003E7486" w:rsidRPr="00DD2B2F">
              <w:rPr>
                <w:lang w:val="fr-FR"/>
              </w:rPr>
              <w:t>Contrat ;</w:t>
            </w:r>
          </w:p>
          <w:p w14:paraId="2D1C22AB" w14:textId="63467945" w:rsidR="003D0427" w:rsidRPr="00DD2B2F" w:rsidRDefault="003D0427" w:rsidP="003D0427">
            <w:pPr>
              <w:tabs>
                <w:tab w:val="left" w:pos="517"/>
                <w:tab w:val="left" w:pos="658"/>
              </w:tabs>
              <w:spacing w:after="200"/>
              <w:ind w:left="725" w:right="-72" w:hanging="708"/>
              <w:jc w:val="both"/>
              <w:rPr>
                <w:lang w:val="fr-FR"/>
              </w:rPr>
            </w:pPr>
            <w:r w:rsidRPr="00DD2B2F">
              <w:rPr>
                <w:lang w:val="fr-FR"/>
              </w:rPr>
              <w:t>(f)</w:t>
            </w:r>
            <w:r w:rsidRPr="00DD2B2F">
              <w:rPr>
                <w:lang w:val="fr-FR"/>
              </w:rPr>
              <w:tab/>
              <w:t xml:space="preserve">si le Consultant manque à son obligation de confirmer la disponibilité du </w:t>
            </w:r>
            <w:r w:rsidR="00334FF0">
              <w:rPr>
                <w:lang w:val="fr-FR"/>
              </w:rPr>
              <w:t>Personnel-Clé</w:t>
            </w:r>
            <w:r w:rsidRPr="00DD2B2F">
              <w:rPr>
                <w:lang w:val="fr-FR"/>
              </w:rPr>
              <w:t xml:space="preserve"> comme exigé à la Clause 13 ci-avant.</w:t>
            </w:r>
          </w:p>
          <w:p w14:paraId="2B6ACB92" w14:textId="7FBAAA84" w:rsidR="003D0427" w:rsidRPr="00DD2B2F" w:rsidRDefault="003D0427" w:rsidP="003D0427">
            <w:pPr>
              <w:tabs>
                <w:tab w:val="left" w:pos="517"/>
                <w:tab w:val="left" w:pos="658"/>
              </w:tabs>
              <w:spacing w:after="200"/>
              <w:ind w:left="725" w:right="-72" w:hanging="708"/>
              <w:jc w:val="both"/>
              <w:rPr>
                <w:lang w:val="fr-FR"/>
              </w:rPr>
            </w:pPr>
            <w:r w:rsidRPr="00DD2B2F">
              <w:rPr>
                <w:lang w:val="fr-FR"/>
              </w:rPr>
              <w:t>19.1.2.</w:t>
            </w:r>
            <w:r w:rsidRPr="00DD2B2F">
              <w:rPr>
                <w:lang w:val="fr-FR"/>
              </w:rPr>
              <w:tab/>
              <w:t xml:space="preserve">En outre, si le Client établit que le Consultant s’est livré à </w:t>
            </w:r>
            <w:r w:rsidR="003E7486">
              <w:rPr>
                <w:lang w:val="fr-FR"/>
              </w:rPr>
              <w:t>la Fraude et Corruption</w:t>
            </w:r>
            <w:r w:rsidR="00FB7C48">
              <w:rPr>
                <w:lang w:val="fr-FR"/>
              </w:rPr>
              <w:t xml:space="preserve"> </w:t>
            </w:r>
            <w:r w:rsidR="00425759" w:rsidRPr="00DD2B2F">
              <w:rPr>
                <w:lang w:val="fr-FR"/>
              </w:rPr>
              <w:t>lors de la soumission</w:t>
            </w:r>
            <w:r w:rsidRPr="00DD2B2F">
              <w:rPr>
                <w:lang w:val="fr-FR"/>
              </w:rPr>
              <w:t xml:space="preserve"> ou lors de l’exécution du Contrat, l</w:t>
            </w:r>
            <w:r w:rsidRPr="00DD2B2F">
              <w:rPr>
                <w:spacing w:val="-2"/>
                <w:lang w:val="fr-FR"/>
              </w:rPr>
              <w:t>e Client a le droit de résilier le Contrat après notification écrite de quatorze (14) jours au Consultant</w:t>
            </w:r>
            <w:r w:rsidRPr="00DD2B2F">
              <w:rPr>
                <w:lang w:val="fr-FR"/>
              </w:rPr>
              <w:t xml:space="preserve">. </w:t>
            </w:r>
          </w:p>
        </w:tc>
      </w:tr>
      <w:tr w:rsidR="003D0427" w:rsidRPr="006F172F" w14:paraId="343F68FC" w14:textId="77777777" w:rsidTr="003D0427">
        <w:trPr>
          <w:gridAfter w:val="1"/>
          <w:wAfter w:w="152" w:type="dxa"/>
          <w:jc w:val="center"/>
        </w:trPr>
        <w:tc>
          <w:tcPr>
            <w:tcW w:w="2193" w:type="dxa"/>
          </w:tcPr>
          <w:p w14:paraId="7EED4344" w14:textId="77777777" w:rsidR="003D0427" w:rsidRPr="00DD2B2F" w:rsidRDefault="00C71EE3" w:rsidP="00C71EE3">
            <w:pPr>
              <w:pStyle w:val="Style24"/>
            </w:pPr>
            <w:r w:rsidRPr="00DD2B2F">
              <w:t>b.</w:t>
            </w:r>
            <w:r w:rsidRPr="00DD2B2F">
              <w:tab/>
            </w:r>
            <w:r w:rsidR="003D0427" w:rsidRPr="00DD2B2F">
              <w:t>Par le Consultant</w:t>
            </w:r>
          </w:p>
        </w:tc>
        <w:tc>
          <w:tcPr>
            <w:tcW w:w="7128" w:type="dxa"/>
          </w:tcPr>
          <w:p w14:paraId="6F3A78B1" w14:textId="77777777" w:rsidR="003D0427" w:rsidRPr="00DD2B2F" w:rsidRDefault="003D0427" w:rsidP="003D0427">
            <w:pPr>
              <w:tabs>
                <w:tab w:val="left" w:pos="517"/>
                <w:tab w:val="left" w:pos="658"/>
              </w:tabs>
              <w:spacing w:after="200"/>
              <w:ind w:left="725" w:hanging="708"/>
              <w:jc w:val="both"/>
              <w:rPr>
                <w:lang w:val="fr-FR"/>
              </w:rPr>
            </w:pPr>
            <w:r w:rsidRPr="00DD2B2F">
              <w:rPr>
                <w:lang w:val="fr-FR"/>
              </w:rPr>
              <w:t>19.1.3.</w:t>
            </w:r>
            <w:r w:rsidRPr="00DD2B2F">
              <w:rPr>
                <w:lang w:val="fr-FR"/>
              </w:rPr>
              <w:tab/>
              <w:t>Le Consultant a le droit de résilier le Contrat, par notification écrite effectuée dans un délai qui ne saurait être inférieur à trente (30) jours suivant l’apparition de l’un des cas décrits aux paragraphes (a) à (d) ci-après :</w:t>
            </w:r>
          </w:p>
          <w:p w14:paraId="31351B35" w14:textId="0ACA3B89" w:rsidR="003D0427" w:rsidRPr="00DD2B2F" w:rsidRDefault="003D0427" w:rsidP="003D0427">
            <w:pPr>
              <w:tabs>
                <w:tab w:val="left" w:pos="517"/>
                <w:tab w:val="left" w:pos="658"/>
              </w:tabs>
              <w:spacing w:after="200"/>
              <w:ind w:left="725" w:right="-72" w:hanging="708"/>
              <w:jc w:val="both"/>
              <w:rPr>
                <w:lang w:val="fr-FR"/>
              </w:rPr>
            </w:pPr>
            <w:r w:rsidRPr="00DD2B2F">
              <w:rPr>
                <w:lang w:val="fr-FR"/>
              </w:rPr>
              <w:t>(a)</w:t>
            </w:r>
            <w:r w:rsidRPr="00DD2B2F">
              <w:rPr>
                <w:lang w:val="fr-FR"/>
              </w:rPr>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w:t>
            </w:r>
            <w:r w:rsidR="00FB7C48">
              <w:rPr>
                <w:lang w:val="fr-FR"/>
              </w:rPr>
              <w:t>5</w:t>
            </w:r>
            <w:r w:rsidRPr="00DD2B2F">
              <w:rPr>
                <w:lang w:val="fr-FR"/>
              </w:rPr>
              <w:t>.1 ci-après</w:t>
            </w:r>
            <w:r w:rsidR="00191CEB">
              <w:rPr>
                <w:lang w:val="fr-FR"/>
              </w:rPr>
              <w:t xml:space="preserve"> </w:t>
            </w:r>
            <w:r w:rsidRPr="00DD2B2F">
              <w:rPr>
                <w:lang w:val="fr-FR"/>
              </w:rPr>
              <w:t>;</w:t>
            </w:r>
          </w:p>
          <w:p w14:paraId="5D61924D" w14:textId="4A7AC82A" w:rsidR="003D0427" w:rsidRPr="00DD2B2F" w:rsidRDefault="003D0427" w:rsidP="003D0427">
            <w:pPr>
              <w:tabs>
                <w:tab w:val="left" w:pos="517"/>
                <w:tab w:val="left" w:pos="658"/>
              </w:tabs>
              <w:spacing w:after="200"/>
              <w:ind w:left="725" w:right="-72" w:hanging="708"/>
              <w:jc w:val="both"/>
              <w:rPr>
                <w:lang w:val="fr-FR"/>
              </w:rPr>
            </w:pPr>
            <w:r w:rsidRPr="00DD2B2F">
              <w:rPr>
                <w:lang w:val="fr-FR"/>
              </w:rPr>
              <w:t>(b)</w:t>
            </w:r>
            <w:r w:rsidRPr="00DD2B2F">
              <w:rPr>
                <w:lang w:val="fr-FR"/>
              </w:rPr>
              <w:tab/>
              <w:t>si, à la suite d’un cas de force majeure, le Consultant se trouve dans l’incapacité d’exécuter une partie substantielle des Services pendant une période d’au moins soixante (60) jours</w:t>
            </w:r>
            <w:r w:rsidR="00191CEB">
              <w:rPr>
                <w:lang w:val="fr-FR"/>
              </w:rPr>
              <w:t xml:space="preserve"> </w:t>
            </w:r>
            <w:r w:rsidRPr="00DD2B2F">
              <w:rPr>
                <w:lang w:val="fr-FR"/>
              </w:rPr>
              <w:t xml:space="preserve">; </w:t>
            </w:r>
          </w:p>
          <w:p w14:paraId="033669D8" w14:textId="2F25715D" w:rsidR="003D0427" w:rsidRPr="00DD2B2F" w:rsidRDefault="003D0427" w:rsidP="003D0427">
            <w:pPr>
              <w:tabs>
                <w:tab w:val="left" w:pos="658"/>
                <w:tab w:val="left" w:pos="794"/>
              </w:tabs>
              <w:spacing w:after="200"/>
              <w:ind w:left="725" w:right="-72" w:hanging="708"/>
              <w:jc w:val="both"/>
              <w:rPr>
                <w:lang w:val="fr-FR"/>
              </w:rPr>
            </w:pPr>
            <w:r w:rsidRPr="00DD2B2F">
              <w:rPr>
                <w:lang w:val="fr-FR"/>
              </w:rPr>
              <w:t>(c)</w:t>
            </w:r>
            <w:r w:rsidRPr="00DD2B2F">
              <w:rPr>
                <w:lang w:val="fr-FR"/>
              </w:rPr>
              <w:tab/>
              <w:t xml:space="preserve">si le Client ne se conforme pas à la décision finale prise suite à une procédure d’arbitrage conduite conformément aux dispositions de la Clause </w:t>
            </w:r>
            <w:r w:rsidR="00914902">
              <w:rPr>
                <w:lang w:val="fr-FR"/>
              </w:rPr>
              <w:t>53</w:t>
            </w:r>
            <w:r w:rsidRPr="00DD2B2F">
              <w:rPr>
                <w:lang w:val="fr-FR"/>
              </w:rPr>
              <w:t>.1 ci-après ; ou</w:t>
            </w:r>
          </w:p>
          <w:p w14:paraId="59873D16" w14:textId="77777777" w:rsidR="003D0427" w:rsidRPr="00DD2B2F" w:rsidRDefault="003D0427" w:rsidP="003D0427">
            <w:pPr>
              <w:tabs>
                <w:tab w:val="left" w:pos="658"/>
                <w:tab w:val="left" w:pos="794"/>
              </w:tabs>
              <w:spacing w:after="200"/>
              <w:ind w:left="725"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6F172F" w14:paraId="0409810A" w14:textId="77777777" w:rsidTr="003D0427">
        <w:trPr>
          <w:gridAfter w:val="1"/>
          <w:wAfter w:w="152" w:type="dxa"/>
          <w:jc w:val="center"/>
        </w:trPr>
        <w:tc>
          <w:tcPr>
            <w:tcW w:w="2193" w:type="dxa"/>
          </w:tcPr>
          <w:p w14:paraId="7FAB5CEA" w14:textId="77777777" w:rsidR="003D0427" w:rsidRPr="00DD2B2F" w:rsidRDefault="003D0427" w:rsidP="00C71EE3">
            <w:pPr>
              <w:pStyle w:val="Style24"/>
            </w:pPr>
            <w:r w:rsidRPr="00DD2B2F">
              <w:t>c.</w:t>
            </w:r>
            <w:r w:rsidRPr="00DD2B2F">
              <w:tab/>
              <w:t>Cessation des droits et obligations</w:t>
            </w:r>
          </w:p>
        </w:tc>
        <w:tc>
          <w:tcPr>
            <w:tcW w:w="7128" w:type="dxa"/>
          </w:tcPr>
          <w:p w14:paraId="6C188740" w14:textId="7D6EA0A6" w:rsidR="003D0427" w:rsidRPr="00DD2B2F" w:rsidRDefault="003D0427" w:rsidP="003D0427">
            <w:pPr>
              <w:tabs>
                <w:tab w:val="left" w:pos="517"/>
                <w:tab w:val="left" w:pos="658"/>
              </w:tabs>
              <w:spacing w:after="200"/>
              <w:ind w:left="70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3E7486">
              <w:rPr>
                <w:lang w:val="fr-FR"/>
              </w:rPr>
              <w:t xml:space="preserve"> et de coopérer et assister aux inspections et i</w:t>
            </w:r>
            <w:r w:rsidR="00FB7C48">
              <w:rPr>
                <w:lang w:val="fr-FR"/>
              </w:rPr>
              <w:t>n</w:t>
            </w:r>
            <w:r w:rsidR="003E7486">
              <w:rPr>
                <w:lang w:val="fr-FR"/>
              </w:rPr>
              <w:t>vestigations</w:t>
            </w:r>
            <w:r w:rsidRPr="00DD2B2F">
              <w:rPr>
                <w:lang w:val="fr-FR"/>
              </w:rPr>
              <w:t>, et (iv) des droits qu’une Partie pourrait conserver conformément aux dispositions du Droit applicable.</w:t>
            </w:r>
          </w:p>
        </w:tc>
      </w:tr>
      <w:tr w:rsidR="003D0427" w:rsidRPr="006F172F" w14:paraId="7636B752" w14:textId="77777777" w:rsidTr="003D0427">
        <w:trPr>
          <w:gridAfter w:val="1"/>
          <w:wAfter w:w="152" w:type="dxa"/>
          <w:jc w:val="center"/>
        </w:trPr>
        <w:tc>
          <w:tcPr>
            <w:tcW w:w="2193" w:type="dxa"/>
          </w:tcPr>
          <w:p w14:paraId="7BA80790" w14:textId="77777777" w:rsidR="003D0427" w:rsidRPr="00DD2B2F" w:rsidRDefault="003D0427" w:rsidP="00C71EE3">
            <w:pPr>
              <w:pStyle w:val="Style24"/>
            </w:pPr>
            <w:r w:rsidRPr="00DD2B2F">
              <w:t>d.</w:t>
            </w:r>
            <w:r w:rsidRPr="00DD2B2F">
              <w:tab/>
              <w:t>Cessation des Services</w:t>
            </w:r>
          </w:p>
        </w:tc>
        <w:tc>
          <w:tcPr>
            <w:tcW w:w="7128" w:type="dxa"/>
          </w:tcPr>
          <w:p w14:paraId="78372295" w14:textId="77777777" w:rsidR="003D0427" w:rsidRPr="00DD2B2F" w:rsidRDefault="003D0427" w:rsidP="003D0427">
            <w:pPr>
              <w:tabs>
                <w:tab w:val="left" w:pos="517"/>
                <w:tab w:val="left" w:pos="658"/>
              </w:tabs>
              <w:spacing w:after="200"/>
              <w:ind w:left="703" w:hanging="708"/>
              <w:jc w:val="both"/>
              <w:rPr>
                <w:lang w:val="fr-FR"/>
              </w:rPr>
            </w:pPr>
            <w:r w:rsidRPr="00DD2B2F">
              <w:rPr>
                <w:lang w:val="fr-FR"/>
              </w:rPr>
              <w:t>19.1.5.</w:t>
            </w:r>
            <w:r w:rsidRPr="00DD2B2F">
              <w:rPr>
                <w:lang w:val="fr-FR"/>
              </w:rPr>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3D0427" w:rsidRPr="006F172F" w14:paraId="02AA09C9" w14:textId="77777777" w:rsidTr="003D0427">
        <w:trPr>
          <w:gridAfter w:val="1"/>
          <w:wAfter w:w="152" w:type="dxa"/>
          <w:jc w:val="center"/>
        </w:trPr>
        <w:tc>
          <w:tcPr>
            <w:tcW w:w="2193" w:type="dxa"/>
          </w:tcPr>
          <w:p w14:paraId="2C23B51C" w14:textId="77777777" w:rsidR="003D0427" w:rsidRPr="00DD2B2F" w:rsidRDefault="003D0427" w:rsidP="00C71EE3">
            <w:pPr>
              <w:pStyle w:val="Style24"/>
            </w:pPr>
            <w:r w:rsidRPr="00DD2B2F">
              <w:t>e.</w:t>
            </w:r>
            <w:r w:rsidRPr="00DD2B2F">
              <w:tab/>
              <w:t>Paiement à la suite de la résiliation</w:t>
            </w:r>
          </w:p>
        </w:tc>
        <w:tc>
          <w:tcPr>
            <w:tcW w:w="7128" w:type="dxa"/>
          </w:tcPr>
          <w:p w14:paraId="70E7B16F" w14:textId="1816029C" w:rsidR="003D0427" w:rsidRPr="00DD2B2F" w:rsidRDefault="003D0427" w:rsidP="003D0427">
            <w:pPr>
              <w:tabs>
                <w:tab w:val="left" w:pos="517"/>
                <w:tab w:val="left" w:pos="658"/>
              </w:tabs>
              <w:spacing w:after="200"/>
              <w:ind w:left="703" w:hanging="708"/>
              <w:jc w:val="both"/>
              <w:rPr>
                <w:lang w:val="fr-FR"/>
              </w:rPr>
            </w:pPr>
            <w:r w:rsidRPr="00DD2B2F">
              <w:rPr>
                <w:lang w:val="fr-FR"/>
              </w:rPr>
              <w:t>19.1.6.</w:t>
            </w:r>
            <w:r w:rsidRPr="00DD2B2F">
              <w:rPr>
                <w:lang w:val="fr-FR"/>
              </w:rPr>
              <w:tab/>
              <w:t>Suite à la résiliation du Contrat, le Client réglera au Consultant les sommes suivantes</w:t>
            </w:r>
            <w:r w:rsidR="00FB7C48">
              <w:rPr>
                <w:lang w:val="fr-FR"/>
              </w:rPr>
              <w:t xml:space="preserve"> </w:t>
            </w:r>
            <w:r w:rsidRPr="00DD2B2F">
              <w:rPr>
                <w:lang w:val="fr-FR"/>
              </w:rPr>
              <w:t>:</w:t>
            </w:r>
          </w:p>
          <w:p w14:paraId="038EED5C" w14:textId="1F6EC95B" w:rsidR="003D0427" w:rsidRPr="00DD2B2F" w:rsidRDefault="003D0427" w:rsidP="003D0427">
            <w:pPr>
              <w:tabs>
                <w:tab w:val="left" w:pos="517"/>
                <w:tab w:val="left" w:pos="658"/>
              </w:tabs>
              <w:spacing w:after="200"/>
              <w:ind w:left="466" w:right="-72" w:hanging="522"/>
              <w:jc w:val="both"/>
              <w:rPr>
                <w:lang w:val="fr-FR"/>
              </w:rPr>
            </w:pPr>
            <w:r w:rsidRPr="00DD2B2F">
              <w:rPr>
                <w:lang w:val="fr-FR"/>
              </w:rPr>
              <w:t>(a)</w:t>
            </w:r>
            <w:r w:rsidRPr="00DD2B2F">
              <w:rPr>
                <w:lang w:val="fr-FR"/>
              </w:rPr>
              <w:tab/>
              <w:t>le paiement des Services qui auront été effectués de manière satisfaisante jusqu’à la date de résiliation</w:t>
            </w:r>
            <w:r w:rsidR="00FB7C48">
              <w:rPr>
                <w:lang w:val="fr-FR"/>
              </w:rPr>
              <w:t xml:space="preserve"> </w:t>
            </w:r>
            <w:r w:rsidRPr="00DD2B2F">
              <w:rPr>
                <w:lang w:val="fr-FR"/>
              </w:rPr>
              <w:t>; et</w:t>
            </w:r>
          </w:p>
          <w:p w14:paraId="1D34839E" w14:textId="77777777" w:rsidR="003D0427" w:rsidRPr="00DD2B2F" w:rsidRDefault="003D0427" w:rsidP="003D0427">
            <w:pPr>
              <w:tabs>
                <w:tab w:val="left" w:pos="47"/>
                <w:tab w:val="left" w:pos="517"/>
                <w:tab w:val="left" w:pos="658"/>
              </w:tabs>
              <w:spacing w:after="200"/>
              <w:ind w:left="466" w:right="-72" w:hanging="522"/>
              <w:jc w:val="both"/>
              <w:rPr>
                <w:lang w:val="fr-FR"/>
              </w:rPr>
            </w:pPr>
            <w:r w:rsidRPr="00DD2B2F">
              <w:rPr>
                <w:lang w:val="fr-FR"/>
              </w:rPr>
              <w:t>(b)</w:t>
            </w:r>
            <w:r w:rsidRPr="00DD2B2F">
              <w:rPr>
                <w:lang w:val="fr-FR"/>
              </w:rPr>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bl>
    <w:p w14:paraId="50461F23" w14:textId="77777777" w:rsidR="003D0427" w:rsidRPr="00DD2B2F" w:rsidRDefault="003D0427" w:rsidP="00F66F38">
      <w:pPr>
        <w:pStyle w:val="Sec8H5"/>
      </w:pPr>
      <w:bookmarkStart w:id="1019" w:name="_Toc299534148"/>
      <w:bookmarkStart w:id="1020" w:name="_Toc300749274"/>
      <w:bookmarkStart w:id="1021" w:name="_Toc326063232"/>
      <w:bookmarkStart w:id="1022" w:name="_Toc328302938"/>
      <w:bookmarkStart w:id="1023" w:name="_Toc328303521"/>
      <w:bookmarkStart w:id="1024" w:name="_Toc328304163"/>
      <w:bookmarkStart w:id="1025" w:name="_Toc354055633"/>
      <w:bookmarkStart w:id="1026" w:name="_Toc355354934"/>
      <w:bookmarkStart w:id="1027" w:name="_Toc355357196"/>
      <w:bookmarkStart w:id="1028" w:name="_Toc355532418"/>
      <w:bookmarkStart w:id="1029" w:name="_Toc355538928"/>
      <w:bookmarkStart w:id="1030" w:name="_Toc355543495"/>
      <w:bookmarkStart w:id="1031" w:name="_Toc369862092"/>
      <w:bookmarkStart w:id="1032" w:name="_Toc139120581"/>
      <w:r w:rsidRPr="00DD2B2F">
        <w:t>C.  Obligations du Consultant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tbl>
      <w:tblPr>
        <w:tblW w:w="9847" w:type="dxa"/>
        <w:jc w:val="center"/>
        <w:tblLayout w:type="fixed"/>
        <w:tblLook w:val="0000" w:firstRow="0" w:lastRow="0" w:firstColumn="0" w:lastColumn="0" w:noHBand="0" w:noVBand="0"/>
      </w:tblPr>
      <w:tblGrid>
        <w:gridCol w:w="2025"/>
        <w:gridCol w:w="7703"/>
        <w:gridCol w:w="119"/>
      </w:tblGrid>
      <w:tr w:rsidR="003D0427" w:rsidRPr="00DD2B2F" w14:paraId="4F6E560F" w14:textId="77777777" w:rsidTr="003D0427">
        <w:trPr>
          <w:jc w:val="center"/>
        </w:trPr>
        <w:tc>
          <w:tcPr>
            <w:tcW w:w="2025" w:type="dxa"/>
          </w:tcPr>
          <w:p w14:paraId="2D25679F" w14:textId="77777777" w:rsidR="003D0427" w:rsidRPr="00DD2B2F" w:rsidRDefault="003D0427" w:rsidP="00F66F38">
            <w:pPr>
              <w:pStyle w:val="Sec8H6"/>
            </w:pPr>
            <w:bookmarkStart w:id="1033" w:name="_Toc299534149"/>
            <w:bookmarkStart w:id="1034" w:name="_Toc300749275"/>
            <w:bookmarkStart w:id="1035" w:name="_Toc326063233"/>
            <w:bookmarkStart w:id="1036" w:name="_Toc355543496"/>
            <w:bookmarkStart w:id="1037" w:name="_Toc369862093"/>
            <w:bookmarkStart w:id="1038" w:name="_Toc139120582"/>
            <w:r w:rsidRPr="00DD2B2F">
              <w:t>Dispositions général</w:t>
            </w:r>
            <w:bookmarkEnd w:id="1033"/>
            <w:bookmarkEnd w:id="1034"/>
            <w:bookmarkEnd w:id="1035"/>
            <w:r w:rsidRPr="00DD2B2F">
              <w:t>es</w:t>
            </w:r>
            <w:bookmarkEnd w:id="1036"/>
            <w:bookmarkEnd w:id="1037"/>
            <w:bookmarkEnd w:id="1038"/>
          </w:p>
        </w:tc>
        <w:tc>
          <w:tcPr>
            <w:tcW w:w="7822" w:type="dxa"/>
            <w:gridSpan w:val="2"/>
          </w:tcPr>
          <w:p w14:paraId="0F050A71" w14:textId="77777777" w:rsidR="003D0427" w:rsidRPr="00DD2B2F" w:rsidRDefault="003D0427" w:rsidP="003D0427">
            <w:pPr>
              <w:spacing w:after="200"/>
              <w:ind w:left="768" w:right="-72" w:hanging="768"/>
              <w:jc w:val="both"/>
            </w:pPr>
          </w:p>
        </w:tc>
      </w:tr>
      <w:tr w:rsidR="003D0427" w:rsidRPr="006F172F" w14:paraId="68FFB217" w14:textId="77777777" w:rsidTr="003D0427">
        <w:trPr>
          <w:gridAfter w:val="1"/>
          <w:wAfter w:w="119" w:type="dxa"/>
          <w:jc w:val="center"/>
        </w:trPr>
        <w:tc>
          <w:tcPr>
            <w:tcW w:w="2025" w:type="dxa"/>
          </w:tcPr>
          <w:p w14:paraId="56E86274" w14:textId="77777777" w:rsidR="003D0427" w:rsidRPr="00DD2B2F" w:rsidRDefault="003D0427" w:rsidP="00C71EE3">
            <w:pPr>
              <w:pStyle w:val="Style24"/>
            </w:pPr>
            <w:r w:rsidRPr="00DD2B2F">
              <w:t>a.</w:t>
            </w:r>
            <w:r w:rsidRPr="00DD2B2F">
              <w:tab/>
              <w:t>Normes de réalisation</w:t>
            </w:r>
          </w:p>
        </w:tc>
        <w:tc>
          <w:tcPr>
            <w:tcW w:w="7703" w:type="dxa"/>
          </w:tcPr>
          <w:p w14:paraId="2C15D049" w14:textId="56B33639" w:rsidR="003D0427" w:rsidRPr="00DD2B2F" w:rsidRDefault="003D0427" w:rsidP="003D0427">
            <w:pPr>
              <w:spacing w:after="200"/>
              <w:ind w:left="768" w:right="-72" w:hanging="768"/>
              <w:jc w:val="both"/>
              <w:rPr>
                <w:lang w:val="fr-FR"/>
              </w:rPr>
            </w:pPr>
            <w:r w:rsidRPr="00DD2B2F">
              <w:rPr>
                <w:lang w:val="fr-FR"/>
              </w:rPr>
              <w:t>20.1</w:t>
            </w:r>
            <w:r w:rsidRPr="00DD2B2F">
              <w:rPr>
                <w:lang w:val="fr-FR"/>
              </w:rPr>
              <w:tab/>
              <w:t>Le Consultant exécutera les Services et remplira ses obligations de façon diligente, efficace et économique conformément aux techniques et pratiques généralement acceptées</w:t>
            </w:r>
            <w:r w:rsidR="00FB7C48">
              <w:rPr>
                <w:lang w:val="fr-FR"/>
              </w:rPr>
              <w:t xml:space="preserve"> </w:t>
            </w:r>
            <w:r w:rsidRPr="00DD2B2F">
              <w:rPr>
                <w:lang w:val="fr-FR"/>
              </w:rPr>
              <w:t xml:space="preserve">; pratiquera une saine gestion; utilisera des techniques de pointe appropriées et des équipements, machines, matériels et procédés sûrs et efficaces. </w:t>
            </w:r>
            <w:r w:rsidR="005F546A">
              <w:rPr>
                <w:lang w:val="fr-FR"/>
              </w:rPr>
              <w:t xml:space="preserve">Comme exigé dans les CPC, le Consultant doit prensdre des mesures additionnelles pour gérer les risques de cybersécurité liés au Contrat. </w:t>
            </w:r>
            <w:r w:rsidRPr="00DD2B2F">
              <w:rPr>
                <w:lang w:val="fr-FR"/>
              </w:rPr>
              <w:t>Dans le cadre de l’exécution du Contrat ou des Services, le Consultant se comportera toujours en conseiller loyal du Client, et défendra en toute circonstance les intérêts légitimes du Client dans ses rapports avec les Sous-Traitants ou les Tiers.</w:t>
            </w:r>
          </w:p>
          <w:p w14:paraId="5BE459AF" w14:textId="136043B6" w:rsidR="003D0427" w:rsidRPr="00DD2B2F" w:rsidRDefault="003D0427" w:rsidP="003D0427">
            <w:pPr>
              <w:spacing w:after="200"/>
              <w:ind w:left="768" w:right="-72" w:hanging="768"/>
              <w:jc w:val="both"/>
              <w:rPr>
                <w:lang w:val="fr-FR"/>
              </w:rPr>
            </w:pPr>
            <w:r w:rsidRPr="00DD2B2F">
              <w:rPr>
                <w:lang w:val="fr-FR"/>
              </w:rPr>
              <w:t>20.2</w:t>
            </w:r>
            <w:r w:rsidRPr="00DD2B2F">
              <w:rPr>
                <w:lang w:val="fr-FR"/>
              </w:rPr>
              <w:tab/>
              <w:t xml:space="preserve">Le Consultant emploiera et fournira les </w:t>
            </w:r>
            <w:r w:rsidR="00D05255">
              <w:rPr>
                <w:lang w:val="fr-FR"/>
              </w:rPr>
              <w:t>Personnel</w:t>
            </w:r>
            <w:r w:rsidRPr="00DD2B2F">
              <w:rPr>
                <w:lang w:val="fr-FR"/>
              </w:rPr>
              <w:t>s et sous-traitants, disposant des qualifications et de l’expérience nécessaires pour la réalisation des Services.</w:t>
            </w:r>
          </w:p>
          <w:p w14:paraId="62516E42" w14:textId="70AB28FE" w:rsidR="003D0427" w:rsidRPr="00DD2B2F" w:rsidRDefault="003D0427" w:rsidP="003D0427">
            <w:pPr>
              <w:spacing w:after="200"/>
              <w:ind w:left="768" w:right="-72" w:hanging="768"/>
              <w:jc w:val="both"/>
              <w:rPr>
                <w:lang w:val="fr-FR"/>
              </w:rPr>
            </w:pPr>
            <w:r w:rsidRPr="00DD2B2F">
              <w:rPr>
                <w:lang w:val="fr-FR"/>
              </w:rPr>
              <w:t>20.3</w:t>
            </w:r>
            <w:r w:rsidRPr="00DD2B2F">
              <w:rPr>
                <w:lang w:val="fr-FR"/>
              </w:rPr>
              <w:tab/>
              <w:t xml:space="preserve">Le Consultant peut sous-traiter une partie des Services sous la condition expresse que le </w:t>
            </w:r>
            <w:r w:rsidR="00334FF0">
              <w:rPr>
                <w:lang w:val="fr-FR"/>
              </w:rPr>
              <w:t>Personnel-Clé</w:t>
            </w:r>
            <w:r w:rsidRPr="00DD2B2F">
              <w:rPr>
                <w:lang w:val="fr-FR"/>
              </w:rPr>
              <w:t xml:space="preserve"> et sous-traitants aient été approuvés par le Client au préalable. </w:t>
            </w:r>
            <w:r w:rsidR="003E7486">
              <w:rPr>
                <w:lang w:val="fr-FR"/>
              </w:rPr>
              <w:t xml:space="preserve">La soumission par le Consultant d’une demande d’approbation par le Client, inclura également, conformément à l’Annexe F, une Déclaration en matière d’Exploitation et Abus Sexuel (EAS) et/ou Harcèlement Sexuel (HS).    </w:t>
            </w:r>
            <w:r w:rsidR="003E7486" w:rsidRPr="00DD2B2F">
              <w:rPr>
                <w:lang w:val="fr-FR"/>
              </w:rPr>
              <w:t>Indépendamment d’une telle approbation, le Consultant demeure entièrement responsable pour la réalisation des Services.</w:t>
            </w:r>
          </w:p>
        </w:tc>
      </w:tr>
      <w:tr w:rsidR="003D0427" w:rsidRPr="006F172F" w14:paraId="027EE353" w14:textId="77777777" w:rsidTr="003D0427">
        <w:trPr>
          <w:gridAfter w:val="1"/>
          <w:wAfter w:w="119" w:type="dxa"/>
          <w:jc w:val="center"/>
        </w:trPr>
        <w:tc>
          <w:tcPr>
            <w:tcW w:w="2025" w:type="dxa"/>
          </w:tcPr>
          <w:p w14:paraId="34600D93" w14:textId="77777777" w:rsidR="003D0427" w:rsidRPr="00DD2B2F" w:rsidRDefault="003D0427" w:rsidP="00C71EE3">
            <w:pPr>
              <w:pStyle w:val="Style24"/>
              <w:rPr>
                <w:b w:val="0"/>
                <w:bCs w:val="0"/>
              </w:rPr>
            </w:pPr>
            <w:r w:rsidRPr="00DD2B2F">
              <w:t>b.</w:t>
            </w:r>
            <w:r w:rsidRPr="00DD2B2F">
              <w:tab/>
              <w:t>Droit applicable aux Services</w:t>
            </w:r>
          </w:p>
        </w:tc>
        <w:tc>
          <w:tcPr>
            <w:tcW w:w="7703" w:type="dxa"/>
          </w:tcPr>
          <w:p w14:paraId="63F5857C" w14:textId="77777777" w:rsidR="003D0427" w:rsidRPr="00DD2B2F" w:rsidRDefault="003D0427" w:rsidP="003D0427">
            <w:pPr>
              <w:spacing w:after="200"/>
              <w:ind w:left="768" w:right="-72" w:hanging="768"/>
              <w:jc w:val="both"/>
              <w:rPr>
                <w:lang w:val="fr-FR"/>
              </w:rPr>
            </w:pPr>
            <w:r w:rsidRPr="00DD2B2F">
              <w:rPr>
                <w:lang w:val="fr-FR"/>
              </w:rPr>
              <w:t>20.4</w:t>
            </w:r>
            <w:r w:rsidRPr="00DD2B2F">
              <w:rPr>
                <w:lang w:val="fr-FR"/>
              </w:rPr>
              <w:tab/>
              <w:t xml:space="preserve">Le Consultant exécutera les Services conformément au Droit applicable et prendra toute mesure possible pour que les Sous-Traitants, ainsi que le personnel du Consultant et des Sous-Traitants, respectent le Droit applicable.  </w:t>
            </w:r>
          </w:p>
          <w:p w14:paraId="5D0ED204" w14:textId="77777777" w:rsidR="003D0427" w:rsidRPr="00DD2B2F" w:rsidRDefault="003D0427" w:rsidP="003D0427">
            <w:pPr>
              <w:spacing w:after="200"/>
              <w:ind w:left="768" w:hanging="768"/>
              <w:jc w:val="both"/>
              <w:rPr>
                <w:lang w:val="fr-FR"/>
              </w:rPr>
            </w:pPr>
            <w:r w:rsidRPr="00DD2B2F">
              <w:rPr>
                <w:lang w:val="fr-FR"/>
              </w:rPr>
              <w:t>20.5</w:t>
            </w:r>
            <w:r w:rsidRPr="00DD2B2F">
              <w:rPr>
                <w:lang w:val="fr-FR"/>
              </w:rPr>
              <w:tab/>
              <w:t xml:space="preserve">Durant l’exécution du Contrat, le Consultant se conformera aux interdictions d’importation de biens et services dans le pays du Client quand </w:t>
            </w:r>
          </w:p>
          <w:p w14:paraId="1C9BD9D8" w14:textId="77777777" w:rsidR="003D0427" w:rsidRPr="00DD2B2F" w:rsidRDefault="003D0427" w:rsidP="001A3E01">
            <w:pPr>
              <w:numPr>
                <w:ilvl w:val="0"/>
                <w:numId w:val="50"/>
              </w:numPr>
              <w:spacing w:after="200"/>
              <w:ind w:left="1105"/>
              <w:jc w:val="both"/>
              <w:rPr>
                <w:lang w:val="fr-FR"/>
              </w:rPr>
            </w:pPr>
            <w:r w:rsidRPr="00DD2B2F">
              <w:rPr>
                <w:lang w:val="fr-FR"/>
              </w:rPr>
              <w:t xml:space="preserve">la législation ou la réglementation publique du pays de l’Emprunteur interdit les relations commerciales avec un pays, ou </w:t>
            </w:r>
          </w:p>
          <w:p w14:paraId="2200E6A6" w14:textId="77777777" w:rsidR="003D0427" w:rsidRPr="00DD2B2F" w:rsidRDefault="003D0427" w:rsidP="001A3E01">
            <w:pPr>
              <w:numPr>
                <w:ilvl w:val="0"/>
                <w:numId w:val="50"/>
              </w:numPr>
              <w:spacing w:after="200"/>
              <w:ind w:left="1105"/>
              <w:jc w:val="both"/>
              <w:rPr>
                <w:bCs/>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r w:rsidRPr="00DD2B2F">
              <w:rPr>
                <w:bCs/>
                <w:lang w:val="fr-FR"/>
              </w:rPr>
              <w:t>.</w:t>
            </w:r>
          </w:p>
          <w:p w14:paraId="179D241B" w14:textId="77777777" w:rsidR="003D0427" w:rsidRPr="00DD2B2F" w:rsidRDefault="003D0427" w:rsidP="00FB7C48">
            <w:pPr>
              <w:spacing w:after="200"/>
              <w:ind w:left="745" w:right="-72" w:hanging="720"/>
              <w:jc w:val="both"/>
              <w:rPr>
                <w:lang w:val="fr-FR"/>
              </w:rPr>
            </w:pPr>
            <w:r w:rsidRPr="00DD2B2F">
              <w:rPr>
                <w:lang w:val="fr-FR"/>
              </w:rPr>
              <w:t>20.6</w:t>
            </w:r>
            <w:r w:rsidRPr="00DD2B2F">
              <w:rPr>
                <w:lang w:val="fr-FR"/>
              </w:rPr>
              <w:tab/>
              <w:t>Le Client fera connaître par écrit au Consultant les coutumes locales qu’il devra respecter, et le Consultant devra respecter ces coutumes locales, après une telle notification.</w:t>
            </w:r>
          </w:p>
        </w:tc>
      </w:tr>
      <w:tr w:rsidR="003D0427" w:rsidRPr="006F172F" w14:paraId="4AAE866C" w14:textId="77777777" w:rsidTr="003D0427">
        <w:trPr>
          <w:gridAfter w:val="1"/>
          <w:wAfter w:w="119" w:type="dxa"/>
          <w:jc w:val="center"/>
        </w:trPr>
        <w:tc>
          <w:tcPr>
            <w:tcW w:w="2025" w:type="dxa"/>
          </w:tcPr>
          <w:p w14:paraId="58E38D84" w14:textId="2CD1FF0C" w:rsidR="003D0427" w:rsidRPr="00DD2B2F" w:rsidRDefault="003D0427" w:rsidP="00F66F38">
            <w:pPr>
              <w:pStyle w:val="Sec8H6"/>
            </w:pPr>
            <w:bookmarkStart w:id="1039" w:name="_Toc299534150"/>
            <w:bookmarkStart w:id="1040" w:name="_Toc300749276"/>
            <w:bookmarkStart w:id="1041" w:name="_Toc326063234"/>
            <w:bookmarkStart w:id="1042" w:name="_Toc355543497"/>
            <w:bookmarkStart w:id="1043" w:name="_Toc369862094"/>
            <w:bookmarkStart w:id="1044" w:name="_Toc139120583"/>
            <w:r w:rsidRPr="00DD2B2F">
              <w:t xml:space="preserve">Conflit </w:t>
            </w:r>
            <w:bookmarkEnd w:id="1039"/>
            <w:bookmarkEnd w:id="1040"/>
            <w:bookmarkEnd w:id="1041"/>
            <w:r w:rsidRPr="00DD2B2F">
              <w:t>d’</w:t>
            </w:r>
            <w:r w:rsidR="00225401">
              <w:t>I</w:t>
            </w:r>
            <w:r w:rsidRPr="00DD2B2F">
              <w:t>ntérêts</w:t>
            </w:r>
            <w:bookmarkEnd w:id="1042"/>
            <w:bookmarkEnd w:id="1043"/>
            <w:bookmarkEnd w:id="1044"/>
          </w:p>
        </w:tc>
        <w:tc>
          <w:tcPr>
            <w:tcW w:w="7703" w:type="dxa"/>
          </w:tcPr>
          <w:p w14:paraId="2CB8DACC" w14:textId="77777777" w:rsidR="003D0427" w:rsidRPr="00DD2B2F" w:rsidRDefault="003D0427" w:rsidP="003D0427">
            <w:pPr>
              <w:spacing w:after="200"/>
              <w:ind w:left="768" w:right="-72" w:hanging="76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6F172F" w14:paraId="3907DD38" w14:textId="77777777" w:rsidTr="003D0427">
        <w:trPr>
          <w:gridAfter w:val="1"/>
          <w:wAfter w:w="119" w:type="dxa"/>
          <w:jc w:val="center"/>
        </w:trPr>
        <w:tc>
          <w:tcPr>
            <w:tcW w:w="2025" w:type="dxa"/>
          </w:tcPr>
          <w:p w14:paraId="2467AD8F" w14:textId="7938EE4D" w:rsidR="003D0427" w:rsidRPr="00DD2B2F" w:rsidRDefault="003D0427" w:rsidP="00C71EE3">
            <w:pPr>
              <w:pStyle w:val="Style24"/>
            </w:pPr>
            <w:r w:rsidRPr="00DD2B2F">
              <w:t>a.</w:t>
            </w:r>
            <w:r w:rsidR="009902C9">
              <w:t xml:space="preserve"> </w:t>
            </w:r>
            <w:r w:rsidRPr="00DD2B2F">
              <w:t xml:space="preserve">Commissions, </w:t>
            </w:r>
            <w:r w:rsidR="00225401">
              <w:t>Ra</w:t>
            </w:r>
            <w:r w:rsidRPr="00DD2B2F">
              <w:t>bais, etc.</w:t>
            </w:r>
          </w:p>
        </w:tc>
        <w:tc>
          <w:tcPr>
            <w:tcW w:w="7703" w:type="dxa"/>
          </w:tcPr>
          <w:p w14:paraId="387A1600" w14:textId="32BF8462" w:rsidR="003D0427" w:rsidRPr="00DD2B2F" w:rsidRDefault="003D0427" w:rsidP="003D0427">
            <w:pPr>
              <w:tabs>
                <w:tab w:val="left" w:pos="540"/>
              </w:tabs>
              <w:spacing w:after="200"/>
              <w:ind w:left="768" w:right="-72" w:hanging="768"/>
              <w:jc w:val="both"/>
              <w:rPr>
                <w:lang w:val="fr-FR"/>
              </w:rPr>
            </w:pPr>
            <w:r w:rsidRPr="00DD2B2F">
              <w:rPr>
                <w:lang w:val="fr-FR"/>
              </w:rPr>
              <w:t>21.1.1</w:t>
            </w:r>
            <w:r w:rsidRPr="00DD2B2F">
              <w:rPr>
                <w:lang w:val="fr-FR"/>
              </w:rPr>
              <w:tab/>
              <w:t xml:space="preserve">Le paiement au Consultant, qui sera versé conformément aux dispositions des Clauses </w:t>
            </w:r>
            <w:r w:rsidR="00914902">
              <w:rPr>
                <w:lang w:val="fr-FR"/>
              </w:rPr>
              <w:t>46</w:t>
            </w:r>
            <w:r w:rsidRPr="00DD2B2F">
              <w:rPr>
                <w:lang w:val="fr-FR"/>
              </w:rPr>
              <w:t xml:space="preserve"> à </w:t>
            </w:r>
            <w:r w:rsidR="00914902">
              <w:rPr>
                <w:lang w:val="fr-FR"/>
              </w:rPr>
              <w:t>50</w:t>
            </w:r>
            <w:r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3EAAC9AE" w14:textId="4010C5BD" w:rsidR="003D0427" w:rsidRPr="00DD2B2F" w:rsidRDefault="003D0427" w:rsidP="00652488">
            <w:pPr>
              <w:tabs>
                <w:tab w:val="left" w:pos="540"/>
              </w:tabs>
              <w:spacing w:after="200"/>
              <w:ind w:left="768" w:right="-72" w:hanging="768"/>
              <w:jc w:val="both"/>
              <w:rPr>
                <w:lang w:val="fr-FR"/>
              </w:rPr>
            </w:pPr>
            <w:r w:rsidRPr="00DD2B2F">
              <w:rPr>
                <w:lang w:val="fr-FR"/>
              </w:rPr>
              <w:t>21.1.2</w:t>
            </w:r>
            <w:r w:rsidRPr="00DD2B2F">
              <w:rPr>
                <w:lang w:val="fr-FR"/>
              </w:rPr>
              <w:tab/>
              <w:t xml:space="preserve">Si, dans le cadre de l’exécution de ses Services, le Consultant est chargé de conseiller le Client en matière d’achat de biens, travaux ou services, il se conformera aux </w:t>
            </w:r>
            <w:r w:rsidR="00652488" w:rsidRPr="00DD2B2F">
              <w:rPr>
                <w:lang w:val="fr-FR"/>
              </w:rPr>
              <w:t xml:space="preserve">Directives </w:t>
            </w:r>
            <w:r w:rsidR="00BA56AF" w:rsidRPr="00DD2B2F">
              <w:rPr>
                <w:lang w:val="fr-FR"/>
              </w:rPr>
              <w:t>applicables</w:t>
            </w:r>
            <w:r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Pr="00DD2B2F">
              <w:rPr>
                <w:lang w:val="fr-FR"/>
              </w:rPr>
              <w:t>s sera reversé au Client.</w:t>
            </w:r>
          </w:p>
        </w:tc>
      </w:tr>
      <w:tr w:rsidR="003D0427" w:rsidRPr="006F172F" w14:paraId="30470590" w14:textId="77777777" w:rsidTr="003D0427">
        <w:trPr>
          <w:gridAfter w:val="1"/>
          <w:wAfter w:w="119" w:type="dxa"/>
          <w:jc w:val="center"/>
        </w:trPr>
        <w:tc>
          <w:tcPr>
            <w:tcW w:w="2025" w:type="dxa"/>
          </w:tcPr>
          <w:p w14:paraId="7DBE9258" w14:textId="77777777" w:rsidR="003D0427" w:rsidRPr="00DD2B2F" w:rsidRDefault="00C71EE3" w:rsidP="00C71EE3">
            <w:pPr>
              <w:pStyle w:val="Style24"/>
            </w:pPr>
            <w:r w:rsidRPr="00DD2B2F">
              <w:t>b.</w:t>
            </w:r>
            <w:r w:rsidRPr="00DD2B2F">
              <w:tab/>
            </w:r>
            <w:r w:rsidR="003D0427" w:rsidRPr="00DD2B2F">
              <w:t>Non-participation du Consultant et de ses associés à certaines activités</w:t>
            </w:r>
          </w:p>
        </w:tc>
        <w:tc>
          <w:tcPr>
            <w:tcW w:w="7703" w:type="dxa"/>
          </w:tcPr>
          <w:p w14:paraId="1301347B" w14:textId="30C89497" w:rsidR="003D0427" w:rsidRPr="00DD2B2F" w:rsidRDefault="003D0427" w:rsidP="00992D3D">
            <w:pPr>
              <w:spacing w:after="200"/>
              <w:ind w:left="768" w:right="-72" w:hanging="768"/>
              <w:jc w:val="both"/>
              <w:rPr>
                <w:lang w:val="fr-FR"/>
              </w:rPr>
            </w:pPr>
            <w:r w:rsidRPr="00DD2B2F">
              <w:rPr>
                <w:lang w:val="fr-FR"/>
              </w:rPr>
              <w:t>21.1.3</w:t>
            </w:r>
            <w:r w:rsidRPr="00DD2B2F">
              <w:rPr>
                <w:lang w:val="fr-FR"/>
              </w:rPr>
              <w:tab/>
            </w:r>
            <w:r w:rsidR="00055109" w:rsidRPr="004E5432">
              <w:rPr>
                <w:lang w:val="fr-FR"/>
              </w:rPr>
              <w:t>Le Consultant accepte que, pendant la durée du présent Contrat et après sa résiliation, le Consultant et toute entité affiliée au Consultant, ainsi que tout sous-traitant et toute entité affiliée à ces sous-traitants, soient exclus de la fourniture de biens, de travaux ou de services autres que de conseil résultant des Services du Consultant ou directement</w:t>
            </w:r>
            <w:r w:rsidR="00FB7C48">
              <w:rPr>
                <w:lang w:val="fr-FR"/>
              </w:rPr>
              <w:t>.</w:t>
            </w:r>
          </w:p>
        </w:tc>
      </w:tr>
      <w:tr w:rsidR="003D0427" w:rsidRPr="006F172F" w14:paraId="29C8E0C8" w14:textId="77777777" w:rsidTr="003D0427">
        <w:trPr>
          <w:gridAfter w:val="1"/>
          <w:wAfter w:w="119" w:type="dxa"/>
          <w:trHeight w:val="1623"/>
          <w:jc w:val="center"/>
        </w:trPr>
        <w:tc>
          <w:tcPr>
            <w:tcW w:w="2025" w:type="dxa"/>
          </w:tcPr>
          <w:p w14:paraId="2FAD259A" w14:textId="7889ADAA" w:rsidR="003D0427" w:rsidRPr="00DD2B2F" w:rsidRDefault="003D0427" w:rsidP="00C71EE3">
            <w:pPr>
              <w:pStyle w:val="Style24"/>
            </w:pPr>
            <w:r w:rsidRPr="00DD2B2F">
              <w:t>c.</w:t>
            </w:r>
            <w:r w:rsidR="00FB7C48">
              <w:t xml:space="preserve">  </w:t>
            </w:r>
            <w:r w:rsidRPr="00DD2B2F">
              <w:t>Interdiction d’activités incompatibles</w:t>
            </w:r>
          </w:p>
        </w:tc>
        <w:tc>
          <w:tcPr>
            <w:tcW w:w="7703" w:type="dxa"/>
          </w:tcPr>
          <w:p w14:paraId="208858F1" w14:textId="77777777" w:rsidR="003D0427" w:rsidRPr="00DD2B2F" w:rsidRDefault="003D0427" w:rsidP="003D0427">
            <w:pPr>
              <w:pStyle w:val="BodyText2"/>
              <w:spacing w:after="200" w:line="240" w:lineRule="auto"/>
              <w:ind w:left="768" w:hanging="768"/>
              <w:jc w:val="both"/>
            </w:pPr>
            <w:r w:rsidRPr="00DD2B2F">
              <w:t>21.1.4</w:t>
            </w:r>
            <w:r w:rsidRPr="00DD2B2F">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6F172F" w14:paraId="1E6AF104" w14:textId="77777777" w:rsidTr="003D0427">
        <w:trPr>
          <w:gridAfter w:val="1"/>
          <w:wAfter w:w="119" w:type="dxa"/>
          <w:jc w:val="center"/>
        </w:trPr>
        <w:tc>
          <w:tcPr>
            <w:tcW w:w="2025" w:type="dxa"/>
          </w:tcPr>
          <w:p w14:paraId="1A641A39" w14:textId="75EE715D" w:rsidR="003D0427" w:rsidRPr="00DD2B2F" w:rsidRDefault="00C71EE3" w:rsidP="00C71EE3">
            <w:pPr>
              <w:pStyle w:val="Style24"/>
            </w:pPr>
            <w:r w:rsidRPr="00DD2B2F">
              <w:t>d.</w:t>
            </w:r>
            <w:r w:rsidR="00FB7C48">
              <w:t xml:space="preserve">  </w:t>
            </w:r>
            <w:r w:rsidR="003D0427" w:rsidRPr="00DD2B2F">
              <w:t>Obligation de signaler les activités conflictuelles</w:t>
            </w:r>
          </w:p>
        </w:tc>
        <w:tc>
          <w:tcPr>
            <w:tcW w:w="7703" w:type="dxa"/>
          </w:tcPr>
          <w:p w14:paraId="0D4EADB7" w14:textId="77777777" w:rsidR="003D0427" w:rsidRPr="00DD2B2F" w:rsidRDefault="003D0427" w:rsidP="003D0427">
            <w:pPr>
              <w:pStyle w:val="BodyText2"/>
              <w:spacing w:after="200" w:line="240" w:lineRule="auto"/>
              <w:ind w:left="768" w:hanging="768"/>
              <w:jc w:val="both"/>
            </w:pPr>
            <w:r w:rsidRPr="00DD2B2F">
              <w:t>21.1.5</w:t>
            </w:r>
            <w:r w:rsidRPr="00DD2B2F">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6F172F" w14:paraId="51194AE4" w14:textId="77777777" w:rsidTr="003D0427">
        <w:trPr>
          <w:gridAfter w:val="1"/>
          <w:wAfter w:w="119" w:type="dxa"/>
          <w:jc w:val="center"/>
        </w:trPr>
        <w:tc>
          <w:tcPr>
            <w:tcW w:w="2025" w:type="dxa"/>
          </w:tcPr>
          <w:p w14:paraId="07ACEE63" w14:textId="515C349B" w:rsidR="003D0427" w:rsidRPr="00DD2B2F" w:rsidRDefault="00FB7C48" w:rsidP="00F66F38">
            <w:pPr>
              <w:pStyle w:val="Sec8H6"/>
            </w:pPr>
            <w:bookmarkStart w:id="1045" w:name="_Toc139120584"/>
            <w:r>
              <w:t>Confidentialité</w:t>
            </w:r>
            <w:bookmarkEnd w:id="1045"/>
          </w:p>
        </w:tc>
        <w:tc>
          <w:tcPr>
            <w:tcW w:w="7703" w:type="dxa"/>
          </w:tcPr>
          <w:p w14:paraId="10420DD4" w14:textId="77777777" w:rsidR="003D0427" w:rsidRPr="00DD2B2F" w:rsidRDefault="003D0427" w:rsidP="003D0427">
            <w:pPr>
              <w:pStyle w:val="BodyText2"/>
              <w:spacing w:after="200" w:line="240" w:lineRule="auto"/>
              <w:ind w:left="768" w:hanging="768"/>
              <w:jc w:val="both"/>
            </w:pPr>
            <w:r w:rsidRPr="00DD2B2F">
              <w:t>22.1</w:t>
            </w:r>
            <w:r w:rsidRPr="00DD2B2F">
              <w:tab/>
              <w:t xml:space="preserve">Le Consultant et son Personnel, s’engagent à ne pas divulguer d’information confidentielle relative aux Services ni </w:t>
            </w:r>
            <w:r w:rsidR="00992D3D" w:rsidRPr="00DD2B2F">
              <w:t xml:space="preserve">à rendre publiques </w:t>
            </w:r>
            <w:r w:rsidRPr="00DD2B2F">
              <w:t>les recommandations formulées lors de l’exécution des Services ou qui en découleraient sans autorisation préalable écrite du Client.</w:t>
            </w:r>
          </w:p>
        </w:tc>
      </w:tr>
      <w:tr w:rsidR="003D0427" w:rsidRPr="006F172F" w14:paraId="2B3DD7CD" w14:textId="77777777" w:rsidTr="003D0427">
        <w:trPr>
          <w:gridAfter w:val="1"/>
          <w:wAfter w:w="119" w:type="dxa"/>
          <w:jc w:val="center"/>
        </w:trPr>
        <w:tc>
          <w:tcPr>
            <w:tcW w:w="2025" w:type="dxa"/>
          </w:tcPr>
          <w:p w14:paraId="525AF49A" w14:textId="77777777" w:rsidR="003D0427" w:rsidRPr="00DD2B2F" w:rsidRDefault="003D0427" w:rsidP="00F66F38">
            <w:pPr>
              <w:pStyle w:val="Sec8H6"/>
            </w:pPr>
            <w:bookmarkStart w:id="1046" w:name="_Toc299534152"/>
            <w:bookmarkStart w:id="1047" w:name="_Toc300749278"/>
            <w:bookmarkStart w:id="1048" w:name="_Toc326063236"/>
            <w:bookmarkStart w:id="1049" w:name="_Toc355543499"/>
            <w:bookmarkStart w:id="1050" w:name="_Toc369862096"/>
            <w:bookmarkStart w:id="1051" w:name="_Toc139120585"/>
            <w:r w:rsidRPr="00DD2B2F">
              <w:t>Responsabilité du Consultant</w:t>
            </w:r>
            <w:bookmarkEnd w:id="1046"/>
            <w:bookmarkEnd w:id="1047"/>
            <w:bookmarkEnd w:id="1048"/>
            <w:bookmarkEnd w:id="1049"/>
            <w:bookmarkEnd w:id="1050"/>
            <w:bookmarkEnd w:id="1051"/>
          </w:p>
        </w:tc>
        <w:tc>
          <w:tcPr>
            <w:tcW w:w="7703" w:type="dxa"/>
          </w:tcPr>
          <w:p w14:paraId="0666A7BE" w14:textId="77777777" w:rsidR="003D0427" w:rsidRPr="00DD2B2F" w:rsidRDefault="003D0427" w:rsidP="003D0427">
            <w:pPr>
              <w:tabs>
                <w:tab w:val="left" w:pos="-6"/>
              </w:tabs>
              <w:spacing w:after="200"/>
              <w:ind w:left="768" w:right="-74" w:hanging="768"/>
              <w:jc w:val="both"/>
              <w:rPr>
                <w:spacing w:val="-2"/>
                <w:lang w:val="fr-FR"/>
              </w:rPr>
            </w:pPr>
            <w:r w:rsidRPr="00DD2B2F">
              <w:rPr>
                <w:spacing w:val="-2"/>
                <w:lang w:val="fr-FR"/>
              </w:rPr>
              <w:t>23.1</w:t>
            </w:r>
            <w:r w:rsidRPr="00DD2B2F">
              <w:rPr>
                <w:spacing w:val="-2"/>
                <w:lang w:val="fr-FR"/>
              </w:rPr>
              <w:tab/>
            </w:r>
            <w:r w:rsidRPr="00DD2B2F">
              <w:rPr>
                <w:lang w:val="fr-FR"/>
              </w:rPr>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celles prévues par le Droit applicable</w:t>
            </w:r>
            <w:r w:rsidRPr="00DD2B2F">
              <w:rPr>
                <w:spacing w:val="-2"/>
                <w:lang w:val="fr-FR"/>
              </w:rPr>
              <w:t>.</w:t>
            </w:r>
          </w:p>
        </w:tc>
      </w:tr>
      <w:tr w:rsidR="003D0427" w:rsidRPr="006F172F" w14:paraId="2A6FB1FD" w14:textId="77777777" w:rsidTr="003D0427">
        <w:trPr>
          <w:gridAfter w:val="1"/>
          <w:wAfter w:w="119" w:type="dxa"/>
          <w:jc w:val="center"/>
        </w:trPr>
        <w:tc>
          <w:tcPr>
            <w:tcW w:w="2025" w:type="dxa"/>
          </w:tcPr>
          <w:p w14:paraId="7E8C9AA7" w14:textId="77777777" w:rsidR="003D0427" w:rsidRPr="00DD2B2F" w:rsidRDefault="003D0427" w:rsidP="00F66F38">
            <w:pPr>
              <w:pStyle w:val="Sec8H6"/>
            </w:pPr>
            <w:bookmarkStart w:id="1052" w:name="_Toc355543500"/>
            <w:bookmarkStart w:id="1053" w:name="_Toc369862097"/>
            <w:bookmarkStart w:id="1054" w:name="_Toc139120586"/>
            <w:r w:rsidRPr="00DD2B2F">
              <w:t>Assurance à la charge du Consultant</w:t>
            </w:r>
            <w:bookmarkEnd w:id="1052"/>
            <w:bookmarkEnd w:id="1053"/>
            <w:bookmarkEnd w:id="1054"/>
          </w:p>
        </w:tc>
        <w:tc>
          <w:tcPr>
            <w:tcW w:w="7703" w:type="dxa"/>
          </w:tcPr>
          <w:p w14:paraId="7315E7EF" w14:textId="77777777" w:rsidR="003D0427" w:rsidRPr="00DD2B2F" w:rsidRDefault="003D0427" w:rsidP="003D0427">
            <w:pPr>
              <w:spacing w:after="200"/>
              <w:ind w:left="768" w:right="-72" w:hanging="76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6F172F" w14:paraId="71AF362B" w14:textId="77777777" w:rsidTr="003D0427">
        <w:trPr>
          <w:gridAfter w:val="1"/>
          <w:wAfter w:w="119" w:type="dxa"/>
          <w:jc w:val="center"/>
        </w:trPr>
        <w:tc>
          <w:tcPr>
            <w:tcW w:w="2025" w:type="dxa"/>
          </w:tcPr>
          <w:p w14:paraId="1A0BFB9F" w14:textId="7564539C" w:rsidR="003D0427" w:rsidRPr="00DD2B2F" w:rsidRDefault="003D0427" w:rsidP="00F66F38">
            <w:pPr>
              <w:pStyle w:val="Sec8H6"/>
            </w:pPr>
            <w:bookmarkStart w:id="1055" w:name="_Toc355543501"/>
            <w:bookmarkStart w:id="1056" w:name="_Toc369862098"/>
            <w:bookmarkStart w:id="1057" w:name="_Toc139120587"/>
            <w:r w:rsidRPr="00DD2B2F">
              <w:t>Comptabilit</w:t>
            </w:r>
            <w:r w:rsidR="00B25790">
              <w:t>é</w:t>
            </w:r>
            <w:r w:rsidRPr="00DD2B2F">
              <w:t>, inspection et audits</w:t>
            </w:r>
            <w:bookmarkEnd w:id="1055"/>
            <w:bookmarkEnd w:id="1056"/>
            <w:bookmarkEnd w:id="1057"/>
          </w:p>
        </w:tc>
        <w:tc>
          <w:tcPr>
            <w:tcW w:w="7703" w:type="dxa"/>
          </w:tcPr>
          <w:p w14:paraId="58C0CBE4" w14:textId="6E413100" w:rsidR="003D0427" w:rsidRPr="00DD2B2F" w:rsidRDefault="003D0427" w:rsidP="003D0427">
            <w:pPr>
              <w:spacing w:after="200"/>
              <w:ind w:left="768" w:hanging="768"/>
              <w:jc w:val="both"/>
              <w:rPr>
                <w:lang w:val="fr-FR"/>
              </w:rPr>
            </w:pPr>
            <w:r w:rsidRPr="00DD2B2F">
              <w:rPr>
                <w:lang w:val="fr-FR"/>
              </w:rPr>
              <w:t>25.1</w:t>
            </w:r>
            <w:r w:rsidRPr="00DD2B2F">
              <w:rPr>
                <w:lang w:val="fr-FR"/>
              </w:rPr>
              <w:tab/>
            </w:r>
            <w:r w:rsidRPr="00DD2B2F">
              <w:rPr>
                <w:spacing w:val="-2"/>
                <w:lang w:val="fr-FR"/>
              </w:rPr>
              <w:t xml:space="preserve">Le Consultant tiendra à jour et de façon systématique la comptabilité et la documentation relative aux Services, selon des principes de comptabilité généralement reconnus, et sous une forme suffisamment détaillée pour permettre d’identifier clairement les durées d’intervention, les changements éventuels et les </w:t>
            </w:r>
            <w:r w:rsidR="00FB7C48" w:rsidRPr="00DD2B2F">
              <w:rPr>
                <w:spacing w:val="-2"/>
                <w:lang w:val="fr-FR"/>
              </w:rPr>
              <w:t>coûts ;</w:t>
            </w:r>
            <w:r w:rsidRPr="00DD2B2F">
              <w:rPr>
                <w:spacing w:val="-2"/>
                <w:lang w:val="fr-FR"/>
              </w:rPr>
              <w:t xml:space="preserve"> il veillera à ce que ses sous-traitants </w:t>
            </w:r>
            <w:r w:rsidR="002979F3" w:rsidRPr="00DD2B2F">
              <w:rPr>
                <w:spacing w:val="-2"/>
                <w:lang w:val="fr-FR"/>
              </w:rPr>
              <w:t xml:space="preserve">et prestataires </w:t>
            </w:r>
            <w:r w:rsidRPr="00DD2B2F">
              <w:rPr>
                <w:spacing w:val="-2"/>
                <w:lang w:val="fr-FR"/>
              </w:rPr>
              <w:t>agissent de la même manière.</w:t>
            </w:r>
          </w:p>
          <w:p w14:paraId="775ACE74" w14:textId="145304FD" w:rsidR="003D0427" w:rsidRPr="00225401" w:rsidRDefault="003D0427" w:rsidP="00225401">
            <w:pPr>
              <w:spacing w:after="200"/>
              <w:ind w:left="768" w:hanging="768"/>
              <w:jc w:val="both"/>
              <w:rPr>
                <w:lang w:val="fr-FR"/>
              </w:rPr>
            </w:pPr>
            <w:r w:rsidRPr="00DD2B2F">
              <w:rPr>
                <w:lang w:val="fr-FR"/>
              </w:rPr>
              <w:t>25.2</w:t>
            </w:r>
            <w:r w:rsidRPr="00DD2B2F">
              <w:rPr>
                <w:lang w:val="fr-FR"/>
              </w:rPr>
              <w:tab/>
            </w:r>
            <w:r w:rsidR="00225401" w:rsidRPr="00E638DE">
              <w:rPr>
                <w:lang w:val="fr"/>
              </w:rPr>
              <w:t xml:space="preserve">Conformément au paragraphe </w:t>
            </w:r>
            <w:r w:rsidR="00914902">
              <w:rPr>
                <w:lang w:val="fr"/>
              </w:rPr>
              <w:t xml:space="preserve">2.2 </w:t>
            </w:r>
            <w:r w:rsidR="00225401" w:rsidRPr="00E638DE">
              <w:rPr>
                <w:lang w:val="fr"/>
              </w:rPr>
              <w:t>(e) de l’</w:t>
            </w:r>
            <w:r w:rsidR="00225401">
              <w:rPr>
                <w:lang w:val="fr"/>
              </w:rPr>
              <w:t xml:space="preserve">Annexe </w:t>
            </w:r>
            <w:r w:rsidR="00225401" w:rsidRPr="00E638DE">
              <w:rPr>
                <w:lang w:val="fr"/>
              </w:rPr>
              <w:t xml:space="preserve">1 des </w:t>
            </w:r>
            <w:r w:rsidR="00D05255">
              <w:rPr>
                <w:lang w:val="fr"/>
              </w:rPr>
              <w:t>Clauses Générales</w:t>
            </w:r>
            <w:r w:rsidR="00225401" w:rsidRPr="00E638DE">
              <w:rPr>
                <w:lang w:val="fr"/>
              </w:rPr>
              <w:t>, le Consultant autorise</w:t>
            </w:r>
            <w:r w:rsidR="00225401">
              <w:rPr>
                <w:lang w:val="fr"/>
              </w:rPr>
              <w:t>ra</w:t>
            </w:r>
            <w:r w:rsidR="00225401" w:rsidRPr="00E638DE">
              <w:rPr>
                <w:lang w:val="fr"/>
              </w:rPr>
              <w:t xml:space="preserve"> et f</w:t>
            </w:r>
            <w:r w:rsidR="00225401">
              <w:rPr>
                <w:lang w:val="fr"/>
              </w:rPr>
              <w:t>era</w:t>
            </w:r>
            <w:r w:rsidR="00225401" w:rsidRPr="00E638DE">
              <w:rPr>
                <w:lang w:val="fr"/>
              </w:rPr>
              <w:t xml:space="preserve"> en sorte que ses agents (déclarés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sidR="00225401">
              <w:rPr>
                <w:lang w:val="fr"/>
              </w:rPr>
              <w:t xml:space="preserve">. </w:t>
            </w:r>
            <w:r w:rsidR="00225401" w:rsidRPr="00DD2B2F">
              <w:rPr>
                <w:lang w:val="fr-FR"/>
              </w:rPr>
              <w:t xml:space="preserve">L’attention du Consultant </w:t>
            </w:r>
            <w:r w:rsidR="00225401">
              <w:rPr>
                <w:lang w:val="fr-FR"/>
              </w:rPr>
              <w:t>et ses Sous-</w:t>
            </w:r>
            <w:r w:rsidR="00914902">
              <w:rPr>
                <w:lang w:val="fr-FR"/>
              </w:rPr>
              <w:t>traitants</w:t>
            </w:r>
            <w:r w:rsidR="00225401">
              <w:rPr>
                <w:lang w:val="fr-FR"/>
              </w:rPr>
              <w:t xml:space="preserve"> </w:t>
            </w:r>
            <w:r w:rsidR="00225401" w:rsidRPr="00DD2B2F">
              <w:rPr>
                <w:lang w:val="fr-FR"/>
              </w:rPr>
              <w:t>est attirée sur la Clause 10</w:t>
            </w:r>
            <w:r w:rsidR="00914902">
              <w:rPr>
                <w:lang w:val="fr-FR"/>
              </w:rPr>
              <w:t>.1</w:t>
            </w:r>
            <w:r w:rsidR="00225401" w:rsidRPr="00DD2B2F">
              <w:rPr>
                <w:lang w:val="fr-FR"/>
              </w:rPr>
              <w:t xml:space="preserve"> </w:t>
            </w:r>
            <w:r w:rsidR="00225401">
              <w:rPr>
                <w:lang w:val="fr-FR"/>
              </w:rPr>
              <w:t xml:space="preserve">(Fraude et Corruption) </w:t>
            </w:r>
            <w:r w:rsidR="00225401" w:rsidRPr="00DD2B2F">
              <w:rPr>
                <w:lang w:val="fr-FR"/>
              </w:rPr>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p>
        </w:tc>
      </w:tr>
      <w:tr w:rsidR="003D0427" w:rsidRPr="006F172F" w14:paraId="0010B318" w14:textId="77777777" w:rsidTr="003D0427">
        <w:trPr>
          <w:gridAfter w:val="1"/>
          <w:wAfter w:w="119" w:type="dxa"/>
          <w:jc w:val="center"/>
        </w:trPr>
        <w:tc>
          <w:tcPr>
            <w:tcW w:w="2025" w:type="dxa"/>
          </w:tcPr>
          <w:p w14:paraId="69BDFD8A" w14:textId="77777777" w:rsidR="003D0427" w:rsidRPr="00DD2B2F" w:rsidRDefault="003D0427" w:rsidP="00F66F38">
            <w:pPr>
              <w:pStyle w:val="Sec8H6"/>
            </w:pPr>
            <w:bookmarkStart w:id="1058" w:name="_Toc355543502"/>
            <w:bookmarkStart w:id="1059" w:name="_Toc369862099"/>
            <w:bookmarkStart w:id="1060" w:name="_Toc139120588"/>
            <w:r w:rsidRPr="00DD2B2F">
              <w:t>Obligations en matière de rapports</w:t>
            </w:r>
            <w:bookmarkEnd w:id="1058"/>
            <w:bookmarkEnd w:id="1059"/>
            <w:bookmarkEnd w:id="1060"/>
          </w:p>
        </w:tc>
        <w:tc>
          <w:tcPr>
            <w:tcW w:w="7703" w:type="dxa"/>
          </w:tcPr>
          <w:p w14:paraId="38B482F5" w14:textId="4B3BF2D6" w:rsidR="003D0427" w:rsidRPr="00DD2B2F" w:rsidRDefault="003D0427" w:rsidP="003D0427">
            <w:pPr>
              <w:spacing w:after="200"/>
              <w:ind w:left="768" w:right="-72" w:hanging="768"/>
              <w:jc w:val="both"/>
              <w:rPr>
                <w:lang w:val="fr-FR"/>
              </w:rPr>
            </w:pPr>
            <w:r w:rsidRPr="00DD2B2F">
              <w:rPr>
                <w:lang w:val="fr-FR"/>
              </w:rPr>
              <w:t>26.1</w:t>
            </w:r>
            <w:r w:rsidRPr="00DD2B2F">
              <w:rPr>
                <w:lang w:val="fr-FR"/>
              </w:rPr>
              <w:tab/>
              <w:t xml:space="preserve">Le Consultant fournira au Client les rapports et documents indiqués dans </w:t>
            </w:r>
            <w:r w:rsidRPr="00DD2B2F">
              <w:rPr>
                <w:b/>
                <w:lang w:val="fr-FR"/>
              </w:rPr>
              <w:t>l’Annexe A</w:t>
            </w:r>
            <w:r w:rsidRPr="00DD2B2F">
              <w:rPr>
                <w:lang w:val="fr-FR"/>
              </w:rPr>
              <w:t xml:space="preserve"> ci-jointe, dans la forme, les délais et selon </w:t>
            </w:r>
            <w:r w:rsidR="00225401" w:rsidRPr="00DD2B2F">
              <w:rPr>
                <w:lang w:val="fr-FR"/>
              </w:rPr>
              <w:t>les quantités indiquées</w:t>
            </w:r>
            <w:r w:rsidRPr="00DD2B2F">
              <w:rPr>
                <w:lang w:val="fr-FR"/>
              </w:rPr>
              <w:t xml:space="preserve"> dans cette Annexe.  </w:t>
            </w:r>
          </w:p>
        </w:tc>
      </w:tr>
      <w:tr w:rsidR="003D0427" w:rsidRPr="006F172F" w14:paraId="43874988" w14:textId="77777777" w:rsidTr="003D0427">
        <w:trPr>
          <w:gridAfter w:val="1"/>
          <w:wAfter w:w="119" w:type="dxa"/>
          <w:jc w:val="center"/>
        </w:trPr>
        <w:tc>
          <w:tcPr>
            <w:tcW w:w="2025" w:type="dxa"/>
          </w:tcPr>
          <w:p w14:paraId="1BB35B24" w14:textId="77777777" w:rsidR="003D0427" w:rsidRPr="00DD2B2F" w:rsidRDefault="003D0427" w:rsidP="00F66F38">
            <w:pPr>
              <w:pStyle w:val="Sec8H6"/>
            </w:pPr>
            <w:bookmarkStart w:id="1061" w:name="_Toc355543503"/>
            <w:bookmarkStart w:id="1062" w:name="_Toc369862100"/>
            <w:bookmarkStart w:id="1063" w:name="_Toc139120589"/>
            <w:r w:rsidRPr="00DD2B2F">
              <w:t>Propriété des documents préparés par le Consultant</w:t>
            </w:r>
            <w:bookmarkEnd w:id="1061"/>
            <w:bookmarkEnd w:id="1062"/>
            <w:bookmarkEnd w:id="1063"/>
          </w:p>
        </w:tc>
        <w:tc>
          <w:tcPr>
            <w:tcW w:w="7703" w:type="dxa"/>
          </w:tcPr>
          <w:p w14:paraId="4ABC2921" w14:textId="77777777" w:rsidR="003D0427" w:rsidRPr="00DD2B2F" w:rsidRDefault="003D0427" w:rsidP="003D0427">
            <w:pPr>
              <w:spacing w:after="200"/>
              <w:ind w:left="768" w:right="-72" w:hanging="768"/>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2F82AF2E" w14:textId="77777777" w:rsidR="003D0427" w:rsidRPr="00DD2B2F" w:rsidRDefault="003D0427" w:rsidP="003D0427">
            <w:pPr>
              <w:spacing w:after="200"/>
              <w:ind w:left="768" w:right="-72" w:hanging="768"/>
              <w:jc w:val="both"/>
              <w:rPr>
                <w:lang w:val="fr-FR"/>
              </w:rPr>
            </w:pPr>
            <w:r w:rsidRPr="00DD2B2F">
              <w:rPr>
                <w:spacing w:val="-2"/>
                <w:lang w:val="fr-FR"/>
              </w:rPr>
              <w:t>27.2</w:t>
            </w:r>
            <w:r w:rsidRPr="00DD2B2F">
              <w:rPr>
                <w:spacing w:val="-2"/>
                <w:lang w:val="fr-FR"/>
              </w:rPr>
              <w:tab/>
            </w:r>
            <w:r w:rsidRPr="00DD2B2F">
              <w:rPr>
                <w:lang w:val="fr-FR"/>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6F172F" w14:paraId="1E839955" w14:textId="77777777" w:rsidTr="003D0427">
        <w:trPr>
          <w:gridAfter w:val="1"/>
          <w:wAfter w:w="119" w:type="dxa"/>
          <w:jc w:val="center"/>
        </w:trPr>
        <w:tc>
          <w:tcPr>
            <w:tcW w:w="2025" w:type="dxa"/>
          </w:tcPr>
          <w:p w14:paraId="381CCDBC" w14:textId="77777777" w:rsidR="003D0427" w:rsidRPr="00DD2B2F" w:rsidRDefault="003D0427" w:rsidP="00F66F38">
            <w:pPr>
              <w:pStyle w:val="Sec8H6"/>
            </w:pPr>
            <w:bookmarkStart w:id="1064" w:name="_Toc299534157"/>
            <w:bookmarkStart w:id="1065" w:name="_Toc300749283"/>
            <w:bookmarkStart w:id="1066" w:name="_Toc326063241"/>
            <w:bookmarkStart w:id="1067" w:name="_Toc355543504"/>
            <w:bookmarkStart w:id="1068" w:name="_Toc369862101"/>
            <w:bookmarkStart w:id="1069" w:name="_Toc139120590"/>
            <w:r w:rsidRPr="00DD2B2F">
              <w:t>Equipement, véhicules et fournitures</w:t>
            </w:r>
            <w:bookmarkEnd w:id="1064"/>
            <w:bookmarkEnd w:id="1065"/>
            <w:bookmarkEnd w:id="1066"/>
            <w:bookmarkEnd w:id="1067"/>
            <w:bookmarkEnd w:id="1068"/>
            <w:bookmarkEnd w:id="1069"/>
            <w:r w:rsidRPr="00DD2B2F">
              <w:t xml:space="preserve"> </w:t>
            </w:r>
          </w:p>
        </w:tc>
        <w:tc>
          <w:tcPr>
            <w:tcW w:w="7703" w:type="dxa"/>
          </w:tcPr>
          <w:p w14:paraId="440D6B48" w14:textId="77777777" w:rsidR="003D0427" w:rsidRPr="00DD2B2F" w:rsidRDefault="003D0427" w:rsidP="003D0427">
            <w:pPr>
              <w:spacing w:after="200"/>
              <w:ind w:left="768" w:right="-72" w:hanging="768"/>
              <w:jc w:val="both"/>
              <w:rPr>
                <w:lang w:val="fr-FR"/>
              </w:rPr>
            </w:pPr>
            <w:r w:rsidRPr="00DD2B2F">
              <w:rPr>
                <w:lang w:val="fr-FR"/>
              </w:rPr>
              <w:t>28.1</w:t>
            </w:r>
            <w:r w:rsidRPr="00DD2B2F">
              <w:rPr>
                <w:lang w:val="fr-FR"/>
              </w:rPr>
              <w:tab/>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1D975A8" w14:textId="77777777" w:rsidR="003D0427" w:rsidRPr="00DD2B2F" w:rsidRDefault="003D0427" w:rsidP="003D0427">
            <w:pPr>
              <w:spacing w:after="200"/>
              <w:ind w:left="768" w:right="-72" w:hanging="768"/>
              <w:jc w:val="both"/>
              <w:rPr>
                <w:lang w:val="fr-FR"/>
              </w:rPr>
            </w:pPr>
            <w:r w:rsidRPr="00DD2B2F">
              <w:rPr>
                <w:spacing w:val="-2"/>
                <w:lang w:val="fr-FR"/>
              </w:rPr>
              <w:t>28.2</w:t>
            </w:r>
            <w:r w:rsidRPr="00DD2B2F">
              <w:rPr>
                <w:spacing w:val="-2"/>
                <w:lang w:val="fr-FR"/>
              </w:rPr>
              <w:tab/>
            </w:r>
            <w:r w:rsidRPr="00DD2B2F">
              <w:rPr>
                <w:lang w:val="fr-FR"/>
              </w:rPr>
              <w:t>Les équipements et fournitures apportés par le Consultant et son Personnel dans le pays du Gouvernement et utilisés pour les besoins de la mission ou aux fins d’usage personnel resteront propriété du Consultant ou de son Personnel, selon le cas</w:t>
            </w:r>
            <w:r w:rsidRPr="00DD2B2F">
              <w:rPr>
                <w:spacing w:val="-2"/>
                <w:lang w:val="fr-FR"/>
              </w:rPr>
              <w:t>.</w:t>
            </w:r>
          </w:p>
        </w:tc>
      </w:tr>
      <w:tr w:rsidR="005667E0" w:rsidRPr="006F172F" w14:paraId="798A3564" w14:textId="77777777" w:rsidTr="003D0427">
        <w:trPr>
          <w:gridAfter w:val="1"/>
          <w:wAfter w:w="119" w:type="dxa"/>
          <w:jc w:val="center"/>
        </w:trPr>
        <w:tc>
          <w:tcPr>
            <w:tcW w:w="2025" w:type="dxa"/>
          </w:tcPr>
          <w:p w14:paraId="22E38B72" w14:textId="02A5FBD8" w:rsidR="005667E0" w:rsidRPr="00DD2B2F" w:rsidRDefault="005667E0" w:rsidP="00F66F38">
            <w:pPr>
              <w:pStyle w:val="Sec8H6"/>
            </w:pPr>
            <w:bookmarkStart w:id="1070" w:name="_Toc139120591"/>
            <w:r>
              <w:t>Hygiène et Sécurité</w:t>
            </w:r>
            <w:bookmarkEnd w:id="1070"/>
          </w:p>
        </w:tc>
        <w:tc>
          <w:tcPr>
            <w:tcW w:w="7703" w:type="dxa"/>
          </w:tcPr>
          <w:p w14:paraId="65384365" w14:textId="77777777" w:rsidR="005667E0" w:rsidRPr="00E634F8" w:rsidRDefault="005667E0" w:rsidP="00EF5C69">
            <w:pPr>
              <w:pStyle w:val="Heading3"/>
              <w:numPr>
                <w:ilvl w:val="1"/>
                <w:numId w:val="120"/>
              </w:numPr>
              <w:spacing w:after="120"/>
              <w:rPr>
                <w:b w:val="0"/>
                <w:bCs/>
              </w:rPr>
            </w:pPr>
            <w:r w:rsidRPr="00E634F8">
              <w:rPr>
                <w:rFonts w:ascii="Times New Roman" w:hAnsi="Times New Roman"/>
                <w:b w:val="0"/>
                <w:bCs/>
                <w:lang w:val="fr"/>
              </w:rPr>
              <w:t xml:space="preserve">Le </w:t>
            </w:r>
            <w:r>
              <w:rPr>
                <w:rFonts w:ascii="Times New Roman" w:hAnsi="Times New Roman"/>
                <w:b w:val="0"/>
                <w:bCs/>
                <w:lang w:val="fr"/>
              </w:rPr>
              <w:t xml:space="preserve">Consultant devra </w:t>
            </w:r>
            <w:r w:rsidRPr="00E634F8">
              <w:rPr>
                <w:b w:val="0"/>
                <w:bCs/>
                <w:lang w:val="fr"/>
              </w:rPr>
              <w:t>:</w:t>
            </w:r>
          </w:p>
          <w:p w14:paraId="3A7E5614" w14:textId="77777777" w:rsidR="005667E0" w:rsidRPr="00AB0582" w:rsidRDefault="005667E0" w:rsidP="00991284">
            <w:pPr>
              <w:numPr>
                <w:ilvl w:val="0"/>
                <w:numId w:val="107"/>
              </w:numPr>
              <w:spacing w:before="120" w:after="120"/>
              <w:ind w:left="1105" w:hanging="540"/>
              <w:jc w:val="both"/>
              <w:rPr>
                <w:lang w:val="fr-FR"/>
              </w:rPr>
            </w:pPr>
            <w:r w:rsidRPr="00466251">
              <w:rPr>
                <w:lang w:val="fr"/>
              </w:rPr>
              <w:t>se conformer à tous les règlements et lois applicables en matière d</w:t>
            </w:r>
            <w:r>
              <w:rPr>
                <w:lang w:val="fr"/>
              </w:rPr>
              <w:t xml:space="preserve">’hygiène </w:t>
            </w:r>
            <w:r w:rsidRPr="00466251">
              <w:rPr>
                <w:lang w:val="fr"/>
              </w:rPr>
              <w:t>et de sécurité</w:t>
            </w:r>
            <w:r>
              <w:rPr>
                <w:lang w:val="fr"/>
              </w:rPr>
              <w:t xml:space="preserve"> </w:t>
            </w:r>
            <w:r w:rsidRPr="00466251">
              <w:rPr>
                <w:lang w:val="fr"/>
              </w:rPr>
              <w:t>;</w:t>
            </w:r>
          </w:p>
          <w:p w14:paraId="1BB915AF" w14:textId="77777777" w:rsidR="005667E0" w:rsidRPr="00AB0582" w:rsidRDefault="005667E0" w:rsidP="00991284">
            <w:pPr>
              <w:numPr>
                <w:ilvl w:val="0"/>
                <w:numId w:val="107"/>
              </w:numPr>
              <w:spacing w:before="120" w:after="120"/>
              <w:ind w:left="1166" w:hanging="626"/>
              <w:jc w:val="both"/>
              <w:rPr>
                <w:lang w:val="fr-FR"/>
              </w:rPr>
            </w:pPr>
            <w:r w:rsidRPr="00466251">
              <w:rPr>
                <w:lang w:val="fr"/>
              </w:rPr>
              <w:t>se conformer à toutes les obligations applicables en matière d</w:t>
            </w:r>
            <w:r>
              <w:rPr>
                <w:lang w:val="fr"/>
              </w:rPr>
              <w:t xml:space="preserve">’hygiène </w:t>
            </w:r>
            <w:r w:rsidRPr="00466251">
              <w:rPr>
                <w:lang w:val="fr"/>
              </w:rPr>
              <w:t>et de sécurité spécifiées dans le Contrat</w:t>
            </w:r>
            <w:r>
              <w:rPr>
                <w:lang w:val="fr"/>
              </w:rPr>
              <w:t xml:space="preserve"> </w:t>
            </w:r>
            <w:r w:rsidRPr="00466251">
              <w:rPr>
                <w:lang w:val="fr"/>
              </w:rPr>
              <w:t>;</w:t>
            </w:r>
          </w:p>
          <w:p w14:paraId="26819AF1" w14:textId="11C4D912" w:rsidR="005667E0" w:rsidRPr="00AB0582" w:rsidRDefault="005667E0" w:rsidP="00991284">
            <w:pPr>
              <w:numPr>
                <w:ilvl w:val="0"/>
                <w:numId w:val="107"/>
              </w:numPr>
              <w:spacing w:before="120" w:after="120"/>
              <w:ind w:left="1195" w:hanging="630"/>
              <w:jc w:val="both"/>
              <w:rPr>
                <w:lang w:val="fr-FR"/>
              </w:rPr>
            </w:pPr>
            <w:r w:rsidRPr="00466251">
              <w:rPr>
                <w:lang w:val="fr"/>
              </w:rPr>
              <w:t>fournir ou faire suivre une formation sur l</w:t>
            </w:r>
            <w:r>
              <w:rPr>
                <w:lang w:val="fr"/>
              </w:rPr>
              <w:t>’hygiène</w:t>
            </w:r>
            <w:r w:rsidRPr="00466251">
              <w:rPr>
                <w:lang w:val="fr"/>
              </w:rPr>
              <w:t xml:space="preserve"> et la sécurité </w:t>
            </w:r>
            <w:r>
              <w:rPr>
                <w:lang w:val="fr"/>
              </w:rPr>
              <w:t>aux</w:t>
            </w:r>
            <w:r w:rsidRPr="00466251">
              <w:rPr>
                <w:lang w:val="fr"/>
              </w:rPr>
              <w:t xml:space="preserve"> </w:t>
            </w:r>
            <w:r w:rsidR="00D05255">
              <w:rPr>
                <w:lang w:val="fr"/>
              </w:rPr>
              <w:t>Personnel</w:t>
            </w:r>
            <w:r w:rsidRPr="00466251">
              <w:rPr>
                <w:lang w:val="fr"/>
              </w:rPr>
              <w:t>s, le cas échéant, et tenir des dossiers de formation</w:t>
            </w:r>
            <w:r>
              <w:rPr>
                <w:lang w:val="fr"/>
              </w:rPr>
              <w:t xml:space="preserve"> </w:t>
            </w:r>
            <w:r w:rsidRPr="00466251">
              <w:rPr>
                <w:lang w:val="fr"/>
              </w:rPr>
              <w:t>;</w:t>
            </w:r>
          </w:p>
          <w:p w14:paraId="5521C426" w14:textId="2F9815B9" w:rsidR="005667E0" w:rsidRPr="00AB0582" w:rsidRDefault="005667E0" w:rsidP="00991284">
            <w:pPr>
              <w:numPr>
                <w:ilvl w:val="0"/>
                <w:numId w:val="107"/>
              </w:numPr>
              <w:spacing w:before="120" w:after="120"/>
              <w:ind w:left="1166" w:hanging="626"/>
              <w:jc w:val="both"/>
              <w:rPr>
                <w:lang w:val="fr-FR"/>
              </w:rPr>
            </w:pPr>
            <w:r w:rsidRPr="00466251">
              <w:rPr>
                <w:lang w:val="fr"/>
              </w:rPr>
              <w:t xml:space="preserve">mettre en place des processus en milieu de travail permettant aux </w:t>
            </w:r>
            <w:r w:rsidR="00D05255">
              <w:rPr>
                <w:lang w:val="fr"/>
              </w:rPr>
              <w:t>Personnel</w:t>
            </w:r>
            <w:r w:rsidRPr="00466251">
              <w:rPr>
                <w:lang w:val="fr"/>
              </w:rPr>
              <w:t>s de signaler les situations de travail qu’ils jugent non sécuritaires ou saines et de se retirer d’une situation de travail dont ils ont des motifs raisonnables de croire qu’ils présentent un danger imminent et grave pour leur vie ou leur santé</w:t>
            </w:r>
            <w:r>
              <w:rPr>
                <w:lang w:val="fr"/>
              </w:rPr>
              <w:t xml:space="preserve"> </w:t>
            </w:r>
            <w:r w:rsidRPr="00466251">
              <w:rPr>
                <w:lang w:val="fr"/>
              </w:rPr>
              <w:t>;</w:t>
            </w:r>
          </w:p>
          <w:p w14:paraId="129DA698" w14:textId="4EA39DDB" w:rsidR="005667E0" w:rsidRDefault="005667E0" w:rsidP="00991284">
            <w:pPr>
              <w:numPr>
                <w:ilvl w:val="0"/>
                <w:numId w:val="107"/>
              </w:numPr>
              <w:spacing w:before="120" w:after="120"/>
              <w:ind w:left="1166" w:hanging="626"/>
              <w:jc w:val="both"/>
              <w:rPr>
                <w:lang w:val="fr-FR"/>
              </w:rPr>
            </w:pPr>
            <w:r w:rsidRPr="00466251">
              <w:rPr>
                <w:lang w:val="fr"/>
              </w:rPr>
              <w:t xml:space="preserve">Les </w:t>
            </w:r>
            <w:r w:rsidR="00D05255">
              <w:rPr>
                <w:lang w:val="fr"/>
              </w:rPr>
              <w:t>Personnel</w:t>
            </w:r>
            <w:r w:rsidRPr="00466251">
              <w:rPr>
                <w:lang w:val="fr"/>
              </w:rPr>
              <w:t xml:space="preserve">s qui se retirent de telles situations de travail ne sont pas tenus de retourner au travail tant que les mesures correctives nécessaires pour corriger la situation n’ont pas été prises. Les </w:t>
            </w:r>
            <w:r w:rsidR="00D05255">
              <w:rPr>
                <w:lang w:val="fr"/>
              </w:rPr>
              <w:t>Personnel</w:t>
            </w:r>
            <w:r w:rsidRPr="00466251">
              <w:rPr>
                <w:lang w:val="fr"/>
              </w:rPr>
              <w:t>s ne doivent pas faire l’objet de représailles ou d’actions négatives pour un tel signalement ou un tel re</w:t>
            </w:r>
            <w:r>
              <w:rPr>
                <w:lang w:val="fr"/>
              </w:rPr>
              <w:t>trait</w:t>
            </w:r>
            <w:r w:rsidRPr="00466251">
              <w:rPr>
                <w:lang w:val="fr"/>
              </w:rPr>
              <w:t xml:space="preserve"> ou faire l’objet d’une autre mesure de destitution</w:t>
            </w:r>
            <w:r>
              <w:rPr>
                <w:lang w:val="fr"/>
              </w:rPr>
              <w:t xml:space="preserve"> </w:t>
            </w:r>
            <w:r w:rsidRPr="00466251">
              <w:rPr>
                <w:lang w:val="fr"/>
              </w:rPr>
              <w:t>;</w:t>
            </w:r>
            <w:r>
              <w:rPr>
                <w:lang w:val="fr"/>
              </w:rPr>
              <w:t xml:space="preserve"> et</w:t>
            </w:r>
          </w:p>
          <w:p w14:paraId="0E695262" w14:textId="7D1E688B" w:rsidR="005667E0" w:rsidRPr="005667E0" w:rsidRDefault="005667E0" w:rsidP="00991284">
            <w:pPr>
              <w:numPr>
                <w:ilvl w:val="0"/>
                <w:numId w:val="107"/>
              </w:numPr>
              <w:spacing w:before="120" w:after="120"/>
              <w:ind w:left="1166" w:hanging="626"/>
              <w:jc w:val="both"/>
              <w:rPr>
                <w:lang w:val="fr-FR"/>
              </w:rPr>
            </w:pPr>
            <w:r w:rsidRPr="005667E0">
              <w:rPr>
                <w:lang w:val="fr"/>
              </w:rPr>
              <w:t>établir et mettre en œuvre un système d’examen régulier (pas moins de six mois) du rendement en matière d’hygiène et de sécurité et de l’environnement de travail.</w:t>
            </w:r>
          </w:p>
        </w:tc>
      </w:tr>
      <w:tr w:rsidR="005667E0" w:rsidRPr="006F172F" w14:paraId="7A9DB356" w14:textId="77777777" w:rsidTr="003D0427">
        <w:trPr>
          <w:gridAfter w:val="1"/>
          <w:wAfter w:w="119" w:type="dxa"/>
          <w:jc w:val="center"/>
        </w:trPr>
        <w:tc>
          <w:tcPr>
            <w:tcW w:w="2025" w:type="dxa"/>
          </w:tcPr>
          <w:p w14:paraId="2EAD635F" w14:textId="63289EBE" w:rsidR="005667E0" w:rsidRPr="00DD2B2F" w:rsidRDefault="005667E0" w:rsidP="00F66F38">
            <w:pPr>
              <w:pStyle w:val="Sec8H6"/>
            </w:pPr>
            <w:bookmarkStart w:id="1071" w:name="_Toc139120592"/>
            <w:r>
              <w:t>Code de Conduite</w:t>
            </w:r>
            <w:bookmarkEnd w:id="1071"/>
          </w:p>
        </w:tc>
        <w:tc>
          <w:tcPr>
            <w:tcW w:w="7703" w:type="dxa"/>
          </w:tcPr>
          <w:p w14:paraId="2628F6F3" w14:textId="1B8A2525" w:rsidR="005667E0" w:rsidRPr="001E356D" w:rsidRDefault="005667E0" w:rsidP="005667E0">
            <w:pPr>
              <w:spacing w:before="120" w:after="120"/>
              <w:ind w:left="562" w:hanging="540"/>
              <w:jc w:val="both"/>
              <w:rPr>
                <w:bCs/>
                <w:lang w:val="fr-FR"/>
              </w:rPr>
            </w:pPr>
            <w:r>
              <w:rPr>
                <w:lang w:val="fr-FR"/>
              </w:rPr>
              <w:t>30.1</w:t>
            </w:r>
            <w:r w:rsidR="007E1D10">
              <w:rPr>
                <w:bCs/>
                <w:lang w:val="fr"/>
              </w:rPr>
              <w:tab/>
            </w:r>
            <w:r>
              <w:rPr>
                <w:bCs/>
                <w:lang w:val="fr"/>
              </w:rPr>
              <w:t>L</w:t>
            </w:r>
            <w:r w:rsidRPr="00842A50">
              <w:rPr>
                <w:bCs/>
                <w:lang w:val="fr"/>
              </w:rPr>
              <w:t xml:space="preserve">e </w:t>
            </w:r>
            <w:r>
              <w:rPr>
                <w:bCs/>
                <w:lang w:val="fr"/>
              </w:rPr>
              <w:t>C</w:t>
            </w:r>
            <w:r w:rsidRPr="00842A50">
              <w:rPr>
                <w:bCs/>
                <w:lang w:val="fr"/>
              </w:rPr>
              <w:t xml:space="preserve">onsultant doit disposer d’un </w:t>
            </w:r>
            <w:r>
              <w:rPr>
                <w:bCs/>
                <w:lang w:val="fr"/>
              </w:rPr>
              <w:t>C</w:t>
            </w:r>
            <w:r w:rsidRPr="00842A50">
              <w:rPr>
                <w:bCs/>
                <w:lang w:val="fr"/>
              </w:rPr>
              <w:t xml:space="preserve">ode de </w:t>
            </w:r>
            <w:r>
              <w:rPr>
                <w:bCs/>
                <w:lang w:val="fr"/>
              </w:rPr>
              <w:t>C</w:t>
            </w:r>
            <w:r w:rsidRPr="00842A50">
              <w:rPr>
                <w:bCs/>
                <w:lang w:val="fr"/>
              </w:rPr>
              <w:t xml:space="preserve">onduite </w:t>
            </w:r>
            <w:r>
              <w:rPr>
                <w:bCs/>
                <w:lang w:val="fr"/>
              </w:rPr>
              <w:t xml:space="preserve">ES </w:t>
            </w:r>
            <w:r w:rsidRPr="00842A50">
              <w:rPr>
                <w:bCs/>
                <w:lang w:val="fr"/>
              </w:rPr>
              <w:t xml:space="preserve">pour les </w:t>
            </w:r>
            <w:r w:rsidR="00D05255">
              <w:rPr>
                <w:bCs/>
                <w:lang w:val="fr"/>
              </w:rPr>
              <w:t>Personnel</w:t>
            </w:r>
            <w:r w:rsidRPr="00842A50">
              <w:rPr>
                <w:bCs/>
                <w:lang w:val="fr"/>
              </w:rPr>
              <w:t xml:space="preserve">s. </w:t>
            </w:r>
          </w:p>
          <w:p w14:paraId="0C969216" w14:textId="39120B7A" w:rsidR="005667E0" w:rsidRPr="001E356D" w:rsidRDefault="005667E0" w:rsidP="005667E0">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w:t>
            </w:r>
            <w:r w:rsidR="00D05255">
              <w:rPr>
                <w:bCs/>
                <w:lang w:val="fr"/>
              </w:rPr>
              <w:t>Personnel</w:t>
            </w:r>
            <w:r w:rsidRPr="00CA7887">
              <w:rPr>
                <w:bCs/>
                <w:lang w:val="fr"/>
              </w:rPr>
              <w:t xml:space="preserve">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076F0640" w14:textId="085D675A" w:rsidR="005667E0" w:rsidRPr="001E356D" w:rsidRDefault="005667E0" w:rsidP="005667E0">
            <w:pPr>
              <w:spacing w:before="120" w:after="120"/>
              <w:ind w:left="562"/>
              <w:jc w:val="both"/>
              <w:rPr>
                <w:bCs/>
                <w:lang w:val="fr-FR"/>
              </w:rPr>
            </w:pPr>
            <w:r w:rsidRPr="00CA7887">
              <w:rPr>
                <w:bCs/>
                <w:lang w:val="fr"/>
              </w:rPr>
              <w:t xml:space="preserve">Ces mesures comprennent la fourniture d’instructions et de documents qui peuvent être compris par les </w:t>
            </w:r>
            <w:r w:rsidR="00D05255">
              <w:rPr>
                <w:bCs/>
                <w:lang w:val="fr"/>
              </w:rPr>
              <w:t>Personnel</w:t>
            </w:r>
            <w:r w:rsidRPr="00CA7887">
              <w:rPr>
                <w:bCs/>
                <w:lang w:val="fr"/>
              </w:rPr>
              <w:t xml:space="preserve">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4CC9F3E0" w14:textId="5EF4AEB9" w:rsidR="005667E0" w:rsidRPr="00DD2B2F" w:rsidRDefault="005667E0" w:rsidP="005667E0">
            <w:pPr>
              <w:spacing w:after="200"/>
              <w:ind w:left="565" w:right="-72"/>
              <w:jc w:val="both"/>
              <w:rPr>
                <w:lang w:val="fr-FR"/>
              </w:rPr>
            </w:pPr>
            <w:r w:rsidRPr="00CA7887">
              <w:rPr>
                <w:bCs/>
                <w:lang w:val="fr"/>
              </w:rPr>
              <w:t xml:space="preserve">Le Consultant doit également s’assurer que le Code de </w:t>
            </w:r>
            <w:r>
              <w:rPr>
                <w:bCs/>
                <w:lang w:val="fr"/>
              </w:rPr>
              <w:t>C</w:t>
            </w:r>
            <w:r w:rsidRPr="00CA7887">
              <w:rPr>
                <w:bCs/>
                <w:lang w:val="fr"/>
              </w:rPr>
              <w:t xml:space="preserve">onduite est affiché de manière visible dans les </w:t>
            </w:r>
            <w:r>
              <w:rPr>
                <w:bCs/>
                <w:lang w:val="fr"/>
              </w:rPr>
              <w:t xml:space="preserve">multiples </w:t>
            </w:r>
            <w:r w:rsidRPr="00CA7887">
              <w:rPr>
                <w:bCs/>
                <w:lang w:val="fr"/>
              </w:rPr>
              <w:t>endroits</w:t>
            </w:r>
            <w:r>
              <w:rPr>
                <w:bCs/>
                <w:lang w:val="fr"/>
              </w:rPr>
              <w:t xml:space="preserve"> </w:t>
            </w:r>
            <w:r w:rsidRPr="00CA7887">
              <w:rPr>
                <w:bCs/>
                <w:lang w:val="fr"/>
              </w:rPr>
              <w:t xml:space="preserve">sur le </w:t>
            </w:r>
            <w:r w:rsidR="00D05255">
              <w:rPr>
                <w:bCs/>
                <w:lang w:val="fr"/>
              </w:rPr>
              <w:t>Chantier</w:t>
            </w:r>
            <w:r w:rsidRPr="00CA7887">
              <w:rPr>
                <w:bCs/>
                <w:lang w:val="fr"/>
              </w:rPr>
              <w:t xml:space="preserve">, ainsi que dans les zones extérieures au </w:t>
            </w:r>
            <w:r w:rsidR="00D05255">
              <w:rPr>
                <w:bCs/>
                <w:lang w:val="fr"/>
              </w:rPr>
              <w:t>Chantier</w:t>
            </w:r>
            <w:r w:rsidRPr="00CA7887">
              <w:rPr>
                <w:bCs/>
                <w:lang w:val="fr"/>
              </w:rPr>
              <w:t xml:space="preserve"> accessibles à la communauté locale et aux personnes touchées par le projet. 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sidR="00D05255">
              <w:rPr>
                <w:bCs/>
                <w:lang w:val="fr"/>
              </w:rPr>
              <w:t>Personnel</w:t>
            </w:r>
            <w:r w:rsidRPr="00CA7887">
              <w:rPr>
                <w:bCs/>
                <w:lang w:val="fr"/>
              </w:rPr>
              <w:t>s, le personnel de l’</w:t>
            </w:r>
            <w:r>
              <w:rPr>
                <w:bCs/>
                <w:lang w:val="fr"/>
              </w:rPr>
              <w:t>E</w:t>
            </w:r>
            <w:r w:rsidRPr="00CA7887">
              <w:rPr>
                <w:bCs/>
                <w:lang w:val="fr"/>
              </w:rPr>
              <w:t xml:space="preserve">ntrepreneur, le personnel du </w:t>
            </w:r>
            <w:r>
              <w:rPr>
                <w:bCs/>
                <w:lang w:val="fr"/>
              </w:rPr>
              <w:t>C</w:t>
            </w:r>
            <w:r w:rsidRPr="00CA7887">
              <w:rPr>
                <w:bCs/>
                <w:lang w:val="fr"/>
              </w:rPr>
              <w:t>lient et la communauté locale</w:t>
            </w:r>
            <w:r>
              <w:rPr>
                <w:bCs/>
                <w:lang w:val="fr"/>
              </w:rPr>
              <w:t>.</w:t>
            </w:r>
          </w:p>
        </w:tc>
      </w:tr>
      <w:tr w:rsidR="005667E0" w:rsidRPr="006F172F" w14:paraId="09E691BA" w14:textId="77777777" w:rsidTr="003D0427">
        <w:trPr>
          <w:gridAfter w:val="1"/>
          <w:wAfter w:w="119" w:type="dxa"/>
          <w:jc w:val="center"/>
        </w:trPr>
        <w:tc>
          <w:tcPr>
            <w:tcW w:w="2025" w:type="dxa"/>
          </w:tcPr>
          <w:p w14:paraId="174D4197" w14:textId="17B27C94" w:rsidR="005667E0" w:rsidRPr="00DD2B2F" w:rsidRDefault="005667E0" w:rsidP="00F66F38">
            <w:pPr>
              <w:pStyle w:val="Sec8H6"/>
            </w:pPr>
            <w:bookmarkStart w:id="1072" w:name="_Toc139120593"/>
            <w:r>
              <w:t>Travail Forcé</w:t>
            </w:r>
            <w:bookmarkEnd w:id="1072"/>
          </w:p>
        </w:tc>
        <w:tc>
          <w:tcPr>
            <w:tcW w:w="7703" w:type="dxa"/>
          </w:tcPr>
          <w:p w14:paraId="1AD4B23A" w14:textId="7EABE724" w:rsidR="005667E0" w:rsidRPr="00D47761" w:rsidRDefault="005667E0" w:rsidP="005667E0">
            <w:pPr>
              <w:spacing w:before="120" w:after="120"/>
              <w:ind w:left="560" w:hanging="560"/>
              <w:jc w:val="both"/>
              <w:rPr>
                <w:noProof/>
                <w:szCs w:val="24"/>
                <w:lang w:val="fr-FR"/>
              </w:rPr>
            </w:pPr>
            <w:r>
              <w:rPr>
                <w:lang w:val="fr-FR"/>
              </w:rPr>
              <w:t>3</w:t>
            </w:r>
            <w:r w:rsidR="00191CEB">
              <w:rPr>
                <w:lang w:val="fr-FR"/>
              </w:rPr>
              <w:t>1</w:t>
            </w:r>
            <w:r>
              <w:rPr>
                <w:lang w:val="fr-FR"/>
              </w:rPr>
              <w:t>.1</w:t>
            </w:r>
            <w:r w:rsidR="00770763">
              <w:rPr>
                <w:lang w:val="fr-FR"/>
              </w:rPr>
              <w:tab/>
            </w:r>
            <w:r w:rsidRPr="00A5080A">
              <w:rPr>
                <w:noProof/>
                <w:szCs w:val="24"/>
                <w:lang w:val="fr"/>
              </w:rPr>
              <w:t>L</w:t>
            </w:r>
            <w:r>
              <w:rPr>
                <w:noProof/>
                <w:szCs w:val="24"/>
                <w:lang w:val="fr"/>
              </w:rPr>
              <w:t>e Consultnt</w:t>
            </w:r>
            <w:r w:rsidRPr="00A5080A">
              <w:rPr>
                <w:noProof/>
                <w:szCs w:val="24"/>
                <w:lang w:val="fr"/>
              </w:rPr>
              <w:t xml:space="preserve">, y compris ses </w:t>
            </w:r>
            <w:r>
              <w:rPr>
                <w:noProof/>
                <w:szCs w:val="24"/>
                <w:lang w:val="fr"/>
              </w:rPr>
              <w:t>S</w:t>
            </w:r>
            <w:r w:rsidRPr="00A5080A">
              <w:rPr>
                <w:noProof/>
                <w:szCs w:val="24"/>
                <w:lang w:val="fr"/>
              </w:rPr>
              <w:t xml:space="preserve">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w:t>
            </w:r>
            <w:r w:rsidR="00770763">
              <w:rPr>
                <w:noProof/>
                <w:szCs w:val="24"/>
                <w:lang w:val="fr"/>
              </w:rPr>
              <w:t>asservi</w:t>
            </w:r>
            <w:r w:rsidRPr="00A5080A">
              <w:rPr>
                <w:noProof/>
                <w:szCs w:val="24"/>
                <w:lang w:val="fr"/>
              </w:rPr>
              <w:t xml:space="preserve">, le travail servile ou des accords similaires de contrat de travail. </w:t>
            </w:r>
          </w:p>
          <w:p w14:paraId="09D9F708" w14:textId="23CF5860" w:rsidR="005667E0" w:rsidRPr="00DD2B2F" w:rsidRDefault="005667E0" w:rsidP="005667E0">
            <w:pPr>
              <w:spacing w:after="200"/>
              <w:ind w:left="565" w:right="-72"/>
              <w:jc w:val="both"/>
              <w:rPr>
                <w:lang w:val="fr-FR"/>
              </w:rPr>
            </w:pPr>
            <w:r w:rsidRPr="00A5080A">
              <w:rPr>
                <w:noProof/>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667E0" w:rsidRPr="006F172F" w14:paraId="5D82B549" w14:textId="77777777" w:rsidTr="003D0427">
        <w:trPr>
          <w:gridAfter w:val="1"/>
          <w:wAfter w:w="119" w:type="dxa"/>
          <w:jc w:val="center"/>
        </w:trPr>
        <w:tc>
          <w:tcPr>
            <w:tcW w:w="2025" w:type="dxa"/>
          </w:tcPr>
          <w:p w14:paraId="203B7823" w14:textId="098F5B76" w:rsidR="005667E0" w:rsidRPr="00DD2B2F" w:rsidRDefault="005667E0" w:rsidP="00F66F38">
            <w:pPr>
              <w:pStyle w:val="Sec8H6"/>
            </w:pPr>
            <w:bookmarkStart w:id="1073" w:name="_Toc139120594"/>
            <w:r>
              <w:t>Travail des Enfants</w:t>
            </w:r>
            <w:bookmarkEnd w:id="1073"/>
          </w:p>
        </w:tc>
        <w:tc>
          <w:tcPr>
            <w:tcW w:w="7703" w:type="dxa"/>
          </w:tcPr>
          <w:p w14:paraId="7C382E65" w14:textId="4CFD3B11" w:rsidR="005667E0" w:rsidRPr="00F370D7" w:rsidRDefault="005667E0" w:rsidP="005667E0">
            <w:pPr>
              <w:spacing w:before="120" w:after="120"/>
              <w:ind w:left="560" w:hanging="540"/>
              <w:jc w:val="both"/>
              <w:rPr>
                <w:noProof/>
                <w:szCs w:val="24"/>
                <w:lang w:val="fr-FR"/>
              </w:rPr>
            </w:pPr>
            <w:r>
              <w:rPr>
                <w:noProof/>
                <w:szCs w:val="24"/>
                <w:lang w:val="fr"/>
              </w:rPr>
              <w:t>32.1</w:t>
            </w:r>
            <w:r w:rsidR="00EA62FD">
              <w:rPr>
                <w:noProof/>
                <w:szCs w:val="24"/>
                <w:lang w:val="fr"/>
              </w:rPr>
              <w:tab/>
            </w:r>
            <w:r w:rsidRPr="00A5080A">
              <w:rPr>
                <w:noProof/>
                <w:szCs w:val="24"/>
                <w:lang w:val="fr"/>
              </w:rPr>
              <w:t>L</w:t>
            </w:r>
            <w:r>
              <w:rPr>
                <w:noProof/>
                <w:szCs w:val="24"/>
                <w:lang w:val="fr"/>
              </w:rPr>
              <w:t>e Consultant</w:t>
            </w:r>
            <w:r w:rsidRPr="00A5080A">
              <w:rPr>
                <w:noProof/>
                <w:szCs w:val="24"/>
                <w:lang w:val="fr"/>
              </w:rPr>
              <w:t>, y compris ses sous-traitants, n</w:t>
            </w:r>
            <w:r>
              <w:rPr>
                <w:noProof/>
                <w:szCs w:val="24"/>
                <w:lang w:val="fr"/>
              </w:rPr>
              <w:t xml:space="preserve">e doit pas </w:t>
            </w:r>
            <w:r w:rsidRPr="00A5080A">
              <w:rPr>
                <w:noProof/>
                <w:szCs w:val="24"/>
                <w:lang w:val="fr"/>
              </w:rPr>
              <w:t>emplo</w:t>
            </w:r>
            <w:r>
              <w:rPr>
                <w:noProof/>
                <w:szCs w:val="24"/>
                <w:lang w:val="fr"/>
              </w:rPr>
              <w:t xml:space="preserve">yer </w:t>
            </w:r>
            <w:r w:rsidRPr="00A5080A">
              <w:rPr>
                <w:noProof/>
                <w:szCs w:val="24"/>
                <w:lang w:val="fr"/>
              </w:rPr>
              <w:t>ni engage</w:t>
            </w:r>
            <w:r>
              <w:rPr>
                <w:noProof/>
                <w:szCs w:val="24"/>
                <w:lang w:val="fr"/>
              </w:rPr>
              <w:t>r</w:t>
            </w:r>
            <w:r w:rsidRPr="00A5080A">
              <w:rPr>
                <w:noProof/>
                <w:szCs w:val="24"/>
                <w:lang w:val="fr"/>
              </w:rPr>
              <w:t xml:space="preserve"> un enfant de moins de 14 ans, sauf si la législation nationale spécifie un âge plus élevé (l’âge minimum). </w:t>
            </w:r>
          </w:p>
          <w:p w14:paraId="1258D06E" w14:textId="77777777" w:rsidR="005667E0" w:rsidRPr="00F370D7" w:rsidRDefault="005667E0" w:rsidP="005667E0">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7440C9A0" w14:textId="77777777" w:rsidR="005667E0" w:rsidRPr="00F370D7" w:rsidRDefault="005667E0" w:rsidP="005667E0">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employer ou engager des enfants âgés de 18 ans qu’après qu’une évaluation appropriée des risques a été effectuée par l’</w:t>
            </w:r>
            <w:r>
              <w:rPr>
                <w:noProof/>
                <w:szCs w:val="24"/>
                <w:lang w:val="fr"/>
              </w:rPr>
              <w:t>E</w:t>
            </w:r>
            <w:r w:rsidRPr="00A5080A">
              <w:rPr>
                <w:noProof/>
                <w:szCs w:val="24"/>
                <w:lang w:val="fr"/>
              </w:rPr>
              <w:t>ntrepreneur avec le consentement d</w:t>
            </w:r>
            <w:r>
              <w:rPr>
                <w:noProof/>
                <w:szCs w:val="24"/>
                <w:lang w:val="fr"/>
              </w:rPr>
              <w:t>u Maître d’Oeuvre</w:t>
            </w:r>
            <w:r w:rsidRPr="00A5080A">
              <w:rPr>
                <w:noProof/>
                <w:szCs w:val="24"/>
                <w:lang w:val="fr"/>
              </w:rPr>
              <w:t>. L</w:t>
            </w:r>
            <w:r>
              <w:rPr>
                <w:noProof/>
                <w:szCs w:val="24"/>
                <w:lang w:val="fr"/>
              </w:rPr>
              <w:t>’Entrepreneur</w:t>
            </w:r>
            <w:r w:rsidRPr="00A5080A">
              <w:rPr>
                <w:noProof/>
                <w:szCs w:val="24"/>
                <w:lang w:val="fr"/>
              </w:rPr>
              <w:t xml:space="preserve"> doit faire l’objet d’un suivi régulier par le </w:t>
            </w:r>
            <w:r>
              <w:rPr>
                <w:noProof/>
                <w:szCs w:val="24"/>
                <w:lang w:val="fr"/>
              </w:rPr>
              <w:t>Directeur</w:t>
            </w:r>
            <w:r w:rsidRPr="00A5080A">
              <w:rPr>
                <w:noProof/>
                <w:szCs w:val="24"/>
                <w:lang w:val="fr"/>
              </w:rPr>
              <w:t xml:space="preserve"> de projet, y compris un suivi de l</w:t>
            </w:r>
            <w:r>
              <w:rPr>
                <w:noProof/>
                <w:szCs w:val="24"/>
                <w:lang w:val="fr"/>
              </w:rPr>
              <w:t>’hygiène</w:t>
            </w:r>
            <w:r w:rsidRPr="00A5080A">
              <w:rPr>
                <w:noProof/>
                <w:szCs w:val="24"/>
                <w:lang w:val="fr"/>
              </w:rPr>
              <w:t xml:space="preserve">, des conditions de travail et des heures de travail. </w:t>
            </w:r>
          </w:p>
          <w:p w14:paraId="7483EBC5" w14:textId="77777777" w:rsidR="005667E0" w:rsidRPr="00F370D7" w:rsidRDefault="005667E0" w:rsidP="00EF5C69">
            <w:pPr>
              <w:spacing w:before="120" w:after="120"/>
              <w:ind w:left="560"/>
              <w:jc w:val="both"/>
              <w:rPr>
                <w:noProof/>
                <w:szCs w:val="24"/>
                <w:lang w:val="fr-FR"/>
              </w:rPr>
            </w:pPr>
            <w:r w:rsidRPr="00A5080A">
              <w:rPr>
                <w:noProof/>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r>
              <w:rPr>
                <w:noProof/>
                <w:szCs w:val="24"/>
                <w:lang w:val="fr"/>
              </w:rPr>
              <w:t xml:space="preserve"> </w:t>
            </w:r>
            <w:r w:rsidRPr="00A5080A">
              <w:rPr>
                <w:noProof/>
                <w:szCs w:val="24"/>
                <w:lang w:val="fr"/>
              </w:rPr>
              <w:t>:</w:t>
            </w:r>
          </w:p>
          <w:p w14:paraId="03F8CD18"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en cas d’exposition à des abus physiques, psychologiques ou sexuels;</w:t>
            </w:r>
          </w:p>
          <w:p w14:paraId="7AE0D42D"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sous terre, sous l’eau, travaillant en hauteur ou dans des espaces confinés;</w:t>
            </w:r>
          </w:p>
          <w:p w14:paraId="1E38C6F9"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szCs w:val="24"/>
              </w:rPr>
            </w:pPr>
            <w:r w:rsidRPr="00A5080A">
              <w:rPr>
                <w:szCs w:val="24"/>
                <w:lang w:val="fr"/>
              </w:rPr>
              <w:t>avec des machines, des équipements ou des outils dangereux, ou impliquant la manutention ou le transport de charges lourdes;</w:t>
            </w:r>
          </w:p>
          <w:p w14:paraId="0336056B"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dans des environnements malsains exposant les enfants à des substances, agents ou processus dangereux, ou à des températures, du bruit ou des vibrations nocifs pour la santé; ou</w:t>
            </w:r>
          </w:p>
          <w:p w14:paraId="247CA996" w14:textId="6A3C82B9" w:rsidR="005667E0" w:rsidRPr="0071437F" w:rsidRDefault="005667E0" w:rsidP="00EF5C69">
            <w:pPr>
              <w:pStyle w:val="ListParagraph"/>
              <w:numPr>
                <w:ilvl w:val="0"/>
                <w:numId w:val="121"/>
              </w:numPr>
              <w:autoSpaceDE w:val="0"/>
              <w:autoSpaceDN w:val="0"/>
              <w:adjustRightInd w:val="0"/>
              <w:spacing w:before="120" w:after="120"/>
              <w:ind w:left="1492" w:hanging="450"/>
              <w:contextualSpacing w:val="0"/>
              <w:jc w:val="both"/>
            </w:pPr>
            <w:r w:rsidRPr="00A5080A">
              <w:rPr>
                <w:color w:val="000000"/>
                <w:szCs w:val="24"/>
                <w:lang w:val="fr"/>
              </w:rPr>
              <w:t>dans des conditions difficiles telles que le travail pendant de longues heures, pendant la nuit ou en confinement dans les locaux de l’employeur.</w:t>
            </w:r>
          </w:p>
        </w:tc>
      </w:tr>
      <w:tr w:rsidR="005667E0" w:rsidRPr="006F172F" w14:paraId="24F92183" w14:textId="77777777" w:rsidTr="003D0427">
        <w:trPr>
          <w:gridAfter w:val="1"/>
          <w:wAfter w:w="119" w:type="dxa"/>
          <w:jc w:val="center"/>
        </w:trPr>
        <w:tc>
          <w:tcPr>
            <w:tcW w:w="2025" w:type="dxa"/>
          </w:tcPr>
          <w:p w14:paraId="557B5763" w14:textId="28A18674" w:rsidR="005667E0" w:rsidRPr="00DD2B2F" w:rsidRDefault="005667E0" w:rsidP="00F66F38">
            <w:pPr>
              <w:pStyle w:val="Sec8H6"/>
            </w:pPr>
            <w:bookmarkStart w:id="1074" w:name="_Toc139120595"/>
            <w:r>
              <w:t>Organisations des Travailleurs</w:t>
            </w:r>
            <w:bookmarkEnd w:id="1074"/>
          </w:p>
        </w:tc>
        <w:tc>
          <w:tcPr>
            <w:tcW w:w="7703" w:type="dxa"/>
          </w:tcPr>
          <w:p w14:paraId="77D4421C" w14:textId="79538A1C" w:rsidR="005667E0" w:rsidRPr="00DD2B2F" w:rsidRDefault="005667E0" w:rsidP="0002568E">
            <w:pPr>
              <w:spacing w:after="200"/>
              <w:ind w:left="768" w:right="-72" w:hanging="743"/>
              <w:jc w:val="both"/>
              <w:rPr>
                <w:lang w:val="fr-FR"/>
              </w:rPr>
            </w:pPr>
            <w:r>
              <w:rPr>
                <w:noProof/>
                <w:szCs w:val="24"/>
                <w:lang w:val="fr"/>
              </w:rPr>
              <w:t>33.1</w:t>
            </w:r>
            <w:r w:rsidR="0071437F">
              <w:rPr>
                <w:noProof/>
                <w:szCs w:val="24"/>
                <w:lang w:val="fr"/>
              </w:rPr>
              <w:tab/>
            </w:r>
            <w:r w:rsidRPr="005A52C7">
              <w:rPr>
                <w:noProof/>
                <w:szCs w:val="24"/>
                <w:lang w:val="fr"/>
              </w:rPr>
              <w:t>Dans les pays où les lois du travail pertinentes reconnaissent le droit des travailleurs de former et d’adhérer aux organisations de travailleurs de leur choix et de négocier collectivement sans ingérence, l</w:t>
            </w:r>
            <w:r>
              <w:rPr>
                <w:noProof/>
                <w:szCs w:val="24"/>
                <w:lang w:val="fr"/>
              </w:rPr>
              <w:t>e Consultant</w:t>
            </w:r>
            <w:r w:rsidRPr="005A52C7">
              <w:rPr>
                <w:noProof/>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Cs w:val="24"/>
                <w:lang w:val="fr"/>
              </w:rPr>
              <w:t xml:space="preserve">e Consultant </w:t>
            </w:r>
            <w:r w:rsidRPr="005A52C7">
              <w:rPr>
                <w:noProof/>
                <w:szCs w:val="24"/>
                <w:lang w:val="fr"/>
              </w:rPr>
              <w:t xml:space="preserve">doit permettre </w:t>
            </w:r>
            <w:r>
              <w:rPr>
                <w:noProof/>
                <w:szCs w:val="24"/>
                <w:lang w:val="fr"/>
              </w:rPr>
              <w:t xml:space="preserve">à ses </w:t>
            </w:r>
            <w:r w:rsidR="00D05255">
              <w:rPr>
                <w:noProof/>
                <w:szCs w:val="24"/>
                <w:lang w:val="fr"/>
              </w:rPr>
              <w:t>Personnel</w:t>
            </w:r>
            <w:r>
              <w:rPr>
                <w:noProof/>
                <w:szCs w:val="24"/>
                <w:lang w:val="fr"/>
              </w:rPr>
              <w:t>s</w:t>
            </w:r>
            <w:r w:rsidRPr="005A52C7">
              <w:rPr>
                <w:noProof/>
                <w:szCs w:val="24"/>
                <w:lang w:val="fr"/>
              </w:rPr>
              <w:t xml:space="preserve"> d’autres moyens d’exprimer </w:t>
            </w:r>
            <w:r>
              <w:rPr>
                <w:noProof/>
                <w:szCs w:val="24"/>
                <w:lang w:val="fr"/>
              </w:rPr>
              <w:t>leurs</w:t>
            </w:r>
            <w:r w:rsidRPr="005A52C7">
              <w:rPr>
                <w:noProof/>
                <w:szCs w:val="24"/>
                <w:lang w:val="fr"/>
              </w:rPr>
              <w:t xml:space="preserve"> griefs et de protéger ses droits concernant les conditions de travail et les conditions d’emploi. L</w:t>
            </w:r>
            <w:r>
              <w:rPr>
                <w:noProof/>
                <w:szCs w:val="24"/>
                <w:lang w:val="fr"/>
              </w:rPr>
              <w:t>e Consultant</w:t>
            </w:r>
            <w:r w:rsidRPr="005A52C7">
              <w:rPr>
                <w:noProof/>
                <w:szCs w:val="24"/>
                <w:lang w:val="fr"/>
              </w:rPr>
              <w:t xml:space="preserve"> ne doit pas chercher à influencer ou à contrôler ces moyens alternatifs. L</w:t>
            </w:r>
            <w:r>
              <w:rPr>
                <w:noProof/>
                <w:szCs w:val="24"/>
                <w:lang w:val="fr"/>
              </w:rPr>
              <w:t>e Consultant</w:t>
            </w:r>
            <w:r w:rsidRPr="005A52C7">
              <w:rPr>
                <w:noProof/>
                <w:szCs w:val="24"/>
                <w:lang w:val="fr"/>
              </w:rPr>
              <w:t xml:space="preserve"> ne doit pas faire de discrimination ou de représailles contre </w:t>
            </w:r>
            <w:r>
              <w:rPr>
                <w:noProof/>
                <w:szCs w:val="24"/>
                <w:lang w:val="fr"/>
              </w:rPr>
              <w:t xml:space="preserve">ses </w:t>
            </w:r>
            <w:r w:rsidR="00D05255">
              <w:rPr>
                <w:noProof/>
                <w:szCs w:val="24"/>
                <w:lang w:val="fr"/>
              </w:rPr>
              <w:t>Personnel</w:t>
            </w:r>
            <w:r>
              <w:rPr>
                <w:noProof/>
                <w:szCs w:val="24"/>
                <w:lang w:val="fr"/>
              </w:rPr>
              <w:t>s</w:t>
            </w:r>
            <w:r w:rsidRPr="005A52C7">
              <w:rPr>
                <w:noProof/>
                <w:szCs w:val="24"/>
                <w:lang w:val="fr"/>
              </w:rPr>
              <w:t xml:space="preserve"> qui participe, ou cherche à participer, à ces organisations et à ces mécanismes de négociation collective ou autres. On s’attend à ce que les organisations de travailleurs représentent équitablement les travailleurs de la main-d’œuvre.</w:t>
            </w:r>
          </w:p>
        </w:tc>
      </w:tr>
      <w:tr w:rsidR="005667E0" w:rsidRPr="006F172F" w14:paraId="2936532F" w14:textId="77777777" w:rsidTr="003D0427">
        <w:trPr>
          <w:gridAfter w:val="1"/>
          <w:wAfter w:w="119" w:type="dxa"/>
          <w:jc w:val="center"/>
        </w:trPr>
        <w:tc>
          <w:tcPr>
            <w:tcW w:w="2025" w:type="dxa"/>
          </w:tcPr>
          <w:p w14:paraId="4B297FDB" w14:textId="65F8EBA7" w:rsidR="005667E0" w:rsidRPr="00DD2B2F" w:rsidRDefault="005667E0" w:rsidP="00F66F38">
            <w:pPr>
              <w:pStyle w:val="Sec8H6"/>
            </w:pPr>
            <w:bookmarkStart w:id="1075" w:name="_Toc139120596"/>
            <w:r>
              <w:t>Non-Discrimination et Egale Opportunité</w:t>
            </w:r>
            <w:bookmarkEnd w:id="1075"/>
          </w:p>
        </w:tc>
        <w:tc>
          <w:tcPr>
            <w:tcW w:w="7703" w:type="dxa"/>
          </w:tcPr>
          <w:p w14:paraId="6B6C3A75" w14:textId="0518979A" w:rsidR="005667E0" w:rsidRPr="00B6383F" w:rsidRDefault="005667E0" w:rsidP="005667E0">
            <w:pPr>
              <w:spacing w:before="120" w:after="120"/>
              <w:ind w:left="650" w:hanging="540"/>
              <w:jc w:val="both"/>
              <w:rPr>
                <w:noProof/>
                <w:szCs w:val="24"/>
                <w:lang w:val="fr-FR"/>
              </w:rPr>
            </w:pPr>
            <w:r>
              <w:rPr>
                <w:noProof/>
                <w:szCs w:val="24"/>
                <w:lang w:val="fr-FR"/>
              </w:rPr>
              <w:t>34.1</w:t>
            </w:r>
            <w:r w:rsidR="00B70A71">
              <w:rPr>
                <w:noProof/>
                <w:szCs w:val="24"/>
                <w:lang w:val="fr-FR"/>
              </w:rPr>
              <w:tab/>
            </w:r>
            <w:r w:rsidRPr="005A52C7">
              <w:rPr>
                <w:noProof/>
                <w:szCs w:val="24"/>
                <w:lang w:val="fr"/>
              </w:rPr>
              <w:t>L</w:t>
            </w:r>
            <w:r>
              <w:rPr>
                <w:noProof/>
                <w:szCs w:val="24"/>
                <w:lang w:val="fr"/>
              </w:rPr>
              <w:t>e Consultant</w:t>
            </w:r>
            <w:r w:rsidRPr="005A52C7">
              <w:rPr>
                <w:noProof/>
                <w:szCs w:val="24"/>
                <w:lang w:val="fr"/>
              </w:rPr>
              <w:t xml:space="preserve"> ne doit pas prendre de décisions relatives à l’emploi ou au traitement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la base de caractéristiques personnelles non liées aux exigences inhérentes au poste. L</w:t>
            </w:r>
            <w:r>
              <w:rPr>
                <w:noProof/>
                <w:szCs w:val="24"/>
                <w:lang w:val="fr"/>
              </w:rPr>
              <w:t>e Consultant</w:t>
            </w:r>
            <w:r w:rsidRPr="005A52C7">
              <w:rPr>
                <w:noProof/>
                <w:szCs w:val="24"/>
                <w:lang w:val="fr"/>
              </w:rPr>
              <w:t xml:space="preserve"> doit fonder l’emploi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Cs w:val="24"/>
                <w:lang w:val="fr"/>
              </w:rPr>
              <w:t xml:space="preserve"> </w:t>
            </w:r>
            <w:r w:rsidRPr="005A52C7">
              <w:rPr>
                <w:noProof/>
                <w:szCs w:val="24"/>
                <w:lang w:val="fr"/>
              </w:rPr>
              <w:t xml:space="preserve">et les pratiques disciplinaires. </w:t>
            </w:r>
          </w:p>
          <w:p w14:paraId="121ACCFA" w14:textId="2ED9ACDD" w:rsidR="005667E0" w:rsidRPr="0002568E" w:rsidRDefault="005667E0" w:rsidP="0002568E">
            <w:pPr>
              <w:spacing w:before="120" w:after="120"/>
              <w:ind w:left="650" w:hanging="31"/>
              <w:jc w:val="both"/>
              <w:rPr>
                <w:noProof/>
                <w:szCs w:val="24"/>
                <w:lang w:val="fr-FR"/>
              </w:rPr>
            </w:pPr>
            <w:r w:rsidRPr="005A52C7">
              <w:rPr>
                <w:noProof/>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w:t>
            </w:r>
            <w:r>
              <w:rPr>
                <w:noProof/>
                <w:szCs w:val="24"/>
                <w:lang w:val="fr"/>
              </w:rPr>
              <w:t>Consultant</w:t>
            </w:r>
            <w:r w:rsidRPr="005A52C7">
              <w:rPr>
                <w:noProof/>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noProof/>
                <w:szCs w:val="24"/>
                <w:lang w:val="fr"/>
              </w:rPr>
              <w:t>C</w:t>
            </w:r>
            <w:r w:rsidRPr="005A52C7">
              <w:rPr>
                <w:noProof/>
                <w:szCs w:val="24"/>
                <w:lang w:val="fr"/>
              </w:rPr>
              <w:t xml:space="preserve">lause </w:t>
            </w:r>
            <w:r>
              <w:rPr>
                <w:noProof/>
                <w:szCs w:val="24"/>
                <w:lang w:val="fr"/>
              </w:rPr>
              <w:t>3</w:t>
            </w:r>
            <w:r w:rsidR="0002568E">
              <w:rPr>
                <w:noProof/>
                <w:szCs w:val="24"/>
                <w:lang w:val="fr"/>
              </w:rPr>
              <w:t>2</w:t>
            </w:r>
            <w:r>
              <w:rPr>
                <w:noProof/>
                <w:szCs w:val="24"/>
                <w:lang w:val="fr"/>
              </w:rPr>
              <w:t xml:space="preserve"> </w:t>
            </w:r>
            <w:r w:rsidRPr="005A52C7">
              <w:rPr>
                <w:noProof/>
                <w:szCs w:val="24"/>
                <w:lang w:val="fr"/>
              </w:rPr>
              <w:t>du CC</w:t>
            </w:r>
            <w:r>
              <w:rPr>
                <w:noProof/>
                <w:szCs w:val="24"/>
                <w:lang w:val="fr"/>
              </w:rPr>
              <w:t>A</w:t>
            </w:r>
            <w:r w:rsidRPr="005A52C7">
              <w:rPr>
                <w:noProof/>
                <w:szCs w:val="24"/>
                <w:lang w:val="fr"/>
              </w:rPr>
              <w:t>G).</w:t>
            </w:r>
          </w:p>
        </w:tc>
      </w:tr>
      <w:tr w:rsidR="005667E0" w:rsidRPr="006F172F" w14:paraId="1897CD46" w14:textId="77777777" w:rsidTr="003D0427">
        <w:trPr>
          <w:gridAfter w:val="1"/>
          <w:wAfter w:w="119" w:type="dxa"/>
          <w:jc w:val="center"/>
        </w:trPr>
        <w:tc>
          <w:tcPr>
            <w:tcW w:w="2025" w:type="dxa"/>
          </w:tcPr>
          <w:p w14:paraId="4311DDF6" w14:textId="1B7C9F5A" w:rsidR="005667E0" w:rsidRPr="00DD2B2F" w:rsidRDefault="005667E0" w:rsidP="00F66F38">
            <w:pPr>
              <w:pStyle w:val="Sec8H6"/>
            </w:pPr>
            <w:bookmarkStart w:id="1076" w:name="_Toc139120597"/>
            <w:r>
              <w:t xml:space="preserve">Mécanisme de Règlement des Griefs relatifs aux </w:t>
            </w:r>
            <w:r w:rsidR="00D05255">
              <w:t>Personnel</w:t>
            </w:r>
            <w:r>
              <w:t>s</w:t>
            </w:r>
            <w:bookmarkEnd w:id="1076"/>
          </w:p>
        </w:tc>
        <w:tc>
          <w:tcPr>
            <w:tcW w:w="7703" w:type="dxa"/>
          </w:tcPr>
          <w:p w14:paraId="545A686C" w14:textId="63367046" w:rsidR="005667E0" w:rsidRDefault="00191CEB" w:rsidP="00191CEB">
            <w:pPr>
              <w:spacing w:before="120" w:after="120"/>
              <w:ind w:left="655" w:hanging="540"/>
              <w:jc w:val="both"/>
              <w:rPr>
                <w:noProof/>
                <w:szCs w:val="24"/>
                <w:lang w:val="fr"/>
              </w:rPr>
            </w:pPr>
            <w:r>
              <w:rPr>
                <w:bCs/>
                <w:noProof/>
                <w:szCs w:val="24"/>
                <w:lang w:val="fr"/>
              </w:rPr>
              <w:t>35.1</w:t>
            </w:r>
            <w:r w:rsidR="00E45977">
              <w:rPr>
                <w:bCs/>
                <w:noProof/>
                <w:szCs w:val="24"/>
                <w:lang w:val="fr"/>
              </w:rPr>
              <w:tab/>
            </w:r>
            <w:r w:rsidR="005667E0" w:rsidRPr="005A52C7">
              <w:rPr>
                <w:bCs/>
                <w:noProof/>
                <w:szCs w:val="24"/>
                <w:lang w:val="fr"/>
              </w:rPr>
              <w:t>L</w:t>
            </w:r>
            <w:r w:rsidR="005667E0">
              <w:rPr>
                <w:bCs/>
                <w:noProof/>
                <w:szCs w:val="24"/>
                <w:lang w:val="fr"/>
              </w:rPr>
              <w:t>e Consultant</w:t>
            </w:r>
            <w:r w:rsidR="005667E0" w:rsidRPr="005A52C7">
              <w:rPr>
                <w:bCs/>
                <w:noProof/>
                <w:szCs w:val="24"/>
                <w:lang w:val="fr"/>
              </w:rPr>
              <w:t xml:space="preserve"> doit disposer d’un mécanisme de règlement des griefs pour s</w:t>
            </w:r>
            <w:r w:rsidR="005667E0">
              <w:rPr>
                <w:bCs/>
                <w:noProof/>
                <w:szCs w:val="24"/>
                <w:lang w:val="fr"/>
              </w:rPr>
              <w:t xml:space="preserve">es </w:t>
            </w:r>
            <w:r w:rsidR="00D05255">
              <w:rPr>
                <w:bCs/>
                <w:noProof/>
                <w:szCs w:val="24"/>
                <w:lang w:val="fr"/>
              </w:rPr>
              <w:t>Personnel</w:t>
            </w:r>
            <w:r w:rsidR="005667E0">
              <w:rPr>
                <w:bCs/>
                <w:noProof/>
                <w:szCs w:val="24"/>
                <w:lang w:val="fr"/>
              </w:rPr>
              <w:t>s</w:t>
            </w:r>
            <w:r w:rsidR="005667E0" w:rsidRPr="005A52C7">
              <w:rPr>
                <w:bCs/>
                <w:noProof/>
                <w:szCs w:val="24"/>
                <w:lang w:val="fr"/>
              </w:rPr>
              <w:t xml:space="preserve"> et, le cas échéant, pour les organisations de travailleurs mentionnées à l</w:t>
            </w:r>
            <w:r w:rsidR="005667E0">
              <w:rPr>
                <w:bCs/>
                <w:noProof/>
                <w:szCs w:val="24"/>
                <w:lang w:val="fr"/>
              </w:rPr>
              <w:t>a Clause 33 des CGC</w:t>
            </w:r>
            <w:r w:rsidR="005667E0" w:rsidRPr="005A52C7">
              <w:rPr>
                <w:bCs/>
                <w:noProof/>
                <w:szCs w:val="24"/>
                <w:lang w:val="fr"/>
              </w:rPr>
              <w:t xml:space="preserve">, afin de soulever les préoccupations en milieu de travail. Le mécanisme de règlement des griefs est proportionné à la nature, à l’ampleur, aux risques et aux impacts du </w:t>
            </w:r>
            <w:r w:rsidR="00191F9C">
              <w:rPr>
                <w:bCs/>
                <w:noProof/>
                <w:szCs w:val="24"/>
                <w:lang w:val="fr"/>
              </w:rPr>
              <w:t>Contrat</w:t>
            </w:r>
            <w:r w:rsidR="005667E0" w:rsidRPr="005A52C7">
              <w:rPr>
                <w:bCs/>
                <w:noProof/>
                <w:szCs w:val="24"/>
                <w:lang w:val="fr"/>
              </w:rPr>
              <w:t>.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w:t>
            </w:r>
          </w:p>
          <w:p w14:paraId="2B64DF76" w14:textId="07B8B6A5" w:rsidR="005667E0" w:rsidRPr="00B6383F" w:rsidRDefault="005667E0" w:rsidP="00EF5C69">
            <w:pPr>
              <w:spacing w:after="120"/>
              <w:ind w:left="565"/>
              <w:jc w:val="both"/>
              <w:rPr>
                <w:noProof/>
                <w:szCs w:val="24"/>
                <w:lang w:val="fr-FR"/>
              </w:rPr>
            </w:pPr>
            <w:r w:rsidRPr="005A52C7">
              <w:rPr>
                <w:noProof/>
                <w:szCs w:val="24"/>
                <w:lang w:val="fr"/>
              </w:rPr>
              <w:t>Le</w:t>
            </w:r>
            <w:r>
              <w:rPr>
                <w:noProof/>
                <w:szCs w:val="24"/>
                <w:lang w:val="fr"/>
              </w:rPr>
              <w:t xml:space="preserve">s </w:t>
            </w:r>
            <w:r w:rsidR="00D05255">
              <w:rPr>
                <w:noProof/>
                <w:szCs w:val="24"/>
                <w:lang w:val="fr"/>
              </w:rPr>
              <w:t>Personnel</w:t>
            </w:r>
            <w:r>
              <w:rPr>
                <w:noProof/>
                <w:szCs w:val="24"/>
                <w:lang w:val="fr"/>
              </w:rPr>
              <w:t>s</w:t>
            </w:r>
            <w:r w:rsidRPr="005A52C7">
              <w:rPr>
                <w:noProof/>
                <w:szCs w:val="24"/>
                <w:lang w:val="fr"/>
              </w:rPr>
              <w:t xml:space="preserve"> doi</w:t>
            </w:r>
            <w:r>
              <w:rPr>
                <w:noProof/>
                <w:szCs w:val="24"/>
                <w:lang w:val="fr"/>
              </w:rPr>
              <w:t>ven</w:t>
            </w:r>
            <w:r w:rsidRPr="005A52C7">
              <w:rPr>
                <w:noProof/>
                <w:szCs w:val="24"/>
                <w:lang w:val="fr"/>
              </w:rPr>
              <w:t xml:space="preserve">t être informé du mécanisme de règlement des </w:t>
            </w:r>
            <w:r>
              <w:rPr>
                <w:noProof/>
                <w:szCs w:val="24"/>
                <w:lang w:val="fr"/>
              </w:rPr>
              <w:t>griefs</w:t>
            </w:r>
            <w:r w:rsidRPr="005A52C7">
              <w:rPr>
                <w:noProof/>
                <w:szCs w:val="24"/>
                <w:lang w:val="fr"/>
              </w:rPr>
              <w:t xml:space="preserve"> au moment de l’engagement pour le contrat et des mesures mises en place pour le protéger contre toute représaille pour son utilisation. Des mesures </w:t>
            </w:r>
            <w:r>
              <w:rPr>
                <w:noProof/>
                <w:szCs w:val="24"/>
                <w:lang w:val="fr"/>
              </w:rPr>
              <w:t xml:space="preserve">doivent être </w:t>
            </w:r>
            <w:r w:rsidRPr="005A52C7">
              <w:rPr>
                <w:noProof/>
                <w:szCs w:val="24"/>
                <w:lang w:val="fr"/>
              </w:rPr>
              <w:t>mises en place pour rendre le mécanisme de règlement des griefs facilement accessible à tout le</w:t>
            </w:r>
            <w:r>
              <w:rPr>
                <w:noProof/>
                <w:szCs w:val="24"/>
                <w:lang w:val="fr"/>
              </w:rPr>
              <w:t xml:space="preserve">s </w:t>
            </w:r>
            <w:r w:rsidR="00D05255">
              <w:rPr>
                <w:noProof/>
                <w:szCs w:val="24"/>
                <w:lang w:val="fr"/>
              </w:rPr>
              <w:t>Personnel</w:t>
            </w:r>
            <w:r>
              <w:rPr>
                <w:noProof/>
                <w:szCs w:val="24"/>
                <w:lang w:val="fr"/>
              </w:rPr>
              <w:t>s</w:t>
            </w:r>
            <w:r w:rsidRPr="005A52C7">
              <w:rPr>
                <w:noProof/>
                <w:szCs w:val="24"/>
                <w:lang w:val="fr"/>
              </w:rPr>
              <w:t xml:space="preserve">. </w:t>
            </w:r>
          </w:p>
          <w:p w14:paraId="57DD7EBE" w14:textId="77777777" w:rsidR="005667E0" w:rsidRPr="00B6383F" w:rsidRDefault="005667E0" w:rsidP="00EF5C69">
            <w:pPr>
              <w:spacing w:after="120"/>
              <w:ind w:left="565"/>
              <w:jc w:val="both"/>
              <w:rPr>
                <w:noProof/>
                <w:szCs w:val="24"/>
                <w:lang w:val="fr-FR"/>
              </w:rPr>
            </w:pPr>
            <w:r w:rsidRPr="005A52C7">
              <w:rPr>
                <w:noProof/>
                <w:szCs w:val="24"/>
                <w:lang w:val="fr"/>
              </w:rPr>
              <w:t xml:space="preserve">Le mécanisme de règlement des </w:t>
            </w:r>
            <w:r>
              <w:rPr>
                <w:noProof/>
                <w:szCs w:val="24"/>
                <w:lang w:val="fr"/>
              </w:rPr>
              <w:t>griefs</w:t>
            </w:r>
            <w:r w:rsidRPr="005A52C7">
              <w:rPr>
                <w:noProof/>
                <w:szCs w:val="24"/>
                <w:lang w:val="fr"/>
              </w:rPr>
              <w:t xml:space="preserve"> ne doit pas entraver l’accès à d’autres recours judiciaires ou administratifs qui pourraient être disponibles, ni se substituer aux mécanismes de règlement des </w:t>
            </w:r>
            <w:r>
              <w:rPr>
                <w:noProof/>
                <w:szCs w:val="24"/>
                <w:lang w:val="fr"/>
              </w:rPr>
              <w:t>griefs</w:t>
            </w:r>
            <w:r w:rsidRPr="005A52C7">
              <w:rPr>
                <w:noProof/>
                <w:szCs w:val="24"/>
                <w:lang w:val="fr"/>
              </w:rPr>
              <w:t xml:space="preserve"> prévus par les conventions collectives.</w:t>
            </w:r>
          </w:p>
          <w:p w14:paraId="1F7CFA37" w14:textId="6928C8CA" w:rsidR="005667E0" w:rsidRPr="0002568E" w:rsidRDefault="005667E0" w:rsidP="008D3BD2">
            <w:pPr>
              <w:ind w:left="565"/>
              <w:jc w:val="both"/>
              <w:rPr>
                <w:noProof/>
                <w:szCs w:val="24"/>
                <w:lang w:val="fr"/>
              </w:rPr>
            </w:pPr>
            <w:r w:rsidRPr="005A52C7">
              <w:rPr>
                <w:noProof/>
                <w:szCs w:val="24"/>
                <w:lang w:val="fr"/>
              </w:rPr>
              <w:t xml:space="preserve">Le mécanisme de règlement des </w:t>
            </w:r>
            <w:r>
              <w:rPr>
                <w:noProof/>
                <w:szCs w:val="24"/>
                <w:lang w:val="fr"/>
              </w:rPr>
              <w:t>griefs</w:t>
            </w:r>
            <w:r w:rsidRPr="005A52C7">
              <w:rPr>
                <w:noProof/>
                <w:szCs w:val="24"/>
                <w:lang w:val="fr"/>
              </w:rPr>
              <w:t xml:space="preserve"> peut utiliser les mécanismes de règlement des </w:t>
            </w:r>
            <w:r>
              <w:rPr>
                <w:noProof/>
                <w:szCs w:val="24"/>
                <w:lang w:val="fr"/>
              </w:rPr>
              <w:t>griefs</w:t>
            </w:r>
            <w:r w:rsidRPr="005A52C7">
              <w:rPr>
                <w:noProof/>
                <w:szCs w:val="24"/>
                <w:lang w:val="fr"/>
              </w:rPr>
              <w:t xml:space="preserve"> existants, à condition qu’ils soient correctement conçus et mis en œuvre, qu’ils répondent rapidement aux préoccupations et qu’ils soient facilement accessibles à ces </w:t>
            </w:r>
            <w:r w:rsidR="00D05255">
              <w:rPr>
                <w:noProof/>
                <w:szCs w:val="24"/>
                <w:lang w:val="fr"/>
              </w:rPr>
              <w:t>Personnel</w:t>
            </w:r>
            <w:r>
              <w:rPr>
                <w:noProof/>
                <w:szCs w:val="24"/>
                <w:lang w:val="fr"/>
              </w:rPr>
              <w:t>s</w:t>
            </w:r>
            <w:r w:rsidRPr="005A52C7">
              <w:rPr>
                <w:noProof/>
                <w:szCs w:val="24"/>
                <w:lang w:val="fr"/>
              </w:rPr>
              <w:t xml:space="preserve">. Les mécanismes de règlement des </w:t>
            </w:r>
            <w:r>
              <w:rPr>
                <w:noProof/>
                <w:szCs w:val="24"/>
                <w:lang w:val="fr"/>
              </w:rPr>
              <w:t>griefs</w:t>
            </w:r>
            <w:r w:rsidRPr="005A52C7">
              <w:rPr>
                <w:noProof/>
                <w:szCs w:val="24"/>
                <w:lang w:val="fr"/>
              </w:rPr>
              <w:t xml:space="preserve"> existants peuvent être complétés, au besoin, par des arrangements propres </w:t>
            </w:r>
            <w:r>
              <w:rPr>
                <w:noProof/>
                <w:szCs w:val="24"/>
                <w:lang w:val="fr"/>
              </w:rPr>
              <w:t>au Contrat</w:t>
            </w:r>
            <w:r w:rsidRPr="005A52C7">
              <w:rPr>
                <w:noProof/>
                <w:szCs w:val="24"/>
                <w:lang w:val="fr"/>
              </w:rPr>
              <w:t>.</w:t>
            </w:r>
          </w:p>
        </w:tc>
      </w:tr>
      <w:tr w:rsidR="005667E0" w:rsidRPr="006F172F" w14:paraId="30401111" w14:textId="77777777" w:rsidTr="003D0427">
        <w:trPr>
          <w:gridAfter w:val="1"/>
          <w:wAfter w:w="119" w:type="dxa"/>
          <w:jc w:val="center"/>
        </w:trPr>
        <w:tc>
          <w:tcPr>
            <w:tcW w:w="2025" w:type="dxa"/>
          </w:tcPr>
          <w:p w14:paraId="27537F73" w14:textId="395BA797" w:rsidR="005667E0" w:rsidRPr="00DD2B2F" w:rsidRDefault="005667E0" w:rsidP="00F66F38">
            <w:pPr>
              <w:pStyle w:val="Sec8H6"/>
            </w:pPr>
            <w:bookmarkStart w:id="1077" w:name="_Toc139120598"/>
            <w:r>
              <w:t xml:space="preserve">Formation des </w:t>
            </w:r>
            <w:r w:rsidR="00D05255">
              <w:t>Personnel</w:t>
            </w:r>
            <w:r>
              <w:t>s</w:t>
            </w:r>
            <w:bookmarkEnd w:id="1077"/>
          </w:p>
        </w:tc>
        <w:tc>
          <w:tcPr>
            <w:tcW w:w="7703" w:type="dxa"/>
          </w:tcPr>
          <w:p w14:paraId="0A432B0F" w14:textId="1271C9DC" w:rsidR="005667E0" w:rsidRPr="00403FFA" w:rsidRDefault="005667E0" w:rsidP="005667E0">
            <w:pPr>
              <w:pStyle w:val="Heading3"/>
              <w:numPr>
                <w:ilvl w:val="1"/>
                <w:numId w:val="105"/>
              </w:numPr>
              <w:spacing w:after="120"/>
              <w:ind w:left="560" w:hanging="630"/>
              <w:jc w:val="both"/>
              <w:rPr>
                <w:rFonts w:ascii="Times New Roman" w:hAnsi="Times New Roman"/>
                <w:b w:val="0"/>
                <w:noProof/>
                <w:szCs w:val="24"/>
                <w:lang w:val="fr"/>
              </w:rPr>
            </w:pPr>
            <w:r w:rsidRPr="00403FFA">
              <w:rPr>
                <w:rFonts w:ascii="Times New Roman" w:hAnsi="Times New Roman"/>
                <w:b w:val="0"/>
                <w:noProof/>
                <w:szCs w:val="24"/>
                <w:lang w:val="fr"/>
              </w:rPr>
              <w:t xml:space="preserve">Le </w:t>
            </w:r>
            <w:r>
              <w:rPr>
                <w:rFonts w:ascii="Times New Roman" w:hAnsi="Times New Roman"/>
                <w:b w:val="0"/>
                <w:noProof/>
                <w:szCs w:val="24"/>
                <w:lang w:val="fr"/>
              </w:rPr>
              <w:t>C</w:t>
            </w:r>
            <w:r w:rsidRPr="00403FFA">
              <w:rPr>
                <w:rFonts w:ascii="Times New Roman" w:hAnsi="Times New Roman"/>
                <w:b w:val="0"/>
                <w:noProof/>
                <w:szCs w:val="24"/>
                <w:lang w:val="fr"/>
              </w:rPr>
              <w:t xml:space="preserve">onsultant doit fournir une formation appropriée aux </w:t>
            </w:r>
            <w:r w:rsidR="00D05255">
              <w:rPr>
                <w:rFonts w:ascii="Times New Roman" w:hAnsi="Times New Roman"/>
                <w:b w:val="0"/>
                <w:noProof/>
                <w:szCs w:val="24"/>
                <w:lang w:val="fr"/>
              </w:rPr>
              <w:t>Personnel</w:t>
            </w:r>
            <w:r w:rsidRPr="00403FFA">
              <w:rPr>
                <w:rFonts w:ascii="Times New Roman" w:hAnsi="Times New Roman"/>
                <w:b w:val="0"/>
                <w:noProof/>
                <w:szCs w:val="24"/>
                <w:lang w:val="fr"/>
              </w:rPr>
              <w:t>s concernés sur les aspects ES du contrat, y compris une sensibilisation appropriée à l’interdiction de l’E</w:t>
            </w:r>
            <w:r>
              <w:rPr>
                <w:rFonts w:ascii="Times New Roman" w:hAnsi="Times New Roman"/>
                <w:b w:val="0"/>
                <w:noProof/>
                <w:szCs w:val="24"/>
                <w:lang w:val="fr"/>
              </w:rPr>
              <w:t>A</w:t>
            </w:r>
            <w:r w:rsidRPr="00403FFA">
              <w:rPr>
                <w:rFonts w:ascii="Times New Roman" w:hAnsi="Times New Roman"/>
                <w:b w:val="0"/>
                <w:noProof/>
                <w:szCs w:val="24"/>
                <w:lang w:val="fr"/>
              </w:rPr>
              <w:t>S et d</w:t>
            </w:r>
            <w:r>
              <w:rPr>
                <w:rFonts w:ascii="Times New Roman" w:hAnsi="Times New Roman"/>
                <w:b w:val="0"/>
                <w:noProof/>
                <w:szCs w:val="24"/>
                <w:lang w:val="fr"/>
              </w:rPr>
              <w:t>u HS</w:t>
            </w:r>
            <w:r w:rsidRPr="00403FFA">
              <w:rPr>
                <w:rFonts w:ascii="Times New Roman" w:hAnsi="Times New Roman"/>
                <w:b w:val="0"/>
                <w:noProof/>
                <w:szCs w:val="24"/>
                <w:lang w:val="fr"/>
              </w:rPr>
              <w:t>, et une formation en matière d</w:t>
            </w:r>
            <w:r>
              <w:rPr>
                <w:rFonts w:ascii="Times New Roman" w:hAnsi="Times New Roman"/>
                <w:b w:val="0"/>
                <w:noProof/>
                <w:szCs w:val="24"/>
                <w:lang w:val="fr"/>
              </w:rPr>
              <w:t xml:space="preserve">’hygiène </w:t>
            </w:r>
            <w:r w:rsidRPr="00403FFA">
              <w:rPr>
                <w:rFonts w:ascii="Times New Roman" w:hAnsi="Times New Roman"/>
                <w:b w:val="0"/>
                <w:noProof/>
                <w:szCs w:val="24"/>
                <w:lang w:val="fr"/>
              </w:rPr>
              <w:t xml:space="preserve">et de sécurité visée à la </w:t>
            </w:r>
            <w:r>
              <w:rPr>
                <w:rFonts w:ascii="Times New Roman" w:hAnsi="Times New Roman"/>
                <w:b w:val="0"/>
                <w:noProof/>
                <w:szCs w:val="24"/>
                <w:lang w:val="fr"/>
              </w:rPr>
              <w:t>C</w:t>
            </w:r>
            <w:r w:rsidRPr="00403FFA">
              <w:rPr>
                <w:rFonts w:ascii="Times New Roman" w:hAnsi="Times New Roman"/>
                <w:b w:val="0"/>
                <w:noProof/>
                <w:szCs w:val="24"/>
                <w:lang w:val="fr"/>
              </w:rPr>
              <w:t xml:space="preserve">lause </w:t>
            </w:r>
            <w:r>
              <w:rPr>
                <w:rFonts w:ascii="Times New Roman" w:hAnsi="Times New Roman"/>
                <w:b w:val="0"/>
                <w:noProof/>
                <w:szCs w:val="24"/>
                <w:lang w:val="fr"/>
              </w:rPr>
              <w:t>29 du CGC</w:t>
            </w:r>
            <w:r w:rsidRPr="00403FFA">
              <w:rPr>
                <w:rFonts w:ascii="Times New Roman" w:hAnsi="Times New Roman"/>
                <w:b w:val="0"/>
                <w:noProof/>
                <w:szCs w:val="24"/>
                <w:lang w:val="fr"/>
              </w:rPr>
              <w:t>.</w:t>
            </w:r>
          </w:p>
          <w:p w14:paraId="4DD7A5A1" w14:textId="07298CEF" w:rsidR="005667E0" w:rsidRPr="002B49ED" w:rsidRDefault="005667E0" w:rsidP="005667E0">
            <w:pPr>
              <w:spacing w:before="120" w:after="120"/>
              <w:ind w:left="536"/>
              <w:jc w:val="both"/>
              <w:rPr>
                <w:rFonts w:eastAsia="Arial Narrow"/>
                <w:lang w:val="fr-FR"/>
              </w:rPr>
            </w:pPr>
            <w:r w:rsidRPr="00466251">
              <w:rPr>
                <w:lang w:val="fr"/>
              </w:rPr>
              <w:t xml:space="preserve">Comme l’exige le Contrat, le Consultant doit également permettre aux </w:t>
            </w:r>
            <w:r w:rsidR="00D05255">
              <w:rPr>
                <w:lang w:val="fr"/>
              </w:rPr>
              <w:t>Personnel</w:t>
            </w:r>
            <w:r w:rsidRPr="00466251">
              <w:rPr>
                <w:lang w:val="fr"/>
              </w:rPr>
              <w:t xml:space="preserve">s concernés d’être formés sur les aspects ES du Contrat par le Personnel du Client.  </w:t>
            </w:r>
          </w:p>
          <w:p w14:paraId="494D298E" w14:textId="12FBEB3C" w:rsidR="005667E0" w:rsidRPr="00DD2B2F" w:rsidRDefault="005667E0" w:rsidP="0002568E">
            <w:pPr>
              <w:spacing w:after="200"/>
              <w:ind w:left="565" w:right="-72"/>
              <w:jc w:val="both"/>
              <w:rPr>
                <w:lang w:val="fr-FR"/>
              </w:rPr>
            </w:pPr>
            <w:r w:rsidRPr="00466251">
              <w:rPr>
                <w:lang w:val="fr" w:eastAsia="ja-JP"/>
              </w:rPr>
              <w:t xml:space="preserve">Le </w:t>
            </w:r>
            <w:r>
              <w:rPr>
                <w:lang w:val="fr" w:eastAsia="ja-JP"/>
              </w:rPr>
              <w:t>C</w:t>
            </w:r>
            <w:r w:rsidRPr="00466251">
              <w:rPr>
                <w:lang w:val="fr" w:eastAsia="ja-JP"/>
              </w:rPr>
              <w:t xml:space="preserve">onsultant </w:t>
            </w:r>
            <w:r>
              <w:rPr>
                <w:lang w:val="fr" w:eastAsia="ja-JP"/>
              </w:rPr>
              <w:t xml:space="preserve">doit </w:t>
            </w:r>
            <w:r w:rsidRPr="00466251">
              <w:rPr>
                <w:lang w:val="fr" w:eastAsia="ja-JP"/>
              </w:rPr>
              <w:t>dispense</w:t>
            </w:r>
            <w:r>
              <w:rPr>
                <w:lang w:val="fr" w:eastAsia="ja-JP"/>
              </w:rPr>
              <w:t>r</w:t>
            </w:r>
            <w:r w:rsidRPr="00466251">
              <w:rPr>
                <w:lang w:val="fr" w:eastAsia="ja-JP"/>
              </w:rPr>
              <w:t xml:space="preserve"> une formation sur l’E</w:t>
            </w:r>
            <w:r>
              <w:rPr>
                <w:lang w:val="fr" w:eastAsia="ja-JP"/>
              </w:rPr>
              <w:t>A</w:t>
            </w:r>
            <w:r w:rsidRPr="00466251">
              <w:rPr>
                <w:lang w:val="fr" w:eastAsia="ja-JP"/>
              </w:rPr>
              <w:t>S et l</w:t>
            </w:r>
            <w:r>
              <w:rPr>
                <w:lang w:val="fr" w:eastAsia="ja-JP"/>
              </w:rPr>
              <w:t>e HS</w:t>
            </w:r>
            <w:r w:rsidRPr="00466251">
              <w:rPr>
                <w:lang w:val="fr" w:eastAsia="ja-JP"/>
              </w:rPr>
              <w:t xml:space="preserve">, y compris sa prévention, à </w:t>
            </w:r>
            <w:r>
              <w:rPr>
                <w:lang w:val="fr" w:eastAsia="ja-JP"/>
              </w:rPr>
              <w:t xml:space="preserve">tous </w:t>
            </w:r>
            <w:r w:rsidRPr="00466251">
              <w:rPr>
                <w:lang w:val="fr" w:eastAsia="ja-JP"/>
              </w:rPr>
              <w:t xml:space="preserve">ses </w:t>
            </w:r>
            <w:r w:rsidR="00D05255">
              <w:rPr>
                <w:lang w:val="fr" w:eastAsia="ja-JP"/>
              </w:rPr>
              <w:t>Personnel</w:t>
            </w:r>
            <w:r w:rsidRPr="00466251">
              <w:rPr>
                <w:lang w:val="fr" w:eastAsia="ja-JP"/>
              </w:rPr>
              <w:t xml:space="preserve">s qui </w:t>
            </w:r>
            <w:r>
              <w:rPr>
                <w:lang w:val="fr" w:eastAsia="ja-JP"/>
              </w:rPr>
              <w:t>ont</w:t>
            </w:r>
            <w:r w:rsidRPr="00466251">
              <w:rPr>
                <w:lang w:val="fr" w:eastAsia="ja-JP"/>
              </w:rPr>
              <w:t xml:space="preserve"> pour rôle de superviser d’autres </w:t>
            </w:r>
            <w:r w:rsidR="00D05255">
              <w:rPr>
                <w:lang w:val="fr" w:eastAsia="ja-JP"/>
              </w:rPr>
              <w:t>Personnel</w:t>
            </w:r>
            <w:r w:rsidRPr="00466251">
              <w:rPr>
                <w:lang w:val="fr" w:eastAsia="ja-JP"/>
              </w:rPr>
              <w:t>s.</w:t>
            </w:r>
          </w:p>
        </w:tc>
      </w:tr>
    </w:tbl>
    <w:p w14:paraId="399E098D" w14:textId="77777777" w:rsidR="003D0427" w:rsidRPr="00DD2B2F" w:rsidRDefault="003D0427" w:rsidP="00F66F38">
      <w:pPr>
        <w:pStyle w:val="Sec8H5"/>
      </w:pPr>
      <w:bookmarkStart w:id="1078" w:name="_Toc299534158"/>
      <w:bookmarkStart w:id="1079" w:name="_Toc300749284"/>
      <w:bookmarkStart w:id="1080" w:name="_Toc326063242"/>
      <w:bookmarkStart w:id="1081" w:name="_Toc328302939"/>
      <w:bookmarkStart w:id="1082" w:name="_Toc328303522"/>
      <w:bookmarkStart w:id="1083" w:name="_Toc328304164"/>
      <w:bookmarkStart w:id="1084" w:name="_Toc354055634"/>
      <w:bookmarkStart w:id="1085" w:name="_Toc355354935"/>
      <w:bookmarkStart w:id="1086" w:name="_Toc355357197"/>
      <w:bookmarkStart w:id="1087" w:name="_Toc355532419"/>
      <w:bookmarkStart w:id="1088" w:name="_Toc355538929"/>
      <w:bookmarkStart w:id="1089" w:name="_Toc355543505"/>
      <w:bookmarkStart w:id="1090" w:name="_Toc369862102"/>
      <w:bookmarkStart w:id="1091" w:name="_Toc139120599"/>
      <w:r w:rsidRPr="00DD2B2F">
        <w:t xml:space="preserve">D. </w:t>
      </w:r>
      <w:bookmarkEnd w:id="1078"/>
      <w:bookmarkEnd w:id="1079"/>
      <w:bookmarkEnd w:id="1080"/>
      <w:r w:rsidRPr="00DD2B2F">
        <w:t>Personnel du Consultant et Sous-traitants</w:t>
      </w:r>
      <w:bookmarkEnd w:id="1081"/>
      <w:bookmarkEnd w:id="1082"/>
      <w:bookmarkEnd w:id="1083"/>
      <w:bookmarkEnd w:id="1084"/>
      <w:bookmarkEnd w:id="1085"/>
      <w:bookmarkEnd w:id="1086"/>
      <w:bookmarkEnd w:id="1087"/>
      <w:bookmarkEnd w:id="1088"/>
      <w:bookmarkEnd w:id="1089"/>
      <w:bookmarkEnd w:id="1090"/>
      <w:bookmarkEnd w:id="1091"/>
    </w:p>
    <w:tbl>
      <w:tblPr>
        <w:tblW w:w="9494" w:type="dxa"/>
        <w:jc w:val="center"/>
        <w:tblLayout w:type="fixed"/>
        <w:tblLook w:val="0000" w:firstRow="0" w:lastRow="0" w:firstColumn="0" w:lastColumn="0" w:noHBand="0" w:noVBand="0"/>
      </w:tblPr>
      <w:tblGrid>
        <w:gridCol w:w="1937"/>
        <w:gridCol w:w="7557"/>
      </w:tblGrid>
      <w:tr w:rsidR="003D0427" w:rsidRPr="006F172F" w14:paraId="5124F9CE" w14:textId="77777777" w:rsidTr="003D0427">
        <w:trPr>
          <w:jc w:val="center"/>
        </w:trPr>
        <w:tc>
          <w:tcPr>
            <w:tcW w:w="1937" w:type="dxa"/>
          </w:tcPr>
          <w:p w14:paraId="7EE13E7C" w14:textId="6388C915" w:rsidR="003D0427" w:rsidRPr="00DD2B2F" w:rsidRDefault="003D0427" w:rsidP="00F66F38">
            <w:pPr>
              <w:pStyle w:val="Sec8H6"/>
            </w:pPr>
            <w:bookmarkStart w:id="1092" w:name="_Toc299534159"/>
            <w:bookmarkStart w:id="1093" w:name="_Toc300749285"/>
            <w:bookmarkStart w:id="1094" w:name="_Toc326063243"/>
            <w:bookmarkStart w:id="1095" w:name="_Toc355543506"/>
            <w:bookmarkStart w:id="1096" w:name="_Toc369862103"/>
            <w:bookmarkStart w:id="1097" w:name="_Toc139120600"/>
            <w:r w:rsidRPr="00DD2B2F">
              <w:t xml:space="preserve">Description </w:t>
            </w:r>
            <w:bookmarkEnd w:id="1092"/>
            <w:bookmarkEnd w:id="1093"/>
            <w:bookmarkEnd w:id="1094"/>
            <w:r w:rsidRPr="00DD2B2F">
              <w:t>d</w:t>
            </w:r>
            <w:r w:rsidR="0002568E">
              <w:t xml:space="preserve">es </w:t>
            </w:r>
            <w:r w:rsidR="00D05255">
              <w:t>Personnel</w:t>
            </w:r>
            <w:r w:rsidR="0002568E">
              <w:t>s</w:t>
            </w:r>
            <w:r w:rsidRPr="00DD2B2F">
              <w:t>-clé</w:t>
            </w:r>
            <w:bookmarkEnd w:id="1095"/>
            <w:bookmarkEnd w:id="1096"/>
            <w:bookmarkEnd w:id="1097"/>
          </w:p>
        </w:tc>
        <w:tc>
          <w:tcPr>
            <w:tcW w:w="7557" w:type="dxa"/>
          </w:tcPr>
          <w:p w14:paraId="22271A34" w14:textId="495C6A8D" w:rsidR="003D0427" w:rsidRPr="00DD2B2F" w:rsidRDefault="00225401" w:rsidP="003D0427">
            <w:pPr>
              <w:spacing w:after="200"/>
              <w:ind w:left="768" w:right="-72" w:hanging="774"/>
              <w:jc w:val="both"/>
              <w:rPr>
                <w:lang w:val="fr-FR"/>
              </w:rPr>
            </w:pPr>
            <w:r>
              <w:rPr>
                <w:lang w:val="fr-FR"/>
              </w:rPr>
              <w:t>3</w:t>
            </w:r>
            <w:r w:rsidR="0002568E">
              <w:rPr>
                <w:lang w:val="fr-FR"/>
              </w:rPr>
              <w:t>7</w:t>
            </w:r>
            <w:r>
              <w:rPr>
                <w:lang w:val="fr-FR"/>
              </w:rPr>
              <w:t>.1</w:t>
            </w:r>
            <w:r w:rsidR="003D0427" w:rsidRPr="00DD2B2F">
              <w:rPr>
                <w:lang w:val="fr-FR"/>
              </w:rPr>
              <w:tab/>
              <w:t xml:space="preserve">Les titres, les descriptions de postes, les qualifications minimales et la durée estimative d’engagement nécessaire à l’exécution des Services pour les membres clé du </w:t>
            </w:r>
            <w:r w:rsidR="00334FF0">
              <w:rPr>
                <w:lang w:val="fr-FR"/>
              </w:rPr>
              <w:t>Personnel-Clé</w:t>
            </w:r>
            <w:r w:rsidR="003D0427" w:rsidRPr="00DD2B2F">
              <w:rPr>
                <w:lang w:val="fr-FR"/>
              </w:rPr>
              <w:t xml:space="preserve"> du Consultant sont décrits dans </w:t>
            </w:r>
            <w:r w:rsidR="003D0427" w:rsidRPr="00DD2B2F">
              <w:rPr>
                <w:b/>
                <w:lang w:val="fr-FR"/>
              </w:rPr>
              <w:t>l’Annexe B</w:t>
            </w:r>
            <w:r w:rsidR="003D0427" w:rsidRPr="00DD2B2F">
              <w:rPr>
                <w:lang w:val="fr-FR"/>
              </w:rPr>
              <w:t xml:space="preserve">.  </w:t>
            </w:r>
          </w:p>
        </w:tc>
      </w:tr>
      <w:tr w:rsidR="003D0427" w:rsidRPr="006F172F" w14:paraId="0A1C5DF0" w14:textId="77777777" w:rsidTr="003D0427">
        <w:trPr>
          <w:jc w:val="center"/>
        </w:trPr>
        <w:tc>
          <w:tcPr>
            <w:tcW w:w="1937" w:type="dxa"/>
          </w:tcPr>
          <w:p w14:paraId="12904787" w14:textId="5F05AFAD" w:rsidR="003D0427" w:rsidRPr="00FB7C48" w:rsidRDefault="003D0427" w:rsidP="00F66F38">
            <w:pPr>
              <w:pStyle w:val="Sec8H6"/>
            </w:pPr>
            <w:bookmarkStart w:id="1098" w:name="_Toc299534160"/>
            <w:bookmarkStart w:id="1099" w:name="_Toc300749286"/>
            <w:bookmarkStart w:id="1100" w:name="_Toc326063244"/>
            <w:bookmarkStart w:id="1101" w:name="_Toc355543507"/>
            <w:bookmarkStart w:id="1102" w:name="_Toc369862104"/>
            <w:bookmarkStart w:id="1103" w:name="_Toc139120601"/>
            <w:r w:rsidRPr="00D15F06">
              <w:t>Remplacement</w:t>
            </w:r>
            <w:r w:rsidRPr="00FB7C48">
              <w:t xml:space="preserve"> </w:t>
            </w:r>
            <w:bookmarkEnd w:id="1098"/>
            <w:bookmarkEnd w:id="1099"/>
            <w:bookmarkEnd w:id="1100"/>
            <w:r w:rsidRPr="00FB7C48">
              <w:t>de</w:t>
            </w:r>
            <w:r w:rsidR="00FB7C48" w:rsidRPr="00FB7C48">
              <w:t xml:space="preserve">s </w:t>
            </w:r>
            <w:r w:rsidR="00D05255">
              <w:t>Personnel</w:t>
            </w:r>
            <w:r w:rsidR="00FB7C48" w:rsidRPr="00FB7C48">
              <w:t>s</w:t>
            </w:r>
            <w:r w:rsidRPr="00FB7C48">
              <w:t>-clé</w:t>
            </w:r>
            <w:bookmarkEnd w:id="1101"/>
            <w:bookmarkEnd w:id="1102"/>
            <w:bookmarkEnd w:id="1103"/>
          </w:p>
        </w:tc>
        <w:tc>
          <w:tcPr>
            <w:tcW w:w="7557" w:type="dxa"/>
          </w:tcPr>
          <w:p w14:paraId="4414CAE7" w14:textId="6B6F2100" w:rsidR="003D0427" w:rsidRPr="00FB7C48" w:rsidRDefault="003D0427" w:rsidP="003D0427">
            <w:pPr>
              <w:spacing w:after="200"/>
              <w:ind w:left="768" w:right="-72" w:hanging="774"/>
              <w:jc w:val="both"/>
              <w:rPr>
                <w:szCs w:val="24"/>
                <w:lang w:val="fr-FR"/>
              </w:rPr>
            </w:pPr>
            <w:r w:rsidRPr="00FB7C48">
              <w:rPr>
                <w:sz w:val="28"/>
                <w:szCs w:val="22"/>
                <w:lang w:val="fr-FR"/>
              </w:rPr>
              <w:t>3</w:t>
            </w:r>
            <w:r w:rsidR="0002568E">
              <w:rPr>
                <w:sz w:val="28"/>
                <w:szCs w:val="22"/>
                <w:lang w:val="fr-FR"/>
              </w:rPr>
              <w:t>8</w:t>
            </w:r>
            <w:r w:rsidRPr="00FB7C48">
              <w:rPr>
                <w:sz w:val="28"/>
                <w:szCs w:val="22"/>
                <w:lang w:val="fr-FR"/>
              </w:rPr>
              <w:t>.1</w:t>
            </w:r>
            <w:r w:rsidRPr="00FB7C48">
              <w:rPr>
                <w:sz w:val="28"/>
                <w:szCs w:val="22"/>
                <w:lang w:val="fr-FR"/>
              </w:rPr>
              <w:tab/>
            </w:r>
            <w:r w:rsidRPr="00FB7C48">
              <w:rPr>
                <w:szCs w:val="24"/>
                <w:lang w:val="fr-FR"/>
              </w:rPr>
              <w:t xml:space="preserve">Sauf dans le cas où le Client donne son accord par écrit, aucun changement ne sera apporté au </w:t>
            </w:r>
            <w:r w:rsidR="00334FF0">
              <w:rPr>
                <w:szCs w:val="24"/>
                <w:lang w:val="fr-FR"/>
              </w:rPr>
              <w:t>Personnel-Clé</w:t>
            </w:r>
            <w:r w:rsidRPr="00FB7C48">
              <w:rPr>
                <w:szCs w:val="24"/>
                <w:lang w:val="fr-FR"/>
              </w:rPr>
              <w:t xml:space="preserve">. </w:t>
            </w:r>
          </w:p>
          <w:p w14:paraId="6CB8D6FB" w14:textId="5E18ABEB" w:rsidR="003D0427" w:rsidRPr="00FB7C48" w:rsidRDefault="003D0427" w:rsidP="003D0427">
            <w:pPr>
              <w:spacing w:after="200"/>
              <w:ind w:left="768" w:right="-72" w:hanging="774"/>
              <w:jc w:val="both"/>
              <w:rPr>
                <w:sz w:val="28"/>
                <w:szCs w:val="22"/>
                <w:lang w:val="fr-FR"/>
              </w:rPr>
            </w:pPr>
            <w:r w:rsidRPr="00FB7C48">
              <w:rPr>
                <w:szCs w:val="24"/>
                <w:lang w:val="fr-FR"/>
              </w:rPr>
              <w:t>3</w:t>
            </w:r>
            <w:r w:rsidR="0002568E">
              <w:rPr>
                <w:szCs w:val="24"/>
                <w:lang w:val="fr-FR"/>
              </w:rPr>
              <w:t>8</w:t>
            </w:r>
            <w:r w:rsidRPr="00FB7C48">
              <w:rPr>
                <w:szCs w:val="24"/>
                <w:lang w:val="fr-FR"/>
              </w:rPr>
              <w:t>.2</w:t>
            </w:r>
            <w:r w:rsidRPr="00FB7C48">
              <w:rPr>
                <w:szCs w:val="24"/>
                <w:lang w:val="fr-FR"/>
              </w:rPr>
              <w:tab/>
              <w:t xml:space="preserve">Nonobstant ce qui précède, le remplacement de </w:t>
            </w:r>
            <w:r w:rsidR="00334FF0">
              <w:rPr>
                <w:szCs w:val="24"/>
                <w:lang w:val="fr-FR"/>
              </w:rPr>
              <w:t>Personnel-Clé</w:t>
            </w:r>
            <w:r w:rsidRPr="00FB7C48">
              <w:rPr>
                <w:szCs w:val="24"/>
                <w:lang w:val="fr-FR"/>
              </w:rPr>
              <w:t xml:space="preserve">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6F172F" w14:paraId="20B596F7" w14:textId="77777777" w:rsidTr="003D0427">
        <w:trPr>
          <w:jc w:val="center"/>
        </w:trPr>
        <w:tc>
          <w:tcPr>
            <w:tcW w:w="1937" w:type="dxa"/>
          </w:tcPr>
          <w:p w14:paraId="7D4C7250" w14:textId="713194D4" w:rsidR="003D0427" w:rsidRPr="00DD2B2F" w:rsidRDefault="003D0427" w:rsidP="00F66F38">
            <w:pPr>
              <w:pStyle w:val="Sec8H6"/>
            </w:pPr>
            <w:bookmarkStart w:id="1104" w:name="_Toc355543508"/>
            <w:bookmarkStart w:id="1105" w:name="_Toc369862105"/>
            <w:bookmarkStart w:id="1106" w:name="_Toc139120602"/>
            <w:r w:rsidRPr="00DD2B2F">
              <w:t xml:space="preserve">Retrait de personnel ou de </w:t>
            </w:r>
            <w:r w:rsidR="008D3BD2">
              <w:t>S</w:t>
            </w:r>
            <w:r w:rsidRPr="00DD2B2F">
              <w:t>ous-traitant</w:t>
            </w:r>
            <w:bookmarkEnd w:id="1104"/>
            <w:bookmarkEnd w:id="1105"/>
            <w:bookmarkEnd w:id="1106"/>
          </w:p>
        </w:tc>
        <w:tc>
          <w:tcPr>
            <w:tcW w:w="7557" w:type="dxa"/>
          </w:tcPr>
          <w:p w14:paraId="054980C9" w14:textId="37FC5EBA" w:rsidR="008D3BD2" w:rsidRDefault="003D0427" w:rsidP="008D3BD2">
            <w:pPr>
              <w:spacing w:after="200"/>
              <w:ind w:left="530" w:right="-72" w:hanging="617"/>
              <w:jc w:val="both"/>
              <w:rPr>
                <w:lang w:val="fr-FR"/>
              </w:rPr>
            </w:pPr>
            <w:r w:rsidRPr="00DD2B2F">
              <w:rPr>
                <w:spacing w:val="-2"/>
                <w:lang w:val="fr-FR"/>
              </w:rPr>
              <w:t>3</w:t>
            </w:r>
            <w:r w:rsidR="0002568E">
              <w:rPr>
                <w:spacing w:val="-2"/>
                <w:lang w:val="fr-FR"/>
              </w:rPr>
              <w:t>9</w:t>
            </w:r>
            <w:r w:rsidRPr="00DD2B2F">
              <w:rPr>
                <w:spacing w:val="-2"/>
                <w:lang w:val="fr-FR"/>
              </w:rPr>
              <w:t>.1</w:t>
            </w:r>
            <w:r w:rsidRPr="00DD2B2F">
              <w:rPr>
                <w:spacing w:val="-2"/>
                <w:lang w:val="fr-FR"/>
              </w:rPr>
              <w:tab/>
            </w:r>
            <w:r w:rsidR="008D3BD2" w:rsidRPr="00DD2B2F">
              <w:rPr>
                <w:lang w:val="fr-FR"/>
              </w:rPr>
              <w:t>Si le Client découvre qu’un des membres d</w:t>
            </w:r>
            <w:r w:rsidR="008D3BD2">
              <w:rPr>
                <w:lang w:val="fr-FR"/>
              </w:rPr>
              <w:t xml:space="preserve">es </w:t>
            </w:r>
            <w:r w:rsidR="00D05255">
              <w:rPr>
                <w:lang w:val="fr-FR"/>
              </w:rPr>
              <w:t>Personnel</w:t>
            </w:r>
            <w:r w:rsidR="008D3BD2">
              <w:rPr>
                <w:lang w:val="fr-FR"/>
              </w:rPr>
              <w:t xml:space="preserve">s </w:t>
            </w:r>
            <w:r w:rsidR="008D3BD2" w:rsidRPr="00DD2B2F">
              <w:rPr>
                <w:lang w:val="fr-FR"/>
              </w:rPr>
              <w:t xml:space="preserve">ou </w:t>
            </w:r>
            <w:r w:rsidR="008D3BD2">
              <w:rPr>
                <w:lang w:val="fr-FR"/>
              </w:rPr>
              <w:t>S</w:t>
            </w:r>
            <w:r w:rsidR="008D3BD2" w:rsidRPr="00DD2B2F">
              <w:rPr>
                <w:lang w:val="fr-FR"/>
              </w:rPr>
              <w:t>ous-</w:t>
            </w:r>
            <w:r w:rsidR="008D3BD2">
              <w:rPr>
                <w:lang w:val="fr-FR"/>
              </w:rPr>
              <w:t>consultants :</w:t>
            </w:r>
          </w:p>
          <w:p w14:paraId="6FDE4E85" w14:textId="77777777" w:rsidR="008D3BD2" w:rsidRPr="001338BB" w:rsidRDefault="008D3BD2" w:rsidP="00991284">
            <w:pPr>
              <w:numPr>
                <w:ilvl w:val="0"/>
                <w:numId w:val="108"/>
              </w:numPr>
              <w:spacing w:before="120" w:after="120"/>
              <w:ind w:left="1015" w:hanging="450"/>
              <w:jc w:val="both"/>
              <w:rPr>
                <w:rFonts w:eastAsia="Arial Narrow"/>
                <w:lang w:val="fr-FR"/>
              </w:rPr>
            </w:pPr>
            <w:r w:rsidRPr="00466251">
              <w:rPr>
                <w:lang w:val="fr"/>
              </w:rPr>
              <w:t>persiste dans toute inconduite ou manque de soins;</w:t>
            </w:r>
          </w:p>
          <w:p w14:paraId="3E774AAA" w14:textId="77777777"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s’acquitte de ses fonctions de manière incompétente ou négligente;</w:t>
            </w:r>
          </w:p>
          <w:p w14:paraId="01782976" w14:textId="77777777"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ne respecte aucune disposition du Contrat;</w:t>
            </w:r>
          </w:p>
          <w:p w14:paraId="79DB5534" w14:textId="77777777"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persiste dans tout comportement préjudiciable à la sécurité, à l</w:t>
            </w:r>
            <w:r>
              <w:rPr>
                <w:lang w:val="fr"/>
              </w:rPr>
              <w:t xml:space="preserve">’hygiène </w:t>
            </w:r>
            <w:r w:rsidRPr="00466251">
              <w:rPr>
                <w:lang w:val="fr"/>
              </w:rPr>
              <w:t xml:space="preserve">ou </w:t>
            </w:r>
            <w:r>
              <w:rPr>
                <w:lang w:val="fr"/>
              </w:rPr>
              <w:t xml:space="preserve"> à </w:t>
            </w:r>
            <w:r w:rsidRPr="00466251">
              <w:rPr>
                <w:lang w:val="fr"/>
              </w:rPr>
              <w:t>la protection de l’environnement;</w:t>
            </w:r>
          </w:p>
          <w:p w14:paraId="6E6094B7" w14:textId="77777777"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 xml:space="preserve">sur la base de preuves raisonnables, est déterminé à s’être livré à la </w:t>
            </w:r>
            <w:r>
              <w:rPr>
                <w:lang w:val="fr"/>
              </w:rPr>
              <w:t>F</w:t>
            </w:r>
            <w:r w:rsidRPr="00466251">
              <w:rPr>
                <w:lang w:val="fr"/>
              </w:rPr>
              <w:t xml:space="preserve">raude et </w:t>
            </w:r>
            <w:r>
              <w:rPr>
                <w:lang w:val="fr"/>
              </w:rPr>
              <w:t xml:space="preserve"> à la C</w:t>
            </w:r>
            <w:r w:rsidRPr="00466251">
              <w:rPr>
                <w:lang w:val="fr"/>
              </w:rPr>
              <w:t>orruption</w:t>
            </w:r>
            <w:r>
              <w:rPr>
                <w:lang w:val="fr"/>
              </w:rPr>
              <w:t xml:space="preserve"> </w:t>
            </w:r>
            <w:r w:rsidRPr="00466251">
              <w:rPr>
                <w:lang w:val="fr"/>
              </w:rPr>
              <w:t xml:space="preserve">au cours de l’exécution des </w:t>
            </w:r>
            <w:r>
              <w:rPr>
                <w:lang w:val="fr"/>
              </w:rPr>
              <w:t xml:space="preserve">Services </w:t>
            </w:r>
            <w:r w:rsidRPr="00466251">
              <w:rPr>
                <w:lang w:val="fr"/>
              </w:rPr>
              <w:t xml:space="preserve">; </w:t>
            </w:r>
          </w:p>
          <w:p w14:paraId="0A361A5C" w14:textId="1055D80D"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 xml:space="preserve">adopte un comportement contraire au Code de </w:t>
            </w:r>
            <w:r>
              <w:rPr>
                <w:lang w:val="fr"/>
              </w:rPr>
              <w:t>C</w:t>
            </w:r>
            <w:r w:rsidRPr="00466251">
              <w:rPr>
                <w:lang w:val="fr"/>
              </w:rPr>
              <w:t xml:space="preserve">onduite </w:t>
            </w:r>
            <w:r>
              <w:rPr>
                <w:lang w:val="fr"/>
              </w:rPr>
              <w:t xml:space="preserve">ES </w:t>
            </w:r>
            <w:r w:rsidRPr="00466251">
              <w:rPr>
                <w:lang w:val="fr"/>
              </w:rPr>
              <w:t xml:space="preserve">des </w:t>
            </w:r>
            <w:r w:rsidR="00D05255">
              <w:rPr>
                <w:lang w:val="fr"/>
              </w:rPr>
              <w:t>Personnel</w:t>
            </w:r>
            <w:r w:rsidRPr="00466251">
              <w:rPr>
                <w:lang w:val="fr"/>
              </w:rPr>
              <w:t>s (SE);</w:t>
            </w:r>
          </w:p>
          <w:p w14:paraId="589DE1DC" w14:textId="77777777" w:rsidR="008D3BD2" w:rsidRPr="00403FFA" w:rsidRDefault="008D3BD2" w:rsidP="008D3BD2">
            <w:pPr>
              <w:pStyle w:val="ListParagraph"/>
              <w:spacing w:after="200"/>
              <w:ind w:left="549" w:right="-72"/>
              <w:jc w:val="both"/>
            </w:pPr>
            <w:r w:rsidRPr="00403FFA">
              <w:t xml:space="preserve">le Consultant doit pourvoir à son remplacement, sur demande écrite du Client. </w:t>
            </w:r>
          </w:p>
          <w:p w14:paraId="05226D53" w14:textId="3F2BF69F" w:rsidR="003D0427" w:rsidRPr="00DD2B2F" w:rsidRDefault="003D0427" w:rsidP="008D3BD2">
            <w:pPr>
              <w:spacing w:after="200"/>
              <w:ind w:left="565" w:right="-72" w:hanging="565"/>
              <w:jc w:val="both"/>
              <w:rPr>
                <w:spacing w:val="-2"/>
                <w:lang w:val="fr-FR"/>
              </w:rPr>
            </w:pPr>
            <w:r w:rsidRPr="00DD2B2F">
              <w:rPr>
                <w:spacing w:val="-2"/>
                <w:lang w:val="fr-FR"/>
              </w:rPr>
              <w:t>3</w:t>
            </w:r>
            <w:r w:rsidR="008D3BD2">
              <w:rPr>
                <w:spacing w:val="-2"/>
                <w:lang w:val="fr-FR"/>
              </w:rPr>
              <w:t>9</w:t>
            </w:r>
            <w:r w:rsidRPr="00DD2B2F">
              <w:rPr>
                <w:spacing w:val="-2"/>
                <w:lang w:val="fr-FR"/>
              </w:rPr>
              <w:t>.2</w:t>
            </w:r>
            <w:r w:rsidRPr="00DD2B2F">
              <w:rPr>
                <w:spacing w:val="-2"/>
                <w:lang w:val="fr-FR"/>
              </w:rPr>
              <w:tab/>
              <w:t>Si le Client estime qu’un des membres d</w:t>
            </w:r>
            <w:r w:rsidR="008D3BD2">
              <w:rPr>
                <w:spacing w:val="-2"/>
                <w:lang w:val="fr-FR"/>
              </w:rPr>
              <w:t xml:space="preserve">es </w:t>
            </w:r>
            <w:r w:rsidR="00D05255">
              <w:rPr>
                <w:spacing w:val="-2"/>
                <w:lang w:val="fr-FR"/>
              </w:rPr>
              <w:t>Personnel</w:t>
            </w:r>
            <w:r w:rsidR="008D3BD2">
              <w:rPr>
                <w:spacing w:val="-2"/>
                <w:lang w:val="fr-FR"/>
              </w:rPr>
              <w:t>s-</w:t>
            </w:r>
            <w:r w:rsidRPr="00DD2B2F">
              <w:rPr>
                <w:spacing w:val="-2"/>
                <w:lang w:val="fr-FR"/>
              </w:rPr>
              <w:t>clé, autre personnel ou sous-traitant n’a pas la compétence nécessaire ou se révèle incapable de remplir ses fonctions, le Client a le droit de demander son remplacement, en spécifiant les motifs.</w:t>
            </w:r>
          </w:p>
          <w:p w14:paraId="14C8AA59" w14:textId="12FFFC9A" w:rsidR="003D0427" w:rsidRPr="00DD2B2F" w:rsidRDefault="003D0427" w:rsidP="008D3BD2">
            <w:pPr>
              <w:spacing w:after="200"/>
              <w:ind w:left="565" w:right="-72" w:hanging="565"/>
              <w:jc w:val="both"/>
              <w:rPr>
                <w:spacing w:val="-2"/>
                <w:lang w:val="fr-FR"/>
              </w:rPr>
            </w:pPr>
            <w:r w:rsidRPr="00DD2B2F">
              <w:rPr>
                <w:spacing w:val="-2"/>
                <w:lang w:val="fr-FR"/>
              </w:rPr>
              <w:t>3</w:t>
            </w:r>
            <w:r w:rsidR="008D3BD2">
              <w:rPr>
                <w:spacing w:val="-2"/>
                <w:lang w:val="fr-FR"/>
              </w:rPr>
              <w:t>9</w:t>
            </w:r>
            <w:r w:rsidRPr="00DD2B2F">
              <w:rPr>
                <w:spacing w:val="-2"/>
                <w:lang w:val="fr-FR"/>
              </w:rPr>
              <w:t>.3</w:t>
            </w:r>
            <w:r w:rsidRPr="00DD2B2F">
              <w:rPr>
                <w:spacing w:val="-2"/>
                <w:lang w:val="fr-FR"/>
              </w:rPr>
              <w:tab/>
              <w:t xml:space="preserve">Tout remplacement de personnel ou sous-traitant doit être effectué par un remplaçant dont les qualifications et l’expérience sont au moins équivalentes à celles du personnel remplacé, et </w:t>
            </w:r>
            <w:r w:rsidRPr="00DD2B2F">
              <w:rPr>
                <w:lang w:val="fr-FR"/>
              </w:rPr>
              <w:t>qui doit</w:t>
            </w:r>
            <w:r w:rsidRPr="00DD2B2F">
              <w:rPr>
                <w:spacing w:val="-2"/>
                <w:lang w:val="fr-FR"/>
              </w:rPr>
              <w:t xml:space="preserve"> être acceptable au Client.</w:t>
            </w:r>
          </w:p>
          <w:p w14:paraId="63B211A1" w14:textId="1C978909" w:rsidR="00B3234E" w:rsidRDefault="003D0427" w:rsidP="00EF5C69">
            <w:pPr>
              <w:spacing w:after="120"/>
              <w:ind w:left="459" w:hanging="459"/>
              <w:jc w:val="both"/>
              <w:rPr>
                <w:lang w:val="fr"/>
              </w:rPr>
            </w:pPr>
            <w:r w:rsidRPr="00DD2B2F">
              <w:rPr>
                <w:spacing w:val="-2"/>
                <w:lang w:val="fr-FR"/>
              </w:rPr>
              <w:t>3</w:t>
            </w:r>
            <w:r w:rsidR="008D3BD2">
              <w:rPr>
                <w:spacing w:val="-2"/>
                <w:lang w:val="fr-FR"/>
              </w:rPr>
              <w:t>9</w:t>
            </w:r>
            <w:r w:rsidRPr="00DD2B2F">
              <w:rPr>
                <w:spacing w:val="-2"/>
                <w:lang w:val="fr-FR"/>
              </w:rPr>
              <w:t>.4</w:t>
            </w:r>
            <w:r w:rsidRPr="00DD2B2F">
              <w:rPr>
                <w:spacing w:val="-2"/>
                <w:lang w:val="fr-FR"/>
              </w:rPr>
              <w:tab/>
            </w:r>
            <w:r w:rsidR="00B3234E" w:rsidRPr="00F76B17">
              <w:rPr>
                <w:lang w:val="fr"/>
              </w:rPr>
              <w:t>Sous réserve des exigences de la Clause 40.3</w:t>
            </w:r>
            <w:r w:rsidR="00B3234E">
              <w:rPr>
                <w:lang w:val="fr"/>
              </w:rPr>
              <w:t xml:space="preserve"> du CGC</w:t>
            </w:r>
            <w:r w:rsidR="00B3234E" w:rsidRPr="00F76B17">
              <w:rPr>
                <w:lang w:val="fr"/>
              </w:rPr>
              <w:t xml:space="preserve">, et nonobstant toute exigence du Client de demander un remplacement, le Consultant doit prendre des mesures immédiates le cas échéant en réponse à toute violation de (a) à (f) ci-dessus. Une telle action immédiate comprendra la suppression (ou le retrait) du </w:t>
            </w:r>
            <w:r w:rsidR="00D05255">
              <w:rPr>
                <w:lang w:val="fr"/>
              </w:rPr>
              <w:t>Chantier</w:t>
            </w:r>
            <w:r w:rsidR="00B3234E" w:rsidRPr="00F76B17">
              <w:rPr>
                <w:lang w:val="fr"/>
              </w:rPr>
              <w:t xml:space="preserve"> ou d’autres endroits où les Services sont exécutés, tout </w:t>
            </w:r>
            <w:r w:rsidR="00D05255">
              <w:rPr>
                <w:lang w:val="fr"/>
              </w:rPr>
              <w:t>Personnel</w:t>
            </w:r>
            <w:r w:rsidR="00B3234E" w:rsidRPr="00F76B17">
              <w:rPr>
                <w:lang w:val="fr"/>
              </w:rPr>
              <w:t xml:space="preserve"> qui s’engage dans (a) à (f) ci-dessus.</w:t>
            </w:r>
          </w:p>
          <w:p w14:paraId="713BDDB7" w14:textId="7D5438D4" w:rsidR="003D0427" w:rsidRPr="00DD2B2F" w:rsidRDefault="00B3234E" w:rsidP="00EF5C69">
            <w:pPr>
              <w:ind w:left="459" w:hanging="459"/>
              <w:jc w:val="both"/>
              <w:rPr>
                <w:spacing w:val="-2"/>
                <w:lang w:val="fr-FR"/>
              </w:rPr>
            </w:pPr>
            <w:r>
              <w:rPr>
                <w:lang w:val="fr"/>
              </w:rPr>
              <w:t>39.5</w:t>
            </w:r>
            <w:r w:rsidR="00060AA8">
              <w:rPr>
                <w:lang w:val="fr"/>
              </w:rPr>
              <w:tab/>
            </w:r>
            <w:r>
              <w:rPr>
                <w:lang w:val="fr"/>
              </w:rPr>
              <w:t xml:space="preserve">Le Consultant supportera tous les coûts résultant du retrait et/ou du remplacement de ces </w:t>
            </w:r>
            <w:r w:rsidR="00D05255">
              <w:rPr>
                <w:lang w:val="fr"/>
              </w:rPr>
              <w:t>Personnel</w:t>
            </w:r>
            <w:r>
              <w:rPr>
                <w:lang w:val="fr"/>
              </w:rPr>
              <w:t>s.</w:t>
            </w:r>
          </w:p>
        </w:tc>
      </w:tr>
    </w:tbl>
    <w:p w14:paraId="716D4158" w14:textId="77777777" w:rsidR="003D0427" w:rsidRPr="00DD2B2F" w:rsidRDefault="003D0427" w:rsidP="00F66F38">
      <w:pPr>
        <w:pStyle w:val="Sec8H5"/>
      </w:pPr>
      <w:bookmarkStart w:id="1107" w:name="_Toc299534165"/>
      <w:bookmarkStart w:id="1108" w:name="_Toc300749288"/>
      <w:bookmarkStart w:id="1109" w:name="_Toc326063246"/>
      <w:bookmarkStart w:id="1110" w:name="_Toc328302940"/>
      <w:bookmarkStart w:id="1111" w:name="_Toc328303523"/>
      <w:bookmarkStart w:id="1112" w:name="_Toc328304165"/>
      <w:bookmarkStart w:id="1113" w:name="_Toc354055635"/>
      <w:bookmarkStart w:id="1114" w:name="_Toc355354936"/>
      <w:bookmarkStart w:id="1115" w:name="_Toc355357198"/>
      <w:bookmarkStart w:id="1116" w:name="_Toc355532420"/>
      <w:bookmarkStart w:id="1117" w:name="_Toc355538930"/>
      <w:bookmarkStart w:id="1118" w:name="_Toc355543509"/>
      <w:bookmarkStart w:id="1119" w:name="_Toc369862106"/>
      <w:bookmarkStart w:id="1120" w:name="_Toc139120603"/>
      <w:r w:rsidRPr="00DD2B2F">
        <w:t>E.  Obligations du Client</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tbl>
      <w:tblPr>
        <w:tblW w:w="9864" w:type="dxa"/>
        <w:jc w:val="center"/>
        <w:tblLayout w:type="fixed"/>
        <w:tblLook w:val="0000" w:firstRow="0" w:lastRow="0" w:firstColumn="0" w:lastColumn="0" w:noHBand="0" w:noVBand="0"/>
      </w:tblPr>
      <w:tblGrid>
        <w:gridCol w:w="2229"/>
        <w:gridCol w:w="7576"/>
        <w:gridCol w:w="59"/>
      </w:tblGrid>
      <w:tr w:rsidR="003D0427" w:rsidRPr="006F172F" w14:paraId="1356BC02" w14:textId="77777777" w:rsidTr="003D0427">
        <w:trPr>
          <w:gridAfter w:val="1"/>
          <w:wAfter w:w="59" w:type="dxa"/>
          <w:jc w:val="center"/>
        </w:trPr>
        <w:tc>
          <w:tcPr>
            <w:tcW w:w="2229" w:type="dxa"/>
          </w:tcPr>
          <w:p w14:paraId="0770AEFB" w14:textId="6E9D4B05" w:rsidR="003D0427" w:rsidRPr="00DD2B2F" w:rsidRDefault="003D0427" w:rsidP="00F66F38">
            <w:pPr>
              <w:pStyle w:val="Sec8H6"/>
            </w:pPr>
            <w:bookmarkStart w:id="1121" w:name="_Toc299534166"/>
            <w:bookmarkStart w:id="1122" w:name="_Toc300749289"/>
            <w:bookmarkStart w:id="1123" w:name="_Toc326063247"/>
            <w:bookmarkStart w:id="1124" w:name="_Toc355543510"/>
            <w:bookmarkStart w:id="1125" w:name="_Toc369862107"/>
            <w:bookmarkStart w:id="1126" w:name="_Toc139120604"/>
            <w:r w:rsidRPr="00DD2B2F">
              <w:t xml:space="preserve">Assistance et </w:t>
            </w:r>
            <w:r w:rsidR="00B3234E">
              <w:t>E</w:t>
            </w:r>
            <w:r w:rsidRPr="00DD2B2F">
              <w:t>xonérations</w:t>
            </w:r>
            <w:bookmarkEnd w:id="1121"/>
            <w:bookmarkEnd w:id="1122"/>
            <w:bookmarkEnd w:id="1123"/>
            <w:bookmarkEnd w:id="1124"/>
            <w:bookmarkEnd w:id="1125"/>
            <w:bookmarkEnd w:id="1126"/>
          </w:p>
        </w:tc>
        <w:tc>
          <w:tcPr>
            <w:tcW w:w="7576" w:type="dxa"/>
          </w:tcPr>
          <w:p w14:paraId="08F576C7" w14:textId="20751B6D" w:rsidR="003D0427" w:rsidRPr="00DD2B2F" w:rsidRDefault="00191CEB" w:rsidP="003D0427">
            <w:pPr>
              <w:tabs>
                <w:tab w:val="left" w:pos="596"/>
              </w:tabs>
              <w:spacing w:after="200"/>
              <w:ind w:left="-113" w:right="-72"/>
              <w:jc w:val="both"/>
              <w:rPr>
                <w:lang w:val="fr-FR"/>
              </w:rPr>
            </w:pPr>
            <w:r>
              <w:rPr>
                <w:lang w:val="fr-FR"/>
              </w:rPr>
              <w:t>40</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le Client fera son possible pour:</w:t>
            </w:r>
          </w:p>
          <w:p w14:paraId="4BDA6E7C" w14:textId="20E5D6B4" w:rsidR="003D0427" w:rsidRPr="00DD2B2F" w:rsidRDefault="003D0427" w:rsidP="003D0427">
            <w:pPr>
              <w:tabs>
                <w:tab w:val="left" w:pos="540"/>
              </w:tabs>
              <w:spacing w:after="200"/>
              <w:ind w:left="540" w:right="-72" w:hanging="653"/>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r w:rsidR="00FB7C48">
              <w:rPr>
                <w:lang w:val="fr-FR"/>
              </w:rPr>
              <w:t xml:space="preserve"> </w:t>
            </w:r>
            <w:r w:rsidRPr="00DD2B2F">
              <w:rPr>
                <w:lang w:val="fr-FR"/>
              </w:rPr>
              <w:t>;</w:t>
            </w:r>
          </w:p>
          <w:p w14:paraId="15CD5BBF" w14:textId="2C6A8D1C" w:rsidR="003D0427" w:rsidRPr="00DD2B2F" w:rsidRDefault="003D0427" w:rsidP="003D0427">
            <w:pPr>
              <w:tabs>
                <w:tab w:val="left" w:pos="540"/>
              </w:tabs>
              <w:spacing w:after="200"/>
              <w:ind w:left="540" w:right="-72" w:hanging="540"/>
              <w:jc w:val="both"/>
              <w:rPr>
                <w:lang w:val="fr-FR"/>
              </w:rPr>
            </w:pPr>
            <w:r w:rsidRPr="00DD2B2F">
              <w:rPr>
                <w:lang w:val="fr-FR"/>
              </w:rPr>
              <w:t>(b)</w:t>
            </w:r>
            <w:r w:rsidRPr="00DD2B2F">
              <w:rPr>
                <w:lang w:val="fr-FR"/>
              </w:rPr>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r w:rsidR="00FB7C48">
              <w:rPr>
                <w:lang w:val="fr-FR"/>
              </w:rPr>
              <w:t xml:space="preserve"> </w:t>
            </w:r>
            <w:r w:rsidRPr="00DD2B2F">
              <w:rPr>
                <w:lang w:val="fr-FR"/>
              </w:rPr>
              <w:t>;</w:t>
            </w:r>
          </w:p>
          <w:p w14:paraId="024579EB" w14:textId="0EB43D39" w:rsidR="003D0427" w:rsidRPr="00DD2B2F" w:rsidRDefault="003D0427" w:rsidP="003D0427">
            <w:pPr>
              <w:tabs>
                <w:tab w:val="left" w:pos="540"/>
              </w:tabs>
              <w:spacing w:after="200"/>
              <w:ind w:left="540" w:right="-72" w:hanging="540"/>
              <w:jc w:val="both"/>
              <w:rPr>
                <w:lang w:val="fr-FR"/>
              </w:rPr>
            </w:pPr>
            <w:r w:rsidRPr="00DD2B2F">
              <w:rPr>
                <w:lang w:val="fr-FR"/>
              </w:rPr>
              <w:t>(c)</w:t>
            </w:r>
            <w:r w:rsidRPr="00DD2B2F">
              <w:rPr>
                <w:lang w:val="fr-FR"/>
              </w:rPr>
              <w:tab/>
              <w:t>faciliter le dédouanement des biens nécessaires à l’exécution des Services et des effets personnels appartenant au Personnel et à leurs familles</w:t>
            </w:r>
            <w:r w:rsidR="00FB7C48">
              <w:rPr>
                <w:lang w:val="fr-FR"/>
              </w:rPr>
              <w:t xml:space="preserve"> </w:t>
            </w:r>
            <w:r w:rsidRPr="00DD2B2F">
              <w:rPr>
                <w:lang w:val="fr-FR"/>
              </w:rPr>
              <w:t>;</w:t>
            </w:r>
          </w:p>
          <w:p w14:paraId="3E62E372" w14:textId="24155793" w:rsidR="003D0427" w:rsidRPr="00DD2B2F" w:rsidRDefault="003D0427" w:rsidP="003D0427">
            <w:pPr>
              <w:tabs>
                <w:tab w:val="left" w:pos="540"/>
              </w:tabs>
              <w:spacing w:after="200"/>
              <w:ind w:left="540" w:right="-72" w:hanging="540"/>
              <w:jc w:val="both"/>
              <w:rPr>
                <w:lang w:val="fr-FR"/>
              </w:rPr>
            </w:pPr>
            <w:r w:rsidRPr="00DD2B2F">
              <w:rPr>
                <w:lang w:val="fr-FR"/>
              </w:rPr>
              <w:t>(d)</w:t>
            </w:r>
            <w:r w:rsidRPr="00DD2B2F">
              <w:rPr>
                <w:lang w:val="fr-FR"/>
              </w:rPr>
              <w:tab/>
              <w:t xml:space="preserve">donner aux agents et représentants officiels du Gouvernement les instructions et informations nécessaires à l’exécution rapide et efficace des </w:t>
            </w:r>
            <w:r w:rsidR="00FB7C48" w:rsidRPr="00DD2B2F">
              <w:rPr>
                <w:lang w:val="fr-FR"/>
              </w:rPr>
              <w:t>Services ;</w:t>
            </w:r>
          </w:p>
          <w:p w14:paraId="72BC534C" w14:textId="51A12579" w:rsidR="003D0427" w:rsidRPr="00DD2B2F" w:rsidRDefault="003D0427" w:rsidP="003D0427">
            <w:pPr>
              <w:tabs>
                <w:tab w:val="left" w:pos="540"/>
              </w:tabs>
              <w:spacing w:after="200"/>
              <w:ind w:left="540" w:right="-72" w:hanging="540"/>
              <w:jc w:val="both"/>
              <w:rPr>
                <w:lang w:val="fr-FR"/>
              </w:rPr>
            </w:pPr>
            <w:r w:rsidRPr="00DD2B2F">
              <w:rPr>
                <w:lang w:val="fr-FR"/>
              </w:rPr>
              <w:t>(e)</w:t>
            </w:r>
            <w:r w:rsidRPr="00DD2B2F">
              <w:rPr>
                <w:lang w:val="fr-FR"/>
              </w:rPr>
              <w:tab/>
              <w:t xml:space="preserve">assister le Consultant, le Personnel clé et ses Sous-Traitants à obtenir une exonération de toute obligation d’enregistrement, ou toute autorisation d’exercer leur profession en société ou à titre individuel dans le pays du Client, conformément aux dispositions du Droit </w:t>
            </w:r>
            <w:r w:rsidR="00FB7C48" w:rsidRPr="00DD2B2F">
              <w:rPr>
                <w:lang w:val="fr-FR"/>
              </w:rPr>
              <w:t>applicable ;</w:t>
            </w:r>
            <w:r w:rsidRPr="00DD2B2F">
              <w:rPr>
                <w:lang w:val="fr-FR"/>
              </w:rPr>
              <w:t xml:space="preserve"> </w:t>
            </w:r>
          </w:p>
          <w:p w14:paraId="3DD47502" w14:textId="2E2783A7" w:rsidR="003D0427" w:rsidRPr="00DD2B2F" w:rsidRDefault="003D0427" w:rsidP="003D0427">
            <w:pPr>
              <w:tabs>
                <w:tab w:val="left" w:pos="540"/>
              </w:tabs>
              <w:spacing w:after="200"/>
              <w:ind w:left="540" w:right="-72" w:hanging="540"/>
              <w:jc w:val="both"/>
              <w:rPr>
                <w:lang w:val="fr-FR"/>
              </w:rPr>
            </w:pPr>
            <w:r w:rsidRPr="00DD2B2F">
              <w:rPr>
                <w:lang w:val="fr-FR"/>
              </w:rPr>
              <w:t>(f)</w:t>
            </w:r>
            <w:r w:rsidRPr="00DD2B2F">
              <w:rPr>
                <w:lang w:val="fr-FR"/>
              </w:rPr>
              <w:tab/>
              <w:t>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FB7C48">
              <w:rPr>
                <w:lang w:val="fr-FR"/>
              </w:rPr>
              <w:t xml:space="preserve"> </w:t>
            </w:r>
            <w:r w:rsidRPr="00DD2B2F">
              <w:rPr>
                <w:lang w:val="fr-FR"/>
              </w:rPr>
              <w:t xml:space="preserve">; et </w:t>
            </w:r>
          </w:p>
          <w:p w14:paraId="1A99A4DF" w14:textId="77777777" w:rsidR="003D0427" w:rsidRPr="00DD2B2F" w:rsidRDefault="003D0427" w:rsidP="003D0427">
            <w:pPr>
              <w:tabs>
                <w:tab w:val="left" w:pos="540"/>
              </w:tabs>
              <w:spacing w:after="200"/>
              <w:ind w:left="540" w:right="-72" w:hanging="540"/>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p>
        </w:tc>
      </w:tr>
      <w:tr w:rsidR="003D0427" w:rsidRPr="006F172F" w14:paraId="0E3329CC" w14:textId="77777777" w:rsidTr="003D0427">
        <w:trPr>
          <w:gridAfter w:val="1"/>
          <w:wAfter w:w="59" w:type="dxa"/>
          <w:jc w:val="center"/>
        </w:trPr>
        <w:tc>
          <w:tcPr>
            <w:tcW w:w="2229" w:type="dxa"/>
          </w:tcPr>
          <w:p w14:paraId="017746A9" w14:textId="6DAC6390" w:rsidR="003D0427" w:rsidRPr="00DD2B2F" w:rsidRDefault="003D0427" w:rsidP="00F66F38">
            <w:pPr>
              <w:pStyle w:val="Sec8H6"/>
            </w:pPr>
            <w:bookmarkStart w:id="1127" w:name="_Toc355543511"/>
            <w:bookmarkStart w:id="1128" w:name="_Toc369862108"/>
            <w:bookmarkStart w:id="1129" w:name="_Toc139120605"/>
            <w:r w:rsidRPr="00DD2B2F">
              <w:t xml:space="preserve">Accès au </w:t>
            </w:r>
            <w:r w:rsidR="00B57C08">
              <w:t>S</w:t>
            </w:r>
            <w:r w:rsidRPr="00DD2B2F">
              <w:t>ite du Projet</w:t>
            </w:r>
            <w:bookmarkEnd w:id="1127"/>
            <w:bookmarkEnd w:id="1128"/>
            <w:bookmarkEnd w:id="1129"/>
          </w:p>
        </w:tc>
        <w:tc>
          <w:tcPr>
            <w:tcW w:w="7576" w:type="dxa"/>
          </w:tcPr>
          <w:p w14:paraId="57DE8222" w14:textId="6B31C433" w:rsidR="003D0427" w:rsidRPr="00DD2B2F" w:rsidRDefault="00B3234E" w:rsidP="003D0427">
            <w:pPr>
              <w:spacing w:after="200"/>
              <w:ind w:left="584" w:right="-72" w:hanging="567"/>
              <w:jc w:val="both"/>
              <w:rPr>
                <w:lang w:val="fr-FR"/>
              </w:rPr>
            </w:pPr>
            <w:r>
              <w:rPr>
                <w:lang w:val="fr-FR"/>
              </w:rPr>
              <w:t>41</w:t>
            </w:r>
            <w:r w:rsidR="003D0427" w:rsidRPr="00DD2B2F">
              <w:rPr>
                <w:lang w:val="fr-FR"/>
              </w:rPr>
              <w:t>.1</w:t>
            </w:r>
            <w:r w:rsidR="003D0427"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6F172F" w14:paraId="4EA1A357" w14:textId="77777777" w:rsidTr="003D0427">
        <w:trPr>
          <w:gridAfter w:val="1"/>
          <w:wAfter w:w="59" w:type="dxa"/>
          <w:jc w:val="center"/>
        </w:trPr>
        <w:tc>
          <w:tcPr>
            <w:tcW w:w="2229" w:type="dxa"/>
          </w:tcPr>
          <w:p w14:paraId="5BD73513" w14:textId="77777777" w:rsidR="003D0427" w:rsidRPr="00DD2B2F" w:rsidRDefault="003D0427" w:rsidP="00F66F38">
            <w:pPr>
              <w:pStyle w:val="Sec8H6"/>
            </w:pPr>
            <w:r w:rsidRPr="00DD2B2F">
              <w:br w:type="page"/>
            </w:r>
            <w:bookmarkStart w:id="1130" w:name="_Toc355543512"/>
            <w:bookmarkStart w:id="1131" w:name="_Toc369862109"/>
            <w:bookmarkStart w:id="1132" w:name="_Toc139120606"/>
            <w:r w:rsidRPr="00DD2B2F">
              <w:t>Modification du Droit applicable concernant les impôts et taxes</w:t>
            </w:r>
            <w:bookmarkEnd w:id="1130"/>
            <w:bookmarkEnd w:id="1131"/>
            <w:bookmarkEnd w:id="1132"/>
          </w:p>
        </w:tc>
        <w:tc>
          <w:tcPr>
            <w:tcW w:w="7576" w:type="dxa"/>
          </w:tcPr>
          <w:p w14:paraId="6A1BFC0E" w14:textId="01D64CAA" w:rsidR="003D0427" w:rsidRPr="00DD2B2F" w:rsidRDefault="00B3234E" w:rsidP="003D0427">
            <w:pPr>
              <w:spacing w:after="200"/>
              <w:ind w:left="522" w:right="-72" w:hanging="522"/>
              <w:jc w:val="both"/>
              <w:rPr>
                <w:lang w:val="fr-FR"/>
              </w:rPr>
            </w:pPr>
            <w:r>
              <w:rPr>
                <w:lang w:val="fr-FR"/>
              </w:rPr>
              <w:t>42</w:t>
            </w:r>
            <w:r w:rsidR="003D0427" w:rsidRPr="00DD2B2F">
              <w:rPr>
                <w:lang w:val="fr-FR"/>
              </w:rPr>
              <w:t>.1</w:t>
            </w:r>
            <w:r w:rsidR="003D0427" w:rsidRPr="00DD2B2F">
              <w:rPr>
                <w:lang w:val="fr-FR"/>
              </w:rPr>
              <w:tab/>
              <w:t xml:space="preserve">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w:t>
            </w:r>
            <w:r w:rsidR="00A61B30">
              <w:rPr>
                <w:lang w:val="fr-FR"/>
              </w:rPr>
              <w:t xml:space="preserve">prix du </w:t>
            </w:r>
            <w:r w:rsidR="003D0427" w:rsidRPr="00DD2B2F">
              <w:rPr>
                <w:lang w:val="fr-FR"/>
              </w:rPr>
              <w:t xml:space="preserve">Contrat figurant à la Clause </w:t>
            </w:r>
            <w:r w:rsidR="009539AD">
              <w:rPr>
                <w:lang w:val="fr-FR"/>
              </w:rPr>
              <w:t>46</w:t>
            </w:r>
            <w:r w:rsidR="003D0427" w:rsidRPr="00DD2B2F">
              <w:rPr>
                <w:lang w:val="fr-FR"/>
              </w:rPr>
              <w:t xml:space="preserve">.1 sera ajusté en conséquence. </w:t>
            </w:r>
          </w:p>
        </w:tc>
      </w:tr>
      <w:tr w:rsidR="003D0427" w:rsidRPr="006F172F" w14:paraId="06B520C7" w14:textId="77777777" w:rsidTr="003D0427">
        <w:trPr>
          <w:gridAfter w:val="1"/>
          <w:wAfter w:w="59" w:type="dxa"/>
          <w:jc w:val="center"/>
        </w:trPr>
        <w:tc>
          <w:tcPr>
            <w:tcW w:w="2229" w:type="dxa"/>
          </w:tcPr>
          <w:p w14:paraId="2A041CEB" w14:textId="77777777" w:rsidR="003D0427" w:rsidRPr="00DD2B2F" w:rsidRDefault="003D0427" w:rsidP="00F66F38">
            <w:pPr>
              <w:pStyle w:val="Sec8H6"/>
            </w:pPr>
            <w:bookmarkStart w:id="1133" w:name="_Toc355543513"/>
            <w:bookmarkStart w:id="1134" w:name="_Toc369862110"/>
            <w:bookmarkStart w:id="1135" w:name="_Toc139120607"/>
            <w:r w:rsidRPr="00DD2B2F">
              <w:t>Services, installations et propriétés du Client</w:t>
            </w:r>
            <w:bookmarkEnd w:id="1133"/>
            <w:bookmarkEnd w:id="1134"/>
            <w:bookmarkEnd w:id="1135"/>
          </w:p>
        </w:tc>
        <w:tc>
          <w:tcPr>
            <w:tcW w:w="7576" w:type="dxa"/>
          </w:tcPr>
          <w:p w14:paraId="7AD634D1" w14:textId="49B7B9AB" w:rsidR="003D0427" w:rsidRPr="00DD2B2F" w:rsidRDefault="00B3234E" w:rsidP="003D0427">
            <w:pPr>
              <w:spacing w:after="200"/>
              <w:ind w:left="522" w:right="-72" w:hanging="522"/>
              <w:jc w:val="both"/>
              <w:rPr>
                <w:lang w:val="fr-FR"/>
              </w:rPr>
            </w:pPr>
            <w:r>
              <w:rPr>
                <w:lang w:val="fr-FR"/>
              </w:rPr>
              <w:t>43</w:t>
            </w:r>
            <w:r w:rsidR="003D0427" w:rsidRPr="00DD2B2F">
              <w:rPr>
                <w:lang w:val="fr-FR"/>
              </w:rPr>
              <w:t>.1</w:t>
            </w:r>
            <w:r w:rsidR="003D0427" w:rsidRPr="00DD2B2F">
              <w:rPr>
                <w:lang w:val="fr-FR"/>
              </w:rPr>
              <w:tab/>
              <w:t xml:space="preserve"> Le Client mettra gratuitement à la disposition du Consultant et </w:t>
            </w:r>
            <w:r w:rsidR="00FB7C48" w:rsidRPr="00DD2B2F">
              <w:rPr>
                <w:lang w:val="fr-FR"/>
              </w:rPr>
              <w:t>du Personnel</w:t>
            </w:r>
            <w:r w:rsidR="003D0427" w:rsidRPr="00DD2B2F">
              <w:rPr>
                <w:lang w:val="fr-FR"/>
              </w:rPr>
              <w:t xml:space="preserve">, aux fins de l’exécution des Services, les </w:t>
            </w:r>
            <w:r w:rsidR="008C779C" w:rsidRPr="00DD2B2F">
              <w:rPr>
                <w:lang w:val="fr-FR"/>
              </w:rPr>
              <w:t>services, installations</w:t>
            </w:r>
            <w:r w:rsidR="003D0427" w:rsidRPr="00DD2B2F">
              <w:rPr>
                <w:lang w:val="fr-FR"/>
              </w:rPr>
              <w:t xml:space="preserve"> et propriétés indiqués à </w:t>
            </w:r>
            <w:r w:rsidR="003D0427" w:rsidRPr="00DD2B2F">
              <w:rPr>
                <w:b/>
                <w:lang w:val="fr-FR"/>
              </w:rPr>
              <w:t>l’Annexe A</w:t>
            </w:r>
            <w:r w:rsidR="003D0427" w:rsidRPr="00DD2B2F">
              <w:rPr>
                <w:lang w:val="fr-FR"/>
              </w:rPr>
              <w:t xml:space="preserve"> aux dates et </w:t>
            </w:r>
            <w:r w:rsidRPr="00DD2B2F">
              <w:rPr>
                <w:lang w:val="fr-FR"/>
              </w:rPr>
              <w:t>selon les</w:t>
            </w:r>
            <w:r w:rsidR="003D0427" w:rsidRPr="00DD2B2F">
              <w:rPr>
                <w:lang w:val="fr-FR"/>
              </w:rPr>
              <w:t xml:space="preserve"> modalités figurant à ladite Annexe.</w:t>
            </w:r>
          </w:p>
        </w:tc>
      </w:tr>
      <w:tr w:rsidR="003D0427" w:rsidRPr="006F172F" w14:paraId="153B62A0" w14:textId="77777777" w:rsidTr="003D0427">
        <w:trPr>
          <w:jc w:val="center"/>
        </w:trPr>
        <w:tc>
          <w:tcPr>
            <w:tcW w:w="2229" w:type="dxa"/>
          </w:tcPr>
          <w:p w14:paraId="6DB726AA" w14:textId="306ACCCA" w:rsidR="003D0427" w:rsidRPr="00DD2B2F" w:rsidRDefault="00FB7C48" w:rsidP="00F66F38">
            <w:pPr>
              <w:pStyle w:val="Sec8H6"/>
            </w:pPr>
            <w:bookmarkStart w:id="1136" w:name="_Toc355543514"/>
            <w:bookmarkStart w:id="1137" w:name="_Toc369862111"/>
            <w:bookmarkStart w:id="1138" w:name="_Toc139120608"/>
            <w:r>
              <w:t>P</w:t>
            </w:r>
            <w:r w:rsidR="003D0427" w:rsidRPr="00DD2B2F">
              <w:t>ersonnel de Contrepartie</w:t>
            </w:r>
            <w:bookmarkEnd w:id="1136"/>
            <w:bookmarkEnd w:id="1137"/>
            <w:bookmarkEnd w:id="1138"/>
          </w:p>
        </w:tc>
        <w:tc>
          <w:tcPr>
            <w:tcW w:w="7635" w:type="dxa"/>
            <w:gridSpan w:val="2"/>
          </w:tcPr>
          <w:p w14:paraId="265346B0" w14:textId="2E3CC226" w:rsidR="003D0427" w:rsidRPr="00DD2B2F" w:rsidRDefault="00B3234E" w:rsidP="003D0427">
            <w:pPr>
              <w:spacing w:after="200"/>
              <w:ind w:left="522" w:right="-72" w:hanging="522"/>
              <w:jc w:val="both"/>
              <w:rPr>
                <w:lang w:val="fr-FR"/>
              </w:rPr>
            </w:pPr>
            <w:r>
              <w:rPr>
                <w:lang w:val="fr-FR"/>
              </w:rPr>
              <w:t>44</w:t>
            </w:r>
            <w:r w:rsidR="003D0427" w:rsidRPr="00DD2B2F">
              <w:rPr>
                <w:lang w:val="fr-FR"/>
              </w:rPr>
              <w:t>.1</w:t>
            </w:r>
            <w:r w:rsidR="003D0427" w:rsidRPr="00DD2B2F">
              <w:rPr>
                <w:lang w:val="fr-FR"/>
              </w:rPr>
              <w:tab/>
              <w:t xml:space="preserve"> Le Client mettra gratuitement à la disposition de Consultant les personnels de contrepartie cadre et d’appui, qui seront sélectionnés par le Client assisté du Consultant, si cela est mentionné à </w:t>
            </w:r>
            <w:r w:rsidR="003D0427" w:rsidRPr="00DD2B2F">
              <w:rPr>
                <w:u w:val="single"/>
                <w:lang w:val="fr-FR"/>
              </w:rPr>
              <w:t>l’Annexe A</w:t>
            </w:r>
            <w:r w:rsidR="003D0427" w:rsidRPr="00DD2B2F">
              <w:rPr>
                <w:lang w:val="fr-FR"/>
              </w:rPr>
              <w:t>.</w:t>
            </w:r>
          </w:p>
          <w:p w14:paraId="63CB9C63" w14:textId="581E0353" w:rsidR="003D0427" w:rsidRPr="00DD2B2F" w:rsidRDefault="00B3234E" w:rsidP="003D0427">
            <w:pPr>
              <w:spacing w:after="200"/>
              <w:ind w:left="522" w:right="-72" w:hanging="522"/>
              <w:jc w:val="both"/>
              <w:rPr>
                <w:lang w:val="fr-FR"/>
              </w:rPr>
            </w:pPr>
            <w:r>
              <w:rPr>
                <w:lang w:val="fr-FR"/>
              </w:rPr>
              <w:t>44</w:t>
            </w:r>
            <w:r w:rsidR="003D0427" w:rsidRPr="00DD2B2F">
              <w:rPr>
                <w:lang w:val="fr-FR"/>
              </w:rPr>
              <w:t>.2</w:t>
            </w:r>
            <w:r w:rsidR="003D0427" w:rsidRPr="00DD2B2F">
              <w:rPr>
                <w:lang w:val="fr-FR"/>
              </w:rPr>
              <w:tab/>
              <w:t xml:space="preserve"> 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3F132A">
              <w:rPr>
                <w:lang w:val="fr-FR"/>
              </w:rPr>
              <w:t xml:space="preserve"> </w:t>
            </w:r>
            <w:r w:rsidR="003D0427" w:rsidRPr="00DD2B2F">
              <w:rPr>
                <w:lang w:val="fr-FR"/>
              </w:rPr>
              <w:t>; à moins d’un motif sérieux, le Client ne pourra pas refuser de donner suite à la requête du Consultant.</w:t>
            </w:r>
          </w:p>
        </w:tc>
      </w:tr>
      <w:tr w:rsidR="003D0427" w:rsidRPr="006F172F" w14:paraId="1EF97914" w14:textId="77777777" w:rsidTr="003D0427">
        <w:trPr>
          <w:gridAfter w:val="1"/>
          <w:wAfter w:w="59" w:type="dxa"/>
          <w:jc w:val="center"/>
        </w:trPr>
        <w:tc>
          <w:tcPr>
            <w:tcW w:w="2229" w:type="dxa"/>
          </w:tcPr>
          <w:p w14:paraId="224353BE" w14:textId="77777777" w:rsidR="003D0427" w:rsidRPr="00DD2B2F" w:rsidRDefault="003D0427" w:rsidP="00F66F38">
            <w:pPr>
              <w:pStyle w:val="Sec8H6"/>
            </w:pPr>
            <w:bookmarkStart w:id="1139" w:name="_Toc299534170"/>
            <w:bookmarkStart w:id="1140" w:name="_Toc300749294"/>
            <w:bookmarkStart w:id="1141" w:name="_Toc326063252"/>
            <w:bookmarkStart w:id="1142" w:name="_Toc355543515"/>
            <w:bookmarkStart w:id="1143" w:name="_Toc369862112"/>
            <w:bookmarkStart w:id="1144" w:name="_Toc139120609"/>
            <w:r w:rsidRPr="00DD2B2F">
              <w:t>Paiement</w:t>
            </w:r>
            <w:bookmarkEnd w:id="1139"/>
            <w:r w:rsidRPr="00DD2B2F">
              <w:t>s</w:t>
            </w:r>
            <w:bookmarkEnd w:id="1140"/>
            <w:bookmarkEnd w:id="1141"/>
            <w:bookmarkEnd w:id="1142"/>
            <w:bookmarkEnd w:id="1143"/>
            <w:bookmarkEnd w:id="1144"/>
          </w:p>
        </w:tc>
        <w:tc>
          <w:tcPr>
            <w:tcW w:w="7576" w:type="dxa"/>
          </w:tcPr>
          <w:p w14:paraId="0BF05BAB" w14:textId="74AF022A" w:rsidR="003D0427" w:rsidRPr="00DD2B2F" w:rsidRDefault="00B3234E" w:rsidP="003D0427">
            <w:pPr>
              <w:spacing w:after="200"/>
              <w:ind w:left="522" w:right="-72" w:hanging="522"/>
              <w:jc w:val="both"/>
              <w:rPr>
                <w:lang w:val="fr-FR"/>
              </w:rPr>
            </w:pPr>
            <w:r>
              <w:rPr>
                <w:lang w:val="fr-FR"/>
              </w:rPr>
              <w:t>45</w:t>
            </w:r>
            <w:r w:rsidR="003D0427" w:rsidRPr="00DD2B2F">
              <w:rPr>
                <w:lang w:val="fr-FR"/>
              </w:rPr>
              <w:t>.1</w:t>
            </w:r>
            <w:r w:rsidR="003D0427" w:rsidRPr="00DD2B2F">
              <w:rPr>
                <w:lang w:val="fr-FR"/>
              </w:rPr>
              <w:tab/>
              <w:t xml:space="preserve">Le Client effectuera les paiements au Consultant au titre des Services rendus dans le cadre du Contrat, pour les livrables stipulés dans </w:t>
            </w:r>
            <w:r w:rsidR="003D0427" w:rsidRPr="00DD2B2F">
              <w:rPr>
                <w:b/>
                <w:lang w:val="fr-FR"/>
              </w:rPr>
              <w:t>l’Annexe A</w:t>
            </w:r>
            <w:r w:rsidR="003D0427" w:rsidRPr="00DD2B2F">
              <w:rPr>
                <w:lang w:val="fr-FR"/>
              </w:rPr>
              <w:t xml:space="preserve"> et conformément aux dispositions des Clauses du chapitre F ci-après.</w:t>
            </w:r>
          </w:p>
        </w:tc>
      </w:tr>
    </w:tbl>
    <w:p w14:paraId="63A6B274" w14:textId="77777777" w:rsidR="003D0427" w:rsidRPr="00F66F38" w:rsidRDefault="003D0427" w:rsidP="00F66F38">
      <w:pPr>
        <w:pStyle w:val="Sec8H5"/>
      </w:pPr>
      <w:bookmarkStart w:id="1145" w:name="_Toc299534172"/>
      <w:bookmarkStart w:id="1146" w:name="_Toc300749295"/>
      <w:bookmarkStart w:id="1147" w:name="_Toc326063253"/>
      <w:bookmarkStart w:id="1148" w:name="_Toc328302941"/>
      <w:bookmarkStart w:id="1149" w:name="_Toc328303524"/>
      <w:bookmarkStart w:id="1150" w:name="_Toc328304166"/>
      <w:bookmarkStart w:id="1151" w:name="_Toc354055636"/>
      <w:bookmarkStart w:id="1152" w:name="_Toc355354937"/>
      <w:bookmarkStart w:id="1153" w:name="_Toc355357199"/>
      <w:bookmarkStart w:id="1154" w:name="_Toc355532421"/>
      <w:bookmarkStart w:id="1155" w:name="_Toc355538931"/>
      <w:bookmarkStart w:id="1156" w:name="_Toc355543516"/>
      <w:bookmarkStart w:id="1157" w:name="_Toc369862113"/>
      <w:bookmarkStart w:id="1158" w:name="_Toc139120610"/>
      <w:r w:rsidRPr="00F66F38">
        <w:t xml:space="preserve">F.  Paiements </w:t>
      </w:r>
      <w:r w:rsidRPr="00DD2B2F">
        <w:t>versés</w:t>
      </w:r>
      <w:r w:rsidRPr="00F66F38">
        <w:t xml:space="preserve"> au Consultant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tbl>
      <w:tblPr>
        <w:tblW w:w="9900" w:type="dxa"/>
        <w:jc w:val="center"/>
        <w:tblLayout w:type="fixed"/>
        <w:tblLook w:val="0000" w:firstRow="0" w:lastRow="0" w:firstColumn="0" w:lastColumn="0" w:noHBand="0" w:noVBand="0"/>
      </w:tblPr>
      <w:tblGrid>
        <w:gridCol w:w="2250"/>
        <w:gridCol w:w="7650"/>
      </w:tblGrid>
      <w:tr w:rsidR="003D0427" w:rsidRPr="006F172F" w14:paraId="63790094" w14:textId="77777777" w:rsidTr="00D15F06">
        <w:trPr>
          <w:jc w:val="center"/>
        </w:trPr>
        <w:tc>
          <w:tcPr>
            <w:tcW w:w="2250" w:type="dxa"/>
          </w:tcPr>
          <w:p w14:paraId="0D190335" w14:textId="77777777" w:rsidR="003D0427" w:rsidRPr="00DD2B2F" w:rsidRDefault="003D0427" w:rsidP="00F66F38">
            <w:pPr>
              <w:pStyle w:val="Sec8H6"/>
            </w:pPr>
            <w:r w:rsidRPr="00DD2B2F">
              <w:t xml:space="preserve"> </w:t>
            </w:r>
            <w:bookmarkStart w:id="1159" w:name="_Toc300749296"/>
            <w:bookmarkStart w:id="1160" w:name="_Toc326063254"/>
            <w:bookmarkStart w:id="1161" w:name="_Toc355543517"/>
            <w:bookmarkStart w:id="1162" w:name="_Toc369862114"/>
            <w:bookmarkStart w:id="1163" w:name="_Toc139120611"/>
            <w:r w:rsidRPr="00DD2B2F">
              <w:t>Prix du Contrat</w:t>
            </w:r>
            <w:bookmarkEnd w:id="1159"/>
            <w:bookmarkEnd w:id="1160"/>
            <w:bookmarkEnd w:id="1161"/>
            <w:bookmarkEnd w:id="1162"/>
            <w:bookmarkEnd w:id="1163"/>
          </w:p>
        </w:tc>
        <w:tc>
          <w:tcPr>
            <w:tcW w:w="7650" w:type="dxa"/>
          </w:tcPr>
          <w:p w14:paraId="139CAD6C" w14:textId="7634E8E2" w:rsidR="003D0427" w:rsidRPr="00DD2B2F" w:rsidRDefault="00B3234E" w:rsidP="003D0427">
            <w:pPr>
              <w:spacing w:after="240"/>
              <w:ind w:left="595" w:right="-72" w:hanging="595"/>
              <w:jc w:val="both"/>
              <w:rPr>
                <w:lang w:val="fr-FR"/>
              </w:rPr>
            </w:pPr>
            <w:r>
              <w:rPr>
                <w:lang w:val="fr-FR"/>
              </w:rPr>
              <w:t>46</w:t>
            </w:r>
            <w:r w:rsidR="003D0427" w:rsidRPr="00DD2B2F">
              <w:rPr>
                <w:lang w:val="fr-FR"/>
              </w:rPr>
              <w:t>.1</w:t>
            </w:r>
            <w:r w:rsidR="003D0427" w:rsidRPr="00DD2B2F">
              <w:rPr>
                <w:lang w:val="fr-FR"/>
              </w:rPr>
              <w:tab/>
              <w:t xml:space="preserve">Le prix du Contrat est fixe et indiqué dans les </w:t>
            </w:r>
            <w:r w:rsidR="003D0427" w:rsidRPr="00DD2B2F">
              <w:rPr>
                <w:b/>
                <w:lang w:val="fr-FR"/>
              </w:rPr>
              <w:t>CPC</w:t>
            </w:r>
            <w:r w:rsidR="003D0427" w:rsidRPr="00DD2B2F">
              <w:rPr>
                <w:lang w:val="fr-FR"/>
              </w:rPr>
              <w:t xml:space="preserve">.  La décomposition du prix du Contrat est fournie à </w:t>
            </w:r>
            <w:r w:rsidR="003D0427" w:rsidRPr="00DD2B2F">
              <w:rPr>
                <w:b/>
                <w:lang w:val="fr-FR"/>
              </w:rPr>
              <w:t>l’Annexe C</w:t>
            </w:r>
            <w:r w:rsidR="003D0427" w:rsidRPr="00DD2B2F">
              <w:rPr>
                <w:spacing w:val="-4"/>
                <w:lang w:val="fr-FR"/>
              </w:rPr>
              <w:t xml:space="preserve">. </w:t>
            </w:r>
          </w:p>
          <w:p w14:paraId="7CB5BF4E" w14:textId="4BA35842" w:rsidR="003D0427" w:rsidRPr="00DD2B2F" w:rsidRDefault="00B3234E" w:rsidP="003D0427">
            <w:pPr>
              <w:spacing w:after="240"/>
              <w:ind w:left="595" w:right="-72" w:hanging="595"/>
              <w:jc w:val="both"/>
              <w:rPr>
                <w:lang w:val="fr-FR"/>
              </w:rPr>
            </w:pPr>
            <w:r>
              <w:rPr>
                <w:lang w:val="fr-FR"/>
              </w:rPr>
              <w:t>46</w:t>
            </w:r>
            <w:r w:rsidR="003D0427" w:rsidRPr="00DD2B2F">
              <w:rPr>
                <w:lang w:val="fr-FR"/>
              </w:rPr>
              <w:t>.2</w:t>
            </w:r>
            <w:r w:rsidR="003D0427" w:rsidRPr="00DD2B2F">
              <w:rPr>
                <w:lang w:val="fr-FR"/>
              </w:rPr>
              <w:tab/>
              <w:t>Aucune modification au prix du Contrat mentionné à la Clause 3</w:t>
            </w:r>
            <w:r w:rsidR="003F132A">
              <w:rPr>
                <w:lang w:val="fr-FR"/>
              </w:rPr>
              <w:t>9</w:t>
            </w:r>
            <w:r w:rsidR="003D0427" w:rsidRPr="00DD2B2F">
              <w:rPr>
                <w:lang w:val="fr-FR"/>
              </w:rPr>
              <w:t xml:space="preserve">.1 ne peut être effectuée sans l’accord des deux Parties aux fins de réviser l’étendue des Services selon la Clause 16 des CGC, et d’amender par écrit les Termes de Référence dans </w:t>
            </w:r>
            <w:r w:rsidR="003D0427" w:rsidRPr="00DD2B2F">
              <w:rPr>
                <w:b/>
                <w:lang w:val="fr-FR"/>
              </w:rPr>
              <w:t>l’Annexe A</w:t>
            </w:r>
            <w:r w:rsidR="003D0427" w:rsidRPr="00DD2B2F">
              <w:rPr>
                <w:lang w:val="fr-FR"/>
              </w:rPr>
              <w:t>.</w:t>
            </w:r>
          </w:p>
        </w:tc>
      </w:tr>
      <w:tr w:rsidR="003D0427" w:rsidRPr="006F172F" w14:paraId="2CED906A" w14:textId="77777777" w:rsidTr="00D15F06">
        <w:trPr>
          <w:jc w:val="center"/>
        </w:trPr>
        <w:tc>
          <w:tcPr>
            <w:tcW w:w="2250" w:type="dxa"/>
          </w:tcPr>
          <w:p w14:paraId="341827AD" w14:textId="4F0EF976" w:rsidR="003D0427" w:rsidRPr="00DD2B2F" w:rsidRDefault="003D0427" w:rsidP="00F66F38">
            <w:pPr>
              <w:pStyle w:val="Sec8H6"/>
            </w:pPr>
            <w:bookmarkStart w:id="1164" w:name="_Toc299534175"/>
            <w:bookmarkStart w:id="1165" w:name="_Toc300749297"/>
            <w:bookmarkStart w:id="1166" w:name="_Toc326063255"/>
            <w:bookmarkStart w:id="1167" w:name="_Toc355543518"/>
            <w:bookmarkStart w:id="1168" w:name="_Toc369862115"/>
            <w:bookmarkStart w:id="1169" w:name="_Toc139120612"/>
            <w:r w:rsidRPr="00DD2B2F">
              <w:t>Impôts et taxes</w:t>
            </w:r>
            <w:bookmarkEnd w:id="1164"/>
            <w:bookmarkEnd w:id="1165"/>
            <w:bookmarkEnd w:id="1166"/>
            <w:bookmarkEnd w:id="1167"/>
            <w:bookmarkEnd w:id="1168"/>
            <w:bookmarkEnd w:id="1169"/>
          </w:p>
        </w:tc>
        <w:tc>
          <w:tcPr>
            <w:tcW w:w="7650" w:type="dxa"/>
          </w:tcPr>
          <w:p w14:paraId="1DB6DFA2" w14:textId="7F77F2E0" w:rsidR="003D0427" w:rsidRPr="00DD2B2F" w:rsidRDefault="00B3234E" w:rsidP="003D0427">
            <w:pPr>
              <w:spacing w:after="200"/>
              <w:ind w:left="595" w:right="-72" w:hanging="595"/>
              <w:jc w:val="both"/>
              <w:rPr>
                <w:lang w:val="fr-FR"/>
              </w:rPr>
            </w:pPr>
            <w:r>
              <w:rPr>
                <w:lang w:val="fr-FR"/>
              </w:rPr>
              <w:t>47</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xml:space="preserve">, le Consultant, les Sous-Traitants et le Personnel paieront les impôts, droits, taxes et autres charges imposés en vertu du Contrat.  </w:t>
            </w:r>
          </w:p>
          <w:p w14:paraId="0BADFDC8" w14:textId="146ADA1A" w:rsidR="003D0427" w:rsidRPr="00DD2B2F" w:rsidRDefault="003F132A" w:rsidP="003D0427">
            <w:pPr>
              <w:spacing w:after="200"/>
              <w:ind w:left="595" w:right="-72" w:hanging="595"/>
              <w:jc w:val="both"/>
              <w:rPr>
                <w:lang w:val="fr-FR"/>
              </w:rPr>
            </w:pPr>
            <w:r>
              <w:rPr>
                <w:lang w:val="fr-FR"/>
              </w:rPr>
              <w:t>4</w:t>
            </w:r>
            <w:r w:rsidR="00B3234E">
              <w:rPr>
                <w:lang w:val="fr-FR"/>
              </w:rPr>
              <w:t>7</w:t>
            </w:r>
            <w:r w:rsidR="003D0427" w:rsidRPr="00DD2B2F">
              <w:rPr>
                <w:lang w:val="fr-FR"/>
              </w:rPr>
              <w:t>.2</w:t>
            </w:r>
            <w:r w:rsidR="003D0427" w:rsidRPr="00DD2B2F">
              <w:rPr>
                <w:lang w:val="fr-FR"/>
              </w:rPr>
              <w:tab/>
              <w:t xml:space="preserve">A titre d’exception à ce qui précède, et comme indiqué aux </w:t>
            </w:r>
            <w:r w:rsidR="003D0427" w:rsidRPr="00DD2B2F">
              <w:rPr>
                <w:b/>
                <w:lang w:val="fr-FR"/>
              </w:rPr>
              <w:t>CPC</w:t>
            </w:r>
            <w:r w:rsidR="003D0427" w:rsidRPr="00DD2B2F">
              <w:rPr>
                <w:lang w:val="fr-FR"/>
              </w:rPr>
              <w:t>, tous les impôts indirects identifiables (identifiés comme tels lors des négociations du Contrat) seront remboursés au Consultant ou seront payés par le Client au nom du Consultant.</w:t>
            </w:r>
          </w:p>
        </w:tc>
      </w:tr>
      <w:tr w:rsidR="003D0427" w:rsidRPr="006F172F" w14:paraId="0691F87E" w14:textId="77777777" w:rsidTr="00D15F06">
        <w:trPr>
          <w:jc w:val="center"/>
        </w:trPr>
        <w:tc>
          <w:tcPr>
            <w:tcW w:w="2250" w:type="dxa"/>
          </w:tcPr>
          <w:p w14:paraId="30C9F32C" w14:textId="503DAAD8" w:rsidR="003D0427" w:rsidRPr="00DD2B2F" w:rsidRDefault="003D0427" w:rsidP="00F66F38">
            <w:pPr>
              <w:pStyle w:val="Sec8H6"/>
            </w:pPr>
            <w:bookmarkStart w:id="1170" w:name="_Toc355543519"/>
            <w:bookmarkStart w:id="1171" w:name="_Toc369862116"/>
            <w:bookmarkStart w:id="1172" w:name="_Toc139120613"/>
            <w:r w:rsidRPr="00DD2B2F">
              <w:t>Monnaie de paiement</w:t>
            </w:r>
            <w:bookmarkEnd w:id="1170"/>
            <w:bookmarkEnd w:id="1171"/>
            <w:bookmarkEnd w:id="1172"/>
          </w:p>
        </w:tc>
        <w:tc>
          <w:tcPr>
            <w:tcW w:w="7650" w:type="dxa"/>
          </w:tcPr>
          <w:p w14:paraId="4E82AF75" w14:textId="771D3739" w:rsidR="003D0427" w:rsidRPr="00DD2B2F" w:rsidRDefault="003D0427" w:rsidP="003D0427">
            <w:pPr>
              <w:pStyle w:val="BodyText2"/>
              <w:spacing w:after="200" w:line="240" w:lineRule="auto"/>
              <w:ind w:left="595" w:hanging="595"/>
              <w:jc w:val="both"/>
            </w:pPr>
            <w:r w:rsidRPr="00DD2B2F">
              <w:t>4</w:t>
            </w:r>
            <w:r w:rsidR="00B3234E">
              <w:t>8</w:t>
            </w:r>
            <w:r w:rsidRPr="00DD2B2F">
              <w:t>.1</w:t>
            </w:r>
            <w:r w:rsidRPr="00DD2B2F">
              <w:tab/>
              <w:t>Les paiements au titre du Contrat seront effectués dans la (les) monnaie(s) indiquée(s) au Contrat</w:t>
            </w:r>
            <w:r w:rsidRPr="00DD2B2F">
              <w:rPr>
                <w:i/>
              </w:rPr>
              <w:t>.</w:t>
            </w:r>
          </w:p>
        </w:tc>
      </w:tr>
      <w:tr w:rsidR="003D0427" w:rsidRPr="006F172F" w14:paraId="29AE0447" w14:textId="77777777" w:rsidTr="00D15F06">
        <w:trPr>
          <w:jc w:val="center"/>
        </w:trPr>
        <w:tc>
          <w:tcPr>
            <w:tcW w:w="2250" w:type="dxa"/>
          </w:tcPr>
          <w:p w14:paraId="28F6BD36" w14:textId="39C913F5" w:rsidR="003D0427" w:rsidRPr="00DD2B2F" w:rsidRDefault="003D0427" w:rsidP="00F66F38">
            <w:pPr>
              <w:pStyle w:val="Sec8H6"/>
            </w:pPr>
            <w:bookmarkStart w:id="1173" w:name="_Toc355543520"/>
            <w:bookmarkStart w:id="1174" w:name="_Toc369862117"/>
            <w:bookmarkStart w:id="1175" w:name="_Toc139120614"/>
            <w:r w:rsidRPr="00DD2B2F">
              <w:t>Modalités de facturation et de paiement</w:t>
            </w:r>
            <w:bookmarkEnd w:id="1173"/>
            <w:bookmarkEnd w:id="1174"/>
            <w:bookmarkEnd w:id="1175"/>
          </w:p>
        </w:tc>
        <w:tc>
          <w:tcPr>
            <w:tcW w:w="7650" w:type="dxa"/>
          </w:tcPr>
          <w:p w14:paraId="1CC58661" w14:textId="4D1F52FC" w:rsidR="003D0427" w:rsidRPr="00DD2B2F" w:rsidRDefault="003D0427" w:rsidP="003D0427">
            <w:pPr>
              <w:spacing w:after="200"/>
              <w:ind w:left="595" w:right="-72" w:hanging="595"/>
              <w:jc w:val="both"/>
              <w:rPr>
                <w:lang w:val="fr-FR"/>
              </w:rPr>
            </w:pPr>
            <w:r w:rsidRPr="00DD2B2F">
              <w:rPr>
                <w:lang w:val="fr-FR"/>
              </w:rPr>
              <w:t>4</w:t>
            </w:r>
            <w:r w:rsidR="00B3234E">
              <w:rPr>
                <w:lang w:val="fr-FR"/>
              </w:rPr>
              <w:t>9</w:t>
            </w:r>
            <w:r w:rsidRPr="00DD2B2F">
              <w:rPr>
                <w:lang w:val="fr-FR"/>
              </w:rPr>
              <w:t>.1</w:t>
            </w:r>
            <w:r w:rsidRPr="00DD2B2F">
              <w:rPr>
                <w:lang w:val="fr-FR"/>
              </w:rPr>
              <w:tab/>
              <w:t xml:space="preserve">Le montant total payé au Consultant dans le cadre du Contrat ne dépassera pas le prix du Contrat conformément à la Clause </w:t>
            </w:r>
            <w:r w:rsidR="00B3234E">
              <w:rPr>
                <w:lang w:val="fr-FR"/>
              </w:rPr>
              <w:t>46</w:t>
            </w:r>
            <w:r w:rsidRPr="00DD2B2F">
              <w:rPr>
                <w:lang w:val="fr-FR"/>
              </w:rPr>
              <w:t>.1.</w:t>
            </w:r>
          </w:p>
          <w:p w14:paraId="60C0EED5" w14:textId="50045EB3" w:rsidR="003D0427" w:rsidRPr="00DD2B2F" w:rsidRDefault="003D0427" w:rsidP="003D0427">
            <w:pPr>
              <w:spacing w:after="200"/>
              <w:ind w:left="595" w:right="-72" w:hanging="595"/>
              <w:jc w:val="both"/>
              <w:rPr>
                <w:lang w:val="fr-FR"/>
              </w:rPr>
            </w:pPr>
            <w:r w:rsidRPr="00DD2B2F">
              <w:rPr>
                <w:lang w:val="fr-FR"/>
              </w:rPr>
              <w:t>4</w:t>
            </w:r>
            <w:r w:rsidR="00B3234E">
              <w:rPr>
                <w:lang w:val="fr-FR"/>
              </w:rPr>
              <w:t>9</w:t>
            </w:r>
            <w:r w:rsidRPr="00DD2B2F">
              <w:rPr>
                <w:lang w:val="fr-FR"/>
              </w:rPr>
              <w:t>.2</w:t>
            </w:r>
            <w:r w:rsidRPr="00DD2B2F">
              <w:rPr>
                <w:lang w:val="fr-FR"/>
              </w:rPr>
              <w:tab/>
              <w:t xml:space="preserve">Les paiements dans le cadre du Contrat seront des montants forfaitaires au titre des livrables identifiés dans l’Annexe A. Les paiements seront versés au compte du Consultant sur la base du calendrier présenté dans les </w:t>
            </w:r>
            <w:r w:rsidRPr="00DD2B2F">
              <w:rPr>
                <w:b/>
                <w:lang w:val="fr-FR"/>
              </w:rPr>
              <w:t>CPC</w:t>
            </w:r>
            <w:r w:rsidRPr="00DD2B2F">
              <w:rPr>
                <w:lang w:val="fr-FR"/>
              </w:rPr>
              <w:t>.</w:t>
            </w:r>
          </w:p>
          <w:p w14:paraId="6497590A" w14:textId="45BF7B77" w:rsidR="003D0427" w:rsidRPr="00DD2B2F" w:rsidRDefault="003D0427" w:rsidP="003D0427">
            <w:pPr>
              <w:tabs>
                <w:tab w:val="left" w:pos="540"/>
              </w:tabs>
              <w:spacing w:after="200"/>
              <w:ind w:left="595" w:right="-72" w:hanging="595"/>
              <w:jc w:val="both"/>
              <w:rPr>
                <w:spacing w:val="-2"/>
                <w:lang w:val="fr-FR"/>
              </w:rPr>
            </w:pPr>
            <w:r w:rsidRPr="00DD2B2F">
              <w:rPr>
                <w:lang w:val="fr-FR"/>
              </w:rPr>
              <w:t>4</w:t>
            </w:r>
            <w:r w:rsidR="00B3234E">
              <w:rPr>
                <w:lang w:val="fr-FR"/>
              </w:rPr>
              <w:t>9</w:t>
            </w:r>
            <w:r w:rsidRPr="00DD2B2F">
              <w:rPr>
                <w:lang w:val="fr-FR"/>
              </w:rPr>
              <w:t>.2.1</w:t>
            </w:r>
            <w:r w:rsidRPr="00DD2B2F">
              <w:rPr>
                <w:lang w:val="fr-FR"/>
              </w:rPr>
              <w:tab/>
            </w:r>
            <w:r w:rsidRPr="00DD2B2F">
              <w:rPr>
                <w:u w:val="single"/>
                <w:lang w:val="fr-FR"/>
              </w:rPr>
              <w:t>Avance:</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w:t>
            </w:r>
            <w:r w:rsidR="003F132A" w:rsidRPr="00DD2B2F">
              <w:rPr>
                <w:lang w:val="fr-FR"/>
              </w:rPr>
              <w:t>dans les</w:t>
            </w:r>
            <w:r w:rsidRPr="00DD2B2F">
              <w:rPr>
                <w:lang w:val="fr-FR"/>
              </w:rPr>
              <w:t xml:space="preserve">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Pr="00DD2B2F">
              <w:rPr>
                <w:b/>
                <w:lang w:val="fr-FR"/>
              </w:rPr>
              <w:t>CPC</w:t>
            </w:r>
            <w:r w:rsidR="00B3234E">
              <w:rPr>
                <w:b/>
                <w:lang w:val="fr-FR"/>
              </w:rPr>
              <w:t xml:space="preserve"> </w:t>
            </w:r>
            <w:r w:rsidRPr="00DD2B2F">
              <w:rPr>
                <w:lang w:val="fr-FR"/>
              </w:rPr>
              <w:t xml:space="preserve">; cette garantie devra (i) rester valide jusqu’à ce que l’avance ait été entièrement remboursée, et (ii) se présenter sous la forme définie dans </w:t>
            </w:r>
            <w:r w:rsidRPr="00DD2B2F">
              <w:rPr>
                <w:b/>
                <w:lang w:val="fr-FR"/>
              </w:rPr>
              <w:t>l’Annexe D</w:t>
            </w:r>
            <w:r w:rsidRPr="00DD2B2F">
              <w:rPr>
                <w:lang w:val="fr-FR"/>
              </w:rPr>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DD2B2F">
              <w:rPr>
                <w:b/>
                <w:lang w:val="fr-FR"/>
              </w:rPr>
              <w:t>CPC</w:t>
            </w:r>
            <w:r w:rsidRPr="00DD2B2F">
              <w:rPr>
                <w:lang w:val="fr-FR"/>
              </w:rPr>
              <w:t xml:space="preserve"> jusqu’à ce que l’avance ait été totalement remboursée</w:t>
            </w:r>
            <w:r w:rsidRPr="00DD2B2F">
              <w:rPr>
                <w:spacing w:val="-2"/>
                <w:lang w:val="fr-FR"/>
              </w:rPr>
              <w:t xml:space="preserve">. </w:t>
            </w:r>
          </w:p>
          <w:p w14:paraId="1D3FB18C" w14:textId="7F4CC110"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w:t>
            </w:r>
            <w:r w:rsidR="00B3234E">
              <w:rPr>
                <w:spacing w:val="-2"/>
                <w:lang w:val="fr-FR"/>
              </w:rPr>
              <w:t>9</w:t>
            </w:r>
            <w:r w:rsidRPr="00DD2B2F">
              <w:rPr>
                <w:spacing w:val="-2"/>
                <w:lang w:val="fr-FR"/>
              </w:rPr>
              <w:t>.2.2</w:t>
            </w:r>
            <w:r w:rsidRPr="00DD2B2F">
              <w:rPr>
                <w:lang w:val="fr-FR"/>
              </w:rPr>
              <w:tab/>
            </w:r>
            <w:r w:rsidRPr="00DD2B2F">
              <w:rPr>
                <w:spacing w:val="-2"/>
                <w:lang w:val="fr-FR"/>
              </w:rPr>
              <w:tab/>
            </w:r>
            <w:r w:rsidRPr="00DD2B2F">
              <w:rPr>
                <w:spacing w:val="-2"/>
                <w:u w:val="single"/>
                <w:lang w:val="fr-FR"/>
              </w:rPr>
              <w:t>Paiements forfaitaires progressifs</w:t>
            </w:r>
            <w:r w:rsidR="003F132A" w:rsidRPr="003F132A">
              <w:rPr>
                <w:spacing w:val="-2"/>
                <w:lang w:val="fr-FR"/>
              </w:rPr>
              <w:t xml:space="preserve"> </w:t>
            </w:r>
            <w:r w:rsidRPr="00DD2B2F">
              <w:rPr>
                <w:spacing w:val="-2"/>
                <w:u w:val="single"/>
                <w:lang w:val="fr-FR"/>
              </w:rPr>
              <w:t>:</w:t>
            </w:r>
            <w:r w:rsidRPr="00DD2B2F">
              <w:rPr>
                <w:spacing w:val="-2"/>
                <w:lang w:val="fr-FR"/>
              </w:rPr>
              <w:t xml:space="preserve"> Le Client </w:t>
            </w:r>
            <w:r w:rsidR="00A20C51">
              <w:rPr>
                <w:spacing w:val="-2"/>
                <w:lang w:val="fr-FR"/>
              </w:rPr>
              <w:t>pai</w:t>
            </w:r>
            <w:r w:rsidR="00A20C51" w:rsidRPr="00DD2B2F">
              <w:rPr>
                <w:spacing w:val="-2"/>
                <w:lang w:val="fr-FR"/>
              </w:rPr>
              <w:t xml:space="preserve">era </w:t>
            </w:r>
            <w:r w:rsidR="00A20C51">
              <w:rPr>
                <w:spacing w:val="-2"/>
                <w:lang w:val="fr-FR"/>
              </w:rPr>
              <w:t>le</w:t>
            </w:r>
            <w:r w:rsidR="00A20C51" w:rsidRPr="00DD2B2F">
              <w:rPr>
                <w:spacing w:val="-2"/>
                <w:lang w:val="fr-FR"/>
              </w:rPr>
              <w:t xml:space="preserve"> </w:t>
            </w:r>
            <w:r w:rsidRPr="00DD2B2F">
              <w:rPr>
                <w:spacing w:val="-2"/>
                <w:lang w:val="fr-FR"/>
              </w:rPr>
              <w:t xml:space="preserve">Consultant dans le délai de soixante (60) jours à compter de la réception par le Client du (des) livrable(s) et de la facture pour le montant forfaitaire correspondant. Le paiement ne sera pas effectué si le Client n’approuve pas le(s) livrable(s) présenté(s) comme </w:t>
            </w:r>
            <w:r w:rsidR="00A20C51">
              <w:rPr>
                <w:spacing w:val="-2"/>
                <w:lang w:val="fr-FR"/>
              </w:rPr>
              <w:t>acceptable</w:t>
            </w:r>
            <w:r w:rsidRPr="00DD2B2F">
              <w:rPr>
                <w:spacing w:val="-2"/>
                <w:lang w:val="fr-FR"/>
              </w:rPr>
              <w:t xml:space="preserve">, auquel cas le Client fera part de ses </w:t>
            </w:r>
            <w:r w:rsidR="00A20C51">
              <w:rPr>
                <w:spacing w:val="-2"/>
                <w:lang w:val="fr-FR"/>
              </w:rPr>
              <w:t>observation</w:t>
            </w:r>
            <w:r w:rsidR="00A20C51" w:rsidRPr="00DD2B2F">
              <w:rPr>
                <w:spacing w:val="-2"/>
                <w:lang w:val="fr-FR"/>
              </w:rPr>
              <w:t xml:space="preserve">s </w:t>
            </w:r>
            <w:r w:rsidRPr="00DD2B2F">
              <w:rPr>
                <w:spacing w:val="-2"/>
                <w:lang w:val="fr-FR"/>
              </w:rPr>
              <w:t>au Consultant dans le même délai de soixante (60) jours. Le Consultant apportera rapidement les corrections nécessaires, puis le processus ci-avant sera réitéré.</w:t>
            </w:r>
          </w:p>
          <w:p w14:paraId="2F8B0454" w14:textId="3E978D6E" w:rsidR="003D0427" w:rsidRDefault="003D0427" w:rsidP="003D0427">
            <w:pPr>
              <w:tabs>
                <w:tab w:val="left" w:pos="540"/>
              </w:tabs>
              <w:spacing w:after="200"/>
              <w:ind w:left="595" w:right="-72" w:hanging="595"/>
              <w:jc w:val="both"/>
              <w:rPr>
                <w:lang w:val="fr-FR"/>
              </w:rPr>
            </w:pPr>
            <w:r w:rsidRPr="00DD2B2F">
              <w:rPr>
                <w:lang w:val="fr-FR"/>
              </w:rPr>
              <w:t>4</w:t>
            </w:r>
            <w:r w:rsidR="00B3234E">
              <w:rPr>
                <w:lang w:val="fr-FR"/>
              </w:rPr>
              <w:t>9</w:t>
            </w:r>
            <w:r w:rsidRPr="00DD2B2F">
              <w:rPr>
                <w:lang w:val="fr-FR"/>
              </w:rPr>
              <w:t>.2.3</w:t>
            </w:r>
            <w:r w:rsidRPr="00DD2B2F">
              <w:rPr>
                <w:lang w:val="fr-FR"/>
              </w:rPr>
              <w:tab/>
              <w:t xml:space="preserve"> </w:t>
            </w:r>
            <w:r w:rsidRPr="00DD2B2F">
              <w:rPr>
                <w:u w:val="single"/>
                <w:lang w:val="fr-FR"/>
              </w:rPr>
              <w:t>Paiement final</w:t>
            </w:r>
            <w:r w:rsidR="003F132A" w:rsidRPr="003F132A">
              <w:rPr>
                <w:lang w:val="fr-FR"/>
              </w:rPr>
              <w:t xml:space="preserve"> </w:t>
            </w:r>
            <w:r w:rsidRPr="003F132A">
              <w:rPr>
                <w:lang w:val="fr-FR"/>
              </w:rPr>
              <w:t>:</w:t>
            </w:r>
            <w:r w:rsidRPr="00DD2B2F">
              <w:rPr>
                <w:lang w:val="fr-FR"/>
              </w:rPr>
              <w:t xml:space="preserve"> le paiement final effectué au titre de la présente Clause ne pourra être </w:t>
            </w:r>
            <w:r w:rsidR="00A20C51">
              <w:rPr>
                <w:lang w:val="fr-FR"/>
              </w:rPr>
              <w:t>effectu</w:t>
            </w:r>
            <w:r w:rsidR="00A20C51" w:rsidRPr="00DD2B2F">
              <w:rPr>
                <w:lang w:val="fr-FR"/>
              </w:rPr>
              <w:t xml:space="preserve">é </w:t>
            </w:r>
            <w:r w:rsidRPr="00DD2B2F">
              <w:rPr>
                <w:lang w:val="fr-FR"/>
              </w:rPr>
              <w:t xml:space="preserve">qu’après remise par le Consultant du rapport final et son approbation par le Client comme étant satisfaisant. Les Services seront alors considérés achevés et acceptés par le Client.  Le dernier montant forfaitaire sera réputé avoir été approuvé pour paiement par le Client dans les quatre-vingt-dix (90) jours suivant réception </w:t>
            </w:r>
            <w:r w:rsidR="00A20C51">
              <w:rPr>
                <w:lang w:val="fr-FR"/>
              </w:rPr>
              <w:t xml:space="preserve">du </w:t>
            </w:r>
            <w:r w:rsidR="00D82296">
              <w:rPr>
                <w:lang w:val="fr-FR"/>
              </w:rPr>
              <w:t>R</w:t>
            </w:r>
            <w:r w:rsidR="00A20C51">
              <w:rPr>
                <w:lang w:val="fr-FR"/>
              </w:rPr>
              <w:t xml:space="preserve">apport </w:t>
            </w:r>
            <w:r w:rsidR="00D82296">
              <w:rPr>
                <w:lang w:val="fr-FR"/>
              </w:rPr>
              <w:t xml:space="preserve">final </w:t>
            </w:r>
            <w:r w:rsidRPr="00DD2B2F">
              <w:rPr>
                <w:lang w:val="fr-FR"/>
              </w:rPr>
              <w:t>par le Client</w:t>
            </w:r>
            <w:r w:rsidR="00D82296">
              <w:rPr>
                <w:lang w:val="fr-FR"/>
              </w:rPr>
              <w:t>,</w:t>
            </w:r>
            <w:r w:rsidRPr="00DD2B2F">
              <w:rPr>
                <w:lang w:val="fr-FR"/>
              </w:rPr>
              <w:t xml:space="preserve">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463C1922" w14:textId="0155A318" w:rsidR="00FB7C48" w:rsidRPr="00DD2B2F" w:rsidRDefault="00FB7C48" w:rsidP="003D0427">
            <w:pPr>
              <w:tabs>
                <w:tab w:val="left" w:pos="540"/>
              </w:tabs>
              <w:spacing w:after="200"/>
              <w:ind w:left="595" w:right="-72" w:hanging="595"/>
              <w:jc w:val="both"/>
              <w:rPr>
                <w:lang w:val="fr-FR"/>
              </w:rPr>
            </w:pPr>
            <w:r>
              <w:rPr>
                <w:lang w:val="fr-FR"/>
              </w:rPr>
              <w:t>4</w:t>
            </w:r>
            <w:r w:rsidR="00B3234E">
              <w:rPr>
                <w:lang w:val="fr-FR"/>
              </w:rPr>
              <w:t>9</w:t>
            </w:r>
            <w:r>
              <w:rPr>
                <w:lang w:val="fr-FR"/>
              </w:rPr>
              <w:t>.2.4 Tous les paiements au titre du Contrat seront effectués aux comptes du Consultant spécifiés aux</w:t>
            </w:r>
            <w:r w:rsidRPr="00FB7C48">
              <w:rPr>
                <w:b/>
                <w:bCs/>
                <w:lang w:val="fr-FR"/>
              </w:rPr>
              <w:t xml:space="preserve"> CPC</w:t>
            </w:r>
            <w:r>
              <w:rPr>
                <w:lang w:val="fr-FR"/>
              </w:rPr>
              <w:t>.</w:t>
            </w:r>
          </w:p>
          <w:p w14:paraId="0331D466" w14:textId="6A720269"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w:t>
            </w:r>
            <w:r w:rsidR="00B3234E">
              <w:rPr>
                <w:spacing w:val="-2"/>
                <w:lang w:val="fr-FR"/>
              </w:rPr>
              <w:t>9</w:t>
            </w:r>
            <w:r w:rsidRPr="00DD2B2F">
              <w:rPr>
                <w:spacing w:val="-2"/>
                <w:lang w:val="fr-FR"/>
              </w:rPr>
              <w:t>.2.</w:t>
            </w:r>
            <w:r w:rsidR="00FB7C48">
              <w:rPr>
                <w:spacing w:val="-2"/>
                <w:lang w:val="fr-FR"/>
              </w:rPr>
              <w:t>5</w:t>
            </w:r>
            <w:r w:rsidRPr="00DD2B2F">
              <w:rPr>
                <w:lang w:val="fr-FR"/>
              </w:rPr>
              <w:tab/>
            </w:r>
            <w:r w:rsidRPr="00DD2B2F">
              <w:rPr>
                <w:spacing w:val="-2"/>
                <w:lang w:val="fr-FR"/>
              </w:rPr>
              <w:tab/>
            </w:r>
            <w:r w:rsidRPr="00DD2B2F">
              <w:rPr>
                <w:lang w:val="fr-FR"/>
              </w:rPr>
              <w:t>A l’exception du paiement final visé au 4</w:t>
            </w:r>
            <w:r w:rsidR="00B3234E">
              <w:rPr>
                <w:lang w:val="fr-FR"/>
              </w:rPr>
              <w:t>9</w:t>
            </w:r>
            <w:r w:rsidRPr="00DD2B2F">
              <w:rPr>
                <w:lang w:val="fr-FR"/>
              </w:rPr>
              <w:t>.2.</w:t>
            </w:r>
            <w:r w:rsidR="00FB7C48">
              <w:rPr>
                <w:lang w:val="fr-FR"/>
              </w:rPr>
              <w:t>3</w:t>
            </w:r>
            <w:r w:rsidRPr="00DD2B2F">
              <w:rPr>
                <w:lang w:val="fr-FR"/>
              </w:rPr>
              <w:t xml:space="preserve"> ci-dessus, les paiements ne constituent pas preuve d’acceptation des Services et ne libèrent pas le Consultant de ses obligations au titre du Contrat</w:t>
            </w:r>
            <w:r w:rsidRPr="00DD2B2F">
              <w:rPr>
                <w:spacing w:val="-2"/>
                <w:lang w:val="fr-FR"/>
              </w:rPr>
              <w:t>.</w:t>
            </w:r>
          </w:p>
        </w:tc>
      </w:tr>
      <w:tr w:rsidR="003D0427" w:rsidRPr="006F172F" w14:paraId="0F6FA0B2" w14:textId="77777777" w:rsidTr="00D15F06">
        <w:trPr>
          <w:jc w:val="center"/>
        </w:trPr>
        <w:tc>
          <w:tcPr>
            <w:tcW w:w="2250" w:type="dxa"/>
          </w:tcPr>
          <w:p w14:paraId="13E6EC9E" w14:textId="3C493EC3" w:rsidR="003D0427" w:rsidRPr="00DD2B2F" w:rsidRDefault="003D0427" w:rsidP="00F66F38">
            <w:pPr>
              <w:pStyle w:val="Sec8H6"/>
            </w:pPr>
            <w:bookmarkStart w:id="1176" w:name="_Toc355543521"/>
            <w:bookmarkStart w:id="1177" w:name="_Toc369862118"/>
            <w:bookmarkStart w:id="1178" w:name="_Toc139120615"/>
            <w:r w:rsidRPr="00DD2B2F">
              <w:t>Intérêts moratoires</w:t>
            </w:r>
            <w:bookmarkEnd w:id="1176"/>
            <w:bookmarkEnd w:id="1177"/>
            <w:bookmarkEnd w:id="1178"/>
          </w:p>
        </w:tc>
        <w:tc>
          <w:tcPr>
            <w:tcW w:w="7650" w:type="dxa"/>
          </w:tcPr>
          <w:p w14:paraId="1D102532" w14:textId="703D20FF" w:rsidR="003D0427" w:rsidRPr="00DD2B2F" w:rsidRDefault="00B3234E" w:rsidP="003D0427">
            <w:pPr>
              <w:spacing w:after="200"/>
              <w:ind w:left="595" w:right="-72" w:hanging="595"/>
              <w:jc w:val="both"/>
              <w:rPr>
                <w:b/>
                <w:lang w:val="fr-FR"/>
              </w:rPr>
            </w:pPr>
            <w:r>
              <w:rPr>
                <w:lang w:val="fr-FR"/>
              </w:rPr>
              <w:t>50</w:t>
            </w:r>
            <w:r w:rsidR="003D0427" w:rsidRPr="00DD2B2F">
              <w:rPr>
                <w:lang w:val="fr-FR"/>
              </w:rPr>
              <w:t>.1</w:t>
            </w:r>
            <w:r w:rsidR="003D0427" w:rsidRPr="00DD2B2F">
              <w:rPr>
                <w:lang w:val="fr-FR"/>
              </w:rPr>
              <w:tab/>
              <w:t xml:space="preserve"> Si le Client ne règle pas, dans les quinze (15) jours suivant la date à laquelle le paiement est dû en vertu de la Clause 4</w:t>
            </w:r>
            <w:r>
              <w:rPr>
                <w:lang w:val="fr-FR"/>
              </w:rPr>
              <w:t>9</w:t>
            </w:r>
            <w:r w:rsidR="003D0427" w:rsidRPr="00DD2B2F">
              <w:rPr>
                <w:lang w:val="fr-FR"/>
              </w:rPr>
              <w:t xml:space="preserve">.2.2, les </w:t>
            </w:r>
            <w:r w:rsidR="00D82296">
              <w:rPr>
                <w:lang w:val="fr-FR"/>
              </w:rPr>
              <w:t>montant</w:t>
            </w:r>
            <w:r w:rsidR="00D82296" w:rsidRPr="00DD2B2F">
              <w:rPr>
                <w:lang w:val="fr-FR"/>
              </w:rPr>
              <w:t xml:space="preserve">s </w:t>
            </w:r>
            <w:r w:rsidR="003D0427" w:rsidRPr="00DD2B2F">
              <w:rPr>
                <w:lang w:val="fr-FR"/>
              </w:rPr>
              <w:t xml:space="preserve">qui sont dus au Consultant, des intérêts seront versés au Consultant pour chaque jour de retard au taux annuel indiqué dans les </w:t>
            </w:r>
            <w:r w:rsidR="003D0427" w:rsidRPr="00DD2B2F">
              <w:rPr>
                <w:b/>
                <w:lang w:val="fr-FR"/>
              </w:rPr>
              <w:t>CPC.</w:t>
            </w:r>
          </w:p>
        </w:tc>
      </w:tr>
    </w:tbl>
    <w:p w14:paraId="4874829D" w14:textId="77777777" w:rsidR="003D0427" w:rsidRPr="00F66F38" w:rsidRDefault="003D0427" w:rsidP="00F66F38">
      <w:pPr>
        <w:pStyle w:val="Sec8H5"/>
      </w:pPr>
      <w:bookmarkStart w:id="1179" w:name="_Toc299534178"/>
      <w:bookmarkStart w:id="1180" w:name="_Toc300749301"/>
      <w:bookmarkStart w:id="1181" w:name="_Toc326063259"/>
      <w:bookmarkStart w:id="1182" w:name="_Toc328302942"/>
      <w:bookmarkStart w:id="1183" w:name="_Toc328303525"/>
      <w:bookmarkStart w:id="1184" w:name="_Toc328304167"/>
      <w:bookmarkStart w:id="1185" w:name="_Toc354055637"/>
      <w:bookmarkStart w:id="1186" w:name="_Toc355354938"/>
      <w:bookmarkStart w:id="1187" w:name="_Toc355357200"/>
      <w:bookmarkStart w:id="1188" w:name="_Toc355532422"/>
      <w:bookmarkStart w:id="1189" w:name="_Toc355538932"/>
      <w:bookmarkStart w:id="1190" w:name="_Toc355543522"/>
      <w:bookmarkStart w:id="1191" w:name="_Toc369862119"/>
      <w:bookmarkStart w:id="1192" w:name="_Toc139120616"/>
      <w:r w:rsidRPr="00F66F38">
        <w:t xml:space="preserve">G.  </w:t>
      </w:r>
      <w:bookmarkEnd w:id="1179"/>
      <w:bookmarkEnd w:id="1180"/>
      <w:bookmarkEnd w:id="1181"/>
      <w:r w:rsidRPr="00F66F38">
        <w:t xml:space="preserve">Equité </w:t>
      </w:r>
      <w:r w:rsidRPr="00DD2B2F">
        <w:t>et</w:t>
      </w:r>
      <w:r w:rsidRPr="00F66F38">
        <w:t xml:space="preserve"> bonne foi</w:t>
      </w:r>
      <w:bookmarkEnd w:id="1182"/>
      <w:bookmarkEnd w:id="1183"/>
      <w:bookmarkEnd w:id="1184"/>
      <w:bookmarkEnd w:id="1185"/>
      <w:bookmarkEnd w:id="1186"/>
      <w:bookmarkEnd w:id="1187"/>
      <w:bookmarkEnd w:id="1188"/>
      <w:bookmarkEnd w:id="1189"/>
      <w:bookmarkEnd w:id="1190"/>
      <w:bookmarkEnd w:id="1191"/>
      <w:bookmarkEnd w:id="1192"/>
    </w:p>
    <w:tbl>
      <w:tblPr>
        <w:tblW w:w="9720" w:type="dxa"/>
        <w:jc w:val="center"/>
        <w:tblLayout w:type="fixed"/>
        <w:tblLook w:val="0000" w:firstRow="0" w:lastRow="0" w:firstColumn="0" w:lastColumn="0" w:noHBand="0" w:noVBand="0"/>
      </w:tblPr>
      <w:tblGrid>
        <w:gridCol w:w="2160"/>
        <w:gridCol w:w="7560"/>
      </w:tblGrid>
      <w:tr w:rsidR="003D0427" w:rsidRPr="006F172F" w14:paraId="7F1232FE" w14:textId="77777777" w:rsidTr="00D15F06">
        <w:trPr>
          <w:jc w:val="center"/>
        </w:trPr>
        <w:tc>
          <w:tcPr>
            <w:tcW w:w="2160" w:type="dxa"/>
          </w:tcPr>
          <w:p w14:paraId="38C3927C" w14:textId="4A81C2EB" w:rsidR="003D0427" w:rsidRPr="00DD2B2F" w:rsidRDefault="003D0427" w:rsidP="00F66F38">
            <w:pPr>
              <w:pStyle w:val="Sec8H6"/>
            </w:pPr>
            <w:bookmarkStart w:id="1193" w:name="_Toc355543523"/>
            <w:bookmarkStart w:id="1194" w:name="_Toc369862120"/>
            <w:bookmarkStart w:id="1195" w:name="_Toc139120617"/>
            <w:r w:rsidRPr="00DD2B2F">
              <w:t xml:space="preserve">Bonne </w:t>
            </w:r>
            <w:r w:rsidR="00FB7C48">
              <w:t>F</w:t>
            </w:r>
            <w:r w:rsidRPr="00DD2B2F">
              <w:t>oi</w:t>
            </w:r>
            <w:bookmarkEnd w:id="1193"/>
            <w:bookmarkEnd w:id="1194"/>
            <w:bookmarkEnd w:id="1195"/>
          </w:p>
        </w:tc>
        <w:tc>
          <w:tcPr>
            <w:tcW w:w="7560" w:type="dxa"/>
          </w:tcPr>
          <w:p w14:paraId="41D76388" w14:textId="58D0D916" w:rsidR="003D0427" w:rsidRPr="00DD2B2F" w:rsidRDefault="00B3234E" w:rsidP="00EF5C69">
            <w:pPr>
              <w:spacing w:after="200"/>
              <w:ind w:left="422" w:right="-72" w:hanging="540"/>
              <w:jc w:val="both"/>
              <w:rPr>
                <w:lang w:val="fr-FR"/>
              </w:rPr>
            </w:pPr>
            <w:r>
              <w:rPr>
                <w:lang w:val="fr-FR"/>
              </w:rPr>
              <w:t>51</w:t>
            </w:r>
            <w:r w:rsidR="003D0427" w:rsidRPr="00DD2B2F">
              <w:rPr>
                <w:lang w:val="fr-FR"/>
              </w:rPr>
              <w:t>.1</w:t>
            </w:r>
            <w:r w:rsidR="003D0427" w:rsidRPr="00DD2B2F">
              <w:rPr>
                <w:lang w:val="fr-FR"/>
              </w:rPr>
              <w:tab/>
              <w:t>Les Parties s’engagent à agir de bonne foi vis-à-vis de leurs droits contractuels réciproques et à prendre toute mesure possible pour assurer la réalisation des objectifs du Contrat.</w:t>
            </w:r>
          </w:p>
        </w:tc>
      </w:tr>
    </w:tbl>
    <w:p w14:paraId="783B2B43" w14:textId="77777777" w:rsidR="003D0427" w:rsidRPr="00DD2B2F" w:rsidRDefault="003D0427" w:rsidP="00F66F38">
      <w:pPr>
        <w:pStyle w:val="Sec8H5"/>
      </w:pPr>
      <w:bookmarkStart w:id="1196" w:name="_Toc299534180"/>
      <w:bookmarkStart w:id="1197" w:name="_Toc300749303"/>
      <w:bookmarkStart w:id="1198" w:name="_Toc326063261"/>
      <w:bookmarkStart w:id="1199" w:name="_Toc328302943"/>
      <w:bookmarkStart w:id="1200" w:name="_Toc328303526"/>
      <w:bookmarkStart w:id="1201" w:name="_Toc328304168"/>
      <w:bookmarkStart w:id="1202" w:name="_Toc354055638"/>
      <w:bookmarkStart w:id="1203" w:name="_Toc355354939"/>
      <w:bookmarkStart w:id="1204" w:name="_Toc355357201"/>
      <w:bookmarkStart w:id="1205" w:name="_Toc355532423"/>
      <w:bookmarkStart w:id="1206" w:name="_Toc355538933"/>
      <w:bookmarkStart w:id="1207" w:name="_Toc355543524"/>
      <w:bookmarkStart w:id="1208" w:name="_Toc369862121"/>
      <w:bookmarkStart w:id="1209" w:name="_Toc139120618"/>
      <w:r w:rsidRPr="00DD2B2F">
        <w:t xml:space="preserve">H.  </w:t>
      </w:r>
      <w:bookmarkEnd w:id="1196"/>
      <w:bookmarkEnd w:id="1197"/>
      <w:bookmarkEnd w:id="1198"/>
      <w:r w:rsidRPr="00DD2B2F">
        <w:t>Règlement des différends</w:t>
      </w:r>
      <w:bookmarkEnd w:id="1199"/>
      <w:bookmarkEnd w:id="1200"/>
      <w:bookmarkEnd w:id="1201"/>
      <w:bookmarkEnd w:id="1202"/>
      <w:bookmarkEnd w:id="1203"/>
      <w:bookmarkEnd w:id="1204"/>
      <w:bookmarkEnd w:id="1205"/>
      <w:bookmarkEnd w:id="1206"/>
      <w:bookmarkEnd w:id="1207"/>
      <w:bookmarkEnd w:id="1208"/>
      <w:bookmarkEnd w:id="1209"/>
    </w:p>
    <w:tbl>
      <w:tblPr>
        <w:tblW w:w="10036" w:type="dxa"/>
        <w:jc w:val="center"/>
        <w:tblLayout w:type="fixed"/>
        <w:tblLook w:val="0000" w:firstRow="0" w:lastRow="0" w:firstColumn="0" w:lastColumn="0" w:noHBand="0" w:noVBand="0"/>
      </w:tblPr>
      <w:tblGrid>
        <w:gridCol w:w="2160"/>
        <w:gridCol w:w="7830"/>
        <w:gridCol w:w="46"/>
      </w:tblGrid>
      <w:tr w:rsidR="00DD2B2F" w:rsidRPr="006F172F" w14:paraId="4631C449" w14:textId="77777777" w:rsidTr="00F66F38">
        <w:trPr>
          <w:jc w:val="center"/>
        </w:trPr>
        <w:tc>
          <w:tcPr>
            <w:tcW w:w="2160" w:type="dxa"/>
          </w:tcPr>
          <w:p w14:paraId="10F7A640" w14:textId="77777777" w:rsidR="003D0427" w:rsidRPr="00DD2B2F" w:rsidRDefault="003D0427" w:rsidP="00F66F38">
            <w:pPr>
              <w:pStyle w:val="Sec8H6"/>
            </w:pPr>
            <w:bookmarkStart w:id="1210" w:name="_Toc355543525"/>
            <w:bookmarkStart w:id="1211" w:name="_Toc369862122"/>
            <w:bookmarkStart w:id="1212" w:name="_Toc139120619"/>
            <w:r w:rsidRPr="00DD2B2F">
              <w:t>Règlement amiable</w:t>
            </w:r>
            <w:bookmarkEnd w:id="1210"/>
            <w:bookmarkEnd w:id="1211"/>
            <w:bookmarkEnd w:id="1212"/>
          </w:p>
        </w:tc>
        <w:tc>
          <w:tcPr>
            <w:tcW w:w="7876" w:type="dxa"/>
            <w:gridSpan w:val="2"/>
          </w:tcPr>
          <w:p w14:paraId="07B190F0" w14:textId="3CB6DFB2" w:rsidR="003D0427" w:rsidRPr="00DD2B2F" w:rsidRDefault="00B3234E" w:rsidP="00B3234E">
            <w:pPr>
              <w:spacing w:after="200"/>
              <w:ind w:left="422" w:right="-72" w:hanging="540"/>
              <w:jc w:val="both"/>
              <w:rPr>
                <w:lang w:val="fr-FR"/>
              </w:rPr>
            </w:pPr>
            <w:r>
              <w:rPr>
                <w:lang w:val="fr-FR"/>
              </w:rPr>
              <w:t>52</w:t>
            </w:r>
            <w:r w:rsidR="003D0427" w:rsidRPr="00DD2B2F">
              <w:rPr>
                <w:lang w:val="fr-FR"/>
              </w:rPr>
              <w:t>.1</w:t>
            </w:r>
            <w:r w:rsidR="003D0427" w:rsidRPr="00DD2B2F">
              <w:rPr>
                <w:lang w:val="fr-FR"/>
              </w:rPr>
              <w:tab/>
              <w:t xml:space="preserve">Les Parties feront de leur mieux pour régler à l’amiable les différends qui pourraient survenir de l’exécution du Contrat, par consultation mutuelle. </w:t>
            </w:r>
          </w:p>
          <w:p w14:paraId="4211F6B1" w14:textId="768C7C0B" w:rsidR="003D0427" w:rsidRPr="00DD2B2F" w:rsidRDefault="00B3234E" w:rsidP="00B3234E">
            <w:pPr>
              <w:tabs>
                <w:tab w:val="left" w:pos="753"/>
              </w:tabs>
              <w:spacing w:after="200"/>
              <w:ind w:left="422" w:right="-72" w:hanging="540"/>
              <w:jc w:val="both"/>
              <w:rPr>
                <w:lang w:val="fr-FR"/>
              </w:rPr>
            </w:pPr>
            <w:r>
              <w:rPr>
                <w:lang w:val="fr-FR"/>
              </w:rPr>
              <w:t>52</w:t>
            </w:r>
            <w:r w:rsidR="003D0427" w:rsidRPr="00DD2B2F">
              <w:rPr>
                <w:lang w:val="fr-FR"/>
              </w:rPr>
              <w:t>.2</w:t>
            </w:r>
            <w:r w:rsidR="003D0427"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rPr>
                <w:lang w:val="fr-FR"/>
              </w:rPr>
              <w:t>53</w:t>
            </w:r>
            <w:r w:rsidR="003D0427" w:rsidRPr="00DD2B2F">
              <w:rPr>
                <w:lang w:val="fr-FR"/>
              </w:rPr>
              <w:t xml:space="preserve">.1 s’appliquera. </w:t>
            </w:r>
          </w:p>
        </w:tc>
      </w:tr>
      <w:tr w:rsidR="00DD2B2F" w:rsidRPr="006F172F" w14:paraId="07CFC302" w14:textId="77777777" w:rsidTr="00F66F38">
        <w:trPr>
          <w:gridAfter w:val="1"/>
          <w:wAfter w:w="46" w:type="dxa"/>
          <w:trHeight w:val="285"/>
          <w:jc w:val="center"/>
        </w:trPr>
        <w:tc>
          <w:tcPr>
            <w:tcW w:w="2160" w:type="dxa"/>
          </w:tcPr>
          <w:p w14:paraId="7E43F224" w14:textId="48898E75" w:rsidR="003D0427" w:rsidRPr="00DD2B2F" w:rsidRDefault="003D0427" w:rsidP="00F66F38">
            <w:pPr>
              <w:pStyle w:val="Sec8H6"/>
            </w:pPr>
            <w:bookmarkStart w:id="1213" w:name="_Toc355543526"/>
            <w:bookmarkStart w:id="1214" w:name="_Toc369862123"/>
            <w:bookmarkStart w:id="1215" w:name="_Toc139120620"/>
            <w:r w:rsidRPr="00DD2B2F">
              <w:t xml:space="preserve">Règlement des </w:t>
            </w:r>
            <w:r w:rsidR="00FB7C48">
              <w:t>D</w:t>
            </w:r>
            <w:r w:rsidRPr="00DD2B2F">
              <w:t>ifférends</w:t>
            </w:r>
            <w:bookmarkEnd w:id="1213"/>
            <w:bookmarkEnd w:id="1214"/>
            <w:bookmarkEnd w:id="1215"/>
          </w:p>
        </w:tc>
        <w:tc>
          <w:tcPr>
            <w:tcW w:w="7830" w:type="dxa"/>
          </w:tcPr>
          <w:p w14:paraId="0FAD562D" w14:textId="36FF99D1" w:rsidR="003D0427" w:rsidRPr="00DD2B2F" w:rsidRDefault="00B3234E" w:rsidP="00B3234E">
            <w:pPr>
              <w:numPr>
                <w:ilvl w:val="12"/>
                <w:numId w:val="0"/>
              </w:numPr>
              <w:spacing w:after="200"/>
              <w:ind w:left="490" w:right="-72" w:hanging="490"/>
              <w:jc w:val="both"/>
              <w:rPr>
                <w:lang w:val="fr-FR"/>
              </w:rPr>
            </w:pPr>
            <w:r>
              <w:rPr>
                <w:lang w:val="fr-FR"/>
              </w:rPr>
              <w:t>53</w:t>
            </w:r>
            <w:r w:rsidR="003D0427" w:rsidRPr="00DD2B2F">
              <w:rPr>
                <w:lang w:val="fr-FR"/>
              </w:rPr>
              <w:t>.1</w:t>
            </w:r>
            <w:r w:rsidR="003D0427" w:rsidRPr="00DD2B2F">
              <w:rPr>
                <w:lang w:val="fr-FR"/>
              </w:rPr>
              <w:tab/>
              <w:t xml:space="preserve">Tout différend qui pourrait s’élever entre les </w:t>
            </w:r>
            <w:r w:rsidR="00D82296">
              <w:rPr>
                <w:lang w:val="fr-FR"/>
              </w:rPr>
              <w:t>P</w:t>
            </w:r>
            <w:r w:rsidR="003D0427" w:rsidRPr="00DD2B2F">
              <w:rPr>
                <w:lang w:val="fr-FR"/>
              </w:rPr>
              <w:t xml:space="preserve">arties en raison des dispositions contractuelles et qui ne pourrait être réglé à l’amiable sera soumis à un règlement par l’une ou l’autre des </w:t>
            </w:r>
            <w:r w:rsidR="00D82296">
              <w:rPr>
                <w:lang w:val="fr-FR"/>
              </w:rPr>
              <w:t>P</w:t>
            </w:r>
            <w:r w:rsidR="003D0427" w:rsidRPr="00DD2B2F">
              <w:rPr>
                <w:lang w:val="fr-FR"/>
              </w:rPr>
              <w:t xml:space="preserve">arties conformément aux dispositions spécifiées dans les </w:t>
            </w:r>
            <w:r w:rsidR="003D0427" w:rsidRPr="00DD2B2F">
              <w:rPr>
                <w:b/>
                <w:lang w:val="fr-FR"/>
              </w:rPr>
              <w:t>CPC</w:t>
            </w:r>
            <w:r w:rsidR="003D0427" w:rsidRPr="00DD2B2F">
              <w:rPr>
                <w:lang w:val="fr-FR"/>
              </w:rPr>
              <w:t>.</w:t>
            </w:r>
          </w:p>
        </w:tc>
      </w:tr>
    </w:tbl>
    <w:p w14:paraId="5D581D6C" w14:textId="77777777" w:rsidR="005E3499" w:rsidRPr="00DD2B2F" w:rsidRDefault="005E3499" w:rsidP="003D0427">
      <w:pPr>
        <w:pStyle w:val="Style3"/>
        <w:rPr>
          <w:color w:val="auto"/>
        </w:rPr>
        <w:sectPr w:rsidR="005E3499" w:rsidRPr="00DD2B2F" w:rsidSect="003D0427">
          <w:headerReference w:type="even" r:id="rId107"/>
          <w:headerReference w:type="default" r:id="rId108"/>
          <w:headerReference w:type="first" r:id="rId109"/>
          <w:type w:val="nextColumn"/>
          <w:pgSz w:w="11907" w:h="16839" w:code="9"/>
          <w:pgMar w:top="1173" w:right="1350" w:bottom="1080" w:left="1170" w:header="720" w:footer="720" w:gutter="0"/>
          <w:paperSrc w:first="15" w:other="15"/>
          <w:cols w:space="708"/>
          <w:titlePg/>
          <w:docGrid w:linePitch="360"/>
        </w:sectPr>
      </w:pPr>
      <w:bookmarkStart w:id="1216" w:name="_Toc354055640"/>
      <w:bookmarkStart w:id="1217" w:name="_Toc355354941"/>
      <w:bookmarkStart w:id="1218" w:name="_Toc355357203"/>
      <w:bookmarkStart w:id="1219" w:name="_Toc355532425"/>
      <w:bookmarkStart w:id="1220" w:name="_Toc355538935"/>
      <w:bookmarkStart w:id="1221" w:name="_Toc355543529"/>
      <w:bookmarkStart w:id="1222" w:name="_Toc369862126"/>
    </w:p>
    <w:p w14:paraId="186D9765" w14:textId="524C7F7D" w:rsidR="00425759" w:rsidRPr="00DD2B2F" w:rsidRDefault="003D0427" w:rsidP="00425759">
      <w:pPr>
        <w:pStyle w:val="Style22"/>
        <w:rPr>
          <w:color w:val="auto"/>
        </w:rPr>
      </w:pPr>
      <w:r w:rsidRPr="00DD2B2F">
        <w:rPr>
          <w:color w:val="auto"/>
        </w:rPr>
        <w:t xml:space="preserve">Annexe 1: </w:t>
      </w:r>
      <w:bookmarkEnd w:id="1216"/>
      <w:bookmarkEnd w:id="1217"/>
      <w:bookmarkEnd w:id="1218"/>
      <w:bookmarkEnd w:id="1219"/>
      <w:bookmarkEnd w:id="1220"/>
      <w:bookmarkEnd w:id="1221"/>
      <w:bookmarkEnd w:id="1222"/>
      <w:r w:rsidR="003D266E">
        <w:rPr>
          <w:color w:val="auto"/>
        </w:rPr>
        <w:t>fraude et corruption</w:t>
      </w:r>
    </w:p>
    <w:p w14:paraId="3F55CB64" w14:textId="77777777" w:rsidR="00425759" w:rsidRPr="00DD2B2F" w:rsidRDefault="00425759" w:rsidP="003D266E">
      <w:pPr>
        <w:jc w:val="center"/>
        <w:rPr>
          <w:iCs/>
          <w:lang w:val="fr-FR"/>
        </w:rPr>
      </w:pPr>
      <w:r w:rsidRPr="00DD2B2F">
        <w:rPr>
          <w:iCs/>
          <w:lang w:val="fr-FR"/>
        </w:rPr>
        <w:t>(Le texte de cette Annexe 1 ne doit pas être modifié)</w:t>
      </w:r>
    </w:p>
    <w:p w14:paraId="5968A307" w14:textId="77777777" w:rsidR="00425759" w:rsidRPr="00DD2B2F" w:rsidRDefault="00425759" w:rsidP="00425759">
      <w:pPr>
        <w:rPr>
          <w:i/>
          <w:lang w:val="fr-FR"/>
        </w:rPr>
      </w:pPr>
    </w:p>
    <w:p w14:paraId="0A0B6BBC" w14:textId="77777777" w:rsidR="006F1145" w:rsidRPr="00C76C41" w:rsidRDefault="006F1145" w:rsidP="00EF5C69">
      <w:pPr>
        <w:pStyle w:val="ListParagraph"/>
        <w:numPr>
          <w:ilvl w:val="1"/>
          <w:numId w:val="122"/>
        </w:numPr>
        <w:spacing w:before="120" w:after="120"/>
        <w:contextualSpacing w:val="0"/>
        <w:rPr>
          <w:b/>
          <w:bCs/>
          <w:szCs w:val="24"/>
        </w:rPr>
      </w:pPr>
      <w:r w:rsidRPr="00C76C41">
        <w:rPr>
          <w:b/>
          <w:bCs/>
          <w:szCs w:val="24"/>
        </w:rPr>
        <w:t>Objet</w:t>
      </w:r>
    </w:p>
    <w:p w14:paraId="7330B601" w14:textId="77777777" w:rsidR="006F1145" w:rsidRPr="00E70191" w:rsidRDefault="006F1145" w:rsidP="006F1145">
      <w:pPr>
        <w:spacing w:before="120" w:after="120"/>
        <w:ind w:left="567" w:hanging="567"/>
        <w:jc w:val="both"/>
        <w:rPr>
          <w:szCs w:val="24"/>
          <w:lang w:val="fr-FR"/>
        </w:rPr>
      </w:pPr>
      <w:r w:rsidRPr="00E70191">
        <w:rPr>
          <w:szCs w:val="24"/>
          <w:lang w:val="fr-FR"/>
        </w:rPr>
        <w:t>1.1</w:t>
      </w:r>
      <w:r w:rsidRPr="00E70191">
        <w:rPr>
          <w:szCs w:val="24"/>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C332BC" w14:textId="77777777" w:rsidR="006F1145" w:rsidRPr="00C76C41" w:rsidRDefault="006F1145" w:rsidP="00EF5C69">
      <w:pPr>
        <w:pStyle w:val="ListParagraph"/>
        <w:numPr>
          <w:ilvl w:val="1"/>
          <w:numId w:val="122"/>
        </w:numPr>
        <w:spacing w:before="120" w:after="120"/>
        <w:contextualSpacing w:val="0"/>
        <w:jc w:val="both"/>
        <w:rPr>
          <w:b/>
          <w:bCs/>
          <w:szCs w:val="24"/>
        </w:rPr>
      </w:pPr>
      <w:r w:rsidRPr="00C76C41">
        <w:rPr>
          <w:b/>
          <w:bCs/>
          <w:szCs w:val="24"/>
        </w:rPr>
        <w:t>Exigences</w:t>
      </w:r>
    </w:p>
    <w:p w14:paraId="117E1F35" w14:textId="77777777" w:rsidR="006F1145" w:rsidRPr="00E70191" w:rsidRDefault="006F1145" w:rsidP="006F1145">
      <w:pPr>
        <w:spacing w:before="120" w:after="120"/>
        <w:ind w:left="567" w:hanging="567"/>
        <w:jc w:val="both"/>
        <w:rPr>
          <w:szCs w:val="24"/>
          <w:lang w:val="fr-FR"/>
        </w:rPr>
      </w:pPr>
      <w:r w:rsidRPr="00E70191">
        <w:rPr>
          <w:szCs w:val="24"/>
          <w:lang w:val="fr-FR"/>
        </w:rPr>
        <w:t>2.1</w:t>
      </w:r>
      <w:r w:rsidRPr="00E70191">
        <w:rPr>
          <w:szCs w:val="24"/>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E7FDD9E" w14:textId="77777777" w:rsidR="006F1145" w:rsidRPr="00E70191" w:rsidRDefault="006F1145" w:rsidP="006F1145">
      <w:pPr>
        <w:spacing w:before="120" w:after="120"/>
        <w:ind w:left="567" w:hanging="567"/>
        <w:jc w:val="both"/>
        <w:rPr>
          <w:szCs w:val="24"/>
          <w:lang w:val="fr-FR"/>
        </w:rPr>
      </w:pPr>
      <w:r w:rsidRPr="00E70191">
        <w:rPr>
          <w:szCs w:val="24"/>
          <w:lang w:val="fr-FR"/>
        </w:rPr>
        <w:t>2.2</w:t>
      </w:r>
      <w:r w:rsidRPr="00E70191">
        <w:rPr>
          <w:szCs w:val="24"/>
          <w:lang w:val="fr-FR"/>
        </w:rPr>
        <w:tab/>
        <w:t xml:space="preserve">En vertu de ce principe, la Banque </w:t>
      </w:r>
    </w:p>
    <w:p w14:paraId="7A65B410" w14:textId="77777777" w:rsidR="006F1145" w:rsidRPr="00C76C41" w:rsidRDefault="006F1145" w:rsidP="00EF5C69">
      <w:pPr>
        <w:pStyle w:val="BodyText"/>
        <w:numPr>
          <w:ilvl w:val="0"/>
          <w:numId w:val="123"/>
        </w:numPr>
        <w:tabs>
          <w:tab w:val="left" w:pos="576"/>
        </w:tabs>
        <w:suppressAutoHyphens w:val="0"/>
        <w:spacing w:before="120"/>
        <w:ind w:left="993"/>
        <w:rPr>
          <w:szCs w:val="24"/>
          <w:lang w:val="fr-FR"/>
        </w:rPr>
      </w:pPr>
      <w:r w:rsidRPr="00C76C41">
        <w:rPr>
          <w:szCs w:val="24"/>
          <w:lang w:val="fr-FR"/>
        </w:rPr>
        <w:t>aux fins d’application de la présente disposition, définit comme suit les expressions suivantes :</w:t>
      </w:r>
    </w:p>
    <w:p w14:paraId="2AB9B676" w14:textId="77777777" w:rsidR="006F1145" w:rsidRPr="00E70191" w:rsidRDefault="006F1145" w:rsidP="006F1145">
      <w:pPr>
        <w:pStyle w:val="FootnoteText"/>
        <w:spacing w:before="120"/>
        <w:ind w:left="1418" w:hanging="425"/>
        <w:jc w:val="both"/>
        <w:rPr>
          <w:sz w:val="24"/>
          <w:szCs w:val="24"/>
          <w:lang w:val="fr-FR"/>
        </w:rPr>
      </w:pPr>
      <w:r w:rsidRPr="00E70191">
        <w:rPr>
          <w:sz w:val="24"/>
          <w:szCs w:val="24"/>
          <w:lang w:val="fr-FR"/>
        </w:rPr>
        <w:t>i.</w:t>
      </w:r>
      <w:r w:rsidRPr="00E70191">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31998F08" w14:textId="77777777" w:rsidR="006F1145" w:rsidRPr="00E70191" w:rsidRDefault="006F1145" w:rsidP="006F1145">
      <w:pPr>
        <w:tabs>
          <w:tab w:val="left" w:pos="1692"/>
        </w:tabs>
        <w:spacing w:before="120" w:after="120"/>
        <w:ind w:left="1418" w:hanging="425"/>
        <w:jc w:val="both"/>
        <w:rPr>
          <w:szCs w:val="24"/>
          <w:lang w:val="fr-FR"/>
        </w:rPr>
      </w:pPr>
      <w:r w:rsidRPr="00E70191">
        <w:rPr>
          <w:szCs w:val="24"/>
          <w:lang w:val="fr-FR"/>
        </w:rPr>
        <w:t xml:space="preserve">ii. </w:t>
      </w:r>
      <w:r w:rsidRPr="00E70191">
        <w:rPr>
          <w:szCs w:val="24"/>
          <w:lang w:val="fr-FR"/>
        </w:rPr>
        <w:tab/>
        <w:t xml:space="preserve">se livre </w:t>
      </w:r>
      <w:r w:rsidRPr="00E70191">
        <w:rPr>
          <w:color w:val="000000"/>
          <w:szCs w:val="24"/>
          <w:lang w:val="fr-FR"/>
        </w:rPr>
        <w:t>à des « manœuvres frauduleuses » quiconque agit, ou dénature des faits, délibérément ou par négligence grave,</w:t>
      </w:r>
      <w:r w:rsidRPr="00E70191">
        <w:rPr>
          <w:b/>
          <w:i/>
          <w:color w:val="000000"/>
          <w:szCs w:val="24"/>
          <w:lang w:val="fr-FR"/>
        </w:rPr>
        <w:t xml:space="preserve"> </w:t>
      </w:r>
      <w:r w:rsidRPr="00E70191">
        <w:rPr>
          <w:color w:val="000000"/>
          <w:szCs w:val="24"/>
          <w:lang w:val="fr-FR"/>
        </w:rPr>
        <w:t>ou tente d’induire en erreur une personne ou une entité, afin d’en retirer un avantage financier ou de toute autre nature, ou se dérober à une obligation </w:t>
      </w:r>
      <w:r w:rsidRPr="00E70191">
        <w:rPr>
          <w:szCs w:val="24"/>
          <w:lang w:val="fr-FR"/>
        </w:rPr>
        <w:t>;</w:t>
      </w:r>
    </w:p>
    <w:p w14:paraId="6B10E84A" w14:textId="77777777" w:rsidR="006F1145" w:rsidRPr="00E70191" w:rsidRDefault="006F1145" w:rsidP="006F1145">
      <w:pPr>
        <w:tabs>
          <w:tab w:val="left" w:pos="1692"/>
        </w:tabs>
        <w:spacing w:before="120" w:after="120"/>
        <w:ind w:left="1418" w:hanging="425"/>
        <w:jc w:val="both"/>
        <w:rPr>
          <w:szCs w:val="24"/>
          <w:lang w:val="fr-FR"/>
        </w:rPr>
      </w:pPr>
      <w:r w:rsidRPr="00E70191">
        <w:rPr>
          <w:szCs w:val="24"/>
          <w:lang w:val="fr-FR"/>
        </w:rPr>
        <w:t xml:space="preserve">iii. </w:t>
      </w:r>
      <w:r w:rsidRPr="00E70191">
        <w:rPr>
          <w:szCs w:val="24"/>
          <w:lang w:val="fr-FR"/>
        </w:rPr>
        <w:tab/>
      </w:r>
      <w:r w:rsidRPr="00E70191">
        <w:rPr>
          <w:color w:val="000000"/>
          <w:szCs w:val="24"/>
          <w:lang w:val="fr-FR"/>
        </w:rPr>
        <w:t>se livrent à des « manœuvres collusives » les personnes ou entités qui s’entendent afin d’atteindre un objectif illicite, notamment en influant indûment sur l’action d’autres personnes ou entités </w:t>
      </w:r>
      <w:r w:rsidRPr="00E70191">
        <w:rPr>
          <w:szCs w:val="24"/>
          <w:lang w:val="fr-FR"/>
        </w:rPr>
        <w:t>;</w:t>
      </w:r>
    </w:p>
    <w:p w14:paraId="02AC5C8B" w14:textId="77777777" w:rsidR="006F1145" w:rsidRPr="00E70191" w:rsidRDefault="006F1145" w:rsidP="006F1145">
      <w:pPr>
        <w:tabs>
          <w:tab w:val="left" w:pos="1692"/>
        </w:tabs>
        <w:spacing w:before="120" w:after="120"/>
        <w:ind w:left="1418" w:hanging="425"/>
        <w:jc w:val="both"/>
        <w:rPr>
          <w:szCs w:val="24"/>
          <w:lang w:val="fr-FR"/>
        </w:rPr>
      </w:pPr>
      <w:r w:rsidRPr="00E70191">
        <w:rPr>
          <w:szCs w:val="24"/>
          <w:lang w:val="fr-FR"/>
        </w:rPr>
        <w:t>iv.</w:t>
      </w:r>
      <w:r w:rsidRPr="00E70191">
        <w:rPr>
          <w:szCs w:val="24"/>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966E523" w14:textId="77777777" w:rsidR="006F1145" w:rsidRPr="00E70191" w:rsidRDefault="006F1145" w:rsidP="006F1145">
      <w:pPr>
        <w:tabs>
          <w:tab w:val="left" w:pos="1692"/>
        </w:tabs>
        <w:spacing w:before="120" w:after="120"/>
        <w:ind w:left="1418" w:hanging="425"/>
        <w:rPr>
          <w:szCs w:val="24"/>
          <w:lang w:val="fr-FR"/>
        </w:rPr>
      </w:pPr>
      <w:r w:rsidRPr="00E70191">
        <w:rPr>
          <w:color w:val="000000"/>
          <w:szCs w:val="24"/>
          <w:lang w:val="fr-FR"/>
        </w:rPr>
        <w:t>v.</w:t>
      </w:r>
      <w:r w:rsidRPr="00E70191">
        <w:rPr>
          <w:color w:val="000000"/>
          <w:szCs w:val="24"/>
          <w:lang w:val="fr-FR"/>
        </w:rPr>
        <w:tab/>
        <w:t>se livre à des « manœuvres obstructives » :</w:t>
      </w:r>
    </w:p>
    <w:p w14:paraId="6B7142BC" w14:textId="77777777" w:rsidR="006F1145" w:rsidRPr="00E70191" w:rsidRDefault="006F1145" w:rsidP="006F1145">
      <w:pPr>
        <w:spacing w:before="120" w:after="120"/>
        <w:ind w:left="1843" w:hanging="425"/>
        <w:jc w:val="both"/>
        <w:rPr>
          <w:color w:val="000000"/>
          <w:szCs w:val="24"/>
          <w:lang w:val="fr-FR"/>
        </w:rPr>
      </w:pPr>
      <w:r w:rsidRPr="00E70191">
        <w:rPr>
          <w:color w:val="000000"/>
          <w:szCs w:val="24"/>
          <w:lang w:val="fr-FR"/>
        </w:rPr>
        <w:t>(a)</w:t>
      </w:r>
      <w:r w:rsidRPr="00E70191">
        <w:rPr>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70191">
        <w:rPr>
          <w:b/>
          <w:color w:val="000000"/>
          <w:szCs w:val="24"/>
          <w:lang w:val="fr-FR"/>
        </w:rPr>
        <w:t xml:space="preserve"> </w:t>
      </w:r>
      <w:r w:rsidRPr="00E70191">
        <w:rPr>
          <w:color w:val="000000"/>
          <w:szCs w:val="24"/>
          <w:lang w:val="fr-FR"/>
        </w:rPr>
        <w:t xml:space="preserve">harcèle ou intimide quelqu’un aux fins de l’empêcher de faire part d’informations relatives à cette enquête, ou bien de poursuivre l’enquête ; ou </w:t>
      </w:r>
    </w:p>
    <w:p w14:paraId="731A2107" w14:textId="77777777" w:rsidR="006F1145" w:rsidRPr="00E70191" w:rsidRDefault="006F1145" w:rsidP="006F1145">
      <w:pPr>
        <w:tabs>
          <w:tab w:val="left" w:pos="576"/>
        </w:tabs>
        <w:spacing w:before="120" w:after="120"/>
        <w:ind w:left="1843" w:hanging="425"/>
        <w:rPr>
          <w:color w:val="000000"/>
          <w:szCs w:val="24"/>
          <w:lang w:val="fr-FR"/>
        </w:rPr>
      </w:pPr>
      <w:r w:rsidRPr="00E70191">
        <w:rPr>
          <w:color w:val="000000"/>
          <w:szCs w:val="24"/>
          <w:lang w:val="fr-FR"/>
        </w:rPr>
        <w:t xml:space="preserve">(b) </w:t>
      </w:r>
      <w:r w:rsidRPr="00E70191">
        <w:rPr>
          <w:color w:val="000000"/>
          <w:szCs w:val="24"/>
          <w:lang w:val="fr-FR"/>
        </w:rPr>
        <w:tab/>
        <w:t>celui qui entrave délibérément l’exercice par la Banque de son droit d’examen tel que stipulé au paragraphe (e) ci-dessous.</w:t>
      </w:r>
    </w:p>
    <w:p w14:paraId="4C71F7C3" w14:textId="77777777" w:rsidR="006F1145" w:rsidRPr="00C76C41" w:rsidRDefault="006F1145" w:rsidP="00EF5C69">
      <w:pPr>
        <w:pStyle w:val="BodyText"/>
        <w:numPr>
          <w:ilvl w:val="0"/>
          <w:numId w:val="123"/>
        </w:numPr>
        <w:tabs>
          <w:tab w:val="left" w:pos="576"/>
        </w:tabs>
        <w:suppressAutoHyphens w:val="0"/>
        <w:spacing w:before="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4B3AD52C" w14:textId="77777777" w:rsidR="006F1145" w:rsidRPr="00C76C41" w:rsidRDefault="006F1145" w:rsidP="00EF5C69">
      <w:pPr>
        <w:pStyle w:val="BodyText"/>
        <w:numPr>
          <w:ilvl w:val="0"/>
          <w:numId w:val="123"/>
        </w:numPr>
        <w:tabs>
          <w:tab w:val="left" w:pos="576"/>
        </w:tabs>
        <w:suppressAutoHyphens w:val="0"/>
        <w:spacing w:before="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2B10D0F4" w14:textId="77777777" w:rsidR="006F1145" w:rsidRPr="00C76C41" w:rsidRDefault="006F1145" w:rsidP="00EF5C69">
      <w:pPr>
        <w:pStyle w:val="BodyText"/>
        <w:numPr>
          <w:ilvl w:val="0"/>
          <w:numId w:val="123"/>
        </w:numPr>
        <w:tabs>
          <w:tab w:val="left" w:pos="576"/>
        </w:tabs>
        <w:suppressAutoHyphens w:val="0"/>
        <w:spacing w:before="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3"/>
      </w:r>
      <w:r w:rsidRPr="00C76C41">
        <w:rPr>
          <w:szCs w:val="24"/>
          <w:lang w:val="fr-FR"/>
        </w:rPr>
        <w:t xml:space="preserve"> (ii) de la participation</w:t>
      </w:r>
      <w:r w:rsidRPr="00C76C41">
        <w:rPr>
          <w:rStyle w:val="FootnoteReference"/>
          <w:szCs w:val="24"/>
          <w:lang w:val="fr-FR"/>
        </w:rPr>
        <w:footnoteReference w:id="14"/>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6DF17015" w14:textId="10A9C4B3" w:rsidR="003D266E" w:rsidRPr="00EF5C69" w:rsidRDefault="006F1145" w:rsidP="00EF5C69">
      <w:pPr>
        <w:pStyle w:val="BodyText"/>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5"/>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p>
    <w:p w14:paraId="7F42C2A1" w14:textId="4A485138" w:rsidR="003D0427" w:rsidRPr="00DD2B2F" w:rsidRDefault="003D0427" w:rsidP="001A3E01">
      <w:pPr>
        <w:pStyle w:val="A1-Heading1"/>
        <w:numPr>
          <w:ilvl w:val="1"/>
          <w:numId w:val="74"/>
        </w:numPr>
        <w:rPr>
          <w:color w:val="auto"/>
        </w:rPr>
        <w:sectPr w:rsidR="003D0427" w:rsidRPr="00DD2B2F" w:rsidSect="005E3499">
          <w:pgSz w:w="11907" w:h="16839" w:code="9"/>
          <w:pgMar w:top="1173" w:right="1350" w:bottom="1080" w:left="1170" w:header="720" w:footer="720" w:gutter="0"/>
          <w:paperSrc w:first="15" w:other="15"/>
          <w:cols w:space="708"/>
          <w:titlePg/>
          <w:docGrid w:linePitch="360"/>
        </w:sectPr>
      </w:pPr>
    </w:p>
    <w:p w14:paraId="3F319F56" w14:textId="77777777" w:rsidR="003D0427" w:rsidRPr="00DD2B2F" w:rsidRDefault="003D0427" w:rsidP="003D0427">
      <w:pPr>
        <w:tabs>
          <w:tab w:val="left" w:pos="1134"/>
        </w:tabs>
        <w:jc w:val="both"/>
        <w:rPr>
          <w:lang w:val="fr-FR"/>
        </w:rPr>
      </w:pPr>
    </w:p>
    <w:p w14:paraId="6DBA8207" w14:textId="1F4278DF" w:rsidR="003D0427" w:rsidRPr="00E82E78" w:rsidRDefault="00BA56AF" w:rsidP="00E82E78">
      <w:pPr>
        <w:pStyle w:val="Sec8H4"/>
      </w:pPr>
      <w:bookmarkStart w:id="1223" w:name="_Toc299534184"/>
      <w:bookmarkStart w:id="1224" w:name="_Toc300749307"/>
      <w:bookmarkStart w:id="1225" w:name="_Toc326063266"/>
      <w:bookmarkStart w:id="1226" w:name="_Toc328302946"/>
      <w:bookmarkStart w:id="1227" w:name="_Toc328304171"/>
      <w:bookmarkStart w:id="1228" w:name="_Toc354055641"/>
      <w:bookmarkStart w:id="1229" w:name="_Toc355354942"/>
      <w:bookmarkStart w:id="1230" w:name="_Toc355357204"/>
      <w:bookmarkStart w:id="1231" w:name="_Toc355532426"/>
      <w:bookmarkStart w:id="1232" w:name="_Toc355538936"/>
      <w:bookmarkStart w:id="1233" w:name="_Toc355543530"/>
      <w:bookmarkStart w:id="1234" w:name="_Toc139120621"/>
      <w:r w:rsidRPr="00E82E78">
        <w:t xml:space="preserve">III. </w:t>
      </w:r>
      <w:r w:rsidR="003D0427" w:rsidRPr="00E82E78">
        <w:t xml:space="preserve"> </w:t>
      </w:r>
      <w:bookmarkStart w:id="1235" w:name="_Toc369862127"/>
      <w:r w:rsidR="00D05255">
        <w:t>Clauses Particulières</w:t>
      </w:r>
      <w:r w:rsidR="003D0427" w:rsidRPr="00E82E78">
        <w:t xml:space="preserve"> du Contrat</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271B33F1"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59A45F85" w14:textId="77777777" w:rsidR="003D0427" w:rsidRPr="00DD2B2F" w:rsidRDefault="003D0427" w:rsidP="003D0427">
      <w:pPr>
        <w:rPr>
          <w:lang w:val="fr-F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8109"/>
      </w:tblGrid>
      <w:tr w:rsidR="003D0427" w:rsidRPr="006F172F" w14:paraId="321F1E50" w14:textId="77777777" w:rsidTr="003D0427">
        <w:tc>
          <w:tcPr>
            <w:tcW w:w="1530" w:type="dxa"/>
            <w:tcMar>
              <w:top w:w="85" w:type="dxa"/>
              <w:bottom w:w="142" w:type="dxa"/>
              <w:right w:w="170" w:type="dxa"/>
            </w:tcMar>
          </w:tcPr>
          <w:p w14:paraId="11F14949" w14:textId="77777777" w:rsidR="003D0427" w:rsidRPr="00DD2B2F" w:rsidRDefault="003D0427" w:rsidP="003D0427">
            <w:pPr>
              <w:jc w:val="center"/>
              <w:rPr>
                <w:b/>
              </w:rPr>
            </w:pPr>
            <w:r w:rsidRPr="00DD2B2F">
              <w:rPr>
                <w:b/>
              </w:rPr>
              <w:t>Clause des CGC</w:t>
            </w:r>
          </w:p>
        </w:tc>
        <w:tc>
          <w:tcPr>
            <w:tcW w:w="8109" w:type="dxa"/>
            <w:tcMar>
              <w:top w:w="85" w:type="dxa"/>
              <w:bottom w:w="142" w:type="dxa"/>
              <w:right w:w="170" w:type="dxa"/>
            </w:tcMar>
          </w:tcPr>
          <w:p w14:paraId="7095326F" w14:textId="4B41D969" w:rsidR="003D0427" w:rsidRPr="00DD2B2F" w:rsidRDefault="003D0427" w:rsidP="003D0427">
            <w:pPr>
              <w:ind w:right="-72"/>
              <w:jc w:val="center"/>
              <w:rPr>
                <w:b/>
                <w:lang w:val="fr-FR"/>
              </w:rPr>
            </w:pPr>
            <w:r w:rsidRPr="00DD2B2F">
              <w:rPr>
                <w:b/>
                <w:lang w:val="fr-FR"/>
              </w:rPr>
              <w:t xml:space="preserve">Modifications et compléments apportés aux Clauses des </w:t>
            </w:r>
            <w:r w:rsidR="00D05255">
              <w:rPr>
                <w:b/>
                <w:lang w:val="fr-FR"/>
              </w:rPr>
              <w:t>Clauses Générales</w:t>
            </w:r>
            <w:r w:rsidRPr="00DD2B2F">
              <w:rPr>
                <w:b/>
                <w:lang w:val="fr-FR"/>
              </w:rPr>
              <w:t xml:space="preserve"> du Contrat</w:t>
            </w:r>
          </w:p>
          <w:p w14:paraId="26BCC004" w14:textId="77777777" w:rsidR="003D0427" w:rsidRPr="00DD2B2F" w:rsidRDefault="003D0427" w:rsidP="003D0427">
            <w:pPr>
              <w:ind w:right="-72"/>
              <w:jc w:val="center"/>
              <w:rPr>
                <w:b/>
                <w:lang w:val="fr-FR"/>
              </w:rPr>
            </w:pPr>
          </w:p>
        </w:tc>
      </w:tr>
      <w:tr w:rsidR="003D0427" w:rsidRPr="006F172F" w14:paraId="5450C186" w14:textId="77777777" w:rsidTr="003D0427">
        <w:trPr>
          <w:trHeight w:val="1048"/>
        </w:trPr>
        <w:tc>
          <w:tcPr>
            <w:tcW w:w="1530" w:type="dxa"/>
            <w:tcMar>
              <w:top w:w="85" w:type="dxa"/>
              <w:bottom w:w="142" w:type="dxa"/>
              <w:right w:w="170" w:type="dxa"/>
            </w:tcMar>
          </w:tcPr>
          <w:p w14:paraId="6EDABA20" w14:textId="32AA96D8" w:rsidR="003D0427" w:rsidRPr="00DD2B2F" w:rsidRDefault="003D0427" w:rsidP="00BA56AF">
            <w:pPr>
              <w:jc w:val="both"/>
              <w:rPr>
                <w:b/>
              </w:rPr>
            </w:pPr>
            <w:r w:rsidRPr="00DD2B2F">
              <w:rPr>
                <w:b/>
              </w:rPr>
              <w:t>CGC 1.1</w:t>
            </w:r>
            <w:r w:rsidR="00BA56AF" w:rsidRPr="00DD2B2F">
              <w:rPr>
                <w:b/>
              </w:rPr>
              <w:t xml:space="preserve"> (a)</w:t>
            </w:r>
          </w:p>
        </w:tc>
        <w:tc>
          <w:tcPr>
            <w:tcW w:w="8109" w:type="dxa"/>
            <w:tcMar>
              <w:top w:w="85" w:type="dxa"/>
              <w:bottom w:w="142" w:type="dxa"/>
              <w:right w:w="170" w:type="dxa"/>
            </w:tcMar>
          </w:tcPr>
          <w:p w14:paraId="58236060" w14:textId="77777777" w:rsidR="003D0427" w:rsidRPr="00DD2B2F" w:rsidRDefault="003D0427" w:rsidP="003D0427">
            <w:pPr>
              <w:ind w:right="-72"/>
              <w:jc w:val="both"/>
              <w:rPr>
                <w:lang w:val="fr-FR"/>
              </w:rPr>
            </w:pPr>
            <w:r w:rsidRPr="00DC50BE">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60351B5D" w14:textId="77777777" w:rsidR="003D0427" w:rsidRPr="00DD2B2F" w:rsidRDefault="003D0427" w:rsidP="003D0427">
            <w:pPr>
              <w:ind w:right="-72"/>
              <w:jc w:val="both"/>
              <w:rPr>
                <w:lang w:val="fr-FR"/>
              </w:rPr>
            </w:pPr>
          </w:p>
          <w:p w14:paraId="7067AC7A" w14:textId="77777777" w:rsidR="003D0427" w:rsidRPr="00DD2B2F" w:rsidRDefault="003D0427" w:rsidP="003D0427">
            <w:pPr>
              <w:ind w:right="-72"/>
              <w:jc w:val="both"/>
              <w:rPr>
                <w:i/>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6F172F" w14:paraId="4215A3FF" w14:textId="77777777" w:rsidTr="003D0427">
        <w:tc>
          <w:tcPr>
            <w:tcW w:w="1530" w:type="dxa"/>
            <w:tcMar>
              <w:top w:w="85" w:type="dxa"/>
              <w:bottom w:w="142" w:type="dxa"/>
              <w:right w:w="170" w:type="dxa"/>
            </w:tcMar>
          </w:tcPr>
          <w:p w14:paraId="391D1F9A" w14:textId="77777777" w:rsidR="003D0427" w:rsidRPr="00DD2B2F" w:rsidRDefault="003D0427" w:rsidP="003D0427">
            <w:pPr>
              <w:jc w:val="both"/>
              <w:rPr>
                <w:b/>
              </w:rPr>
            </w:pPr>
            <w:r w:rsidRPr="00DD2B2F">
              <w:rPr>
                <w:b/>
              </w:rPr>
              <w:t>CGC 4.1</w:t>
            </w:r>
          </w:p>
        </w:tc>
        <w:tc>
          <w:tcPr>
            <w:tcW w:w="8109" w:type="dxa"/>
            <w:tcMar>
              <w:top w:w="85" w:type="dxa"/>
              <w:bottom w:w="142" w:type="dxa"/>
              <w:right w:w="170" w:type="dxa"/>
            </w:tcMar>
          </w:tcPr>
          <w:p w14:paraId="2D521C55" w14:textId="62600321" w:rsidR="003D0427" w:rsidRPr="00DD2B2F" w:rsidRDefault="003D0427" w:rsidP="003D0427">
            <w:pPr>
              <w:tabs>
                <w:tab w:val="left" w:pos="5040"/>
              </w:tabs>
              <w:ind w:right="-72"/>
              <w:jc w:val="both"/>
              <w:rPr>
                <w:lang w:val="fr-FR"/>
              </w:rPr>
            </w:pPr>
            <w:r w:rsidRPr="00DC50BE">
              <w:rPr>
                <w:b/>
                <w:bCs/>
                <w:lang w:val="fr-FR"/>
              </w:rPr>
              <w:t>La langue est</w:t>
            </w:r>
            <w:r w:rsidR="00DC50BE">
              <w:rPr>
                <w:b/>
                <w:bCs/>
                <w:lang w:val="fr-FR"/>
              </w:rPr>
              <w:t xml:space="preserve"> </w:t>
            </w:r>
            <w:r w:rsidRPr="00DD2B2F">
              <w:rPr>
                <w:lang w:val="fr-FR"/>
              </w:rPr>
              <w:t xml:space="preserve">: </w:t>
            </w:r>
            <w:r w:rsidRPr="00DD2B2F">
              <w:rPr>
                <w:i/>
                <w:lang w:val="fr-FR"/>
              </w:rPr>
              <w:t>[insérer la langue].</w:t>
            </w:r>
          </w:p>
        </w:tc>
      </w:tr>
      <w:tr w:rsidR="003D0427" w:rsidRPr="006F172F" w14:paraId="65C7AAC2" w14:textId="77777777" w:rsidTr="003D0427">
        <w:tc>
          <w:tcPr>
            <w:tcW w:w="1530" w:type="dxa"/>
            <w:tcMar>
              <w:top w:w="85" w:type="dxa"/>
              <w:bottom w:w="142" w:type="dxa"/>
              <w:right w:w="170" w:type="dxa"/>
            </w:tcMar>
          </w:tcPr>
          <w:p w14:paraId="5341538A" w14:textId="77777777" w:rsidR="003D0427" w:rsidRPr="00DD2B2F" w:rsidRDefault="003D0427" w:rsidP="003D0427">
            <w:pPr>
              <w:jc w:val="both"/>
              <w:rPr>
                <w:b/>
              </w:rPr>
            </w:pPr>
            <w:r w:rsidRPr="00DD2B2F">
              <w:rPr>
                <w:b/>
              </w:rPr>
              <w:t>CGC 6.1 et 6.2</w:t>
            </w:r>
          </w:p>
        </w:tc>
        <w:tc>
          <w:tcPr>
            <w:tcW w:w="8109" w:type="dxa"/>
            <w:tcMar>
              <w:top w:w="85" w:type="dxa"/>
              <w:bottom w:w="142" w:type="dxa"/>
              <w:right w:w="170" w:type="dxa"/>
            </w:tcMar>
          </w:tcPr>
          <w:p w14:paraId="0C2EB02D" w14:textId="5569B27C" w:rsidR="003D0427" w:rsidRPr="00DD2B2F" w:rsidRDefault="003D0427" w:rsidP="003D0427">
            <w:pPr>
              <w:ind w:right="-72"/>
              <w:jc w:val="both"/>
              <w:rPr>
                <w:lang w:val="fr-FR"/>
              </w:rPr>
            </w:pPr>
            <w:r w:rsidRPr="003D266E">
              <w:rPr>
                <w:b/>
                <w:bCs/>
                <w:lang w:val="fr-FR"/>
              </w:rPr>
              <w:t>Les adresses sont</w:t>
            </w:r>
            <w:r w:rsidR="003D266E">
              <w:rPr>
                <w:lang w:val="fr-FR"/>
              </w:rPr>
              <w:t xml:space="preserve"> </w:t>
            </w:r>
            <w:r w:rsidRPr="00DD2B2F">
              <w:rPr>
                <w:lang w:val="fr-FR"/>
              </w:rPr>
              <w:t>:</w:t>
            </w:r>
          </w:p>
          <w:p w14:paraId="7629560F" w14:textId="77777777" w:rsidR="003D0427" w:rsidRPr="00DD2B2F" w:rsidRDefault="003D0427" w:rsidP="003D0427">
            <w:pPr>
              <w:ind w:right="-72"/>
              <w:jc w:val="both"/>
              <w:rPr>
                <w:lang w:val="fr-FR"/>
              </w:rPr>
            </w:pPr>
          </w:p>
          <w:p w14:paraId="2AD761A1"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23C931C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887ACC1"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07FB65E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5281C14F"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56E1E4D7" w14:textId="77777777" w:rsidR="003D0427" w:rsidRPr="00DD2B2F" w:rsidRDefault="003D0427" w:rsidP="003D0427">
            <w:pPr>
              <w:tabs>
                <w:tab w:val="left" w:pos="1311"/>
              </w:tabs>
              <w:ind w:right="-72"/>
              <w:jc w:val="both"/>
              <w:rPr>
                <w:lang w:val="fr-FR"/>
              </w:rPr>
            </w:pPr>
          </w:p>
          <w:p w14:paraId="3314F096"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455E743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539D7E5B"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5C05461E"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515FDDAA"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6F172F" w14:paraId="715C8060" w14:textId="77777777" w:rsidTr="003D0427">
        <w:tc>
          <w:tcPr>
            <w:tcW w:w="1530" w:type="dxa"/>
            <w:tcMar>
              <w:top w:w="85" w:type="dxa"/>
              <w:bottom w:w="142" w:type="dxa"/>
              <w:right w:w="170" w:type="dxa"/>
            </w:tcMar>
          </w:tcPr>
          <w:p w14:paraId="37EEB2D0" w14:textId="77777777" w:rsidR="003D0427" w:rsidRPr="00DD2B2F" w:rsidRDefault="003D0427" w:rsidP="00BA56AF">
            <w:pPr>
              <w:jc w:val="both"/>
              <w:rPr>
                <w:b/>
              </w:rPr>
            </w:pPr>
            <w:r w:rsidRPr="00DD2B2F">
              <w:rPr>
                <w:b/>
              </w:rPr>
              <w:t>CGC</w:t>
            </w:r>
            <w:r w:rsidRPr="00DD2B2F">
              <w:rPr>
                <w:b/>
                <w:spacing w:val="-3"/>
              </w:rPr>
              <w:t xml:space="preserve"> 8.1</w:t>
            </w:r>
          </w:p>
        </w:tc>
        <w:tc>
          <w:tcPr>
            <w:tcW w:w="8109" w:type="dxa"/>
            <w:tcMar>
              <w:top w:w="85" w:type="dxa"/>
              <w:bottom w:w="142" w:type="dxa"/>
              <w:right w:w="170" w:type="dxa"/>
            </w:tcMar>
          </w:tcPr>
          <w:p w14:paraId="5B4EA356" w14:textId="77777777" w:rsidR="003D0427" w:rsidRPr="00DD2B2F" w:rsidRDefault="003D0427" w:rsidP="00845F07">
            <w:pPr>
              <w:spacing w:after="120"/>
              <w:ind w:right="-72"/>
              <w:jc w:val="both"/>
              <w:rPr>
                <w:i/>
                <w:lang w:val="fr-FR"/>
              </w:rPr>
            </w:pPr>
            <w:r w:rsidRPr="00DD2B2F">
              <w:rPr>
                <w:i/>
                <w:lang w:val="fr-FR"/>
              </w:rPr>
              <w:t>[Note: Si le Consultant est constitué par une seule entité, indiquer : “Sans objet”;</w:t>
            </w:r>
          </w:p>
          <w:p w14:paraId="72DD08E9" w14:textId="77777777" w:rsidR="003D0427" w:rsidRPr="00DD2B2F" w:rsidRDefault="003D0427" w:rsidP="00845F07">
            <w:pPr>
              <w:spacing w:after="120"/>
              <w:ind w:right="-72"/>
              <w:jc w:val="both"/>
              <w:rPr>
                <w:i/>
                <w:lang w:val="fr-FR"/>
              </w:rPr>
            </w:pPr>
            <w:r w:rsidRPr="00DD2B2F">
              <w:rPr>
                <w:i/>
                <w:lang w:val="fr-FR"/>
              </w:rPr>
              <w:t>OU</w:t>
            </w:r>
          </w:p>
          <w:p w14:paraId="24ABB75A" w14:textId="77777777" w:rsidR="003D0427" w:rsidRPr="00DD2B2F" w:rsidRDefault="003D0427" w:rsidP="00845F07">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6AA5AFF7" w14:textId="061122B9" w:rsidR="003D0427" w:rsidRPr="00DD2B2F" w:rsidRDefault="003D0427" w:rsidP="00845F07">
            <w:pPr>
              <w:spacing w:after="120"/>
              <w:ind w:right="-72"/>
              <w:jc w:val="both"/>
              <w:rPr>
                <w:lang w:val="fr-FR"/>
              </w:rPr>
            </w:pPr>
            <w:r w:rsidRPr="00DC50BE">
              <w:rPr>
                <w:b/>
                <w:bCs/>
                <w:lang w:val="fr-FR"/>
              </w:rPr>
              <w:t>Le Chef de File au nom du groupement est</w:t>
            </w:r>
            <w:r w:rsidRPr="00DD2B2F">
              <w:rPr>
                <w:lang w:val="fr-FR"/>
              </w:rPr>
              <w:t xml:space="preserve"> </w:t>
            </w:r>
            <w:r w:rsidR="00DC50BE">
              <w:rPr>
                <w:i/>
                <w:lang w:val="fr-FR"/>
              </w:rPr>
              <w:t xml:space="preserve">______________ </w:t>
            </w:r>
            <w:r w:rsidRPr="00DD2B2F">
              <w:rPr>
                <w:i/>
                <w:lang w:val="fr-FR"/>
              </w:rPr>
              <w:t xml:space="preserve">[insérer le nom du Chef de </w:t>
            </w:r>
            <w:r w:rsidR="00DC50BE">
              <w:rPr>
                <w:i/>
                <w:lang w:val="fr-FR"/>
              </w:rPr>
              <w:t>F</w:t>
            </w:r>
            <w:r w:rsidRPr="00DD2B2F">
              <w:rPr>
                <w:i/>
                <w:lang w:val="fr-FR"/>
              </w:rPr>
              <w:t>ile]</w:t>
            </w:r>
          </w:p>
        </w:tc>
      </w:tr>
      <w:tr w:rsidR="003D0427" w:rsidRPr="006F172F" w14:paraId="7E944123" w14:textId="77777777" w:rsidTr="003D0427">
        <w:tc>
          <w:tcPr>
            <w:tcW w:w="1530" w:type="dxa"/>
            <w:tcMar>
              <w:top w:w="85" w:type="dxa"/>
              <w:bottom w:w="142" w:type="dxa"/>
              <w:right w:w="170" w:type="dxa"/>
            </w:tcMar>
          </w:tcPr>
          <w:p w14:paraId="04B5E76D"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8109" w:type="dxa"/>
            <w:tcMar>
              <w:top w:w="85" w:type="dxa"/>
              <w:bottom w:w="142" w:type="dxa"/>
              <w:right w:w="170" w:type="dxa"/>
            </w:tcMar>
          </w:tcPr>
          <w:p w14:paraId="517C0083" w14:textId="5A6DD691" w:rsidR="003D0427" w:rsidRPr="00DD2B2F" w:rsidRDefault="003D0427" w:rsidP="003D0427">
            <w:pPr>
              <w:ind w:right="-72"/>
              <w:jc w:val="both"/>
              <w:rPr>
                <w:lang w:val="fr-FR"/>
              </w:rPr>
            </w:pPr>
            <w:r w:rsidRPr="00DC50BE">
              <w:rPr>
                <w:b/>
                <w:bCs/>
                <w:lang w:val="fr-FR"/>
              </w:rPr>
              <w:t>Le Représentant désigné est</w:t>
            </w:r>
            <w:r w:rsidR="00DC50BE">
              <w:rPr>
                <w:lang w:val="fr-FR"/>
              </w:rPr>
              <w:t xml:space="preserve"> </w:t>
            </w:r>
            <w:r w:rsidRPr="00DD2B2F">
              <w:rPr>
                <w:lang w:val="fr-FR"/>
              </w:rPr>
              <w:t>:</w:t>
            </w:r>
          </w:p>
          <w:p w14:paraId="1D2C791C" w14:textId="77777777" w:rsidR="003D0427" w:rsidRPr="00DD2B2F" w:rsidRDefault="003D0427" w:rsidP="003D0427">
            <w:pPr>
              <w:ind w:right="-72"/>
              <w:jc w:val="both"/>
              <w:rPr>
                <w:lang w:val="fr-FR"/>
              </w:rPr>
            </w:pPr>
          </w:p>
          <w:p w14:paraId="4E2EE0A4" w14:textId="317646CC"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Client</w:t>
            </w:r>
            <w:r w:rsidR="00DC50BE" w:rsidRPr="00DD2B2F">
              <w:rPr>
                <w:lang w:val="fr-FR"/>
              </w:rPr>
              <w:t xml:space="preserve"> :</w:t>
            </w:r>
            <w:r w:rsidRPr="00DD2B2F">
              <w:rPr>
                <w:lang w:val="fr-FR"/>
              </w:rPr>
              <w:tab/>
            </w:r>
            <w:r w:rsidRPr="00DD2B2F">
              <w:rPr>
                <w:i/>
                <w:lang w:val="fr-FR"/>
              </w:rPr>
              <w:t>[nom, titre]</w:t>
            </w:r>
          </w:p>
          <w:p w14:paraId="776CD9A1" w14:textId="77777777" w:rsidR="003D0427" w:rsidRPr="00DD2B2F" w:rsidRDefault="003D0427" w:rsidP="003D0427">
            <w:pPr>
              <w:ind w:right="-72"/>
              <w:jc w:val="both"/>
              <w:rPr>
                <w:lang w:val="fr-FR"/>
              </w:rPr>
            </w:pPr>
          </w:p>
          <w:p w14:paraId="25E5DE77" w14:textId="5D7DAD9F"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Consultant</w:t>
            </w:r>
            <w:r w:rsidR="00DC50BE" w:rsidRPr="00DD2B2F">
              <w:rPr>
                <w:lang w:val="fr-FR"/>
              </w:rPr>
              <w:t xml:space="preserve"> :</w:t>
            </w:r>
            <w:r w:rsidRPr="00DD2B2F">
              <w:rPr>
                <w:lang w:val="fr-FR"/>
              </w:rPr>
              <w:tab/>
            </w:r>
            <w:r w:rsidRPr="00DD2B2F">
              <w:rPr>
                <w:i/>
                <w:lang w:val="fr-FR"/>
              </w:rPr>
              <w:t>[nom, titre]</w:t>
            </w:r>
          </w:p>
        </w:tc>
      </w:tr>
      <w:tr w:rsidR="003D0427" w:rsidRPr="006F172F" w14:paraId="54BE9DE4" w14:textId="77777777" w:rsidTr="003D0427">
        <w:tc>
          <w:tcPr>
            <w:tcW w:w="1530" w:type="dxa"/>
            <w:tcMar>
              <w:top w:w="85" w:type="dxa"/>
              <w:bottom w:w="142" w:type="dxa"/>
              <w:right w:w="170" w:type="dxa"/>
            </w:tcMar>
          </w:tcPr>
          <w:p w14:paraId="1893C79D" w14:textId="77777777" w:rsidR="003D0427" w:rsidRPr="00DD2B2F" w:rsidRDefault="003D0427" w:rsidP="003D0427">
            <w:pPr>
              <w:pStyle w:val="BankNormal"/>
              <w:spacing w:after="0"/>
              <w:rPr>
                <w:b/>
                <w:bCs/>
                <w:szCs w:val="24"/>
                <w:lang w:eastAsia="it-IT"/>
              </w:rPr>
            </w:pPr>
            <w:r w:rsidRPr="00DD2B2F">
              <w:rPr>
                <w:b/>
              </w:rPr>
              <w:t>CGC</w:t>
            </w:r>
            <w:r w:rsidRPr="00DD2B2F">
              <w:rPr>
                <w:b/>
                <w:bCs/>
                <w:szCs w:val="24"/>
                <w:lang w:eastAsia="it-IT"/>
              </w:rPr>
              <w:t xml:space="preserve"> 11.1</w:t>
            </w:r>
          </w:p>
        </w:tc>
        <w:tc>
          <w:tcPr>
            <w:tcW w:w="8109" w:type="dxa"/>
            <w:tcMar>
              <w:top w:w="85" w:type="dxa"/>
              <w:bottom w:w="142" w:type="dxa"/>
              <w:right w:w="170" w:type="dxa"/>
            </w:tcMar>
          </w:tcPr>
          <w:p w14:paraId="785D9B16" w14:textId="47A9D8E6" w:rsidR="003D0427" w:rsidRPr="00DD2B2F" w:rsidRDefault="003D0427" w:rsidP="003D0427">
            <w:pPr>
              <w:ind w:right="-72"/>
              <w:jc w:val="both"/>
              <w:rPr>
                <w:i/>
                <w:lang w:val="fr-FR"/>
              </w:rPr>
            </w:pPr>
            <w:r w:rsidRPr="00DD2B2F">
              <w:rPr>
                <w:i/>
                <w:lang w:val="fr-FR"/>
              </w:rPr>
              <w:t>[Note</w:t>
            </w:r>
            <w:r w:rsidR="00191CEB">
              <w:rPr>
                <w:i/>
                <w:lang w:val="fr-FR"/>
              </w:rPr>
              <w:t xml:space="preserve"> </w:t>
            </w:r>
            <w:r w:rsidRPr="00DD2B2F">
              <w:rPr>
                <w:i/>
                <w:lang w:val="fr-FR"/>
              </w:rPr>
              <w:t>: S’il n’y a pas de conditions de mise en vigueur du Contrat, insérer “Sans objet”]</w:t>
            </w:r>
          </w:p>
          <w:p w14:paraId="3A139F04" w14:textId="77777777" w:rsidR="003D0427" w:rsidRPr="00DD2B2F" w:rsidRDefault="003D0427" w:rsidP="003D0427">
            <w:pPr>
              <w:ind w:right="-72"/>
              <w:jc w:val="both"/>
              <w:rPr>
                <w:i/>
                <w:lang w:val="fr-FR"/>
              </w:rPr>
            </w:pPr>
          </w:p>
          <w:p w14:paraId="1DC83864" w14:textId="77777777" w:rsidR="003D0427" w:rsidRPr="00DD2B2F" w:rsidRDefault="003D0427" w:rsidP="003D0427">
            <w:pPr>
              <w:ind w:right="-72"/>
              <w:jc w:val="both"/>
              <w:rPr>
                <w:b/>
                <w:bCs/>
                <w:lang w:val="fr-FR"/>
              </w:rPr>
            </w:pPr>
            <w:r w:rsidRPr="00DD2B2F">
              <w:rPr>
                <w:i/>
                <w:lang w:val="fr-FR"/>
              </w:rPr>
              <w:t>OU</w:t>
            </w:r>
          </w:p>
          <w:p w14:paraId="2528294C" w14:textId="77777777" w:rsidR="003D0427" w:rsidRPr="00DD2B2F" w:rsidRDefault="003D0427" w:rsidP="003D0427">
            <w:pPr>
              <w:ind w:right="-72"/>
              <w:jc w:val="both"/>
              <w:rPr>
                <w:i/>
                <w:lang w:val="fr-FR"/>
              </w:rPr>
            </w:pPr>
          </w:p>
          <w:p w14:paraId="10C521B4" w14:textId="01FA485B" w:rsidR="003D0427" w:rsidRPr="00DD2B2F" w:rsidRDefault="003D0427" w:rsidP="003D0427">
            <w:pPr>
              <w:ind w:right="-72"/>
              <w:jc w:val="both"/>
              <w:rPr>
                <w:i/>
                <w:lang w:val="fr-FR"/>
              </w:rPr>
            </w:pPr>
            <w:r w:rsidRPr="00DD2B2F">
              <w:rPr>
                <w:i/>
                <w:lang w:val="fr-FR"/>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w:t>
            </w:r>
            <w:r w:rsidR="008600D5">
              <w:rPr>
                <w:i/>
                <w:lang w:val="fr-FR"/>
              </w:rPr>
              <w:t>9</w:t>
            </w:r>
            <w:r w:rsidRPr="00DD2B2F">
              <w:rPr>
                <w:i/>
                <w:lang w:val="fr-FR"/>
              </w:rPr>
              <w:t>.</w:t>
            </w:r>
            <w:r w:rsidR="003D266E">
              <w:rPr>
                <w:i/>
                <w:lang w:val="fr-FR"/>
              </w:rPr>
              <w:t>2.1</w:t>
            </w:r>
            <w:r w:rsidRPr="00DD2B2F">
              <w:rPr>
                <w:i/>
                <w:lang w:val="fr-FR"/>
              </w:rPr>
              <w:t>, etc.]</w:t>
            </w:r>
          </w:p>
          <w:p w14:paraId="75AAA8BD" w14:textId="77777777" w:rsidR="003D0427" w:rsidRPr="00DD2B2F" w:rsidRDefault="003D0427" w:rsidP="003D0427">
            <w:pPr>
              <w:ind w:right="-72"/>
              <w:jc w:val="both"/>
              <w:rPr>
                <w:i/>
                <w:lang w:val="fr-FR"/>
              </w:rPr>
            </w:pPr>
          </w:p>
          <w:p w14:paraId="2F185D43" w14:textId="02AA3B87" w:rsidR="003D0427" w:rsidRPr="00DD2B2F" w:rsidRDefault="003D0427" w:rsidP="003D0427">
            <w:pPr>
              <w:ind w:right="-72"/>
              <w:jc w:val="both"/>
              <w:rPr>
                <w:lang w:val="fr-FR"/>
              </w:rPr>
            </w:pPr>
            <w:r w:rsidRPr="00DC50BE">
              <w:rPr>
                <w:b/>
                <w:bCs/>
                <w:lang w:val="fr-FR"/>
              </w:rPr>
              <w:t>Les conditions de mise en vigueur sont</w:t>
            </w:r>
            <w:r w:rsidRPr="00DD2B2F">
              <w:rPr>
                <w:b/>
                <w:lang w:val="fr-FR"/>
              </w:rPr>
              <w:t xml:space="preserve"> </w:t>
            </w:r>
            <w:r w:rsidR="00DC50BE">
              <w:rPr>
                <w:b/>
                <w:lang w:val="fr-FR"/>
              </w:rPr>
              <w:t>_______________</w:t>
            </w:r>
            <w:r w:rsidRPr="00DD2B2F">
              <w:rPr>
                <w:lang w:val="fr-FR"/>
              </w:rPr>
              <w:t xml:space="preserve"> </w:t>
            </w:r>
            <w:r w:rsidRPr="00DD2B2F">
              <w:rPr>
                <w:i/>
                <w:iCs/>
                <w:lang w:val="fr-FR"/>
              </w:rPr>
              <w:t>[insérer “Sans objet” ou indiquer les conditions]</w:t>
            </w:r>
          </w:p>
        </w:tc>
      </w:tr>
      <w:tr w:rsidR="003D0427" w:rsidRPr="006F172F" w14:paraId="0AD6BFAE" w14:textId="77777777" w:rsidTr="003D0427">
        <w:tc>
          <w:tcPr>
            <w:tcW w:w="1530" w:type="dxa"/>
            <w:tcMar>
              <w:top w:w="85" w:type="dxa"/>
              <w:bottom w:w="142" w:type="dxa"/>
              <w:right w:w="170" w:type="dxa"/>
            </w:tcMar>
          </w:tcPr>
          <w:p w14:paraId="2FBC29C4" w14:textId="77777777" w:rsidR="003D0427" w:rsidRPr="00DD2B2F" w:rsidRDefault="003D0427" w:rsidP="003D0427">
            <w:pPr>
              <w:rPr>
                <w:b/>
                <w:spacing w:val="-3"/>
              </w:rPr>
            </w:pPr>
            <w:r w:rsidRPr="00DD2B2F">
              <w:rPr>
                <w:b/>
              </w:rPr>
              <w:t>CGC</w:t>
            </w:r>
            <w:r w:rsidRPr="00DD2B2F">
              <w:rPr>
                <w:b/>
                <w:spacing w:val="-3"/>
              </w:rPr>
              <w:t xml:space="preserve"> 12.1</w:t>
            </w:r>
          </w:p>
        </w:tc>
        <w:tc>
          <w:tcPr>
            <w:tcW w:w="8109" w:type="dxa"/>
            <w:tcMar>
              <w:top w:w="85" w:type="dxa"/>
              <w:bottom w:w="142" w:type="dxa"/>
              <w:right w:w="170" w:type="dxa"/>
            </w:tcMar>
          </w:tcPr>
          <w:p w14:paraId="609B1A4B" w14:textId="5BEBC6CA" w:rsidR="003D0427" w:rsidRPr="00DD2B2F" w:rsidRDefault="003D0427" w:rsidP="003D0427">
            <w:pPr>
              <w:ind w:right="-72"/>
              <w:jc w:val="both"/>
              <w:rPr>
                <w:lang w:val="fr-FR"/>
              </w:rPr>
            </w:pPr>
            <w:r w:rsidRPr="00DC50BE">
              <w:rPr>
                <w:b/>
                <w:bCs/>
                <w:lang w:val="fr-FR"/>
              </w:rPr>
              <w:t>Résiliation du Contrat p</w:t>
            </w:r>
            <w:r w:rsidR="0015181A">
              <w:rPr>
                <w:b/>
                <w:bCs/>
                <w:lang w:val="fr-FR"/>
              </w:rPr>
              <w:t>ou</w:t>
            </w:r>
            <w:r w:rsidRPr="00DC50BE">
              <w:rPr>
                <w:b/>
                <w:bCs/>
                <w:lang w:val="fr-FR"/>
              </w:rPr>
              <w:t>r défaut d’entrée en vigueur</w:t>
            </w:r>
            <w:r w:rsidR="00DC50BE">
              <w:rPr>
                <w:lang w:val="fr-FR"/>
              </w:rPr>
              <w:t xml:space="preserve"> </w:t>
            </w:r>
            <w:r w:rsidRPr="00DD2B2F">
              <w:rPr>
                <w:lang w:val="fr-FR"/>
              </w:rPr>
              <w:t>:</w:t>
            </w:r>
          </w:p>
          <w:p w14:paraId="394CA423" w14:textId="77777777" w:rsidR="003D0427" w:rsidRPr="00DD2B2F" w:rsidRDefault="003D0427" w:rsidP="003D0427">
            <w:pPr>
              <w:ind w:right="-72"/>
              <w:jc w:val="both"/>
              <w:rPr>
                <w:lang w:val="fr-FR"/>
              </w:rPr>
            </w:pPr>
          </w:p>
          <w:p w14:paraId="4C4193FA" w14:textId="6169A770" w:rsidR="003D0427" w:rsidRPr="00DD2B2F" w:rsidRDefault="003D0427" w:rsidP="003D0427">
            <w:pPr>
              <w:ind w:right="-72"/>
              <w:jc w:val="both"/>
              <w:rPr>
                <w:lang w:val="fr-FR"/>
              </w:rPr>
            </w:pPr>
            <w:r w:rsidRPr="00DC50BE">
              <w:rPr>
                <w:b/>
                <w:bCs/>
                <w:lang w:val="fr-FR"/>
              </w:rPr>
              <w:t>Le délai est de</w:t>
            </w:r>
            <w:r w:rsidRPr="00DD2B2F">
              <w:rPr>
                <w:lang w:val="fr-FR"/>
              </w:rPr>
              <w:t xml:space="preserve"> </w:t>
            </w:r>
            <w:r w:rsidR="008C779C">
              <w:rPr>
                <w:lang w:val="fr-FR"/>
              </w:rPr>
              <w:t xml:space="preserve">-------------------- </w:t>
            </w:r>
            <w:r w:rsidRPr="00DD2B2F">
              <w:rPr>
                <w:i/>
                <w:lang w:val="fr-FR"/>
              </w:rPr>
              <w:t>[insérer délai, par ex. quatre mois]</w:t>
            </w:r>
            <w:r w:rsidRPr="00DD2B2F">
              <w:rPr>
                <w:lang w:val="fr-FR"/>
              </w:rPr>
              <w:t>.</w:t>
            </w:r>
          </w:p>
        </w:tc>
      </w:tr>
      <w:tr w:rsidR="003D0427" w:rsidRPr="006F172F" w14:paraId="21D47FD3" w14:textId="77777777" w:rsidTr="003D0427">
        <w:tc>
          <w:tcPr>
            <w:tcW w:w="1530" w:type="dxa"/>
            <w:tcMar>
              <w:top w:w="85" w:type="dxa"/>
              <w:bottom w:w="142" w:type="dxa"/>
              <w:right w:w="170" w:type="dxa"/>
            </w:tcMar>
          </w:tcPr>
          <w:p w14:paraId="6B84323A" w14:textId="77777777" w:rsidR="003D0427" w:rsidRPr="00DD2B2F" w:rsidRDefault="003D0427" w:rsidP="003D0427">
            <w:pPr>
              <w:rPr>
                <w:b/>
                <w:spacing w:val="-3"/>
              </w:rPr>
            </w:pPr>
            <w:r w:rsidRPr="00DD2B2F">
              <w:rPr>
                <w:b/>
              </w:rPr>
              <w:t>CGC</w:t>
            </w:r>
            <w:r w:rsidRPr="00DD2B2F">
              <w:rPr>
                <w:b/>
                <w:spacing w:val="-3"/>
              </w:rPr>
              <w:t xml:space="preserve"> 13.1</w:t>
            </w:r>
          </w:p>
        </w:tc>
        <w:tc>
          <w:tcPr>
            <w:tcW w:w="8109" w:type="dxa"/>
            <w:tcMar>
              <w:top w:w="85" w:type="dxa"/>
              <w:bottom w:w="142" w:type="dxa"/>
              <w:right w:w="170" w:type="dxa"/>
            </w:tcMar>
          </w:tcPr>
          <w:p w14:paraId="4987C7DE" w14:textId="20F0AF8B" w:rsidR="003D0427" w:rsidRPr="00DD2B2F" w:rsidRDefault="003D0427" w:rsidP="003D0427">
            <w:pPr>
              <w:ind w:right="-72"/>
              <w:jc w:val="both"/>
              <w:rPr>
                <w:lang w:val="fr-FR"/>
              </w:rPr>
            </w:pPr>
            <w:r w:rsidRPr="00DC50BE">
              <w:rPr>
                <w:b/>
                <w:bCs/>
                <w:lang w:val="fr-FR"/>
              </w:rPr>
              <w:t>Commencement des Services</w:t>
            </w:r>
            <w:r w:rsidR="00DC50BE">
              <w:rPr>
                <w:lang w:val="fr-FR"/>
              </w:rPr>
              <w:t xml:space="preserve"> </w:t>
            </w:r>
            <w:r w:rsidRPr="00DD2B2F">
              <w:rPr>
                <w:lang w:val="fr-FR"/>
              </w:rPr>
              <w:t>:</w:t>
            </w:r>
          </w:p>
          <w:p w14:paraId="790B5F98" w14:textId="77777777" w:rsidR="003D0427" w:rsidRPr="00DD2B2F" w:rsidRDefault="003D0427" w:rsidP="003D0427">
            <w:pPr>
              <w:ind w:right="-72"/>
              <w:jc w:val="both"/>
              <w:rPr>
                <w:lang w:val="fr-FR"/>
              </w:rPr>
            </w:pPr>
          </w:p>
          <w:p w14:paraId="445F4327" w14:textId="2DEB94B4" w:rsidR="003D0427" w:rsidRPr="00DD2B2F" w:rsidRDefault="003D0427" w:rsidP="003D0427">
            <w:pPr>
              <w:ind w:right="-72"/>
              <w:jc w:val="both"/>
              <w:rPr>
                <w:lang w:val="fr-FR"/>
              </w:rPr>
            </w:pPr>
            <w:r w:rsidRPr="00DC50BE">
              <w:rPr>
                <w:b/>
                <w:bCs/>
                <w:lang w:val="fr-FR"/>
              </w:rPr>
              <w:t>La période en jours est de</w:t>
            </w:r>
            <w:r w:rsidRPr="00DD2B2F">
              <w:rPr>
                <w:lang w:val="fr-FR"/>
              </w:rPr>
              <w:t xml:space="preserve"> </w:t>
            </w:r>
            <w:r w:rsidR="00DC50BE">
              <w:rPr>
                <w:lang w:val="fr-FR"/>
              </w:rPr>
              <w:t xml:space="preserve">_________ </w:t>
            </w:r>
            <w:r w:rsidRPr="00DD2B2F">
              <w:rPr>
                <w:i/>
                <w:lang w:val="fr-FR"/>
              </w:rPr>
              <w:t>[par ex. dix]</w:t>
            </w:r>
            <w:r w:rsidRPr="00DD2B2F">
              <w:rPr>
                <w:lang w:val="fr-FR"/>
              </w:rPr>
              <w:t>.</w:t>
            </w:r>
          </w:p>
          <w:p w14:paraId="15A00F9B" w14:textId="77777777" w:rsidR="003D0427" w:rsidRPr="00DD2B2F" w:rsidRDefault="003D0427" w:rsidP="003D0427">
            <w:pPr>
              <w:ind w:right="-72"/>
              <w:jc w:val="both"/>
              <w:rPr>
                <w:lang w:val="fr-FR"/>
              </w:rPr>
            </w:pPr>
          </w:p>
          <w:p w14:paraId="38835805" w14:textId="4A7D7B7D" w:rsidR="003D0427" w:rsidRPr="00DD2B2F" w:rsidRDefault="003D0427" w:rsidP="003D0427">
            <w:pPr>
              <w:ind w:right="-72"/>
              <w:jc w:val="both"/>
              <w:rPr>
                <w:lang w:val="fr-FR"/>
              </w:rPr>
            </w:pPr>
            <w:r w:rsidRPr="00DD2B2F">
              <w:rPr>
                <w:lang w:val="fr-FR"/>
              </w:rPr>
              <w:t xml:space="preserve">La confirmation de la disponibilité du </w:t>
            </w:r>
            <w:r w:rsidR="00334FF0">
              <w:rPr>
                <w:lang w:val="fr-FR"/>
              </w:rPr>
              <w:t>Personnel-Clé</w:t>
            </w:r>
            <w:r w:rsidRPr="00DD2B2F">
              <w:rPr>
                <w:lang w:val="fr-FR"/>
              </w:rPr>
              <w:t xml:space="preserve"> à commencer la mission doit être remise au Client par écrit, sous la forme d’une déclaration écrite de chaque personnel clé.</w:t>
            </w:r>
          </w:p>
        </w:tc>
      </w:tr>
      <w:tr w:rsidR="003D0427" w:rsidRPr="006F172F" w14:paraId="118263D9" w14:textId="77777777" w:rsidTr="003D0427">
        <w:tc>
          <w:tcPr>
            <w:tcW w:w="1530" w:type="dxa"/>
            <w:tcMar>
              <w:top w:w="85" w:type="dxa"/>
              <w:bottom w:w="142" w:type="dxa"/>
              <w:right w:w="170" w:type="dxa"/>
            </w:tcMar>
          </w:tcPr>
          <w:p w14:paraId="70388A7B" w14:textId="77777777" w:rsidR="003D0427" w:rsidRPr="00DD2B2F" w:rsidRDefault="003D0427" w:rsidP="003D0427">
            <w:pPr>
              <w:rPr>
                <w:b/>
                <w:spacing w:val="-3"/>
              </w:rPr>
            </w:pPr>
            <w:r w:rsidRPr="00DD2B2F">
              <w:rPr>
                <w:b/>
              </w:rPr>
              <w:t>CGC</w:t>
            </w:r>
            <w:r w:rsidRPr="00DD2B2F">
              <w:rPr>
                <w:b/>
                <w:spacing w:val="-3"/>
              </w:rPr>
              <w:t xml:space="preserve"> 14.1</w:t>
            </w:r>
          </w:p>
        </w:tc>
        <w:tc>
          <w:tcPr>
            <w:tcW w:w="8109" w:type="dxa"/>
            <w:tcMar>
              <w:top w:w="85" w:type="dxa"/>
              <w:bottom w:w="142" w:type="dxa"/>
              <w:right w:w="170" w:type="dxa"/>
            </w:tcMar>
          </w:tcPr>
          <w:p w14:paraId="44257FCD" w14:textId="41B47EBA" w:rsidR="003D0427" w:rsidRPr="00DD2B2F" w:rsidRDefault="003D0427" w:rsidP="003D0427">
            <w:pPr>
              <w:ind w:right="-72"/>
              <w:jc w:val="both"/>
              <w:rPr>
                <w:lang w:val="fr-FR"/>
              </w:rPr>
            </w:pPr>
            <w:r w:rsidRPr="00DC50BE">
              <w:rPr>
                <w:b/>
                <w:bCs/>
                <w:lang w:val="fr-FR"/>
              </w:rPr>
              <w:t>Achèvement du Contrat</w:t>
            </w:r>
            <w:r w:rsidR="00DC50BE">
              <w:rPr>
                <w:lang w:val="fr-FR"/>
              </w:rPr>
              <w:t xml:space="preserve"> </w:t>
            </w:r>
            <w:r w:rsidRPr="00DD2B2F">
              <w:rPr>
                <w:lang w:val="fr-FR"/>
              </w:rPr>
              <w:t>:</w:t>
            </w:r>
          </w:p>
          <w:p w14:paraId="6DA4C3B2" w14:textId="77777777" w:rsidR="003D0427" w:rsidRPr="00DD2B2F" w:rsidRDefault="003D0427" w:rsidP="003D0427">
            <w:pPr>
              <w:ind w:right="-72"/>
              <w:jc w:val="both"/>
              <w:rPr>
                <w:lang w:val="fr-FR"/>
              </w:rPr>
            </w:pPr>
          </w:p>
          <w:p w14:paraId="64F476E7" w14:textId="59F2C126" w:rsidR="003D0427" w:rsidRPr="00DD2B2F" w:rsidRDefault="003D0427" w:rsidP="003D0427">
            <w:pPr>
              <w:ind w:right="-72"/>
              <w:jc w:val="both"/>
              <w:rPr>
                <w:lang w:val="fr-FR"/>
              </w:rPr>
            </w:pPr>
            <w:r w:rsidRPr="00DC50BE">
              <w:rPr>
                <w:b/>
                <w:bCs/>
                <w:lang w:val="fr-FR"/>
              </w:rPr>
              <w:t>La période sera de</w:t>
            </w:r>
            <w:r w:rsidR="00191CEB">
              <w:rPr>
                <w:b/>
                <w:bCs/>
                <w:lang w:val="fr-FR"/>
              </w:rPr>
              <w:t xml:space="preserve"> </w:t>
            </w:r>
            <w:r w:rsidR="008C779C">
              <w:rPr>
                <w:b/>
                <w:bCs/>
                <w:lang w:val="fr-FR"/>
              </w:rPr>
              <w:t>---------------</w:t>
            </w:r>
            <w:r w:rsidRPr="00DD2B2F">
              <w:rPr>
                <w:lang w:val="fr-FR"/>
              </w:rPr>
              <w:t xml:space="preserve"> </w:t>
            </w:r>
            <w:r w:rsidRPr="00DD2B2F">
              <w:rPr>
                <w:i/>
                <w:lang w:val="fr-FR"/>
              </w:rPr>
              <w:t>[insérer le délai, par ex. douze mois]</w:t>
            </w:r>
            <w:r w:rsidRPr="00DD2B2F">
              <w:rPr>
                <w:lang w:val="fr-FR"/>
              </w:rPr>
              <w:t>.</w:t>
            </w:r>
          </w:p>
        </w:tc>
      </w:tr>
      <w:tr w:rsidR="005F546A" w:rsidRPr="006F172F" w14:paraId="2F1E02C9" w14:textId="77777777" w:rsidTr="003D0427">
        <w:tc>
          <w:tcPr>
            <w:tcW w:w="1530" w:type="dxa"/>
            <w:tcMar>
              <w:top w:w="85" w:type="dxa"/>
              <w:bottom w:w="142" w:type="dxa"/>
              <w:right w:w="170" w:type="dxa"/>
            </w:tcMar>
          </w:tcPr>
          <w:p w14:paraId="616A85C7" w14:textId="00FDB86B" w:rsidR="005F546A" w:rsidRPr="00DD2B2F" w:rsidRDefault="005F546A" w:rsidP="005F546A">
            <w:pPr>
              <w:rPr>
                <w:b/>
                <w:lang w:eastAsia="it-IT"/>
              </w:rPr>
            </w:pPr>
            <w:r>
              <w:rPr>
                <w:lang w:val="fr-FR"/>
              </w:rPr>
              <w:t>CGC 20.1</w:t>
            </w:r>
          </w:p>
        </w:tc>
        <w:tc>
          <w:tcPr>
            <w:tcW w:w="8109" w:type="dxa"/>
            <w:tcMar>
              <w:top w:w="85" w:type="dxa"/>
              <w:bottom w:w="142" w:type="dxa"/>
              <w:right w:w="170" w:type="dxa"/>
            </w:tcMar>
          </w:tcPr>
          <w:p w14:paraId="2098903A" w14:textId="77777777" w:rsidR="005F546A" w:rsidRDefault="005F546A" w:rsidP="005F546A">
            <w:pPr>
              <w:pStyle w:val="BodyTextIndent2"/>
              <w:ind w:left="0" w:firstLine="0"/>
              <w:jc w:val="both"/>
              <w:rPr>
                <w:rStyle w:val="ts-alignment-element"/>
                <w:b/>
                <w:bCs/>
                <w:i/>
                <w:iCs/>
                <w:szCs w:val="24"/>
              </w:rPr>
            </w:pPr>
            <w:r>
              <w:rPr>
                <w:rStyle w:val="ts-alignment-element"/>
                <w:b/>
                <w:bCs/>
                <w:i/>
                <w:iCs/>
                <w:szCs w:val="24"/>
              </w:rPr>
              <w:t>[Inclure ce qui suit si le Contrat a été évalué comme présentant des risques potentiels ou réels de cybersécurité]</w:t>
            </w:r>
          </w:p>
          <w:p w14:paraId="17E1D31F" w14:textId="77777777" w:rsidR="005F546A" w:rsidRDefault="005F546A" w:rsidP="005F546A">
            <w:pPr>
              <w:pStyle w:val="BodyTextIndent2"/>
              <w:ind w:left="0" w:firstLine="0"/>
              <w:jc w:val="both"/>
              <w:rPr>
                <w:rStyle w:val="ts-alignment-element"/>
                <w:b/>
                <w:bCs/>
                <w:i/>
                <w:iCs/>
                <w:szCs w:val="24"/>
              </w:rPr>
            </w:pPr>
          </w:p>
          <w:p w14:paraId="4E9B1914" w14:textId="7F362352" w:rsidR="005F546A" w:rsidRPr="00DC50BE" w:rsidRDefault="005F546A" w:rsidP="005F546A">
            <w:pPr>
              <w:pStyle w:val="BodyText"/>
              <w:tabs>
                <w:tab w:val="left" w:pos="826"/>
                <w:tab w:val="left" w:pos="1726"/>
              </w:tabs>
              <w:spacing w:after="0"/>
              <w:rPr>
                <w:b/>
                <w:bCs/>
                <w:lang w:val="fr-FR"/>
              </w:rPr>
            </w:pP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Consultant</w:t>
            </w:r>
            <w:r w:rsidRPr="00AC1E8C">
              <w:rPr>
                <w:i/>
                <w:iCs/>
                <w:szCs w:val="24"/>
                <w:lang w:val="fr-FR"/>
              </w:rPr>
              <w:t xml:space="preserve">, </w:t>
            </w:r>
            <w:r w:rsidRPr="00AC1E8C">
              <w:rPr>
                <w:rStyle w:val="ts-alignment-element"/>
                <w:i/>
                <w:iCs/>
                <w:szCs w:val="24"/>
                <w:lang w:val="fr-FR"/>
              </w:rPr>
              <w:t>y</w:t>
            </w:r>
            <w:r w:rsidRPr="00AC1E8C">
              <w:rPr>
                <w:i/>
                <w:iCs/>
                <w:szCs w:val="24"/>
                <w:lang w:val="fr-FR"/>
              </w:rPr>
              <w:t xml:space="preserve"> </w:t>
            </w:r>
            <w:r w:rsidRPr="00AC1E8C">
              <w:rPr>
                <w:rStyle w:val="ts-alignment-element"/>
                <w:i/>
                <w:iCs/>
                <w:szCs w:val="24"/>
                <w:lang w:val="fr-FR"/>
              </w:rPr>
              <w:t>compris</w:t>
            </w:r>
            <w:r w:rsidRPr="00AC1E8C">
              <w:rPr>
                <w:i/>
                <w:iCs/>
                <w:szCs w:val="24"/>
                <w:lang w:val="fr-FR"/>
              </w:rPr>
              <w:t xml:space="preserve"> </w:t>
            </w:r>
            <w:r w:rsidRPr="00AC1E8C">
              <w:rPr>
                <w:rStyle w:val="ts-alignment-element"/>
                <w:i/>
                <w:iCs/>
                <w:szCs w:val="24"/>
                <w:lang w:val="fr-FR"/>
              </w:rPr>
              <w:t>ses</w:t>
            </w:r>
            <w:r w:rsidRPr="00AC1E8C">
              <w:rPr>
                <w:i/>
                <w:iCs/>
                <w:szCs w:val="24"/>
                <w:lang w:val="fr-FR"/>
              </w:rPr>
              <w:t xml:space="preserve"> </w:t>
            </w:r>
            <w:r w:rsidRPr="00AC1E8C">
              <w:rPr>
                <w:rStyle w:val="ts-alignment-element"/>
                <w:i/>
                <w:iCs/>
                <w:szCs w:val="24"/>
                <w:lang w:val="fr-FR"/>
              </w:rPr>
              <w:t>Sous-Consultants</w:t>
            </w:r>
            <w:r w:rsidRPr="00AC1E8C">
              <w:rPr>
                <w:i/>
                <w:iCs/>
                <w:szCs w:val="24"/>
                <w:lang w:val="fr-FR"/>
              </w:rPr>
              <w:t>/</w:t>
            </w:r>
            <w:r w:rsidRPr="00AC1E8C">
              <w:rPr>
                <w:rStyle w:val="ts-alignment-element"/>
                <w:i/>
                <w:iCs/>
                <w:szCs w:val="24"/>
                <w:lang w:val="fr-FR"/>
              </w:rPr>
              <w:t>fournisseurs/prestataires</w:t>
            </w:r>
            <w:r w:rsidRPr="00AC1E8C">
              <w:rPr>
                <w:i/>
                <w:iCs/>
                <w:szCs w:val="24"/>
                <w:lang w:val="fr-FR"/>
              </w:rPr>
              <w:t xml:space="preserve"> </w:t>
            </w:r>
            <w:r w:rsidRPr="00AC1E8C">
              <w:rPr>
                <w:rStyle w:val="ts-alignment-element"/>
                <w:i/>
                <w:iCs/>
                <w:szCs w:val="24"/>
                <w:lang w:val="fr-FR"/>
              </w:rPr>
              <w:t>de</w:t>
            </w:r>
            <w:r w:rsidRPr="00AC1E8C">
              <w:rPr>
                <w:i/>
                <w:iCs/>
                <w:szCs w:val="24"/>
                <w:lang w:val="fr-FR"/>
              </w:rPr>
              <w:t xml:space="preserve"> </w:t>
            </w:r>
            <w:r w:rsidRPr="00AC1E8C">
              <w:rPr>
                <w:rStyle w:val="ts-alignment-element"/>
                <w:i/>
                <w:iCs/>
                <w:szCs w:val="24"/>
                <w:lang w:val="fr-FR"/>
              </w:rPr>
              <w:t>services,</w:t>
            </w:r>
            <w:r w:rsidRPr="00AC1E8C">
              <w:rPr>
                <w:i/>
                <w:iCs/>
                <w:szCs w:val="24"/>
                <w:lang w:val="fr-FR"/>
              </w:rPr>
              <w:t xml:space="preserve"> </w:t>
            </w:r>
            <w:r w:rsidRPr="00707850">
              <w:rPr>
                <w:i/>
                <w:iCs/>
                <w:szCs w:val="24"/>
                <w:lang w:val="fr-FR"/>
              </w:rPr>
              <w:t xml:space="preserve">doit </w:t>
            </w:r>
            <w:r w:rsidRPr="00AC1E8C">
              <w:rPr>
                <w:rStyle w:val="ts-alignment-element"/>
                <w:i/>
                <w:iCs/>
                <w:szCs w:val="24"/>
                <w:lang w:val="fr-FR"/>
              </w:rPr>
              <w:t>prend</w:t>
            </w:r>
            <w:r w:rsidRPr="00707850">
              <w:rPr>
                <w:rStyle w:val="ts-alignment-element"/>
                <w:i/>
                <w:iCs/>
                <w:szCs w:val="24"/>
                <w:lang w:val="fr-FR"/>
              </w:rPr>
              <w:t>re</w:t>
            </w:r>
            <w:r w:rsidRPr="00AC1E8C">
              <w:rPr>
                <w:i/>
                <w:iCs/>
                <w:szCs w:val="24"/>
                <w:lang w:val="fr-FR"/>
              </w:rPr>
              <w:t xml:space="preserve"> </w:t>
            </w:r>
            <w:r w:rsidRPr="00AC1E8C">
              <w:rPr>
                <w:rStyle w:val="ts-alignment-element"/>
                <w:i/>
                <w:iCs/>
                <w:szCs w:val="24"/>
                <w:lang w:val="fr-FR"/>
              </w:rPr>
              <w:t>toutes</w:t>
            </w:r>
            <w:r w:rsidRPr="00AC1E8C">
              <w:rPr>
                <w:i/>
                <w:iCs/>
                <w:szCs w:val="24"/>
                <w:lang w:val="fr-FR"/>
              </w:rPr>
              <w:t xml:space="preserve"> les </w:t>
            </w:r>
            <w:r w:rsidRPr="00AC1E8C">
              <w:rPr>
                <w:rStyle w:val="ts-alignment-element"/>
                <w:i/>
                <w:iCs/>
                <w:szCs w:val="24"/>
                <w:lang w:val="fr-FR"/>
              </w:rPr>
              <w:t>mesures</w:t>
            </w:r>
            <w:r w:rsidRPr="00AC1E8C">
              <w:rPr>
                <w:i/>
                <w:iCs/>
                <w:szCs w:val="24"/>
                <w:lang w:val="fr-FR"/>
              </w:rPr>
              <w:t xml:space="preserve"> </w:t>
            </w:r>
            <w:r w:rsidRPr="00AC1E8C">
              <w:rPr>
                <w:rStyle w:val="ts-alignment-element"/>
                <w:i/>
                <w:iCs/>
                <w:szCs w:val="24"/>
                <w:lang w:val="fr-FR"/>
              </w:rPr>
              <w:t>techniques</w:t>
            </w:r>
            <w:r w:rsidRPr="00AC1E8C">
              <w:rPr>
                <w:i/>
                <w:iCs/>
                <w:szCs w:val="24"/>
                <w:lang w:val="fr-FR"/>
              </w:rPr>
              <w:t xml:space="preserve"> et </w:t>
            </w:r>
            <w:r w:rsidRPr="00AC1E8C">
              <w:rPr>
                <w:rStyle w:val="ts-alignment-element"/>
                <w:i/>
                <w:iCs/>
                <w:szCs w:val="24"/>
                <w:lang w:val="fr-FR"/>
              </w:rPr>
              <w:t>organisationnelles</w:t>
            </w:r>
            <w:r w:rsidRPr="00AC1E8C">
              <w:rPr>
                <w:i/>
                <w:iCs/>
                <w:szCs w:val="24"/>
                <w:lang w:val="fr-FR"/>
              </w:rPr>
              <w:t xml:space="preserve"> </w:t>
            </w:r>
            <w:r w:rsidRPr="00AC1E8C">
              <w:rPr>
                <w:rStyle w:val="ts-alignment-element"/>
                <w:i/>
                <w:iCs/>
                <w:szCs w:val="24"/>
                <w:lang w:val="fr-FR"/>
              </w:rPr>
              <w:t>nécessaires</w:t>
            </w:r>
            <w:r w:rsidRPr="00AC1E8C">
              <w:rPr>
                <w:i/>
                <w:iCs/>
                <w:szCs w:val="24"/>
                <w:lang w:val="fr-FR"/>
              </w:rPr>
              <w:t xml:space="preserve"> </w:t>
            </w:r>
            <w:r w:rsidRPr="00AC1E8C">
              <w:rPr>
                <w:rStyle w:val="ts-alignment-element"/>
                <w:i/>
                <w:iCs/>
                <w:szCs w:val="24"/>
                <w:lang w:val="fr-FR"/>
              </w:rPr>
              <w:t>pour</w:t>
            </w:r>
            <w:r w:rsidRPr="00AC1E8C">
              <w:rPr>
                <w:i/>
                <w:iCs/>
                <w:szCs w:val="24"/>
                <w:lang w:val="fr-FR"/>
              </w:rPr>
              <w:t xml:space="preserve"> </w:t>
            </w:r>
            <w:r w:rsidRPr="00AC1E8C">
              <w:rPr>
                <w:rStyle w:val="ts-alignment-element"/>
                <w:i/>
                <w:iCs/>
                <w:szCs w:val="24"/>
                <w:lang w:val="fr-FR"/>
              </w:rPr>
              <w:t>protéger</w:t>
            </w:r>
            <w:r w:rsidRPr="00AC1E8C">
              <w:rPr>
                <w:i/>
                <w:iCs/>
                <w:szCs w:val="24"/>
                <w:lang w:val="fr-FR"/>
              </w:rPr>
              <w:t xml:space="preserve"> les </w:t>
            </w:r>
            <w:r w:rsidRPr="00AC1E8C">
              <w:rPr>
                <w:rStyle w:val="ts-alignment-element"/>
                <w:i/>
                <w:iCs/>
                <w:szCs w:val="24"/>
                <w:lang w:val="fr-FR"/>
              </w:rPr>
              <w:t>systèmes</w:t>
            </w:r>
            <w:r w:rsidRPr="00AC1E8C">
              <w:rPr>
                <w:i/>
                <w:iCs/>
                <w:szCs w:val="24"/>
                <w:lang w:val="fr-FR"/>
              </w:rPr>
              <w:t xml:space="preserve"> </w:t>
            </w:r>
            <w:r w:rsidRPr="00AC1E8C">
              <w:rPr>
                <w:rStyle w:val="ts-alignment-element"/>
                <w:i/>
                <w:iCs/>
                <w:szCs w:val="24"/>
                <w:lang w:val="fr-FR"/>
              </w:rPr>
              <w:t>informatiques</w:t>
            </w:r>
            <w:r w:rsidRPr="00AC1E8C">
              <w:rPr>
                <w:i/>
                <w:iCs/>
                <w:szCs w:val="24"/>
                <w:lang w:val="fr-FR"/>
              </w:rPr>
              <w:t xml:space="preserve"> </w:t>
            </w:r>
            <w:r w:rsidRPr="00AC1E8C">
              <w:rPr>
                <w:rStyle w:val="ts-alignment-element"/>
                <w:i/>
                <w:iCs/>
                <w:szCs w:val="24"/>
                <w:lang w:val="fr-FR"/>
              </w:rPr>
              <w:t>et</w:t>
            </w:r>
            <w:r w:rsidRPr="00AC1E8C">
              <w:rPr>
                <w:i/>
                <w:iCs/>
                <w:szCs w:val="24"/>
                <w:lang w:val="fr-FR"/>
              </w:rPr>
              <w:t xml:space="preserve"> </w:t>
            </w:r>
            <w:r w:rsidRPr="00AC1E8C">
              <w:rPr>
                <w:rStyle w:val="ts-alignment-element"/>
                <w:i/>
                <w:iCs/>
                <w:szCs w:val="24"/>
                <w:lang w:val="fr-FR"/>
              </w:rPr>
              <w:t>les</w:t>
            </w:r>
            <w:r w:rsidRPr="00AC1E8C">
              <w:rPr>
                <w:i/>
                <w:iCs/>
                <w:szCs w:val="24"/>
                <w:lang w:val="fr-FR"/>
              </w:rPr>
              <w:t xml:space="preserve"> </w:t>
            </w:r>
            <w:r w:rsidRPr="00AC1E8C">
              <w:rPr>
                <w:rStyle w:val="ts-alignment-element"/>
                <w:i/>
                <w:iCs/>
                <w:szCs w:val="24"/>
                <w:lang w:val="fr-FR"/>
              </w:rPr>
              <w:t>données</w:t>
            </w:r>
            <w:r w:rsidRPr="00AC1E8C">
              <w:rPr>
                <w:i/>
                <w:iCs/>
                <w:szCs w:val="24"/>
                <w:lang w:val="fr-FR"/>
              </w:rPr>
              <w:t xml:space="preserve"> </w:t>
            </w:r>
            <w:r w:rsidRPr="00AC1E8C">
              <w:rPr>
                <w:rStyle w:val="ts-alignment-element"/>
                <w:i/>
                <w:iCs/>
                <w:szCs w:val="24"/>
                <w:lang w:val="fr-FR"/>
              </w:rPr>
              <w:t>utilisés</w:t>
            </w:r>
            <w:r w:rsidRPr="00AC1E8C">
              <w:rPr>
                <w:i/>
                <w:iCs/>
                <w:szCs w:val="24"/>
                <w:lang w:val="fr-FR"/>
              </w:rPr>
              <w:t xml:space="preserve"> </w:t>
            </w:r>
            <w:r w:rsidRPr="00AC1E8C">
              <w:rPr>
                <w:rStyle w:val="ts-alignment-element"/>
                <w:i/>
                <w:iCs/>
                <w:szCs w:val="24"/>
                <w:lang w:val="fr-FR"/>
              </w:rPr>
              <w:t>dans</w:t>
            </w:r>
            <w:r w:rsidRPr="00AC1E8C">
              <w:rPr>
                <w:i/>
                <w:iCs/>
                <w:szCs w:val="24"/>
                <w:lang w:val="fr-FR"/>
              </w:rPr>
              <w:t xml:space="preserve"> </w:t>
            </w: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cadre</w:t>
            </w:r>
            <w:r w:rsidRPr="00AC1E8C">
              <w:rPr>
                <w:i/>
                <w:iCs/>
                <w:szCs w:val="24"/>
                <w:lang w:val="fr-FR"/>
              </w:rPr>
              <w:t xml:space="preserve"> </w:t>
            </w:r>
            <w:r w:rsidRPr="00AC1E8C">
              <w:rPr>
                <w:rStyle w:val="ts-alignment-element"/>
                <w:i/>
                <w:iCs/>
                <w:szCs w:val="24"/>
                <w:lang w:val="fr-FR"/>
              </w:rPr>
              <w:t>du</w:t>
            </w:r>
            <w:r w:rsidRPr="00AC1E8C">
              <w:rPr>
                <w:i/>
                <w:iCs/>
                <w:szCs w:val="24"/>
                <w:lang w:val="fr-FR"/>
              </w:rPr>
              <w:t xml:space="preserve"> </w:t>
            </w:r>
            <w:r w:rsidRPr="00AC1E8C">
              <w:rPr>
                <w:rStyle w:val="ts-alignment-element"/>
                <w:i/>
                <w:iCs/>
                <w:szCs w:val="24"/>
                <w:lang w:val="fr-FR"/>
              </w:rPr>
              <w:t>Contrat.</w:t>
            </w:r>
            <w:r w:rsidRPr="00AC1E8C">
              <w:rPr>
                <w:i/>
                <w:iCs/>
                <w:szCs w:val="24"/>
                <w:lang w:val="fr-FR"/>
              </w:rPr>
              <w:t xml:space="preserve"> </w:t>
            </w:r>
            <w:r w:rsidRPr="00AC1E8C">
              <w:rPr>
                <w:rStyle w:val="ts-alignment-element"/>
                <w:i/>
                <w:iCs/>
                <w:szCs w:val="24"/>
                <w:lang w:val="fr-FR"/>
              </w:rPr>
              <w:t>Sans</w:t>
            </w:r>
            <w:r w:rsidRPr="00AC1E8C">
              <w:rPr>
                <w:i/>
                <w:iCs/>
                <w:szCs w:val="24"/>
                <w:lang w:val="fr-FR"/>
              </w:rPr>
              <w:t xml:space="preserve"> </w:t>
            </w:r>
            <w:r w:rsidRPr="00AC1E8C">
              <w:rPr>
                <w:rStyle w:val="ts-alignment-element"/>
                <w:i/>
                <w:iCs/>
                <w:szCs w:val="24"/>
                <w:lang w:val="fr-FR"/>
              </w:rPr>
              <w:t>limiter</w:t>
            </w:r>
            <w:r w:rsidRPr="00AC1E8C">
              <w:rPr>
                <w:i/>
                <w:iCs/>
                <w:szCs w:val="24"/>
                <w:lang w:val="fr-FR"/>
              </w:rPr>
              <w:t xml:space="preserve"> </w:t>
            </w:r>
            <w:r w:rsidRPr="00AC1E8C">
              <w:rPr>
                <w:rStyle w:val="ts-alignment-element"/>
                <w:i/>
                <w:iCs/>
                <w:szCs w:val="24"/>
                <w:lang w:val="fr-FR"/>
              </w:rPr>
              <w:t>ce</w:t>
            </w:r>
            <w:r w:rsidRPr="00AC1E8C">
              <w:rPr>
                <w:i/>
                <w:iCs/>
                <w:szCs w:val="24"/>
                <w:lang w:val="fr-FR"/>
              </w:rPr>
              <w:t xml:space="preserve"> </w:t>
            </w:r>
            <w:r w:rsidRPr="00AC1E8C">
              <w:rPr>
                <w:rStyle w:val="ts-alignment-element"/>
                <w:i/>
                <w:iCs/>
                <w:szCs w:val="24"/>
                <w:lang w:val="fr-FR"/>
              </w:rPr>
              <w:t>qui</w:t>
            </w:r>
            <w:r w:rsidRPr="00AC1E8C">
              <w:rPr>
                <w:i/>
                <w:iCs/>
                <w:szCs w:val="24"/>
                <w:lang w:val="fr-FR"/>
              </w:rPr>
              <w:t xml:space="preserve"> </w:t>
            </w:r>
            <w:r w:rsidRPr="00AC1E8C">
              <w:rPr>
                <w:rStyle w:val="ts-alignment-element"/>
                <w:i/>
                <w:iCs/>
                <w:szCs w:val="24"/>
                <w:lang w:val="fr-FR"/>
              </w:rPr>
              <w:t>précède</w:t>
            </w:r>
            <w:r w:rsidRPr="00AC1E8C">
              <w:rPr>
                <w:i/>
                <w:iCs/>
                <w:szCs w:val="24"/>
                <w:lang w:val="fr-FR"/>
              </w:rPr>
              <w:t xml:space="preserve">, le </w:t>
            </w:r>
            <w:r w:rsidRPr="00707850">
              <w:rPr>
                <w:i/>
                <w:iCs/>
                <w:szCs w:val="24"/>
                <w:lang w:val="fr-FR"/>
              </w:rPr>
              <w:t>C</w:t>
            </w:r>
            <w:r w:rsidRPr="00AC1E8C">
              <w:rPr>
                <w:rStyle w:val="ts-alignment-element"/>
                <w:i/>
                <w:iCs/>
                <w:szCs w:val="24"/>
                <w:lang w:val="fr-FR"/>
              </w:rPr>
              <w:t>onsultant</w:t>
            </w:r>
            <w:r w:rsidRPr="00AC1E8C">
              <w:rPr>
                <w:i/>
                <w:iCs/>
                <w:szCs w:val="24"/>
                <w:lang w:val="fr-FR"/>
              </w:rPr>
              <w:t xml:space="preserve">, y compris </w:t>
            </w:r>
            <w:r w:rsidRPr="00AC1E8C">
              <w:rPr>
                <w:rStyle w:val="ts-alignment-element"/>
                <w:i/>
                <w:iCs/>
                <w:szCs w:val="24"/>
                <w:lang w:val="fr-FR"/>
              </w:rPr>
              <w:t>ses</w:t>
            </w:r>
            <w:r w:rsidRPr="00AC1E8C">
              <w:rPr>
                <w:i/>
                <w:iCs/>
                <w:szCs w:val="24"/>
                <w:lang w:val="fr-FR"/>
              </w:rPr>
              <w:t xml:space="preserve"> </w:t>
            </w:r>
            <w:r w:rsidRPr="00AC1E8C">
              <w:rPr>
                <w:rStyle w:val="ts-alignment-element"/>
                <w:i/>
                <w:iCs/>
                <w:szCs w:val="24"/>
                <w:lang w:val="fr-FR"/>
              </w:rPr>
              <w:t>sous-consultants</w:t>
            </w:r>
            <w:r w:rsidRPr="00AC1E8C">
              <w:rPr>
                <w:i/>
                <w:iCs/>
                <w:szCs w:val="24"/>
                <w:lang w:val="fr-FR"/>
              </w:rPr>
              <w:t>/</w:t>
            </w:r>
            <w:r w:rsidRPr="00AC1E8C">
              <w:rPr>
                <w:rStyle w:val="ts-alignment-element"/>
                <w:i/>
                <w:iCs/>
                <w:szCs w:val="24"/>
                <w:lang w:val="fr-FR"/>
              </w:rPr>
              <w:t>fournisseurs</w:t>
            </w:r>
            <w:r w:rsidRPr="00AC1E8C">
              <w:rPr>
                <w:i/>
                <w:iCs/>
                <w:szCs w:val="24"/>
                <w:lang w:val="fr-FR"/>
              </w:rPr>
              <w:t>/</w:t>
            </w:r>
            <w:r w:rsidRPr="00AC1E8C">
              <w:rPr>
                <w:rStyle w:val="ts-alignment-element"/>
                <w:i/>
                <w:iCs/>
                <w:szCs w:val="24"/>
                <w:lang w:val="fr-FR"/>
              </w:rPr>
              <w:t>prestataires</w:t>
            </w:r>
            <w:r w:rsidRPr="00AC1E8C">
              <w:rPr>
                <w:i/>
                <w:iCs/>
                <w:szCs w:val="24"/>
                <w:lang w:val="fr-FR"/>
              </w:rPr>
              <w:t xml:space="preserve"> de </w:t>
            </w:r>
            <w:r w:rsidRPr="00AC1E8C">
              <w:rPr>
                <w:rStyle w:val="ts-alignment-element"/>
                <w:i/>
                <w:iCs/>
                <w:szCs w:val="24"/>
                <w:lang w:val="fr-FR"/>
              </w:rPr>
              <w:t>services</w:t>
            </w:r>
            <w:r w:rsidRPr="00AC1E8C">
              <w:rPr>
                <w:i/>
                <w:iCs/>
                <w:szCs w:val="24"/>
                <w:lang w:val="fr-FR"/>
              </w:rPr>
              <w:t xml:space="preserve">, </w:t>
            </w:r>
            <w:r w:rsidRPr="00AC1E8C">
              <w:rPr>
                <w:rStyle w:val="ts-alignment-element"/>
                <w:i/>
                <w:iCs/>
                <w:szCs w:val="24"/>
                <w:lang w:val="fr-FR"/>
              </w:rPr>
              <w:t>doit</w:t>
            </w:r>
            <w:r w:rsidRPr="00AC1E8C">
              <w:rPr>
                <w:i/>
                <w:iCs/>
                <w:szCs w:val="24"/>
                <w:lang w:val="fr-FR"/>
              </w:rPr>
              <w:t xml:space="preserve"> </w:t>
            </w:r>
            <w:r w:rsidRPr="00AC1E8C">
              <w:rPr>
                <w:rStyle w:val="ts-alignment-element"/>
                <w:i/>
                <w:iCs/>
                <w:szCs w:val="24"/>
                <w:lang w:val="fr-FR"/>
              </w:rPr>
              <w:t>déployer</w:t>
            </w:r>
            <w:r w:rsidRPr="00AC1E8C">
              <w:rPr>
                <w:i/>
                <w:iCs/>
                <w:szCs w:val="24"/>
                <w:lang w:val="fr-FR"/>
              </w:rPr>
              <w:t xml:space="preserve"> </w:t>
            </w:r>
            <w:r w:rsidRPr="00AC1E8C">
              <w:rPr>
                <w:rStyle w:val="ts-alignment-element"/>
                <w:i/>
                <w:iCs/>
                <w:szCs w:val="24"/>
                <w:lang w:val="fr-FR"/>
              </w:rPr>
              <w:t>tous</w:t>
            </w:r>
            <w:r w:rsidRPr="00AC1E8C">
              <w:rPr>
                <w:i/>
                <w:iCs/>
                <w:szCs w:val="24"/>
                <w:lang w:val="fr-FR"/>
              </w:rPr>
              <w:t xml:space="preserve"> les </w:t>
            </w:r>
            <w:r w:rsidRPr="00AC1E8C">
              <w:rPr>
                <w:rStyle w:val="ts-alignment-element"/>
                <w:i/>
                <w:iCs/>
                <w:szCs w:val="24"/>
                <w:lang w:val="fr-FR"/>
              </w:rPr>
              <w:t>efforts</w:t>
            </w:r>
            <w:r w:rsidRPr="00AC1E8C">
              <w:rPr>
                <w:i/>
                <w:iCs/>
                <w:szCs w:val="24"/>
                <w:lang w:val="fr-FR"/>
              </w:rPr>
              <w:t xml:space="preserve"> raisonnables pour </w:t>
            </w:r>
            <w:r w:rsidRPr="00AC1E8C">
              <w:rPr>
                <w:rStyle w:val="ts-alignment-element"/>
                <w:i/>
                <w:iCs/>
                <w:szCs w:val="24"/>
                <w:lang w:val="fr-FR"/>
              </w:rPr>
              <w:t>établir</w:t>
            </w:r>
            <w:r w:rsidRPr="00AC1E8C">
              <w:rPr>
                <w:i/>
                <w:iCs/>
                <w:szCs w:val="24"/>
                <w:lang w:val="fr-FR"/>
              </w:rPr>
              <w:t xml:space="preserve">, </w:t>
            </w:r>
            <w:r w:rsidRPr="00AC1E8C">
              <w:rPr>
                <w:rStyle w:val="ts-alignment-element"/>
                <w:i/>
                <w:iCs/>
                <w:szCs w:val="24"/>
                <w:lang w:val="fr-FR"/>
              </w:rPr>
              <w:t>maintenir</w:t>
            </w:r>
            <w:r w:rsidRPr="00AC1E8C">
              <w:rPr>
                <w:i/>
                <w:iCs/>
                <w:szCs w:val="24"/>
                <w:lang w:val="fr-FR"/>
              </w:rPr>
              <w:t xml:space="preserve">, </w:t>
            </w:r>
            <w:r w:rsidRPr="00AC1E8C">
              <w:rPr>
                <w:rStyle w:val="ts-alignment-element"/>
                <w:i/>
                <w:iCs/>
                <w:szCs w:val="24"/>
                <w:lang w:val="fr-FR"/>
              </w:rPr>
              <w:t>mettre</w:t>
            </w:r>
            <w:r w:rsidRPr="00AC1E8C">
              <w:rPr>
                <w:i/>
                <w:iCs/>
                <w:szCs w:val="24"/>
                <w:lang w:val="fr-FR"/>
              </w:rPr>
              <w:t xml:space="preserve"> en </w:t>
            </w:r>
            <w:r w:rsidRPr="00AC1E8C">
              <w:rPr>
                <w:rStyle w:val="ts-alignment-element"/>
                <w:i/>
                <w:iCs/>
                <w:szCs w:val="24"/>
                <w:lang w:val="fr-FR"/>
              </w:rPr>
              <w:t>œuvre</w:t>
            </w:r>
            <w:r w:rsidRPr="00AC1E8C">
              <w:rPr>
                <w:i/>
                <w:iCs/>
                <w:szCs w:val="24"/>
                <w:lang w:val="fr-FR"/>
              </w:rPr>
              <w:t xml:space="preserve"> et </w:t>
            </w:r>
            <w:r w:rsidRPr="00AC1E8C">
              <w:rPr>
                <w:rStyle w:val="ts-alignment-element"/>
                <w:i/>
                <w:iCs/>
                <w:szCs w:val="24"/>
                <w:lang w:val="fr-FR"/>
              </w:rPr>
              <w:t>respecter</w:t>
            </w:r>
            <w:r w:rsidRPr="00AC1E8C">
              <w:rPr>
                <w:i/>
                <w:iCs/>
                <w:szCs w:val="24"/>
                <w:lang w:val="fr-FR"/>
              </w:rPr>
              <w:t xml:space="preserve"> des </w:t>
            </w:r>
            <w:r w:rsidRPr="00AC1E8C">
              <w:rPr>
                <w:rStyle w:val="ts-alignment-element"/>
                <w:i/>
                <w:iCs/>
                <w:szCs w:val="24"/>
                <w:lang w:val="fr-FR"/>
              </w:rPr>
              <w:t>contrôles</w:t>
            </w:r>
            <w:r w:rsidRPr="00AC1E8C">
              <w:rPr>
                <w:i/>
                <w:iCs/>
                <w:szCs w:val="24"/>
                <w:lang w:val="fr-FR"/>
              </w:rPr>
              <w:t xml:space="preserve">, des </w:t>
            </w:r>
            <w:r w:rsidRPr="00AC1E8C">
              <w:rPr>
                <w:rStyle w:val="ts-alignment-element"/>
                <w:i/>
                <w:iCs/>
                <w:szCs w:val="24"/>
                <w:lang w:val="fr-FR"/>
              </w:rPr>
              <w:t>politiques</w:t>
            </w:r>
            <w:r w:rsidRPr="00AC1E8C">
              <w:rPr>
                <w:i/>
                <w:iCs/>
                <w:szCs w:val="24"/>
                <w:lang w:val="fr-FR"/>
              </w:rPr>
              <w:t xml:space="preserve"> et des </w:t>
            </w:r>
            <w:r w:rsidRPr="00AC1E8C">
              <w:rPr>
                <w:rStyle w:val="ts-alignment-element"/>
                <w:i/>
                <w:iCs/>
                <w:szCs w:val="24"/>
                <w:lang w:val="fr-FR"/>
              </w:rPr>
              <w:t>procédures</w:t>
            </w:r>
            <w:r w:rsidRPr="00AC1E8C">
              <w:rPr>
                <w:i/>
                <w:iCs/>
                <w:szCs w:val="24"/>
                <w:lang w:val="fr-FR"/>
              </w:rPr>
              <w:t xml:space="preserve"> </w:t>
            </w:r>
            <w:r w:rsidRPr="00AC1E8C">
              <w:rPr>
                <w:rStyle w:val="ts-alignment-element"/>
                <w:i/>
                <w:iCs/>
                <w:szCs w:val="24"/>
                <w:lang w:val="fr-FR"/>
              </w:rPr>
              <w:t>raisonnables</w:t>
            </w:r>
            <w:r w:rsidRPr="00AC1E8C">
              <w:rPr>
                <w:i/>
                <w:iCs/>
                <w:szCs w:val="24"/>
                <w:lang w:val="fr-FR"/>
              </w:rPr>
              <w:t xml:space="preserve"> </w:t>
            </w:r>
            <w:r w:rsidRPr="00AC1E8C">
              <w:rPr>
                <w:rStyle w:val="ts-alignment-element"/>
                <w:i/>
                <w:iCs/>
                <w:szCs w:val="24"/>
                <w:lang w:val="fr-FR"/>
              </w:rPr>
              <w:t>en</w:t>
            </w:r>
            <w:r w:rsidRPr="00AC1E8C">
              <w:rPr>
                <w:i/>
                <w:iCs/>
                <w:szCs w:val="24"/>
                <w:lang w:val="fr-FR"/>
              </w:rPr>
              <w:t xml:space="preserve"> </w:t>
            </w:r>
            <w:r w:rsidRPr="00AC1E8C">
              <w:rPr>
                <w:rStyle w:val="ts-alignment-element"/>
                <w:i/>
                <w:iCs/>
                <w:szCs w:val="24"/>
                <w:lang w:val="fr-FR"/>
              </w:rPr>
              <w:t>matière</w:t>
            </w:r>
            <w:r w:rsidRPr="00AC1E8C">
              <w:rPr>
                <w:i/>
                <w:iCs/>
                <w:szCs w:val="24"/>
                <w:lang w:val="fr-FR"/>
              </w:rPr>
              <w:t xml:space="preserve"> de </w:t>
            </w:r>
            <w:r w:rsidRPr="00AC1E8C">
              <w:rPr>
                <w:rStyle w:val="ts-alignment-element"/>
                <w:i/>
                <w:iCs/>
                <w:szCs w:val="24"/>
                <w:lang w:val="fr-FR"/>
              </w:rPr>
              <w:t>technologie</w:t>
            </w:r>
            <w:r w:rsidRPr="00AC1E8C">
              <w:rPr>
                <w:i/>
                <w:iCs/>
                <w:szCs w:val="24"/>
                <w:lang w:val="fr-FR"/>
              </w:rPr>
              <w:t xml:space="preserve"> de </w:t>
            </w:r>
            <w:r w:rsidRPr="00AC1E8C">
              <w:rPr>
                <w:rStyle w:val="ts-alignment-element"/>
                <w:i/>
                <w:iCs/>
                <w:szCs w:val="24"/>
                <w:lang w:val="fr-FR"/>
              </w:rPr>
              <w:t>l</w:t>
            </w:r>
            <w:r w:rsidRPr="00AC1E8C">
              <w:rPr>
                <w:i/>
                <w:iCs/>
                <w:szCs w:val="24"/>
                <w:lang w:val="fr-FR"/>
              </w:rPr>
              <w:t xml:space="preserve">’information, de sécurité de </w:t>
            </w:r>
            <w:r w:rsidRPr="00AC1E8C">
              <w:rPr>
                <w:rStyle w:val="ts-alignment-element"/>
                <w:i/>
                <w:iCs/>
                <w:szCs w:val="24"/>
                <w:lang w:val="fr-FR"/>
              </w:rPr>
              <w:t>l</w:t>
            </w:r>
            <w:r w:rsidRPr="00AC1E8C">
              <w:rPr>
                <w:i/>
                <w:iCs/>
                <w:szCs w:val="24"/>
                <w:lang w:val="fr-FR"/>
              </w:rPr>
              <w:t>’</w:t>
            </w:r>
            <w:r w:rsidRPr="00AC1E8C">
              <w:rPr>
                <w:rStyle w:val="ts-alignment-element"/>
                <w:i/>
                <w:iCs/>
                <w:szCs w:val="24"/>
                <w:lang w:val="fr-FR"/>
              </w:rPr>
              <w:t>information</w:t>
            </w:r>
            <w:r w:rsidRPr="00AC1E8C">
              <w:rPr>
                <w:i/>
                <w:iCs/>
                <w:szCs w:val="24"/>
                <w:lang w:val="fr-FR"/>
              </w:rPr>
              <w:t xml:space="preserve">, de </w:t>
            </w:r>
            <w:r w:rsidRPr="00AC1E8C">
              <w:rPr>
                <w:rStyle w:val="ts-alignment-element"/>
                <w:i/>
                <w:iCs/>
                <w:szCs w:val="24"/>
                <w:lang w:val="fr-FR"/>
              </w:rPr>
              <w:t>cybersécurité</w:t>
            </w:r>
            <w:r w:rsidRPr="00AC1E8C">
              <w:rPr>
                <w:i/>
                <w:iCs/>
                <w:szCs w:val="24"/>
                <w:lang w:val="fr-FR"/>
              </w:rPr>
              <w:t xml:space="preserve"> et de protection </w:t>
            </w:r>
            <w:r w:rsidRPr="00AC1E8C">
              <w:rPr>
                <w:rStyle w:val="ts-alignment-element"/>
                <w:i/>
                <w:iCs/>
                <w:szCs w:val="24"/>
                <w:lang w:val="fr-FR"/>
              </w:rPr>
              <w:t>des</w:t>
            </w:r>
            <w:r w:rsidRPr="00AC1E8C">
              <w:rPr>
                <w:i/>
                <w:iCs/>
                <w:szCs w:val="24"/>
                <w:lang w:val="fr-FR"/>
              </w:rPr>
              <w:t xml:space="preserve"> </w:t>
            </w:r>
            <w:r w:rsidRPr="00AC1E8C">
              <w:rPr>
                <w:rStyle w:val="ts-alignment-element"/>
                <w:i/>
                <w:iCs/>
                <w:szCs w:val="24"/>
                <w:lang w:val="fr-FR"/>
              </w:rPr>
              <w:t>données</w:t>
            </w:r>
            <w:r w:rsidRPr="00AC1E8C">
              <w:rPr>
                <w:i/>
                <w:iCs/>
                <w:szCs w:val="24"/>
                <w:lang w:val="fr-FR"/>
              </w:rPr>
              <w:t xml:space="preserve">, </w:t>
            </w:r>
            <w:r w:rsidRPr="00AC1E8C">
              <w:rPr>
                <w:rStyle w:val="ts-alignment-element"/>
                <w:i/>
                <w:iCs/>
                <w:szCs w:val="24"/>
                <w:lang w:val="fr-FR"/>
              </w:rPr>
              <w:t>y</w:t>
            </w:r>
            <w:r w:rsidRPr="00AC1E8C">
              <w:rPr>
                <w:i/>
                <w:iCs/>
                <w:szCs w:val="24"/>
                <w:lang w:val="fr-FR"/>
              </w:rPr>
              <w:t xml:space="preserve"> </w:t>
            </w:r>
            <w:r w:rsidRPr="00AC1E8C">
              <w:rPr>
                <w:rStyle w:val="ts-alignment-element"/>
                <w:i/>
                <w:iCs/>
                <w:szCs w:val="24"/>
                <w:lang w:val="fr-FR"/>
              </w:rPr>
              <w:t>compris</w:t>
            </w:r>
            <w:r w:rsidRPr="00AC1E8C">
              <w:rPr>
                <w:i/>
                <w:iCs/>
                <w:szCs w:val="24"/>
                <w:lang w:val="fr-FR"/>
              </w:rPr>
              <w:t xml:space="preserve"> </w:t>
            </w:r>
            <w:r w:rsidRPr="00AC1E8C">
              <w:rPr>
                <w:rStyle w:val="ts-alignment-element"/>
                <w:i/>
                <w:iCs/>
                <w:szCs w:val="24"/>
                <w:lang w:val="fr-FR"/>
              </w:rPr>
              <w:t>la</w:t>
            </w:r>
            <w:r w:rsidRPr="00AC1E8C">
              <w:rPr>
                <w:i/>
                <w:iCs/>
                <w:szCs w:val="24"/>
                <w:lang w:val="fr-FR"/>
              </w:rPr>
              <w:t xml:space="preserve"> surveillance, les </w:t>
            </w:r>
            <w:r w:rsidRPr="00AC1E8C">
              <w:rPr>
                <w:rStyle w:val="ts-alignment-element"/>
                <w:i/>
                <w:iCs/>
                <w:szCs w:val="24"/>
                <w:lang w:val="fr-FR"/>
              </w:rPr>
              <w:t>contrôles</w:t>
            </w:r>
            <w:r w:rsidRPr="00AC1E8C">
              <w:rPr>
                <w:i/>
                <w:iCs/>
                <w:szCs w:val="24"/>
                <w:lang w:val="fr-FR"/>
              </w:rPr>
              <w:t xml:space="preserve"> </w:t>
            </w:r>
            <w:r w:rsidRPr="00AC1E8C">
              <w:rPr>
                <w:rStyle w:val="ts-alignment-element"/>
                <w:i/>
                <w:iCs/>
                <w:szCs w:val="24"/>
                <w:lang w:val="fr-FR"/>
              </w:rPr>
              <w:t>d’accès</w:t>
            </w:r>
            <w:r w:rsidRPr="00AC1E8C">
              <w:rPr>
                <w:i/>
                <w:iCs/>
                <w:szCs w:val="24"/>
                <w:lang w:val="fr-FR"/>
              </w:rPr>
              <w:t xml:space="preserve">, </w:t>
            </w: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cryptage,</w:t>
            </w:r>
            <w:r w:rsidRPr="00AC1E8C">
              <w:rPr>
                <w:i/>
                <w:iCs/>
                <w:szCs w:val="24"/>
                <w:lang w:val="fr-FR"/>
              </w:rPr>
              <w:t xml:space="preserve"> </w:t>
            </w:r>
            <w:r w:rsidRPr="00AC1E8C">
              <w:rPr>
                <w:rStyle w:val="ts-alignment-element"/>
                <w:i/>
                <w:iCs/>
                <w:szCs w:val="24"/>
                <w:lang w:val="fr-FR"/>
              </w:rPr>
              <w:t>les</w:t>
            </w:r>
            <w:r w:rsidRPr="00AC1E8C">
              <w:rPr>
                <w:i/>
                <w:iCs/>
                <w:szCs w:val="24"/>
                <w:lang w:val="fr-FR"/>
              </w:rPr>
              <w:t xml:space="preserve"> </w:t>
            </w:r>
            <w:r w:rsidRPr="00AC1E8C">
              <w:rPr>
                <w:rStyle w:val="ts-alignment-element"/>
                <w:i/>
                <w:iCs/>
                <w:szCs w:val="24"/>
                <w:lang w:val="fr-FR"/>
              </w:rPr>
              <w:t>mesures</w:t>
            </w:r>
            <w:r w:rsidRPr="00AC1E8C">
              <w:rPr>
                <w:i/>
                <w:iCs/>
                <w:szCs w:val="24"/>
                <w:lang w:val="fr-FR"/>
              </w:rPr>
              <w:t xml:space="preserve"> de </w:t>
            </w:r>
            <w:r w:rsidRPr="00AC1E8C">
              <w:rPr>
                <w:rStyle w:val="ts-alignment-element"/>
                <w:i/>
                <w:iCs/>
                <w:szCs w:val="24"/>
                <w:lang w:val="fr-FR"/>
              </w:rPr>
              <w:t>protection</w:t>
            </w:r>
            <w:r w:rsidRPr="00AC1E8C">
              <w:rPr>
                <w:i/>
                <w:iCs/>
                <w:szCs w:val="24"/>
                <w:lang w:val="fr-FR"/>
              </w:rPr>
              <w:t xml:space="preserve"> </w:t>
            </w:r>
            <w:r w:rsidRPr="00AC1E8C">
              <w:rPr>
                <w:rStyle w:val="ts-alignment-element"/>
                <w:i/>
                <w:iCs/>
                <w:szCs w:val="24"/>
                <w:lang w:val="fr-FR"/>
              </w:rPr>
              <w:t>technologiques</w:t>
            </w:r>
            <w:r w:rsidRPr="00AC1E8C">
              <w:rPr>
                <w:i/>
                <w:iCs/>
                <w:szCs w:val="24"/>
                <w:lang w:val="fr-FR"/>
              </w:rPr>
              <w:t xml:space="preserve"> et </w:t>
            </w:r>
            <w:r w:rsidRPr="00AC1E8C">
              <w:rPr>
                <w:rStyle w:val="ts-alignment-element"/>
                <w:i/>
                <w:iCs/>
                <w:szCs w:val="24"/>
                <w:lang w:val="fr-FR"/>
              </w:rPr>
              <w:t>physiques</w:t>
            </w:r>
            <w:r w:rsidRPr="00AC1E8C">
              <w:rPr>
                <w:i/>
                <w:iCs/>
                <w:szCs w:val="24"/>
                <w:lang w:val="fr-FR"/>
              </w:rPr>
              <w:t xml:space="preserve"> et les </w:t>
            </w:r>
            <w:r w:rsidRPr="00AC1E8C">
              <w:rPr>
                <w:rStyle w:val="ts-alignment-element"/>
                <w:i/>
                <w:iCs/>
                <w:szCs w:val="24"/>
                <w:lang w:val="fr-FR"/>
              </w:rPr>
              <w:t>plans</w:t>
            </w:r>
            <w:r w:rsidRPr="00AC1E8C">
              <w:rPr>
                <w:i/>
                <w:iCs/>
                <w:szCs w:val="24"/>
                <w:lang w:val="fr-FR"/>
              </w:rPr>
              <w:t xml:space="preserve"> de </w:t>
            </w:r>
            <w:r w:rsidRPr="00AC1E8C">
              <w:rPr>
                <w:rStyle w:val="ts-alignment-element"/>
                <w:i/>
                <w:iCs/>
                <w:szCs w:val="24"/>
                <w:lang w:val="fr-FR"/>
              </w:rPr>
              <w:t>continuité</w:t>
            </w:r>
            <w:r w:rsidRPr="00AC1E8C">
              <w:rPr>
                <w:i/>
                <w:iCs/>
                <w:szCs w:val="24"/>
                <w:lang w:val="fr-FR"/>
              </w:rPr>
              <w:t xml:space="preserve"> </w:t>
            </w:r>
            <w:r w:rsidRPr="00AC1E8C">
              <w:rPr>
                <w:rStyle w:val="ts-alignment-element"/>
                <w:i/>
                <w:iCs/>
                <w:szCs w:val="24"/>
                <w:lang w:val="fr-FR"/>
              </w:rPr>
              <w:t>des</w:t>
            </w:r>
            <w:r w:rsidRPr="00AC1E8C">
              <w:rPr>
                <w:i/>
                <w:iCs/>
                <w:szCs w:val="24"/>
                <w:lang w:val="fr-FR"/>
              </w:rPr>
              <w:t xml:space="preserve"> </w:t>
            </w:r>
            <w:r w:rsidRPr="00AC1E8C">
              <w:rPr>
                <w:rStyle w:val="ts-alignment-element"/>
                <w:i/>
                <w:iCs/>
                <w:szCs w:val="24"/>
                <w:lang w:val="fr-FR"/>
              </w:rPr>
              <w:t>activités/reprise</w:t>
            </w:r>
            <w:r w:rsidRPr="00AC1E8C">
              <w:rPr>
                <w:i/>
                <w:iCs/>
                <w:szCs w:val="24"/>
                <w:lang w:val="fr-FR"/>
              </w:rPr>
              <w:t xml:space="preserve"> </w:t>
            </w:r>
            <w:r w:rsidRPr="00AC1E8C">
              <w:rPr>
                <w:rStyle w:val="ts-alignment-element"/>
                <w:i/>
                <w:iCs/>
                <w:szCs w:val="24"/>
                <w:lang w:val="fr-FR"/>
              </w:rPr>
              <w:t>après</w:t>
            </w:r>
            <w:r w:rsidRPr="00AC1E8C">
              <w:rPr>
                <w:i/>
                <w:iCs/>
                <w:szCs w:val="24"/>
                <w:lang w:val="fr-FR"/>
              </w:rPr>
              <w:t xml:space="preserve"> </w:t>
            </w:r>
            <w:r w:rsidRPr="00AC1E8C">
              <w:rPr>
                <w:rStyle w:val="ts-alignment-element"/>
                <w:i/>
                <w:iCs/>
                <w:szCs w:val="24"/>
                <w:lang w:val="fr-FR"/>
              </w:rPr>
              <w:t>sinistre</w:t>
            </w:r>
            <w:r w:rsidRPr="00AC1E8C">
              <w:rPr>
                <w:i/>
                <w:iCs/>
                <w:szCs w:val="24"/>
                <w:lang w:val="fr-FR"/>
              </w:rPr>
              <w:t xml:space="preserve"> </w:t>
            </w:r>
            <w:r w:rsidRPr="00AC1E8C">
              <w:rPr>
                <w:rStyle w:val="ts-alignment-element"/>
                <w:i/>
                <w:iCs/>
                <w:szCs w:val="24"/>
                <w:lang w:val="fr-FR"/>
              </w:rPr>
              <w:t>et</w:t>
            </w:r>
            <w:r w:rsidRPr="00AC1E8C">
              <w:rPr>
                <w:i/>
                <w:iCs/>
                <w:szCs w:val="24"/>
                <w:lang w:val="fr-FR"/>
              </w:rPr>
              <w:t xml:space="preserve"> </w:t>
            </w:r>
            <w:r w:rsidRPr="00AC1E8C">
              <w:rPr>
                <w:rStyle w:val="ts-alignment-element"/>
                <w:i/>
                <w:iCs/>
                <w:szCs w:val="24"/>
                <w:lang w:val="fr-FR"/>
              </w:rPr>
              <w:t>de</w:t>
            </w:r>
            <w:r w:rsidRPr="00AC1E8C">
              <w:rPr>
                <w:i/>
                <w:iCs/>
                <w:szCs w:val="24"/>
                <w:lang w:val="fr-FR"/>
              </w:rPr>
              <w:t xml:space="preserve"> </w:t>
            </w:r>
            <w:r w:rsidRPr="00AC1E8C">
              <w:rPr>
                <w:rStyle w:val="ts-alignment-element"/>
                <w:i/>
                <w:iCs/>
                <w:szCs w:val="24"/>
                <w:lang w:val="fr-FR"/>
              </w:rPr>
              <w:t>sécurité</w:t>
            </w:r>
            <w:r w:rsidRPr="00AC1E8C">
              <w:rPr>
                <w:i/>
                <w:iCs/>
                <w:szCs w:val="24"/>
                <w:lang w:val="fr-FR"/>
              </w:rPr>
              <w:t xml:space="preserve"> </w:t>
            </w:r>
            <w:r w:rsidRPr="00AC1E8C">
              <w:rPr>
                <w:rStyle w:val="ts-alignment-element"/>
                <w:i/>
                <w:iCs/>
                <w:szCs w:val="24"/>
                <w:lang w:val="fr-FR"/>
              </w:rPr>
              <w:t>conçus</w:t>
            </w:r>
            <w:r w:rsidRPr="00AC1E8C">
              <w:rPr>
                <w:i/>
                <w:iCs/>
                <w:szCs w:val="24"/>
                <w:lang w:val="fr-FR"/>
              </w:rPr>
              <w:t xml:space="preserve"> </w:t>
            </w:r>
            <w:r w:rsidRPr="00AC1E8C">
              <w:rPr>
                <w:rStyle w:val="ts-alignment-element"/>
                <w:i/>
                <w:iCs/>
                <w:szCs w:val="24"/>
                <w:lang w:val="fr-FR"/>
              </w:rPr>
              <w:t>pour</w:t>
            </w:r>
            <w:r w:rsidRPr="00AC1E8C">
              <w:rPr>
                <w:i/>
                <w:iCs/>
                <w:szCs w:val="24"/>
                <w:lang w:val="fr-FR"/>
              </w:rPr>
              <w:t xml:space="preserve"> </w:t>
            </w:r>
            <w:r w:rsidRPr="00AC1E8C">
              <w:rPr>
                <w:rStyle w:val="ts-alignment-element"/>
                <w:i/>
                <w:iCs/>
                <w:szCs w:val="24"/>
                <w:lang w:val="fr-FR"/>
              </w:rPr>
              <w:t>protéger</w:t>
            </w:r>
            <w:r w:rsidRPr="00AC1E8C">
              <w:rPr>
                <w:i/>
                <w:iCs/>
                <w:szCs w:val="24"/>
                <w:lang w:val="fr-FR"/>
              </w:rPr>
              <w:t xml:space="preserve"> </w:t>
            </w:r>
            <w:r w:rsidRPr="00AC1E8C">
              <w:rPr>
                <w:rStyle w:val="ts-alignment-element"/>
                <w:i/>
                <w:iCs/>
                <w:szCs w:val="24"/>
                <w:lang w:val="fr-FR"/>
              </w:rPr>
              <w:t>contre</w:t>
            </w:r>
            <w:r w:rsidRPr="00AC1E8C">
              <w:rPr>
                <w:i/>
                <w:iCs/>
                <w:szCs w:val="24"/>
                <w:lang w:val="fr-FR"/>
              </w:rPr>
              <w:t xml:space="preserve"> </w:t>
            </w:r>
            <w:r w:rsidRPr="00AC1E8C">
              <w:rPr>
                <w:rStyle w:val="ts-alignment-element"/>
                <w:i/>
                <w:iCs/>
                <w:szCs w:val="24"/>
                <w:lang w:val="fr-FR"/>
              </w:rPr>
              <w:t>et</w:t>
            </w:r>
            <w:r w:rsidRPr="00AC1E8C">
              <w:rPr>
                <w:i/>
                <w:iCs/>
                <w:szCs w:val="24"/>
                <w:lang w:val="fr-FR"/>
              </w:rPr>
              <w:t xml:space="preserve"> </w:t>
            </w:r>
            <w:r w:rsidRPr="00AC1E8C">
              <w:rPr>
                <w:rStyle w:val="ts-alignment-element"/>
                <w:i/>
                <w:iCs/>
                <w:szCs w:val="24"/>
                <w:lang w:val="fr-FR"/>
              </w:rPr>
              <w:t>prévenir</w:t>
            </w:r>
            <w:r w:rsidRPr="00AC1E8C">
              <w:rPr>
                <w:i/>
                <w:iCs/>
                <w:szCs w:val="24"/>
                <w:lang w:val="fr-FR"/>
              </w:rPr>
              <w:t xml:space="preserve"> la </w:t>
            </w:r>
            <w:r w:rsidRPr="00AC1E8C">
              <w:rPr>
                <w:rStyle w:val="ts-alignment-element"/>
                <w:i/>
                <w:iCs/>
                <w:szCs w:val="24"/>
                <w:lang w:val="fr-FR"/>
              </w:rPr>
              <w:t>violation</w:t>
            </w:r>
            <w:r w:rsidRPr="00AC1E8C">
              <w:rPr>
                <w:i/>
                <w:iCs/>
                <w:szCs w:val="24"/>
                <w:lang w:val="fr-FR"/>
              </w:rPr>
              <w:t xml:space="preserve">, la </w:t>
            </w:r>
            <w:r w:rsidRPr="00AC1E8C">
              <w:rPr>
                <w:rStyle w:val="ts-alignment-element"/>
                <w:i/>
                <w:iCs/>
                <w:szCs w:val="24"/>
                <w:lang w:val="fr-FR"/>
              </w:rPr>
              <w:t>destruction</w:t>
            </w:r>
            <w:r w:rsidRPr="00AC1E8C">
              <w:rPr>
                <w:i/>
                <w:iCs/>
                <w:szCs w:val="24"/>
                <w:lang w:val="fr-FR"/>
              </w:rPr>
              <w:t xml:space="preserve">, la </w:t>
            </w:r>
            <w:r w:rsidRPr="00AC1E8C">
              <w:rPr>
                <w:rStyle w:val="ts-alignment-element"/>
                <w:i/>
                <w:iCs/>
                <w:szCs w:val="24"/>
                <w:lang w:val="fr-FR"/>
              </w:rPr>
              <w:t>perte</w:t>
            </w:r>
            <w:r w:rsidRPr="00AC1E8C">
              <w:rPr>
                <w:i/>
                <w:iCs/>
                <w:szCs w:val="24"/>
                <w:lang w:val="fr-FR"/>
              </w:rPr>
              <w:t xml:space="preserve">, la </w:t>
            </w:r>
            <w:r w:rsidRPr="00AC1E8C">
              <w:rPr>
                <w:rStyle w:val="ts-alignment-element"/>
                <w:i/>
                <w:iCs/>
                <w:szCs w:val="24"/>
                <w:lang w:val="fr-FR"/>
              </w:rPr>
              <w:t>distribution</w:t>
            </w:r>
            <w:r w:rsidRPr="00AC1E8C">
              <w:rPr>
                <w:i/>
                <w:iCs/>
                <w:szCs w:val="24"/>
                <w:lang w:val="fr-FR"/>
              </w:rPr>
              <w:t xml:space="preserve">, </w:t>
            </w:r>
            <w:r w:rsidRPr="00AC1E8C">
              <w:rPr>
                <w:rStyle w:val="ts-alignment-element"/>
                <w:i/>
                <w:iCs/>
                <w:szCs w:val="24"/>
                <w:lang w:val="fr-FR"/>
              </w:rPr>
              <w:t>l’</w:t>
            </w:r>
            <w:r w:rsidRPr="00AC1E8C">
              <w:rPr>
                <w:i/>
                <w:iCs/>
                <w:szCs w:val="24"/>
                <w:lang w:val="fr-FR"/>
              </w:rPr>
              <w:t>utilisation, l’</w:t>
            </w:r>
            <w:r w:rsidRPr="00AC1E8C">
              <w:rPr>
                <w:rStyle w:val="ts-alignment-element"/>
                <w:i/>
                <w:iCs/>
                <w:szCs w:val="24"/>
                <w:lang w:val="fr-FR"/>
              </w:rPr>
              <w:t>accès</w:t>
            </w:r>
            <w:r w:rsidRPr="00AC1E8C">
              <w:rPr>
                <w:i/>
                <w:iCs/>
                <w:szCs w:val="24"/>
                <w:lang w:val="fr-FR"/>
              </w:rPr>
              <w:t xml:space="preserve">, la </w:t>
            </w:r>
            <w:r w:rsidRPr="00AC1E8C">
              <w:rPr>
                <w:rStyle w:val="ts-alignment-element"/>
                <w:i/>
                <w:iCs/>
                <w:szCs w:val="24"/>
                <w:lang w:val="fr-FR"/>
              </w:rPr>
              <w:t>désactivation</w:t>
            </w:r>
            <w:r w:rsidRPr="00AC1E8C">
              <w:rPr>
                <w:i/>
                <w:iCs/>
                <w:szCs w:val="24"/>
                <w:lang w:val="fr-FR"/>
              </w:rPr>
              <w:t xml:space="preserve">, le </w:t>
            </w:r>
            <w:r w:rsidRPr="00AC1E8C">
              <w:rPr>
                <w:rStyle w:val="ts-alignment-element"/>
                <w:i/>
                <w:iCs/>
                <w:szCs w:val="24"/>
                <w:lang w:val="fr-FR"/>
              </w:rPr>
              <w:t>détournement</w:t>
            </w:r>
            <w:r w:rsidRPr="00AC1E8C">
              <w:rPr>
                <w:i/>
                <w:iCs/>
                <w:szCs w:val="24"/>
                <w:lang w:val="fr-FR"/>
              </w:rPr>
              <w:t xml:space="preserve"> ou </w:t>
            </w:r>
            <w:r w:rsidRPr="00AC1E8C">
              <w:rPr>
                <w:rStyle w:val="ts-alignment-element"/>
                <w:i/>
                <w:iCs/>
                <w:szCs w:val="24"/>
                <w:lang w:val="fr-FR"/>
              </w:rPr>
              <w:t>la</w:t>
            </w:r>
            <w:r w:rsidRPr="00AC1E8C">
              <w:rPr>
                <w:i/>
                <w:iCs/>
                <w:szCs w:val="24"/>
                <w:lang w:val="fr-FR"/>
              </w:rPr>
              <w:t xml:space="preserve"> </w:t>
            </w:r>
            <w:r w:rsidRPr="00AC1E8C">
              <w:rPr>
                <w:rStyle w:val="ts-alignment-element"/>
                <w:i/>
                <w:iCs/>
                <w:szCs w:val="24"/>
                <w:lang w:val="fr-FR"/>
              </w:rPr>
              <w:t>modification</w:t>
            </w:r>
            <w:r w:rsidRPr="00AC1E8C">
              <w:rPr>
                <w:i/>
                <w:iCs/>
                <w:szCs w:val="24"/>
                <w:lang w:val="fr-FR"/>
              </w:rPr>
              <w:t xml:space="preserve"> </w:t>
            </w:r>
            <w:r w:rsidRPr="00AC1E8C">
              <w:rPr>
                <w:rStyle w:val="ts-alignment-element"/>
                <w:i/>
                <w:iCs/>
                <w:szCs w:val="24"/>
                <w:lang w:val="fr-FR"/>
              </w:rPr>
              <w:t>non</w:t>
            </w:r>
            <w:r w:rsidRPr="00AC1E8C">
              <w:rPr>
                <w:i/>
                <w:iCs/>
                <w:szCs w:val="24"/>
                <w:lang w:val="fr-FR"/>
              </w:rPr>
              <w:t xml:space="preserve"> </w:t>
            </w:r>
            <w:r w:rsidRPr="00AC1E8C">
              <w:rPr>
                <w:rStyle w:val="ts-alignment-element"/>
                <w:i/>
                <w:iCs/>
                <w:szCs w:val="24"/>
                <w:lang w:val="fr-FR"/>
              </w:rPr>
              <w:t>autorisés,</w:t>
            </w:r>
            <w:r w:rsidRPr="00AC1E8C">
              <w:rPr>
                <w:i/>
                <w:iCs/>
                <w:szCs w:val="24"/>
                <w:lang w:val="fr-FR"/>
              </w:rPr>
              <w:t xml:space="preserve"> ou </w:t>
            </w:r>
            <w:r w:rsidRPr="00AC1E8C">
              <w:rPr>
                <w:rStyle w:val="ts-alignment-element"/>
                <w:i/>
                <w:iCs/>
                <w:szCs w:val="24"/>
                <w:lang w:val="fr-FR"/>
              </w:rPr>
              <w:t>toute</w:t>
            </w:r>
            <w:r w:rsidRPr="00AC1E8C">
              <w:rPr>
                <w:i/>
                <w:iCs/>
                <w:szCs w:val="24"/>
                <w:lang w:val="fr-FR"/>
              </w:rPr>
              <w:t xml:space="preserve"> </w:t>
            </w:r>
            <w:r w:rsidRPr="00AC1E8C">
              <w:rPr>
                <w:rStyle w:val="ts-alignment-element"/>
                <w:i/>
                <w:iCs/>
                <w:szCs w:val="24"/>
                <w:lang w:val="fr-FR"/>
              </w:rPr>
              <w:t>autre</w:t>
            </w:r>
            <w:r w:rsidRPr="00AC1E8C">
              <w:rPr>
                <w:i/>
                <w:iCs/>
                <w:szCs w:val="24"/>
                <w:lang w:val="fr-FR"/>
              </w:rPr>
              <w:t xml:space="preserve"> </w:t>
            </w:r>
            <w:r w:rsidRPr="00AC1E8C">
              <w:rPr>
                <w:rStyle w:val="ts-alignment-element"/>
                <w:i/>
                <w:iCs/>
                <w:szCs w:val="24"/>
                <w:lang w:val="fr-FR"/>
              </w:rPr>
              <w:t>compromission</w:t>
            </w:r>
            <w:r w:rsidRPr="00AC1E8C">
              <w:rPr>
                <w:i/>
                <w:iCs/>
                <w:szCs w:val="24"/>
                <w:lang w:val="fr-FR"/>
              </w:rPr>
              <w:t xml:space="preserve"> ou </w:t>
            </w:r>
            <w:r w:rsidRPr="00AC1E8C">
              <w:rPr>
                <w:rStyle w:val="ts-alignment-element"/>
                <w:i/>
                <w:iCs/>
                <w:szCs w:val="24"/>
                <w:lang w:val="fr-FR"/>
              </w:rPr>
              <w:t>mauvaise</w:t>
            </w:r>
            <w:r w:rsidRPr="00AC1E8C">
              <w:rPr>
                <w:i/>
                <w:iCs/>
                <w:szCs w:val="24"/>
                <w:lang w:val="fr-FR"/>
              </w:rPr>
              <w:t xml:space="preserve"> </w:t>
            </w:r>
            <w:r w:rsidRPr="00AC1E8C">
              <w:rPr>
                <w:rStyle w:val="ts-alignment-element"/>
                <w:i/>
                <w:iCs/>
                <w:szCs w:val="24"/>
                <w:lang w:val="fr-FR"/>
              </w:rPr>
              <w:t>utilisation</w:t>
            </w:r>
            <w:r w:rsidRPr="00AC1E8C">
              <w:rPr>
                <w:i/>
                <w:iCs/>
                <w:szCs w:val="24"/>
                <w:lang w:val="fr-FR"/>
              </w:rPr>
              <w:t xml:space="preserve"> </w:t>
            </w:r>
            <w:r w:rsidRPr="00AC1E8C">
              <w:rPr>
                <w:rStyle w:val="ts-alignment-element"/>
                <w:i/>
                <w:iCs/>
                <w:szCs w:val="24"/>
                <w:lang w:val="fr-FR"/>
              </w:rPr>
              <w:t>d</w:t>
            </w:r>
            <w:r w:rsidRPr="00707850">
              <w:rPr>
                <w:rStyle w:val="ts-alignment-element"/>
                <w:i/>
                <w:iCs/>
                <w:szCs w:val="24"/>
                <w:lang w:val="fr-FR"/>
              </w:rPr>
              <w:t>u</w:t>
            </w:r>
            <w:r w:rsidRPr="00AC1E8C">
              <w:rPr>
                <w:i/>
                <w:iCs/>
                <w:szCs w:val="24"/>
                <w:lang w:val="fr-FR"/>
              </w:rPr>
              <w:t xml:space="preserve"> </w:t>
            </w:r>
            <w:r w:rsidRPr="00AC1E8C">
              <w:rPr>
                <w:rStyle w:val="ts-alignment-element"/>
                <w:i/>
                <w:iCs/>
                <w:szCs w:val="24"/>
                <w:lang w:val="fr-FR"/>
              </w:rPr>
              <w:t>ou</w:t>
            </w:r>
            <w:r w:rsidRPr="00AC1E8C">
              <w:rPr>
                <w:i/>
                <w:iCs/>
                <w:szCs w:val="24"/>
                <w:lang w:val="fr-FR"/>
              </w:rPr>
              <w:t xml:space="preserve"> </w:t>
            </w:r>
            <w:r w:rsidRPr="00AC1E8C">
              <w:rPr>
                <w:rStyle w:val="ts-alignment-element"/>
                <w:i/>
                <w:iCs/>
                <w:szCs w:val="24"/>
                <w:lang w:val="fr-FR"/>
              </w:rPr>
              <w:t>liée</w:t>
            </w:r>
            <w:r w:rsidRPr="00AC1E8C">
              <w:rPr>
                <w:i/>
                <w:iCs/>
                <w:szCs w:val="24"/>
                <w:lang w:val="fr-FR"/>
              </w:rPr>
              <w:t xml:space="preserve"> </w:t>
            </w:r>
            <w:r w:rsidRPr="00AC1E8C">
              <w:rPr>
                <w:rStyle w:val="ts-alignment-element"/>
                <w:i/>
                <w:iCs/>
                <w:szCs w:val="24"/>
                <w:lang w:val="fr-FR"/>
              </w:rPr>
              <w:t>à</w:t>
            </w:r>
            <w:r w:rsidRPr="00AC1E8C">
              <w:rPr>
                <w:i/>
                <w:iCs/>
                <w:szCs w:val="24"/>
                <w:lang w:val="fr-FR"/>
              </w:rPr>
              <w:t xml:space="preserve"> </w:t>
            </w:r>
            <w:r w:rsidRPr="00AC1E8C">
              <w:rPr>
                <w:rStyle w:val="ts-alignment-element"/>
                <w:i/>
                <w:iCs/>
                <w:szCs w:val="24"/>
                <w:lang w:val="fr-FR"/>
              </w:rPr>
              <w:t>tout</w:t>
            </w:r>
            <w:r w:rsidRPr="00AC1E8C">
              <w:rPr>
                <w:i/>
                <w:iCs/>
                <w:szCs w:val="24"/>
                <w:lang w:val="fr-FR"/>
              </w:rPr>
              <w:t xml:space="preserve"> </w:t>
            </w:r>
            <w:r w:rsidRPr="00AC1E8C">
              <w:rPr>
                <w:rStyle w:val="ts-alignment-element"/>
                <w:i/>
                <w:iCs/>
                <w:szCs w:val="24"/>
                <w:lang w:val="fr-FR"/>
              </w:rPr>
              <w:t>système</w:t>
            </w:r>
            <w:r w:rsidRPr="00AC1E8C">
              <w:rPr>
                <w:i/>
                <w:iCs/>
                <w:szCs w:val="24"/>
                <w:lang w:val="fr-FR"/>
              </w:rPr>
              <w:t xml:space="preserve"> </w:t>
            </w:r>
            <w:r w:rsidRPr="00AC1E8C">
              <w:rPr>
                <w:rStyle w:val="ts-alignment-element"/>
                <w:i/>
                <w:iCs/>
                <w:szCs w:val="24"/>
                <w:lang w:val="fr-FR"/>
              </w:rPr>
              <w:t>informatique</w:t>
            </w:r>
            <w:r w:rsidRPr="00AC1E8C">
              <w:rPr>
                <w:i/>
                <w:iCs/>
                <w:szCs w:val="24"/>
                <w:lang w:val="fr-FR"/>
              </w:rPr>
              <w:t xml:space="preserve"> </w:t>
            </w:r>
            <w:r w:rsidRPr="00AC1E8C">
              <w:rPr>
                <w:rStyle w:val="ts-alignment-element"/>
                <w:i/>
                <w:iCs/>
                <w:szCs w:val="24"/>
                <w:lang w:val="fr-FR"/>
              </w:rPr>
              <w:t>ou</w:t>
            </w:r>
            <w:r w:rsidRPr="00AC1E8C">
              <w:rPr>
                <w:i/>
                <w:iCs/>
                <w:szCs w:val="24"/>
                <w:lang w:val="fr-FR"/>
              </w:rPr>
              <w:t xml:space="preserve"> </w:t>
            </w:r>
            <w:r w:rsidRPr="00AC1E8C">
              <w:rPr>
                <w:rStyle w:val="ts-alignment-element"/>
                <w:i/>
                <w:iCs/>
                <w:szCs w:val="24"/>
                <w:lang w:val="fr-FR"/>
              </w:rPr>
              <w:t>donnée</w:t>
            </w:r>
            <w:r w:rsidRPr="00AC1E8C">
              <w:rPr>
                <w:i/>
                <w:iCs/>
                <w:szCs w:val="24"/>
                <w:lang w:val="fr-FR"/>
              </w:rPr>
              <w:t xml:space="preserve"> </w:t>
            </w:r>
            <w:r w:rsidRPr="00AC1E8C">
              <w:rPr>
                <w:rStyle w:val="ts-alignment-element"/>
                <w:i/>
                <w:iCs/>
                <w:szCs w:val="24"/>
                <w:lang w:val="fr-FR"/>
              </w:rPr>
              <w:t>utilisé</w:t>
            </w:r>
            <w:r w:rsidRPr="00AC1E8C">
              <w:rPr>
                <w:i/>
                <w:iCs/>
                <w:szCs w:val="24"/>
                <w:lang w:val="fr-FR"/>
              </w:rPr>
              <w:t xml:space="preserve"> </w:t>
            </w:r>
            <w:r w:rsidRPr="00AC1E8C">
              <w:rPr>
                <w:rStyle w:val="ts-alignment-element"/>
                <w:i/>
                <w:iCs/>
                <w:szCs w:val="24"/>
                <w:lang w:val="fr-FR"/>
              </w:rPr>
              <w:t>dans</w:t>
            </w:r>
            <w:r w:rsidRPr="00AC1E8C">
              <w:rPr>
                <w:i/>
                <w:iCs/>
                <w:szCs w:val="24"/>
                <w:lang w:val="fr-FR"/>
              </w:rPr>
              <w:t xml:space="preserve"> </w:t>
            </w: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cadre</w:t>
            </w:r>
            <w:r w:rsidRPr="00AC1E8C">
              <w:rPr>
                <w:i/>
                <w:iCs/>
                <w:szCs w:val="24"/>
                <w:lang w:val="fr-FR"/>
              </w:rPr>
              <w:t xml:space="preserve"> </w:t>
            </w:r>
            <w:r w:rsidRPr="00AC1E8C">
              <w:rPr>
                <w:rStyle w:val="ts-alignment-element"/>
                <w:i/>
                <w:iCs/>
                <w:szCs w:val="24"/>
                <w:lang w:val="fr-FR"/>
              </w:rPr>
              <w:t>du</w:t>
            </w:r>
            <w:r w:rsidRPr="00AC1E8C">
              <w:rPr>
                <w:i/>
                <w:iCs/>
                <w:szCs w:val="24"/>
                <w:lang w:val="fr-FR"/>
              </w:rPr>
              <w:t xml:space="preserve"> </w:t>
            </w:r>
            <w:r w:rsidR="0015181A" w:rsidRPr="00EF5C69">
              <w:rPr>
                <w:rStyle w:val="ts-alignment-element"/>
                <w:lang w:val="fr-FR"/>
              </w:rPr>
              <w:t>C</w:t>
            </w:r>
            <w:r w:rsidRPr="00AC1E8C">
              <w:rPr>
                <w:rStyle w:val="ts-alignment-element"/>
                <w:i/>
                <w:iCs/>
                <w:szCs w:val="24"/>
                <w:lang w:val="fr-FR"/>
              </w:rPr>
              <w:t>ontrat].</w:t>
            </w:r>
          </w:p>
        </w:tc>
      </w:tr>
      <w:tr w:rsidR="00A56D80" w:rsidRPr="00DD2B2F" w14:paraId="5042253A" w14:textId="77777777" w:rsidTr="003D0427">
        <w:tc>
          <w:tcPr>
            <w:tcW w:w="1530" w:type="dxa"/>
            <w:tcMar>
              <w:top w:w="85" w:type="dxa"/>
              <w:bottom w:w="142" w:type="dxa"/>
              <w:right w:w="170" w:type="dxa"/>
            </w:tcMar>
          </w:tcPr>
          <w:p w14:paraId="523D2CD6" w14:textId="77777777" w:rsidR="00A56D80" w:rsidRPr="00DD2B2F" w:rsidRDefault="00A56D80" w:rsidP="003D0427">
            <w:pPr>
              <w:rPr>
                <w:b/>
              </w:rPr>
            </w:pPr>
            <w:r w:rsidRPr="00DD2B2F">
              <w:rPr>
                <w:b/>
                <w:lang w:eastAsia="it-IT"/>
              </w:rPr>
              <w:t>21 b.</w:t>
            </w:r>
          </w:p>
        </w:tc>
        <w:tc>
          <w:tcPr>
            <w:tcW w:w="8109" w:type="dxa"/>
            <w:tcMar>
              <w:top w:w="85" w:type="dxa"/>
              <w:bottom w:w="142" w:type="dxa"/>
              <w:right w:w="170" w:type="dxa"/>
            </w:tcMar>
          </w:tcPr>
          <w:p w14:paraId="0FEDDFA4" w14:textId="77777777" w:rsidR="00425759" w:rsidRPr="00DC50BE" w:rsidRDefault="00425759" w:rsidP="00425759">
            <w:pPr>
              <w:pStyle w:val="BodyText"/>
              <w:tabs>
                <w:tab w:val="left" w:pos="826"/>
                <w:tab w:val="left" w:pos="1726"/>
              </w:tabs>
              <w:spacing w:after="0"/>
              <w:rPr>
                <w:b/>
                <w:bCs/>
                <w:lang w:val="fr-FR"/>
              </w:rPr>
            </w:pPr>
            <w:r w:rsidRPr="00DC50BE">
              <w:rPr>
                <w:b/>
                <w:bCs/>
                <w:lang w:val="fr-FR"/>
              </w:rPr>
              <w:t>Le Client se réserve le droit de déterminer au cas par cas si le Consultant doit être disqualifié pour la fourniture de biens, travaux ou de services autres que les services de consultant en raison d’un conflit de la nature décrite dans la Clause CGC 21.1.3</w:t>
            </w:r>
          </w:p>
          <w:p w14:paraId="33A95E83" w14:textId="77777777" w:rsidR="00425759" w:rsidRPr="00DD2B2F" w:rsidRDefault="00425759" w:rsidP="00425759">
            <w:pPr>
              <w:pStyle w:val="BodyText"/>
              <w:tabs>
                <w:tab w:val="left" w:pos="826"/>
                <w:tab w:val="left" w:pos="1726"/>
              </w:tabs>
              <w:spacing w:after="0"/>
              <w:jc w:val="left"/>
              <w:rPr>
                <w:lang w:val="fr-FR"/>
              </w:rPr>
            </w:pPr>
          </w:p>
          <w:p w14:paraId="039B8975" w14:textId="77777777" w:rsidR="00425759" w:rsidRPr="00DD2B2F" w:rsidRDefault="00425759" w:rsidP="00425759">
            <w:pPr>
              <w:pStyle w:val="BodyText"/>
              <w:tabs>
                <w:tab w:val="left" w:pos="826"/>
                <w:tab w:val="left" w:pos="1726"/>
              </w:tabs>
              <w:spacing w:after="0"/>
              <w:jc w:val="left"/>
              <w:rPr>
                <w:lang w:val="fr-FR"/>
              </w:rPr>
            </w:pPr>
            <w:r w:rsidRPr="00DD2B2F">
              <w:rPr>
                <w:lang w:val="fr-FR"/>
              </w:rPr>
              <w:t xml:space="preserve">Oui    </w:t>
            </w:r>
            <w:r w:rsidRPr="00DD2B2F">
              <w:rPr>
                <w:u w:val="single"/>
                <w:lang w:val="fr-FR"/>
              </w:rPr>
              <w:t xml:space="preserve">        </w:t>
            </w:r>
            <w:r w:rsidRPr="00DD2B2F">
              <w:rPr>
                <w:lang w:val="fr-FR"/>
              </w:rPr>
              <w:t xml:space="preserve">      Non   </w:t>
            </w:r>
            <w:r w:rsidRPr="00DD2B2F">
              <w:rPr>
                <w:u w:val="single"/>
                <w:lang w:val="fr-FR"/>
              </w:rPr>
              <w:t xml:space="preserve">                  </w:t>
            </w:r>
            <w:r w:rsidRPr="00DD2B2F">
              <w:rPr>
                <w:lang w:val="fr-FR"/>
              </w:rPr>
              <w:t>.</w:t>
            </w:r>
          </w:p>
          <w:p w14:paraId="00F4F405" w14:textId="77777777" w:rsidR="00A56D80" w:rsidRPr="00DD2B2F" w:rsidRDefault="00A56D80" w:rsidP="003D0427">
            <w:pPr>
              <w:ind w:right="-72"/>
              <w:jc w:val="both"/>
              <w:rPr>
                <w:lang w:val="fr-FR"/>
              </w:rPr>
            </w:pPr>
          </w:p>
        </w:tc>
      </w:tr>
      <w:tr w:rsidR="003D0427" w:rsidRPr="006F172F" w14:paraId="5A979801" w14:textId="77777777" w:rsidTr="003D0427">
        <w:tc>
          <w:tcPr>
            <w:tcW w:w="1530" w:type="dxa"/>
            <w:tcMar>
              <w:top w:w="85" w:type="dxa"/>
              <w:bottom w:w="142" w:type="dxa"/>
              <w:right w:w="170" w:type="dxa"/>
            </w:tcMar>
          </w:tcPr>
          <w:p w14:paraId="149B11DE" w14:textId="77777777" w:rsidR="003D0427" w:rsidRPr="00DD2B2F" w:rsidRDefault="003D0427" w:rsidP="003D0427">
            <w:pPr>
              <w:rPr>
                <w:b/>
                <w:lang w:eastAsia="it-IT"/>
              </w:rPr>
            </w:pPr>
            <w:r w:rsidRPr="00DD2B2F">
              <w:rPr>
                <w:b/>
              </w:rPr>
              <w:t>CGC</w:t>
            </w:r>
            <w:r w:rsidRPr="00DD2B2F">
              <w:rPr>
                <w:b/>
                <w:lang w:eastAsia="it-IT"/>
              </w:rPr>
              <w:t xml:space="preserve"> 23.1</w:t>
            </w:r>
          </w:p>
          <w:p w14:paraId="1C0930E4" w14:textId="77777777" w:rsidR="003D0427" w:rsidRPr="00DD2B2F" w:rsidRDefault="003D0427" w:rsidP="003D0427">
            <w:pPr>
              <w:rPr>
                <w:b/>
                <w:lang w:eastAsia="it-IT"/>
              </w:rPr>
            </w:pPr>
          </w:p>
        </w:tc>
        <w:tc>
          <w:tcPr>
            <w:tcW w:w="8109" w:type="dxa"/>
            <w:tcMar>
              <w:top w:w="85" w:type="dxa"/>
              <w:bottom w:w="142" w:type="dxa"/>
              <w:right w:w="170" w:type="dxa"/>
            </w:tcMar>
          </w:tcPr>
          <w:p w14:paraId="27A559FF" w14:textId="77777777" w:rsidR="003D0427" w:rsidRPr="00DC50BE" w:rsidRDefault="003D0427" w:rsidP="003D0427">
            <w:pPr>
              <w:pStyle w:val="BodyTextIndent2"/>
              <w:ind w:left="0" w:firstLine="0"/>
              <w:rPr>
                <w:b/>
                <w:bCs/>
              </w:rPr>
            </w:pPr>
            <w:r w:rsidRPr="00DC50BE">
              <w:rPr>
                <w:b/>
                <w:bCs/>
              </w:rPr>
              <w:t>Il n’y a pas de disposition additionnelle.</w:t>
            </w:r>
          </w:p>
          <w:p w14:paraId="0D7A43D6" w14:textId="77777777" w:rsidR="003D0427" w:rsidRPr="00DD2B2F" w:rsidRDefault="003D0427" w:rsidP="003D0427">
            <w:pPr>
              <w:pStyle w:val="BodyTextIndent2"/>
              <w:ind w:left="0" w:firstLine="0"/>
              <w:rPr>
                <w:b/>
              </w:rPr>
            </w:pPr>
          </w:p>
          <w:p w14:paraId="26892510" w14:textId="77777777" w:rsidR="003D0427" w:rsidRPr="00DD2B2F" w:rsidRDefault="003D0427" w:rsidP="003D0427">
            <w:pPr>
              <w:pStyle w:val="BodyTextIndent2"/>
              <w:ind w:left="0" w:firstLine="0"/>
            </w:pPr>
            <w:r w:rsidRPr="00DD2B2F">
              <w:t xml:space="preserve"> [OU]</w:t>
            </w:r>
          </w:p>
          <w:p w14:paraId="765F92C1" w14:textId="77777777" w:rsidR="003D0427" w:rsidRPr="00DD2B2F" w:rsidRDefault="003D0427" w:rsidP="003D0427">
            <w:pPr>
              <w:pStyle w:val="BodyTextIndent2"/>
              <w:ind w:left="0" w:firstLine="0"/>
            </w:pPr>
          </w:p>
          <w:p w14:paraId="4B8DDBF1" w14:textId="787CC229" w:rsidR="003D0427" w:rsidRPr="00EF5C69" w:rsidRDefault="003D0427" w:rsidP="003D0427">
            <w:pPr>
              <w:pStyle w:val="BodyTextIndent2"/>
              <w:tabs>
                <w:tab w:val="left" w:pos="0"/>
                <w:tab w:val="left" w:pos="917"/>
              </w:tabs>
              <w:spacing w:after="180"/>
              <w:ind w:left="20" w:hanging="109"/>
            </w:pPr>
            <w:r w:rsidRPr="00DD2B2F">
              <w:rPr>
                <w:b/>
              </w:rPr>
              <w:t xml:space="preserve"> </w:t>
            </w:r>
            <w:r w:rsidRPr="00EF5C69">
              <w:t>La limitation de la responsabilité du Consultant à l’égard du Client ci-après pourra faire l’objet de négociation au moment de finaliser le Contrat</w:t>
            </w:r>
            <w:r w:rsidR="008C779C" w:rsidRPr="00EF5C69">
              <w:t xml:space="preserve"> </w:t>
            </w:r>
            <w:r w:rsidRPr="00EF5C69">
              <w:t>:</w:t>
            </w:r>
          </w:p>
          <w:p w14:paraId="1C3B80B3" w14:textId="5B102E4B" w:rsidR="003D0427" w:rsidRPr="00EF5C69" w:rsidRDefault="003D0427" w:rsidP="003D0427">
            <w:pPr>
              <w:tabs>
                <w:tab w:val="left" w:pos="1080"/>
              </w:tabs>
              <w:ind w:right="-72"/>
              <w:jc w:val="both"/>
              <w:rPr>
                <w:lang w:val="fr-FR"/>
              </w:rPr>
            </w:pPr>
            <w:r w:rsidRPr="00EF5C69">
              <w:rPr>
                <w:lang w:val="fr-FR"/>
              </w:rPr>
              <w:t xml:space="preserve"> Limitation de la responsabilité du Consultant à l’égard du Client</w:t>
            </w:r>
            <w:r w:rsidR="008C779C" w:rsidRPr="00EF5C69">
              <w:rPr>
                <w:lang w:val="fr-FR"/>
              </w:rPr>
              <w:t xml:space="preserve"> </w:t>
            </w:r>
            <w:r w:rsidRPr="00EF5C69">
              <w:rPr>
                <w:lang w:val="fr-FR"/>
              </w:rPr>
              <w:t xml:space="preserve">: </w:t>
            </w:r>
          </w:p>
          <w:p w14:paraId="31C505D4" w14:textId="6707296C" w:rsidR="003D0427" w:rsidRPr="00EF5C69" w:rsidRDefault="008C779C" w:rsidP="003D0427">
            <w:pPr>
              <w:tabs>
                <w:tab w:val="left" w:pos="1080"/>
              </w:tabs>
              <w:ind w:right="-72"/>
              <w:jc w:val="both"/>
              <w:rPr>
                <w:lang w:val="fr-FR"/>
              </w:rPr>
            </w:pPr>
            <w:r w:rsidRPr="00EF5C69">
              <w:rPr>
                <w:lang w:val="fr-FR"/>
              </w:rPr>
              <w:t xml:space="preserve"> </w:t>
            </w:r>
          </w:p>
          <w:p w14:paraId="6E7D75B2" w14:textId="427CF658" w:rsidR="003D0427" w:rsidRPr="00EF5C69" w:rsidRDefault="003D0427" w:rsidP="001A3E01">
            <w:pPr>
              <w:pStyle w:val="BodyTextIndent2"/>
              <w:numPr>
                <w:ilvl w:val="0"/>
                <w:numId w:val="53"/>
              </w:numPr>
              <w:tabs>
                <w:tab w:val="left" w:pos="377"/>
                <w:tab w:val="left" w:pos="917"/>
              </w:tabs>
              <w:spacing w:after="180"/>
              <w:jc w:val="both"/>
            </w:pPr>
            <w:r w:rsidRPr="00EF5C69">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3D266E" w:rsidRPr="00EF5C69">
              <w:t xml:space="preserve"> </w:t>
            </w:r>
            <w:r w:rsidRPr="00EF5C69">
              <w:t>:</w:t>
            </w:r>
          </w:p>
          <w:p w14:paraId="5E192C24" w14:textId="4F035334" w:rsidR="003D0427" w:rsidRPr="00EF5C69" w:rsidRDefault="003D0427" w:rsidP="003D0427">
            <w:pPr>
              <w:tabs>
                <w:tab w:val="left" w:pos="1620"/>
              </w:tabs>
              <w:ind w:left="1260" w:right="-72" w:hanging="540"/>
              <w:jc w:val="both"/>
              <w:rPr>
                <w:lang w:val="fr-FR"/>
              </w:rPr>
            </w:pPr>
            <w:r w:rsidRPr="00EF5C69">
              <w:rPr>
                <w:lang w:val="fr-FR"/>
              </w:rPr>
              <w:t>(i)</w:t>
            </w:r>
            <w:r w:rsidRPr="00EF5C69">
              <w:rPr>
                <w:lang w:val="fr-FR"/>
              </w:rPr>
              <w:tab/>
              <w:t>pour tous dommages ou pertes indirectes ou induits</w:t>
            </w:r>
            <w:r w:rsidR="003D266E" w:rsidRPr="00EF5C69">
              <w:rPr>
                <w:lang w:val="fr-FR"/>
              </w:rPr>
              <w:t xml:space="preserve"> </w:t>
            </w:r>
            <w:r w:rsidRPr="00EF5C69">
              <w:rPr>
                <w:lang w:val="fr-FR"/>
              </w:rPr>
              <w:t>; et</w:t>
            </w:r>
          </w:p>
          <w:p w14:paraId="06BF524C" w14:textId="77777777" w:rsidR="003D0427" w:rsidRPr="00EF5C69" w:rsidRDefault="003D0427" w:rsidP="003D0427">
            <w:pPr>
              <w:tabs>
                <w:tab w:val="left" w:pos="1620"/>
              </w:tabs>
              <w:ind w:left="1620" w:right="-72" w:hanging="540"/>
              <w:jc w:val="both"/>
              <w:rPr>
                <w:lang w:val="fr-FR"/>
              </w:rPr>
            </w:pPr>
          </w:p>
          <w:p w14:paraId="74C4F2B1" w14:textId="77777777" w:rsidR="003D0427" w:rsidRPr="00EF5C69" w:rsidRDefault="003D0427" w:rsidP="003D0427">
            <w:pPr>
              <w:tabs>
                <w:tab w:val="left" w:pos="1620"/>
              </w:tabs>
              <w:ind w:left="1260" w:right="-72" w:hanging="540"/>
              <w:jc w:val="both"/>
              <w:rPr>
                <w:lang w:val="fr-FR"/>
              </w:rPr>
            </w:pPr>
            <w:r w:rsidRPr="00EF5C69">
              <w:rPr>
                <w:lang w:val="fr-FR"/>
              </w:rPr>
              <w:t>(ii)</w:t>
            </w:r>
            <w:r w:rsidRPr="00EF5C69">
              <w:rPr>
                <w:lang w:val="fr-FR"/>
              </w:rPr>
              <w:tab/>
              <w:t xml:space="preserve">pour tous dommages ou pertes directes dont le montant dépassera </w:t>
            </w:r>
            <w:r w:rsidRPr="00EF5C69">
              <w:rPr>
                <w:i/>
                <w:lang w:val="fr-FR"/>
              </w:rPr>
              <w:t>[insérer un multiple, par ex. une, deux ou trois]</w:t>
            </w:r>
            <w:r w:rsidRPr="00EF5C69">
              <w:rPr>
                <w:lang w:val="fr-FR"/>
              </w:rPr>
              <w:t xml:space="preserve"> fois le montant total du Contrat.</w:t>
            </w:r>
          </w:p>
          <w:p w14:paraId="429F5C46" w14:textId="77777777" w:rsidR="003D0427" w:rsidRPr="00EF5C69" w:rsidRDefault="003D0427" w:rsidP="003D0427">
            <w:pPr>
              <w:tabs>
                <w:tab w:val="left" w:pos="1620"/>
              </w:tabs>
              <w:ind w:left="1260" w:right="-72" w:hanging="540"/>
              <w:jc w:val="both"/>
              <w:rPr>
                <w:lang w:val="fr-FR"/>
              </w:rPr>
            </w:pPr>
          </w:p>
          <w:p w14:paraId="76A3B986" w14:textId="77777777" w:rsidR="003D0427" w:rsidRPr="00EF5C69" w:rsidRDefault="003D0427" w:rsidP="001A3E01">
            <w:pPr>
              <w:pStyle w:val="ListParagraph"/>
              <w:numPr>
                <w:ilvl w:val="0"/>
                <w:numId w:val="53"/>
              </w:numPr>
              <w:tabs>
                <w:tab w:val="left" w:pos="1080"/>
              </w:tabs>
              <w:ind w:right="-72"/>
              <w:jc w:val="both"/>
            </w:pPr>
            <w:r w:rsidRPr="00EF5C69">
              <w:t>Cette limitation de responsabilité</w:t>
            </w:r>
          </w:p>
          <w:p w14:paraId="0211508E" w14:textId="77777777" w:rsidR="003D0427" w:rsidRPr="00EF5C69" w:rsidRDefault="003D0427" w:rsidP="003D0427">
            <w:pPr>
              <w:tabs>
                <w:tab w:val="left" w:pos="1620"/>
              </w:tabs>
              <w:ind w:left="1260" w:right="-72" w:hanging="540"/>
              <w:jc w:val="both"/>
            </w:pPr>
          </w:p>
          <w:p w14:paraId="6D4C0943" w14:textId="77777777" w:rsidR="003D0427" w:rsidRPr="00EF5C69" w:rsidRDefault="003D0427" w:rsidP="001A3E01">
            <w:pPr>
              <w:pStyle w:val="ListParagraph"/>
              <w:numPr>
                <w:ilvl w:val="0"/>
                <w:numId w:val="54"/>
              </w:numPr>
              <w:tabs>
                <w:tab w:val="left" w:pos="1620"/>
              </w:tabs>
              <w:ind w:left="1352" w:right="-72" w:hanging="632"/>
              <w:jc w:val="both"/>
            </w:pPr>
            <w:r w:rsidRPr="00EF5C69">
              <w:t>ne doit pas affecter  la responsabilité du Consultant, le cas échéant, en cas de dommages causés à des tiers par le Consultant ou toute personne ou entreprise agissant pour le compte du Consultant dans l'exécution des services.</w:t>
            </w:r>
          </w:p>
          <w:p w14:paraId="190C3998" w14:textId="77777777" w:rsidR="003D0427" w:rsidRPr="00EF5C69" w:rsidRDefault="003D0427" w:rsidP="003D0427">
            <w:pPr>
              <w:tabs>
                <w:tab w:val="left" w:pos="1620"/>
              </w:tabs>
              <w:ind w:left="1260" w:right="-72" w:hanging="540"/>
              <w:jc w:val="both"/>
              <w:rPr>
                <w:lang w:val="fr-FR"/>
              </w:rPr>
            </w:pPr>
          </w:p>
          <w:p w14:paraId="050A3624" w14:textId="6805A0FA" w:rsidR="003D0427" w:rsidRPr="00DD2B2F" w:rsidRDefault="003D0427" w:rsidP="001A3E01">
            <w:pPr>
              <w:pStyle w:val="ListParagraph"/>
              <w:numPr>
                <w:ilvl w:val="0"/>
                <w:numId w:val="54"/>
              </w:numPr>
              <w:ind w:left="1352"/>
              <w:jc w:val="both"/>
            </w:pPr>
            <w:r w:rsidRPr="00EF5C69">
              <w:t xml:space="preserve">ne doit pas être réputée comme accordant au Consultant une limitation ou exonération de responsabilité qui serait contraire au </w:t>
            </w:r>
            <w:r w:rsidRPr="00DD2B2F">
              <w:rPr>
                <w:i/>
              </w:rPr>
              <w:t>[insérer le «Droit Applicable», si c'est la loi du pays du Client, ou insérer «</w:t>
            </w:r>
            <w:r w:rsidR="00DB181F">
              <w:rPr>
                <w:i/>
              </w:rPr>
              <w:t>le droit</w:t>
            </w:r>
            <w:r w:rsidRPr="00DD2B2F">
              <w:rPr>
                <w:i/>
              </w:rPr>
              <w:t xml:space="preserve"> applicable dans le pays du </w:t>
            </w:r>
            <w:r w:rsidR="00DB181F">
              <w:rPr>
                <w:i/>
              </w:rPr>
              <w:t>C</w:t>
            </w:r>
            <w:r w:rsidRPr="00DD2B2F">
              <w:rPr>
                <w:i/>
              </w:rPr>
              <w:t>lient», si la loi applicable indiqué à l'article 1.1 (</w:t>
            </w:r>
            <w:r w:rsidR="008600D5">
              <w:rPr>
                <w:i/>
              </w:rPr>
              <w:t>a</w:t>
            </w:r>
            <w:r w:rsidRPr="00DD2B2F">
              <w:rPr>
                <w:i/>
              </w:rPr>
              <w:t>) des CPC est différente de la loi du pays du Client]</w:t>
            </w:r>
            <w:r w:rsidRPr="00DD2B2F">
              <w:t>.</w:t>
            </w:r>
          </w:p>
          <w:p w14:paraId="73CBC636" w14:textId="77777777" w:rsidR="003D0427" w:rsidRPr="00DD2B2F" w:rsidRDefault="003D0427" w:rsidP="003D0427">
            <w:pPr>
              <w:pStyle w:val="ListParagraph"/>
              <w:tabs>
                <w:tab w:val="left" w:pos="1620"/>
              </w:tabs>
              <w:ind w:left="1440" w:right="-72"/>
              <w:jc w:val="both"/>
            </w:pPr>
          </w:p>
          <w:p w14:paraId="6B7FFC3A" w14:textId="11548FFE" w:rsidR="003D0427" w:rsidRPr="00DD2B2F" w:rsidRDefault="003D0427" w:rsidP="00845F07">
            <w:pPr>
              <w:pStyle w:val="BodyTextIndent2"/>
              <w:ind w:left="0" w:firstLine="0"/>
              <w:jc w:val="both"/>
              <w:rPr>
                <w:i/>
              </w:rPr>
            </w:pPr>
            <w:r w:rsidRPr="00DD2B2F">
              <w:rPr>
                <w:i/>
              </w:rPr>
              <w:t>[</w:t>
            </w:r>
            <w:r w:rsidRPr="00DD2B2F">
              <w:rPr>
                <w:i/>
                <w:u w:val="single"/>
              </w:rPr>
              <w:t>Notes au Client et au Consultant</w:t>
            </w:r>
            <w:r w:rsidRPr="00DD2B2F">
              <w:rPr>
                <w:i/>
              </w:rPr>
              <w:t xml:space="preserve">: Toute proposition de la part du Consultant visant à introduire des exclusions/limites aux responsabilités contractuelles du Consultant devra être soigneusement examinée par le Client en consultation avec la Banque avant que tout changement à la </w:t>
            </w:r>
            <w:r w:rsidR="0086543C" w:rsidRPr="00DD2B2F">
              <w:rPr>
                <w:i/>
              </w:rPr>
              <w:t>DP</w:t>
            </w:r>
            <w:r w:rsidRPr="00DD2B2F">
              <w:rPr>
                <w:i/>
              </w:rPr>
              <w:t xml:space="preserve"> ne soit effectué.  La position de la Banque à cet égard est la suivante</w:t>
            </w:r>
            <w:r w:rsidR="00DC50BE">
              <w:rPr>
                <w:i/>
              </w:rPr>
              <w:t xml:space="preserve"> </w:t>
            </w:r>
            <w:r w:rsidRPr="00DD2B2F">
              <w:rPr>
                <w:i/>
              </w:rPr>
              <w:t>:</w:t>
            </w:r>
          </w:p>
          <w:p w14:paraId="27FC2B97" w14:textId="77777777" w:rsidR="003D0427" w:rsidRPr="00DD2B2F" w:rsidRDefault="003D0427" w:rsidP="00845F07">
            <w:pPr>
              <w:pStyle w:val="BodyTextIndent2"/>
              <w:ind w:left="0" w:firstLine="0"/>
              <w:jc w:val="both"/>
              <w:rPr>
                <w:i/>
              </w:rPr>
            </w:pPr>
          </w:p>
          <w:p w14:paraId="102116B3" w14:textId="2902C79E" w:rsidR="003D0427" w:rsidRPr="00DD2B2F" w:rsidRDefault="003D0427" w:rsidP="00845F07">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DC50BE"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leur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w:t>
            </w:r>
            <w:r w:rsidR="008511C9">
              <w:rPr>
                <w:i/>
                <w:u w:val="single"/>
              </w:rPr>
              <w:t>x</w:t>
            </w:r>
            <w:r w:rsidRPr="00DD2B2F">
              <w:rPr>
                <w:i/>
              </w:rPr>
              <w:t xml:space="preserve">.  De plus, la responsabilité du Consultant ne doit jamais être limitée en cas de faute lourde ou intentionnelle.  </w:t>
            </w:r>
          </w:p>
          <w:p w14:paraId="60709882" w14:textId="1B700BFE" w:rsidR="003D0427" w:rsidRPr="00DD2B2F" w:rsidRDefault="003D0427" w:rsidP="00845F07">
            <w:pPr>
              <w:pStyle w:val="BodyTextIndent2"/>
              <w:tabs>
                <w:tab w:val="left" w:pos="378"/>
              </w:tabs>
              <w:spacing w:after="180"/>
              <w:ind w:left="0" w:firstLine="0"/>
              <w:jc w:val="both"/>
              <w:rPr>
                <w:i/>
                <w:iCs/>
              </w:rPr>
            </w:pPr>
            <w:r w:rsidRPr="00DD2B2F">
              <w:rPr>
                <w:i/>
              </w:rPr>
              <w:t xml:space="preserve">La Banque n’acceptera pas une disposition selon laquelle le Client se substitue à la responsabilité du Consultant à l’égard de réclamations de tiers, sauf bien entendu si une telle réclamation est due à des pertes ou dommages résultant de </w:t>
            </w:r>
            <w:r w:rsidR="008511C9">
              <w:rPr>
                <w:i/>
              </w:rPr>
              <w:t>défaillanc</w:t>
            </w:r>
            <w:r w:rsidR="008511C9" w:rsidRPr="00DD2B2F">
              <w:rPr>
                <w:i/>
              </w:rPr>
              <w:t xml:space="preserve">e </w:t>
            </w:r>
            <w:r w:rsidRPr="00DD2B2F">
              <w:rPr>
                <w:i/>
              </w:rPr>
              <w:t xml:space="preserve">ou faute intentionnelle de la part du Client, dans la mesure </w:t>
            </w:r>
            <w:r w:rsidR="008511C9">
              <w:rPr>
                <w:i/>
              </w:rPr>
              <w:t>permise par le droit</w:t>
            </w:r>
            <w:r w:rsidRPr="00DD2B2F">
              <w:rPr>
                <w:i/>
              </w:rPr>
              <w:t xml:space="preserve"> applicable</w:t>
            </w:r>
            <w:r w:rsidR="008511C9">
              <w:rPr>
                <w:i/>
              </w:rPr>
              <w:t xml:space="preserve"> dans le pays du Client</w:t>
            </w:r>
            <w:r w:rsidRPr="00DD2B2F">
              <w:rPr>
                <w:i/>
              </w:rPr>
              <w:t>.]</w:t>
            </w:r>
          </w:p>
        </w:tc>
      </w:tr>
      <w:tr w:rsidR="003D0427" w:rsidRPr="006F172F" w14:paraId="1C21498C" w14:textId="77777777" w:rsidTr="003D0427">
        <w:tc>
          <w:tcPr>
            <w:tcW w:w="1530" w:type="dxa"/>
            <w:tcMar>
              <w:top w:w="85" w:type="dxa"/>
              <w:bottom w:w="142" w:type="dxa"/>
              <w:right w:w="170" w:type="dxa"/>
            </w:tcMar>
          </w:tcPr>
          <w:p w14:paraId="04AF43F8" w14:textId="77777777" w:rsidR="003D0427" w:rsidRPr="00DD2B2F" w:rsidRDefault="003D0427" w:rsidP="00BA56AF">
            <w:pPr>
              <w:rPr>
                <w:szCs w:val="24"/>
                <w:lang w:eastAsia="it-IT"/>
              </w:rPr>
            </w:pPr>
            <w:r w:rsidRPr="00DD2B2F">
              <w:rPr>
                <w:b/>
              </w:rPr>
              <w:t>CGC</w:t>
            </w:r>
            <w:r w:rsidRPr="00DD2B2F">
              <w:rPr>
                <w:b/>
                <w:lang w:eastAsia="it-IT"/>
              </w:rPr>
              <w:t xml:space="preserve"> 24.1</w:t>
            </w:r>
          </w:p>
        </w:tc>
        <w:tc>
          <w:tcPr>
            <w:tcW w:w="8109" w:type="dxa"/>
            <w:tcMar>
              <w:top w:w="85" w:type="dxa"/>
              <w:bottom w:w="142" w:type="dxa"/>
              <w:right w:w="170" w:type="dxa"/>
            </w:tcMar>
          </w:tcPr>
          <w:p w14:paraId="52CF4042" w14:textId="17BC8F0F" w:rsidR="003D0427" w:rsidRPr="00DD2B2F" w:rsidRDefault="003D0427" w:rsidP="003D0427">
            <w:pPr>
              <w:ind w:right="-72"/>
              <w:jc w:val="both"/>
              <w:rPr>
                <w:lang w:val="fr-FR"/>
              </w:rPr>
            </w:pPr>
            <w:r w:rsidRPr="00DC50BE">
              <w:rPr>
                <w:b/>
                <w:bCs/>
                <w:lang w:val="fr-FR"/>
              </w:rPr>
              <w:t xml:space="preserve">La couverture de l’assurance des risques sera comme </w:t>
            </w:r>
            <w:r w:rsidR="00DC50BE" w:rsidRPr="00DC50BE">
              <w:rPr>
                <w:b/>
                <w:bCs/>
                <w:lang w:val="fr-FR"/>
              </w:rPr>
              <w:t>suit</w:t>
            </w:r>
            <w:r w:rsidR="00DC50BE" w:rsidRPr="00DD2B2F">
              <w:rPr>
                <w:lang w:val="fr-FR"/>
              </w:rPr>
              <w:t xml:space="preserve"> :</w:t>
            </w:r>
          </w:p>
          <w:p w14:paraId="73E10289" w14:textId="77777777" w:rsidR="003D0427" w:rsidRPr="00DD2B2F" w:rsidRDefault="003D0427" w:rsidP="003D0427">
            <w:pPr>
              <w:ind w:right="-72"/>
              <w:jc w:val="both"/>
              <w:rPr>
                <w:lang w:val="fr-FR"/>
              </w:rPr>
            </w:pPr>
          </w:p>
          <w:p w14:paraId="1A2B2474" w14:textId="50E8C797" w:rsidR="003D0427" w:rsidRPr="00DD2B2F" w:rsidRDefault="003D0427" w:rsidP="003D0427">
            <w:pPr>
              <w:ind w:right="-72"/>
              <w:jc w:val="both"/>
              <w:rPr>
                <w:i/>
                <w:lang w:val="fr-FR"/>
              </w:rPr>
            </w:pPr>
            <w:r w:rsidRPr="00DD2B2F">
              <w:rPr>
                <w:i/>
                <w:lang w:val="fr-FR"/>
              </w:rPr>
              <w:t>[Note</w:t>
            </w:r>
            <w:r w:rsidR="00191CEB">
              <w:rPr>
                <w:i/>
                <w:lang w:val="fr-FR"/>
              </w:rPr>
              <w:t xml:space="preserve"> </w:t>
            </w:r>
            <w:r w:rsidRPr="00DD2B2F">
              <w:rPr>
                <w:i/>
                <w:lang w:val="fr-FR"/>
              </w:rPr>
              <w:t>: Supprimer ce qui n’est pas applicable, à l’exception de (a)].</w:t>
            </w:r>
          </w:p>
          <w:p w14:paraId="0422322A" w14:textId="77777777" w:rsidR="003D0427" w:rsidRPr="00DD2B2F" w:rsidRDefault="003D0427" w:rsidP="003D0427">
            <w:pPr>
              <w:ind w:right="-72"/>
              <w:jc w:val="both"/>
              <w:rPr>
                <w:lang w:val="fr-FR"/>
              </w:rPr>
            </w:pPr>
          </w:p>
          <w:p w14:paraId="2EEB1554" w14:textId="29077E44" w:rsidR="003D0427" w:rsidRPr="00DD2B2F" w:rsidRDefault="003D0427" w:rsidP="003D0427">
            <w:pPr>
              <w:tabs>
                <w:tab w:val="left" w:pos="350"/>
              </w:tabs>
              <w:ind w:right="-72"/>
              <w:jc w:val="both"/>
              <w:rPr>
                <w:lang w:val="fr-FR"/>
              </w:rPr>
            </w:pPr>
            <w:r w:rsidRPr="003D266E">
              <w:rPr>
                <w:b/>
                <w:bCs/>
                <w:lang w:val="fr-FR"/>
              </w:rPr>
              <w:t>(a)</w:t>
            </w:r>
            <w:r w:rsidRPr="00DD2B2F">
              <w:rPr>
                <w:lang w:val="fr-FR"/>
              </w:rPr>
              <w:t xml:space="preserve"> </w:t>
            </w:r>
            <w:r w:rsidRPr="00DC50BE">
              <w:rPr>
                <w:b/>
                <w:bCs/>
                <w:lang w:val="fr-FR"/>
              </w:rPr>
              <w:t>Assurance de responsabilité professionnelle, avec une couverture minimale de</w:t>
            </w:r>
            <w:r w:rsidRPr="00DD2B2F">
              <w:rPr>
                <w:lang w:val="fr-FR"/>
              </w:rPr>
              <w:t xml:space="preserve"> </w:t>
            </w:r>
            <w:r w:rsidR="00DC50BE">
              <w:rPr>
                <w:lang w:val="fr-FR"/>
              </w:rPr>
              <w:t>_____________</w:t>
            </w:r>
            <w:r w:rsidRPr="00DD2B2F">
              <w:rPr>
                <w:lang w:val="fr-FR"/>
              </w:rPr>
              <w:t xml:space="preserve"> </w:t>
            </w:r>
            <w:r w:rsidRPr="00DD2B2F">
              <w:rPr>
                <w:i/>
                <w:lang w:val="fr-FR"/>
              </w:rPr>
              <w:t>[insérer montant et monnaie, qui ne devrait pas être inférieur au montant du contrat]</w:t>
            </w:r>
            <w:r w:rsidRPr="00DD2B2F">
              <w:rPr>
                <w:lang w:val="fr-FR"/>
              </w:rPr>
              <w:t>;</w:t>
            </w:r>
          </w:p>
          <w:p w14:paraId="0B9E0778" w14:textId="77777777" w:rsidR="003D0427" w:rsidRPr="00DD2B2F" w:rsidRDefault="003D0427" w:rsidP="003D0427">
            <w:pPr>
              <w:ind w:right="-72"/>
              <w:jc w:val="both"/>
              <w:rPr>
                <w:lang w:val="fr-FR"/>
              </w:rPr>
            </w:pPr>
          </w:p>
          <w:p w14:paraId="489132CD" w14:textId="182B2039" w:rsidR="003D0427" w:rsidRPr="00DD2B2F" w:rsidRDefault="003D0427" w:rsidP="003D0427">
            <w:pPr>
              <w:ind w:right="-72"/>
              <w:jc w:val="both"/>
              <w:rPr>
                <w:lang w:val="fr-FR"/>
              </w:rPr>
            </w:pPr>
            <w:r w:rsidRPr="00DD2B2F">
              <w:rPr>
                <w:lang w:val="fr-FR"/>
              </w:rPr>
              <w:t xml:space="preserve"> (b) Assurance automobile au tiers pour les véhicules utilisés par le Consultant, leur Personnel clé ou Sous-traitants, dans le pays du Client, pour une couverture minimum de </w:t>
            </w:r>
            <w:r w:rsidRPr="00DD2B2F">
              <w:rPr>
                <w:i/>
                <w:lang w:val="fr-FR"/>
              </w:rPr>
              <w:t>[insérer montant et monnaie, ou indiquer « en conformité avec les dispositions du Droit applicable »</w:t>
            </w:r>
            <w:r w:rsidR="008C779C" w:rsidRPr="00DD2B2F">
              <w:rPr>
                <w:i/>
                <w:lang w:val="fr-FR"/>
              </w:rPr>
              <w:t>] ;</w:t>
            </w:r>
          </w:p>
          <w:p w14:paraId="0556C2C2" w14:textId="77777777" w:rsidR="003D0427" w:rsidRPr="00DD2B2F" w:rsidRDefault="003D0427" w:rsidP="003D0427">
            <w:pPr>
              <w:ind w:right="-72"/>
              <w:jc w:val="both"/>
              <w:rPr>
                <w:lang w:val="fr-FR"/>
              </w:rPr>
            </w:pPr>
          </w:p>
          <w:p w14:paraId="6C7A4F9C" w14:textId="490B67CA" w:rsidR="003D0427" w:rsidRPr="00DD2B2F" w:rsidRDefault="003D0427" w:rsidP="003D0427">
            <w:pPr>
              <w:ind w:right="-72"/>
              <w:jc w:val="both"/>
              <w:rPr>
                <w:lang w:val="fr-FR"/>
              </w:rPr>
            </w:pPr>
            <w:r w:rsidRPr="00DD2B2F">
              <w:rPr>
                <w:lang w:val="fr-FR"/>
              </w:rPr>
              <w:t xml:space="preserve">(c) Assurance au tiers, pour une couverture minimum de </w:t>
            </w:r>
            <w:r w:rsidRPr="00DD2B2F">
              <w:rPr>
                <w:i/>
                <w:lang w:val="fr-FR"/>
              </w:rPr>
              <w:t>[insérer montant et monnaie, ou indiquer « en conformité avec les dispositions du Droit applicable »];</w:t>
            </w:r>
          </w:p>
          <w:p w14:paraId="2B4D0A49" w14:textId="77777777" w:rsidR="003D0427" w:rsidRPr="00DD2B2F" w:rsidRDefault="003D0427" w:rsidP="003D0427">
            <w:pPr>
              <w:ind w:right="-72"/>
              <w:jc w:val="both"/>
              <w:rPr>
                <w:lang w:val="fr-FR"/>
              </w:rPr>
            </w:pPr>
          </w:p>
          <w:p w14:paraId="45905AAD" w14:textId="56FCCCAD" w:rsidR="003D0427" w:rsidRPr="00DD2B2F" w:rsidRDefault="003D0427" w:rsidP="003D0427">
            <w:pPr>
              <w:ind w:right="-72"/>
              <w:jc w:val="both"/>
              <w:rPr>
                <w:lang w:val="fr-FR"/>
              </w:rPr>
            </w:pPr>
            <w:r w:rsidRPr="00DD2B2F">
              <w:rPr>
                <w:lang w:val="fr-FR"/>
              </w:rPr>
              <w:t xml:space="preserve">(d) Assurance patronale et contre les accidents de travail couvrant le Personnel clé du Consultant et de leurs Sous-traitants, conformément aux dispositions légales en vigueur, et assurance vie, maladie, voyage ou </w:t>
            </w:r>
            <w:r w:rsidR="008C779C" w:rsidRPr="00DD2B2F">
              <w:rPr>
                <w:lang w:val="fr-FR"/>
              </w:rPr>
              <w:t>autre ;</w:t>
            </w:r>
            <w:r w:rsidRPr="00DD2B2F">
              <w:rPr>
                <w:lang w:val="fr-FR"/>
              </w:rPr>
              <w:t xml:space="preserve"> et</w:t>
            </w:r>
          </w:p>
          <w:p w14:paraId="4DF3759D" w14:textId="77777777" w:rsidR="003D0427" w:rsidRPr="00DD2B2F" w:rsidRDefault="003D0427" w:rsidP="003D0427">
            <w:pPr>
              <w:ind w:right="-72"/>
              <w:jc w:val="both"/>
              <w:rPr>
                <w:lang w:val="fr-FR"/>
              </w:rPr>
            </w:pPr>
          </w:p>
          <w:p w14:paraId="0FF3EEEA" w14:textId="77777777" w:rsidR="003D0427" w:rsidRPr="00DD2B2F" w:rsidRDefault="003D0427" w:rsidP="00BA56AF">
            <w:pPr>
              <w:tabs>
                <w:tab w:val="left" w:pos="813"/>
              </w:tabs>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6F172F" w14:paraId="73A338C6" w14:textId="77777777" w:rsidTr="003D0427">
        <w:tc>
          <w:tcPr>
            <w:tcW w:w="1530" w:type="dxa"/>
            <w:tcMar>
              <w:top w:w="85" w:type="dxa"/>
              <w:bottom w:w="142" w:type="dxa"/>
              <w:right w:w="170" w:type="dxa"/>
            </w:tcMar>
          </w:tcPr>
          <w:p w14:paraId="440F3EB9"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8109" w:type="dxa"/>
            <w:tcMar>
              <w:top w:w="85" w:type="dxa"/>
              <w:bottom w:w="142" w:type="dxa"/>
              <w:right w:w="170" w:type="dxa"/>
            </w:tcMar>
          </w:tcPr>
          <w:p w14:paraId="17E62842" w14:textId="0D3DBE35" w:rsidR="003D0427" w:rsidRPr="00DD2B2F" w:rsidRDefault="003D0427" w:rsidP="00845F07">
            <w:pPr>
              <w:spacing w:after="120"/>
              <w:ind w:right="-72"/>
              <w:jc w:val="both"/>
              <w:rPr>
                <w:i/>
                <w:lang w:val="fr-FR"/>
              </w:rPr>
            </w:pPr>
            <w:r w:rsidRPr="00DD2B2F">
              <w:rPr>
                <w:lang w:val="fr-FR"/>
              </w:rPr>
              <w:t>[</w:t>
            </w:r>
            <w:r w:rsidRPr="00DD2B2F">
              <w:rPr>
                <w:b/>
                <w:i/>
                <w:lang w:val="fr-FR"/>
              </w:rPr>
              <w:t>Note</w:t>
            </w:r>
            <w:r w:rsidR="00191CEB">
              <w:rPr>
                <w:b/>
                <w:i/>
                <w:lang w:val="fr-FR"/>
              </w:rPr>
              <w:t xml:space="preserve"> </w:t>
            </w:r>
            <w:r w:rsidRPr="00DD2B2F">
              <w:rPr>
                <w:i/>
                <w:lang w:val="fr-FR"/>
              </w:rPr>
              <w:t>: Si applicable, insérer les exceptions de dro</w:t>
            </w:r>
            <w:r w:rsidR="00845F07" w:rsidRPr="00DD2B2F">
              <w:rPr>
                <w:i/>
                <w:lang w:val="fr-FR"/>
              </w:rPr>
              <w:t>its de propriété des documents]</w:t>
            </w:r>
          </w:p>
        </w:tc>
      </w:tr>
      <w:tr w:rsidR="003D0427" w:rsidRPr="006F172F" w14:paraId="4D450672" w14:textId="77777777" w:rsidTr="003D0427">
        <w:tc>
          <w:tcPr>
            <w:tcW w:w="1530" w:type="dxa"/>
            <w:tcMar>
              <w:top w:w="85" w:type="dxa"/>
              <w:bottom w:w="142" w:type="dxa"/>
              <w:right w:w="170" w:type="dxa"/>
            </w:tcMar>
          </w:tcPr>
          <w:p w14:paraId="57C60B19" w14:textId="77777777" w:rsidR="003D0427" w:rsidRPr="00DD2B2F" w:rsidRDefault="003D0427" w:rsidP="00BA56AF">
            <w:pPr>
              <w:rPr>
                <w:szCs w:val="24"/>
                <w:lang w:eastAsia="it-IT"/>
              </w:rPr>
            </w:pPr>
            <w:r w:rsidRPr="00DD2B2F">
              <w:rPr>
                <w:b/>
              </w:rPr>
              <w:t>CGC</w:t>
            </w:r>
            <w:r w:rsidRPr="00DD2B2F">
              <w:rPr>
                <w:b/>
                <w:lang w:eastAsia="it-IT"/>
              </w:rPr>
              <w:t xml:space="preserve"> 27.2</w:t>
            </w:r>
          </w:p>
        </w:tc>
        <w:tc>
          <w:tcPr>
            <w:tcW w:w="8109" w:type="dxa"/>
            <w:tcMar>
              <w:top w:w="85" w:type="dxa"/>
              <w:bottom w:w="142" w:type="dxa"/>
              <w:right w:w="170" w:type="dxa"/>
            </w:tcMar>
          </w:tcPr>
          <w:p w14:paraId="63A4B1FF" w14:textId="14B69C45" w:rsidR="003D0427" w:rsidRPr="00DD2B2F" w:rsidRDefault="003D0427" w:rsidP="003D0427">
            <w:pPr>
              <w:ind w:right="-72"/>
              <w:jc w:val="both"/>
              <w:rPr>
                <w:i/>
                <w:lang w:val="fr-FR"/>
              </w:rPr>
            </w:pPr>
            <w:r w:rsidRPr="00DD2B2F">
              <w:rPr>
                <w:i/>
                <w:lang w:val="fr-FR"/>
              </w:rPr>
              <w:t>[</w:t>
            </w:r>
            <w:r w:rsidRPr="00DD2B2F">
              <w:rPr>
                <w:b/>
                <w:i/>
                <w:lang w:val="fr-FR"/>
              </w:rPr>
              <w:t>Note</w:t>
            </w:r>
            <w:r w:rsidR="00191CEB">
              <w:rPr>
                <w:b/>
                <w:i/>
                <w:lang w:val="fr-FR"/>
              </w:rPr>
              <w:t xml:space="preserve"> </w:t>
            </w:r>
            <w:r w:rsidRPr="00DD2B2F">
              <w:rPr>
                <w:i/>
                <w:lang w:val="fr-FR"/>
              </w:rPr>
              <w:t xml:space="preserve">: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w:t>
            </w:r>
            <w:r w:rsidR="00DC50BE" w:rsidRPr="00DD2B2F">
              <w:rPr>
                <w:i/>
                <w:lang w:val="fr-FR"/>
              </w:rPr>
              <w:t>retenue :</w:t>
            </w:r>
          </w:p>
          <w:p w14:paraId="404D5D67" w14:textId="77777777" w:rsidR="003D0427" w:rsidRPr="00DD2B2F" w:rsidRDefault="003D0427" w:rsidP="003D0427">
            <w:pPr>
              <w:ind w:right="-72"/>
              <w:rPr>
                <w:lang w:val="fr-FR"/>
              </w:rPr>
            </w:pPr>
          </w:p>
          <w:p w14:paraId="7305031E" w14:textId="31BC8BC2" w:rsidR="003D0427" w:rsidRPr="00DD2B2F" w:rsidRDefault="003D0427" w:rsidP="00DC50BE">
            <w:pPr>
              <w:ind w:right="-72"/>
              <w:jc w:val="both"/>
              <w:rPr>
                <w:lang w:val="fr-FR"/>
              </w:rPr>
            </w:pPr>
            <w:r w:rsidRPr="00DD2B2F">
              <w:rPr>
                <w:lang w:val="fr-FR"/>
              </w:rPr>
              <w:t>“</w:t>
            </w:r>
            <w:r w:rsidRPr="00DC50BE">
              <w:rPr>
                <w:b/>
                <w:bCs/>
                <w:lang w:val="fr-FR"/>
              </w:rPr>
              <w:t>Le Consultant ne pourront utiliser ces</w:t>
            </w:r>
            <w:r w:rsidRPr="00DD2B2F">
              <w:rPr>
                <w:lang w:val="fr-FR"/>
              </w:rPr>
              <w:t xml:space="preserve"> </w:t>
            </w:r>
            <w:r w:rsidR="00DC50BE">
              <w:rPr>
                <w:lang w:val="fr-FR"/>
              </w:rPr>
              <w:t xml:space="preserve">__________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Client.”</w:t>
            </w:r>
          </w:p>
          <w:p w14:paraId="225599C6" w14:textId="77777777" w:rsidR="003D0427" w:rsidRPr="00DD2B2F" w:rsidRDefault="003D0427" w:rsidP="003D0427">
            <w:pPr>
              <w:ind w:right="-72"/>
              <w:rPr>
                <w:lang w:val="fr-FR"/>
              </w:rPr>
            </w:pPr>
          </w:p>
          <w:p w14:paraId="48F90EC8" w14:textId="77777777" w:rsidR="003D0427" w:rsidRPr="00DD2B2F" w:rsidRDefault="003D0427" w:rsidP="003D0427">
            <w:pPr>
              <w:numPr>
                <w:ilvl w:val="12"/>
                <w:numId w:val="0"/>
              </w:numPr>
              <w:ind w:left="540" w:right="-72" w:hanging="540"/>
              <w:rPr>
                <w:lang w:val="fr-FR"/>
              </w:rPr>
            </w:pPr>
            <w:r w:rsidRPr="00DD2B2F">
              <w:rPr>
                <w:lang w:val="fr-FR"/>
              </w:rPr>
              <w:t>OU</w:t>
            </w:r>
          </w:p>
          <w:p w14:paraId="15B8DDEF" w14:textId="77777777" w:rsidR="003D0427" w:rsidRPr="00DD2B2F" w:rsidRDefault="003D0427" w:rsidP="003D0427">
            <w:pPr>
              <w:numPr>
                <w:ilvl w:val="12"/>
                <w:numId w:val="0"/>
              </w:numPr>
              <w:ind w:left="540" w:right="-72" w:hanging="540"/>
              <w:rPr>
                <w:lang w:val="fr-FR"/>
              </w:rPr>
            </w:pPr>
          </w:p>
          <w:p w14:paraId="7026D40A" w14:textId="3B44F92A" w:rsidR="003D0427" w:rsidRPr="00DD2B2F" w:rsidRDefault="003D0427" w:rsidP="00DC50BE">
            <w:pPr>
              <w:ind w:right="-72"/>
              <w:jc w:val="both"/>
              <w:rPr>
                <w:lang w:val="fr-FR"/>
              </w:rPr>
            </w:pPr>
            <w:r w:rsidRPr="00DD2B2F">
              <w:rPr>
                <w:lang w:val="fr-FR"/>
              </w:rPr>
              <w:t>“</w:t>
            </w:r>
            <w:r w:rsidRPr="00DC50BE">
              <w:rPr>
                <w:b/>
                <w:bCs/>
                <w:lang w:val="fr-FR"/>
              </w:rPr>
              <w:t>Le Client ne pourra utiliser ces</w:t>
            </w:r>
            <w:r w:rsidR="00DC50BE">
              <w:rPr>
                <w:lang w:val="fr-FR"/>
              </w:rPr>
              <w:t xml:space="preserve"> ___________</w:t>
            </w:r>
            <w:r w:rsidRPr="00DD2B2F">
              <w:rPr>
                <w:lang w:val="fr-FR"/>
              </w:rPr>
              <w:t xml:space="preserve"> </w:t>
            </w:r>
            <w:r w:rsidRPr="00DD2B2F">
              <w:rPr>
                <w:i/>
                <w:lang w:val="fr-FR"/>
              </w:rPr>
              <w:t>[insérer la disposition applicable</w:t>
            </w:r>
            <w:r w:rsidR="008C779C">
              <w:rPr>
                <w:i/>
                <w:lang w:val="fr-FR"/>
              </w:rPr>
              <w:t xml:space="preserve"> </w:t>
            </w:r>
            <w:r w:rsidRPr="00DD2B2F">
              <w:rPr>
                <w:i/>
                <w:lang w:val="fr-FR"/>
              </w:rPr>
              <w:t xml:space="preserve">: documents et/ou logiciel] </w:t>
            </w:r>
            <w:r w:rsidRPr="00DD2B2F">
              <w:rPr>
                <w:lang w:val="fr-FR"/>
              </w:rPr>
              <w:t>à des fins sans rapport avec le Contrat sans autorisation préalable écrite du Consultant.”</w:t>
            </w:r>
          </w:p>
          <w:p w14:paraId="1CA18902" w14:textId="77777777" w:rsidR="003D0427" w:rsidRPr="00DD2B2F" w:rsidRDefault="003D0427" w:rsidP="003D0427">
            <w:pPr>
              <w:ind w:right="-72"/>
              <w:rPr>
                <w:lang w:val="fr-FR"/>
              </w:rPr>
            </w:pPr>
          </w:p>
          <w:p w14:paraId="7C11D17D" w14:textId="77777777" w:rsidR="003D0427" w:rsidRPr="00DD2B2F" w:rsidRDefault="003D0427" w:rsidP="003D0427">
            <w:pPr>
              <w:numPr>
                <w:ilvl w:val="12"/>
                <w:numId w:val="0"/>
              </w:numPr>
              <w:ind w:left="540" w:right="-72" w:hanging="540"/>
              <w:rPr>
                <w:lang w:val="fr-FR"/>
              </w:rPr>
            </w:pPr>
            <w:r w:rsidRPr="00DD2B2F">
              <w:rPr>
                <w:lang w:val="fr-FR"/>
              </w:rPr>
              <w:t>OU</w:t>
            </w:r>
          </w:p>
          <w:p w14:paraId="529E985A" w14:textId="77777777" w:rsidR="003D0427" w:rsidRPr="00DD2B2F" w:rsidRDefault="003D0427" w:rsidP="003D0427">
            <w:pPr>
              <w:numPr>
                <w:ilvl w:val="12"/>
                <w:numId w:val="0"/>
              </w:numPr>
              <w:ind w:left="540" w:right="-72" w:hanging="540"/>
              <w:rPr>
                <w:lang w:val="fr-FR"/>
              </w:rPr>
            </w:pPr>
          </w:p>
          <w:p w14:paraId="3B5BD69D" w14:textId="4C3DA5A3" w:rsidR="003D0427" w:rsidRPr="00DD2B2F" w:rsidRDefault="003D0427" w:rsidP="003D0427">
            <w:pPr>
              <w:numPr>
                <w:ilvl w:val="12"/>
                <w:numId w:val="0"/>
              </w:numPr>
              <w:ind w:right="-72"/>
              <w:jc w:val="both"/>
              <w:rPr>
                <w:lang w:val="fr-FR"/>
              </w:rPr>
            </w:pPr>
            <w:r w:rsidRPr="00DD2B2F">
              <w:rPr>
                <w:lang w:val="fr-FR"/>
              </w:rPr>
              <w:t>“</w:t>
            </w:r>
            <w:r w:rsidRPr="00DC50BE">
              <w:rPr>
                <w:b/>
                <w:bCs/>
                <w:lang w:val="fr-FR"/>
              </w:rPr>
              <w:t>Aucune Partie ne pourra utiliser ce</w:t>
            </w:r>
            <w:r w:rsidR="008C779C">
              <w:rPr>
                <w:b/>
                <w:bCs/>
                <w:lang w:val="fr-FR"/>
              </w:rPr>
              <w:t>s ----------</w:t>
            </w:r>
            <w:r w:rsidR="00DC50BE">
              <w:rPr>
                <w:i/>
                <w:lang w:val="fr-FR"/>
              </w:rPr>
              <w:t xml:space="preserve">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C50BE">
              <w:rPr>
                <w:b/>
                <w:bCs/>
                <w:lang w:val="fr-FR"/>
              </w:rPr>
              <w:t>à des fins sans rapport avec le Contrat sans autorisation préalable écrite de l’autre Partie</w:t>
            </w:r>
            <w:r w:rsidRPr="00DD2B2F">
              <w:rPr>
                <w:lang w:val="fr-FR"/>
              </w:rPr>
              <w:t>.”]</w:t>
            </w:r>
          </w:p>
        </w:tc>
      </w:tr>
      <w:tr w:rsidR="003D0427" w:rsidRPr="006F172F" w14:paraId="605F4126" w14:textId="77777777" w:rsidTr="003D0427">
        <w:tc>
          <w:tcPr>
            <w:tcW w:w="1530" w:type="dxa"/>
            <w:tcMar>
              <w:top w:w="85" w:type="dxa"/>
              <w:bottom w:w="142" w:type="dxa"/>
              <w:right w:w="170" w:type="dxa"/>
            </w:tcMar>
          </w:tcPr>
          <w:p w14:paraId="6C153334" w14:textId="1D867954" w:rsidR="003D0427" w:rsidRPr="00DD2B2F" w:rsidRDefault="003D0427" w:rsidP="003D0427">
            <w:pPr>
              <w:numPr>
                <w:ilvl w:val="12"/>
                <w:numId w:val="0"/>
              </w:numPr>
              <w:rPr>
                <w:b/>
                <w:spacing w:val="-3"/>
              </w:rPr>
            </w:pPr>
            <w:r w:rsidRPr="00DD2B2F">
              <w:rPr>
                <w:b/>
              </w:rPr>
              <w:t>CGC</w:t>
            </w:r>
            <w:r w:rsidRPr="00DD2B2F">
              <w:rPr>
                <w:b/>
                <w:spacing w:val="-3"/>
              </w:rPr>
              <w:t xml:space="preserve"> </w:t>
            </w:r>
            <w:r w:rsidR="008600D5">
              <w:rPr>
                <w:b/>
                <w:spacing w:val="-3"/>
              </w:rPr>
              <w:t>40</w:t>
            </w:r>
            <w:r w:rsidRPr="00DD2B2F">
              <w:rPr>
                <w:b/>
                <w:spacing w:val="-3"/>
              </w:rPr>
              <w:t xml:space="preserve">.1 </w:t>
            </w:r>
          </w:p>
          <w:p w14:paraId="045A5266" w14:textId="71B7E138" w:rsidR="003D0427" w:rsidRPr="00DD2B2F" w:rsidRDefault="003D0427" w:rsidP="003D0427">
            <w:pPr>
              <w:numPr>
                <w:ilvl w:val="12"/>
                <w:numId w:val="0"/>
              </w:numPr>
              <w:rPr>
                <w:b/>
                <w:spacing w:val="-3"/>
              </w:rPr>
            </w:pPr>
            <w:r w:rsidRPr="00DD2B2F">
              <w:rPr>
                <w:b/>
                <w:spacing w:val="-3"/>
              </w:rPr>
              <w:t>(a) à (</w:t>
            </w:r>
            <w:r w:rsidR="008600D5">
              <w:rPr>
                <w:b/>
                <w:spacing w:val="-3"/>
              </w:rPr>
              <w:t>f</w:t>
            </w:r>
            <w:r w:rsidRPr="00DD2B2F">
              <w:rPr>
                <w:b/>
                <w:spacing w:val="-3"/>
              </w:rPr>
              <w:t>)</w:t>
            </w:r>
          </w:p>
        </w:tc>
        <w:tc>
          <w:tcPr>
            <w:tcW w:w="8109" w:type="dxa"/>
            <w:tcMar>
              <w:top w:w="85" w:type="dxa"/>
              <w:bottom w:w="142" w:type="dxa"/>
              <w:right w:w="170" w:type="dxa"/>
            </w:tcMar>
          </w:tcPr>
          <w:p w14:paraId="1817B3F3" w14:textId="611A0381"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xml:space="preserve">: Indiquer toute modification ou addition à la Clause </w:t>
            </w:r>
            <w:r w:rsidR="008600D5">
              <w:rPr>
                <w:i/>
                <w:lang w:val="fr-FR"/>
              </w:rPr>
              <w:t>40</w:t>
            </w:r>
            <w:r w:rsidRPr="00DD2B2F">
              <w:rPr>
                <w:i/>
                <w:lang w:val="fr-FR"/>
              </w:rPr>
              <w:t xml:space="preserve">.1. S’il n’y a aucun changement, supprimer la présente Clause </w:t>
            </w:r>
            <w:r w:rsidR="008600D5">
              <w:rPr>
                <w:i/>
                <w:lang w:val="fr-FR"/>
              </w:rPr>
              <w:t>40</w:t>
            </w:r>
            <w:r w:rsidRPr="00DD2B2F">
              <w:rPr>
                <w:i/>
                <w:lang w:val="fr-FR"/>
              </w:rPr>
              <w:t>.1 des CPC.]</w:t>
            </w:r>
          </w:p>
        </w:tc>
      </w:tr>
      <w:tr w:rsidR="003D0427" w:rsidRPr="006F172F" w14:paraId="45CD7838" w14:textId="77777777" w:rsidTr="003D0427">
        <w:tc>
          <w:tcPr>
            <w:tcW w:w="1530" w:type="dxa"/>
            <w:tcMar>
              <w:top w:w="85" w:type="dxa"/>
              <w:bottom w:w="142" w:type="dxa"/>
              <w:right w:w="170" w:type="dxa"/>
            </w:tcMar>
          </w:tcPr>
          <w:p w14:paraId="415340C5" w14:textId="0E8B2FAD" w:rsidR="003D0427" w:rsidRPr="00DD2B2F" w:rsidRDefault="003D0427" w:rsidP="003D0427">
            <w:pPr>
              <w:rPr>
                <w:b/>
                <w:lang w:eastAsia="it-IT"/>
              </w:rPr>
            </w:pPr>
            <w:r w:rsidRPr="00DD2B2F">
              <w:rPr>
                <w:b/>
              </w:rPr>
              <w:t xml:space="preserve">CGC </w:t>
            </w:r>
            <w:r w:rsidR="008600D5">
              <w:rPr>
                <w:b/>
              </w:rPr>
              <w:t>40</w:t>
            </w:r>
            <w:r w:rsidRPr="00DD2B2F">
              <w:rPr>
                <w:b/>
              </w:rPr>
              <w:t>.1(</w:t>
            </w:r>
            <w:r w:rsidR="008600D5">
              <w:rPr>
                <w:b/>
              </w:rPr>
              <w:t>g</w:t>
            </w:r>
            <w:r w:rsidRPr="00DD2B2F">
              <w:rPr>
                <w:b/>
              </w:rPr>
              <w:t>)</w:t>
            </w:r>
          </w:p>
        </w:tc>
        <w:tc>
          <w:tcPr>
            <w:tcW w:w="8109" w:type="dxa"/>
            <w:tcMar>
              <w:top w:w="85" w:type="dxa"/>
              <w:bottom w:w="142" w:type="dxa"/>
              <w:right w:w="170" w:type="dxa"/>
            </w:tcMar>
          </w:tcPr>
          <w:p w14:paraId="31E8A9F9" w14:textId="756B258D"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xml:space="preserve">: Indiquer toute autre assistance à fournir par le Client.  S’il n’y a aucune addition, supprimer la présente Clause </w:t>
            </w:r>
            <w:r w:rsidR="008600D5">
              <w:rPr>
                <w:i/>
                <w:lang w:val="fr-FR"/>
              </w:rPr>
              <w:t>40</w:t>
            </w:r>
            <w:r w:rsidRPr="00DD2B2F">
              <w:rPr>
                <w:i/>
                <w:lang w:val="fr-FR"/>
              </w:rPr>
              <w:t>.1(</w:t>
            </w:r>
            <w:r w:rsidR="003D266E">
              <w:rPr>
                <w:i/>
                <w:lang w:val="fr-FR"/>
              </w:rPr>
              <w:t>g</w:t>
            </w:r>
            <w:r w:rsidRPr="00DD2B2F">
              <w:rPr>
                <w:i/>
                <w:lang w:val="fr-FR"/>
              </w:rPr>
              <w:t>) des CPC.]</w:t>
            </w:r>
          </w:p>
        </w:tc>
      </w:tr>
      <w:tr w:rsidR="003D0427" w:rsidRPr="006F172F" w14:paraId="7224E74B" w14:textId="77777777" w:rsidTr="003D0427">
        <w:tc>
          <w:tcPr>
            <w:tcW w:w="1530" w:type="dxa"/>
            <w:tcMar>
              <w:top w:w="85" w:type="dxa"/>
              <w:bottom w:w="142" w:type="dxa"/>
              <w:right w:w="170" w:type="dxa"/>
            </w:tcMar>
          </w:tcPr>
          <w:p w14:paraId="7689D01C" w14:textId="78AA766A" w:rsidR="003D0427" w:rsidRPr="00DD2B2F" w:rsidRDefault="003D0427" w:rsidP="003D0427">
            <w:pPr>
              <w:numPr>
                <w:ilvl w:val="12"/>
                <w:numId w:val="0"/>
              </w:numPr>
              <w:rPr>
                <w:b/>
                <w:spacing w:val="-3"/>
              </w:rPr>
            </w:pPr>
            <w:r w:rsidRPr="00DD2B2F">
              <w:rPr>
                <w:b/>
              </w:rPr>
              <w:t>CGC</w:t>
            </w:r>
            <w:r w:rsidRPr="00DD2B2F">
              <w:rPr>
                <w:b/>
                <w:spacing w:val="-3"/>
              </w:rPr>
              <w:t xml:space="preserve"> </w:t>
            </w:r>
            <w:r w:rsidR="008600D5">
              <w:rPr>
                <w:b/>
                <w:spacing w:val="-3"/>
              </w:rPr>
              <w:t>46</w:t>
            </w:r>
            <w:r w:rsidRPr="00DD2B2F">
              <w:rPr>
                <w:b/>
                <w:spacing w:val="-3"/>
              </w:rPr>
              <w:t>.1</w:t>
            </w:r>
          </w:p>
        </w:tc>
        <w:tc>
          <w:tcPr>
            <w:tcW w:w="8109" w:type="dxa"/>
            <w:tcMar>
              <w:top w:w="85" w:type="dxa"/>
              <w:bottom w:w="142" w:type="dxa"/>
              <w:right w:w="170" w:type="dxa"/>
            </w:tcMar>
          </w:tcPr>
          <w:p w14:paraId="2001C539" w14:textId="33A90E6B" w:rsidR="003D0427" w:rsidRPr="00DD2B2F" w:rsidRDefault="003D0427" w:rsidP="003D0427">
            <w:pPr>
              <w:numPr>
                <w:ilvl w:val="12"/>
                <w:numId w:val="0"/>
              </w:numPr>
              <w:ind w:right="-72"/>
              <w:jc w:val="both"/>
              <w:rPr>
                <w:lang w:val="fr-FR"/>
              </w:rPr>
            </w:pPr>
            <w:r w:rsidRPr="00ED6F70">
              <w:rPr>
                <w:b/>
                <w:bCs/>
                <w:lang w:val="fr-FR"/>
              </w:rPr>
              <w:t xml:space="preserve">Le prix du Contrat </w:t>
            </w:r>
            <w:r w:rsidR="00ED6F70" w:rsidRPr="00ED6F70">
              <w:rPr>
                <w:b/>
                <w:bCs/>
                <w:lang w:val="fr-FR"/>
              </w:rPr>
              <w:t>est</w:t>
            </w:r>
            <w:r w:rsidR="00ED6F70" w:rsidRPr="00DD2B2F">
              <w:rPr>
                <w:lang w:val="fr-FR"/>
              </w:rPr>
              <w:t xml:space="preserve"> :</w:t>
            </w:r>
            <w:r w:rsidRPr="00DD2B2F">
              <w:rPr>
                <w:lang w:val="fr-FR"/>
              </w:rPr>
              <w:t xml:space="preserve"> ____________________ </w:t>
            </w:r>
            <w:r w:rsidRPr="00DD2B2F">
              <w:rPr>
                <w:i/>
                <w:lang w:val="fr-FR"/>
              </w:rPr>
              <w:t>[insérer le montant et la monnaie pour chacune des monnaies]</w:t>
            </w:r>
            <w:r w:rsidRPr="00DD2B2F">
              <w:rPr>
                <w:lang w:val="fr-FR"/>
              </w:rPr>
              <w:t xml:space="preserve"> </w:t>
            </w:r>
            <w:r w:rsidRPr="00ED6F70">
              <w:rPr>
                <w:b/>
                <w:bCs/>
                <w:lang w:val="fr-FR"/>
              </w:rPr>
              <w:t>taxes indirectes locales</w:t>
            </w:r>
            <w:r w:rsidRPr="00DD2B2F">
              <w:rPr>
                <w:lang w:val="fr-FR"/>
              </w:rPr>
              <w:t xml:space="preserve"> </w:t>
            </w:r>
            <w:r w:rsidRPr="00DD2B2F">
              <w:rPr>
                <w:i/>
                <w:lang w:val="fr-FR"/>
              </w:rPr>
              <w:t>[indiquer inclues ou exclues].</w:t>
            </w:r>
          </w:p>
          <w:p w14:paraId="7EF7E9B4" w14:textId="77777777" w:rsidR="003D0427" w:rsidRPr="00DD2B2F" w:rsidRDefault="003D0427" w:rsidP="003D0427">
            <w:pPr>
              <w:numPr>
                <w:ilvl w:val="12"/>
                <w:numId w:val="0"/>
              </w:numPr>
              <w:ind w:right="-72"/>
              <w:jc w:val="both"/>
              <w:rPr>
                <w:i/>
                <w:lang w:val="fr-FR"/>
              </w:rPr>
            </w:pPr>
          </w:p>
          <w:p w14:paraId="76CB5911" w14:textId="0E5768D1" w:rsidR="003D0427" w:rsidRPr="00DD2B2F" w:rsidRDefault="003D0427" w:rsidP="003D0427">
            <w:pPr>
              <w:numPr>
                <w:ilvl w:val="12"/>
                <w:numId w:val="0"/>
              </w:numPr>
              <w:ind w:right="-72"/>
              <w:jc w:val="both"/>
              <w:rPr>
                <w:b/>
                <w:lang w:val="fr-FR"/>
              </w:rPr>
            </w:pPr>
            <w:r w:rsidRPr="00ED6F70">
              <w:rPr>
                <w:b/>
                <w:bCs/>
                <w:lang w:val="fr-FR"/>
              </w:rPr>
              <w:t>Les taxes et impôts indirects locaux dus au titre du Contrat pour les Services fournis par le Consultant seront</w:t>
            </w:r>
            <w:r w:rsidRPr="00DD2B2F">
              <w:rPr>
                <w:lang w:val="fr-FR"/>
              </w:rPr>
              <w:t xml:space="preserve"> </w:t>
            </w:r>
            <w:r w:rsidRPr="00DD2B2F">
              <w:rPr>
                <w:i/>
                <w:lang w:val="fr-FR"/>
              </w:rPr>
              <w:t xml:space="preserve">[insérer selon le </w:t>
            </w:r>
            <w:r w:rsidR="00ED6F70" w:rsidRPr="00DD2B2F">
              <w:rPr>
                <w:i/>
                <w:lang w:val="fr-FR"/>
              </w:rPr>
              <w:t>cas :</w:t>
            </w:r>
            <w:r w:rsidRPr="00DD2B2F">
              <w:rPr>
                <w:i/>
                <w:lang w:val="fr-FR"/>
              </w:rPr>
              <w:t xml:space="preserve"> “</w:t>
            </w:r>
            <w:r w:rsidRPr="00ED6F70">
              <w:rPr>
                <w:b/>
                <w:bCs/>
                <w:i/>
                <w:lang w:val="fr-FR"/>
              </w:rPr>
              <w:t>payés</w:t>
            </w:r>
            <w:r w:rsidRPr="00DD2B2F">
              <w:rPr>
                <w:i/>
                <w:lang w:val="fr-FR"/>
              </w:rPr>
              <w:t>” ou “</w:t>
            </w:r>
            <w:r w:rsidRPr="00ED6F70">
              <w:rPr>
                <w:b/>
                <w:bCs/>
                <w:i/>
                <w:lang w:val="fr-FR"/>
              </w:rPr>
              <w:t>remboursés</w:t>
            </w:r>
            <w:r w:rsidRPr="00DD2B2F">
              <w:rPr>
                <w:i/>
                <w:lang w:val="fr-FR"/>
              </w:rPr>
              <w:t>”</w:t>
            </w:r>
            <w:r w:rsidRPr="00DD2B2F">
              <w:rPr>
                <w:lang w:val="fr-FR"/>
              </w:rPr>
              <w:t xml:space="preserve">] </w:t>
            </w:r>
            <w:r w:rsidRPr="00ED6F70">
              <w:rPr>
                <w:b/>
                <w:bCs/>
                <w:lang w:val="fr-FR"/>
              </w:rPr>
              <w:t>par le Client</w:t>
            </w:r>
            <w:r w:rsidRPr="00DD2B2F">
              <w:rPr>
                <w:lang w:val="fr-FR"/>
              </w:rPr>
              <w:t xml:space="preserve"> </w:t>
            </w:r>
            <w:r w:rsidRPr="00DD2B2F">
              <w:rPr>
                <w:i/>
                <w:lang w:val="fr-FR"/>
              </w:rPr>
              <w:t>[insérer selon le cas</w:t>
            </w:r>
            <w:r w:rsidR="003D266E">
              <w:rPr>
                <w:i/>
                <w:lang w:val="fr-FR"/>
              </w:rPr>
              <w:t xml:space="preserve"> </w:t>
            </w:r>
            <w:r w:rsidRPr="00DD2B2F">
              <w:rPr>
                <w:i/>
                <w:lang w:val="fr-FR"/>
              </w:rPr>
              <w:t>: ”</w:t>
            </w:r>
            <w:r w:rsidRPr="00ED6F70">
              <w:rPr>
                <w:b/>
                <w:bCs/>
                <w:i/>
                <w:lang w:val="fr-FR"/>
              </w:rPr>
              <w:t>au nom du</w:t>
            </w:r>
            <w:r w:rsidRPr="00DD2B2F">
              <w:rPr>
                <w:i/>
                <w:lang w:val="fr-FR"/>
              </w:rPr>
              <w:t>“ ou “</w:t>
            </w:r>
            <w:r w:rsidRPr="00ED6F70">
              <w:rPr>
                <w:b/>
                <w:bCs/>
                <w:i/>
                <w:lang w:val="fr-FR"/>
              </w:rPr>
              <w:t>au</w:t>
            </w:r>
            <w:r w:rsidRPr="00DD2B2F">
              <w:rPr>
                <w:i/>
                <w:lang w:val="fr-FR"/>
              </w:rPr>
              <w:t>”]</w:t>
            </w:r>
            <w:r w:rsidRPr="00DD2B2F">
              <w:rPr>
                <w:lang w:val="fr-FR"/>
              </w:rPr>
              <w:t xml:space="preserve"> </w:t>
            </w:r>
            <w:r w:rsidRPr="00ED6F70">
              <w:rPr>
                <w:b/>
                <w:bCs/>
                <w:lang w:val="fr-FR"/>
              </w:rPr>
              <w:t>Consultant</w:t>
            </w:r>
            <w:r w:rsidRPr="00DD2B2F">
              <w:rPr>
                <w:lang w:val="fr-FR"/>
              </w:rPr>
              <w:t>.</w:t>
            </w:r>
          </w:p>
        </w:tc>
      </w:tr>
      <w:tr w:rsidR="003D0427" w:rsidRPr="006F172F" w14:paraId="025762BB" w14:textId="77777777" w:rsidTr="003D0427">
        <w:tc>
          <w:tcPr>
            <w:tcW w:w="1530" w:type="dxa"/>
            <w:tcMar>
              <w:top w:w="85" w:type="dxa"/>
              <w:bottom w:w="142" w:type="dxa"/>
              <w:right w:w="170" w:type="dxa"/>
            </w:tcMar>
          </w:tcPr>
          <w:p w14:paraId="0CCA2DD9" w14:textId="5C560045" w:rsidR="003D0427" w:rsidRPr="00DD2B2F" w:rsidRDefault="003D0427" w:rsidP="003D0427">
            <w:pPr>
              <w:rPr>
                <w:b/>
                <w:lang w:eastAsia="it-IT"/>
              </w:rPr>
            </w:pPr>
            <w:r w:rsidRPr="00DD2B2F">
              <w:rPr>
                <w:b/>
              </w:rPr>
              <w:t>CGC</w:t>
            </w:r>
            <w:r w:rsidRPr="00DD2B2F">
              <w:rPr>
                <w:b/>
                <w:lang w:eastAsia="it-IT"/>
              </w:rPr>
              <w:t xml:space="preserve"> </w:t>
            </w:r>
            <w:r w:rsidR="00ED6F70">
              <w:rPr>
                <w:b/>
                <w:lang w:eastAsia="it-IT"/>
              </w:rPr>
              <w:t>4</w:t>
            </w:r>
            <w:r w:rsidR="008600D5">
              <w:rPr>
                <w:b/>
                <w:lang w:eastAsia="it-IT"/>
              </w:rPr>
              <w:t>7</w:t>
            </w:r>
            <w:r w:rsidRPr="00DD2B2F">
              <w:rPr>
                <w:b/>
                <w:lang w:eastAsia="it-IT"/>
              </w:rPr>
              <w:t xml:space="preserve">.1 et </w:t>
            </w:r>
            <w:r w:rsidR="00ED6F70">
              <w:rPr>
                <w:b/>
                <w:lang w:eastAsia="it-IT"/>
              </w:rPr>
              <w:t>4</w:t>
            </w:r>
            <w:r w:rsidR="008600D5">
              <w:rPr>
                <w:b/>
                <w:lang w:eastAsia="it-IT"/>
              </w:rPr>
              <w:t>7</w:t>
            </w:r>
            <w:r w:rsidRPr="00DD2B2F">
              <w:rPr>
                <w:b/>
                <w:lang w:eastAsia="it-IT"/>
              </w:rPr>
              <w:t>.2</w:t>
            </w:r>
          </w:p>
        </w:tc>
        <w:tc>
          <w:tcPr>
            <w:tcW w:w="8109" w:type="dxa"/>
            <w:tcMar>
              <w:top w:w="85" w:type="dxa"/>
              <w:bottom w:w="142" w:type="dxa"/>
              <w:right w:w="170" w:type="dxa"/>
            </w:tcMar>
          </w:tcPr>
          <w:p w14:paraId="434D8C36" w14:textId="41075AE0" w:rsidR="003D0427" w:rsidRPr="00DD2B2F" w:rsidRDefault="003D0427" w:rsidP="003D0427">
            <w:pPr>
              <w:spacing w:after="180"/>
              <w:ind w:right="-72"/>
              <w:jc w:val="both"/>
              <w:rPr>
                <w:i/>
                <w:lang w:val="fr-FR"/>
              </w:rPr>
            </w:pPr>
            <w:r w:rsidRPr="00DD2B2F">
              <w:rPr>
                <w:i/>
                <w:lang w:val="fr-FR"/>
              </w:rPr>
              <w:t>[</w:t>
            </w:r>
            <w:r w:rsidRPr="00DD2B2F">
              <w:rPr>
                <w:b/>
                <w:i/>
                <w:lang w:val="fr-FR"/>
              </w:rPr>
              <w:t>Note</w:t>
            </w:r>
            <w:r w:rsidR="003D266E">
              <w:rPr>
                <w:b/>
                <w:i/>
                <w:lang w:val="fr-FR"/>
              </w:rPr>
              <w:t xml:space="preserve"> </w:t>
            </w:r>
            <w:r w:rsidRPr="00DD2B2F">
              <w:rPr>
                <w:b/>
                <w:i/>
                <w:lang w:val="fr-FR"/>
              </w:rPr>
              <w:t>:</w:t>
            </w:r>
            <w:r w:rsidRPr="00DD2B2F">
              <w:rPr>
                <w:i/>
                <w:lang w:val="fr-FR"/>
              </w:rPr>
              <w:t xml:space="preserve"> 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p>
          <w:p w14:paraId="1108DE2B" w14:textId="77777777" w:rsidR="003D0427" w:rsidRPr="00DD2B2F" w:rsidRDefault="003D0427" w:rsidP="003D0427">
            <w:pPr>
              <w:spacing w:after="220"/>
              <w:ind w:right="-72"/>
              <w:jc w:val="both"/>
              <w:rPr>
                <w:i/>
                <w:lang w:val="fr-FR"/>
              </w:rPr>
            </w:pPr>
            <w:r w:rsidRPr="00ED6F70">
              <w:rPr>
                <w:b/>
                <w:bCs/>
                <w:lang w:val="fr-FR"/>
              </w:rPr>
              <w:t>Le Client garantit que</w:t>
            </w:r>
            <w:r w:rsidRPr="00DD2B2F">
              <w:rPr>
                <w:lang w:val="fr-FR"/>
              </w:rPr>
              <w:t xml:space="preserve"> </w:t>
            </w:r>
            <w:r w:rsidRPr="00DD2B2F">
              <w:rPr>
                <w:i/>
                <w:lang w:val="fr-FR"/>
              </w:rPr>
              <w:t>[choisir une option applicable qui soit en conformité avec l’article 16.3 des IC et les conclusions des négociations (Formulaire FIN-2, Partie B, Estimation des impôts indirects locaux) :</w:t>
            </w:r>
          </w:p>
          <w:p w14:paraId="1C3FD657" w14:textId="77777777" w:rsidR="003D0427" w:rsidRPr="00DD2B2F" w:rsidRDefault="003D0427" w:rsidP="003D0427">
            <w:pPr>
              <w:spacing w:after="220"/>
              <w:ind w:right="-72"/>
              <w:jc w:val="both"/>
              <w:rPr>
                <w:i/>
                <w:lang w:val="fr-FR"/>
              </w:rPr>
            </w:pPr>
            <w:r w:rsidRPr="00DD2B2F">
              <w:rPr>
                <w:i/>
                <w:lang w:val="fr-FR"/>
              </w:rPr>
              <w:t>Si IC 16.3 indique une exonération, écrire : « </w:t>
            </w:r>
            <w:r w:rsidRPr="00ED6F70">
              <w:rPr>
                <w:b/>
                <w:bCs/>
                <w:lang w:val="fr-FR"/>
              </w:rPr>
              <w:t>le Consultant, les Sous-traitants et le Personnel clé seront exonérés</w:t>
            </w:r>
            <w:r w:rsidRPr="00DD2B2F">
              <w:rPr>
                <w:lang w:val="fr-FR"/>
              </w:rPr>
              <w:t> </w:t>
            </w:r>
            <w:r w:rsidRPr="00DD2B2F">
              <w:rPr>
                <w:i/>
                <w:lang w:val="fr-FR"/>
              </w:rPr>
              <w:t>» </w:t>
            </w:r>
          </w:p>
          <w:p w14:paraId="580E7C5B" w14:textId="77777777" w:rsidR="003D0427" w:rsidRPr="00DD2B2F" w:rsidRDefault="003D0427" w:rsidP="003D0427">
            <w:pPr>
              <w:spacing w:after="220"/>
              <w:ind w:right="-72"/>
              <w:jc w:val="both"/>
              <w:rPr>
                <w:lang w:val="fr-FR"/>
              </w:rPr>
            </w:pPr>
            <w:r w:rsidRPr="00DD2B2F">
              <w:rPr>
                <w:lang w:val="fr-FR"/>
              </w:rPr>
              <w:t>OU</w:t>
            </w:r>
          </w:p>
          <w:p w14:paraId="3EC5841A" w14:textId="440E20A5" w:rsidR="003D0427" w:rsidRPr="00DD2B2F" w:rsidRDefault="003D0427" w:rsidP="003D0427">
            <w:pPr>
              <w:spacing w:after="220"/>
              <w:ind w:right="-72"/>
              <w:jc w:val="both"/>
              <w:rPr>
                <w:i/>
                <w:lang w:val="fr-FR"/>
              </w:rPr>
            </w:pPr>
            <w:r w:rsidRPr="00DD2B2F">
              <w:rPr>
                <w:i/>
                <w:lang w:val="fr-FR"/>
              </w:rPr>
              <w:t>Si IC 16.</w:t>
            </w:r>
            <w:r w:rsidR="00845F07" w:rsidRPr="00DD2B2F">
              <w:rPr>
                <w:i/>
                <w:lang w:val="fr-FR"/>
              </w:rPr>
              <w:t xml:space="preserve">3 </w:t>
            </w:r>
            <w:r w:rsidRPr="00DD2B2F">
              <w:rPr>
                <w:i/>
                <w:lang w:val="fr-FR"/>
              </w:rPr>
              <w:t>n’indique pas l’exonération, et selon que le Client doit appliquer la retenue à la source ou que le Consultant doit payer, écrire : </w:t>
            </w:r>
          </w:p>
          <w:p w14:paraId="3A69B981" w14:textId="099F4E54" w:rsidR="003D0427" w:rsidRPr="00DD2B2F" w:rsidRDefault="003D0427" w:rsidP="003D0427">
            <w:pPr>
              <w:spacing w:after="220"/>
              <w:ind w:right="-72"/>
              <w:jc w:val="both"/>
              <w:rPr>
                <w:i/>
                <w:lang w:val="fr-FR"/>
              </w:rPr>
            </w:pPr>
            <w:r w:rsidRPr="00ED6F70">
              <w:rPr>
                <w:b/>
                <w:bCs/>
                <w:i/>
                <w:lang w:val="fr-FR"/>
              </w:rPr>
              <w:t>« </w:t>
            </w:r>
            <w:r w:rsidRPr="00ED6F70">
              <w:rPr>
                <w:b/>
                <w:bCs/>
                <w:lang w:val="fr-FR"/>
              </w:rPr>
              <w:t>le Client effectuera le paiement au nom du Consultant, les sous-traitants et Personnel clé</w:t>
            </w:r>
            <w:r w:rsidRPr="00DD2B2F">
              <w:rPr>
                <w:i/>
                <w:lang w:val="fr-FR"/>
              </w:rPr>
              <w:t xml:space="preserve"> » </w:t>
            </w:r>
            <w:r w:rsidRPr="00DD2B2F">
              <w:rPr>
                <w:lang w:val="fr-FR"/>
              </w:rPr>
              <w:t>OU</w:t>
            </w:r>
            <w:r w:rsidRPr="00DD2B2F">
              <w:rPr>
                <w:i/>
                <w:lang w:val="fr-FR"/>
              </w:rPr>
              <w:t xml:space="preserve"> </w:t>
            </w:r>
            <w:r w:rsidRPr="00ED6F70">
              <w:rPr>
                <w:b/>
                <w:bCs/>
                <w:i/>
                <w:lang w:val="fr-FR"/>
              </w:rPr>
              <w:t xml:space="preserve">« </w:t>
            </w:r>
            <w:r w:rsidRPr="00ED6F70">
              <w:rPr>
                <w:b/>
                <w:bCs/>
                <w:lang w:val="fr-FR"/>
              </w:rPr>
              <w:t xml:space="preserve">le Client remboursera le Consultant, </w:t>
            </w:r>
            <w:r w:rsidR="00ED6F70">
              <w:rPr>
                <w:b/>
                <w:bCs/>
                <w:lang w:val="fr-FR"/>
              </w:rPr>
              <w:t xml:space="preserve">les </w:t>
            </w:r>
            <w:r w:rsidRPr="00ED6F70">
              <w:rPr>
                <w:b/>
                <w:bCs/>
                <w:lang w:val="fr-FR"/>
              </w:rPr>
              <w:t>Sous-traitants et</w:t>
            </w:r>
            <w:r w:rsidR="00ED6F70">
              <w:rPr>
                <w:b/>
                <w:bCs/>
                <w:lang w:val="fr-FR"/>
              </w:rPr>
              <w:t xml:space="preserve"> les </w:t>
            </w:r>
            <w:r w:rsidR="00D05255">
              <w:rPr>
                <w:b/>
                <w:bCs/>
                <w:lang w:val="fr-FR"/>
              </w:rPr>
              <w:t>Personnel</w:t>
            </w:r>
            <w:r w:rsidR="00ED6F70">
              <w:rPr>
                <w:b/>
                <w:bCs/>
                <w:lang w:val="fr-FR"/>
              </w:rPr>
              <w:t>s</w:t>
            </w:r>
            <w:r w:rsidRPr="00DD2B2F">
              <w:rPr>
                <w:i/>
                <w:lang w:val="fr-FR"/>
              </w:rPr>
              <w:t>] »</w:t>
            </w:r>
          </w:p>
          <w:p w14:paraId="04FE5E76" w14:textId="77777777" w:rsidR="003D0427" w:rsidRPr="00ED6F70" w:rsidRDefault="003D0427" w:rsidP="003D0427">
            <w:pPr>
              <w:spacing w:after="220"/>
              <w:ind w:right="-72"/>
              <w:jc w:val="both"/>
              <w:rPr>
                <w:b/>
                <w:bCs/>
                <w:lang w:val="fr-FR"/>
              </w:rPr>
            </w:pPr>
            <w:r w:rsidRPr="00ED6F70">
              <w:rPr>
                <w:b/>
                <w:bCs/>
                <w:lang w:val="fr-FR"/>
              </w:rPr>
              <w:t>de tous impôts, droits, taxes indirects, et autres charges imposées, en vertu de la législation en vigueur dans le pays du Client, sur le Consultant, les Sous-traitants et leur Personnel au titre de:</w:t>
            </w:r>
          </w:p>
          <w:p w14:paraId="2D7A8B1E" w14:textId="73D988EA" w:rsidR="003D0427" w:rsidRPr="00ED6F70" w:rsidRDefault="003D0427" w:rsidP="003D0427">
            <w:pPr>
              <w:tabs>
                <w:tab w:val="left" w:pos="540"/>
              </w:tabs>
              <w:spacing w:after="220"/>
              <w:ind w:left="540" w:right="-72" w:hanging="540"/>
              <w:jc w:val="both"/>
              <w:rPr>
                <w:b/>
                <w:bCs/>
                <w:lang w:val="fr-FR"/>
              </w:rPr>
            </w:pPr>
            <w:r w:rsidRPr="00ED6F70">
              <w:rPr>
                <w:b/>
                <w:bCs/>
                <w:lang w:val="fr-FR"/>
              </w:rPr>
              <w:t>(a)</w:t>
            </w:r>
            <w:r w:rsidRPr="00ED6F70">
              <w:rPr>
                <w:b/>
                <w:bCs/>
                <w:lang w:val="fr-FR"/>
              </w:rPr>
              <w:tab/>
              <w:t>tout paiement effectué au Consultant, aux Sous-traitants et au Personnel (autres que les ressortissants ou résidents permanents du pays du Gouvernement) au titre de l’exécution des Services</w:t>
            </w:r>
            <w:r w:rsidR="003D266E">
              <w:rPr>
                <w:b/>
                <w:bCs/>
                <w:lang w:val="fr-FR"/>
              </w:rPr>
              <w:t xml:space="preserve"> </w:t>
            </w:r>
            <w:r w:rsidRPr="00ED6F70">
              <w:rPr>
                <w:b/>
                <w:bCs/>
                <w:lang w:val="fr-FR"/>
              </w:rPr>
              <w:t>;</w:t>
            </w:r>
          </w:p>
          <w:p w14:paraId="5137C4DB" w14:textId="6C0AF38A" w:rsidR="003D0427" w:rsidRPr="00ED6F70" w:rsidRDefault="003D0427" w:rsidP="003D0427">
            <w:pPr>
              <w:tabs>
                <w:tab w:val="left" w:pos="540"/>
              </w:tabs>
              <w:spacing w:after="220"/>
              <w:ind w:left="540" w:right="-72" w:hanging="540"/>
              <w:jc w:val="both"/>
              <w:rPr>
                <w:b/>
                <w:bCs/>
                <w:lang w:val="fr-FR"/>
              </w:rPr>
            </w:pPr>
            <w:r w:rsidRPr="00ED6F70">
              <w:rPr>
                <w:b/>
                <w:bCs/>
                <w:lang w:val="fr-FR"/>
              </w:rPr>
              <w:t>(b)</w:t>
            </w:r>
            <w:r w:rsidRPr="00ED6F70">
              <w:rPr>
                <w:b/>
                <w:bCs/>
                <w:lang w:val="fr-FR"/>
              </w:rPr>
              <w:tab/>
              <w:t>tous équipements et fournitures apportés dans le pays du Client par le Consultant ou leurs Sous-traitants dans le cadre de l’exécution des Services et qui, importés, seront par la suite réexportés par le Consultant;</w:t>
            </w:r>
          </w:p>
          <w:p w14:paraId="6387DFEC" w14:textId="6FAE0DA5" w:rsidR="003D0427" w:rsidRPr="00ED6F70" w:rsidRDefault="003D0427" w:rsidP="003D0427">
            <w:pPr>
              <w:tabs>
                <w:tab w:val="left" w:pos="540"/>
              </w:tabs>
              <w:spacing w:after="220"/>
              <w:ind w:left="540" w:right="-72" w:hanging="540"/>
              <w:jc w:val="both"/>
              <w:rPr>
                <w:b/>
                <w:bCs/>
                <w:lang w:val="fr-FR"/>
              </w:rPr>
            </w:pPr>
            <w:r w:rsidRPr="00ED6F70">
              <w:rPr>
                <w:b/>
                <w:bCs/>
                <w:lang w:val="fr-FR"/>
              </w:rPr>
              <w:t>(c)</w:t>
            </w:r>
            <w:r w:rsidRPr="00ED6F70">
              <w:rPr>
                <w:b/>
                <w:bCs/>
                <w:lang w:val="fr-FR"/>
              </w:rPr>
              <w:tab/>
              <w:t>tout équipement, matériaux et fournitures importés dans le cadre de l’exécution des Services, payé sur des fonds fournis par le Client et considéré comme étant la propriété du Client</w:t>
            </w:r>
            <w:r w:rsidR="003D266E">
              <w:rPr>
                <w:b/>
                <w:bCs/>
                <w:lang w:val="fr-FR"/>
              </w:rPr>
              <w:t xml:space="preserve"> </w:t>
            </w:r>
            <w:r w:rsidRPr="00ED6F70">
              <w:rPr>
                <w:b/>
                <w:bCs/>
                <w:lang w:val="fr-FR"/>
              </w:rPr>
              <w:t>;</w:t>
            </w:r>
          </w:p>
          <w:p w14:paraId="6EA63CD2" w14:textId="48289D32" w:rsidR="003D0427" w:rsidRPr="00ED6F70" w:rsidRDefault="003D0427" w:rsidP="003D0427">
            <w:pPr>
              <w:tabs>
                <w:tab w:val="left" w:pos="540"/>
              </w:tabs>
              <w:spacing w:after="220"/>
              <w:ind w:left="547" w:right="-72" w:hanging="547"/>
              <w:jc w:val="both"/>
              <w:rPr>
                <w:b/>
                <w:bCs/>
                <w:lang w:val="fr-FR"/>
              </w:rPr>
            </w:pPr>
            <w:r w:rsidRPr="00ED6F70">
              <w:rPr>
                <w:b/>
                <w:bCs/>
                <w:lang w:val="fr-FR"/>
              </w:rPr>
              <w:t>(d)</w:t>
            </w:r>
            <w:r w:rsidRPr="00ED6F70">
              <w:rPr>
                <w:b/>
                <w:bCs/>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3D266E">
              <w:rPr>
                <w:b/>
                <w:bCs/>
                <w:lang w:val="fr-FR"/>
              </w:rPr>
              <w:t xml:space="preserve"> </w:t>
            </w:r>
            <w:r w:rsidRPr="00ED6F70">
              <w:rPr>
                <w:b/>
                <w:bCs/>
                <w:lang w:val="fr-FR"/>
              </w:rPr>
              <w:t>:</w:t>
            </w:r>
          </w:p>
          <w:p w14:paraId="7A782731" w14:textId="77777777" w:rsidR="003D0427" w:rsidRPr="00ED6F70" w:rsidRDefault="003D0427" w:rsidP="001A3E01">
            <w:pPr>
              <w:pStyle w:val="ListParagraph"/>
              <w:numPr>
                <w:ilvl w:val="0"/>
                <w:numId w:val="45"/>
              </w:numPr>
              <w:tabs>
                <w:tab w:val="left" w:pos="1080"/>
              </w:tabs>
              <w:ind w:right="-72"/>
              <w:jc w:val="both"/>
              <w:rPr>
                <w:b/>
                <w:bCs/>
              </w:rPr>
            </w:pPr>
            <w:r w:rsidRPr="00ED6F70">
              <w:rPr>
                <w:b/>
                <w:bCs/>
              </w:rPr>
              <w:t>le Consultant, les Sous-traitants, leur Personnel et leurs personnes à charge respectent les procédures douanières en vigueur pour l’importation des biens dans le pays du Client; et</w:t>
            </w:r>
          </w:p>
          <w:p w14:paraId="6E847A02" w14:textId="77777777" w:rsidR="003D0427" w:rsidRPr="00ED6F70" w:rsidRDefault="003D0427" w:rsidP="003D0427">
            <w:pPr>
              <w:pStyle w:val="ListParagraph"/>
              <w:tabs>
                <w:tab w:val="left" w:pos="1080"/>
              </w:tabs>
              <w:ind w:left="1440" w:right="-72"/>
              <w:jc w:val="both"/>
              <w:rPr>
                <w:b/>
                <w:bCs/>
              </w:rPr>
            </w:pPr>
          </w:p>
          <w:p w14:paraId="6B499EA0" w14:textId="77777777" w:rsidR="003D0427" w:rsidRPr="00DD2B2F" w:rsidRDefault="003D0427" w:rsidP="001A3E01">
            <w:pPr>
              <w:pStyle w:val="ListParagraph"/>
              <w:numPr>
                <w:ilvl w:val="0"/>
                <w:numId w:val="45"/>
              </w:numPr>
              <w:tabs>
                <w:tab w:val="left" w:pos="540"/>
              </w:tabs>
              <w:spacing w:after="180"/>
              <w:ind w:right="-72"/>
              <w:jc w:val="both"/>
            </w:pPr>
            <w:r w:rsidRPr="00ED6F70">
              <w:rPr>
                <w:b/>
                <w:bCs/>
              </w:rPr>
              <w:t>si le Consultant, les Sous-traitants, leur Personnel et leurs personnes à charge ne réexportent pas ces biens importés en franchise de droits et taxes mais en disposent dans le pays du Client, (a) ils s'acquitteront de ces droits et taxes conformément à la réglementation du pays du Client, ou (b) ils rembourseront au Client ces taxes et droits si ce dernier les avait payés au moment de l’introduction de ces biens dans le pays du Client.</w:t>
            </w:r>
          </w:p>
        </w:tc>
      </w:tr>
      <w:tr w:rsidR="003D0427" w:rsidRPr="006F172F" w14:paraId="63147CF6" w14:textId="77777777" w:rsidTr="003D0427">
        <w:tc>
          <w:tcPr>
            <w:tcW w:w="1530" w:type="dxa"/>
            <w:tcMar>
              <w:top w:w="85" w:type="dxa"/>
              <w:bottom w:w="142" w:type="dxa"/>
              <w:right w:w="170" w:type="dxa"/>
            </w:tcMar>
          </w:tcPr>
          <w:p w14:paraId="20C85388" w14:textId="630551A6" w:rsidR="003D0427" w:rsidRPr="00DD2B2F" w:rsidRDefault="003D0427" w:rsidP="003D0427">
            <w:pPr>
              <w:numPr>
                <w:ilvl w:val="12"/>
                <w:numId w:val="0"/>
              </w:numPr>
              <w:rPr>
                <w:b/>
                <w:spacing w:val="-3"/>
              </w:rPr>
            </w:pPr>
            <w:r w:rsidRPr="00DD2B2F">
              <w:rPr>
                <w:b/>
              </w:rPr>
              <w:t>CGC</w:t>
            </w:r>
            <w:r w:rsidRPr="00DD2B2F">
              <w:rPr>
                <w:b/>
                <w:spacing w:val="-3"/>
              </w:rPr>
              <w:t xml:space="preserve"> 4</w:t>
            </w:r>
            <w:r w:rsidR="008600D5">
              <w:rPr>
                <w:b/>
                <w:spacing w:val="-3"/>
              </w:rPr>
              <w:t>9</w:t>
            </w:r>
            <w:r w:rsidRPr="00DD2B2F">
              <w:rPr>
                <w:b/>
                <w:spacing w:val="-3"/>
              </w:rPr>
              <w:t>.2</w:t>
            </w:r>
          </w:p>
        </w:tc>
        <w:tc>
          <w:tcPr>
            <w:tcW w:w="8109" w:type="dxa"/>
            <w:tcMar>
              <w:top w:w="85" w:type="dxa"/>
              <w:bottom w:w="142" w:type="dxa"/>
              <w:right w:w="170" w:type="dxa"/>
            </w:tcMar>
          </w:tcPr>
          <w:p w14:paraId="40394D57" w14:textId="3D10360B" w:rsidR="003D0427" w:rsidRPr="00DD2B2F" w:rsidRDefault="003D0427" w:rsidP="003D0427">
            <w:pPr>
              <w:numPr>
                <w:ilvl w:val="12"/>
                <w:numId w:val="0"/>
              </w:numPr>
              <w:ind w:right="-72"/>
              <w:jc w:val="both"/>
              <w:rPr>
                <w:lang w:val="fr-FR"/>
              </w:rPr>
            </w:pPr>
            <w:r w:rsidRPr="00ED6F70">
              <w:rPr>
                <w:b/>
                <w:bCs/>
                <w:lang w:val="fr-FR"/>
              </w:rPr>
              <w:t xml:space="preserve">Calendrier des </w:t>
            </w:r>
            <w:r w:rsidR="00ED6F70" w:rsidRPr="00ED6F70">
              <w:rPr>
                <w:b/>
                <w:bCs/>
                <w:lang w:val="fr-FR"/>
              </w:rPr>
              <w:t>paiements</w:t>
            </w:r>
            <w:r w:rsidR="00ED6F70" w:rsidRPr="00DD2B2F">
              <w:rPr>
                <w:lang w:val="fr-FR"/>
              </w:rPr>
              <w:t xml:space="preserve"> :</w:t>
            </w:r>
          </w:p>
          <w:p w14:paraId="7158E0A3" w14:textId="77777777" w:rsidR="003D0427" w:rsidRPr="00DD2B2F" w:rsidRDefault="003D0427" w:rsidP="003D0427">
            <w:pPr>
              <w:numPr>
                <w:ilvl w:val="12"/>
                <w:numId w:val="0"/>
              </w:numPr>
              <w:ind w:right="-72"/>
              <w:jc w:val="both"/>
              <w:rPr>
                <w:lang w:val="fr-FR"/>
              </w:rPr>
            </w:pPr>
          </w:p>
          <w:p w14:paraId="79AECBD7" w14:textId="7B2DF2DC" w:rsidR="003D0427" w:rsidRPr="00DD2B2F" w:rsidRDefault="003D0427" w:rsidP="003D0427">
            <w:pPr>
              <w:numPr>
                <w:ilvl w:val="12"/>
                <w:numId w:val="0"/>
              </w:numPr>
              <w:ind w:right="-72"/>
              <w:jc w:val="both"/>
              <w:rPr>
                <w:lang w:val="fr-FR"/>
              </w:rPr>
            </w:pPr>
            <w:r w:rsidRPr="00DD2B2F">
              <w:rPr>
                <w:lang w:val="fr-FR"/>
              </w:rPr>
              <w:t>[</w:t>
            </w:r>
            <w:r w:rsidRPr="00DD2B2F">
              <w:rPr>
                <w:i/>
                <w:lang w:val="fr-FR"/>
              </w:rPr>
              <w:t>Note</w:t>
            </w:r>
            <w:r w:rsidR="008C779C">
              <w:rPr>
                <w:i/>
                <w:lang w:val="fr-FR"/>
              </w:rPr>
              <w:t xml:space="preserve"> </w:t>
            </w:r>
            <w:r w:rsidRPr="00DD2B2F">
              <w:rPr>
                <w:i/>
                <w:lang w:val="fr-FR"/>
              </w:rPr>
              <w:t>: les paiements progressifs devront être liés aux livrables définis dans l’Annexe A – Termes de Référence</w:t>
            </w:r>
            <w:r w:rsidRPr="00DD2B2F">
              <w:rPr>
                <w:lang w:val="fr-FR"/>
              </w:rPr>
              <w:t>]</w:t>
            </w:r>
          </w:p>
          <w:p w14:paraId="41CEF669" w14:textId="77777777" w:rsidR="003D0427" w:rsidRPr="00DD2B2F" w:rsidRDefault="003D0427" w:rsidP="003D0427">
            <w:pPr>
              <w:numPr>
                <w:ilvl w:val="12"/>
                <w:numId w:val="0"/>
              </w:numPr>
              <w:ind w:right="-72"/>
              <w:jc w:val="both"/>
              <w:rPr>
                <w:lang w:val="fr-FR"/>
              </w:rPr>
            </w:pPr>
          </w:p>
          <w:p w14:paraId="3BCFE500" w14:textId="2D119FF8" w:rsidR="003D0427" w:rsidRPr="00DD2B2F" w:rsidRDefault="003D0427" w:rsidP="003D0427">
            <w:pPr>
              <w:numPr>
                <w:ilvl w:val="12"/>
                <w:numId w:val="0"/>
              </w:numPr>
              <w:ind w:right="-72"/>
              <w:jc w:val="both"/>
              <w:rPr>
                <w:lang w:val="fr-FR"/>
              </w:rPr>
            </w:pPr>
            <w:r w:rsidRPr="00ED6F70">
              <w:rPr>
                <w:b/>
                <w:bCs/>
                <w:lang w:val="fr-FR"/>
              </w:rPr>
              <w:t>1</w:t>
            </w:r>
            <w:r w:rsidRPr="00ED6F70">
              <w:rPr>
                <w:b/>
                <w:bCs/>
                <w:vertAlign w:val="superscript"/>
                <w:lang w:val="fr-FR"/>
              </w:rPr>
              <w:t>ert</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w:t>
            </w:r>
            <w:r w:rsidRPr="00DD2B2F">
              <w:rPr>
                <w:i/>
                <w:lang w:val="fr-FR"/>
              </w:rPr>
              <w:t>[insérer le montant du paiement, le pourcentage du prix du Contrat et la monnaie.  Si le 1er paiement est une avance, il doit être effectué contre remise d’une garantie bancaire pour le montant indiqué à la Clause 4</w:t>
            </w:r>
            <w:r w:rsidR="008600D5">
              <w:rPr>
                <w:i/>
                <w:lang w:val="fr-FR"/>
              </w:rPr>
              <w:t>9</w:t>
            </w:r>
            <w:r w:rsidRPr="00DD2B2F">
              <w:rPr>
                <w:i/>
                <w:lang w:val="fr-FR"/>
              </w:rPr>
              <w:t>.2.1 des CGC]</w:t>
            </w:r>
          </w:p>
          <w:p w14:paraId="3190F616" w14:textId="48E4061A" w:rsidR="003D0427" w:rsidRPr="00DD2B2F" w:rsidRDefault="003D0427" w:rsidP="003D0427">
            <w:pPr>
              <w:numPr>
                <w:ilvl w:val="12"/>
                <w:numId w:val="0"/>
              </w:numPr>
              <w:ind w:right="-72"/>
              <w:jc w:val="both"/>
              <w:rPr>
                <w:lang w:val="fr-FR"/>
              </w:rPr>
            </w:pPr>
            <w:r w:rsidRPr="00ED6F70">
              <w:rPr>
                <w:b/>
                <w:bCs/>
                <w:lang w:val="fr-FR"/>
              </w:rPr>
              <w:t>2</w:t>
            </w:r>
            <w:r w:rsidRPr="00ED6F70">
              <w:rPr>
                <w:b/>
                <w:bCs/>
                <w:vertAlign w:val="superscript"/>
                <w:lang w:val="fr-FR"/>
              </w:rPr>
              <w:t>ème</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________________</w:t>
            </w:r>
          </w:p>
          <w:p w14:paraId="213D6F9A" w14:textId="77777777" w:rsidR="003D0427" w:rsidRPr="00DD2B2F" w:rsidRDefault="003D0427" w:rsidP="003D0427">
            <w:pPr>
              <w:numPr>
                <w:ilvl w:val="12"/>
                <w:numId w:val="0"/>
              </w:numPr>
              <w:ind w:right="-72"/>
              <w:jc w:val="both"/>
              <w:rPr>
                <w:lang w:val="fr-FR"/>
              </w:rPr>
            </w:pPr>
            <w:r w:rsidRPr="00DD2B2F">
              <w:rPr>
                <w:lang w:val="fr-FR"/>
              </w:rPr>
              <w:t>……………:__________________</w:t>
            </w:r>
          </w:p>
          <w:p w14:paraId="4CEF36F8" w14:textId="29858F35" w:rsidR="003D0427" w:rsidRPr="00DD2B2F" w:rsidRDefault="003D0427" w:rsidP="003D0427">
            <w:pPr>
              <w:numPr>
                <w:ilvl w:val="12"/>
                <w:numId w:val="0"/>
              </w:numPr>
              <w:ind w:right="-72"/>
              <w:jc w:val="both"/>
              <w:rPr>
                <w:lang w:val="fr-FR"/>
              </w:rPr>
            </w:pPr>
            <w:r w:rsidRPr="00ED6F70">
              <w:rPr>
                <w:b/>
                <w:bCs/>
                <w:lang w:val="fr-FR"/>
              </w:rPr>
              <w:t xml:space="preserve">Paiement </w:t>
            </w:r>
            <w:r w:rsidR="00ED6F70" w:rsidRPr="00ED6F70">
              <w:rPr>
                <w:b/>
                <w:bCs/>
                <w:lang w:val="fr-FR"/>
              </w:rPr>
              <w:t>final</w:t>
            </w:r>
            <w:r w:rsidR="00ED6F70" w:rsidRPr="00DD2B2F">
              <w:rPr>
                <w:lang w:val="fr-FR"/>
              </w:rPr>
              <w:t xml:space="preserve"> :</w:t>
            </w:r>
            <w:r w:rsidRPr="00DD2B2F">
              <w:rPr>
                <w:lang w:val="fr-FR"/>
              </w:rPr>
              <w:t xml:space="preserve"> ________________</w:t>
            </w:r>
          </w:p>
          <w:p w14:paraId="101CA1A3" w14:textId="77777777" w:rsidR="003D0427" w:rsidRPr="00DD2B2F" w:rsidRDefault="003D0427" w:rsidP="003D0427">
            <w:pPr>
              <w:numPr>
                <w:ilvl w:val="12"/>
                <w:numId w:val="0"/>
              </w:numPr>
              <w:ind w:right="-72"/>
              <w:jc w:val="both"/>
              <w:rPr>
                <w:b/>
                <w:lang w:val="fr-FR"/>
              </w:rPr>
            </w:pPr>
          </w:p>
          <w:p w14:paraId="3571A004" w14:textId="01A1D55E" w:rsidR="003D0427" w:rsidRPr="00DD2B2F" w:rsidRDefault="003D0427" w:rsidP="003D0427">
            <w:pPr>
              <w:numPr>
                <w:ilvl w:val="12"/>
                <w:numId w:val="0"/>
              </w:numPr>
              <w:ind w:right="-72"/>
              <w:jc w:val="both"/>
              <w:rPr>
                <w:b/>
                <w:lang w:val="fr-FR"/>
              </w:rPr>
            </w:pPr>
            <w:r w:rsidRPr="00DD2B2F">
              <w:rPr>
                <w:b/>
                <w:i/>
                <w:lang w:val="fr-FR"/>
              </w:rPr>
              <w:t>[Note</w:t>
            </w:r>
            <w:r w:rsidR="003D266E">
              <w:rPr>
                <w:b/>
                <w:i/>
                <w:lang w:val="fr-FR"/>
              </w:rPr>
              <w:t xml:space="preserve"> </w:t>
            </w:r>
            <w:r w:rsidRPr="00DD2B2F">
              <w:rPr>
                <w:b/>
                <w:i/>
                <w:lang w:val="fr-FR"/>
              </w:rPr>
              <w:t xml:space="preserve">: </w:t>
            </w:r>
            <w:r w:rsidRPr="00DD2B2F">
              <w:rPr>
                <w:i/>
                <w:lang w:val="fr-FR"/>
              </w:rPr>
              <w:t xml:space="preserve">Le montant total des paiements progressifs (avance exclue) ne doit pas dépasser le prix du Contrat indiqué à la Clause </w:t>
            </w:r>
            <w:r w:rsidR="008600D5">
              <w:rPr>
                <w:i/>
                <w:lang w:val="fr-FR"/>
              </w:rPr>
              <w:t>46</w:t>
            </w:r>
            <w:r w:rsidRPr="00DD2B2F">
              <w:rPr>
                <w:i/>
                <w:lang w:val="fr-FR"/>
              </w:rPr>
              <w:t>.1 des CPC</w:t>
            </w:r>
            <w:r w:rsidRPr="00DD2B2F">
              <w:rPr>
                <w:lang w:val="fr-FR"/>
              </w:rPr>
              <w:t>.]</w:t>
            </w:r>
          </w:p>
        </w:tc>
      </w:tr>
      <w:tr w:rsidR="003D0427" w:rsidRPr="006F172F" w14:paraId="0B7E7F0C" w14:textId="77777777" w:rsidTr="003D0427">
        <w:tc>
          <w:tcPr>
            <w:tcW w:w="1530" w:type="dxa"/>
            <w:tcMar>
              <w:top w:w="85" w:type="dxa"/>
              <w:bottom w:w="142" w:type="dxa"/>
              <w:right w:w="170" w:type="dxa"/>
            </w:tcMar>
          </w:tcPr>
          <w:p w14:paraId="240ADC76" w14:textId="433E336C" w:rsidR="003D0427" w:rsidRPr="00DD2B2F" w:rsidRDefault="003D0427" w:rsidP="003D0427">
            <w:pPr>
              <w:numPr>
                <w:ilvl w:val="12"/>
                <w:numId w:val="0"/>
              </w:numPr>
              <w:rPr>
                <w:b/>
                <w:spacing w:val="-3"/>
              </w:rPr>
            </w:pPr>
            <w:r w:rsidRPr="00DD2B2F">
              <w:rPr>
                <w:b/>
              </w:rPr>
              <w:t>CGC</w:t>
            </w:r>
            <w:r w:rsidRPr="00DD2B2F">
              <w:rPr>
                <w:b/>
                <w:spacing w:val="-3"/>
              </w:rPr>
              <w:t xml:space="preserve"> 4</w:t>
            </w:r>
            <w:r w:rsidR="008600D5">
              <w:rPr>
                <w:b/>
                <w:spacing w:val="-3"/>
              </w:rPr>
              <w:t>9</w:t>
            </w:r>
            <w:r w:rsidRPr="00DD2B2F">
              <w:rPr>
                <w:b/>
                <w:spacing w:val="-3"/>
              </w:rPr>
              <w:t xml:space="preserve">.2.1  </w:t>
            </w:r>
          </w:p>
        </w:tc>
        <w:tc>
          <w:tcPr>
            <w:tcW w:w="8109" w:type="dxa"/>
            <w:tcMar>
              <w:top w:w="85" w:type="dxa"/>
              <w:bottom w:w="142" w:type="dxa"/>
              <w:right w:w="170" w:type="dxa"/>
            </w:tcMar>
          </w:tcPr>
          <w:p w14:paraId="4FB84E58" w14:textId="38833497" w:rsidR="003D0427" w:rsidRPr="00DD2B2F" w:rsidRDefault="003D0427" w:rsidP="003D0427">
            <w:pPr>
              <w:numPr>
                <w:ilvl w:val="12"/>
                <w:numId w:val="0"/>
              </w:numPr>
              <w:ind w:right="-72"/>
              <w:jc w:val="both"/>
              <w:rPr>
                <w:i/>
                <w:lang w:val="fr-FR"/>
              </w:rPr>
            </w:pPr>
            <w:r w:rsidRPr="00DD2B2F">
              <w:rPr>
                <w:b/>
                <w:i/>
                <w:lang w:val="fr-FR"/>
              </w:rPr>
              <w:t>[Note</w:t>
            </w:r>
            <w:r w:rsidR="003D266E">
              <w:rPr>
                <w:b/>
                <w:i/>
                <w:lang w:val="fr-FR"/>
              </w:rPr>
              <w:t xml:space="preserve"> </w:t>
            </w:r>
            <w:r w:rsidRPr="00DD2B2F">
              <w:rPr>
                <w:i/>
                <w:lang w:val="fr-FR"/>
              </w:rPr>
              <w:t>: Le versement de l’avance peut être effectué en monnaie étrangère, en monnaie nationale ou encore en une combinaison de ces monnaies</w:t>
            </w:r>
            <w:r w:rsidR="008600D5">
              <w:rPr>
                <w:i/>
                <w:lang w:val="fr-FR"/>
              </w:rPr>
              <w:t xml:space="preserve"> </w:t>
            </w:r>
            <w:r w:rsidRPr="00DD2B2F">
              <w:rPr>
                <w:i/>
                <w:lang w:val="fr-FR"/>
              </w:rPr>
              <w:t>; retenir l’option applicable dans la Clause ci-dessous. La garantie de remboursement de l’avance doit être dans la(les) même(s) monnaie(s).]</w:t>
            </w:r>
          </w:p>
          <w:p w14:paraId="6CA257A3" w14:textId="77777777" w:rsidR="003D0427" w:rsidRPr="00DD2B2F" w:rsidRDefault="003D0427" w:rsidP="003D0427">
            <w:pPr>
              <w:numPr>
                <w:ilvl w:val="12"/>
                <w:numId w:val="0"/>
              </w:numPr>
              <w:ind w:right="-72"/>
              <w:jc w:val="both"/>
              <w:rPr>
                <w:i/>
                <w:lang w:val="fr-FR"/>
              </w:rPr>
            </w:pPr>
          </w:p>
          <w:p w14:paraId="2B0907F8" w14:textId="279DCFA1" w:rsidR="003D0427" w:rsidRPr="00DD2B2F" w:rsidRDefault="003D0427" w:rsidP="003D0427">
            <w:pPr>
              <w:spacing w:after="240"/>
              <w:ind w:right="-72"/>
              <w:rPr>
                <w:lang w:val="fr-FR"/>
              </w:rPr>
            </w:pPr>
            <w:r w:rsidRPr="00DD2B2F">
              <w:rPr>
                <w:lang w:val="fr-FR"/>
              </w:rPr>
              <w:t xml:space="preserve">Le versement de l’avance et la garantie de paiement de l’avance seront régis par les dispositions </w:t>
            </w:r>
            <w:r w:rsidR="00ED6F70" w:rsidRPr="00DD2B2F">
              <w:rPr>
                <w:lang w:val="fr-FR"/>
              </w:rPr>
              <w:t>suivantes :</w:t>
            </w:r>
          </w:p>
          <w:p w14:paraId="14838366" w14:textId="77777777" w:rsidR="003D0427" w:rsidRPr="00DD2B2F" w:rsidRDefault="003D0427" w:rsidP="003D0427">
            <w:pPr>
              <w:tabs>
                <w:tab w:val="left" w:pos="540"/>
              </w:tabs>
              <w:spacing w:after="240"/>
              <w:ind w:left="540" w:right="-72" w:hanging="540"/>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 </w:t>
            </w:r>
            <w:r w:rsidRPr="00DD2B2F">
              <w:rPr>
                <w:i/>
                <w:lang w:val="fr-FR"/>
              </w:rPr>
              <w:t xml:space="preserve">[montant en monnaie nationale] </w:t>
            </w:r>
            <w:r w:rsidRPr="00DD2B2F">
              <w:rPr>
                <w:lang w:val="fr-FR"/>
              </w:rPr>
              <w:t xml:space="preserve">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par déduction sur </w:t>
            </w:r>
            <w:r w:rsidRPr="00DD2B2F">
              <w:rPr>
                <w:i/>
                <w:lang w:val="fr-FR"/>
              </w:rPr>
              <w:t xml:space="preserve">[indiquer les paiements progressifs donnant lieu à déduction] </w:t>
            </w:r>
            <w:r w:rsidRPr="00DD2B2F">
              <w:rPr>
                <w:lang w:val="fr-FR"/>
              </w:rPr>
              <w:t>jusqu'à remboursement total de l’avance.</w:t>
            </w:r>
          </w:p>
          <w:p w14:paraId="14548C6A" w14:textId="77777777" w:rsidR="003D0427" w:rsidRPr="00DD2B2F" w:rsidRDefault="003D0427" w:rsidP="003D0427">
            <w:pPr>
              <w:tabs>
                <w:tab w:val="left" w:pos="540"/>
              </w:tabs>
              <w:spacing w:after="240"/>
              <w:ind w:left="540" w:right="-72" w:hanging="540"/>
              <w:rPr>
                <w:lang w:val="fr-FR"/>
              </w:rPr>
            </w:pPr>
            <w:r w:rsidRPr="00DD2B2F">
              <w:rPr>
                <w:lang w:val="fr-FR"/>
              </w:rPr>
              <w:t>(2)</w:t>
            </w:r>
            <w:r w:rsidRPr="00DD2B2F">
              <w:rPr>
                <w:lang w:val="fr-FR"/>
              </w:rPr>
              <w:tab/>
              <w:t>La garantie bancaire de remboursement de l’avance sera émise pour un (ou des) montant(s) égal(aux) et dans la(les même(s) monnaie(s) que l’avance.</w:t>
            </w:r>
          </w:p>
          <w:p w14:paraId="0A9B865E" w14:textId="77777777" w:rsidR="003D0427" w:rsidRPr="00DD2B2F" w:rsidRDefault="003D0427" w:rsidP="003D0427">
            <w:pPr>
              <w:tabs>
                <w:tab w:val="left" w:pos="540"/>
              </w:tabs>
              <w:spacing w:after="240"/>
              <w:ind w:left="540" w:right="-72" w:hanging="540"/>
              <w:rPr>
                <w:i/>
                <w:lang w:val="fr-FR"/>
              </w:rPr>
            </w:pPr>
            <w:r w:rsidRPr="00DD2B2F">
              <w:rPr>
                <w:lang w:val="fr-FR"/>
              </w:rPr>
              <w:t>(3)</w:t>
            </w:r>
            <w:r w:rsidRPr="00DD2B2F">
              <w:rPr>
                <w:lang w:val="fr-FR"/>
              </w:rPr>
              <w:tab/>
              <w:t>La garantie bancaire fera l’objet de mainlevée lorsque l’avance aura été entièrement remboursée.</w:t>
            </w:r>
          </w:p>
        </w:tc>
      </w:tr>
      <w:tr w:rsidR="003D0427" w:rsidRPr="006F172F" w14:paraId="4B850629" w14:textId="77777777" w:rsidTr="003D0427">
        <w:tc>
          <w:tcPr>
            <w:tcW w:w="1530" w:type="dxa"/>
            <w:tcMar>
              <w:top w:w="85" w:type="dxa"/>
              <w:bottom w:w="142" w:type="dxa"/>
              <w:right w:w="170" w:type="dxa"/>
            </w:tcMar>
          </w:tcPr>
          <w:p w14:paraId="0EDC99FF" w14:textId="0735A8AD" w:rsidR="003D0427" w:rsidRPr="00DD2B2F" w:rsidRDefault="003D0427" w:rsidP="003D0427">
            <w:pPr>
              <w:numPr>
                <w:ilvl w:val="12"/>
                <w:numId w:val="0"/>
              </w:numPr>
              <w:rPr>
                <w:b/>
                <w:spacing w:val="-3"/>
              </w:rPr>
            </w:pPr>
            <w:r w:rsidRPr="00DD2B2F">
              <w:rPr>
                <w:b/>
              </w:rPr>
              <w:t>CGC</w:t>
            </w:r>
            <w:r w:rsidRPr="00DD2B2F">
              <w:rPr>
                <w:b/>
                <w:spacing w:val="-3"/>
              </w:rPr>
              <w:t xml:space="preserve"> 4</w:t>
            </w:r>
            <w:r w:rsidR="008600D5">
              <w:rPr>
                <w:b/>
                <w:spacing w:val="-3"/>
              </w:rPr>
              <w:t>9</w:t>
            </w:r>
            <w:r w:rsidRPr="00DD2B2F">
              <w:rPr>
                <w:b/>
                <w:spacing w:val="-3"/>
              </w:rPr>
              <w:t>.2.4</w:t>
            </w:r>
          </w:p>
        </w:tc>
        <w:tc>
          <w:tcPr>
            <w:tcW w:w="8109" w:type="dxa"/>
            <w:tcMar>
              <w:top w:w="85" w:type="dxa"/>
              <w:bottom w:w="142" w:type="dxa"/>
              <w:right w:w="170" w:type="dxa"/>
            </w:tcMar>
          </w:tcPr>
          <w:p w14:paraId="400C8CAD" w14:textId="245CF2F6" w:rsidR="003D0427" w:rsidRPr="00DD2B2F" w:rsidRDefault="003D0427" w:rsidP="003D0427">
            <w:pPr>
              <w:numPr>
                <w:ilvl w:val="12"/>
                <w:numId w:val="0"/>
              </w:numPr>
              <w:ind w:right="-74"/>
              <w:jc w:val="both"/>
              <w:rPr>
                <w:lang w:val="fr-FR"/>
              </w:rPr>
            </w:pPr>
            <w:r w:rsidRPr="00ED6F70">
              <w:rPr>
                <w:b/>
                <w:bCs/>
                <w:lang w:val="fr-FR"/>
              </w:rPr>
              <w:t xml:space="preserve">Les intitulés de compte </w:t>
            </w:r>
            <w:r w:rsidR="00ED6F70" w:rsidRPr="00ED6F70">
              <w:rPr>
                <w:b/>
                <w:bCs/>
                <w:lang w:val="fr-FR"/>
              </w:rPr>
              <w:t>sont</w:t>
            </w:r>
            <w:r w:rsidR="00ED6F70" w:rsidRPr="00DD2B2F">
              <w:rPr>
                <w:lang w:val="fr-FR"/>
              </w:rPr>
              <w:t xml:space="preserve"> :</w:t>
            </w:r>
          </w:p>
          <w:p w14:paraId="3C7D95CD" w14:textId="77777777" w:rsidR="003D0427" w:rsidRPr="00DD2B2F" w:rsidRDefault="003D0427" w:rsidP="003D0427">
            <w:pPr>
              <w:numPr>
                <w:ilvl w:val="12"/>
                <w:numId w:val="0"/>
              </w:numPr>
              <w:ind w:right="-74"/>
              <w:jc w:val="both"/>
              <w:rPr>
                <w:lang w:val="fr-FR"/>
              </w:rPr>
            </w:pPr>
          </w:p>
          <w:p w14:paraId="38E8A1DB" w14:textId="4425D7E8" w:rsidR="003D0427" w:rsidRPr="00DD2B2F" w:rsidRDefault="003D0427" w:rsidP="003D0427">
            <w:pPr>
              <w:numPr>
                <w:ilvl w:val="12"/>
                <w:numId w:val="0"/>
              </w:numPr>
              <w:ind w:left="51" w:right="-74"/>
              <w:jc w:val="both"/>
              <w:rPr>
                <w:lang w:val="fr-FR"/>
              </w:rPr>
            </w:pPr>
            <w:r w:rsidRPr="00DD2B2F">
              <w:rPr>
                <w:lang w:val="fr-FR"/>
              </w:rPr>
              <w:t>Pour les paiements en monnaie étrangère</w:t>
            </w:r>
            <w:r w:rsidR="00ED6F70">
              <w:rPr>
                <w:lang w:val="fr-FR"/>
              </w:rPr>
              <w:t xml:space="preserve"> </w:t>
            </w:r>
            <w:r w:rsidRPr="00DD2B2F">
              <w:rPr>
                <w:lang w:val="fr-FR"/>
              </w:rPr>
              <w:t xml:space="preserve">: </w:t>
            </w:r>
            <w:r w:rsidRPr="00DD2B2F">
              <w:rPr>
                <w:i/>
                <w:lang w:val="fr-FR"/>
              </w:rPr>
              <w:t>[insérer le compte]</w:t>
            </w:r>
          </w:p>
          <w:p w14:paraId="4F9613DE" w14:textId="1CEECBEA" w:rsidR="003D0427" w:rsidRPr="00DD2B2F" w:rsidRDefault="003D0427" w:rsidP="003D0427">
            <w:pPr>
              <w:numPr>
                <w:ilvl w:val="12"/>
                <w:numId w:val="0"/>
              </w:numPr>
              <w:ind w:left="51" w:right="-74"/>
              <w:jc w:val="both"/>
              <w:rPr>
                <w:lang w:val="fr-FR"/>
              </w:rPr>
            </w:pPr>
            <w:r w:rsidRPr="00DD2B2F">
              <w:rPr>
                <w:lang w:val="fr-FR"/>
              </w:rPr>
              <w:t>Pour les paiements en monnaie nationale</w:t>
            </w:r>
            <w:r w:rsidR="00ED6F70">
              <w:rPr>
                <w:lang w:val="fr-FR"/>
              </w:rPr>
              <w:t xml:space="preserve"> </w:t>
            </w:r>
            <w:r w:rsidRPr="00DD2B2F">
              <w:rPr>
                <w:lang w:val="fr-FR"/>
              </w:rPr>
              <w:t xml:space="preserve">: </w:t>
            </w:r>
            <w:r w:rsidRPr="00DD2B2F">
              <w:rPr>
                <w:i/>
                <w:lang w:val="fr-FR"/>
              </w:rPr>
              <w:t>[insérer le compte]</w:t>
            </w:r>
            <w:r w:rsidRPr="00DD2B2F">
              <w:rPr>
                <w:iCs/>
                <w:lang w:val="fr-FR"/>
              </w:rPr>
              <w:t>.</w:t>
            </w:r>
          </w:p>
        </w:tc>
      </w:tr>
      <w:tr w:rsidR="003D0427" w:rsidRPr="006F172F" w14:paraId="3BC5D0DE" w14:textId="77777777" w:rsidTr="003D0427">
        <w:tc>
          <w:tcPr>
            <w:tcW w:w="1530" w:type="dxa"/>
            <w:tcMar>
              <w:top w:w="85" w:type="dxa"/>
              <w:bottom w:w="142" w:type="dxa"/>
              <w:right w:w="170" w:type="dxa"/>
            </w:tcMar>
          </w:tcPr>
          <w:p w14:paraId="494A3CEB" w14:textId="0DC9CDCC" w:rsidR="003D0427" w:rsidRPr="00DD2B2F" w:rsidRDefault="003D0427" w:rsidP="003D0427">
            <w:pPr>
              <w:numPr>
                <w:ilvl w:val="12"/>
                <w:numId w:val="0"/>
              </w:numPr>
              <w:rPr>
                <w:b/>
                <w:bCs/>
              </w:rPr>
            </w:pPr>
            <w:r w:rsidRPr="00DD2B2F">
              <w:rPr>
                <w:b/>
              </w:rPr>
              <w:t>CGC</w:t>
            </w:r>
            <w:r w:rsidRPr="00DD2B2F">
              <w:rPr>
                <w:b/>
                <w:bCs/>
              </w:rPr>
              <w:t xml:space="preserve"> </w:t>
            </w:r>
            <w:r w:rsidR="008600D5">
              <w:rPr>
                <w:b/>
                <w:bCs/>
              </w:rPr>
              <w:t>50</w:t>
            </w:r>
            <w:r w:rsidRPr="00DD2B2F">
              <w:rPr>
                <w:b/>
                <w:bCs/>
              </w:rPr>
              <w:t>.1</w:t>
            </w:r>
          </w:p>
        </w:tc>
        <w:tc>
          <w:tcPr>
            <w:tcW w:w="8109" w:type="dxa"/>
            <w:tcMar>
              <w:top w:w="85" w:type="dxa"/>
              <w:bottom w:w="142" w:type="dxa"/>
              <w:right w:w="170" w:type="dxa"/>
            </w:tcMar>
          </w:tcPr>
          <w:p w14:paraId="400FDE09" w14:textId="45C4CE16" w:rsidR="003D0427" w:rsidRPr="00DD2B2F" w:rsidRDefault="003D0427" w:rsidP="003D0427">
            <w:pPr>
              <w:numPr>
                <w:ilvl w:val="12"/>
                <w:numId w:val="0"/>
              </w:numPr>
              <w:ind w:right="-74"/>
              <w:jc w:val="both"/>
              <w:rPr>
                <w:lang w:val="fr-FR"/>
              </w:rPr>
            </w:pPr>
            <w:r w:rsidRPr="00ED6F70">
              <w:rPr>
                <w:b/>
                <w:bCs/>
                <w:lang w:val="fr-FR"/>
              </w:rPr>
              <w:t xml:space="preserve">Le taux d’intérêt annuel </w:t>
            </w:r>
            <w:r w:rsidR="00ED6F70" w:rsidRPr="00ED6F70">
              <w:rPr>
                <w:b/>
                <w:bCs/>
                <w:lang w:val="fr-FR"/>
              </w:rPr>
              <w:t>est</w:t>
            </w:r>
            <w:r w:rsidR="00ED6F70" w:rsidRPr="00DD2B2F">
              <w:rPr>
                <w:lang w:val="fr-FR"/>
              </w:rPr>
              <w:t xml:space="preserve"> :</w:t>
            </w:r>
            <w:r w:rsidRPr="00DD2B2F">
              <w:rPr>
                <w:lang w:val="fr-FR"/>
              </w:rPr>
              <w:t xml:space="preserve"> </w:t>
            </w:r>
            <w:r w:rsidRPr="00DD2B2F">
              <w:rPr>
                <w:i/>
                <w:lang w:val="fr-FR"/>
              </w:rPr>
              <w:t>[insérer le taux]</w:t>
            </w:r>
            <w:r w:rsidRPr="00DD2B2F">
              <w:rPr>
                <w:iCs/>
                <w:lang w:val="fr-FR"/>
              </w:rPr>
              <w:t>.</w:t>
            </w:r>
          </w:p>
        </w:tc>
      </w:tr>
      <w:tr w:rsidR="003D0427" w:rsidRPr="006F172F" w14:paraId="3FA39055" w14:textId="77777777" w:rsidTr="003D0427">
        <w:tc>
          <w:tcPr>
            <w:tcW w:w="1530" w:type="dxa"/>
            <w:tcMar>
              <w:top w:w="85" w:type="dxa"/>
              <w:bottom w:w="142" w:type="dxa"/>
              <w:right w:w="170" w:type="dxa"/>
            </w:tcMar>
          </w:tcPr>
          <w:p w14:paraId="2EEAA712" w14:textId="3815E622" w:rsidR="003D0427" w:rsidRPr="00DD2B2F" w:rsidRDefault="003D0427" w:rsidP="00845F07">
            <w:pPr>
              <w:numPr>
                <w:ilvl w:val="12"/>
                <w:numId w:val="0"/>
              </w:numPr>
            </w:pPr>
            <w:r w:rsidRPr="00DD2B2F">
              <w:rPr>
                <w:b/>
              </w:rPr>
              <w:t>CGC</w:t>
            </w:r>
            <w:r w:rsidRPr="00DD2B2F">
              <w:rPr>
                <w:b/>
                <w:spacing w:val="-3"/>
              </w:rPr>
              <w:t xml:space="preserve"> </w:t>
            </w:r>
            <w:r w:rsidR="008600D5">
              <w:rPr>
                <w:b/>
                <w:spacing w:val="-3"/>
              </w:rPr>
              <w:t>53</w:t>
            </w:r>
            <w:r w:rsidRPr="00DD2B2F">
              <w:rPr>
                <w:b/>
                <w:spacing w:val="-3"/>
              </w:rPr>
              <w:t>.1</w:t>
            </w:r>
          </w:p>
        </w:tc>
        <w:tc>
          <w:tcPr>
            <w:tcW w:w="8109" w:type="dxa"/>
            <w:tcMar>
              <w:top w:w="85" w:type="dxa"/>
              <w:bottom w:w="142" w:type="dxa"/>
              <w:right w:w="170" w:type="dxa"/>
            </w:tcMar>
          </w:tcPr>
          <w:p w14:paraId="7B182FE2" w14:textId="2212E200" w:rsidR="003D0427" w:rsidRPr="00DD2B2F" w:rsidRDefault="003D0427" w:rsidP="003D0427">
            <w:pPr>
              <w:numPr>
                <w:ilvl w:val="12"/>
                <w:numId w:val="0"/>
              </w:numPr>
              <w:ind w:right="-72"/>
              <w:jc w:val="both"/>
              <w:rPr>
                <w:i/>
                <w:lang w:val="fr-FR"/>
              </w:rPr>
            </w:pPr>
            <w:r w:rsidRPr="00DD2B2F">
              <w:rPr>
                <w:i/>
                <w:lang w:val="fr-FR"/>
              </w:rPr>
              <w:t>[Note</w:t>
            </w:r>
            <w:r w:rsidR="00ED6F70">
              <w:rPr>
                <w:i/>
                <w:lang w:val="fr-FR"/>
              </w:rPr>
              <w:t> </w:t>
            </w:r>
            <w:r w:rsidRPr="00DD2B2F">
              <w:rPr>
                <w:i/>
                <w:lang w:val="fr-FR"/>
              </w:rPr>
              <w:t>: La Banque requiert que l’arbitrage international en un lieu neutre soit prévu dans un contrat avec un consultant étranger.]</w:t>
            </w:r>
          </w:p>
          <w:p w14:paraId="69F1E2D7" w14:textId="77777777" w:rsidR="003D0427" w:rsidRPr="00DD2B2F" w:rsidRDefault="003D0427" w:rsidP="003D0427">
            <w:pPr>
              <w:numPr>
                <w:ilvl w:val="12"/>
                <w:numId w:val="0"/>
              </w:numPr>
              <w:ind w:right="-72"/>
              <w:jc w:val="center"/>
              <w:rPr>
                <w:lang w:val="fr-FR"/>
              </w:rPr>
            </w:pPr>
          </w:p>
          <w:p w14:paraId="7F98481D" w14:textId="6D42430B" w:rsidR="003D0427" w:rsidRPr="00DD2B2F" w:rsidRDefault="003D0427" w:rsidP="003D0427">
            <w:pPr>
              <w:numPr>
                <w:ilvl w:val="12"/>
                <w:numId w:val="0"/>
              </w:numPr>
              <w:ind w:right="-72"/>
              <w:jc w:val="both"/>
              <w:rPr>
                <w:lang w:val="fr-FR"/>
              </w:rPr>
            </w:pPr>
            <w:r w:rsidRPr="00ED6F70">
              <w:rPr>
                <w:b/>
                <w:bCs/>
                <w:lang w:val="fr-FR"/>
              </w:rPr>
              <w:t>Les différends seront soumis à arbitrage conformément aux dispositions suivantes</w:t>
            </w:r>
            <w:r w:rsidR="00ED6F70">
              <w:rPr>
                <w:b/>
                <w:bCs/>
                <w:lang w:val="fr-FR"/>
              </w:rPr>
              <w:t xml:space="preserve"> </w:t>
            </w:r>
            <w:r w:rsidRPr="00DD2B2F">
              <w:rPr>
                <w:lang w:val="fr-FR"/>
              </w:rPr>
              <w:t>:</w:t>
            </w:r>
          </w:p>
          <w:p w14:paraId="101383F6" w14:textId="77777777" w:rsidR="003D0427" w:rsidRPr="00DD2B2F" w:rsidRDefault="003D0427" w:rsidP="003D0427">
            <w:pPr>
              <w:ind w:right="-72"/>
              <w:rPr>
                <w:lang w:val="fr-FR"/>
              </w:rPr>
            </w:pPr>
          </w:p>
          <w:p w14:paraId="57BA3EEB" w14:textId="1809160B"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ED6F70" w:rsidRPr="00DD2B2F">
              <w:rPr>
                <w:lang w:val="fr-FR"/>
              </w:rPr>
              <w:t>suivantes :</w:t>
            </w:r>
          </w:p>
          <w:p w14:paraId="1F0CB350" w14:textId="77777777" w:rsidR="003D0427" w:rsidRPr="00DD2B2F" w:rsidRDefault="003D0427" w:rsidP="003D0427">
            <w:pPr>
              <w:ind w:right="-72"/>
              <w:rPr>
                <w:lang w:val="fr-FR"/>
              </w:rPr>
            </w:pPr>
          </w:p>
          <w:p w14:paraId="4547B3CB"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6AC94145" w14:textId="77777777" w:rsidR="003D0427" w:rsidRPr="00DD2B2F" w:rsidRDefault="003D0427" w:rsidP="003D0427">
            <w:pPr>
              <w:tabs>
                <w:tab w:val="left" w:pos="1080"/>
              </w:tabs>
              <w:ind w:left="1080" w:right="-72" w:hanging="540"/>
              <w:rPr>
                <w:lang w:val="fr-FR"/>
              </w:rPr>
            </w:pPr>
          </w:p>
          <w:p w14:paraId="45D9DBB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51CDF73B" w14:textId="77777777" w:rsidR="003D0427" w:rsidRPr="00DD2B2F" w:rsidRDefault="003D0427" w:rsidP="003D0427">
            <w:pPr>
              <w:tabs>
                <w:tab w:val="left" w:pos="1080"/>
              </w:tabs>
              <w:ind w:left="1080" w:right="-72" w:hanging="540"/>
              <w:rPr>
                <w:lang w:val="fr-FR"/>
              </w:rPr>
            </w:pPr>
          </w:p>
          <w:p w14:paraId="65927BC8"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6F172F" w14:paraId="208E76BE" w14:textId="77777777" w:rsidTr="003D0427">
        <w:tc>
          <w:tcPr>
            <w:tcW w:w="1530" w:type="dxa"/>
            <w:tcMar>
              <w:top w:w="85" w:type="dxa"/>
              <w:bottom w:w="142" w:type="dxa"/>
              <w:right w:w="170" w:type="dxa"/>
            </w:tcMar>
          </w:tcPr>
          <w:p w14:paraId="00E4DD35" w14:textId="77777777" w:rsidR="003D0427" w:rsidRPr="00DD2B2F" w:rsidRDefault="003D0427" w:rsidP="003D0427">
            <w:pPr>
              <w:pStyle w:val="Heading6"/>
              <w:rPr>
                <w:lang w:val="fr-FR"/>
              </w:rPr>
            </w:pPr>
          </w:p>
        </w:tc>
        <w:tc>
          <w:tcPr>
            <w:tcW w:w="8109" w:type="dxa"/>
            <w:tcMar>
              <w:top w:w="85" w:type="dxa"/>
              <w:bottom w:w="142" w:type="dxa"/>
              <w:right w:w="170" w:type="dxa"/>
            </w:tcMar>
          </w:tcPr>
          <w:p w14:paraId="6706E2F0"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0E3D033C" w14:textId="77777777" w:rsidR="003D0427" w:rsidRPr="00DD2B2F" w:rsidRDefault="003D0427" w:rsidP="003D0427">
            <w:pPr>
              <w:tabs>
                <w:tab w:val="left" w:pos="540"/>
              </w:tabs>
              <w:ind w:left="720" w:right="-72"/>
              <w:jc w:val="both"/>
              <w:rPr>
                <w:lang w:val="fr-FR"/>
              </w:rPr>
            </w:pPr>
          </w:p>
          <w:p w14:paraId="55B1BEE8"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1EF5A745" w14:textId="77777777" w:rsidR="003D0427" w:rsidRPr="00DD2B2F" w:rsidRDefault="003D0427" w:rsidP="003D0427">
            <w:pPr>
              <w:tabs>
                <w:tab w:val="left" w:pos="540"/>
              </w:tabs>
              <w:ind w:left="720" w:right="-72"/>
              <w:jc w:val="both"/>
              <w:rPr>
                <w:lang w:val="fr-FR"/>
              </w:rPr>
            </w:pPr>
          </w:p>
          <w:p w14:paraId="511EC580" w14:textId="5359933D" w:rsidR="003D0427" w:rsidRPr="00DD2B2F" w:rsidRDefault="003D0427" w:rsidP="00470F48">
            <w:pPr>
              <w:numPr>
                <w:ilvl w:val="0"/>
                <w:numId w:val="5"/>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w:t>
            </w:r>
            <w:r w:rsidR="00ED6F70" w:rsidRPr="00DD2B2F">
              <w:rPr>
                <w:lang w:val="fr-FR"/>
              </w:rPr>
              <w:t>question ;</w:t>
            </w:r>
            <w:r w:rsidRPr="00DD2B2F">
              <w:rPr>
                <w:lang w:val="fr-FR"/>
              </w:rPr>
              <w:t xml:space="preserve"> ils ne seront pas ressortissants du pays d’origine du Consultant ni du Client </w:t>
            </w:r>
            <w:r w:rsidRPr="00DD2B2F">
              <w:rPr>
                <w:i/>
                <w:lang w:val="fr-FR"/>
              </w:rPr>
              <w:t>[</w:t>
            </w:r>
            <w:r w:rsidRPr="00DD2B2F">
              <w:rPr>
                <w:b/>
                <w:i/>
                <w:lang w:val="fr-FR"/>
              </w:rPr>
              <w:t>Note</w:t>
            </w:r>
            <w:r w:rsidR="008C779C">
              <w:rPr>
                <w:b/>
                <w:i/>
                <w:lang w:val="fr-FR"/>
              </w:rPr>
              <w:t xml:space="preserve"> </w:t>
            </w:r>
            <w:r w:rsidRPr="00DD2B2F">
              <w:rPr>
                <w:i/>
                <w:lang w:val="fr-FR"/>
              </w:rPr>
              <w:t>: Si le Consultant est constitué par plusieurs entités juridiques, ajouter:  ou du pays d’origine de l’un quelconque de leurs Partenaires].</w:t>
            </w:r>
            <w:r w:rsidRPr="00DD2B2F">
              <w:rPr>
                <w:lang w:val="fr-FR"/>
              </w:rPr>
              <w:t xml:space="preserve">  Aux fins de la présente Clause, “pays d’origine” aura la signification </w:t>
            </w:r>
            <w:r w:rsidR="00ED6F70" w:rsidRPr="00DD2B2F">
              <w:rPr>
                <w:lang w:val="fr-FR"/>
              </w:rPr>
              <w:t>suivante :</w:t>
            </w:r>
          </w:p>
          <w:p w14:paraId="248BABA0" w14:textId="77777777" w:rsidR="003D0427" w:rsidRPr="00DD2B2F" w:rsidRDefault="003D0427" w:rsidP="003D0427">
            <w:pPr>
              <w:ind w:right="-72"/>
              <w:rPr>
                <w:lang w:val="fr-FR"/>
              </w:rPr>
            </w:pPr>
          </w:p>
          <w:p w14:paraId="1D43D0B9" w14:textId="2E727B2E" w:rsidR="003D0427" w:rsidRPr="00DD2B2F" w:rsidRDefault="003D0427" w:rsidP="003D0427">
            <w:pPr>
              <w:tabs>
                <w:tab w:val="left" w:pos="1080"/>
              </w:tabs>
              <w:ind w:left="900" w:right="-72" w:hanging="540"/>
              <w:rPr>
                <w:lang w:val="fr-FR"/>
              </w:rPr>
            </w:pPr>
            <w:r w:rsidRPr="00DD2B2F">
              <w:rPr>
                <w:lang w:val="fr-FR"/>
              </w:rPr>
              <w:t>(a)</w:t>
            </w:r>
            <w:r w:rsidRPr="00DD2B2F">
              <w:rPr>
                <w:lang w:val="fr-FR"/>
              </w:rPr>
              <w:tab/>
              <w:t xml:space="preserve">la nationalité du Consultant et </w:t>
            </w:r>
            <w:r w:rsidRPr="00DD2B2F">
              <w:rPr>
                <w:i/>
                <w:lang w:val="fr-FR"/>
              </w:rPr>
              <w:t>[</w:t>
            </w:r>
            <w:r w:rsidR="00ED6F70" w:rsidRPr="00DD2B2F">
              <w:rPr>
                <w:b/>
                <w:i/>
                <w:lang w:val="fr-FR"/>
              </w:rPr>
              <w:t>Note</w:t>
            </w:r>
            <w:r w:rsidR="00ED6F70" w:rsidRPr="00DD2B2F">
              <w:rPr>
                <w:i/>
                <w:lang w:val="fr-FR"/>
              </w:rPr>
              <w:t xml:space="preserve"> :</w:t>
            </w:r>
            <w:r w:rsidRPr="00DD2B2F">
              <w:rPr>
                <w:i/>
                <w:lang w:val="fr-FR"/>
              </w:rPr>
              <w:t xml:space="preserve"> </w:t>
            </w:r>
            <w:r w:rsidRPr="00DD2B2F">
              <w:rPr>
                <w:lang w:val="fr-FR"/>
              </w:rPr>
              <w:t>Si le Consultant sont constitués par plusieurs entités juridiques, ajouter</w:t>
            </w:r>
            <w:r w:rsidR="008C779C">
              <w:rPr>
                <w:lang w:val="fr-FR"/>
              </w:rPr>
              <w:t xml:space="preserve"> </w:t>
            </w:r>
            <w:r w:rsidRPr="008C779C">
              <w:rPr>
                <w:iCs/>
                <w:lang w:val="fr-FR"/>
              </w:rPr>
              <w:t>:</w:t>
            </w:r>
            <w:r w:rsidRPr="00DD2B2F">
              <w:rPr>
                <w:i/>
                <w:lang w:val="fr-FR"/>
              </w:rPr>
              <w:t xml:space="preserve"> ou d’un de leurs Partenaires]</w:t>
            </w:r>
            <w:r w:rsidR="008C779C">
              <w:rPr>
                <w:i/>
                <w:lang w:val="fr-FR"/>
              </w:rPr>
              <w:t xml:space="preserve"> </w:t>
            </w:r>
            <w:r w:rsidRPr="00DD2B2F">
              <w:rPr>
                <w:lang w:val="fr-FR"/>
              </w:rPr>
              <w:t>; ou</w:t>
            </w:r>
          </w:p>
          <w:p w14:paraId="4DAB1A81" w14:textId="77777777" w:rsidR="003D0427" w:rsidRPr="00DD2B2F" w:rsidRDefault="003D0427" w:rsidP="003D0427">
            <w:pPr>
              <w:tabs>
                <w:tab w:val="left" w:pos="1080"/>
              </w:tabs>
              <w:ind w:left="1080" w:right="-72" w:hanging="540"/>
              <w:rPr>
                <w:lang w:val="fr-FR"/>
              </w:rPr>
            </w:pPr>
          </w:p>
          <w:p w14:paraId="3824A3C6" w14:textId="217B1748" w:rsidR="003D0427" w:rsidRPr="00DD2B2F" w:rsidRDefault="003D0427" w:rsidP="003D0427">
            <w:pPr>
              <w:tabs>
                <w:tab w:val="left" w:pos="1080"/>
              </w:tabs>
              <w:ind w:left="900" w:right="-72" w:hanging="540"/>
              <w:rPr>
                <w:lang w:val="fr-FR"/>
              </w:rPr>
            </w:pPr>
            <w:r w:rsidRPr="00DD2B2F">
              <w:rPr>
                <w:lang w:val="fr-FR"/>
              </w:rPr>
              <w:t>(b)</w:t>
            </w:r>
            <w:r w:rsidRPr="00DD2B2F">
              <w:rPr>
                <w:lang w:val="fr-FR"/>
              </w:rPr>
              <w:tab/>
              <w:t xml:space="preserve">le pays dans lequel le Consultant [ou l’un quelconque de leurs Partenaires] ont leur établissement </w:t>
            </w:r>
            <w:r w:rsidR="00ED6F70" w:rsidRPr="00DD2B2F">
              <w:rPr>
                <w:lang w:val="fr-FR"/>
              </w:rPr>
              <w:t>principal ;</w:t>
            </w:r>
            <w:r w:rsidRPr="00DD2B2F">
              <w:rPr>
                <w:lang w:val="fr-FR"/>
              </w:rPr>
              <w:t xml:space="preserve"> ou</w:t>
            </w:r>
          </w:p>
          <w:p w14:paraId="70ABC5C2" w14:textId="77777777" w:rsidR="003D0427" w:rsidRPr="00DD2B2F" w:rsidRDefault="003D0427" w:rsidP="003D0427">
            <w:pPr>
              <w:tabs>
                <w:tab w:val="left" w:pos="1080"/>
              </w:tabs>
              <w:ind w:left="1080" w:right="-72" w:hanging="540"/>
              <w:rPr>
                <w:lang w:val="fr-FR"/>
              </w:rPr>
            </w:pPr>
          </w:p>
          <w:p w14:paraId="08CE93B9" w14:textId="3DBCAB2B" w:rsidR="003D0427" w:rsidRPr="00DD2B2F" w:rsidRDefault="003D0427" w:rsidP="003D0427">
            <w:pPr>
              <w:tabs>
                <w:tab w:val="left" w:pos="1080"/>
              </w:tabs>
              <w:ind w:left="900" w:right="-72" w:hanging="540"/>
              <w:rPr>
                <w:lang w:val="fr-FR"/>
              </w:rPr>
            </w:pPr>
            <w:r w:rsidRPr="00DD2B2F">
              <w:rPr>
                <w:lang w:val="fr-FR"/>
              </w:rPr>
              <w:t>(c)</w:t>
            </w:r>
            <w:r w:rsidRPr="00DD2B2F">
              <w:rPr>
                <w:lang w:val="fr-FR"/>
              </w:rPr>
              <w:tab/>
              <w:t>le pays dont sont ressortissants la majorité des actionnaires du Consultant [ou leurs Partenaires</w:t>
            </w:r>
            <w:r w:rsidR="00ED6F70" w:rsidRPr="00DD2B2F">
              <w:rPr>
                <w:lang w:val="fr-FR"/>
              </w:rPr>
              <w:t>] ;</w:t>
            </w:r>
            <w:r w:rsidRPr="00DD2B2F">
              <w:rPr>
                <w:lang w:val="fr-FR"/>
              </w:rPr>
              <w:t xml:space="preserve"> ou</w:t>
            </w:r>
          </w:p>
          <w:p w14:paraId="7805D793" w14:textId="77777777" w:rsidR="003D0427" w:rsidRPr="00DD2B2F" w:rsidRDefault="003D0427" w:rsidP="003D0427">
            <w:pPr>
              <w:tabs>
                <w:tab w:val="left" w:pos="1080"/>
              </w:tabs>
              <w:ind w:left="1080" w:right="-72" w:hanging="540"/>
              <w:rPr>
                <w:lang w:val="fr-FR"/>
              </w:rPr>
            </w:pPr>
          </w:p>
          <w:p w14:paraId="132C2B86" w14:textId="77777777" w:rsidR="003D0427" w:rsidRPr="00DD2B2F" w:rsidRDefault="003D0427" w:rsidP="003D0427">
            <w:pPr>
              <w:tabs>
                <w:tab w:val="left" w:pos="1080"/>
              </w:tabs>
              <w:ind w:left="900" w:right="-72" w:hanging="540"/>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6F172F" w14:paraId="1471C365" w14:textId="77777777" w:rsidTr="003D0427">
        <w:tc>
          <w:tcPr>
            <w:tcW w:w="1530" w:type="dxa"/>
            <w:tcMar>
              <w:top w:w="85" w:type="dxa"/>
              <w:bottom w:w="142" w:type="dxa"/>
              <w:right w:w="170" w:type="dxa"/>
            </w:tcMar>
          </w:tcPr>
          <w:p w14:paraId="146E204E" w14:textId="77777777" w:rsidR="003D0427" w:rsidRPr="00DD2B2F" w:rsidRDefault="003D0427" w:rsidP="003D0427">
            <w:pPr>
              <w:pStyle w:val="Heading6"/>
              <w:rPr>
                <w:lang w:val="fr-FR"/>
              </w:rPr>
            </w:pPr>
          </w:p>
        </w:tc>
        <w:tc>
          <w:tcPr>
            <w:tcW w:w="8109" w:type="dxa"/>
            <w:tcMar>
              <w:top w:w="85" w:type="dxa"/>
              <w:bottom w:w="142" w:type="dxa"/>
              <w:right w:w="170" w:type="dxa"/>
            </w:tcMar>
          </w:tcPr>
          <w:p w14:paraId="5FDA1C89" w14:textId="320122C2"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ED6F70" w:rsidRPr="00DD2B2F">
              <w:rPr>
                <w:lang w:val="fr-FR"/>
              </w:rPr>
              <w:t>Clause :</w:t>
            </w:r>
          </w:p>
          <w:p w14:paraId="4D85A98E" w14:textId="77777777" w:rsidR="003D0427" w:rsidRPr="00DD2B2F" w:rsidRDefault="003D0427" w:rsidP="003D0427">
            <w:pPr>
              <w:ind w:right="-72"/>
              <w:rPr>
                <w:lang w:val="fr-FR"/>
              </w:rPr>
            </w:pPr>
          </w:p>
          <w:p w14:paraId="1BC69B1C" w14:textId="6054ED77"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r w:rsidR="00ED6F70" w:rsidRPr="00DD2B2F">
              <w:rPr>
                <w:i/>
                <w:lang w:val="fr-FR"/>
              </w:rPr>
              <w:t>] ;</w:t>
            </w:r>
          </w:p>
          <w:p w14:paraId="2D393194" w14:textId="77777777" w:rsidR="003D0427" w:rsidRPr="00DD2B2F" w:rsidRDefault="003D0427" w:rsidP="003D0427">
            <w:pPr>
              <w:tabs>
                <w:tab w:val="left" w:pos="1080"/>
              </w:tabs>
              <w:ind w:left="1080" w:right="-72" w:hanging="540"/>
              <w:rPr>
                <w:lang w:val="fr-FR"/>
              </w:rPr>
            </w:pPr>
          </w:p>
          <w:p w14:paraId="062FBB48" w14:textId="4AD94A20"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w:t>
            </w:r>
            <w:r w:rsidR="00ED6F70" w:rsidRPr="00DD2B2F">
              <w:rPr>
                <w:lang w:val="fr-FR"/>
              </w:rPr>
              <w:t>utiles ;</w:t>
            </w:r>
            <w:r w:rsidRPr="00DD2B2F">
              <w:rPr>
                <w:lang w:val="fr-FR"/>
              </w:rPr>
              <w:t xml:space="preserve"> et</w:t>
            </w:r>
          </w:p>
          <w:p w14:paraId="70307BB1" w14:textId="77777777" w:rsidR="003D0427" w:rsidRPr="00DD2B2F" w:rsidRDefault="003D0427" w:rsidP="003D0427">
            <w:pPr>
              <w:tabs>
                <w:tab w:val="left" w:pos="1080"/>
              </w:tabs>
              <w:ind w:left="1080" w:right="-72" w:hanging="540"/>
              <w:rPr>
                <w:lang w:val="fr-FR"/>
              </w:rPr>
            </w:pPr>
          </w:p>
          <w:p w14:paraId="7834962A" w14:textId="6D572A87" w:rsidR="003D0427" w:rsidRPr="00DD2B2F" w:rsidRDefault="003D0427" w:rsidP="00EF5C69">
            <w:pPr>
              <w:tabs>
                <w:tab w:val="left" w:pos="1080"/>
              </w:tabs>
              <w:ind w:left="1080" w:right="-72" w:hanging="540"/>
              <w:jc w:val="both"/>
              <w:rPr>
                <w:i/>
                <w:iCs/>
                <w:strike/>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6B61B029" w14:textId="77777777" w:rsidR="003D0427" w:rsidRPr="00DD2B2F" w:rsidRDefault="003D0427" w:rsidP="003D0427">
      <w:pPr>
        <w:jc w:val="center"/>
        <w:rPr>
          <w:lang w:val="fr-FR"/>
        </w:rPr>
      </w:pPr>
    </w:p>
    <w:p w14:paraId="1DB0171F" w14:textId="1DC7BC69" w:rsidR="003D0427" w:rsidRPr="00DD2B2F" w:rsidRDefault="003D0427" w:rsidP="00E82E78">
      <w:pPr>
        <w:pStyle w:val="Sec8H4"/>
        <w:rPr>
          <w:szCs w:val="24"/>
          <w:lang w:eastAsia="it-IT"/>
        </w:rPr>
        <w:sectPr w:rsidR="003D0427" w:rsidRPr="00DD2B2F" w:rsidSect="003D0427">
          <w:headerReference w:type="even" r:id="rId110"/>
          <w:headerReference w:type="default" r:id="rId111"/>
          <w:headerReference w:type="first" r:id="rId112"/>
          <w:type w:val="nextColumn"/>
          <w:pgSz w:w="11907" w:h="16839" w:code="9"/>
          <w:pgMar w:top="1173" w:right="1350" w:bottom="1080" w:left="1170" w:header="720" w:footer="720" w:gutter="0"/>
          <w:paperSrc w:first="15" w:other="15"/>
          <w:cols w:space="708"/>
          <w:titlePg/>
          <w:docGrid w:linePitch="360"/>
        </w:sectPr>
      </w:pPr>
    </w:p>
    <w:p w14:paraId="0773CE6A" w14:textId="77777777" w:rsidR="003D0427" w:rsidRPr="00DD2B2F" w:rsidRDefault="00BA56AF" w:rsidP="00E82E78">
      <w:pPr>
        <w:pStyle w:val="Sec8H4"/>
      </w:pPr>
      <w:bookmarkStart w:id="1236" w:name="_Toc299534185"/>
      <w:bookmarkStart w:id="1237" w:name="_Toc300749308"/>
      <w:bookmarkStart w:id="1238" w:name="_Toc326063267"/>
      <w:bookmarkStart w:id="1239" w:name="_Toc328302947"/>
      <w:bookmarkStart w:id="1240" w:name="_Toc328303530"/>
      <w:bookmarkStart w:id="1241" w:name="_Toc328304172"/>
      <w:bookmarkStart w:id="1242" w:name="_Toc354055642"/>
      <w:bookmarkStart w:id="1243" w:name="_Toc355354943"/>
      <w:bookmarkStart w:id="1244" w:name="_Toc355357205"/>
      <w:bookmarkStart w:id="1245" w:name="_Toc355532427"/>
      <w:bookmarkStart w:id="1246" w:name="_Toc355538937"/>
      <w:bookmarkStart w:id="1247" w:name="_Toc355543531"/>
      <w:bookmarkStart w:id="1248" w:name="_Toc369862128"/>
      <w:bookmarkStart w:id="1249" w:name="_Toc139120622"/>
      <w:r w:rsidRPr="00DD2B2F">
        <w:t xml:space="preserve">IV. </w:t>
      </w:r>
      <w:r w:rsidR="003D0427" w:rsidRPr="00DD2B2F">
        <w:t>Annexes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00C27D4C" w14:textId="77777777" w:rsidR="003D0427" w:rsidRPr="00DD2B2F" w:rsidRDefault="003D0427" w:rsidP="00E82E78">
      <w:pPr>
        <w:pStyle w:val="Sec8H5"/>
      </w:pPr>
      <w:bookmarkStart w:id="1250" w:name="_Toc299534186"/>
      <w:bookmarkStart w:id="1251" w:name="_Toc300749309"/>
      <w:bookmarkStart w:id="1252" w:name="_Toc326063268"/>
      <w:bookmarkStart w:id="1253" w:name="_Toc328302948"/>
      <w:bookmarkStart w:id="1254" w:name="_Toc328303531"/>
      <w:bookmarkStart w:id="1255" w:name="_Toc328304173"/>
      <w:bookmarkStart w:id="1256" w:name="_Toc354055643"/>
      <w:bookmarkStart w:id="1257" w:name="_Toc355354944"/>
      <w:bookmarkStart w:id="1258" w:name="_Toc355357206"/>
      <w:bookmarkStart w:id="1259" w:name="_Toc355532428"/>
      <w:bookmarkStart w:id="1260" w:name="_Toc355538938"/>
      <w:bookmarkStart w:id="1261" w:name="_Toc355543532"/>
      <w:bookmarkStart w:id="1262" w:name="_Toc369862129"/>
      <w:bookmarkStart w:id="1263" w:name="_Toc139120623"/>
      <w:r w:rsidRPr="00DD2B2F">
        <w:t>Annexe A – Termes de Reference</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404D7658" w14:textId="77777777" w:rsidR="003D0427" w:rsidRPr="00DD2B2F" w:rsidRDefault="003D0427" w:rsidP="003D0427">
      <w:pPr>
        <w:numPr>
          <w:ilvl w:val="12"/>
          <w:numId w:val="0"/>
        </w:numPr>
        <w:jc w:val="both"/>
        <w:rPr>
          <w:i/>
          <w:lang w:val="fr-FR"/>
        </w:rPr>
      </w:pPr>
      <w:r w:rsidRPr="00DD2B2F">
        <w:rPr>
          <w:b/>
          <w:bCs/>
          <w:lang w:val="fr-FR"/>
        </w:rPr>
        <w:t>[</w:t>
      </w: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 ; les contributions du Client, y compris le personnel de contrepartie que le Client devra affecter pour travailler avec l’équipe du Consultant ; les tâches spécifiques qui doivent être préalablement être approuvées par le Client. </w:t>
      </w:r>
    </w:p>
    <w:p w14:paraId="76C1EE79" w14:textId="77777777" w:rsidR="003D0427" w:rsidRPr="00DD2B2F" w:rsidRDefault="003D0427" w:rsidP="003D0427">
      <w:pPr>
        <w:numPr>
          <w:ilvl w:val="12"/>
          <w:numId w:val="0"/>
        </w:numPr>
        <w:jc w:val="both"/>
        <w:rPr>
          <w:i/>
          <w:lang w:val="fr-FR"/>
        </w:rPr>
      </w:pPr>
    </w:p>
    <w:p w14:paraId="08E6A1D4" w14:textId="440763FF" w:rsidR="003D0427" w:rsidRPr="00DD2B2F" w:rsidRDefault="003D0427" w:rsidP="003D0427">
      <w:pPr>
        <w:numPr>
          <w:ilvl w:val="12"/>
          <w:numId w:val="0"/>
        </w:numPr>
        <w:jc w:val="both"/>
        <w:rPr>
          <w:lang w:val="fr-FR"/>
        </w:rPr>
      </w:pPr>
      <w:r w:rsidRPr="00DD2B2F">
        <w:rPr>
          <w:i/>
          <w:lang w:val="fr-FR"/>
        </w:rPr>
        <w:t>Insérer le texte découlant de la Section 7 (Termes de référence) des I</w:t>
      </w:r>
      <w:r w:rsidR="006A51E6">
        <w:rPr>
          <w:i/>
          <w:lang w:val="fr-FR"/>
        </w:rPr>
        <w:t>C</w:t>
      </w:r>
      <w:r w:rsidRPr="00DD2B2F">
        <w:rPr>
          <w:i/>
          <w:lang w:val="fr-FR"/>
        </w:rPr>
        <w:t xml:space="preserve">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lang w:val="fr-FR"/>
        </w:rPr>
        <w:t>]</w:t>
      </w:r>
    </w:p>
    <w:p w14:paraId="12DAFDE3" w14:textId="77777777" w:rsidR="003D0427" w:rsidRPr="00DD2B2F" w:rsidRDefault="003D0427" w:rsidP="003D0427">
      <w:pPr>
        <w:numPr>
          <w:ilvl w:val="12"/>
          <w:numId w:val="0"/>
        </w:numPr>
        <w:jc w:val="both"/>
        <w:rPr>
          <w:lang w:val="fr-FR"/>
        </w:rPr>
      </w:pPr>
    </w:p>
    <w:p w14:paraId="764AA5F5" w14:textId="77777777" w:rsidR="003D0427" w:rsidRPr="00DD2B2F" w:rsidRDefault="003D0427" w:rsidP="003D0427">
      <w:pPr>
        <w:numPr>
          <w:ilvl w:val="12"/>
          <w:numId w:val="0"/>
        </w:numPr>
        <w:rPr>
          <w:lang w:val="fr-FR"/>
        </w:rPr>
      </w:pPr>
      <w:r w:rsidRPr="00DD2B2F">
        <w:rPr>
          <w:lang w:val="fr-FR"/>
        </w:rPr>
        <w:t>………………………………………………………………………………………………</w:t>
      </w:r>
    </w:p>
    <w:p w14:paraId="28CDA68F" w14:textId="77777777" w:rsidR="003D0427" w:rsidRPr="00DD2B2F" w:rsidRDefault="003D0427" w:rsidP="00E82E78">
      <w:pPr>
        <w:pStyle w:val="Sec8H5"/>
      </w:pPr>
      <w:bookmarkStart w:id="1264" w:name="_Toc299534187"/>
      <w:bookmarkStart w:id="1265" w:name="_Toc300749310"/>
      <w:bookmarkStart w:id="1266" w:name="_Toc326063269"/>
      <w:bookmarkStart w:id="1267" w:name="_Toc328302949"/>
      <w:bookmarkStart w:id="1268" w:name="_Toc328303532"/>
      <w:bookmarkStart w:id="1269" w:name="_Toc328304174"/>
      <w:bookmarkStart w:id="1270" w:name="_Toc354055644"/>
      <w:bookmarkStart w:id="1271" w:name="_Toc355354945"/>
      <w:bookmarkStart w:id="1272" w:name="_Toc355357207"/>
      <w:bookmarkStart w:id="1273" w:name="_Toc355532429"/>
      <w:bookmarkStart w:id="1274" w:name="_Toc355538939"/>
      <w:bookmarkStart w:id="1275" w:name="_Toc355543533"/>
      <w:bookmarkStart w:id="1276" w:name="_Toc369862130"/>
      <w:bookmarkStart w:id="1277" w:name="_Toc139120624"/>
      <w:r w:rsidRPr="00DD2B2F">
        <w:t xml:space="preserve">Annexe B – </w:t>
      </w:r>
      <w:bookmarkEnd w:id="1264"/>
      <w:bookmarkEnd w:id="1265"/>
      <w:bookmarkEnd w:id="1266"/>
      <w:r w:rsidRPr="00DD2B2F">
        <w:t>personnel clé</w:t>
      </w:r>
      <w:bookmarkEnd w:id="1267"/>
      <w:bookmarkEnd w:id="1268"/>
      <w:bookmarkEnd w:id="1269"/>
      <w:bookmarkEnd w:id="1270"/>
      <w:bookmarkEnd w:id="1271"/>
      <w:bookmarkEnd w:id="1272"/>
      <w:bookmarkEnd w:id="1273"/>
      <w:bookmarkEnd w:id="1274"/>
      <w:bookmarkEnd w:id="1275"/>
      <w:bookmarkEnd w:id="1276"/>
      <w:bookmarkEnd w:id="1277"/>
    </w:p>
    <w:p w14:paraId="747B8DD8" w14:textId="77777777" w:rsidR="003D0427" w:rsidRPr="00DD2B2F" w:rsidRDefault="003D0427" w:rsidP="003D0427">
      <w:pPr>
        <w:pStyle w:val="BankNormal"/>
        <w:keepNext/>
        <w:numPr>
          <w:ilvl w:val="12"/>
          <w:numId w:val="0"/>
        </w:numPr>
        <w:spacing w:after="0"/>
        <w:rPr>
          <w:szCs w:val="24"/>
          <w:lang w:val="fr-FR" w:eastAsia="it-IT"/>
        </w:rPr>
      </w:pPr>
    </w:p>
    <w:p w14:paraId="42FD85C3" w14:textId="77777777" w:rsidR="003D0427" w:rsidRPr="00DD2B2F" w:rsidRDefault="003D0427" w:rsidP="003D0427">
      <w:pPr>
        <w:numPr>
          <w:ilvl w:val="12"/>
          <w:numId w:val="0"/>
        </w:numPr>
        <w:jc w:val="both"/>
        <w:rPr>
          <w:i/>
          <w:lang w:val="fr-FR"/>
        </w:rPr>
      </w:pPr>
      <w:r w:rsidRPr="00DD2B2F">
        <w:rPr>
          <w:i/>
          <w:lang w:val="fr-FR"/>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14:paraId="13017211" w14:textId="77777777" w:rsidR="003D0427" w:rsidRPr="00DD2B2F" w:rsidRDefault="003D0427" w:rsidP="003D0427">
      <w:pPr>
        <w:pStyle w:val="BankNormal"/>
        <w:numPr>
          <w:ilvl w:val="12"/>
          <w:numId w:val="0"/>
        </w:numPr>
        <w:spacing w:after="0"/>
        <w:rPr>
          <w:iCs/>
          <w:szCs w:val="24"/>
          <w:lang w:val="fr-FR"/>
        </w:rPr>
      </w:pPr>
    </w:p>
    <w:p w14:paraId="3981C30E" w14:textId="77777777" w:rsidR="003D0427" w:rsidRPr="00DD2B2F" w:rsidRDefault="003D0427" w:rsidP="003D0427">
      <w:pPr>
        <w:numPr>
          <w:ilvl w:val="12"/>
          <w:numId w:val="0"/>
        </w:numPr>
        <w:rPr>
          <w:lang w:val="fr-FR"/>
        </w:rPr>
      </w:pPr>
    </w:p>
    <w:p w14:paraId="4224B180" w14:textId="77777777" w:rsidR="003D0427" w:rsidRPr="00DD2B2F" w:rsidRDefault="003D0427" w:rsidP="003D0427">
      <w:pPr>
        <w:numPr>
          <w:ilvl w:val="12"/>
          <w:numId w:val="0"/>
        </w:numPr>
        <w:rPr>
          <w:spacing w:val="-3"/>
          <w:lang w:val="fr-FR"/>
        </w:rPr>
      </w:pPr>
      <w:r w:rsidRPr="00DD2B2F">
        <w:rPr>
          <w:spacing w:val="-3"/>
          <w:lang w:val="fr-FR"/>
        </w:rPr>
        <w:t>……………………………………………………………………………………………………</w:t>
      </w:r>
    </w:p>
    <w:p w14:paraId="14BA44EF" w14:textId="77777777" w:rsidR="003D0427" w:rsidRPr="00DD2B2F" w:rsidRDefault="003D0427" w:rsidP="003D0427">
      <w:pPr>
        <w:numPr>
          <w:ilvl w:val="12"/>
          <w:numId w:val="0"/>
        </w:numPr>
        <w:rPr>
          <w:spacing w:val="-3"/>
          <w:lang w:val="fr-FR"/>
        </w:rPr>
      </w:pPr>
    </w:p>
    <w:p w14:paraId="48F33899" w14:textId="77777777" w:rsidR="003D0427" w:rsidRPr="00DD2B2F" w:rsidRDefault="003D0427" w:rsidP="003D0427">
      <w:pPr>
        <w:numPr>
          <w:ilvl w:val="12"/>
          <w:numId w:val="0"/>
        </w:numPr>
        <w:rPr>
          <w:spacing w:val="-3"/>
          <w:lang w:val="fr-FR"/>
        </w:rPr>
      </w:pPr>
    </w:p>
    <w:p w14:paraId="35CF3321" w14:textId="77777777" w:rsidR="003D0427" w:rsidRPr="00DD2B2F" w:rsidRDefault="003D0427" w:rsidP="00E82E78">
      <w:pPr>
        <w:pStyle w:val="Sec8H5"/>
      </w:pPr>
      <w:bookmarkStart w:id="1278" w:name="_Toc299534188"/>
      <w:bookmarkStart w:id="1279" w:name="_Toc300749311"/>
      <w:bookmarkStart w:id="1280" w:name="_Toc326063270"/>
      <w:bookmarkStart w:id="1281" w:name="_Toc328302950"/>
      <w:bookmarkStart w:id="1282" w:name="_Toc328303533"/>
      <w:bookmarkStart w:id="1283" w:name="_Toc328304175"/>
      <w:bookmarkStart w:id="1284" w:name="_Toc354055645"/>
      <w:bookmarkStart w:id="1285" w:name="_Toc355354946"/>
      <w:bookmarkStart w:id="1286" w:name="_Toc355357208"/>
      <w:bookmarkStart w:id="1287" w:name="_Toc355532430"/>
      <w:bookmarkStart w:id="1288" w:name="_Toc355538940"/>
      <w:bookmarkStart w:id="1289" w:name="_Toc355543534"/>
      <w:bookmarkStart w:id="1290" w:name="_Toc369862131"/>
      <w:bookmarkStart w:id="1291" w:name="_Toc139120625"/>
      <w:r w:rsidRPr="00DD2B2F">
        <w:t>Annexe C –</w:t>
      </w:r>
      <w:bookmarkEnd w:id="1278"/>
      <w:bookmarkEnd w:id="1279"/>
      <w:bookmarkEnd w:id="1280"/>
      <w:r w:rsidRPr="00DD2B2F">
        <w:t xml:space="preserve"> Décomposition du prix du Contrat</w:t>
      </w:r>
      <w:bookmarkEnd w:id="1281"/>
      <w:bookmarkEnd w:id="1282"/>
      <w:bookmarkEnd w:id="1283"/>
      <w:bookmarkEnd w:id="1284"/>
      <w:bookmarkEnd w:id="1285"/>
      <w:bookmarkEnd w:id="1286"/>
      <w:bookmarkEnd w:id="1287"/>
      <w:bookmarkEnd w:id="1288"/>
      <w:bookmarkEnd w:id="1289"/>
      <w:bookmarkEnd w:id="1290"/>
      <w:bookmarkEnd w:id="1291"/>
    </w:p>
    <w:p w14:paraId="68E941E4" w14:textId="77777777" w:rsidR="003D0427" w:rsidRPr="00DD2B2F" w:rsidRDefault="003D0427" w:rsidP="003D0427">
      <w:pPr>
        <w:numPr>
          <w:ilvl w:val="12"/>
          <w:numId w:val="0"/>
        </w:numPr>
        <w:tabs>
          <w:tab w:val="left" w:pos="1440"/>
        </w:tabs>
        <w:jc w:val="both"/>
        <w:rPr>
          <w:spacing w:val="-3"/>
          <w:lang w:val="fr-FR"/>
        </w:rPr>
      </w:pPr>
    </w:p>
    <w:p w14:paraId="5791BD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 xml:space="preserve">[Insérer le tableau montrant les prix unitaires utilisés pour la décomposition du prix forfaitaire. </w:t>
      </w:r>
    </w:p>
    <w:p w14:paraId="0D2F9E0A" w14:textId="77777777" w:rsidR="003D0427" w:rsidRPr="00DD2B2F" w:rsidRDefault="003D0427" w:rsidP="003D0427">
      <w:pPr>
        <w:numPr>
          <w:ilvl w:val="12"/>
          <w:numId w:val="0"/>
        </w:numPr>
        <w:tabs>
          <w:tab w:val="left" w:pos="1440"/>
        </w:tabs>
        <w:jc w:val="both"/>
        <w:rPr>
          <w:i/>
          <w:spacing w:val="-3"/>
          <w:lang w:val="fr-FR"/>
        </w:rPr>
      </w:pPr>
    </w:p>
    <w:p w14:paraId="76CEAB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71A61861" w14:textId="77777777" w:rsidR="003D0427" w:rsidRPr="00DD2B2F" w:rsidRDefault="003D0427" w:rsidP="003D0427">
      <w:pPr>
        <w:numPr>
          <w:ilvl w:val="12"/>
          <w:numId w:val="0"/>
        </w:numPr>
        <w:tabs>
          <w:tab w:val="left" w:pos="1440"/>
        </w:tabs>
        <w:ind w:left="720" w:hanging="720"/>
        <w:jc w:val="both"/>
        <w:rPr>
          <w:spacing w:val="-3"/>
          <w:lang w:val="fr-FR"/>
        </w:rPr>
      </w:pPr>
    </w:p>
    <w:p w14:paraId="0C02427E" w14:textId="389021BA" w:rsidR="003D0427" w:rsidRPr="00DD2B2F" w:rsidRDefault="003D0427" w:rsidP="003D0427">
      <w:pPr>
        <w:numPr>
          <w:ilvl w:val="12"/>
          <w:numId w:val="0"/>
        </w:numPr>
        <w:tabs>
          <w:tab w:val="left" w:pos="1440"/>
        </w:tabs>
        <w:jc w:val="both"/>
        <w:rPr>
          <w:bCs/>
          <w:lang w:val="fr-FR"/>
        </w:rPr>
      </w:pPr>
      <w:r w:rsidRPr="00DD2B2F">
        <w:rPr>
          <w:bCs/>
          <w:lang w:val="fr-FR"/>
        </w:rPr>
        <w:t xml:space="preserve">Lorsque le Consultant a été recruté par la méthode de </w:t>
      </w:r>
      <w:r w:rsidRPr="00DD2B2F">
        <w:rPr>
          <w:lang w:val="fr-FR"/>
        </w:rPr>
        <w:t xml:space="preserve">Sélection fondée sur la qualité, </w:t>
      </w:r>
      <w:r w:rsidRPr="00DD2B2F">
        <w:rPr>
          <w:bCs/>
          <w:lang w:val="fr-FR"/>
        </w:rPr>
        <w:t xml:space="preserve">ajouter également ce qui </w:t>
      </w:r>
      <w:r w:rsidR="000C2A10" w:rsidRPr="00DD2B2F">
        <w:rPr>
          <w:bCs/>
          <w:lang w:val="fr-FR"/>
        </w:rPr>
        <w:t>suit :</w:t>
      </w:r>
    </w:p>
    <w:p w14:paraId="4DBD9BFD" w14:textId="307BC0B0" w:rsidR="003D0427" w:rsidRPr="00DD2B2F" w:rsidRDefault="003D0427" w:rsidP="003D0427">
      <w:pPr>
        <w:numPr>
          <w:ilvl w:val="12"/>
          <w:numId w:val="0"/>
        </w:numPr>
        <w:spacing w:before="120" w:after="120"/>
        <w:ind w:right="-72"/>
        <w:jc w:val="both"/>
        <w:rPr>
          <w:lang w:val="fr-FR"/>
        </w:rPr>
      </w:pPr>
      <w:r w:rsidRPr="00DD2B2F">
        <w:rPr>
          <w:i/>
          <w:lang w:val="fr-FR"/>
        </w:rPr>
        <w:t>“</w:t>
      </w:r>
      <w:r w:rsidRPr="00DD2B2F">
        <w:rPr>
          <w:lang w:val="fr-FR"/>
        </w:rPr>
        <w:t xml:space="preserve">Les taux de rémunération convenus sont telles qu’indiqués dans le Formulaire modèle I ci-joint. Ce formulaire sera préparé sur la base de l’Annexe A au Formulaire FIN-3 de la </w:t>
      </w:r>
      <w:r w:rsidR="0086543C" w:rsidRPr="00DD2B2F">
        <w:rPr>
          <w:lang w:val="fr-FR"/>
        </w:rPr>
        <w:t>DP</w:t>
      </w:r>
      <w:r w:rsidRPr="00DD2B2F">
        <w:rPr>
          <w:lang w:val="fr-FR"/>
        </w:rPr>
        <w:t xml:space="preserve"> “Déclaration relative aux Coûts et Charges du Consultant ” remis par le Consultant au Client avant les négociations du Contrat.</w:t>
      </w:r>
    </w:p>
    <w:p w14:paraId="7E1605EF" w14:textId="74328A48" w:rsidR="003D0427" w:rsidRPr="00DD2B2F" w:rsidRDefault="003D0427" w:rsidP="003D0427">
      <w:pPr>
        <w:numPr>
          <w:ilvl w:val="12"/>
          <w:numId w:val="0"/>
        </w:numPr>
        <w:ind w:right="-72"/>
        <w:jc w:val="both"/>
        <w:rPr>
          <w:i/>
          <w:lang w:val="fr-FR"/>
        </w:rPr>
      </w:pPr>
      <w:r w:rsidRPr="00DD2B2F">
        <w:rPr>
          <w:lang w:val="fr-FR"/>
        </w:rPr>
        <w:t xml:space="preserve">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w:t>
      </w:r>
      <w:r w:rsidR="006A51E6">
        <w:rPr>
          <w:lang w:val="fr-FR"/>
        </w:rPr>
        <w:t xml:space="preserve"> </w:t>
      </w:r>
      <w:r w:rsidRPr="00DD2B2F">
        <w:rPr>
          <w:lang w:val="fr-FR"/>
        </w:rPr>
        <w:t xml:space="preserve">au Consultant, ou (ii) s’il </w:t>
      </w:r>
      <w:r w:rsidR="000C2A10" w:rsidRPr="00DD2B2F">
        <w:rPr>
          <w:lang w:val="fr-FR"/>
        </w:rPr>
        <w:t>n’a</w:t>
      </w:r>
      <w:r w:rsidRPr="00DD2B2F">
        <w:rPr>
          <w:lang w:val="fr-FR"/>
        </w:rPr>
        <w:t xml:space="preserve">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w:t>
      </w:r>
      <w:r w:rsidR="009A32EB">
        <w:rPr>
          <w:lang w:val="fr-FR"/>
        </w:rPr>
        <w:t>9</w:t>
      </w:r>
      <w:r w:rsidR="000C2A10">
        <w:rPr>
          <w:lang w:val="fr-FR"/>
        </w:rPr>
        <w:t>.2.3</w:t>
      </w:r>
      <w:r w:rsidRPr="00DD2B2F">
        <w:rPr>
          <w:lang w:val="fr-FR"/>
        </w:rPr>
        <w:t xml:space="preserve"> du Contrat</w:t>
      </w:r>
      <w:r w:rsidRPr="00DD2B2F">
        <w:rPr>
          <w:i/>
          <w:lang w:val="fr-FR"/>
        </w:rPr>
        <w:t>.”]</w:t>
      </w:r>
    </w:p>
    <w:p w14:paraId="2DEE978A" w14:textId="77777777" w:rsidR="003D0427" w:rsidRPr="00DD2B2F" w:rsidRDefault="003D0427" w:rsidP="00E82E78">
      <w:pPr>
        <w:pStyle w:val="Sec8H4"/>
        <w:rPr>
          <w:i/>
          <w:spacing w:val="-3"/>
        </w:rPr>
        <w:sectPr w:rsidR="003D0427" w:rsidRPr="00DD2B2F" w:rsidSect="003D0427">
          <w:headerReference w:type="even" r:id="rId113"/>
          <w:headerReference w:type="default" r:id="rId114"/>
          <w:footerReference w:type="default" r:id="rId115"/>
          <w:headerReference w:type="first" r:id="rId116"/>
          <w:type w:val="nextColumn"/>
          <w:pgSz w:w="11907" w:h="16839" w:code="9"/>
          <w:pgMar w:top="990" w:right="1350" w:bottom="1080" w:left="1170" w:header="720" w:footer="720" w:gutter="0"/>
          <w:paperSrc w:first="15" w:other="15"/>
          <w:cols w:space="708"/>
          <w:titlePg/>
          <w:docGrid w:linePitch="360"/>
        </w:sectPr>
      </w:pPr>
    </w:p>
    <w:p w14:paraId="35384A65" w14:textId="77777777" w:rsidR="003D0427" w:rsidRPr="00DD2B2F" w:rsidRDefault="003D0427" w:rsidP="003D0427">
      <w:pPr>
        <w:numPr>
          <w:ilvl w:val="12"/>
          <w:numId w:val="0"/>
        </w:numPr>
        <w:ind w:right="720"/>
        <w:rPr>
          <w:b/>
          <w:spacing w:val="-3"/>
          <w:lang w:val="fr-FR"/>
        </w:rPr>
      </w:pPr>
    </w:p>
    <w:p w14:paraId="4B8AE68C" w14:textId="77777777" w:rsidR="003D0427" w:rsidRPr="000C2A10" w:rsidRDefault="003D0427" w:rsidP="003D0427">
      <w:pPr>
        <w:numPr>
          <w:ilvl w:val="12"/>
          <w:numId w:val="0"/>
        </w:numPr>
        <w:ind w:right="720"/>
        <w:jc w:val="center"/>
        <w:rPr>
          <w:sz w:val="32"/>
          <w:szCs w:val="32"/>
          <w:lang w:val="fr-FR"/>
        </w:rPr>
      </w:pPr>
      <w:r w:rsidRPr="000C2A10">
        <w:rPr>
          <w:b/>
          <w:spacing w:val="-3"/>
          <w:sz w:val="32"/>
          <w:szCs w:val="32"/>
          <w:lang w:val="fr-FR"/>
        </w:rPr>
        <w:t>Formulaire modèle I</w:t>
      </w:r>
    </w:p>
    <w:p w14:paraId="2ABB6B3E" w14:textId="77777777" w:rsidR="003D0427" w:rsidRPr="000C2A10" w:rsidRDefault="003D0427" w:rsidP="003D0427">
      <w:pPr>
        <w:numPr>
          <w:ilvl w:val="12"/>
          <w:numId w:val="0"/>
        </w:numPr>
        <w:ind w:right="720"/>
        <w:jc w:val="center"/>
        <w:rPr>
          <w:b/>
          <w:spacing w:val="-3"/>
          <w:sz w:val="32"/>
          <w:szCs w:val="32"/>
          <w:lang w:val="fr-FR"/>
        </w:rPr>
      </w:pPr>
      <w:r w:rsidRPr="000C2A10">
        <w:rPr>
          <w:b/>
          <w:spacing w:val="-3"/>
          <w:sz w:val="32"/>
          <w:szCs w:val="32"/>
          <w:lang w:val="fr-FR"/>
        </w:rPr>
        <w:t>Décomposition des Taux Fixes Convenus dans le Contrat de Consultant</w:t>
      </w:r>
    </w:p>
    <w:p w14:paraId="730DEFF4" w14:textId="77777777" w:rsidR="003D0427" w:rsidRPr="00DD2B2F" w:rsidRDefault="003D0427" w:rsidP="003D0427">
      <w:pPr>
        <w:numPr>
          <w:ilvl w:val="12"/>
          <w:numId w:val="0"/>
        </w:numPr>
        <w:ind w:right="720"/>
        <w:jc w:val="center"/>
        <w:rPr>
          <w:b/>
          <w:i/>
          <w:spacing w:val="-3"/>
          <w:lang w:val="fr-FR"/>
        </w:rPr>
      </w:pPr>
    </w:p>
    <w:p w14:paraId="78BB59F3" w14:textId="4D286F34" w:rsidR="003D0427" w:rsidRPr="00DD2B2F" w:rsidRDefault="003D0427" w:rsidP="003D0427">
      <w:pPr>
        <w:ind w:right="630"/>
        <w:rPr>
          <w:lang w:val="fr-FR"/>
        </w:rPr>
      </w:pPr>
      <w:r w:rsidRPr="00DD2B2F">
        <w:rPr>
          <w:lang w:val="fr-FR"/>
        </w:rPr>
        <w:t xml:space="preserve">Nous confirmons que </w:t>
      </w:r>
      <w:r w:rsidR="000C2A10">
        <w:rPr>
          <w:lang w:val="fr-FR"/>
        </w:rPr>
        <w:t xml:space="preserve">nous avons accepté de payer aux </w:t>
      </w:r>
      <w:r w:rsidR="00D05255">
        <w:rPr>
          <w:lang w:val="fr-FR"/>
        </w:rPr>
        <w:t>Personnel</w:t>
      </w:r>
      <w:r w:rsidR="000C2A10">
        <w:rPr>
          <w:lang w:val="fr-FR"/>
        </w:rPr>
        <w:t>s indiqués ci-dessous qui seront impliqués dans l’exécution des Services, les honoraires et indemnités de mission (si applicable) indiqués ci-dessous :</w:t>
      </w:r>
    </w:p>
    <w:p w14:paraId="4676B849" w14:textId="77777777" w:rsidR="003D0427" w:rsidRPr="00DD2B2F" w:rsidRDefault="003D0427" w:rsidP="003D0427">
      <w:pPr>
        <w:ind w:right="630"/>
        <w:rPr>
          <w:lang w:val="fr-FR"/>
        </w:rPr>
      </w:pPr>
    </w:p>
    <w:p w14:paraId="5388AFD8"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p>
    <w:p w14:paraId="3DCEDDD1"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3E94B80" w14:textId="77777777" w:rsidTr="003D0427">
        <w:tc>
          <w:tcPr>
            <w:tcW w:w="2340" w:type="dxa"/>
            <w:gridSpan w:val="2"/>
          </w:tcPr>
          <w:p w14:paraId="4420676D" w14:textId="4D48A7B4" w:rsidR="003D0427" w:rsidRPr="00DD2B2F" w:rsidRDefault="00D05255" w:rsidP="003D0427">
            <w:pPr>
              <w:jc w:val="center"/>
              <w:rPr>
                <w:spacing w:val="-2"/>
              </w:rPr>
            </w:pPr>
            <w:r>
              <w:rPr>
                <w:spacing w:val="-2"/>
              </w:rPr>
              <w:t>Personnel</w:t>
            </w:r>
          </w:p>
        </w:tc>
        <w:tc>
          <w:tcPr>
            <w:tcW w:w="1980" w:type="dxa"/>
          </w:tcPr>
          <w:p w14:paraId="2A2CABE6" w14:textId="77777777" w:rsidR="003D0427" w:rsidRPr="00DD2B2F" w:rsidRDefault="003D0427" w:rsidP="003D0427">
            <w:pPr>
              <w:jc w:val="center"/>
            </w:pPr>
            <w:r w:rsidRPr="00DD2B2F">
              <w:t>1</w:t>
            </w:r>
          </w:p>
        </w:tc>
        <w:tc>
          <w:tcPr>
            <w:tcW w:w="990" w:type="dxa"/>
          </w:tcPr>
          <w:p w14:paraId="0ECB4E3B" w14:textId="77777777" w:rsidR="003D0427" w:rsidRPr="00DD2B2F" w:rsidRDefault="003D0427" w:rsidP="003D0427">
            <w:pPr>
              <w:jc w:val="center"/>
            </w:pPr>
            <w:r w:rsidRPr="00DD2B2F">
              <w:t>2</w:t>
            </w:r>
          </w:p>
        </w:tc>
        <w:tc>
          <w:tcPr>
            <w:tcW w:w="1080" w:type="dxa"/>
          </w:tcPr>
          <w:p w14:paraId="2884DF56" w14:textId="77777777" w:rsidR="003D0427" w:rsidRPr="00DD2B2F" w:rsidRDefault="003D0427" w:rsidP="003D0427">
            <w:pPr>
              <w:ind w:right="-83"/>
              <w:jc w:val="center"/>
            </w:pPr>
            <w:r w:rsidRPr="00DD2B2F">
              <w:t>3</w:t>
            </w:r>
          </w:p>
        </w:tc>
        <w:tc>
          <w:tcPr>
            <w:tcW w:w="810" w:type="dxa"/>
          </w:tcPr>
          <w:p w14:paraId="0C78BF09" w14:textId="77777777" w:rsidR="003D0427" w:rsidRPr="00DD2B2F" w:rsidRDefault="003D0427" w:rsidP="003D0427">
            <w:pPr>
              <w:jc w:val="center"/>
              <w:rPr>
                <w:spacing w:val="-2"/>
              </w:rPr>
            </w:pPr>
            <w:r w:rsidRPr="00DD2B2F">
              <w:rPr>
                <w:spacing w:val="-2"/>
              </w:rPr>
              <w:t>4</w:t>
            </w:r>
          </w:p>
        </w:tc>
        <w:tc>
          <w:tcPr>
            <w:tcW w:w="1080" w:type="dxa"/>
          </w:tcPr>
          <w:p w14:paraId="0F45791D" w14:textId="77777777" w:rsidR="003D0427" w:rsidRPr="00DD2B2F" w:rsidRDefault="003D0427" w:rsidP="003D0427">
            <w:pPr>
              <w:jc w:val="center"/>
              <w:rPr>
                <w:spacing w:val="-2"/>
              </w:rPr>
            </w:pPr>
            <w:r w:rsidRPr="00DD2B2F">
              <w:rPr>
                <w:spacing w:val="-2"/>
              </w:rPr>
              <w:t>5</w:t>
            </w:r>
          </w:p>
        </w:tc>
        <w:tc>
          <w:tcPr>
            <w:tcW w:w="1440" w:type="dxa"/>
          </w:tcPr>
          <w:p w14:paraId="774413E4" w14:textId="77777777" w:rsidR="003D0427" w:rsidRPr="00DD2B2F" w:rsidRDefault="003D0427" w:rsidP="003D0427">
            <w:pPr>
              <w:jc w:val="center"/>
            </w:pPr>
            <w:r w:rsidRPr="00DD2B2F">
              <w:t>6</w:t>
            </w:r>
          </w:p>
        </w:tc>
        <w:tc>
          <w:tcPr>
            <w:tcW w:w="1710" w:type="dxa"/>
          </w:tcPr>
          <w:p w14:paraId="09BC012D" w14:textId="77777777" w:rsidR="003D0427" w:rsidRPr="00DD2B2F" w:rsidRDefault="003D0427" w:rsidP="003D0427">
            <w:pPr>
              <w:jc w:val="center"/>
            </w:pPr>
            <w:r w:rsidRPr="00DD2B2F">
              <w:t>7</w:t>
            </w:r>
          </w:p>
        </w:tc>
        <w:tc>
          <w:tcPr>
            <w:tcW w:w="2939" w:type="dxa"/>
          </w:tcPr>
          <w:p w14:paraId="0C85CBD4" w14:textId="77777777" w:rsidR="003D0427" w:rsidRPr="00DD2B2F" w:rsidRDefault="003D0427" w:rsidP="003D0427">
            <w:pPr>
              <w:jc w:val="center"/>
              <w:rPr>
                <w:spacing w:val="-2"/>
              </w:rPr>
            </w:pPr>
            <w:r w:rsidRPr="00DD2B2F">
              <w:rPr>
                <w:spacing w:val="-2"/>
              </w:rPr>
              <w:t>8</w:t>
            </w:r>
          </w:p>
        </w:tc>
      </w:tr>
      <w:tr w:rsidR="003D0427" w:rsidRPr="00DD2B2F" w14:paraId="42396691" w14:textId="77777777" w:rsidTr="003D0427">
        <w:tc>
          <w:tcPr>
            <w:tcW w:w="1170" w:type="dxa"/>
          </w:tcPr>
          <w:p w14:paraId="28022BEB" w14:textId="77777777" w:rsidR="003D0427" w:rsidRPr="003D266E" w:rsidRDefault="003D0427" w:rsidP="003D0427">
            <w:pPr>
              <w:jc w:val="center"/>
              <w:rPr>
                <w:spacing w:val="-2"/>
                <w:sz w:val="20"/>
              </w:rPr>
            </w:pPr>
            <w:r w:rsidRPr="003D266E">
              <w:rPr>
                <w:spacing w:val="-2"/>
                <w:sz w:val="20"/>
              </w:rPr>
              <w:t>Nom</w:t>
            </w:r>
          </w:p>
        </w:tc>
        <w:tc>
          <w:tcPr>
            <w:tcW w:w="1170" w:type="dxa"/>
          </w:tcPr>
          <w:p w14:paraId="765B959C" w14:textId="77777777" w:rsidR="003D0427" w:rsidRPr="003D266E" w:rsidRDefault="003D0427" w:rsidP="003D0427">
            <w:pPr>
              <w:jc w:val="center"/>
              <w:rPr>
                <w:spacing w:val="-2"/>
                <w:sz w:val="20"/>
              </w:rPr>
            </w:pPr>
            <w:r w:rsidRPr="003D266E">
              <w:rPr>
                <w:spacing w:val="-2"/>
                <w:sz w:val="20"/>
              </w:rPr>
              <w:t>Poste</w:t>
            </w:r>
          </w:p>
        </w:tc>
        <w:tc>
          <w:tcPr>
            <w:tcW w:w="1980" w:type="dxa"/>
          </w:tcPr>
          <w:p w14:paraId="32876733" w14:textId="77777777" w:rsidR="003D0427" w:rsidRPr="003D266E" w:rsidRDefault="003D0427" w:rsidP="003D0427">
            <w:pPr>
              <w:jc w:val="center"/>
              <w:rPr>
                <w:spacing w:val="-2"/>
                <w:sz w:val="20"/>
                <w:lang w:val="fr-FR"/>
              </w:rPr>
            </w:pPr>
            <w:r w:rsidRPr="003D266E">
              <w:rPr>
                <w:sz w:val="20"/>
                <w:lang w:val="fr-FR"/>
              </w:rPr>
              <w:t>Salaire de base par mois/jour/heure ouvrable</w:t>
            </w:r>
          </w:p>
        </w:tc>
        <w:tc>
          <w:tcPr>
            <w:tcW w:w="990" w:type="dxa"/>
          </w:tcPr>
          <w:p w14:paraId="0F8EEE2A" w14:textId="77777777" w:rsidR="003D0427" w:rsidRPr="003D266E" w:rsidRDefault="003D0427" w:rsidP="003D0427">
            <w:pPr>
              <w:jc w:val="center"/>
              <w:rPr>
                <w:spacing w:val="-2"/>
                <w:sz w:val="20"/>
              </w:rPr>
            </w:pPr>
            <w:r w:rsidRPr="003D266E">
              <w:rPr>
                <w:sz w:val="20"/>
              </w:rPr>
              <w:t>Charges sociales</w:t>
            </w:r>
            <w:r w:rsidRPr="003D266E">
              <w:rPr>
                <w:spacing w:val="-2"/>
                <w:sz w:val="20"/>
                <w:vertAlign w:val="superscript"/>
              </w:rPr>
              <w:t>1</w:t>
            </w:r>
          </w:p>
        </w:tc>
        <w:tc>
          <w:tcPr>
            <w:tcW w:w="1080" w:type="dxa"/>
          </w:tcPr>
          <w:p w14:paraId="7953848A" w14:textId="77777777" w:rsidR="003D0427" w:rsidRPr="003D266E" w:rsidRDefault="003D0427" w:rsidP="003D0427">
            <w:pPr>
              <w:ind w:right="-83"/>
              <w:jc w:val="center"/>
              <w:rPr>
                <w:spacing w:val="-2"/>
                <w:sz w:val="20"/>
              </w:rPr>
            </w:pPr>
            <w:r w:rsidRPr="003D266E">
              <w:rPr>
                <w:sz w:val="20"/>
              </w:rPr>
              <w:t>Frais généraux</w:t>
            </w:r>
            <w:r w:rsidRPr="003D266E">
              <w:rPr>
                <w:spacing w:val="-2"/>
                <w:sz w:val="20"/>
                <w:vertAlign w:val="superscript"/>
              </w:rPr>
              <w:t>1</w:t>
            </w:r>
          </w:p>
        </w:tc>
        <w:tc>
          <w:tcPr>
            <w:tcW w:w="810" w:type="dxa"/>
          </w:tcPr>
          <w:p w14:paraId="1410A6AF" w14:textId="77777777" w:rsidR="003D0427" w:rsidRPr="003D266E" w:rsidRDefault="003D0427" w:rsidP="003D0427">
            <w:pPr>
              <w:jc w:val="center"/>
              <w:rPr>
                <w:spacing w:val="-2"/>
                <w:sz w:val="20"/>
              </w:rPr>
            </w:pPr>
            <w:r w:rsidRPr="003D266E">
              <w:rPr>
                <w:spacing w:val="-2"/>
                <w:sz w:val="20"/>
              </w:rPr>
              <w:t>Total partiel</w:t>
            </w:r>
          </w:p>
        </w:tc>
        <w:tc>
          <w:tcPr>
            <w:tcW w:w="1080" w:type="dxa"/>
          </w:tcPr>
          <w:p w14:paraId="5DD7477D" w14:textId="77777777" w:rsidR="003D0427" w:rsidRPr="003D266E" w:rsidRDefault="003D0427" w:rsidP="003D0427">
            <w:pPr>
              <w:jc w:val="center"/>
              <w:rPr>
                <w:spacing w:val="-2"/>
                <w:sz w:val="20"/>
              </w:rPr>
            </w:pPr>
            <w:r w:rsidRPr="003D266E">
              <w:rPr>
                <w:spacing w:val="-2"/>
                <w:sz w:val="20"/>
              </w:rPr>
              <w:t>Marge bénéficiaire</w:t>
            </w:r>
            <w:r w:rsidRPr="003D266E">
              <w:rPr>
                <w:spacing w:val="-2"/>
                <w:sz w:val="20"/>
                <w:vertAlign w:val="superscript"/>
              </w:rPr>
              <w:t>2</w:t>
            </w:r>
          </w:p>
        </w:tc>
        <w:tc>
          <w:tcPr>
            <w:tcW w:w="1440" w:type="dxa"/>
          </w:tcPr>
          <w:p w14:paraId="26DE5DEE" w14:textId="77777777" w:rsidR="003D0427" w:rsidRPr="003D266E" w:rsidRDefault="003D0427" w:rsidP="003D0427">
            <w:pPr>
              <w:jc w:val="center"/>
              <w:rPr>
                <w:spacing w:val="-2"/>
                <w:sz w:val="20"/>
              </w:rPr>
            </w:pPr>
            <w:r w:rsidRPr="003D266E">
              <w:rPr>
                <w:sz w:val="20"/>
              </w:rPr>
              <w:t>Indemnités de mission/expat.</w:t>
            </w:r>
            <w:r w:rsidRPr="003D266E">
              <w:rPr>
                <w:spacing w:val="-2"/>
                <w:sz w:val="20"/>
                <w:vertAlign w:val="superscript"/>
              </w:rPr>
              <w:t>1</w:t>
            </w:r>
          </w:p>
        </w:tc>
        <w:tc>
          <w:tcPr>
            <w:tcW w:w="1710" w:type="dxa"/>
          </w:tcPr>
          <w:p w14:paraId="3BC62CEE" w14:textId="77777777" w:rsidR="003D0427" w:rsidRPr="003D266E" w:rsidRDefault="003D0427" w:rsidP="003D0427">
            <w:pPr>
              <w:jc w:val="center"/>
              <w:rPr>
                <w:spacing w:val="-2"/>
                <w:sz w:val="20"/>
                <w:lang w:val="fr-FR"/>
              </w:rPr>
            </w:pPr>
            <w:r w:rsidRPr="003D266E">
              <w:rPr>
                <w:sz w:val="20"/>
                <w:lang w:val="fr-FR"/>
              </w:rPr>
              <w:t>Taux forfaitaire convenu par mois/jour/heure ouvrable</w:t>
            </w:r>
          </w:p>
        </w:tc>
        <w:tc>
          <w:tcPr>
            <w:tcW w:w="2939" w:type="dxa"/>
          </w:tcPr>
          <w:p w14:paraId="3CB68C84" w14:textId="77777777" w:rsidR="003D0427" w:rsidRPr="003D266E" w:rsidRDefault="003D0427" w:rsidP="003D0427">
            <w:pPr>
              <w:jc w:val="center"/>
              <w:rPr>
                <w:spacing w:val="-2"/>
                <w:sz w:val="20"/>
              </w:rPr>
            </w:pPr>
            <w:r w:rsidRPr="003D266E">
              <w:rPr>
                <w:spacing w:val="-2"/>
                <w:sz w:val="20"/>
              </w:rPr>
              <w:t>Taux forfaitaire convenu</w:t>
            </w:r>
            <w:r w:rsidRPr="003D266E">
              <w:rPr>
                <w:spacing w:val="-2"/>
                <w:sz w:val="20"/>
                <w:vertAlign w:val="superscript"/>
              </w:rPr>
              <w:t>1</w:t>
            </w:r>
          </w:p>
        </w:tc>
      </w:tr>
      <w:tr w:rsidR="003D0427" w:rsidRPr="00DD2B2F" w14:paraId="4A869FFA" w14:textId="77777777" w:rsidTr="003D0427">
        <w:tc>
          <w:tcPr>
            <w:tcW w:w="2340" w:type="dxa"/>
            <w:gridSpan w:val="2"/>
          </w:tcPr>
          <w:p w14:paraId="2F208E83" w14:textId="77777777" w:rsidR="003D0427" w:rsidRPr="00DD2B2F" w:rsidRDefault="003D0427" w:rsidP="003D0427">
            <w:pPr>
              <w:jc w:val="center"/>
              <w:rPr>
                <w:i/>
                <w:spacing w:val="-2"/>
              </w:rPr>
            </w:pPr>
            <w:r w:rsidRPr="00DD2B2F">
              <w:rPr>
                <w:i/>
                <w:spacing w:val="-2"/>
              </w:rPr>
              <w:t>Au siège</w:t>
            </w:r>
          </w:p>
        </w:tc>
        <w:tc>
          <w:tcPr>
            <w:tcW w:w="1980" w:type="dxa"/>
          </w:tcPr>
          <w:p w14:paraId="0F07F629" w14:textId="77777777" w:rsidR="003D0427" w:rsidRPr="00DD2B2F" w:rsidRDefault="003D0427" w:rsidP="003D0427">
            <w:pPr>
              <w:jc w:val="center"/>
              <w:rPr>
                <w:i/>
                <w:spacing w:val="-2"/>
              </w:rPr>
            </w:pPr>
          </w:p>
        </w:tc>
        <w:tc>
          <w:tcPr>
            <w:tcW w:w="990" w:type="dxa"/>
          </w:tcPr>
          <w:p w14:paraId="3F7B29B5" w14:textId="77777777" w:rsidR="003D0427" w:rsidRPr="00DD2B2F" w:rsidRDefault="003D0427" w:rsidP="003D0427">
            <w:pPr>
              <w:jc w:val="center"/>
              <w:rPr>
                <w:i/>
                <w:spacing w:val="-2"/>
              </w:rPr>
            </w:pPr>
          </w:p>
        </w:tc>
        <w:tc>
          <w:tcPr>
            <w:tcW w:w="1080" w:type="dxa"/>
          </w:tcPr>
          <w:p w14:paraId="72FBE209" w14:textId="77777777" w:rsidR="003D0427" w:rsidRPr="00DD2B2F" w:rsidRDefault="003D0427" w:rsidP="003D0427">
            <w:pPr>
              <w:jc w:val="center"/>
              <w:rPr>
                <w:i/>
                <w:spacing w:val="-2"/>
              </w:rPr>
            </w:pPr>
          </w:p>
        </w:tc>
        <w:tc>
          <w:tcPr>
            <w:tcW w:w="810" w:type="dxa"/>
          </w:tcPr>
          <w:p w14:paraId="441B78F1" w14:textId="77777777" w:rsidR="003D0427" w:rsidRPr="00DD2B2F" w:rsidRDefault="003D0427" w:rsidP="003D0427">
            <w:pPr>
              <w:jc w:val="center"/>
              <w:rPr>
                <w:i/>
                <w:spacing w:val="-2"/>
              </w:rPr>
            </w:pPr>
          </w:p>
        </w:tc>
        <w:tc>
          <w:tcPr>
            <w:tcW w:w="1080" w:type="dxa"/>
          </w:tcPr>
          <w:p w14:paraId="6CFB9130" w14:textId="77777777" w:rsidR="003D0427" w:rsidRPr="00DD2B2F" w:rsidRDefault="003D0427" w:rsidP="003D0427">
            <w:pPr>
              <w:jc w:val="center"/>
              <w:rPr>
                <w:i/>
                <w:spacing w:val="-2"/>
              </w:rPr>
            </w:pPr>
          </w:p>
        </w:tc>
        <w:tc>
          <w:tcPr>
            <w:tcW w:w="1440" w:type="dxa"/>
          </w:tcPr>
          <w:p w14:paraId="09FDBDE6" w14:textId="77777777" w:rsidR="003D0427" w:rsidRPr="00DD2B2F" w:rsidRDefault="003D0427" w:rsidP="003D0427">
            <w:pPr>
              <w:jc w:val="center"/>
              <w:rPr>
                <w:i/>
                <w:spacing w:val="-2"/>
              </w:rPr>
            </w:pPr>
          </w:p>
        </w:tc>
        <w:tc>
          <w:tcPr>
            <w:tcW w:w="1710" w:type="dxa"/>
          </w:tcPr>
          <w:p w14:paraId="666AE3EA" w14:textId="77777777" w:rsidR="003D0427" w:rsidRPr="00DD2B2F" w:rsidRDefault="003D0427" w:rsidP="003D0427">
            <w:pPr>
              <w:jc w:val="center"/>
              <w:rPr>
                <w:i/>
                <w:spacing w:val="-2"/>
              </w:rPr>
            </w:pPr>
          </w:p>
        </w:tc>
        <w:tc>
          <w:tcPr>
            <w:tcW w:w="2939" w:type="dxa"/>
          </w:tcPr>
          <w:p w14:paraId="2DB66D2A" w14:textId="77777777" w:rsidR="003D0427" w:rsidRPr="00DD2B2F" w:rsidRDefault="003D0427" w:rsidP="003D0427">
            <w:pPr>
              <w:jc w:val="center"/>
              <w:rPr>
                <w:i/>
                <w:spacing w:val="-2"/>
              </w:rPr>
            </w:pPr>
          </w:p>
        </w:tc>
      </w:tr>
      <w:tr w:rsidR="003D0427" w:rsidRPr="00DD2B2F" w14:paraId="4F8E4615" w14:textId="77777777" w:rsidTr="003D0427">
        <w:tc>
          <w:tcPr>
            <w:tcW w:w="1170" w:type="dxa"/>
          </w:tcPr>
          <w:p w14:paraId="29B40ABF" w14:textId="77777777" w:rsidR="003D0427" w:rsidRPr="00DD2B2F" w:rsidRDefault="003D0427" w:rsidP="003D0427">
            <w:pPr>
              <w:rPr>
                <w:spacing w:val="-2"/>
              </w:rPr>
            </w:pPr>
          </w:p>
        </w:tc>
        <w:tc>
          <w:tcPr>
            <w:tcW w:w="1170" w:type="dxa"/>
          </w:tcPr>
          <w:p w14:paraId="7B0CFB74" w14:textId="77777777" w:rsidR="003D0427" w:rsidRPr="00DD2B2F" w:rsidRDefault="003D0427" w:rsidP="003D0427">
            <w:pPr>
              <w:rPr>
                <w:spacing w:val="-2"/>
              </w:rPr>
            </w:pPr>
          </w:p>
        </w:tc>
        <w:tc>
          <w:tcPr>
            <w:tcW w:w="1980" w:type="dxa"/>
          </w:tcPr>
          <w:p w14:paraId="3C178894" w14:textId="77777777" w:rsidR="003D0427" w:rsidRPr="00DD2B2F" w:rsidRDefault="003D0427" w:rsidP="003D0427">
            <w:pPr>
              <w:rPr>
                <w:spacing w:val="-2"/>
              </w:rPr>
            </w:pPr>
          </w:p>
        </w:tc>
        <w:tc>
          <w:tcPr>
            <w:tcW w:w="990" w:type="dxa"/>
          </w:tcPr>
          <w:p w14:paraId="6DDF5DEB" w14:textId="77777777" w:rsidR="003D0427" w:rsidRPr="00DD2B2F" w:rsidRDefault="003D0427" w:rsidP="003D0427">
            <w:pPr>
              <w:rPr>
                <w:spacing w:val="-2"/>
              </w:rPr>
            </w:pPr>
          </w:p>
        </w:tc>
        <w:tc>
          <w:tcPr>
            <w:tcW w:w="1080" w:type="dxa"/>
          </w:tcPr>
          <w:p w14:paraId="2D22FD81" w14:textId="77777777" w:rsidR="003D0427" w:rsidRPr="00DD2B2F" w:rsidRDefault="003D0427" w:rsidP="003D0427">
            <w:pPr>
              <w:rPr>
                <w:spacing w:val="-2"/>
              </w:rPr>
            </w:pPr>
          </w:p>
        </w:tc>
        <w:tc>
          <w:tcPr>
            <w:tcW w:w="810" w:type="dxa"/>
          </w:tcPr>
          <w:p w14:paraId="3263FE87" w14:textId="77777777" w:rsidR="003D0427" w:rsidRPr="00DD2B2F" w:rsidRDefault="003D0427" w:rsidP="003D0427">
            <w:pPr>
              <w:rPr>
                <w:spacing w:val="-2"/>
              </w:rPr>
            </w:pPr>
          </w:p>
        </w:tc>
        <w:tc>
          <w:tcPr>
            <w:tcW w:w="1080" w:type="dxa"/>
          </w:tcPr>
          <w:p w14:paraId="41285184" w14:textId="77777777" w:rsidR="003D0427" w:rsidRPr="00DD2B2F" w:rsidRDefault="003D0427" w:rsidP="003D0427">
            <w:pPr>
              <w:rPr>
                <w:spacing w:val="-2"/>
              </w:rPr>
            </w:pPr>
          </w:p>
        </w:tc>
        <w:tc>
          <w:tcPr>
            <w:tcW w:w="1440" w:type="dxa"/>
          </w:tcPr>
          <w:p w14:paraId="42CC11F0" w14:textId="77777777" w:rsidR="003D0427" w:rsidRPr="00DD2B2F" w:rsidRDefault="003D0427" w:rsidP="003D0427">
            <w:pPr>
              <w:rPr>
                <w:spacing w:val="-2"/>
              </w:rPr>
            </w:pPr>
          </w:p>
        </w:tc>
        <w:tc>
          <w:tcPr>
            <w:tcW w:w="1710" w:type="dxa"/>
          </w:tcPr>
          <w:p w14:paraId="29D90DFD" w14:textId="77777777" w:rsidR="003D0427" w:rsidRPr="00DD2B2F" w:rsidRDefault="003D0427" w:rsidP="003D0427">
            <w:pPr>
              <w:rPr>
                <w:spacing w:val="-2"/>
              </w:rPr>
            </w:pPr>
          </w:p>
        </w:tc>
        <w:tc>
          <w:tcPr>
            <w:tcW w:w="2939" w:type="dxa"/>
          </w:tcPr>
          <w:p w14:paraId="06FA68AC" w14:textId="77777777" w:rsidR="003D0427" w:rsidRPr="00DD2B2F" w:rsidRDefault="003D0427" w:rsidP="003D0427">
            <w:pPr>
              <w:rPr>
                <w:spacing w:val="-2"/>
              </w:rPr>
            </w:pPr>
          </w:p>
        </w:tc>
      </w:tr>
      <w:tr w:rsidR="003D0427" w:rsidRPr="006F172F" w14:paraId="76B0FA25" w14:textId="77777777" w:rsidTr="003D0427">
        <w:tc>
          <w:tcPr>
            <w:tcW w:w="2340" w:type="dxa"/>
            <w:gridSpan w:val="2"/>
          </w:tcPr>
          <w:p w14:paraId="202364EE"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08E3B503" w14:textId="77777777" w:rsidR="003D0427" w:rsidRPr="00DD2B2F" w:rsidRDefault="003D0427" w:rsidP="003D0427">
            <w:pPr>
              <w:rPr>
                <w:spacing w:val="-2"/>
                <w:lang w:val="fr-FR"/>
              </w:rPr>
            </w:pPr>
          </w:p>
        </w:tc>
        <w:tc>
          <w:tcPr>
            <w:tcW w:w="990" w:type="dxa"/>
          </w:tcPr>
          <w:p w14:paraId="22A3F08F" w14:textId="77777777" w:rsidR="003D0427" w:rsidRPr="00DD2B2F" w:rsidRDefault="003D0427" w:rsidP="003D0427">
            <w:pPr>
              <w:rPr>
                <w:spacing w:val="-2"/>
                <w:lang w:val="fr-FR"/>
              </w:rPr>
            </w:pPr>
          </w:p>
        </w:tc>
        <w:tc>
          <w:tcPr>
            <w:tcW w:w="1080" w:type="dxa"/>
          </w:tcPr>
          <w:p w14:paraId="065067D5" w14:textId="77777777" w:rsidR="003D0427" w:rsidRPr="00DD2B2F" w:rsidRDefault="003D0427" w:rsidP="003D0427">
            <w:pPr>
              <w:rPr>
                <w:spacing w:val="-2"/>
                <w:lang w:val="fr-FR"/>
              </w:rPr>
            </w:pPr>
          </w:p>
        </w:tc>
        <w:tc>
          <w:tcPr>
            <w:tcW w:w="810" w:type="dxa"/>
          </w:tcPr>
          <w:p w14:paraId="55AC0D9A" w14:textId="77777777" w:rsidR="003D0427" w:rsidRPr="00DD2B2F" w:rsidRDefault="003D0427" w:rsidP="003D0427">
            <w:pPr>
              <w:rPr>
                <w:spacing w:val="-2"/>
                <w:lang w:val="fr-FR"/>
              </w:rPr>
            </w:pPr>
          </w:p>
        </w:tc>
        <w:tc>
          <w:tcPr>
            <w:tcW w:w="1080" w:type="dxa"/>
          </w:tcPr>
          <w:p w14:paraId="4492A1C4" w14:textId="77777777" w:rsidR="003D0427" w:rsidRPr="00DD2B2F" w:rsidRDefault="003D0427" w:rsidP="003D0427">
            <w:pPr>
              <w:rPr>
                <w:spacing w:val="-2"/>
                <w:lang w:val="fr-FR"/>
              </w:rPr>
            </w:pPr>
          </w:p>
        </w:tc>
        <w:tc>
          <w:tcPr>
            <w:tcW w:w="1440" w:type="dxa"/>
          </w:tcPr>
          <w:p w14:paraId="4854A75B" w14:textId="77777777" w:rsidR="003D0427" w:rsidRPr="00DD2B2F" w:rsidRDefault="003D0427" w:rsidP="003D0427">
            <w:pPr>
              <w:rPr>
                <w:spacing w:val="-2"/>
                <w:lang w:val="fr-FR"/>
              </w:rPr>
            </w:pPr>
          </w:p>
        </w:tc>
        <w:tc>
          <w:tcPr>
            <w:tcW w:w="1710" w:type="dxa"/>
          </w:tcPr>
          <w:p w14:paraId="72A52F03" w14:textId="77777777" w:rsidR="003D0427" w:rsidRPr="00DD2B2F" w:rsidRDefault="003D0427" w:rsidP="003D0427">
            <w:pPr>
              <w:rPr>
                <w:spacing w:val="-2"/>
                <w:lang w:val="fr-FR"/>
              </w:rPr>
            </w:pPr>
          </w:p>
        </w:tc>
        <w:tc>
          <w:tcPr>
            <w:tcW w:w="2939" w:type="dxa"/>
          </w:tcPr>
          <w:p w14:paraId="460987F1" w14:textId="77777777" w:rsidR="003D0427" w:rsidRPr="00DD2B2F" w:rsidRDefault="003D0427" w:rsidP="003D0427">
            <w:pPr>
              <w:rPr>
                <w:spacing w:val="-2"/>
                <w:lang w:val="fr-FR"/>
              </w:rPr>
            </w:pPr>
          </w:p>
        </w:tc>
      </w:tr>
      <w:tr w:rsidR="003D0427" w:rsidRPr="006F172F" w14:paraId="6CC7CCB3" w14:textId="77777777" w:rsidTr="003D0427">
        <w:tc>
          <w:tcPr>
            <w:tcW w:w="1170" w:type="dxa"/>
          </w:tcPr>
          <w:p w14:paraId="7E795639" w14:textId="77777777" w:rsidR="003D0427" w:rsidRPr="00DD2B2F" w:rsidRDefault="003D0427" w:rsidP="003D0427">
            <w:pPr>
              <w:rPr>
                <w:spacing w:val="-2"/>
                <w:lang w:val="fr-FR"/>
              </w:rPr>
            </w:pPr>
          </w:p>
        </w:tc>
        <w:tc>
          <w:tcPr>
            <w:tcW w:w="1170" w:type="dxa"/>
          </w:tcPr>
          <w:p w14:paraId="0FEDC16B" w14:textId="77777777" w:rsidR="003D0427" w:rsidRPr="00DD2B2F" w:rsidRDefault="003D0427" w:rsidP="003D0427">
            <w:pPr>
              <w:rPr>
                <w:spacing w:val="-2"/>
                <w:lang w:val="fr-FR"/>
              </w:rPr>
            </w:pPr>
          </w:p>
        </w:tc>
        <w:tc>
          <w:tcPr>
            <w:tcW w:w="1980" w:type="dxa"/>
          </w:tcPr>
          <w:p w14:paraId="2F21F153" w14:textId="77777777" w:rsidR="003D0427" w:rsidRPr="00DD2B2F" w:rsidRDefault="003D0427" w:rsidP="003D0427">
            <w:pPr>
              <w:rPr>
                <w:spacing w:val="-2"/>
                <w:lang w:val="fr-FR"/>
              </w:rPr>
            </w:pPr>
          </w:p>
        </w:tc>
        <w:tc>
          <w:tcPr>
            <w:tcW w:w="990" w:type="dxa"/>
          </w:tcPr>
          <w:p w14:paraId="4433D39F" w14:textId="77777777" w:rsidR="003D0427" w:rsidRPr="00DD2B2F" w:rsidRDefault="003D0427" w:rsidP="003D0427">
            <w:pPr>
              <w:rPr>
                <w:spacing w:val="-2"/>
                <w:lang w:val="fr-FR"/>
              </w:rPr>
            </w:pPr>
          </w:p>
        </w:tc>
        <w:tc>
          <w:tcPr>
            <w:tcW w:w="1080" w:type="dxa"/>
          </w:tcPr>
          <w:p w14:paraId="134A45C5" w14:textId="77777777" w:rsidR="003D0427" w:rsidRPr="00DD2B2F" w:rsidRDefault="003D0427" w:rsidP="003D0427">
            <w:pPr>
              <w:rPr>
                <w:spacing w:val="-2"/>
                <w:lang w:val="fr-FR"/>
              </w:rPr>
            </w:pPr>
          </w:p>
        </w:tc>
        <w:tc>
          <w:tcPr>
            <w:tcW w:w="810" w:type="dxa"/>
          </w:tcPr>
          <w:p w14:paraId="2363433A" w14:textId="77777777" w:rsidR="003D0427" w:rsidRPr="00DD2B2F" w:rsidRDefault="003D0427" w:rsidP="003D0427">
            <w:pPr>
              <w:rPr>
                <w:spacing w:val="-2"/>
                <w:lang w:val="fr-FR"/>
              </w:rPr>
            </w:pPr>
          </w:p>
        </w:tc>
        <w:tc>
          <w:tcPr>
            <w:tcW w:w="1080" w:type="dxa"/>
          </w:tcPr>
          <w:p w14:paraId="3216C570" w14:textId="77777777" w:rsidR="003D0427" w:rsidRPr="00DD2B2F" w:rsidRDefault="003D0427" w:rsidP="003D0427">
            <w:pPr>
              <w:rPr>
                <w:spacing w:val="-2"/>
                <w:lang w:val="fr-FR"/>
              </w:rPr>
            </w:pPr>
          </w:p>
        </w:tc>
        <w:tc>
          <w:tcPr>
            <w:tcW w:w="1440" w:type="dxa"/>
          </w:tcPr>
          <w:p w14:paraId="2EA12A76" w14:textId="77777777" w:rsidR="003D0427" w:rsidRPr="00DD2B2F" w:rsidRDefault="003D0427" w:rsidP="003D0427">
            <w:pPr>
              <w:rPr>
                <w:spacing w:val="-2"/>
                <w:lang w:val="fr-FR"/>
              </w:rPr>
            </w:pPr>
          </w:p>
        </w:tc>
        <w:tc>
          <w:tcPr>
            <w:tcW w:w="1710" w:type="dxa"/>
          </w:tcPr>
          <w:p w14:paraId="77E6C35C" w14:textId="77777777" w:rsidR="003D0427" w:rsidRPr="00DD2B2F" w:rsidRDefault="003D0427" w:rsidP="003D0427">
            <w:pPr>
              <w:rPr>
                <w:spacing w:val="-2"/>
                <w:lang w:val="fr-FR"/>
              </w:rPr>
            </w:pPr>
          </w:p>
        </w:tc>
        <w:tc>
          <w:tcPr>
            <w:tcW w:w="2939" w:type="dxa"/>
          </w:tcPr>
          <w:p w14:paraId="6AE1A019" w14:textId="77777777" w:rsidR="003D0427" w:rsidRPr="00DD2B2F" w:rsidRDefault="003D0427" w:rsidP="003D0427">
            <w:pPr>
              <w:rPr>
                <w:spacing w:val="-2"/>
                <w:lang w:val="fr-FR"/>
              </w:rPr>
            </w:pPr>
          </w:p>
        </w:tc>
      </w:tr>
      <w:tr w:rsidR="003D0427" w:rsidRPr="006F172F" w14:paraId="45BA0F07" w14:textId="77777777" w:rsidTr="003D0427">
        <w:tblPrEx>
          <w:tblCellMar>
            <w:left w:w="108" w:type="dxa"/>
            <w:right w:w="108" w:type="dxa"/>
          </w:tblCellMar>
        </w:tblPrEx>
        <w:tc>
          <w:tcPr>
            <w:tcW w:w="14369" w:type="dxa"/>
            <w:gridSpan w:val="10"/>
          </w:tcPr>
          <w:p w14:paraId="4804E557" w14:textId="77777777" w:rsidR="003D0427" w:rsidRPr="00DD2B2F" w:rsidRDefault="003D0427" w:rsidP="003D0427">
            <w:pPr>
              <w:rPr>
                <w:spacing w:val="-2"/>
                <w:sz w:val="16"/>
                <w:lang w:val="fr-FR"/>
              </w:rPr>
            </w:pPr>
          </w:p>
          <w:p w14:paraId="7EDF0D3F"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4E0C3780"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0DDF5E1B" w14:textId="77777777" w:rsidR="003D0427" w:rsidRPr="00DD2B2F" w:rsidRDefault="003D0427" w:rsidP="003D0427">
      <w:pPr>
        <w:rPr>
          <w:lang w:val="fr-FR"/>
        </w:rPr>
      </w:pPr>
    </w:p>
    <w:p w14:paraId="4D29EE20" w14:textId="77777777" w:rsidR="003D0427" w:rsidRPr="00DD2B2F" w:rsidRDefault="003D0427" w:rsidP="003D0427">
      <w:pPr>
        <w:rPr>
          <w:lang w:val="fr-FR"/>
        </w:rPr>
      </w:pPr>
    </w:p>
    <w:p w14:paraId="5CA123EE"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2CEC474A"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F77B5F3" w14:textId="77777777" w:rsidR="003D0427" w:rsidRPr="00DD2B2F" w:rsidRDefault="003D0427" w:rsidP="003D0427">
      <w:pPr>
        <w:rPr>
          <w:lang w:val="fr-FR"/>
        </w:rPr>
      </w:pPr>
    </w:p>
    <w:p w14:paraId="2E8C23D7"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5147AC9F" w14:textId="77777777" w:rsidR="003D0427" w:rsidRPr="00DD2B2F" w:rsidRDefault="003D0427" w:rsidP="003D0427">
      <w:pPr>
        <w:numPr>
          <w:ilvl w:val="12"/>
          <w:numId w:val="0"/>
        </w:numPr>
        <w:tabs>
          <w:tab w:val="left" w:pos="1440"/>
        </w:tabs>
        <w:ind w:left="720" w:hanging="720"/>
        <w:jc w:val="both"/>
        <w:rPr>
          <w:spacing w:val="-3"/>
          <w:lang w:val="fr-FR"/>
        </w:rPr>
      </w:pPr>
    </w:p>
    <w:p w14:paraId="45B62E7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117"/>
          <w:headerReference w:type="first" r:id="rId118"/>
          <w:pgSz w:w="16839" w:h="11907" w:orient="landscape" w:code="9"/>
          <w:pgMar w:top="1170" w:right="1350" w:bottom="1350" w:left="1080" w:header="720" w:footer="720" w:gutter="0"/>
          <w:paperSrc w:first="15" w:other="15"/>
          <w:cols w:space="708"/>
          <w:titlePg/>
          <w:docGrid w:linePitch="360"/>
        </w:sectPr>
      </w:pPr>
    </w:p>
    <w:p w14:paraId="7921A235" w14:textId="77777777" w:rsidR="003D0427" w:rsidRPr="00E82E78" w:rsidRDefault="003D0427" w:rsidP="00E82E78">
      <w:pPr>
        <w:pStyle w:val="Sec8H5"/>
      </w:pPr>
      <w:bookmarkStart w:id="1292" w:name="_Toc328302951"/>
      <w:bookmarkStart w:id="1293" w:name="_Toc328303534"/>
      <w:bookmarkStart w:id="1294" w:name="_Toc328304176"/>
      <w:bookmarkStart w:id="1295" w:name="_Toc354055646"/>
      <w:bookmarkStart w:id="1296" w:name="_Toc355354947"/>
      <w:bookmarkStart w:id="1297" w:name="_Toc355357209"/>
      <w:bookmarkStart w:id="1298" w:name="_Toc355532431"/>
      <w:bookmarkStart w:id="1299" w:name="_Toc355538941"/>
      <w:bookmarkStart w:id="1300" w:name="_Toc355543535"/>
      <w:bookmarkStart w:id="1301" w:name="_Toc369862132"/>
      <w:bookmarkStart w:id="1302" w:name="_Toc139120626"/>
      <w:r w:rsidRPr="00E82E78">
        <w:t>Annexe D - Formulaire de garantie de remboursement de l’avance</w:t>
      </w:r>
      <w:bookmarkEnd w:id="1292"/>
      <w:bookmarkEnd w:id="1293"/>
      <w:bookmarkEnd w:id="1294"/>
      <w:bookmarkEnd w:id="1295"/>
      <w:bookmarkEnd w:id="1296"/>
      <w:bookmarkEnd w:id="1297"/>
      <w:bookmarkEnd w:id="1298"/>
      <w:bookmarkEnd w:id="1299"/>
      <w:bookmarkEnd w:id="1300"/>
      <w:bookmarkEnd w:id="1301"/>
      <w:bookmarkEnd w:id="1302"/>
    </w:p>
    <w:p w14:paraId="1A58CBAF" w14:textId="77777777" w:rsidR="003D0427" w:rsidRPr="00DD2B2F" w:rsidRDefault="003D0427" w:rsidP="003D0427">
      <w:pPr>
        <w:pStyle w:val="A1-Heading2"/>
        <w:numPr>
          <w:ilvl w:val="0"/>
          <w:numId w:val="0"/>
        </w:numPr>
        <w:ind w:left="360"/>
        <w:jc w:val="both"/>
        <w:rPr>
          <w:color w:val="auto"/>
          <w:lang w:val="fr-FR"/>
        </w:rPr>
      </w:pPr>
    </w:p>
    <w:p w14:paraId="5B8AB8F0" w14:textId="6DE64FDC" w:rsidR="003D0427" w:rsidRPr="00DD2B2F" w:rsidRDefault="003D0427" w:rsidP="003D266E">
      <w:pPr>
        <w:numPr>
          <w:ilvl w:val="12"/>
          <w:numId w:val="0"/>
        </w:numPr>
        <w:jc w:val="center"/>
        <w:rPr>
          <w:i/>
          <w:spacing w:val="-3"/>
          <w:lang w:val="fr-FR"/>
        </w:rPr>
      </w:pPr>
      <w:r w:rsidRPr="00DD2B2F">
        <w:rPr>
          <w:i/>
          <w:spacing w:val="-3"/>
          <w:lang w:val="fr-FR"/>
        </w:rPr>
        <w:t>[</w:t>
      </w:r>
      <w:r w:rsidRPr="00DD2B2F">
        <w:rPr>
          <w:b/>
          <w:i/>
          <w:spacing w:val="-3"/>
          <w:lang w:val="fr-FR"/>
        </w:rPr>
        <w:t>Note</w:t>
      </w:r>
      <w:r w:rsidRPr="00DD2B2F">
        <w:rPr>
          <w:i/>
          <w:spacing w:val="-3"/>
          <w:lang w:val="fr-FR"/>
        </w:rPr>
        <w:t>: cf. Clause 4</w:t>
      </w:r>
      <w:r w:rsidR="009A32EB">
        <w:rPr>
          <w:i/>
          <w:spacing w:val="-3"/>
          <w:lang w:val="fr-FR"/>
        </w:rPr>
        <w:t>9</w:t>
      </w:r>
      <w:r w:rsidRPr="00DD2B2F">
        <w:rPr>
          <w:i/>
          <w:spacing w:val="-3"/>
          <w:lang w:val="fr-FR"/>
        </w:rPr>
        <w:t>.2.1 des CGC et 4</w:t>
      </w:r>
      <w:r w:rsidR="009A32EB">
        <w:rPr>
          <w:i/>
          <w:spacing w:val="-3"/>
          <w:lang w:val="fr-FR"/>
        </w:rPr>
        <w:t>9</w:t>
      </w:r>
      <w:r w:rsidRPr="00DD2B2F">
        <w:rPr>
          <w:i/>
          <w:spacing w:val="-3"/>
          <w:lang w:val="fr-FR"/>
        </w:rPr>
        <w:t>.2.1 des CPC]</w:t>
      </w:r>
    </w:p>
    <w:p w14:paraId="73E5AA26" w14:textId="77777777" w:rsidR="003D0427" w:rsidRPr="00DD2B2F" w:rsidRDefault="003D0427" w:rsidP="003D266E">
      <w:pPr>
        <w:numPr>
          <w:ilvl w:val="12"/>
          <w:numId w:val="0"/>
        </w:numPr>
        <w:jc w:val="center"/>
        <w:rPr>
          <w:i/>
          <w:spacing w:val="-3"/>
          <w:lang w:val="fr-FR"/>
        </w:rPr>
      </w:pPr>
      <w:r w:rsidRPr="00DD2B2F">
        <w:rPr>
          <w:i/>
          <w:spacing w:val="-3"/>
          <w:lang w:val="fr-FR"/>
        </w:rPr>
        <w:t>[Lettre à en-tête du Garant ou Code d’identification SWIFT]</w:t>
      </w:r>
    </w:p>
    <w:p w14:paraId="4CBD6146" w14:textId="77777777" w:rsidR="003D0427" w:rsidRPr="00DD2B2F" w:rsidRDefault="003D0427" w:rsidP="003D266E">
      <w:pPr>
        <w:numPr>
          <w:ilvl w:val="12"/>
          <w:numId w:val="0"/>
        </w:numPr>
        <w:jc w:val="center"/>
        <w:rPr>
          <w:spacing w:val="-3"/>
          <w:lang w:val="fr-FR"/>
        </w:rPr>
      </w:pPr>
    </w:p>
    <w:p w14:paraId="1849A2CF" w14:textId="4C665C0F" w:rsidR="003D0427" w:rsidRPr="00DD2B2F" w:rsidRDefault="003D0427" w:rsidP="003D266E">
      <w:pPr>
        <w:jc w:val="center"/>
        <w:rPr>
          <w:lang w:val="fr-FR"/>
        </w:rPr>
      </w:pPr>
      <w:r w:rsidRPr="00DD2B2F">
        <w:rPr>
          <w:b/>
          <w:bCs/>
          <w:lang w:val="fr-FR"/>
        </w:rPr>
        <w:t xml:space="preserve">Garantie </w:t>
      </w:r>
      <w:r w:rsidR="003D266E">
        <w:rPr>
          <w:b/>
          <w:bCs/>
          <w:lang w:val="fr-FR"/>
        </w:rPr>
        <w:t>B</w:t>
      </w:r>
      <w:r w:rsidRPr="00DD2B2F">
        <w:rPr>
          <w:b/>
          <w:bCs/>
          <w:lang w:val="fr-FR"/>
        </w:rPr>
        <w:t xml:space="preserve">ancaire de </w:t>
      </w:r>
      <w:r w:rsidR="003D266E">
        <w:rPr>
          <w:b/>
          <w:bCs/>
          <w:lang w:val="fr-FR"/>
        </w:rPr>
        <w:t>R</w:t>
      </w:r>
      <w:r w:rsidRPr="00DD2B2F">
        <w:rPr>
          <w:b/>
          <w:bCs/>
          <w:lang w:val="fr-FR"/>
        </w:rPr>
        <w:t>emboursement de l’</w:t>
      </w:r>
      <w:r w:rsidR="003D266E">
        <w:rPr>
          <w:b/>
          <w:bCs/>
          <w:lang w:val="fr-FR"/>
        </w:rPr>
        <w:t>A</w:t>
      </w:r>
      <w:r w:rsidRPr="00DD2B2F">
        <w:rPr>
          <w:b/>
          <w:bCs/>
          <w:lang w:val="fr-FR"/>
        </w:rPr>
        <w:t>vance</w:t>
      </w:r>
    </w:p>
    <w:p w14:paraId="5BF793A6" w14:textId="77777777" w:rsidR="003D0427" w:rsidRPr="00DD2B2F" w:rsidRDefault="003D0427" w:rsidP="003D266E">
      <w:pPr>
        <w:jc w:val="center"/>
        <w:rPr>
          <w:rFonts w:ascii="Arial" w:hAnsi="Arial"/>
          <w:sz w:val="22"/>
          <w:lang w:val="fr-FR"/>
        </w:rPr>
      </w:pPr>
    </w:p>
    <w:p w14:paraId="43E826D7"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3C26D049"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3811539E" w14:textId="77777777" w:rsidR="003D0427" w:rsidRPr="00DD2B2F" w:rsidRDefault="003D0427" w:rsidP="003D0427">
      <w:pPr>
        <w:spacing w:after="200"/>
        <w:jc w:val="both"/>
        <w:rPr>
          <w:i/>
          <w:lang w:val="fr-FR"/>
        </w:rPr>
      </w:pPr>
      <w:r w:rsidRPr="00DD2B2F">
        <w:rPr>
          <w:b/>
          <w:lang w:val="fr-FR"/>
        </w:rPr>
        <w:t>Date :</w:t>
      </w:r>
      <w:r w:rsidRPr="00DD2B2F">
        <w:rPr>
          <w:i/>
          <w:lang w:val="fr-FR"/>
        </w:rPr>
        <w:t xml:space="preserve"> [insérer la date] </w:t>
      </w:r>
    </w:p>
    <w:p w14:paraId="0BC198BD"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1D0D30F3" w14:textId="4A066227" w:rsidR="003D0427" w:rsidRPr="00DD2B2F" w:rsidRDefault="003D0427" w:rsidP="003D0427">
      <w:pPr>
        <w:spacing w:after="200"/>
        <w:jc w:val="both"/>
        <w:rPr>
          <w:lang w:val="fr-FR"/>
        </w:rPr>
      </w:pPr>
      <w:r w:rsidRPr="00DD2B2F">
        <w:rPr>
          <w:lang w:val="fr-FR"/>
        </w:rPr>
        <w:t xml:space="preserve">Nous avons été informés </w:t>
      </w:r>
      <w:r w:rsidR="005E347C" w:rsidRPr="00DD2B2F">
        <w:rPr>
          <w:lang w:val="fr-FR"/>
        </w:rPr>
        <w:t>que [</w:t>
      </w:r>
      <w:r w:rsidRPr="00DD2B2F">
        <w:rPr>
          <w:i/>
          <w:lang w:val="fr-FR"/>
        </w:rPr>
        <w:t xml:space="preserve">nom du Consultant ou du groupement identique au nom du signataire du Contrat] </w:t>
      </w:r>
      <w:r w:rsidRPr="00DD2B2F">
        <w:rPr>
          <w:lang w:val="fr-FR"/>
        </w:rPr>
        <w:t xml:space="preserve">(ci-après </w:t>
      </w:r>
      <w:r w:rsidR="005E347C" w:rsidRPr="00DD2B2F">
        <w:rPr>
          <w:lang w:val="fr-FR"/>
        </w:rPr>
        <w:t>dénommé «</w:t>
      </w:r>
      <w:r w:rsidRPr="00DD2B2F">
        <w:rPr>
          <w:lang w:val="fr-FR"/>
        </w:rPr>
        <w:t xml:space="preserve"> le Consultant ») 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 le Contrat »).</w:t>
      </w:r>
    </w:p>
    <w:p w14:paraId="1E1BAD27" w14:textId="77777777"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de  </w:t>
      </w:r>
      <w:r w:rsidRPr="00DD2B2F">
        <w:rPr>
          <w:i/>
          <w:lang w:val="fr-FR"/>
        </w:rPr>
        <w:t xml:space="preserve">[insérer la somme en lettres] [insérer la somme en chiffres] </w:t>
      </w:r>
      <w:r w:rsidRPr="00DD2B2F">
        <w:rPr>
          <w:lang w:val="fr-FR"/>
        </w:rPr>
        <w:t>est versée contre une garantie de restitution d’avance.</w:t>
      </w:r>
    </w:p>
    <w:p w14:paraId="26CE6099" w14:textId="72B9321E" w:rsidR="003D0427" w:rsidRPr="00DD2B2F" w:rsidRDefault="003D0427" w:rsidP="003D0427">
      <w:pPr>
        <w:spacing w:after="200"/>
        <w:jc w:val="both"/>
        <w:rPr>
          <w:szCs w:val="24"/>
          <w:lang w:val="fr-FR"/>
        </w:rPr>
      </w:pPr>
      <w:r w:rsidRPr="00DD2B2F">
        <w:rPr>
          <w:lang w:val="fr-FR"/>
        </w:rPr>
        <w:t xml:space="preserve">A la demande du Consultant, </w:t>
      </w:r>
      <w:r w:rsidR="008C779C" w:rsidRPr="00DD2B2F">
        <w:rPr>
          <w:lang w:val="fr-FR"/>
        </w:rPr>
        <w:t xml:space="preserve">nous </w:t>
      </w:r>
      <w:r w:rsidR="008C779C" w:rsidRPr="00DD2B2F">
        <w:rPr>
          <w:i/>
          <w:lang w:val="fr-FR"/>
        </w:rPr>
        <w:t>nous</w:t>
      </w:r>
      <w:r w:rsidRPr="00DD2B2F">
        <w:rPr>
          <w:lang w:val="fr-FR"/>
        </w:rPr>
        <w:t xml:space="preserve"> engageons par la présente, sans réserve et irrévocablement, à vous payer à première demande, toutes sommes d’argent que vous pourriez réclamer dans la limite de </w:t>
      </w:r>
      <w:r w:rsidRPr="00DD2B2F">
        <w:rPr>
          <w:i/>
          <w:lang w:val="fr-FR"/>
        </w:rPr>
        <w:t xml:space="preserve">[insérer la somme en </w:t>
      </w:r>
      <w:r w:rsidR="00191CEB" w:rsidRPr="00DD2B2F">
        <w:rPr>
          <w:i/>
          <w:lang w:val="fr-FR"/>
        </w:rPr>
        <w:t>lettres] [</w:t>
      </w:r>
      <w:r w:rsidRPr="00DD2B2F">
        <w:rPr>
          <w:i/>
          <w:lang w:val="fr-FR"/>
        </w:rPr>
        <w:t>insérer la somme en chiffres]</w:t>
      </w:r>
      <w:r w:rsidRPr="00DD2B2F">
        <w:rPr>
          <w:lang w:val="fr-FR"/>
        </w:rPr>
        <w:t>.</w:t>
      </w:r>
      <w:r w:rsidRPr="00DD2B2F">
        <w:rPr>
          <w:szCs w:val="24"/>
          <w:vertAlign w:val="superscript"/>
        </w:rPr>
        <w:footnoteReference w:id="16"/>
      </w:r>
      <w:r w:rsidRPr="00DD2B2F">
        <w:rPr>
          <w:szCs w:val="24"/>
          <w:lang w:val="fr-FR"/>
        </w:rPr>
        <w:t xml:space="preserve">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565CA699"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3B700D54" w14:textId="77777777" w:rsidR="003D0427" w:rsidRPr="00DD2B2F" w:rsidRDefault="003D0427" w:rsidP="003D0427">
      <w:pPr>
        <w:spacing w:after="200"/>
        <w:jc w:val="both"/>
        <w:rPr>
          <w:lang w:val="fr-FR"/>
        </w:rPr>
      </w:pPr>
      <w:r w:rsidRPr="00DD2B2F">
        <w:rPr>
          <w:szCs w:val="24"/>
          <w:lang w:val="fr-FR"/>
        </w:rPr>
        <w:t>(b) a utilisé l’avance à d’autres fins que les prestations faisant l’objet du Contrat</w:t>
      </w:r>
      <w:r w:rsidRPr="00DD2B2F">
        <w:rPr>
          <w:lang w:val="fr-FR"/>
        </w:rPr>
        <w:t>.</w:t>
      </w:r>
    </w:p>
    <w:p w14:paraId="54BC2FDF"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i/>
          <w:lang w:val="fr-FR"/>
        </w:rPr>
        <w:t>.</w:t>
      </w:r>
    </w:p>
    <w:p w14:paraId="52856E7A" w14:textId="7359632A"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w:t>
      </w:r>
      <w:r w:rsidR="008C779C" w:rsidRPr="00DD2B2F">
        <w:rPr>
          <w:lang w:val="fr-FR"/>
        </w:rPr>
        <w:t>haut,</w:t>
      </w:r>
      <w:r w:rsidRPr="00DD2B2F">
        <w:rPr>
          <w:lang w:val="fr-FR"/>
        </w:rPr>
        <w:t xml:space="preserve">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17"/>
      </w:r>
      <w:r w:rsidRPr="00DD2B2F">
        <w:rPr>
          <w:lang w:val="fr-FR"/>
        </w:rPr>
        <w:t xml:space="preserve"> Toute demande de paiement doit être reçue à cette date au plus tard.</w:t>
      </w:r>
    </w:p>
    <w:p w14:paraId="63EC30CF"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77196404" w14:textId="77777777" w:rsidR="003D0427" w:rsidRPr="00DD2B2F" w:rsidRDefault="003D0427" w:rsidP="003D0427">
      <w:pPr>
        <w:rPr>
          <w:lang w:val="fr-FR"/>
        </w:rPr>
      </w:pPr>
    </w:p>
    <w:p w14:paraId="241EE018" w14:textId="77777777" w:rsidR="003D0427" w:rsidRPr="00DD2B2F" w:rsidRDefault="003D0427" w:rsidP="003D0427">
      <w:pPr>
        <w:rPr>
          <w:lang w:val="fr-FR"/>
        </w:rPr>
      </w:pPr>
      <w:r w:rsidRPr="00DD2B2F">
        <w:rPr>
          <w:lang w:val="fr-FR"/>
        </w:rPr>
        <w:t>_____________________</w:t>
      </w:r>
    </w:p>
    <w:p w14:paraId="4F87CF43" w14:textId="77777777" w:rsidR="003D0427" w:rsidRPr="00DD2B2F" w:rsidRDefault="003D0427" w:rsidP="003D0427">
      <w:pPr>
        <w:rPr>
          <w:i/>
          <w:lang w:val="fr-FR"/>
        </w:rPr>
      </w:pPr>
      <w:r w:rsidRPr="00DD2B2F">
        <w:rPr>
          <w:i/>
          <w:lang w:val="fr-FR"/>
        </w:rPr>
        <w:t>[Signature]</w:t>
      </w:r>
    </w:p>
    <w:p w14:paraId="28270F50" w14:textId="0AF9086E" w:rsidR="005E347C" w:rsidRDefault="005E347C">
      <w:pPr>
        <w:rPr>
          <w:b/>
          <w:i/>
          <w:lang w:val="fr-FR"/>
        </w:rPr>
      </w:pPr>
      <w:r>
        <w:rPr>
          <w:b/>
          <w:i/>
          <w:lang w:val="fr-FR"/>
        </w:rPr>
        <w:br w:type="page"/>
      </w:r>
    </w:p>
    <w:p w14:paraId="0EC50B9A" w14:textId="39FCF2A7" w:rsidR="003D0427" w:rsidRPr="00E82E78" w:rsidRDefault="005E347C" w:rsidP="00E82E78">
      <w:pPr>
        <w:pStyle w:val="Sec8H5"/>
      </w:pPr>
      <w:bookmarkStart w:id="1303" w:name="_Toc139120627"/>
      <w:r w:rsidRPr="00E82E78">
        <w:t>Annexe E – Code de Conduite ES</w:t>
      </w:r>
      <w:bookmarkEnd w:id="1303"/>
    </w:p>
    <w:p w14:paraId="37F5B0F5" w14:textId="67927AFF" w:rsidR="005E347C" w:rsidRDefault="005E347C" w:rsidP="005E347C">
      <w:pPr>
        <w:tabs>
          <w:tab w:val="right" w:pos="9000"/>
        </w:tabs>
        <w:jc w:val="center"/>
        <w:rPr>
          <w:b/>
          <w:iCs/>
          <w:sz w:val="32"/>
          <w:szCs w:val="32"/>
          <w:lang w:val="fr-FR"/>
        </w:rPr>
      </w:pPr>
    </w:p>
    <w:p w14:paraId="4DDC4006" w14:textId="77777777" w:rsidR="005E347C" w:rsidRDefault="005E347C" w:rsidP="00E82E78">
      <w:pPr>
        <w:pStyle w:val="Sec8H5"/>
        <w:rPr>
          <w:bCs/>
          <w:i/>
          <w:szCs w:val="24"/>
        </w:rPr>
      </w:pPr>
      <w:r>
        <w:rPr>
          <w:bCs/>
          <w:i/>
          <w:szCs w:val="24"/>
        </w:rPr>
        <w:br w:type="page"/>
      </w:r>
    </w:p>
    <w:p w14:paraId="70A77FA0" w14:textId="51EFF4C0" w:rsidR="005E347C" w:rsidRPr="00E82E78" w:rsidRDefault="005E347C" w:rsidP="00E82E78">
      <w:pPr>
        <w:pStyle w:val="Sec8H5"/>
      </w:pPr>
      <w:bookmarkStart w:id="1304" w:name="_Toc139120628"/>
      <w:r w:rsidRPr="00E82E78">
        <w:t xml:space="preserve">Annexe F – Déclaration </w:t>
      </w:r>
      <w:r w:rsidR="006A51E6">
        <w:t>sur</w:t>
      </w:r>
      <w:r w:rsidRPr="00E82E78">
        <w:t xml:space="preserve"> Exploitation et Abus Sexuels et/ou Harcèlement Sexuel pour les Consultants</w:t>
      </w:r>
      <w:bookmarkEnd w:id="1304"/>
    </w:p>
    <w:p w14:paraId="058FFBCD" w14:textId="7FBB8A50" w:rsidR="005E347C" w:rsidRDefault="005E347C" w:rsidP="005E347C">
      <w:pPr>
        <w:tabs>
          <w:tab w:val="right" w:pos="9000"/>
        </w:tabs>
        <w:jc w:val="center"/>
        <w:rPr>
          <w:b/>
          <w:iCs/>
          <w:sz w:val="32"/>
          <w:szCs w:val="32"/>
          <w:lang w:val="fr-FR"/>
        </w:rPr>
      </w:pPr>
    </w:p>
    <w:p w14:paraId="476258B1" w14:textId="32838069" w:rsidR="00482104" w:rsidRPr="00C86E16" w:rsidRDefault="00482104" w:rsidP="00482104">
      <w:pPr>
        <w:pStyle w:val="SPDForm2"/>
        <w:jc w:val="both"/>
        <w:rPr>
          <w:b w:val="0"/>
          <w:sz w:val="24"/>
          <w:lang w:val="fr-FR"/>
        </w:rPr>
      </w:pPr>
      <w:r w:rsidRPr="00C86E16">
        <w:rPr>
          <w:b w:val="0"/>
          <w:sz w:val="24"/>
          <w:lang w:val="fr-FR"/>
        </w:rPr>
        <w:t>[</w:t>
      </w:r>
      <w:r w:rsidRPr="00A2709C">
        <w:rPr>
          <w:b w:val="0"/>
          <w:i/>
          <w:sz w:val="24"/>
          <w:lang w:val="fr-FR"/>
        </w:rPr>
        <w:t xml:space="preserve">Ce formulaire doit être rempli pour le </w:t>
      </w:r>
      <w:r w:rsidR="00A61B30">
        <w:rPr>
          <w:b w:val="0"/>
          <w:i/>
          <w:sz w:val="24"/>
          <w:lang w:val="fr-FR"/>
        </w:rPr>
        <w:t>C</w:t>
      </w:r>
      <w:r w:rsidR="002603DD">
        <w:rPr>
          <w:b w:val="0"/>
          <w:i/>
          <w:sz w:val="24"/>
          <w:lang w:val="fr-FR"/>
        </w:rPr>
        <w:t>onsultant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22F156F1" w14:textId="22AA6835" w:rsidR="00482104" w:rsidRPr="00C86E16" w:rsidRDefault="00482104" w:rsidP="00482104">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Consultant </w:t>
      </w:r>
      <w:r w:rsidRPr="00C86E16">
        <w:rPr>
          <w:b w:val="0"/>
          <w:i/>
          <w:sz w:val="24"/>
          <w:lang w:val="fr-FR"/>
        </w:rPr>
        <w:t>: [insérer le nom complet]</w:t>
      </w:r>
    </w:p>
    <w:p w14:paraId="1FA130D2" w14:textId="77777777" w:rsidR="00482104" w:rsidRPr="00C86E16" w:rsidRDefault="00482104" w:rsidP="00482104">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5DAB6E5" w14:textId="011D50AA" w:rsidR="00482104" w:rsidRPr="00C86E16" w:rsidRDefault="00482104" w:rsidP="00482104">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sidR="002603DD">
        <w:rPr>
          <w:b w:val="0"/>
          <w:i/>
          <w:sz w:val="24"/>
          <w:lang w:val="fr-FR"/>
        </w:rPr>
        <w:t>trai</w:t>
      </w:r>
      <w:r>
        <w:rPr>
          <w:b w:val="0"/>
          <w:i/>
          <w:sz w:val="24"/>
          <w:lang w:val="fr-FR"/>
        </w:rPr>
        <w:t xml:space="preserve">tant </w:t>
      </w:r>
      <w:r w:rsidRPr="00C86E16">
        <w:rPr>
          <w:b w:val="0"/>
          <w:i/>
          <w:sz w:val="24"/>
          <w:lang w:val="fr-FR"/>
        </w:rPr>
        <w:t>: [insérer le nom complet]</w:t>
      </w:r>
    </w:p>
    <w:p w14:paraId="32A7110F" w14:textId="77777777" w:rsidR="00482104" w:rsidRPr="00C86E16" w:rsidRDefault="00482104" w:rsidP="00482104">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4E464A2F" w14:textId="77777777" w:rsidR="00482104" w:rsidRDefault="00482104" w:rsidP="00482104">
      <w:pPr>
        <w:pStyle w:val="SPDForm2"/>
        <w:spacing w:before="0" w:after="0"/>
        <w:jc w:val="right"/>
        <w:rPr>
          <w:b w:val="0"/>
          <w:i/>
          <w:sz w:val="24"/>
          <w:lang w:val="fr-FR"/>
        </w:rPr>
      </w:pPr>
      <w:r w:rsidRPr="00C86E16">
        <w:rPr>
          <w:b w:val="0"/>
          <w:i/>
          <w:sz w:val="24"/>
          <w:lang w:val="fr-FR"/>
        </w:rPr>
        <w:t>Page [insérer le numéro de page] sur [insérer le nombre total] pages</w:t>
      </w:r>
    </w:p>
    <w:p w14:paraId="7998CFD4" w14:textId="77777777" w:rsidR="00482104" w:rsidRDefault="00482104" w:rsidP="00482104">
      <w:pPr>
        <w:pStyle w:val="SPDForm2"/>
        <w:spacing w:before="0" w:after="0"/>
        <w:jc w:val="right"/>
        <w:rPr>
          <w:b w:val="0"/>
          <w:i/>
          <w:sz w:val="24"/>
          <w:lang w:val="fr-FR"/>
        </w:rPr>
      </w:pPr>
    </w:p>
    <w:p w14:paraId="7669E149" w14:textId="77777777" w:rsidR="00482104" w:rsidRDefault="00482104" w:rsidP="0048210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482104" w:rsidRPr="00D84182" w14:paraId="23644069" w14:textId="77777777" w:rsidTr="00493F5F">
        <w:tc>
          <w:tcPr>
            <w:tcW w:w="9360" w:type="dxa"/>
            <w:tcBorders>
              <w:top w:val="single" w:sz="2" w:space="0" w:color="auto"/>
              <w:left w:val="single" w:sz="2" w:space="0" w:color="auto"/>
              <w:bottom w:val="single" w:sz="2" w:space="0" w:color="auto"/>
              <w:right w:val="single" w:sz="2" w:space="0" w:color="auto"/>
            </w:tcBorders>
          </w:tcPr>
          <w:p w14:paraId="56F4B5AA" w14:textId="77777777" w:rsidR="00482104" w:rsidRPr="00BF1107" w:rsidRDefault="00482104" w:rsidP="00493F5F">
            <w:pPr>
              <w:pStyle w:val="SPDForm2"/>
              <w:spacing w:before="0" w:after="0"/>
              <w:rPr>
                <w:sz w:val="24"/>
                <w:lang w:val="fr-FR"/>
              </w:rPr>
            </w:pPr>
            <w:r w:rsidRPr="00BF1107">
              <w:rPr>
                <w:sz w:val="24"/>
                <w:lang w:val="fr-FR"/>
              </w:rPr>
              <w:t xml:space="preserve">Déclaration </w:t>
            </w:r>
            <w:r>
              <w:rPr>
                <w:sz w:val="24"/>
                <w:lang w:val="fr-FR"/>
              </w:rPr>
              <w:t>EAS et/ou HS</w:t>
            </w:r>
          </w:p>
          <w:p w14:paraId="04EA1640" w14:textId="77777777" w:rsidR="00482104" w:rsidRPr="00C5679B" w:rsidRDefault="00482104" w:rsidP="00493F5F">
            <w:pPr>
              <w:pStyle w:val="SPDForm2"/>
              <w:spacing w:before="0" w:after="0"/>
              <w:ind w:left="90" w:right="181"/>
              <w:rPr>
                <w:bCs/>
                <w:sz w:val="20"/>
                <w:lang w:val="fr-FR"/>
              </w:rPr>
            </w:pPr>
          </w:p>
        </w:tc>
      </w:tr>
      <w:tr w:rsidR="00482104" w:rsidRPr="006F172F" w14:paraId="0AB0DE97" w14:textId="77777777" w:rsidTr="00493F5F">
        <w:tc>
          <w:tcPr>
            <w:tcW w:w="9360" w:type="dxa"/>
            <w:tcBorders>
              <w:top w:val="single" w:sz="2" w:space="0" w:color="auto"/>
              <w:left w:val="single" w:sz="2" w:space="0" w:color="auto"/>
              <w:bottom w:val="single" w:sz="2" w:space="0" w:color="auto"/>
              <w:right w:val="single" w:sz="2" w:space="0" w:color="auto"/>
            </w:tcBorders>
          </w:tcPr>
          <w:p w14:paraId="5807C799" w14:textId="77777777" w:rsidR="00482104" w:rsidRPr="006136D4" w:rsidRDefault="00482104" w:rsidP="00493F5F">
            <w:pPr>
              <w:pStyle w:val="SPDForm2"/>
              <w:spacing w:before="0" w:after="120"/>
              <w:ind w:left="450" w:right="91"/>
              <w:jc w:val="both"/>
              <w:rPr>
                <w:b w:val="0"/>
                <w:sz w:val="24"/>
                <w:lang w:val="fr-FR"/>
              </w:rPr>
            </w:pPr>
            <w:r w:rsidRPr="006136D4">
              <w:rPr>
                <w:b w:val="0"/>
                <w:sz w:val="24"/>
                <w:lang w:val="fr-FR"/>
              </w:rPr>
              <w:t>Nous :</w:t>
            </w:r>
          </w:p>
          <w:p w14:paraId="3D810F0D" w14:textId="77777777" w:rsidR="00482104" w:rsidRPr="006136D4" w:rsidRDefault="00482104" w:rsidP="00493F5F">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B2B30BA" w14:textId="77777777" w:rsidR="00482104" w:rsidRPr="006136D4" w:rsidRDefault="00482104" w:rsidP="00493F5F">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2F92297" w14:textId="77777777" w:rsidR="00482104" w:rsidRPr="009C5B34" w:rsidRDefault="00482104" w:rsidP="00493F5F">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482104" w:rsidRPr="006F172F" w14:paraId="4ECF9033" w14:textId="77777777" w:rsidTr="00493F5F">
        <w:tc>
          <w:tcPr>
            <w:tcW w:w="9360" w:type="dxa"/>
            <w:tcBorders>
              <w:top w:val="single" w:sz="2" w:space="0" w:color="auto"/>
              <w:left w:val="single" w:sz="2" w:space="0" w:color="auto"/>
              <w:bottom w:val="single" w:sz="2" w:space="0" w:color="auto"/>
              <w:right w:val="single" w:sz="2" w:space="0" w:color="auto"/>
            </w:tcBorders>
          </w:tcPr>
          <w:p w14:paraId="3E57F144" w14:textId="77777777" w:rsidR="00482104" w:rsidRPr="009C5B34" w:rsidRDefault="00482104" w:rsidP="00493F5F">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58B60AA9" w14:textId="238476FA" w:rsidR="00635447" w:rsidRDefault="00635447" w:rsidP="00482104">
      <w:pPr>
        <w:rPr>
          <w:b/>
          <w:sz w:val="36"/>
          <w:lang w:val="fr-FR"/>
        </w:rPr>
      </w:pPr>
    </w:p>
    <w:p w14:paraId="5BADE72B" w14:textId="77777777" w:rsidR="00140291" w:rsidRDefault="00140291">
      <w:pPr>
        <w:rPr>
          <w:b/>
          <w:sz w:val="36"/>
          <w:lang w:val="fr-FR"/>
        </w:rPr>
        <w:sectPr w:rsidR="00140291" w:rsidSect="008E6EF3">
          <w:headerReference w:type="even" r:id="rId119"/>
          <w:headerReference w:type="default" r:id="rId120"/>
          <w:pgSz w:w="11906" w:h="16838"/>
          <w:pgMar w:top="1440" w:right="1440" w:bottom="1440" w:left="1440" w:header="708" w:footer="708" w:gutter="0"/>
          <w:cols w:space="708"/>
          <w:docGrid w:linePitch="360"/>
        </w:sectPr>
      </w:pPr>
    </w:p>
    <w:p w14:paraId="2BD51389" w14:textId="398A4093" w:rsidR="00635447" w:rsidRDefault="00635447">
      <w:pPr>
        <w:rPr>
          <w:b/>
          <w:sz w:val="36"/>
          <w:lang w:val="fr-FR"/>
        </w:rPr>
      </w:pPr>
    </w:p>
    <w:p w14:paraId="4D5C18B5" w14:textId="77777777" w:rsidR="00635447" w:rsidRPr="00AB3E81" w:rsidRDefault="00635447" w:rsidP="00641692">
      <w:pPr>
        <w:pStyle w:val="PARTS"/>
      </w:pPr>
      <w:bookmarkStart w:id="1305" w:name="_Toc494209609"/>
      <w:bookmarkStart w:id="1306" w:name="_Toc27556913"/>
      <w:bookmarkStart w:id="1307" w:name="_Toc139120241"/>
      <w:r w:rsidRPr="00CA7887">
        <w:t>PARTIE III</w:t>
      </w:r>
      <w:bookmarkEnd w:id="1305"/>
      <w:bookmarkEnd w:id="1306"/>
      <w:bookmarkEnd w:id="1307"/>
    </w:p>
    <w:p w14:paraId="612CC24D" w14:textId="77777777" w:rsidR="00635447" w:rsidRPr="00AB3E81" w:rsidRDefault="00635447" w:rsidP="00635447">
      <w:pPr>
        <w:tabs>
          <w:tab w:val="left" w:pos="720"/>
          <w:tab w:val="right" w:leader="dot" w:pos="8640"/>
        </w:tabs>
        <w:jc w:val="center"/>
        <w:rPr>
          <w:b/>
          <w:sz w:val="32"/>
          <w:szCs w:val="32"/>
          <w:lang w:val="fr-FR"/>
        </w:rPr>
      </w:pPr>
    </w:p>
    <w:p w14:paraId="0D26E90E" w14:textId="401DCB28" w:rsidR="00635447" w:rsidRPr="00AB3E81" w:rsidRDefault="00635447" w:rsidP="00D05E7E">
      <w:pPr>
        <w:pStyle w:val="SECTIONS"/>
      </w:pPr>
      <w:bookmarkStart w:id="1308" w:name="_Toc494209610"/>
      <w:bookmarkStart w:id="1309" w:name="_Toc27556914"/>
      <w:bookmarkStart w:id="1310" w:name="_Toc139120242"/>
      <w:r w:rsidRPr="00D05E7E">
        <w:t>Section 9. Formulaires de Notification d’</w:t>
      </w:r>
      <w:r w:rsidR="008C779C" w:rsidRPr="00D05E7E">
        <w:t>I</w:t>
      </w:r>
      <w:r w:rsidRPr="00D05E7E">
        <w:t>ntention d’</w:t>
      </w:r>
      <w:r w:rsidR="008C779C" w:rsidRPr="00D05E7E">
        <w:t>A</w:t>
      </w:r>
      <w:r w:rsidRPr="00D05E7E">
        <w:t xml:space="preserve">ttribution </w:t>
      </w:r>
      <w:r w:rsidR="006A51E6">
        <w:t xml:space="preserve">et sur la </w:t>
      </w:r>
      <w:r w:rsidRPr="00D05E7E">
        <w:t>Propriété Effective</w:t>
      </w:r>
      <w:bookmarkEnd w:id="1308"/>
      <w:bookmarkEnd w:id="1309"/>
      <w:bookmarkEnd w:id="1310"/>
    </w:p>
    <w:p w14:paraId="5C7545B5" w14:textId="77777777" w:rsidR="00635447" w:rsidRDefault="00635447" w:rsidP="00A14958">
      <w:pPr>
        <w:pStyle w:val="HeadingSections"/>
        <w:spacing w:after="240"/>
        <w:jc w:val="left"/>
        <w:rPr>
          <w:lang w:val="fr-FR"/>
        </w:rPr>
      </w:pPr>
    </w:p>
    <w:p w14:paraId="048C46DD" w14:textId="7E179190" w:rsidR="00635447" w:rsidRPr="006A3F36" w:rsidRDefault="00635447" w:rsidP="006A3F36">
      <w:pPr>
        <w:pStyle w:val="Outline"/>
        <w:suppressAutoHyphens/>
        <w:spacing w:before="60" w:after="60"/>
        <w:rPr>
          <w:b/>
          <w:bCs/>
          <w:sz w:val="28"/>
          <w:szCs w:val="28"/>
          <w:lang w:val="fr"/>
        </w:rPr>
      </w:pPr>
      <w:bookmarkStart w:id="1311" w:name="_Toc494209611"/>
      <w:r w:rsidRPr="006A3F36">
        <w:rPr>
          <w:b/>
          <w:bCs/>
          <w:sz w:val="28"/>
          <w:szCs w:val="28"/>
          <w:lang w:val="fr"/>
        </w:rPr>
        <w:t>Notification d’Intention d’Attribution</w:t>
      </w:r>
      <w:bookmarkEnd w:id="1311"/>
    </w:p>
    <w:p w14:paraId="1487429C" w14:textId="032E7E5F" w:rsidR="00635447" w:rsidRPr="00635447" w:rsidRDefault="00635447" w:rsidP="00635447">
      <w:pPr>
        <w:spacing w:before="240"/>
        <w:jc w:val="both"/>
        <w:rPr>
          <w:b/>
          <w:i/>
          <w:iCs/>
          <w:lang w:val="fr-FR"/>
        </w:rPr>
      </w:pPr>
      <w:r w:rsidRPr="00635447">
        <w:rPr>
          <w:b/>
          <w:i/>
          <w:iCs/>
          <w:lang w:val="fr"/>
        </w:rPr>
        <w:t xml:space="preserve">[Cette notification d’intention d’attribution doit être envoyée à chaque Consultant dont la </w:t>
      </w:r>
      <w:r w:rsidR="006A51E6">
        <w:rPr>
          <w:b/>
          <w:i/>
          <w:iCs/>
          <w:lang w:val="fr"/>
        </w:rPr>
        <w:t>P</w:t>
      </w:r>
      <w:r w:rsidRPr="00635447">
        <w:rPr>
          <w:b/>
          <w:i/>
          <w:iCs/>
          <w:lang w:val="fr"/>
        </w:rPr>
        <w:t>roposition financière a été ouverte. Envoyez cette notification au représentant autorisé du</w:t>
      </w:r>
      <w:r w:rsidR="00201CEE">
        <w:rPr>
          <w:b/>
          <w:i/>
          <w:iCs/>
          <w:lang w:val="fr"/>
        </w:rPr>
        <w:t xml:space="preserve"> C</w:t>
      </w:r>
      <w:r w:rsidRPr="00635447">
        <w:rPr>
          <w:b/>
          <w:i/>
          <w:iCs/>
          <w:lang w:val="fr"/>
        </w:rPr>
        <w:t>onsultant].</w:t>
      </w:r>
    </w:p>
    <w:p w14:paraId="24132899" w14:textId="77777777" w:rsidR="00635447" w:rsidRPr="00AB3E81" w:rsidRDefault="00635447" w:rsidP="00635447">
      <w:pPr>
        <w:pStyle w:val="Outline"/>
        <w:suppressAutoHyphens/>
        <w:spacing w:before="60" w:after="60"/>
      </w:pPr>
    </w:p>
    <w:p w14:paraId="0E094BD4" w14:textId="1E2F8FF1" w:rsidR="00635447" w:rsidRPr="00AB3E81" w:rsidRDefault="00635447" w:rsidP="00635447">
      <w:pPr>
        <w:pStyle w:val="Outline"/>
        <w:suppressAutoHyphens/>
        <w:spacing w:before="60" w:after="60"/>
        <w:rPr>
          <w:spacing w:val="-2"/>
          <w:kern w:val="0"/>
        </w:rPr>
      </w:pPr>
      <w:r w:rsidRPr="00CA7887">
        <w:rPr>
          <w:lang w:val="fr"/>
        </w:rPr>
        <w:t xml:space="preserve">À l’attention du représentant autorisé du </w:t>
      </w:r>
      <w:r>
        <w:rPr>
          <w:lang w:val="fr"/>
        </w:rPr>
        <w:t>C</w:t>
      </w:r>
      <w:r w:rsidRPr="00CA7887">
        <w:rPr>
          <w:lang w:val="fr"/>
        </w:rPr>
        <w:t xml:space="preserve">onsultant </w:t>
      </w:r>
    </w:p>
    <w:p w14:paraId="15AEBA1E" w14:textId="77777777" w:rsidR="00635447" w:rsidRPr="00AB3E81" w:rsidRDefault="00635447" w:rsidP="00635447">
      <w:pPr>
        <w:pStyle w:val="Outline"/>
        <w:suppressAutoHyphens/>
        <w:spacing w:before="60" w:after="60"/>
        <w:rPr>
          <w:spacing w:val="-2"/>
          <w:kern w:val="0"/>
        </w:rPr>
      </w:pPr>
      <w:r w:rsidRPr="00CA7887">
        <w:rPr>
          <w:spacing w:val="-2"/>
          <w:kern w:val="0"/>
          <w:lang w:val="fr"/>
        </w:rPr>
        <w:t>Nom : [insérer le nom du représentant autorisé]</w:t>
      </w:r>
    </w:p>
    <w:p w14:paraId="6B26C9EB" w14:textId="77777777" w:rsidR="00635447" w:rsidRPr="00AB3E81" w:rsidRDefault="00635447" w:rsidP="00635447">
      <w:pPr>
        <w:suppressAutoHyphens/>
        <w:spacing w:before="60" w:after="60"/>
        <w:rPr>
          <w:b/>
          <w:spacing w:val="-2"/>
          <w:lang w:val="fr-FR"/>
        </w:rPr>
      </w:pPr>
      <w:r w:rsidRPr="00CA7887">
        <w:rPr>
          <w:spacing w:val="-2"/>
          <w:lang w:val="fr"/>
        </w:rPr>
        <w:t>Adresse : [insérer l’adresse du représentant autorisé]</w:t>
      </w:r>
    </w:p>
    <w:p w14:paraId="4A1D1EFA" w14:textId="77777777" w:rsidR="00635447" w:rsidRPr="00AB3E81" w:rsidRDefault="00635447" w:rsidP="00635447">
      <w:pPr>
        <w:suppressAutoHyphens/>
        <w:spacing w:before="60" w:after="60"/>
        <w:rPr>
          <w:b/>
          <w:spacing w:val="-2"/>
          <w:lang w:val="fr-FR"/>
        </w:rPr>
      </w:pPr>
      <w:r w:rsidRPr="00CA7887">
        <w:rPr>
          <w:spacing w:val="-2"/>
          <w:lang w:val="fr"/>
        </w:rPr>
        <w:t>Numéros de téléphone/télécopieur : [insérer les numéros de téléphone/télécopieur du représentant autorisé]</w:t>
      </w:r>
    </w:p>
    <w:p w14:paraId="5A3A3828" w14:textId="47FC7C96" w:rsidR="00635447" w:rsidRPr="00AB3E81" w:rsidRDefault="00635447" w:rsidP="00635447">
      <w:pPr>
        <w:rPr>
          <w:lang w:val="fr-FR"/>
        </w:rPr>
      </w:pPr>
      <w:r w:rsidRPr="00CA7887">
        <w:rPr>
          <w:spacing w:val="-2"/>
          <w:lang w:val="fr"/>
        </w:rPr>
        <w:t xml:space="preserve">Adresse </w:t>
      </w:r>
      <w:r w:rsidR="00916CAD">
        <w:rPr>
          <w:spacing w:val="-2"/>
          <w:lang w:val="fr"/>
        </w:rPr>
        <w:t>courriel</w:t>
      </w:r>
      <w:r w:rsidRPr="00CA7887">
        <w:rPr>
          <w:spacing w:val="-2"/>
          <w:lang w:val="fr"/>
        </w:rPr>
        <w:t xml:space="preserve"> : [insérer l’adresse </w:t>
      </w:r>
      <w:r w:rsidR="00916CAD">
        <w:rPr>
          <w:spacing w:val="-2"/>
          <w:lang w:val="fr"/>
        </w:rPr>
        <w:t>courriel</w:t>
      </w:r>
      <w:r w:rsidRPr="00CA7887">
        <w:rPr>
          <w:spacing w:val="-2"/>
          <w:lang w:val="fr"/>
        </w:rPr>
        <w:t xml:space="preserve"> du représentant autorisé]</w:t>
      </w:r>
    </w:p>
    <w:p w14:paraId="0689407C" w14:textId="2452374E" w:rsidR="00635447" w:rsidRPr="00AB3E81" w:rsidRDefault="00635447" w:rsidP="00635447">
      <w:pPr>
        <w:spacing w:before="240"/>
        <w:jc w:val="both"/>
        <w:rPr>
          <w:b/>
          <w:i/>
          <w:lang w:val="fr-FR"/>
        </w:rPr>
      </w:pPr>
      <w:r w:rsidRPr="00CA7887">
        <w:rPr>
          <w:b/>
          <w:i/>
          <w:lang w:val="fr"/>
        </w:rPr>
        <w:t xml:space="preserve">[IMPORTANT : insérer la date à laquelle cette Notification est transmise à tous les Consultants. La notification doit être envoyée à tous les </w:t>
      </w:r>
      <w:r>
        <w:rPr>
          <w:b/>
          <w:i/>
          <w:lang w:val="fr"/>
        </w:rPr>
        <w:t>C</w:t>
      </w:r>
      <w:r w:rsidRPr="00CA7887">
        <w:rPr>
          <w:b/>
          <w:i/>
          <w:lang w:val="fr"/>
        </w:rPr>
        <w:t xml:space="preserve">onsultants simultanément. Cela signifie à la même date et aussi près de la même heure que possible.]  </w:t>
      </w:r>
    </w:p>
    <w:p w14:paraId="5A7B8261" w14:textId="77777777" w:rsidR="00635447" w:rsidRPr="00AB3E81" w:rsidRDefault="00635447" w:rsidP="00635447">
      <w:pPr>
        <w:spacing w:before="120"/>
        <w:rPr>
          <w:b/>
          <w:i/>
          <w:lang w:val="fr-FR"/>
        </w:rPr>
      </w:pPr>
    </w:p>
    <w:p w14:paraId="4F4598F5" w14:textId="535D922A" w:rsidR="00635447" w:rsidRPr="00635447" w:rsidRDefault="00635447" w:rsidP="00635447">
      <w:pPr>
        <w:spacing w:after="240"/>
        <w:rPr>
          <w:bCs/>
          <w:i/>
          <w:iCs/>
          <w:lang w:val="fr-FR"/>
        </w:rPr>
      </w:pPr>
      <w:r w:rsidRPr="00CA7887">
        <w:rPr>
          <w:b/>
          <w:lang w:val="fr"/>
        </w:rPr>
        <w:t>DATE DE TRANSMISSION</w:t>
      </w:r>
      <w:r>
        <w:rPr>
          <w:b/>
          <w:lang w:val="fr"/>
        </w:rPr>
        <w:t xml:space="preserve"> </w:t>
      </w:r>
      <w:r w:rsidRPr="00CA7887">
        <w:rPr>
          <w:b/>
          <w:lang w:val="fr"/>
        </w:rPr>
        <w:t xml:space="preserve">: </w:t>
      </w:r>
      <w:r w:rsidRPr="00635447">
        <w:rPr>
          <w:bCs/>
          <w:lang w:val="fr"/>
        </w:rPr>
        <w:t xml:space="preserve">Cette notification est envoyée par : </w:t>
      </w:r>
      <w:r w:rsidRPr="00635447">
        <w:rPr>
          <w:bCs/>
          <w:i/>
          <w:iCs/>
          <w:lang w:val="fr"/>
        </w:rPr>
        <w:t xml:space="preserve">[email/fax] le [date] (heure locale) </w:t>
      </w:r>
    </w:p>
    <w:p w14:paraId="3C09C10D" w14:textId="4704A9AF" w:rsidR="00635447" w:rsidRPr="00AB3E81" w:rsidRDefault="00635447" w:rsidP="00635447">
      <w:pPr>
        <w:ind w:right="289"/>
        <w:rPr>
          <w:b/>
          <w:bCs/>
          <w:sz w:val="48"/>
          <w:szCs w:val="48"/>
          <w:lang w:val="fr-FR"/>
        </w:rPr>
      </w:pPr>
      <w:r w:rsidRPr="00CA7887">
        <w:rPr>
          <w:b/>
          <w:bCs/>
          <w:sz w:val="48"/>
          <w:szCs w:val="48"/>
          <w:lang w:val="fr"/>
        </w:rPr>
        <w:t>Notification de l’</w:t>
      </w:r>
      <w:r w:rsidR="00201CEE">
        <w:rPr>
          <w:b/>
          <w:bCs/>
          <w:sz w:val="48"/>
          <w:szCs w:val="48"/>
          <w:lang w:val="fr"/>
        </w:rPr>
        <w:t>I</w:t>
      </w:r>
      <w:r w:rsidRPr="00CA7887">
        <w:rPr>
          <w:b/>
          <w:bCs/>
          <w:sz w:val="48"/>
          <w:szCs w:val="48"/>
          <w:lang w:val="fr"/>
        </w:rPr>
        <w:t>ntention d’</w:t>
      </w:r>
      <w:r w:rsidR="00201CEE">
        <w:rPr>
          <w:b/>
          <w:bCs/>
          <w:sz w:val="48"/>
          <w:szCs w:val="48"/>
          <w:lang w:val="fr"/>
        </w:rPr>
        <w:t>A</w:t>
      </w:r>
      <w:r w:rsidRPr="00CA7887">
        <w:rPr>
          <w:b/>
          <w:bCs/>
          <w:sz w:val="48"/>
          <w:szCs w:val="48"/>
          <w:lang w:val="fr"/>
        </w:rPr>
        <w:t>ttribu</w:t>
      </w:r>
      <w:r w:rsidR="00201CEE">
        <w:rPr>
          <w:b/>
          <w:bCs/>
          <w:sz w:val="48"/>
          <w:szCs w:val="48"/>
          <w:lang w:val="fr"/>
        </w:rPr>
        <w:t>tion du Contrat</w:t>
      </w:r>
    </w:p>
    <w:p w14:paraId="5D3FE597" w14:textId="77777777" w:rsidR="00635447" w:rsidRPr="00AB3E81" w:rsidRDefault="00635447" w:rsidP="00635447">
      <w:pPr>
        <w:rPr>
          <w:i/>
          <w:lang w:val="fr-FR"/>
        </w:rPr>
      </w:pPr>
      <w:r w:rsidRPr="009B431F">
        <w:rPr>
          <w:b/>
          <w:lang w:val="fr"/>
        </w:rPr>
        <w:t xml:space="preserve">Client : </w:t>
      </w:r>
      <w:r w:rsidRPr="00EF5C69">
        <w:rPr>
          <w:bCs/>
          <w:i/>
          <w:iCs/>
          <w:lang w:val="fr"/>
        </w:rPr>
        <w:t>[insérer le nom du Client]</w:t>
      </w:r>
    </w:p>
    <w:p w14:paraId="7757B1D6" w14:textId="18EE6A7B" w:rsidR="00635447" w:rsidRPr="00AB3E81" w:rsidRDefault="00635447" w:rsidP="00635447">
      <w:pPr>
        <w:rPr>
          <w:b/>
          <w:i/>
          <w:lang w:val="fr-FR"/>
        </w:rPr>
      </w:pPr>
      <w:r w:rsidRPr="009B431F">
        <w:rPr>
          <w:b/>
          <w:iCs/>
          <w:lang w:val="fr"/>
        </w:rPr>
        <w:t xml:space="preserve">Titre du </w:t>
      </w:r>
      <w:r w:rsidR="00201CEE">
        <w:rPr>
          <w:b/>
          <w:iCs/>
          <w:lang w:val="fr"/>
        </w:rPr>
        <w:t>C</w:t>
      </w:r>
      <w:r w:rsidRPr="009B431F">
        <w:rPr>
          <w:b/>
          <w:iCs/>
          <w:lang w:val="fr"/>
        </w:rPr>
        <w:t xml:space="preserve">ontrat : </w:t>
      </w:r>
      <w:r w:rsidRPr="00EF5C69">
        <w:rPr>
          <w:bCs/>
          <w:i/>
          <w:iCs/>
          <w:lang w:val="fr"/>
        </w:rPr>
        <w:t>[insérer le nom du contrat]</w:t>
      </w:r>
    </w:p>
    <w:p w14:paraId="7A4E52BA" w14:textId="0D77A43D" w:rsidR="00635447" w:rsidRPr="00AB3E81" w:rsidRDefault="00635447" w:rsidP="00635447">
      <w:pPr>
        <w:ind w:right="-540"/>
        <w:rPr>
          <w:i/>
          <w:lang w:val="fr-FR"/>
        </w:rPr>
      </w:pPr>
      <w:r w:rsidRPr="009B431F">
        <w:rPr>
          <w:b/>
          <w:lang w:val="fr"/>
        </w:rPr>
        <w:t xml:space="preserve">Pays: </w:t>
      </w:r>
      <w:r w:rsidRPr="00EF5C69">
        <w:rPr>
          <w:bCs/>
          <w:i/>
          <w:iCs/>
          <w:lang w:val="fr"/>
        </w:rPr>
        <w:t xml:space="preserve">[insérer le pays où </w:t>
      </w:r>
      <w:r w:rsidR="00201CEE">
        <w:rPr>
          <w:bCs/>
          <w:i/>
          <w:iCs/>
          <w:lang w:val="fr"/>
        </w:rPr>
        <w:t>la DP</w:t>
      </w:r>
      <w:r w:rsidRPr="00EF5C69">
        <w:rPr>
          <w:bCs/>
          <w:i/>
          <w:iCs/>
          <w:lang w:val="fr"/>
        </w:rPr>
        <w:t xml:space="preserve"> est émis</w:t>
      </w:r>
      <w:r w:rsidR="00201CEE">
        <w:rPr>
          <w:bCs/>
          <w:i/>
          <w:iCs/>
          <w:lang w:val="fr"/>
        </w:rPr>
        <w:t>e</w:t>
      </w:r>
      <w:r w:rsidRPr="00EF5C69">
        <w:rPr>
          <w:bCs/>
          <w:i/>
          <w:iCs/>
          <w:lang w:val="fr"/>
        </w:rPr>
        <w:t>]</w:t>
      </w:r>
    </w:p>
    <w:p w14:paraId="29C8B0AB" w14:textId="72D41FF4" w:rsidR="00635447" w:rsidRPr="00EF5C69" w:rsidRDefault="00635447" w:rsidP="00635447">
      <w:pPr>
        <w:rPr>
          <w:bCs/>
          <w:i/>
          <w:iCs/>
          <w:lang w:val="fr"/>
        </w:rPr>
      </w:pPr>
      <w:r w:rsidRPr="009B431F">
        <w:rPr>
          <w:b/>
          <w:noProof/>
          <w:lang w:val="fr"/>
        </w:rPr>
        <w:t xml:space="preserve">N° de prêt /N° de crédit /N° de </w:t>
      </w:r>
      <w:r w:rsidR="00201CEE">
        <w:rPr>
          <w:b/>
          <w:noProof/>
          <w:lang w:val="fr"/>
        </w:rPr>
        <w:t>D</w:t>
      </w:r>
      <w:r w:rsidR="00201CEE" w:rsidRPr="009B431F">
        <w:rPr>
          <w:b/>
          <w:noProof/>
          <w:lang w:val="fr"/>
        </w:rPr>
        <w:t xml:space="preserve">on </w:t>
      </w:r>
      <w:r w:rsidRPr="009B431F">
        <w:rPr>
          <w:b/>
          <w:noProof/>
          <w:lang w:val="fr"/>
        </w:rPr>
        <w:t xml:space="preserve">: </w:t>
      </w:r>
      <w:r w:rsidRPr="00EF5C69">
        <w:rPr>
          <w:bCs/>
          <w:i/>
          <w:iCs/>
          <w:lang w:val="fr"/>
        </w:rPr>
        <w:t>[insérer le numéro de référence pour le prêt/crédit/</w:t>
      </w:r>
      <w:r w:rsidR="00201CEE">
        <w:rPr>
          <w:bCs/>
          <w:i/>
          <w:iCs/>
          <w:lang w:val="fr"/>
        </w:rPr>
        <w:t>d</w:t>
      </w:r>
      <w:r w:rsidR="00201CEE" w:rsidRPr="00EF5C69">
        <w:rPr>
          <w:bCs/>
          <w:i/>
          <w:iCs/>
          <w:lang w:val="fr"/>
        </w:rPr>
        <w:t>on</w:t>
      </w:r>
      <w:r w:rsidRPr="00EF5C69">
        <w:rPr>
          <w:bCs/>
          <w:i/>
          <w:iCs/>
          <w:lang w:val="fr"/>
        </w:rPr>
        <w:t>]</w:t>
      </w:r>
    </w:p>
    <w:p w14:paraId="132E56C8" w14:textId="3A4EAA9D" w:rsidR="00635447" w:rsidRPr="00EF5C69" w:rsidRDefault="00635447" w:rsidP="00635447">
      <w:pPr>
        <w:rPr>
          <w:bCs/>
          <w:i/>
          <w:iCs/>
          <w:lang w:val="fr"/>
        </w:rPr>
      </w:pPr>
      <w:r w:rsidRPr="009B431F">
        <w:rPr>
          <w:b/>
          <w:lang w:val="fr"/>
        </w:rPr>
        <w:t xml:space="preserve">N° de la DP : </w:t>
      </w:r>
      <w:r w:rsidRPr="00EF5C69">
        <w:rPr>
          <w:bCs/>
          <w:i/>
          <w:iCs/>
          <w:lang w:val="fr"/>
        </w:rPr>
        <w:t xml:space="preserve">[insérer le numéro de référence de la DP dans le </w:t>
      </w:r>
      <w:r w:rsidR="00201CEE">
        <w:rPr>
          <w:bCs/>
          <w:i/>
          <w:iCs/>
          <w:lang w:val="fr"/>
        </w:rPr>
        <w:t>P</w:t>
      </w:r>
      <w:r w:rsidRPr="00EF5C69">
        <w:rPr>
          <w:bCs/>
          <w:i/>
          <w:iCs/>
          <w:lang w:val="fr"/>
        </w:rPr>
        <w:t xml:space="preserve">lan </w:t>
      </w:r>
      <w:r w:rsidR="00201CEE">
        <w:rPr>
          <w:bCs/>
          <w:i/>
          <w:iCs/>
          <w:lang w:val="fr"/>
        </w:rPr>
        <w:t>de Passation des Marchés</w:t>
      </w:r>
      <w:r w:rsidRPr="00EF5C69">
        <w:rPr>
          <w:bCs/>
          <w:i/>
          <w:iCs/>
          <w:lang w:val="fr"/>
        </w:rPr>
        <w:t>]</w:t>
      </w:r>
    </w:p>
    <w:p w14:paraId="73C3F525" w14:textId="6074F404" w:rsidR="00635447" w:rsidRPr="00CA7887" w:rsidRDefault="00635447" w:rsidP="00635447">
      <w:pPr>
        <w:pStyle w:val="BodyTextIndent"/>
        <w:spacing w:before="240" w:after="240"/>
        <w:ind w:left="0" w:right="288" w:firstLine="0"/>
        <w:jc w:val="both"/>
        <w:rPr>
          <w:iCs/>
        </w:rPr>
      </w:pPr>
      <w:r w:rsidRPr="00CA7887">
        <w:rPr>
          <w:iCs/>
          <w:lang w:val="fr"/>
        </w:rPr>
        <w:t xml:space="preserve">Cette </w:t>
      </w:r>
      <w:r w:rsidR="00201CEE">
        <w:rPr>
          <w:iCs/>
          <w:lang w:val="fr"/>
        </w:rPr>
        <w:t>N</w:t>
      </w:r>
      <w:r w:rsidRPr="00CA7887">
        <w:rPr>
          <w:iCs/>
          <w:lang w:val="fr"/>
        </w:rPr>
        <w:t>otification d’</w:t>
      </w:r>
      <w:r w:rsidR="008D6E5F">
        <w:rPr>
          <w:iCs/>
          <w:lang w:val="fr"/>
        </w:rPr>
        <w:t>I</w:t>
      </w:r>
      <w:r w:rsidRPr="00CA7887">
        <w:rPr>
          <w:iCs/>
          <w:lang w:val="fr"/>
        </w:rPr>
        <w:t>ntention d’</w:t>
      </w:r>
      <w:r w:rsidR="008D6E5F">
        <w:rPr>
          <w:iCs/>
          <w:lang w:val="fr"/>
        </w:rPr>
        <w:t>A</w:t>
      </w:r>
      <w:r w:rsidRPr="00CA7887">
        <w:rPr>
          <w:iCs/>
          <w:lang w:val="fr"/>
        </w:rPr>
        <w:t>ttribu</w:t>
      </w:r>
      <w:r w:rsidR="008D6E5F">
        <w:rPr>
          <w:iCs/>
          <w:lang w:val="fr"/>
        </w:rPr>
        <w:t>tion de Contrat</w:t>
      </w:r>
      <w:r w:rsidRPr="00CA7887">
        <w:rPr>
          <w:iCs/>
          <w:lang w:val="fr"/>
        </w:rPr>
        <w:t xml:space="preserve"> (</w:t>
      </w:r>
      <w:r w:rsidR="002004F5">
        <w:rPr>
          <w:iCs/>
          <w:lang w:val="fr"/>
        </w:rPr>
        <w:t>la N</w:t>
      </w:r>
      <w:r w:rsidRPr="00CA7887">
        <w:rPr>
          <w:iCs/>
          <w:lang w:val="fr"/>
        </w:rPr>
        <w:t xml:space="preserve">otification) vous informe de notre décision d’attribuer le contrat ci-dessus. La transmission de cette notification </w:t>
      </w:r>
      <w:r w:rsidR="002004F5">
        <w:rPr>
          <w:iCs/>
          <w:lang w:val="fr"/>
        </w:rPr>
        <w:t xml:space="preserve">marque le </w:t>
      </w:r>
      <w:r w:rsidRPr="00CA7887">
        <w:rPr>
          <w:iCs/>
          <w:lang w:val="fr"/>
        </w:rPr>
        <w:t>commence</w:t>
      </w:r>
      <w:r w:rsidR="002004F5">
        <w:rPr>
          <w:iCs/>
          <w:lang w:val="fr"/>
        </w:rPr>
        <w:t>ment de</w:t>
      </w:r>
      <w:r w:rsidRPr="00CA7887">
        <w:rPr>
          <w:iCs/>
          <w:lang w:val="fr"/>
        </w:rPr>
        <w:t xml:space="preserve"> la </w:t>
      </w:r>
      <w:r>
        <w:rPr>
          <w:iCs/>
          <w:lang w:val="fr"/>
        </w:rPr>
        <w:t>P</w:t>
      </w:r>
      <w:r w:rsidRPr="00CA7887">
        <w:rPr>
          <w:iCs/>
          <w:lang w:val="fr"/>
        </w:rPr>
        <w:t>ériode d</w:t>
      </w:r>
      <w:r>
        <w:rPr>
          <w:iCs/>
          <w:lang w:val="fr"/>
        </w:rPr>
        <w:t>’Attente</w:t>
      </w:r>
      <w:r w:rsidRPr="00CA7887">
        <w:rPr>
          <w:iCs/>
          <w:lang w:val="fr"/>
        </w:rPr>
        <w:t xml:space="preserve">. </w:t>
      </w:r>
      <w:r w:rsidR="002004F5">
        <w:rPr>
          <w:iCs/>
          <w:lang w:val="fr"/>
        </w:rPr>
        <w:t>Dur</w:t>
      </w:r>
      <w:r w:rsidR="002004F5" w:rsidRPr="00CA7887">
        <w:rPr>
          <w:iCs/>
          <w:lang w:val="fr"/>
        </w:rPr>
        <w:t xml:space="preserve">ant </w:t>
      </w:r>
      <w:r w:rsidRPr="00CA7887">
        <w:rPr>
          <w:iCs/>
          <w:lang w:val="fr"/>
        </w:rPr>
        <w:t xml:space="preserve">la </w:t>
      </w:r>
      <w:r>
        <w:rPr>
          <w:iCs/>
          <w:lang w:val="fr"/>
        </w:rPr>
        <w:t>Période d’Attente</w:t>
      </w:r>
      <w:r w:rsidRPr="00CA7887">
        <w:rPr>
          <w:iCs/>
          <w:lang w:val="fr"/>
        </w:rPr>
        <w:t>, vous pouvez :</w:t>
      </w:r>
    </w:p>
    <w:p w14:paraId="3FA07903" w14:textId="10BC0AA0" w:rsidR="00635447" w:rsidRPr="00AB3E81" w:rsidRDefault="00635447" w:rsidP="001A3E01">
      <w:pPr>
        <w:pStyle w:val="BodyTextIndent"/>
        <w:numPr>
          <w:ilvl w:val="0"/>
          <w:numId w:val="94"/>
        </w:numPr>
        <w:spacing w:before="240" w:after="240"/>
        <w:ind w:right="288"/>
        <w:jc w:val="both"/>
        <w:rPr>
          <w:iCs/>
        </w:rPr>
      </w:pPr>
      <w:r w:rsidRPr="00CA7887">
        <w:rPr>
          <w:iCs/>
          <w:lang w:val="fr"/>
        </w:rPr>
        <w:t xml:space="preserve">demander un </w:t>
      </w:r>
      <w:r w:rsidR="00B27695">
        <w:rPr>
          <w:iCs/>
          <w:lang w:val="fr"/>
        </w:rPr>
        <w:t>débriefing</w:t>
      </w:r>
      <w:r w:rsidRPr="00CA7887">
        <w:rPr>
          <w:iCs/>
          <w:lang w:val="fr"/>
        </w:rPr>
        <w:t xml:space="preserve"> relatif à l’évaluation de votre </w:t>
      </w:r>
      <w:r w:rsidR="00B27695">
        <w:rPr>
          <w:iCs/>
          <w:lang w:val="fr"/>
        </w:rPr>
        <w:t>P</w:t>
      </w:r>
      <w:r w:rsidRPr="00CA7887">
        <w:rPr>
          <w:iCs/>
          <w:lang w:val="fr"/>
        </w:rPr>
        <w:t>roposition, et/ou</w:t>
      </w:r>
    </w:p>
    <w:p w14:paraId="0A4F4993" w14:textId="36CD1233" w:rsidR="00635447" w:rsidRPr="00AB3E81" w:rsidRDefault="00635447" w:rsidP="001A3E01">
      <w:pPr>
        <w:pStyle w:val="BodyTextIndent"/>
        <w:numPr>
          <w:ilvl w:val="0"/>
          <w:numId w:val="94"/>
        </w:numPr>
        <w:spacing w:before="240" w:after="240"/>
        <w:ind w:right="288"/>
        <w:jc w:val="both"/>
        <w:rPr>
          <w:iCs/>
        </w:rPr>
      </w:pPr>
      <w:r w:rsidRPr="00CA7887">
        <w:rPr>
          <w:iCs/>
          <w:lang w:val="fr"/>
        </w:rPr>
        <w:t xml:space="preserve">soumettre une </w:t>
      </w:r>
      <w:r w:rsidR="00B27695">
        <w:rPr>
          <w:iCs/>
          <w:lang w:val="fr"/>
        </w:rPr>
        <w:t>Réclamation</w:t>
      </w:r>
      <w:r w:rsidR="00B27695" w:rsidRPr="00CA7887">
        <w:rPr>
          <w:iCs/>
          <w:lang w:val="fr"/>
        </w:rPr>
        <w:t xml:space="preserve"> </w:t>
      </w:r>
      <w:r w:rsidRPr="00CA7887">
        <w:rPr>
          <w:iCs/>
          <w:lang w:val="fr"/>
        </w:rPr>
        <w:t xml:space="preserve">relative à </w:t>
      </w:r>
      <w:r w:rsidR="00B27695" w:rsidRPr="00CA7887">
        <w:rPr>
          <w:iCs/>
          <w:lang w:val="fr"/>
        </w:rPr>
        <w:t>l</w:t>
      </w:r>
      <w:r w:rsidR="00B27695">
        <w:rPr>
          <w:iCs/>
          <w:lang w:val="fr"/>
        </w:rPr>
        <w:t>a Passation de Marché</w:t>
      </w:r>
      <w:r w:rsidR="00B27695" w:rsidRPr="00CA7887">
        <w:rPr>
          <w:iCs/>
          <w:lang w:val="fr"/>
        </w:rPr>
        <w:t xml:space="preserve"> </w:t>
      </w:r>
      <w:r w:rsidR="00685CBE">
        <w:rPr>
          <w:iCs/>
          <w:lang w:val="fr"/>
        </w:rPr>
        <w:t>concerna</w:t>
      </w:r>
      <w:r w:rsidRPr="00CA7887">
        <w:rPr>
          <w:iCs/>
          <w:lang w:val="fr"/>
        </w:rPr>
        <w:t>nt la décision d’attribuer le contrat.</w:t>
      </w:r>
    </w:p>
    <w:p w14:paraId="1EC64BF2" w14:textId="72DAF6C3" w:rsidR="00635447" w:rsidRPr="00CA7887" w:rsidRDefault="00635447" w:rsidP="001A3E01">
      <w:pPr>
        <w:pStyle w:val="BodyTextIndent"/>
        <w:numPr>
          <w:ilvl w:val="0"/>
          <w:numId w:val="93"/>
        </w:numPr>
        <w:spacing w:before="240" w:after="120"/>
        <w:ind w:left="284" w:right="289" w:hanging="284"/>
        <w:jc w:val="both"/>
        <w:rPr>
          <w:b/>
          <w:iCs/>
        </w:rPr>
      </w:pPr>
      <w:r w:rsidRPr="00CA7887">
        <w:rPr>
          <w:b/>
          <w:iCs/>
          <w:lang w:val="fr"/>
        </w:rPr>
        <w:t xml:space="preserve">Le </w:t>
      </w:r>
      <w:r w:rsidR="00685CBE">
        <w:rPr>
          <w:b/>
          <w:iCs/>
          <w:lang w:val="fr"/>
        </w:rPr>
        <w:t>C</w:t>
      </w:r>
      <w:r w:rsidRPr="00CA7887">
        <w:rPr>
          <w:b/>
          <w:iCs/>
          <w:lang w:val="fr"/>
        </w:rPr>
        <w:t xml:space="preserve">onsultant </w:t>
      </w:r>
      <w:r w:rsidR="00685CBE">
        <w:rPr>
          <w:b/>
          <w:iCs/>
          <w:lang w:val="fr"/>
        </w:rPr>
        <w:t>retenu</w:t>
      </w:r>
    </w:p>
    <w:tbl>
      <w:tblPr>
        <w:tblW w:w="9067" w:type="dxa"/>
        <w:tblLayout w:type="fixed"/>
        <w:tblLook w:val="04A0" w:firstRow="1" w:lastRow="0" w:firstColumn="1" w:lastColumn="0" w:noHBand="0" w:noVBand="1"/>
      </w:tblPr>
      <w:tblGrid>
        <w:gridCol w:w="2405"/>
        <w:gridCol w:w="6662"/>
      </w:tblGrid>
      <w:tr w:rsidR="00635447" w:rsidRPr="006F172F" w14:paraId="1765B3A5" w14:textId="77777777" w:rsidTr="00493F5F">
        <w:tc>
          <w:tcPr>
            <w:tcW w:w="2405" w:type="dxa"/>
            <w:shd w:val="clear" w:color="auto" w:fill="C6D9F1" w:themeFill="text2" w:themeFillTint="33"/>
          </w:tcPr>
          <w:p w14:paraId="385C3797" w14:textId="77777777" w:rsidR="00635447" w:rsidRPr="00CA7887" w:rsidRDefault="00635447" w:rsidP="00493F5F">
            <w:pPr>
              <w:pStyle w:val="BodyTextIndent"/>
              <w:spacing w:before="120" w:after="120"/>
              <w:rPr>
                <w:b/>
              </w:rPr>
            </w:pPr>
            <w:r w:rsidRPr="00CA7887">
              <w:rPr>
                <w:b/>
                <w:iCs/>
                <w:lang w:val="fr"/>
              </w:rPr>
              <w:t>Nom:</w:t>
            </w:r>
          </w:p>
        </w:tc>
        <w:tc>
          <w:tcPr>
            <w:tcW w:w="6662" w:type="dxa"/>
            <w:vAlign w:val="center"/>
          </w:tcPr>
          <w:p w14:paraId="44CD69EE" w14:textId="6A1F7826" w:rsidR="00635447" w:rsidRPr="00AB3E81" w:rsidRDefault="00635447" w:rsidP="00493F5F">
            <w:pPr>
              <w:pStyle w:val="BodyTextIndent"/>
              <w:spacing w:before="120" w:after="120"/>
            </w:pPr>
            <w:r w:rsidRPr="00CA7887">
              <w:rPr>
                <w:iCs/>
                <w:lang w:val="fr"/>
              </w:rPr>
              <w:t xml:space="preserve">[insérer le nom du </w:t>
            </w:r>
            <w:r>
              <w:rPr>
                <w:iCs/>
                <w:lang w:val="fr"/>
              </w:rPr>
              <w:t>C</w:t>
            </w:r>
            <w:r w:rsidRPr="00CA7887">
              <w:rPr>
                <w:iCs/>
                <w:lang w:val="fr"/>
              </w:rPr>
              <w:t>onsultant retenu]</w:t>
            </w:r>
          </w:p>
        </w:tc>
      </w:tr>
      <w:tr w:rsidR="00635447" w:rsidRPr="006F172F" w14:paraId="2507EE16" w14:textId="77777777" w:rsidTr="00493F5F">
        <w:tc>
          <w:tcPr>
            <w:tcW w:w="2405" w:type="dxa"/>
            <w:shd w:val="clear" w:color="auto" w:fill="C6D9F1" w:themeFill="text2" w:themeFillTint="33"/>
          </w:tcPr>
          <w:p w14:paraId="33A96ECC" w14:textId="77777777" w:rsidR="00635447" w:rsidRPr="00CA7887" w:rsidRDefault="00635447" w:rsidP="00493F5F">
            <w:pPr>
              <w:pStyle w:val="BodyTextIndent"/>
              <w:spacing w:before="120" w:after="120"/>
              <w:rPr>
                <w:b/>
              </w:rPr>
            </w:pPr>
            <w:r w:rsidRPr="00CA7887">
              <w:rPr>
                <w:b/>
                <w:iCs/>
                <w:lang w:val="fr"/>
              </w:rPr>
              <w:t>Adresse:</w:t>
            </w:r>
          </w:p>
        </w:tc>
        <w:tc>
          <w:tcPr>
            <w:tcW w:w="6662" w:type="dxa"/>
            <w:vAlign w:val="center"/>
          </w:tcPr>
          <w:p w14:paraId="060C683F" w14:textId="3DAFA310" w:rsidR="00635447" w:rsidRPr="00AB3E81" w:rsidRDefault="00635447" w:rsidP="00493F5F">
            <w:pPr>
              <w:pStyle w:val="BodyTextIndent"/>
              <w:spacing w:before="120" w:after="120"/>
            </w:pPr>
            <w:r w:rsidRPr="00CA7887">
              <w:rPr>
                <w:iCs/>
                <w:lang w:val="fr"/>
              </w:rPr>
              <w:t xml:space="preserve">[insérer l’adresse du </w:t>
            </w:r>
            <w:r>
              <w:rPr>
                <w:iCs/>
                <w:lang w:val="fr"/>
              </w:rPr>
              <w:t>C</w:t>
            </w:r>
            <w:r w:rsidRPr="00CA7887">
              <w:rPr>
                <w:iCs/>
                <w:lang w:val="fr"/>
              </w:rPr>
              <w:t>onsultant retenu]</w:t>
            </w:r>
          </w:p>
        </w:tc>
      </w:tr>
      <w:tr w:rsidR="00635447" w:rsidRPr="006F172F" w14:paraId="387FB615" w14:textId="77777777" w:rsidTr="00493F5F">
        <w:tc>
          <w:tcPr>
            <w:tcW w:w="2405" w:type="dxa"/>
            <w:shd w:val="clear" w:color="auto" w:fill="C6D9F1" w:themeFill="text2" w:themeFillTint="33"/>
          </w:tcPr>
          <w:p w14:paraId="3C459A7C" w14:textId="77777777" w:rsidR="00635447" w:rsidRPr="00CA7887" w:rsidRDefault="00635447" w:rsidP="00635447">
            <w:pPr>
              <w:pStyle w:val="BodyTextIndent"/>
              <w:spacing w:before="120" w:after="120"/>
              <w:ind w:left="704" w:firstLine="16"/>
              <w:rPr>
                <w:b/>
              </w:rPr>
            </w:pPr>
            <w:r w:rsidRPr="00CA7887">
              <w:rPr>
                <w:b/>
                <w:iCs/>
                <w:lang w:val="fr"/>
              </w:rPr>
              <w:t>Prix du contrat :</w:t>
            </w:r>
          </w:p>
        </w:tc>
        <w:tc>
          <w:tcPr>
            <w:tcW w:w="6662" w:type="dxa"/>
            <w:vAlign w:val="center"/>
          </w:tcPr>
          <w:p w14:paraId="55444E61" w14:textId="0EB6A6D0" w:rsidR="00635447" w:rsidRPr="00AB3E81" w:rsidRDefault="00635447" w:rsidP="00493F5F">
            <w:pPr>
              <w:pStyle w:val="BodyTextIndent"/>
              <w:spacing w:before="120" w:after="120"/>
            </w:pPr>
            <w:r w:rsidRPr="00CA7887">
              <w:rPr>
                <w:iCs/>
                <w:lang w:val="fr"/>
              </w:rPr>
              <w:t xml:space="preserve">[insérer le prix du contrat du </w:t>
            </w:r>
            <w:r>
              <w:rPr>
                <w:iCs/>
                <w:lang w:val="fr"/>
              </w:rPr>
              <w:t>C</w:t>
            </w:r>
            <w:r w:rsidRPr="00CA7887">
              <w:rPr>
                <w:iCs/>
                <w:lang w:val="fr"/>
              </w:rPr>
              <w:t>onsultant retenu]</w:t>
            </w:r>
          </w:p>
        </w:tc>
      </w:tr>
    </w:tbl>
    <w:p w14:paraId="6ADCE249" w14:textId="175977C1" w:rsidR="00635447" w:rsidRDefault="00635447" w:rsidP="001A3E01">
      <w:pPr>
        <w:pStyle w:val="BodyTextIndent"/>
        <w:numPr>
          <w:ilvl w:val="0"/>
          <w:numId w:val="93"/>
        </w:numPr>
        <w:spacing w:before="240" w:after="120"/>
        <w:ind w:left="284" w:right="289" w:hanging="284"/>
        <w:jc w:val="both"/>
        <w:rPr>
          <w:b/>
          <w:iCs/>
          <w:lang w:val="fr"/>
        </w:rPr>
      </w:pPr>
      <w:r w:rsidRPr="00CA7887">
        <w:rPr>
          <w:b/>
          <w:iCs/>
          <w:lang w:val="fr"/>
        </w:rPr>
        <w:t xml:space="preserve">Consultants </w:t>
      </w:r>
      <w:r w:rsidR="00D21148">
        <w:rPr>
          <w:b/>
          <w:iCs/>
          <w:lang w:val="fr"/>
        </w:rPr>
        <w:t>de</w:t>
      </w:r>
      <w:r>
        <w:rPr>
          <w:b/>
          <w:iCs/>
          <w:lang w:val="fr"/>
        </w:rPr>
        <w:t xml:space="preserve"> la liste restreinte </w:t>
      </w:r>
      <w:r w:rsidRPr="00CA7887">
        <w:rPr>
          <w:b/>
          <w:iCs/>
          <w:lang w:val="fr"/>
        </w:rPr>
        <w:t>[</w:t>
      </w:r>
      <w:r w:rsidRPr="00EF5C69">
        <w:rPr>
          <w:b/>
          <w:i/>
          <w:lang w:val="fr"/>
        </w:rPr>
        <w:t>INSTRUCTIONS</w:t>
      </w:r>
      <w:r w:rsidR="008C779C" w:rsidRPr="00EF5C69">
        <w:rPr>
          <w:b/>
          <w:i/>
          <w:lang w:val="fr"/>
        </w:rPr>
        <w:t xml:space="preserve"> </w:t>
      </w:r>
      <w:r w:rsidRPr="00EF5C69">
        <w:rPr>
          <w:b/>
          <w:i/>
          <w:lang w:val="fr"/>
        </w:rPr>
        <w:t xml:space="preserve">: insérez les noms de tous les consultants </w:t>
      </w:r>
      <w:r w:rsidR="00D21148">
        <w:rPr>
          <w:b/>
          <w:i/>
          <w:lang w:val="fr"/>
        </w:rPr>
        <w:t>de</w:t>
      </w:r>
      <w:r w:rsidRPr="00EF5C69">
        <w:rPr>
          <w:b/>
          <w:i/>
          <w:lang w:val="fr"/>
        </w:rPr>
        <w:t xml:space="preserve"> la liste restreinte et indiquez quels Consultants ont soumis des Propositions. Lorsque la méthode de sélection l’exige, indiquez le prix </w:t>
      </w:r>
      <w:r w:rsidR="00D21148">
        <w:rPr>
          <w:b/>
          <w:i/>
          <w:lang w:val="fr"/>
        </w:rPr>
        <w:t>proposé</w:t>
      </w:r>
      <w:r w:rsidR="00D21148" w:rsidRPr="00EF5C69">
        <w:rPr>
          <w:b/>
          <w:i/>
          <w:lang w:val="fr"/>
        </w:rPr>
        <w:t xml:space="preserve"> </w:t>
      </w:r>
      <w:r w:rsidRPr="00EF5C69">
        <w:rPr>
          <w:b/>
          <w:i/>
          <w:lang w:val="fr"/>
        </w:rPr>
        <w:t>par chaque Consultant tel que lu et tel qu’évalué. Inclure les notes techniques globales et les notes attribuées pour chaque critère et sous-critère. Sélectionnez « Proposition technique complète (PTC) » ou « Proposition technique simplifiée (PTS) » dans la dernière colonne ci-dessous.]</w:t>
      </w:r>
    </w:p>
    <w:p w14:paraId="34B96181" w14:textId="5E53EF7E" w:rsidR="005D101E" w:rsidRDefault="005D101E">
      <w:pPr>
        <w:rPr>
          <w:b/>
          <w:iCs/>
          <w:lang w:val="fr"/>
        </w:rPr>
        <w:sectPr w:rsidR="005D101E" w:rsidSect="005D101E">
          <w:headerReference w:type="first" r:id="rId121"/>
          <w:pgSz w:w="12240" w:h="15840" w:code="1"/>
          <w:pgMar w:top="1440" w:right="1440" w:bottom="1440" w:left="1800" w:header="720" w:footer="720" w:gutter="0"/>
          <w:cols w:space="720"/>
          <w:noEndnote/>
          <w:titlePg/>
          <w:docGrid w:linePitch="326"/>
        </w:sectPr>
      </w:pPr>
    </w:p>
    <w:tbl>
      <w:tblPr>
        <w:tblW w:w="13410" w:type="dxa"/>
        <w:tblLayout w:type="fixed"/>
        <w:tblLook w:val="04A0" w:firstRow="1" w:lastRow="0" w:firstColumn="1" w:lastColumn="0" w:noHBand="0" w:noVBand="1"/>
      </w:tblPr>
      <w:tblGrid>
        <w:gridCol w:w="1440"/>
        <w:gridCol w:w="1440"/>
        <w:gridCol w:w="2160"/>
        <w:gridCol w:w="2340"/>
        <w:gridCol w:w="1710"/>
        <w:gridCol w:w="2160"/>
        <w:gridCol w:w="2160"/>
      </w:tblGrid>
      <w:tr w:rsidR="00635447" w:rsidRPr="006F172F" w14:paraId="05303D31" w14:textId="77777777" w:rsidTr="005D101E">
        <w:trPr>
          <w:tblHeader/>
        </w:trPr>
        <w:tc>
          <w:tcPr>
            <w:tcW w:w="1440" w:type="dxa"/>
            <w:shd w:val="clear" w:color="auto" w:fill="C6D9F1" w:themeFill="text2" w:themeFillTint="33"/>
            <w:vAlign w:val="center"/>
          </w:tcPr>
          <w:p w14:paraId="36E20507" w14:textId="652A3A48" w:rsidR="00635447" w:rsidRPr="005D101E" w:rsidRDefault="00635447" w:rsidP="00635447">
            <w:pPr>
              <w:pStyle w:val="BodyTextIndent"/>
              <w:spacing w:before="60" w:after="60"/>
              <w:ind w:left="-16" w:right="33" w:firstLine="16"/>
              <w:jc w:val="center"/>
              <w:rPr>
                <w:b/>
                <w:sz w:val="20"/>
              </w:rPr>
            </w:pPr>
            <w:r w:rsidRPr="005D101E">
              <w:rPr>
                <w:b/>
                <w:iCs/>
                <w:sz w:val="20"/>
                <w:lang w:val="fr"/>
              </w:rPr>
              <w:t>Nom du Consultant</w:t>
            </w:r>
          </w:p>
        </w:tc>
        <w:tc>
          <w:tcPr>
            <w:tcW w:w="1440" w:type="dxa"/>
            <w:shd w:val="clear" w:color="auto" w:fill="C6D9F1" w:themeFill="text2" w:themeFillTint="33"/>
            <w:vAlign w:val="center"/>
          </w:tcPr>
          <w:p w14:paraId="17E7B6C9" w14:textId="77777777" w:rsidR="00635447" w:rsidRPr="005D101E" w:rsidRDefault="00635447" w:rsidP="00635447">
            <w:pPr>
              <w:pStyle w:val="BodyTextIndent"/>
              <w:ind w:left="0" w:right="29" w:firstLine="0"/>
              <w:jc w:val="center"/>
              <w:rPr>
                <w:b/>
                <w:sz w:val="20"/>
              </w:rPr>
            </w:pPr>
            <w:r w:rsidRPr="005D101E">
              <w:rPr>
                <w:b/>
                <w:iCs/>
                <w:sz w:val="20"/>
                <w:lang w:val="fr"/>
              </w:rPr>
              <w:t>Proposition soumise</w:t>
            </w:r>
          </w:p>
        </w:tc>
        <w:tc>
          <w:tcPr>
            <w:tcW w:w="2160" w:type="dxa"/>
            <w:shd w:val="clear" w:color="auto" w:fill="C6D9F1" w:themeFill="text2" w:themeFillTint="33"/>
            <w:vAlign w:val="center"/>
          </w:tcPr>
          <w:p w14:paraId="2F5BFD4F" w14:textId="32EF0139" w:rsidR="00635447" w:rsidRPr="005D101E" w:rsidRDefault="00635447" w:rsidP="00635447">
            <w:pPr>
              <w:pStyle w:val="BodyTextIndent"/>
              <w:ind w:left="0" w:hanging="39"/>
              <w:jc w:val="center"/>
              <w:rPr>
                <w:b/>
                <w:sz w:val="20"/>
              </w:rPr>
            </w:pPr>
            <w:r w:rsidRPr="005D101E">
              <w:rPr>
                <w:b/>
                <w:iCs/>
                <w:sz w:val="20"/>
                <w:lang w:val="fr"/>
              </w:rPr>
              <w:t>[utiliser pour PTC]</w:t>
            </w:r>
          </w:p>
          <w:p w14:paraId="771193B1" w14:textId="77777777" w:rsidR="00635447" w:rsidRPr="005D101E" w:rsidRDefault="00635447" w:rsidP="00635447">
            <w:pPr>
              <w:pStyle w:val="BodyTextIndent"/>
              <w:ind w:left="0" w:right="29" w:hanging="39"/>
              <w:jc w:val="center"/>
              <w:rPr>
                <w:b/>
                <w:sz w:val="20"/>
              </w:rPr>
            </w:pPr>
            <w:r w:rsidRPr="005D101E">
              <w:rPr>
                <w:b/>
                <w:iCs/>
                <w:sz w:val="20"/>
                <w:lang w:val="fr"/>
              </w:rPr>
              <w:t>Scores techniques globaux</w:t>
            </w:r>
          </w:p>
        </w:tc>
        <w:tc>
          <w:tcPr>
            <w:tcW w:w="2340" w:type="dxa"/>
            <w:shd w:val="clear" w:color="auto" w:fill="C6D9F1" w:themeFill="text2" w:themeFillTint="33"/>
            <w:vAlign w:val="center"/>
          </w:tcPr>
          <w:p w14:paraId="785BDEE4" w14:textId="668DA580" w:rsidR="00635447" w:rsidRPr="005D101E" w:rsidRDefault="00635447" w:rsidP="00635447">
            <w:pPr>
              <w:pStyle w:val="BodyTextIndent"/>
              <w:ind w:left="0" w:firstLine="0"/>
              <w:jc w:val="center"/>
              <w:rPr>
                <w:b/>
                <w:sz w:val="20"/>
              </w:rPr>
            </w:pPr>
            <w:r w:rsidRPr="005D101E">
              <w:rPr>
                <w:b/>
                <w:iCs/>
                <w:sz w:val="20"/>
                <w:lang w:val="fr"/>
              </w:rPr>
              <w:t>[utilisation pour PTS]</w:t>
            </w:r>
          </w:p>
          <w:p w14:paraId="7782B8C0" w14:textId="77777777" w:rsidR="00635447" w:rsidRPr="005D101E" w:rsidRDefault="00635447" w:rsidP="00635447">
            <w:pPr>
              <w:pStyle w:val="BodyTextIndent"/>
              <w:ind w:left="0" w:right="29" w:firstLine="0"/>
              <w:jc w:val="center"/>
              <w:rPr>
                <w:b/>
                <w:sz w:val="20"/>
              </w:rPr>
            </w:pPr>
            <w:r w:rsidRPr="005D101E">
              <w:rPr>
                <w:b/>
                <w:iCs/>
                <w:sz w:val="20"/>
                <w:lang w:val="fr"/>
              </w:rPr>
              <w:t>Scores techniques globaux</w:t>
            </w:r>
          </w:p>
        </w:tc>
        <w:tc>
          <w:tcPr>
            <w:tcW w:w="1710" w:type="dxa"/>
            <w:shd w:val="clear" w:color="auto" w:fill="C6D9F1" w:themeFill="text2" w:themeFillTint="33"/>
            <w:vAlign w:val="center"/>
          </w:tcPr>
          <w:p w14:paraId="6CF69B8D" w14:textId="5517A072" w:rsidR="00635447" w:rsidRPr="005D101E" w:rsidRDefault="00635447" w:rsidP="00635447">
            <w:pPr>
              <w:pStyle w:val="BodyTextIndent"/>
              <w:ind w:left="55" w:right="29" w:hanging="55"/>
              <w:jc w:val="center"/>
              <w:rPr>
                <w:b/>
                <w:sz w:val="20"/>
              </w:rPr>
            </w:pPr>
            <w:r w:rsidRPr="005D101E">
              <w:rPr>
                <w:b/>
                <w:iCs/>
                <w:sz w:val="20"/>
                <w:lang w:val="fr"/>
              </w:rPr>
              <w:t xml:space="preserve">Prix de la </w:t>
            </w:r>
            <w:r w:rsidR="00645463">
              <w:rPr>
                <w:b/>
                <w:iCs/>
                <w:sz w:val="20"/>
                <w:lang w:val="fr"/>
              </w:rPr>
              <w:t>P</w:t>
            </w:r>
            <w:r w:rsidRPr="005D101E">
              <w:rPr>
                <w:b/>
                <w:iCs/>
                <w:sz w:val="20"/>
                <w:lang w:val="fr"/>
              </w:rPr>
              <w:t>roposition financière (le cas échéant)</w:t>
            </w:r>
          </w:p>
        </w:tc>
        <w:tc>
          <w:tcPr>
            <w:tcW w:w="2160" w:type="dxa"/>
            <w:shd w:val="clear" w:color="auto" w:fill="C6D9F1" w:themeFill="text2" w:themeFillTint="33"/>
            <w:vAlign w:val="center"/>
          </w:tcPr>
          <w:p w14:paraId="4BBA6F87" w14:textId="0736E120" w:rsidR="00635447" w:rsidRPr="005D101E" w:rsidRDefault="00635447" w:rsidP="00635447">
            <w:pPr>
              <w:pStyle w:val="BodyTextIndent"/>
              <w:ind w:left="0" w:firstLine="15"/>
              <w:jc w:val="center"/>
              <w:rPr>
                <w:b/>
                <w:sz w:val="20"/>
              </w:rPr>
            </w:pPr>
            <w:r w:rsidRPr="005D101E">
              <w:rPr>
                <w:b/>
                <w:iCs/>
                <w:sz w:val="20"/>
                <w:lang w:val="fr"/>
              </w:rPr>
              <w:t xml:space="preserve">Prix </w:t>
            </w:r>
            <w:r w:rsidR="00645463">
              <w:rPr>
                <w:b/>
                <w:iCs/>
                <w:sz w:val="20"/>
                <w:lang w:val="fr"/>
              </w:rPr>
              <w:t xml:space="preserve">évalué </w:t>
            </w:r>
            <w:r w:rsidRPr="005D101E">
              <w:rPr>
                <w:b/>
                <w:iCs/>
                <w:sz w:val="20"/>
                <w:lang w:val="fr"/>
              </w:rPr>
              <w:t xml:space="preserve">de la </w:t>
            </w:r>
            <w:r w:rsidR="00645463">
              <w:rPr>
                <w:b/>
                <w:iCs/>
                <w:sz w:val="20"/>
                <w:lang w:val="fr"/>
              </w:rPr>
              <w:t>P</w:t>
            </w:r>
            <w:r w:rsidRPr="005D101E">
              <w:rPr>
                <w:b/>
                <w:iCs/>
                <w:sz w:val="20"/>
                <w:lang w:val="fr"/>
              </w:rPr>
              <w:t xml:space="preserve">roposition financière </w:t>
            </w:r>
          </w:p>
          <w:p w14:paraId="4A5558E5" w14:textId="77777777" w:rsidR="00635447" w:rsidRPr="005D101E" w:rsidRDefault="00635447" w:rsidP="00635447">
            <w:pPr>
              <w:pStyle w:val="BodyTextIndent"/>
              <w:ind w:left="1455" w:hanging="1440"/>
              <w:jc w:val="center"/>
              <w:rPr>
                <w:b/>
                <w:sz w:val="20"/>
              </w:rPr>
            </w:pPr>
            <w:r w:rsidRPr="005D101E">
              <w:rPr>
                <w:b/>
                <w:iCs/>
                <w:sz w:val="20"/>
                <w:lang w:val="fr"/>
              </w:rPr>
              <w:t>(le cas échéant)</w:t>
            </w:r>
          </w:p>
        </w:tc>
        <w:tc>
          <w:tcPr>
            <w:tcW w:w="2160" w:type="dxa"/>
            <w:shd w:val="clear" w:color="auto" w:fill="C6D9F1" w:themeFill="text2" w:themeFillTint="33"/>
          </w:tcPr>
          <w:p w14:paraId="474034A3" w14:textId="169921B3" w:rsidR="00635447" w:rsidRPr="005D101E" w:rsidRDefault="00635447" w:rsidP="00635447">
            <w:pPr>
              <w:pStyle w:val="BodyTextIndent"/>
              <w:ind w:left="-21" w:firstLine="0"/>
              <w:jc w:val="center"/>
              <w:rPr>
                <w:b/>
                <w:sz w:val="20"/>
              </w:rPr>
            </w:pPr>
            <w:r w:rsidRPr="005D101E">
              <w:rPr>
                <w:b/>
                <w:iCs/>
                <w:sz w:val="20"/>
                <w:lang w:val="fr"/>
              </w:rPr>
              <w:t xml:space="preserve">Score </w:t>
            </w:r>
            <w:r w:rsidR="00645463">
              <w:rPr>
                <w:b/>
                <w:iCs/>
                <w:sz w:val="20"/>
                <w:lang w:val="fr"/>
              </w:rPr>
              <w:t xml:space="preserve">combiné </w:t>
            </w:r>
            <w:r w:rsidRPr="005D101E">
              <w:rPr>
                <w:b/>
                <w:iCs/>
                <w:sz w:val="20"/>
                <w:lang w:val="fr"/>
              </w:rPr>
              <w:t>et classement (le cas échéant)</w:t>
            </w:r>
          </w:p>
        </w:tc>
      </w:tr>
      <w:tr w:rsidR="005D101E" w:rsidRPr="00CA7887" w14:paraId="6A63215B" w14:textId="77777777" w:rsidTr="005D101E">
        <w:tc>
          <w:tcPr>
            <w:tcW w:w="1440" w:type="dxa"/>
          </w:tcPr>
          <w:p w14:paraId="26A82A76" w14:textId="77777777" w:rsidR="00635447" w:rsidRPr="005D101E" w:rsidRDefault="00635447" w:rsidP="00493F5F">
            <w:pPr>
              <w:spacing w:before="120" w:after="120"/>
              <w:rPr>
                <w:sz w:val="18"/>
                <w:szCs w:val="18"/>
              </w:rPr>
            </w:pPr>
            <w:r w:rsidRPr="005D101E">
              <w:rPr>
                <w:iCs/>
                <w:sz w:val="18"/>
                <w:szCs w:val="18"/>
                <w:lang w:val="fr"/>
              </w:rPr>
              <w:t>[insérer le nom]</w:t>
            </w:r>
          </w:p>
        </w:tc>
        <w:tc>
          <w:tcPr>
            <w:tcW w:w="1440" w:type="dxa"/>
          </w:tcPr>
          <w:p w14:paraId="1C71CA69" w14:textId="1268B825" w:rsidR="00635447" w:rsidRPr="005D101E" w:rsidRDefault="00635447" w:rsidP="005D101E">
            <w:pPr>
              <w:pStyle w:val="BodyTextIndent"/>
              <w:spacing w:before="120" w:after="120"/>
              <w:ind w:left="252" w:right="33" w:firstLine="0"/>
              <w:rPr>
                <w:sz w:val="18"/>
                <w:szCs w:val="18"/>
              </w:rPr>
            </w:pPr>
            <w:r w:rsidRPr="005D101E">
              <w:rPr>
                <w:iCs/>
                <w:sz w:val="18"/>
                <w:szCs w:val="18"/>
                <w:lang w:val="fr"/>
              </w:rPr>
              <w:t>[oui/non]</w:t>
            </w:r>
          </w:p>
        </w:tc>
        <w:tc>
          <w:tcPr>
            <w:tcW w:w="2160" w:type="dxa"/>
            <w:vAlign w:val="center"/>
          </w:tcPr>
          <w:p w14:paraId="546ED3F1" w14:textId="48AB7295"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 : [insérer l</w:t>
            </w:r>
            <w:r w:rsidR="005D101E">
              <w:rPr>
                <w:b/>
                <w:iCs/>
                <w:sz w:val="16"/>
                <w:szCs w:val="16"/>
                <w:lang w:val="fr"/>
              </w:rPr>
              <w:t>e score</w:t>
            </w:r>
            <w:r w:rsidRPr="005D101E">
              <w:rPr>
                <w:b/>
                <w:iCs/>
                <w:sz w:val="16"/>
                <w:szCs w:val="16"/>
                <w:lang w:val="fr"/>
              </w:rPr>
              <w:t>]</w:t>
            </w:r>
          </w:p>
          <w:p w14:paraId="3AC5AE6D" w14:textId="4BAABEC4"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4CC15853" w14:textId="7D644B5A"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iii) : [insérer l</w:t>
            </w:r>
            <w:r w:rsidR="005D101E">
              <w:rPr>
                <w:b/>
                <w:iCs/>
                <w:sz w:val="16"/>
                <w:szCs w:val="16"/>
                <w:lang w:val="fr"/>
              </w:rPr>
              <w:t>e score</w:t>
            </w:r>
            <w:r w:rsidRPr="005D101E">
              <w:rPr>
                <w:b/>
                <w:iCs/>
                <w:sz w:val="16"/>
                <w:szCs w:val="16"/>
                <w:lang w:val="fr"/>
              </w:rPr>
              <w:t>]</w:t>
            </w:r>
          </w:p>
          <w:p w14:paraId="306641FE" w14:textId="77777777" w:rsidR="00635447" w:rsidRPr="005D101E" w:rsidRDefault="00635447" w:rsidP="00635447">
            <w:pPr>
              <w:pStyle w:val="BodyTextIndent"/>
              <w:spacing w:before="40" w:after="40"/>
              <w:ind w:left="-18" w:firstLine="0"/>
              <w:rPr>
                <w:sz w:val="16"/>
                <w:szCs w:val="16"/>
              </w:rPr>
            </w:pPr>
            <w:r w:rsidRPr="005D101E">
              <w:rPr>
                <w:iCs/>
                <w:sz w:val="16"/>
                <w:szCs w:val="16"/>
                <w:u w:val="single"/>
                <w:lang w:val="fr"/>
              </w:rPr>
              <w:t>Sous-critère a :</w:t>
            </w:r>
          </w:p>
          <w:p w14:paraId="5DFE7EF2" w14:textId="7A300CE6"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0758E34F" w14:textId="4DBAFBBC" w:rsidR="00635447" w:rsidRPr="005D101E" w:rsidRDefault="00635447" w:rsidP="00635447">
            <w:pPr>
              <w:pStyle w:val="BodyTextIndent"/>
              <w:spacing w:before="40" w:after="40"/>
              <w:ind w:left="-18"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814F58F" w14:textId="7F31300E" w:rsidR="00635447" w:rsidRPr="005D101E" w:rsidRDefault="00635447" w:rsidP="00635447">
            <w:pPr>
              <w:pStyle w:val="BodyTextIndent"/>
              <w:spacing w:before="40" w:after="40"/>
              <w:ind w:left="-18"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571D6110" w14:textId="77777777" w:rsidR="00635447" w:rsidRPr="005D101E" w:rsidRDefault="00635447" w:rsidP="00635447">
            <w:pPr>
              <w:pStyle w:val="BodyTextIndent"/>
              <w:spacing w:before="40" w:after="40"/>
              <w:ind w:left="-18" w:firstLine="0"/>
              <w:rPr>
                <w:sz w:val="16"/>
                <w:szCs w:val="16"/>
              </w:rPr>
            </w:pPr>
            <w:r w:rsidRPr="005D101E">
              <w:rPr>
                <w:iCs/>
                <w:sz w:val="16"/>
                <w:szCs w:val="16"/>
                <w:u w:val="single"/>
                <w:lang w:val="fr"/>
              </w:rPr>
              <w:t>Sous-critère b :</w:t>
            </w:r>
          </w:p>
          <w:p w14:paraId="1D21953B" w14:textId="794F5C08"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2C66B9EC" w14:textId="20DC7707" w:rsidR="00635447" w:rsidRPr="005D101E" w:rsidRDefault="00635447" w:rsidP="00635447">
            <w:pPr>
              <w:pStyle w:val="BodyTextIndent"/>
              <w:spacing w:before="40" w:after="40"/>
              <w:ind w:left="-18"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BF76321" w14:textId="03E6DC05" w:rsidR="00635447" w:rsidRPr="005D101E" w:rsidRDefault="00635447" w:rsidP="00635447">
            <w:pPr>
              <w:pStyle w:val="BodyTextIndent"/>
              <w:spacing w:before="40" w:after="40"/>
              <w:ind w:left="-18" w:firstLine="0"/>
              <w:rPr>
                <w:sz w:val="16"/>
                <w:szCs w:val="16"/>
              </w:rPr>
            </w:pPr>
            <w:r w:rsidRPr="005D101E">
              <w:rPr>
                <w:iCs/>
                <w:sz w:val="16"/>
                <w:szCs w:val="16"/>
                <w:lang w:val="fr"/>
              </w:rPr>
              <w:t>3: [insérer l</w:t>
            </w:r>
            <w:r w:rsidR="005D101E">
              <w:rPr>
                <w:iCs/>
                <w:sz w:val="16"/>
                <w:szCs w:val="16"/>
                <w:lang w:val="fr"/>
              </w:rPr>
              <w:t>e score</w:t>
            </w:r>
          </w:p>
          <w:p w14:paraId="5CA2E55E" w14:textId="77777777" w:rsidR="00635447" w:rsidRPr="005D101E" w:rsidRDefault="00635447" w:rsidP="00635447">
            <w:pPr>
              <w:pStyle w:val="BodyTextIndent"/>
              <w:spacing w:before="40" w:after="40"/>
              <w:ind w:left="-18" w:firstLine="0"/>
              <w:rPr>
                <w:sz w:val="16"/>
                <w:szCs w:val="16"/>
                <w:u w:val="single"/>
              </w:rPr>
            </w:pPr>
            <w:r w:rsidRPr="005D101E">
              <w:rPr>
                <w:iCs/>
                <w:sz w:val="16"/>
                <w:szCs w:val="16"/>
                <w:u w:val="single"/>
                <w:lang w:val="fr"/>
              </w:rPr>
              <w:t xml:space="preserve">Sous-critère c : </w:t>
            </w:r>
          </w:p>
          <w:p w14:paraId="70463511" w14:textId="0F1511BD"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506EB8EC" w14:textId="192CDF34" w:rsidR="00635447" w:rsidRPr="005D101E" w:rsidRDefault="00635447" w:rsidP="00635447">
            <w:pPr>
              <w:pStyle w:val="BodyTextIndent"/>
              <w:spacing w:before="40" w:after="40"/>
              <w:ind w:left="-18" w:firstLine="0"/>
              <w:rPr>
                <w:sz w:val="18"/>
                <w:szCs w:val="18"/>
              </w:rPr>
            </w:pPr>
            <w:r w:rsidRPr="005D101E">
              <w:rPr>
                <w:iCs/>
                <w:sz w:val="18"/>
                <w:szCs w:val="18"/>
                <w:lang w:val="fr"/>
              </w:rPr>
              <w:t>2: [insérer l</w:t>
            </w:r>
            <w:r w:rsidR="005D101E">
              <w:rPr>
                <w:iCs/>
                <w:sz w:val="18"/>
                <w:szCs w:val="18"/>
                <w:lang w:val="fr"/>
              </w:rPr>
              <w:t>e score</w:t>
            </w:r>
          </w:p>
          <w:p w14:paraId="42B9175E" w14:textId="7FE6AF3C" w:rsidR="00635447" w:rsidRPr="005D101E" w:rsidRDefault="00635447" w:rsidP="00635447">
            <w:pPr>
              <w:pStyle w:val="BodyTextIndent"/>
              <w:spacing w:before="40" w:after="40"/>
              <w:ind w:left="-18"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51C23EA0" w14:textId="37DD9DD9" w:rsidR="00635447" w:rsidRPr="005D101E" w:rsidRDefault="00635447" w:rsidP="00635447">
            <w:pPr>
              <w:pStyle w:val="BodyTextIndent"/>
              <w:spacing w:before="40" w:after="40"/>
              <w:ind w:left="-18" w:firstLine="0"/>
              <w:rPr>
                <w:b/>
                <w:sz w:val="16"/>
                <w:szCs w:val="16"/>
              </w:rPr>
            </w:pPr>
            <w:r w:rsidRPr="005D101E">
              <w:rPr>
                <w:b/>
                <w:iCs/>
                <w:sz w:val="16"/>
                <w:szCs w:val="16"/>
                <w:lang w:val="fr"/>
              </w:rPr>
              <w:t>Critère iv) : [insérer l</w:t>
            </w:r>
            <w:r w:rsidR="005D101E">
              <w:rPr>
                <w:b/>
                <w:iCs/>
                <w:sz w:val="16"/>
                <w:szCs w:val="16"/>
                <w:lang w:val="fr"/>
              </w:rPr>
              <w:t>e score]</w:t>
            </w:r>
          </w:p>
          <w:p w14:paraId="23E952EC" w14:textId="29563296" w:rsidR="00635447" w:rsidRPr="005D101E" w:rsidRDefault="00635447" w:rsidP="00635447">
            <w:pPr>
              <w:pStyle w:val="BodyTextIndent"/>
              <w:spacing w:before="40" w:after="40"/>
              <w:ind w:left="-18" w:firstLine="0"/>
              <w:rPr>
                <w:b/>
                <w:sz w:val="16"/>
                <w:szCs w:val="16"/>
              </w:rPr>
            </w:pPr>
            <w:r w:rsidRPr="005D101E">
              <w:rPr>
                <w:b/>
                <w:iCs/>
                <w:sz w:val="16"/>
                <w:szCs w:val="16"/>
                <w:lang w:val="fr"/>
              </w:rPr>
              <w:t>Critère v): [insérer l</w:t>
            </w:r>
            <w:r w:rsidR="005D101E">
              <w:rPr>
                <w:b/>
                <w:iCs/>
                <w:sz w:val="16"/>
                <w:szCs w:val="16"/>
                <w:lang w:val="fr"/>
              </w:rPr>
              <w:t>e score</w:t>
            </w:r>
            <w:r w:rsidRPr="005D101E">
              <w:rPr>
                <w:b/>
                <w:iCs/>
                <w:sz w:val="16"/>
                <w:szCs w:val="16"/>
                <w:lang w:val="fr"/>
              </w:rPr>
              <w:t>]</w:t>
            </w:r>
          </w:p>
          <w:p w14:paraId="491EF68F" w14:textId="77777777" w:rsidR="00635447" w:rsidRPr="005D101E" w:rsidRDefault="00635447" w:rsidP="005D101E">
            <w:pPr>
              <w:pStyle w:val="BodyTextIndent"/>
              <w:spacing w:before="120" w:after="120"/>
              <w:ind w:left="-18" w:right="33" w:firstLine="0"/>
              <w:rPr>
                <w:sz w:val="18"/>
                <w:szCs w:val="18"/>
              </w:rPr>
            </w:pPr>
            <w:r w:rsidRPr="005D101E">
              <w:rPr>
                <w:b/>
                <w:iCs/>
                <w:sz w:val="16"/>
                <w:szCs w:val="16"/>
                <w:lang w:val="fr"/>
              </w:rPr>
              <w:t>Score total: [insérer le score]</w:t>
            </w:r>
          </w:p>
        </w:tc>
        <w:tc>
          <w:tcPr>
            <w:tcW w:w="2340" w:type="dxa"/>
          </w:tcPr>
          <w:p w14:paraId="43E5A916" w14:textId="77777777" w:rsidR="00635447" w:rsidRPr="005D101E" w:rsidRDefault="00635447" w:rsidP="005D101E">
            <w:pPr>
              <w:pStyle w:val="BodyTextIndent"/>
              <w:spacing w:before="40" w:after="40"/>
              <w:ind w:left="-18" w:right="-17" w:firstLine="18"/>
              <w:rPr>
                <w:sz w:val="16"/>
                <w:szCs w:val="16"/>
              </w:rPr>
            </w:pPr>
            <w:r w:rsidRPr="005D101E">
              <w:rPr>
                <w:b/>
                <w:iCs/>
                <w:sz w:val="16"/>
                <w:szCs w:val="16"/>
                <w:lang w:val="fr"/>
              </w:rPr>
              <w:t>Critère i) : [insérer la note]</w:t>
            </w:r>
          </w:p>
          <w:p w14:paraId="5C94825D" w14:textId="77777777" w:rsidR="00635447" w:rsidRPr="005D101E" w:rsidRDefault="00635447" w:rsidP="005D101E">
            <w:pPr>
              <w:pStyle w:val="BodyTextIndent"/>
              <w:spacing w:before="40" w:after="40"/>
              <w:ind w:left="-18" w:right="-17" w:firstLine="18"/>
              <w:rPr>
                <w:sz w:val="16"/>
                <w:szCs w:val="16"/>
              </w:rPr>
            </w:pPr>
            <w:r w:rsidRPr="005D101E">
              <w:rPr>
                <w:b/>
                <w:iCs/>
                <w:sz w:val="16"/>
                <w:szCs w:val="16"/>
                <w:lang w:val="fr"/>
              </w:rPr>
              <w:t>Critère ii) : [insérer la note]</w:t>
            </w:r>
          </w:p>
          <w:p w14:paraId="485A0DAA"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a : [insérer le score]</w:t>
            </w:r>
          </w:p>
          <w:p w14:paraId="41CB1178"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b : [insérer le score]</w:t>
            </w:r>
          </w:p>
          <w:p w14:paraId="2669F2D9"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c : [insérer le score]</w:t>
            </w:r>
          </w:p>
          <w:p w14:paraId="499648E5" w14:textId="0BABBA8D" w:rsidR="00635447" w:rsidRPr="00E944E5" w:rsidRDefault="00635447" w:rsidP="005D101E">
            <w:pPr>
              <w:pStyle w:val="BodyTextIndent"/>
              <w:spacing w:before="120" w:after="120"/>
              <w:ind w:left="-18" w:right="-17" w:firstLine="18"/>
              <w:jc w:val="center"/>
            </w:pPr>
            <w:r w:rsidRPr="005D101E">
              <w:rPr>
                <w:b/>
                <w:iCs/>
                <w:sz w:val="16"/>
                <w:szCs w:val="16"/>
                <w:lang w:val="fr"/>
              </w:rPr>
              <w:t>Score total</w:t>
            </w:r>
            <w:r w:rsidR="005D101E">
              <w:rPr>
                <w:b/>
                <w:iCs/>
                <w:sz w:val="16"/>
                <w:szCs w:val="16"/>
                <w:lang w:val="fr"/>
              </w:rPr>
              <w:t xml:space="preserve"> </w:t>
            </w:r>
            <w:r w:rsidRPr="005D101E">
              <w:rPr>
                <w:b/>
                <w:iCs/>
                <w:sz w:val="16"/>
                <w:szCs w:val="16"/>
                <w:lang w:val="fr"/>
              </w:rPr>
              <w:t>: [insérer le score]</w:t>
            </w:r>
          </w:p>
        </w:tc>
        <w:tc>
          <w:tcPr>
            <w:tcW w:w="1710" w:type="dxa"/>
          </w:tcPr>
          <w:p w14:paraId="25775FC5" w14:textId="77777777" w:rsidR="00635447" w:rsidRPr="005D101E" w:rsidRDefault="00635447" w:rsidP="005D101E">
            <w:pPr>
              <w:pStyle w:val="BodyTextIndent"/>
              <w:spacing w:before="120" w:after="120"/>
              <w:ind w:left="0" w:right="33" w:firstLine="0"/>
              <w:jc w:val="center"/>
              <w:rPr>
                <w:i/>
                <w:sz w:val="16"/>
                <w:szCs w:val="16"/>
              </w:rPr>
            </w:pPr>
            <w:r w:rsidRPr="005D101E">
              <w:rPr>
                <w:i/>
                <w:sz w:val="16"/>
                <w:szCs w:val="16"/>
                <w:lang w:val="fr"/>
              </w:rPr>
              <w:t>[Prix de la proposition]</w:t>
            </w:r>
          </w:p>
        </w:tc>
        <w:tc>
          <w:tcPr>
            <w:tcW w:w="2160" w:type="dxa"/>
          </w:tcPr>
          <w:p w14:paraId="6FA1D597" w14:textId="77777777" w:rsidR="00635447" w:rsidRPr="005D101E" w:rsidRDefault="00635447" w:rsidP="00635447">
            <w:pPr>
              <w:pStyle w:val="BodyTextIndent"/>
              <w:spacing w:before="120" w:after="120"/>
              <w:ind w:left="1477" w:hanging="1440"/>
              <w:jc w:val="center"/>
              <w:rPr>
                <w:i/>
              </w:rPr>
            </w:pPr>
            <w:r w:rsidRPr="005D101E">
              <w:rPr>
                <w:i/>
                <w:sz w:val="16"/>
                <w:szCs w:val="16"/>
                <w:lang w:val="fr"/>
              </w:rPr>
              <w:t>[prix</w:t>
            </w:r>
            <w:r w:rsidRPr="005D101E">
              <w:rPr>
                <w:i/>
                <w:lang w:val="fr"/>
              </w:rPr>
              <w:t xml:space="preserve"> </w:t>
            </w:r>
            <w:r w:rsidRPr="005D101E">
              <w:rPr>
                <w:i/>
                <w:sz w:val="16"/>
                <w:szCs w:val="16"/>
                <w:lang w:val="fr"/>
              </w:rPr>
              <w:t>évalué]</w:t>
            </w:r>
          </w:p>
        </w:tc>
        <w:tc>
          <w:tcPr>
            <w:tcW w:w="2160" w:type="dxa"/>
          </w:tcPr>
          <w:p w14:paraId="2E8BF792"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4AA55D4D" w14:textId="77777777" w:rsidR="00635447" w:rsidRPr="005D101E" w:rsidRDefault="00635447" w:rsidP="00635447">
            <w:pPr>
              <w:pStyle w:val="BodyTextIndent"/>
              <w:spacing w:before="40" w:after="40"/>
              <w:ind w:left="-18" w:firstLine="0"/>
              <w:rPr>
                <w:i/>
                <w:sz w:val="16"/>
                <w:szCs w:val="16"/>
              </w:rPr>
            </w:pPr>
            <w:r w:rsidRPr="005D101E">
              <w:rPr>
                <w:i/>
                <w:sz w:val="16"/>
                <w:szCs w:val="16"/>
                <w:lang w:val="fr"/>
              </w:rPr>
              <w:t>[score combiné]</w:t>
            </w:r>
          </w:p>
          <w:p w14:paraId="44F934D4"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76C8B66" w14:textId="77777777" w:rsidR="00635447" w:rsidRPr="005D101E" w:rsidRDefault="00635447" w:rsidP="00635447">
            <w:pPr>
              <w:pStyle w:val="BodyTextIndent"/>
              <w:spacing w:before="40" w:after="40"/>
              <w:ind w:left="-18" w:firstLine="0"/>
              <w:rPr>
                <w:i/>
                <w:sz w:val="16"/>
                <w:szCs w:val="16"/>
              </w:rPr>
            </w:pPr>
            <w:r w:rsidRPr="005D101E">
              <w:rPr>
                <w:i/>
                <w:sz w:val="16"/>
                <w:szCs w:val="16"/>
                <w:lang w:val="fr"/>
              </w:rPr>
              <w:t>[classement]</w:t>
            </w:r>
          </w:p>
          <w:p w14:paraId="0A2C8E7E" w14:textId="77777777" w:rsidR="00635447" w:rsidRPr="00CA7887" w:rsidRDefault="00635447" w:rsidP="00635447">
            <w:pPr>
              <w:pStyle w:val="BodyTextIndent"/>
              <w:spacing w:before="40" w:after="40"/>
              <w:ind w:left="-18" w:firstLine="0"/>
              <w:rPr>
                <w:b/>
                <w:sz w:val="20"/>
              </w:rPr>
            </w:pPr>
          </w:p>
        </w:tc>
      </w:tr>
      <w:tr w:rsidR="005D101E" w:rsidRPr="00CA7887" w14:paraId="4E672D77" w14:textId="77777777" w:rsidTr="005D101E">
        <w:tc>
          <w:tcPr>
            <w:tcW w:w="1440" w:type="dxa"/>
          </w:tcPr>
          <w:p w14:paraId="780398FD" w14:textId="77777777" w:rsidR="00635447" w:rsidRPr="005D101E" w:rsidRDefault="00635447" w:rsidP="00493F5F">
            <w:pPr>
              <w:spacing w:before="120" w:after="120"/>
              <w:rPr>
                <w:sz w:val="16"/>
                <w:szCs w:val="16"/>
              </w:rPr>
            </w:pPr>
            <w:r w:rsidRPr="005D101E">
              <w:rPr>
                <w:iCs/>
                <w:sz w:val="16"/>
                <w:szCs w:val="16"/>
                <w:lang w:val="fr"/>
              </w:rPr>
              <w:t>[insérer le nom]</w:t>
            </w:r>
          </w:p>
        </w:tc>
        <w:tc>
          <w:tcPr>
            <w:tcW w:w="1440" w:type="dxa"/>
          </w:tcPr>
          <w:p w14:paraId="3D11288F" w14:textId="77777777" w:rsidR="00635447" w:rsidRPr="005D101E" w:rsidRDefault="00635447" w:rsidP="00493F5F">
            <w:pPr>
              <w:spacing w:before="120" w:after="120"/>
              <w:rPr>
                <w:sz w:val="16"/>
                <w:szCs w:val="16"/>
              </w:rPr>
            </w:pPr>
            <w:r w:rsidRPr="005D101E">
              <w:rPr>
                <w:iCs/>
                <w:sz w:val="16"/>
                <w:szCs w:val="16"/>
                <w:lang w:val="fr"/>
              </w:rPr>
              <w:t>[oui/non]</w:t>
            </w:r>
          </w:p>
        </w:tc>
        <w:tc>
          <w:tcPr>
            <w:tcW w:w="2160" w:type="dxa"/>
            <w:vAlign w:val="center"/>
          </w:tcPr>
          <w:p w14:paraId="564DB929" w14:textId="20152FF5" w:rsidR="00635447" w:rsidRPr="005D101E" w:rsidRDefault="00635447" w:rsidP="005D101E">
            <w:pPr>
              <w:pStyle w:val="BodyTextIndent"/>
              <w:spacing w:before="40" w:after="40"/>
              <w:ind w:left="0" w:hanging="17"/>
              <w:rPr>
                <w:sz w:val="16"/>
                <w:szCs w:val="16"/>
              </w:rPr>
            </w:pPr>
            <w:r w:rsidRPr="005D101E">
              <w:rPr>
                <w:b/>
                <w:iCs/>
                <w:sz w:val="16"/>
                <w:szCs w:val="16"/>
                <w:lang w:val="fr"/>
              </w:rPr>
              <w:t>Critère i) : [insérer l</w:t>
            </w:r>
            <w:r w:rsidR="005D101E">
              <w:rPr>
                <w:b/>
                <w:iCs/>
                <w:sz w:val="16"/>
                <w:szCs w:val="16"/>
                <w:lang w:val="fr"/>
              </w:rPr>
              <w:t>e score</w:t>
            </w:r>
            <w:r w:rsidRPr="005D101E">
              <w:rPr>
                <w:b/>
                <w:iCs/>
                <w:sz w:val="16"/>
                <w:szCs w:val="16"/>
                <w:lang w:val="fr"/>
              </w:rPr>
              <w:t>]</w:t>
            </w:r>
          </w:p>
          <w:p w14:paraId="7EC5311C" w14:textId="3AF014DC" w:rsidR="00635447" w:rsidRPr="005D101E" w:rsidRDefault="00635447" w:rsidP="005D101E">
            <w:pPr>
              <w:pStyle w:val="BodyTextIndent"/>
              <w:spacing w:before="40" w:after="40"/>
              <w:ind w:left="0" w:hanging="17"/>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6DF9E97E" w14:textId="1606C1EE" w:rsidR="00635447" w:rsidRPr="005D101E" w:rsidRDefault="00635447" w:rsidP="005D101E">
            <w:pPr>
              <w:pStyle w:val="BodyTextIndent"/>
              <w:spacing w:before="40" w:after="40"/>
              <w:ind w:left="0" w:hanging="17"/>
              <w:rPr>
                <w:sz w:val="16"/>
                <w:szCs w:val="16"/>
              </w:rPr>
            </w:pPr>
            <w:r w:rsidRPr="005D101E">
              <w:rPr>
                <w:b/>
                <w:iCs/>
                <w:sz w:val="16"/>
                <w:szCs w:val="16"/>
                <w:lang w:val="fr"/>
              </w:rPr>
              <w:t>Critère iii) : [insérer l</w:t>
            </w:r>
            <w:r w:rsidR="005D101E">
              <w:rPr>
                <w:b/>
                <w:iCs/>
                <w:sz w:val="16"/>
                <w:szCs w:val="16"/>
                <w:lang w:val="fr"/>
              </w:rPr>
              <w:t>e score]</w:t>
            </w:r>
          </w:p>
          <w:p w14:paraId="277F7D63" w14:textId="608B567A" w:rsidR="00635447" w:rsidRPr="005D101E" w:rsidRDefault="00635447" w:rsidP="005D101E">
            <w:pPr>
              <w:pStyle w:val="BodyTextIndent"/>
              <w:spacing w:before="40" w:after="40"/>
              <w:ind w:left="0" w:hanging="17"/>
              <w:rPr>
                <w:sz w:val="16"/>
                <w:szCs w:val="16"/>
              </w:rPr>
            </w:pPr>
            <w:r w:rsidRPr="005D101E">
              <w:rPr>
                <w:iCs/>
                <w:sz w:val="16"/>
                <w:szCs w:val="16"/>
                <w:u w:val="single"/>
                <w:lang w:val="fr"/>
              </w:rPr>
              <w:t>Sous-critère</w:t>
            </w:r>
            <w:r w:rsidR="005D101E">
              <w:rPr>
                <w:iCs/>
                <w:sz w:val="16"/>
                <w:szCs w:val="16"/>
                <w:u w:val="single"/>
                <w:lang w:val="fr"/>
              </w:rPr>
              <w:t xml:space="preserve"> a :</w:t>
            </w:r>
          </w:p>
          <w:p w14:paraId="60FA071E" w14:textId="7BD646BF" w:rsidR="00635447" w:rsidRPr="005D101E" w:rsidRDefault="00635447" w:rsidP="005D101E">
            <w:pPr>
              <w:pStyle w:val="BodyTextIndent"/>
              <w:spacing w:before="40" w:after="40"/>
              <w:ind w:left="0" w:hanging="17"/>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72F00707" w14:textId="22E8D5AB" w:rsidR="00635447" w:rsidRPr="005D101E" w:rsidRDefault="00635447" w:rsidP="005D101E">
            <w:pPr>
              <w:pStyle w:val="BodyTextIndent"/>
              <w:spacing w:before="40" w:after="40"/>
              <w:ind w:left="0" w:hanging="17"/>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D4A7E6B" w14:textId="78FE9538" w:rsidR="00635447" w:rsidRPr="005D101E" w:rsidRDefault="00635447" w:rsidP="005D101E">
            <w:pPr>
              <w:pStyle w:val="BodyTextIndent"/>
              <w:spacing w:before="40" w:after="40"/>
              <w:ind w:left="0" w:hanging="17"/>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2DE0B7D9"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w:t>
            </w:r>
          </w:p>
          <w:p w14:paraId="20F9C5BE" w14:textId="6A95F1FE" w:rsidR="00635447" w:rsidRPr="005D101E" w:rsidRDefault="00635447" w:rsidP="005D101E">
            <w:pPr>
              <w:pStyle w:val="BodyTextIndent"/>
              <w:spacing w:before="40" w:after="40"/>
              <w:ind w:left="0" w:firstLine="0"/>
              <w:rPr>
                <w:sz w:val="18"/>
                <w:szCs w:val="18"/>
              </w:rPr>
            </w:pPr>
            <w:r w:rsidRPr="005D101E">
              <w:rPr>
                <w:iCs/>
                <w:sz w:val="18"/>
                <w:szCs w:val="18"/>
                <w:lang w:val="fr"/>
              </w:rPr>
              <w:t>1: [insérer l</w:t>
            </w:r>
            <w:r w:rsidR="005D101E">
              <w:rPr>
                <w:iCs/>
                <w:sz w:val="18"/>
                <w:szCs w:val="18"/>
                <w:lang w:val="fr"/>
              </w:rPr>
              <w:t>e score</w:t>
            </w:r>
            <w:r w:rsidRPr="005D101E">
              <w:rPr>
                <w:iCs/>
                <w:sz w:val="18"/>
                <w:szCs w:val="18"/>
                <w:lang w:val="fr"/>
              </w:rPr>
              <w:t>]</w:t>
            </w:r>
          </w:p>
          <w:p w14:paraId="2923CF8F" w14:textId="5F6C526F" w:rsidR="00635447" w:rsidRPr="005D101E" w:rsidRDefault="00635447" w:rsidP="005D101E">
            <w:pPr>
              <w:pStyle w:val="BodyTextIndent"/>
              <w:spacing w:before="40" w:after="40"/>
              <w:ind w:left="0" w:firstLine="0"/>
              <w:rPr>
                <w:sz w:val="18"/>
                <w:szCs w:val="18"/>
              </w:rPr>
            </w:pPr>
            <w:r w:rsidRPr="005D101E">
              <w:rPr>
                <w:iCs/>
                <w:sz w:val="18"/>
                <w:szCs w:val="18"/>
                <w:lang w:val="fr"/>
              </w:rPr>
              <w:t>2: [insérer l</w:t>
            </w:r>
            <w:r w:rsidR="005D101E">
              <w:rPr>
                <w:iCs/>
                <w:sz w:val="18"/>
                <w:szCs w:val="18"/>
                <w:lang w:val="fr"/>
              </w:rPr>
              <w:t>e score</w:t>
            </w:r>
            <w:r w:rsidRPr="005D101E">
              <w:rPr>
                <w:iCs/>
                <w:sz w:val="18"/>
                <w:szCs w:val="18"/>
                <w:lang w:val="fr"/>
              </w:rPr>
              <w:t>]</w:t>
            </w:r>
          </w:p>
          <w:p w14:paraId="5DDE6A01" w14:textId="7D915484" w:rsidR="00635447" w:rsidRPr="005D101E" w:rsidRDefault="00635447" w:rsidP="005D101E">
            <w:pPr>
              <w:pStyle w:val="BodyTextIndent"/>
              <w:spacing w:before="40" w:after="40"/>
              <w:ind w:left="0"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38958606" w14:textId="77777777" w:rsidR="00635447" w:rsidRPr="005D101E" w:rsidRDefault="00635447" w:rsidP="005D101E">
            <w:pPr>
              <w:pStyle w:val="BodyTextIndent"/>
              <w:spacing w:before="40" w:after="40"/>
              <w:ind w:left="0" w:firstLine="0"/>
              <w:rPr>
                <w:b/>
                <w:bCs/>
                <w:sz w:val="18"/>
                <w:szCs w:val="18"/>
                <w:u w:val="single"/>
              </w:rPr>
            </w:pPr>
            <w:r w:rsidRPr="005D101E">
              <w:rPr>
                <w:b/>
                <w:bCs/>
                <w:iCs/>
                <w:sz w:val="18"/>
                <w:szCs w:val="18"/>
                <w:u w:val="single"/>
                <w:lang w:val="fr"/>
              </w:rPr>
              <w:t xml:space="preserve">Sous-critère c : </w:t>
            </w:r>
          </w:p>
          <w:p w14:paraId="5B436FF7" w14:textId="633EC5CE" w:rsidR="00635447" w:rsidRPr="005D101E" w:rsidRDefault="00635447" w:rsidP="005D101E">
            <w:pPr>
              <w:pStyle w:val="BodyTextIndent"/>
              <w:spacing w:before="40" w:after="40"/>
              <w:ind w:left="0" w:firstLine="0"/>
              <w:rPr>
                <w:sz w:val="18"/>
                <w:szCs w:val="18"/>
              </w:rPr>
            </w:pPr>
            <w:r w:rsidRPr="005D101E">
              <w:rPr>
                <w:iCs/>
                <w:sz w:val="18"/>
                <w:szCs w:val="18"/>
                <w:lang w:val="fr"/>
              </w:rPr>
              <w:t>1: [insérer l</w:t>
            </w:r>
            <w:r w:rsidR="005D101E">
              <w:rPr>
                <w:iCs/>
                <w:sz w:val="18"/>
                <w:szCs w:val="18"/>
                <w:lang w:val="fr"/>
              </w:rPr>
              <w:t>e score</w:t>
            </w:r>
            <w:r w:rsidRPr="005D101E">
              <w:rPr>
                <w:iCs/>
                <w:sz w:val="18"/>
                <w:szCs w:val="18"/>
                <w:lang w:val="fr"/>
              </w:rPr>
              <w:t>]</w:t>
            </w:r>
          </w:p>
          <w:p w14:paraId="452B4420" w14:textId="0EEA8582" w:rsidR="00635447" w:rsidRPr="005D101E" w:rsidRDefault="00635447" w:rsidP="005D101E">
            <w:pPr>
              <w:pStyle w:val="BodyTextIndent"/>
              <w:spacing w:before="40" w:after="40"/>
              <w:ind w:left="0" w:firstLine="0"/>
              <w:rPr>
                <w:sz w:val="18"/>
                <w:szCs w:val="18"/>
              </w:rPr>
            </w:pPr>
            <w:r w:rsidRPr="005D101E">
              <w:rPr>
                <w:iCs/>
                <w:sz w:val="18"/>
                <w:szCs w:val="18"/>
                <w:lang w:val="fr"/>
              </w:rPr>
              <w:t>2: [insérer l</w:t>
            </w:r>
            <w:r w:rsidR="005D101E">
              <w:rPr>
                <w:iCs/>
                <w:sz w:val="18"/>
                <w:szCs w:val="18"/>
                <w:lang w:val="fr"/>
              </w:rPr>
              <w:t>e score</w:t>
            </w:r>
            <w:r w:rsidRPr="005D101E">
              <w:rPr>
                <w:iCs/>
                <w:sz w:val="18"/>
                <w:szCs w:val="18"/>
                <w:lang w:val="fr"/>
              </w:rPr>
              <w:t>]</w:t>
            </w:r>
          </w:p>
          <w:p w14:paraId="27E160F5" w14:textId="20DF1965" w:rsidR="00635447" w:rsidRPr="005D101E" w:rsidRDefault="00635447" w:rsidP="005D101E">
            <w:pPr>
              <w:pStyle w:val="BodyTextIndent"/>
              <w:spacing w:before="40" w:after="40"/>
              <w:ind w:left="0"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0C516EF9" w14:textId="58088EAC"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iv) : [insérer l</w:t>
            </w:r>
            <w:r w:rsidR="005D101E">
              <w:rPr>
                <w:b/>
                <w:iCs/>
                <w:sz w:val="16"/>
                <w:szCs w:val="16"/>
                <w:lang w:val="fr"/>
              </w:rPr>
              <w:t>e score</w:t>
            </w:r>
            <w:r w:rsidRPr="005D101E">
              <w:rPr>
                <w:b/>
                <w:iCs/>
                <w:sz w:val="16"/>
                <w:szCs w:val="16"/>
                <w:lang w:val="fr"/>
              </w:rPr>
              <w:t>]</w:t>
            </w:r>
          </w:p>
          <w:p w14:paraId="2B1B0360" w14:textId="3946B0BB" w:rsidR="00635447" w:rsidRPr="005D101E" w:rsidRDefault="00635447" w:rsidP="005D101E">
            <w:pPr>
              <w:pStyle w:val="BodyTextIndent"/>
              <w:spacing w:before="40" w:after="40"/>
              <w:ind w:left="0" w:firstLine="0"/>
              <w:rPr>
                <w:sz w:val="16"/>
                <w:szCs w:val="16"/>
              </w:rPr>
            </w:pPr>
            <w:r w:rsidRPr="005D101E">
              <w:rPr>
                <w:b/>
                <w:iCs/>
                <w:sz w:val="16"/>
                <w:szCs w:val="16"/>
                <w:lang w:val="fr"/>
              </w:rPr>
              <w:t>Critère v): [insérer l</w:t>
            </w:r>
            <w:r w:rsidR="005D101E" w:rsidRPr="005D101E">
              <w:rPr>
                <w:b/>
                <w:iCs/>
                <w:sz w:val="16"/>
                <w:szCs w:val="16"/>
                <w:lang w:val="fr"/>
              </w:rPr>
              <w:t>e score</w:t>
            </w:r>
            <w:r w:rsidRPr="005D101E">
              <w:rPr>
                <w:b/>
                <w:iCs/>
                <w:sz w:val="16"/>
                <w:szCs w:val="16"/>
                <w:lang w:val="fr"/>
              </w:rPr>
              <w:t>]</w:t>
            </w:r>
          </w:p>
          <w:p w14:paraId="465D4733" w14:textId="77777777" w:rsidR="00635447" w:rsidRPr="00635447" w:rsidRDefault="00635447" w:rsidP="005D101E">
            <w:pPr>
              <w:spacing w:before="120" w:after="120"/>
              <w:rPr>
                <w:lang w:val="fr-FR"/>
              </w:rPr>
            </w:pPr>
            <w:r w:rsidRPr="005D101E">
              <w:rPr>
                <w:b/>
                <w:iCs/>
                <w:sz w:val="16"/>
                <w:szCs w:val="16"/>
                <w:lang w:val="fr"/>
              </w:rPr>
              <w:t>Score total: [insérer le score]</w:t>
            </w:r>
          </w:p>
        </w:tc>
        <w:tc>
          <w:tcPr>
            <w:tcW w:w="2340" w:type="dxa"/>
          </w:tcPr>
          <w:p w14:paraId="03815AC1" w14:textId="66214705"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w:t>
            </w:r>
            <w:r w:rsidR="005D101E">
              <w:rPr>
                <w:b/>
                <w:iCs/>
                <w:sz w:val="16"/>
                <w:szCs w:val="16"/>
                <w:lang w:val="fr"/>
              </w:rPr>
              <w:t>e</w:t>
            </w:r>
            <w:r w:rsidRPr="005D101E">
              <w:rPr>
                <w:b/>
                <w:iCs/>
                <w:sz w:val="16"/>
                <w:szCs w:val="16"/>
                <w:lang w:val="fr"/>
              </w:rPr>
              <w:t xml:space="preserve"> </w:t>
            </w:r>
            <w:r w:rsidR="005D101E">
              <w:rPr>
                <w:b/>
                <w:iCs/>
                <w:sz w:val="16"/>
                <w:szCs w:val="16"/>
                <w:lang w:val="fr"/>
              </w:rPr>
              <w:t>score</w:t>
            </w:r>
            <w:r w:rsidRPr="005D101E">
              <w:rPr>
                <w:b/>
                <w:iCs/>
                <w:sz w:val="16"/>
                <w:szCs w:val="16"/>
                <w:lang w:val="fr"/>
              </w:rPr>
              <w:t>]</w:t>
            </w:r>
          </w:p>
          <w:p w14:paraId="14834ED2" w14:textId="75CE221D"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0C738451"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a : [insérer le score]</w:t>
            </w:r>
          </w:p>
          <w:p w14:paraId="46A7C97A"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 [insérer le score]</w:t>
            </w:r>
          </w:p>
          <w:p w14:paraId="2DE9340C"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c : [insérer le score]</w:t>
            </w:r>
          </w:p>
          <w:p w14:paraId="667E8B52" w14:textId="77777777" w:rsidR="00635447" w:rsidRPr="005D101E" w:rsidRDefault="00635447" w:rsidP="005D101E">
            <w:pPr>
              <w:spacing w:before="120" w:after="120"/>
              <w:rPr>
                <w:sz w:val="16"/>
                <w:szCs w:val="16"/>
                <w:lang w:val="fr-FR"/>
              </w:rPr>
            </w:pPr>
            <w:r w:rsidRPr="005D101E">
              <w:rPr>
                <w:b/>
                <w:iCs/>
                <w:sz w:val="16"/>
                <w:szCs w:val="16"/>
                <w:lang w:val="fr"/>
              </w:rPr>
              <w:t>Score total: [insérer le score]</w:t>
            </w:r>
          </w:p>
        </w:tc>
        <w:tc>
          <w:tcPr>
            <w:tcW w:w="1710" w:type="dxa"/>
          </w:tcPr>
          <w:p w14:paraId="1FB3B643" w14:textId="77777777" w:rsidR="00635447" w:rsidRPr="005D101E" w:rsidRDefault="00635447" w:rsidP="00493F5F">
            <w:pPr>
              <w:spacing w:before="120" w:after="120"/>
              <w:jc w:val="center"/>
              <w:rPr>
                <w:sz w:val="16"/>
                <w:szCs w:val="16"/>
              </w:rPr>
            </w:pPr>
            <w:r w:rsidRPr="005D101E">
              <w:rPr>
                <w:iCs/>
                <w:sz w:val="16"/>
                <w:szCs w:val="16"/>
                <w:lang w:val="fr"/>
              </w:rPr>
              <w:t>[Prix de la proposition]</w:t>
            </w:r>
          </w:p>
        </w:tc>
        <w:tc>
          <w:tcPr>
            <w:tcW w:w="2160" w:type="dxa"/>
          </w:tcPr>
          <w:p w14:paraId="4C63EA47" w14:textId="17CAF2E0" w:rsidR="00635447" w:rsidRPr="00CA7887" w:rsidRDefault="00635447" w:rsidP="005D101E">
            <w:pPr>
              <w:pStyle w:val="BodyTextIndent"/>
              <w:spacing w:before="120" w:after="120"/>
              <w:jc w:val="both"/>
            </w:pPr>
            <w:r w:rsidRPr="005D101E">
              <w:rPr>
                <w:iCs/>
                <w:sz w:val="16"/>
                <w:szCs w:val="16"/>
                <w:lang w:val="fr"/>
              </w:rPr>
              <w:t>[prix</w:t>
            </w:r>
            <w:r w:rsidR="005D101E">
              <w:rPr>
                <w:iCs/>
                <w:sz w:val="16"/>
                <w:szCs w:val="16"/>
                <w:lang w:val="fr"/>
              </w:rPr>
              <w:t xml:space="preserve"> évalué</w:t>
            </w:r>
            <w:r w:rsidRPr="005D101E">
              <w:rPr>
                <w:iCs/>
                <w:sz w:val="18"/>
                <w:szCs w:val="18"/>
                <w:lang w:val="fr"/>
              </w:rPr>
              <w:t>]</w:t>
            </w:r>
          </w:p>
        </w:tc>
        <w:tc>
          <w:tcPr>
            <w:tcW w:w="2160" w:type="dxa"/>
          </w:tcPr>
          <w:p w14:paraId="301F79A4"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428A45DF"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[score combiné]</w:t>
            </w:r>
          </w:p>
          <w:p w14:paraId="4DA745D1"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52E398B"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[classement]</w:t>
            </w:r>
          </w:p>
          <w:p w14:paraId="7962626F" w14:textId="77777777" w:rsidR="00635447" w:rsidRPr="00CA7887" w:rsidRDefault="00635447" w:rsidP="00635447">
            <w:pPr>
              <w:pStyle w:val="BodyTextIndent"/>
              <w:spacing w:before="40" w:after="40"/>
              <w:ind w:left="-18" w:firstLine="0"/>
              <w:rPr>
                <w:b/>
                <w:sz w:val="20"/>
              </w:rPr>
            </w:pPr>
          </w:p>
        </w:tc>
      </w:tr>
      <w:tr w:rsidR="005D101E" w:rsidRPr="00CA7887" w14:paraId="305D746B" w14:textId="77777777" w:rsidTr="005D101E">
        <w:tc>
          <w:tcPr>
            <w:tcW w:w="1440" w:type="dxa"/>
          </w:tcPr>
          <w:p w14:paraId="674812DB" w14:textId="77777777" w:rsidR="00635447" w:rsidRPr="005D101E" w:rsidRDefault="00635447" w:rsidP="00493F5F">
            <w:pPr>
              <w:spacing w:before="120" w:after="120"/>
              <w:rPr>
                <w:sz w:val="16"/>
                <w:szCs w:val="16"/>
              </w:rPr>
            </w:pPr>
            <w:r w:rsidRPr="005D101E">
              <w:rPr>
                <w:iCs/>
                <w:sz w:val="16"/>
                <w:szCs w:val="16"/>
                <w:lang w:val="fr"/>
              </w:rPr>
              <w:t>[insérer le nom]</w:t>
            </w:r>
          </w:p>
        </w:tc>
        <w:tc>
          <w:tcPr>
            <w:tcW w:w="1440" w:type="dxa"/>
          </w:tcPr>
          <w:p w14:paraId="53085996" w14:textId="77777777" w:rsidR="00635447" w:rsidRPr="005D101E" w:rsidRDefault="00635447" w:rsidP="00493F5F">
            <w:pPr>
              <w:spacing w:before="120" w:after="120"/>
              <w:rPr>
                <w:sz w:val="16"/>
                <w:szCs w:val="16"/>
              </w:rPr>
            </w:pPr>
            <w:r w:rsidRPr="005D101E">
              <w:rPr>
                <w:iCs/>
                <w:sz w:val="16"/>
                <w:szCs w:val="16"/>
                <w:lang w:val="fr"/>
              </w:rPr>
              <w:t>[oui/non]</w:t>
            </w:r>
          </w:p>
        </w:tc>
        <w:tc>
          <w:tcPr>
            <w:tcW w:w="2160" w:type="dxa"/>
            <w:vAlign w:val="center"/>
          </w:tcPr>
          <w:p w14:paraId="0261BD44"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la note]</w:t>
            </w:r>
          </w:p>
          <w:p w14:paraId="7AA69126"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la note]</w:t>
            </w:r>
          </w:p>
          <w:p w14:paraId="631B4887"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iii) : [insérer la note]</w:t>
            </w:r>
          </w:p>
          <w:p w14:paraId="28BA5F33" w14:textId="77777777" w:rsidR="00635447" w:rsidRPr="005D101E" w:rsidRDefault="00635447" w:rsidP="005D101E">
            <w:pPr>
              <w:pStyle w:val="BodyTextIndent"/>
              <w:spacing w:before="40" w:after="40"/>
              <w:ind w:left="0" w:firstLine="0"/>
              <w:rPr>
                <w:b/>
                <w:bCs/>
                <w:sz w:val="16"/>
                <w:szCs w:val="16"/>
              </w:rPr>
            </w:pPr>
            <w:r w:rsidRPr="005D101E">
              <w:rPr>
                <w:b/>
                <w:bCs/>
                <w:iCs/>
                <w:sz w:val="16"/>
                <w:szCs w:val="16"/>
                <w:u w:val="single"/>
                <w:lang w:val="fr"/>
              </w:rPr>
              <w:t>Sous-critère a :</w:t>
            </w:r>
          </w:p>
          <w:p w14:paraId="10E3008C" w14:textId="2092F611" w:rsidR="00635447" w:rsidRPr="005D101E" w:rsidRDefault="00635447" w:rsidP="005D101E">
            <w:pPr>
              <w:pStyle w:val="BodyTextIndent"/>
              <w:spacing w:before="40" w:after="40"/>
              <w:ind w:left="0"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6F98A63E" w14:textId="3C948F7E"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4E2E78E1" w14:textId="0A0E25F9"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67E0405A" w14:textId="77777777" w:rsidR="00635447" w:rsidRPr="005D101E" w:rsidRDefault="00635447" w:rsidP="005D101E">
            <w:pPr>
              <w:pStyle w:val="BodyTextIndent"/>
              <w:spacing w:before="40" w:after="40"/>
              <w:ind w:left="0" w:firstLine="0"/>
              <w:rPr>
                <w:b/>
                <w:bCs/>
                <w:sz w:val="16"/>
                <w:szCs w:val="16"/>
              </w:rPr>
            </w:pPr>
            <w:r w:rsidRPr="005D101E">
              <w:rPr>
                <w:b/>
                <w:bCs/>
                <w:iCs/>
                <w:sz w:val="16"/>
                <w:szCs w:val="16"/>
                <w:u w:val="single"/>
                <w:lang w:val="fr"/>
              </w:rPr>
              <w:t>Sous-critère b :</w:t>
            </w:r>
          </w:p>
          <w:p w14:paraId="2111BD20" w14:textId="0C3C7624" w:rsidR="00635447" w:rsidRPr="005D101E" w:rsidRDefault="00635447" w:rsidP="005D101E">
            <w:pPr>
              <w:pStyle w:val="BodyTextIndent"/>
              <w:spacing w:before="40" w:after="40"/>
              <w:ind w:left="0" w:firstLine="0"/>
              <w:rPr>
                <w:sz w:val="16"/>
                <w:szCs w:val="16"/>
              </w:rPr>
            </w:pPr>
            <w:r w:rsidRPr="005D101E">
              <w:rPr>
                <w:iCs/>
                <w:sz w:val="16"/>
                <w:szCs w:val="16"/>
                <w:lang w:val="fr"/>
              </w:rPr>
              <w:t xml:space="preserve">1: [insérer </w:t>
            </w:r>
            <w:r w:rsidR="005D101E">
              <w:rPr>
                <w:iCs/>
                <w:sz w:val="16"/>
                <w:szCs w:val="16"/>
                <w:lang w:val="fr"/>
              </w:rPr>
              <w:t>e score</w:t>
            </w:r>
            <w:r w:rsidRPr="005D101E">
              <w:rPr>
                <w:iCs/>
                <w:sz w:val="16"/>
                <w:szCs w:val="16"/>
                <w:lang w:val="fr"/>
              </w:rPr>
              <w:t>]</w:t>
            </w:r>
          </w:p>
          <w:p w14:paraId="409134D7" w14:textId="17A537A6"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1DA4E922" w14:textId="2BC08105"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5A908CB3" w14:textId="77777777" w:rsidR="00635447" w:rsidRPr="005D101E" w:rsidRDefault="00635447" w:rsidP="005D101E">
            <w:pPr>
              <w:pStyle w:val="BodyTextIndent"/>
              <w:spacing w:before="40" w:after="40"/>
              <w:ind w:left="0" w:firstLine="0"/>
              <w:rPr>
                <w:b/>
                <w:bCs/>
                <w:sz w:val="16"/>
                <w:szCs w:val="16"/>
                <w:u w:val="single"/>
              </w:rPr>
            </w:pPr>
            <w:r w:rsidRPr="005D101E">
              <w:rPr>
                <w:b/>
                <w:bCs/>
                <w:iCs/>
                <w:sz w:val="16"/>
                <w:szCs w:val="16"/>
                <w:u w:val="single"/>
                <w:lang w:val="fr"/>
              </w:rPr>
              <w:t xml:space="preserve">Sous-critère c : </w:t>
            </w:r>
          </w:p>
          <w:p w14:paraId="76729693" w14:textId="771D8A14" w:rsidR="00635447" w:rsidRPr="005D101E" w:rsidRDefault="00635447" w:rsidP="005D101E">
            <w:pPr>
              <w:pStyle w:val="BodyTextIndent"/>
              <w:spacing w:before="40" w:after="40"/>
              <w:ind w:left="0"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250786A8" w14:textId="2F23E01A"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p>
          <w:p w14:paraId="2CC59B3F" w14:textId="7CC3ADBB"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33E18CEA" w14:textId="67940C4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iv) : [insérer l</w:t>
            </w:r>
            <w:r w:rsidR="005D101E">
              <w:rPr>
                <w:b/>
                <w:iCs/>
                <w:sz w:val="16"/>
                <w:szCs w:val="16"/>
                <w:lang w:val="fr"/>
              </w:rPr>
              <w:t>e score</w:t>
            </w:r>
          </w:p>
          <w:p w14:paraId="6EE7BC5B" w14:textId="661CF923" w:rsidR="00635447" w:rsidRPr="005D101E" w:rsidRDefault="00635447" w:rsidP="005D101E">
            <w:pPr>
              <w:pStyle w:val="BodyTextIndent"/>
              <w:spacing w:before="40" w:after="40"/>
              <w:ind w:left="0" w:firstLine="0"/>
              <w:rPr>
                <w:sz w:val="16"/>
                <w:szCs w:val="16"/>
              </w:rPr>
            </w:pPr>
            <w:r w:rsidRPr="005D101E">
              <w:rPr>
                <w:b/>
                <w:iCs/>
                <w:sz w:val="16"/>
                <w:szCs w:val="16"/>
                <w:lang w:val="fr"/>
              </w:rPr>
              <w:t>Critère v): [insérer l</w:t>
            </w:r>
            <w:r w:rsidR="005D101E">
              <w:rPr>
                <w:b/>
                <w:iCs/>
                <w:sz w:val="16"/>
                <w:szCs w:val="16"/>
                <w:lang w:val="fr"/>
              </w:rPr>
              <w:t>e score</w:t>
            </w:r>
            <w:r w:rsidRPr="005D101E">
              <w:rPr>
                <w:b/>
                <w:iCs/>
                <w:sz w:val="16"/>
                <w:szCs w:val="16"/>
                <w:lang w:val="fr"/>
              </w:rPr>
              <w:t>]</w:t>
            </w:r>
          </w:p>
          <w:p w14:paraId="4B31D69C" w14:textId="77777777" w:rsidR="00635447" w:rsidRPr="00635447" w:rsidRDefault="00635447" w:rsidP="005D101E">
            <w:pPr>
              <w:spacing w:before="120" w:after="120"/>
              <w:ind w:right="-21"/>
              <w:rPr>
                <w:lang w:val="fr-FR"/>
              </w:rPr>
            </w:pPr>
            <w:r w:rsidRPr="005D101E">
              <w:rPr>
                <w:b/>
                <w:iCs/>
                <w:sz w:val="16"/>
                <w:szCs w:val="16"/>
                <w:lang w:val="fr"/>
              </w:rPr>
              <w:t>Score total: [insérer le score]</w:t>
            </w:r>
          </w:p>
        </w:tc>
        <w:tc>
          <w:tcPr>
            <w:tcW w:w="2340" w:type="dxa"/>
          </w:tcPr>
          <w:p w14:paraId="5202F9B5"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la note]</w:t>
            </w:r>
          </w:p>
          <w:p w14:paraId="57328931"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la note]</w:t>
            </w:r>
          </w:p>
          <w:p w14:paraId="48C600FB"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a : [insérer le score]</w:t>
            </w:r>
          </w:p>
          <w:p w14:paraId="6F207167"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 [insérer le score]</w:t>
            </w:r>
          </w:p>
          <w:p w14:paraId="4AAB5C8D"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c : [insérer le score]</w:t>
            </w:r>
          </w:p>
          <w:p w14:paraId="2B0A68DD" w14:textId="77777777" w:rsidR="00635447" w:rsidRPr="00635447" w:rsidRDefault="00635447" w:rsidP="005D101E">
            <w:pPr>
              <w:spacing w:before="120" w:after="120"/>
              <w:jc w:val="center"/>
              <w:rPr>
                <w:lang w:val="fr-FR"/>
              </w:rPr>
            </w:pPr>
            <w:r w:rsidRPr="005D101E">
              <w:rPr>
                <w:b/>
                <w:iCs/>
                <w:sz w:val="16"/>
                <w:szCs w:val="16"/>
                <w:lang w:val="fr"/>
              </w:rPr>
              <w:t>Score total: [insérer le score]</w:t>
            </w:r>
          </w:p>
        </w:tc>
        <w:tc>
          <w:tcPr>
            <w:tcW w:w="1710" w:type="dxa"/>
          </w:tcPr>
          <w:p w14:paraId="49659F61" w14:textId="77777777" w:rsidR="00635447" w:rsidRPr="005D101E" w:rsidRDefault="00635447" w:rsidP="00493F5F">
            <w:pPr>
              <w:spacing w:before="120" w:after="120"/>
              <w:jc w:val="center"/>
              <w:rPr>
                <w:sz w:val="16"/>
                <w:szCs w:val="16"/>
              </w:rPr>
            </w:pPr>
            <w:r w:rsidRPr="005D101E">
              <w:rPr>
                <w:iCs/>
                <w:sz w:val="16"/>
                <w:szCs w:val="16"/>
                <w:lang w:val="fr"/>
              </w:rPr>
              <w:t>[Prix de la proposition]</w:t>
            </w:r>
          </w:p>
        </w:tc>
        <w:tc>
          <w:tcPr>
            <w:tcW w:w="2160" w:type="dxa"/>
          </w:tcPr>
          <w:p w14:paraId="5AA035D0" w14:textId="77777777" w:rsidR="00635447" w:rsidRPr="005D101E" w:rsidRDefault="00635447" w:rsidP="005D101E">
            <w:pPr>
              <w:pStyle w:val="BodyTextIndent"/>
              <w:spacing w:before="120" w:after="120"/>
              <w:ind w:left="72" w:firstLine="0"/>
              <w:jc w:val="center"/>
              <w:rPr>
                <w:sz w:val="16"/>
                <w:szCs w:val="16"/>
              </w:rPr>
            </w:pPr>
            <w:r w:rsidRPr="005D101E">
              <w:rPr>
                <w:iCs/>
                <w:sz w:val="16"/>
                <w:szCs w:val="16"/>
                <w:lang w:val="fr"/>
              </w:rPr>
              <w:t>[prix évalué]</w:t>
            </w:r>
          </w:p>
        </w:tc>
        <w:tc>
          <w:tcPr>
            <w:tcW w:w="2160" w:type="dxa"/>
          </w:tcPr>
          <w:p w14:paraId="4F3D43C7"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7C5E139D"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[score combiné]</w:t>
            </w:r>
          </w:p>
          <w:p w14:paraId="40236492"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8D61CAB"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[classement]</w:t>
            </w:r>
          </w:p>
          <w:p w14:paraId="3916879D" w14:textId="77777777" w:rsidR="00635447" w:rsidRPr="00CA7887" w:rsidRDefault="00635447" w:rsidP="00635447">
            <w:pPr>
              <w:pStyle w:val="BodyTextIndent"/>
              <w:spacing w:before="40" w:after="40"/>
              <w:ind w:left="-18" w:firstLine="0"/>
              <w:rPr>
                <w:b/>
                <w:sz w:val="20"/>
              </w:rPr>
            </w:pPr>
          </w:p>
        </w:tc>
      </w:tr>
      <w:tr w:rsidR="005D101E" w:rsidRPr="00CA7887" w14:paraId="260EF141" w14:textId="77777777" w:rsidTr="005D101E">
        <w:tc>
          <w:tcPr>
            <w:tcW w:w="1440" w:type="dxa"/>
          </w:tcPr>
          <w:p w14:paraId="0C47F34F" w14:textId="77777777" w:rsidR="00635447" w:rsidRPr="005D101E" w:rsidRDefault="00635447" w:rsidP="00493F5F">
            <w:pPr>
              <w:spacing w:before="120" w:after="120"/>
              <w:rPr>
                <w:sz w:val="16"/>
                <w:szCs w:val="16"/>
              </w:rPr>
            </w:pPr>
            <w:r w:rsidRPr="005D101E">
              <w:rPr>
                <w:iCs/>
                <w:sz w:val="16"/>
                <w:szCs w:val="16"/>
                <w:lang w:val="fr"/>
              </w:rPr>
              <w:t>[insérer le nom]</w:t>
            </w:r>
          </w:p>
        </w:tc>
        <w:tc>
          <w:tcPr>
            <w:tcW w:w="1440" w:type="dxa"/>
          </w:tcPr>
          <w:p w14:paraId="3F4DC749" w14:textId="77777777" w:rsidR="00635447" w:rsidRPr="005D101E" w:rsidRDefault="00635447" w:rsidP="00493F5F">
            <w:pPr>
              <w:spacing w:before="120" w:after="120"/>
              <w:rPr>
                <w:sz w:val="16"/>
                <w:szCs w:val="16"/>
              </w:rPr>
            </w:pPr>
            <w:r w:rsidRPr="005D101E">
              <w:rPr>
                <w:sz w:val="16"/>
                <w:szCs w:val="16"/>
                <w:lang w:val="fr"/>
              </w:rPr>
              <w:t>...</w:t>
            </w:r>
          </w:p>
        </w:tc>
        <w:tc>
          <w:tcPr>
            <w:tcW w:w="2160" w:type="dxa"/>
            <w:vAlign w:val="center"/>
          </w:tcPr>
          <w:p w14:paraId="25E30E18" w14:textId="77777777" w:rsidR="00635447" w:rsidRPr="00CA7887" w:rsidRDefault="00635447" w:rsidP="00493F5F">
            <w:pPr>
              <w:spacing w:before="120" w:after="120"/>
              <w:jc w:val="center"/>
            </w:pPr>
          </w:p>
        </w:tc>
        <w:tc>
          <w:tcPr>
            <w:tcW w:w="2340" w:type="dxa"/>
          </w:tcPr>
          <w:p w14:paraId="12A068A4" w14:textId="77777777" w:rsidR="00635447" w:rsidRPr="00CA7887" w:rsidRDefault="00635447" w:rsidP="00493F5F">
            <w:pPr>
              <w:spacing w:before="120" w:after="120"/>
              <w:jc w:val="center"/>
            </w:pPr>
          </w:p>
        </w:tc>
        <w:tc>
          <w:tcPr>
            <w:tcW w:w="1710" w:type="dxa"/>
          </w:tcPr>
          <w:p w14:paraId="2EDB1EB7" w14:textId="77777777" w:rsidR="00635447" w:rsidRPr="00CA7887" w:rsidRDefault="00635447" w:rsidP="00493F5F">
            <w:pPr>
              <w:spacing w:before="120" w:after="120"/>
              <w:jc w:val="center"/>
            </w:pPr>
          </w:p>
        </w:tc>
        <w:tc>
          <w:tcPr>
            <w:tcW w:w="2160" w:type="dxa"/>
          </w:tcPr>
          <w:p w14:paraId="273622BB" w14:textId="77777777" w:rsidR="00635447" w:rsidRPr="00CA7887" w:rsidRDefault="00635447" w:rsidP="00493F5F">
            <w:pPr>
              <w:pStyle w:val="BodyTextIndent"/>
              <w:spacing w:before="120" w:after="120"/>
              <w:jc w:val="center"/>
            </w:pPr>
          </w:p>
        </w:tc>
        <w:tc>
          <w:tcPr>
            <w:tcW w:w="2160" w:type="dxa"/>
          </w:tcPr>
          <w:p w14:paraId="62DF2803" w14:textId="77777777" w:rsidR="00635447" w:rsidRPr="00CA7887" w:rsidRDefault="00635447" w:rsidP="00635447">
            <w:pPr>
              <w:pStyle w:val="BodyTextIndent"/>
              <w:spacing w:before="40" w:after="40"/>
              <w:ind w:left="-18" w:firstLine="0"/>
              <w:rPr>
                <w:b/>
                <w:sz w:val="20"/>
              </w:rPr>
            </w:pPr>
          </w:p>
        </w:tc>
      </w:tr>
    </w:tbl>
    <w:p w14:paraId="11A9ACCE" w14:textId="77777777" w:rsidR="005D101E" w:rsidRDefault="005D101E" w:rsidP="00493F5F">
      <w:pPr>
        <w:spacing w:before="120"/>
        <w:sectPr w:rsidR="005D101E" w:rsidSect="00635447">
          <w:pgSz w:w="15840" w:h="12240" w:orient="landscape" w:code="1"/>
          <w:pgMar w:top="1800" w:right="1440" w:bottom="1440" w:left="1440" w:header="720" w:footer="720" w:gutter="0"/>
          <w:cols w:space="720"/>
          <w:noEndnote/>
          <w:titlePg/>
          <w:docGrid w:linePitch="326"/>
        </w:sectPr>
      </w:pPr>
    </w:p>
    <w:tbl>
      <w:tblPr>
        <w:tblW w:w="9108" w:type="dxa"/>
        <w:tblLook w:val="04A0" w:firstRow="1" w:lastRow="0" w:firstColumn="1" w:lastColumn="0" w:noHBand="0" w:noVBand="1"/>
      </w:tblPr>
      <w:tblGrid>
        <w:gridCol w:w="9108"/>
      </w:tblGrid>
      <w:tr w:rsidR="00492530" w:rsidRPr="006F172F" w14:paraId="732F965F" w14:textId="77777777" w:rsidTr="00493F5F">
        <w:tc>
          <w:tcPr>
            <w:tcW w:w="9108" w:type="dxa"/>
          </w:tcPr>
          <w:p w14:paraId="72B23B17" w14:textId="1022910D" w:rsidR="00492530" w:rsidRPr="00492530" w:rsidRDefault="00287386" w:rsidP="001A3E01">
            <w:pPr>
              <w:pStyle w:val="BodyTextIndent"/>
              <w:numPr>
                <w:ilvl w:val="0"/>
                <w:numId w:val="93"/>
              </w:numPr>
              <w:spacing w:before="120" w:after="120"/>
              <w:ind w:right="92"/>
              <w:jc w:val="both"/>
              <w:rPr>
                <w:b/>
              </w:rPr>
            </w:pPr>
            <w:r>
              <w:rPr>
                <w:b/>
              </w:rPr>
              <w:t xml:space="preserve">Motif(s) </w:t>
            </w:r>
            <w:r w:rsidR="00492530">
              <w:rPr>
                <w:b/>
              </w:rPr>
              <w:t>pour le</w:t>
            </w:r>
            <w:r>
              <w:rPr>
                <w:b/>
              </w:rPr>
              <w:t>(</w:t>
            </w:r>
            <w:r w:rsidR="00492530">
              <w:rPr>
                <w:b/>
              </w:rPr>
              <w:t>s</w:t>
            </w:r>
            <w:r>
              <w:rPr>
                <w:b/>
              </w:rPr>
              <w:t>)</w:t>
            </w:r>
            <w:r w:rsidR="00492530">
              <w:rPr>
                <w:b/>
              </w:rPr>
              <w:t>quel</w:t>
            </w:r>
            <w:r>
              <w:rPr>
                <w:b/>
              </w:rPr>
              <w:t>(</w:t>
            </w:r>
            <w:r w:rsidR="00492530">
              <w:rPr>
                <w:b/>
              </w:rPr>
              <w:t>s</w:t>
            </w:r>
            <w:r>
              <w:rPr>
                <w:b/>
              </w:rPr>
              <w:t>)</w:t>
            </w:r>
            <w:r w:rsidR="00492530">
              <w:rPr>
                <w:b/>
              </w:rPr>
              <w:t xml:space="preserve"> votre Proposition n’a pas été retenue </w:t>
            </w:r>
            <w:r w:rsidR="00492530" w:rsidRPr="00492530">
              <w:rPr>
                <w:b/>
                <w:i/>
                <w:iCs/>
              </w:rPr>
              <w:t xml:space="preserve">[supprimer si le score combiné </w:t>
            </w:r>
            <w:r>
              <w:rPr>
                <w:b/>
                <w:i/>
                <w:iCs/>
              </w:rPr>
              <w:t>révèl</w:t>
            </w:r>
            <w:r w:rsidR="00492530" w:rsidRPr="00492530">
              <w:rPr>
                <w:b/>
                <w:i/>
                <w:iCs/>
              </w:rPr>
              <w:t xml:space="preserve">e déjà </w:t>
            </w:r>
            <w:r>
              <w:rPr>
                <w:b/>
                <w:i/>
                <w:iCs/>
              </w:rPr>
              <w:t>le motif</w:t>
            </w:r>
            <w:r w:rsidR="00492530" w:rsidRPr="00492530">
              <w:rPr>
                <w:b/>
                <w:i/>
                <w:iCs/>
              </w:rPr>
              <w:t>]</w:t>
            </w:r>
          </w:p>
          <w:p w14:paraId="4B195807" w14:textId="0C45E6C1" w:rsidR="00492530" w:rsidRPr="00492530" w:rsidRDefault="00492530" w:rsidP="008C779C">
            <w:pPr>
              <w:pStyle w:val="BodyTextIndent"/>
              <w:spacing w:before="120" w:after="120"/>
              <w:ind w:left="720" w:right="92" w:firstLine="0"/>
              <w:jc w:val="both"/>
              <w:rPr>
                <w:b/>
                <w:i/>
                <w:iCs/>
              </w:rPr>
            </w:pPr>
            <w:r w:rsidRPr="00492530">
              <w:rPr>
                <w:b/>
                <w:i/>
                <w:iCs/>
              </w:rPr>
              <w:t xml:space="preserve">[Instructions : Indiquer </w:t>
            </w:r>
            <w:r w:rsidR="009356E6">
              <w:rPr>
                <w:b/>
                <w:i/>
                <w:iCs/>
              </w:rPr>
              <w:t>le m</w:t>
            </w:r>
            <w:r w:rsidR="009356E6" w:rsidRPr="00EF5C69">
              <w:rPr>
                <w:b/>
                <w:i/>
                <w:iCs/>
              </w:rPr>
              <w:t xml:space="preserve">otif(s) pour le(s)quel(s) </w:t>
            </w:r>
            <w:r w:rsidRPr="00492530">
              <w:rPr>
                <w:b/>
                <w:i/>
                <w:iCs/>
              </w:rPr>
              <w:t xml:space="preserve"> la Proposition du Consultant n’a pas été retenue.  Ne pas </w:t>
            </w:r>
            <w:r w:rsidR="009356E6" w:rsidRPr="00492530">
              <w:rPr>
                <w:b/>
                <w:i/>
                <w:iCs/>
              </w:rPr>
              <w:t>in</w:t>
            </w:r>
            <w:r w:rsidR="009356E6">
              <w:rPr>
                <w:b/>
                <w:i/>
                <w:iCs/>
              </w:rPr>
              <w:t>diquer</w:t>
            </w:r>
            <w:r w:rsidR="009356E6" w:rsidRPr="00492530">
              <w:rPr>
                <w:b/>
                <w:i/>
                <w:iCs/>
              </w:rPr>
              <w:t xml:space="preserve"> </w:t>
            </w:r>
            <w:r w:rsidR="008C779C" w:rsidRPr="00492530">
              <w:rPr>
                <w:b/>
                <w:i/>
                <w:iCs/>
              </w:rPr>
              <w:t>:</w:t>
            </w:r>
            <w:r w:rsidRPr="00492530">
              <w:rPr>
                <w:b/>
                <w:i/>
                <w:iCs/>
              </w:rPr>
              <w:t xml:space="preserve"> (a) une comparaison point par point avec </w:t>
            </w:r>
            <w:r w:rsidR="00454CE0">
              <w:rPr>
                <w:b/>
                <w:i/>
                <w:iCs/>
              </w:rPr>
              <w:t>la</w:t>
            </w:r>
            <w:r w:rsidR="00454CE0" w:rsidRPr="00492530">
              <w:rPr>
                <w:b/>
                <w:i/>
                <w:iCs/>
              </w:rPr>
              <w:t xml:space="preserve"> </w:t>
            </w:r>
            <w:r w:rsidRPr="00492530">
              <w:rPr>
                <w:b/>
                <w:i/>
                <w:iCs/>
              </w:rPr>
              <w:t>Proposition d’un autre Consultant, ou (b) des informations marquées confidentielles par un Consult</w:t>
            </w:r>
            <w:r>
              <w:rPr>
                <w:b/>
                <w:i/>
                <w:iCs/>
              </w:rPr>
              <w:t>a</w:t>
            </w:r>
            <w:r w:rsidRPr="00492530">
              <w:rPr>
                <w:b/>
                <w:i/>
                <w:iCs/>
              </w:rPr>
              <w:t>nt dans sa Proposition.]</w:t>
            </w:r>
          </w:p>
          <w:p w14:paraId="1EF68A3A" w14:textId="70B2324F" w:rsidR="00492530" w:rsidRPr="00492530" w:rsidRDefault="00492530" w:rsidP="001A3E01">
            <w:pPr>
              <w:pStyle w:val="BodyTextIndent"/>
              <w:numPr>
                <w:ilvl w:val="0"/>
                <w:numId w:val="93"/>
              </w:numPr>
              <w:spacing w:before="120" w:after="120"/>
              <w:ind w:right="92"/>
              <w:jc w:val="both"/>
              <w:rPr>
                <w:b/>
              </w:rPr>
            </w:pPr>
            <w:r>
              <w:rPr>
                <w:b/>
              </w:rPr>
              <w:t>Comment demander un</w:t>
            </w:r>
            <w:r w:rsidR="008C779C">
              <w:rPr>
                <w:b/>
              </w:rPr>
              <w:t xml:space="preserve"> </w:t>
            </w:r>
            <w:r>
              <w:rPr>
                <w:b/>
              </w:rPr>
              <w:t>d</w:t>
            </w:r>
            <w:r w:rsidR="006B3B87">
              <w:rPr>
                <w:b/>
              </w:rPr>
              <w:t>é</w:t>
            </w:r>
            <w:r>
              <w:rPr>
                <w:b/>
              </w:rPr>
              <w:t xml:space="preserve">briefing </w:t>
            </w:r>
            <w:r w:rsidRPr="00492530">
              <w:rPr>
                <w:b/>
                <w:i/>
                <w:iCs/>
              </w:rPr>
              <w:t>[Ceci s’applique seulement si votre proposition n’a pas été retenue comme indiqué au point 3 ci-dessus]</w:t>
            </w:r>
          </w:p>
          <w:p w14:paraId="0A3946D6" w14:textId="08619210" w:rsidR="00492530" w:rsidRPr="00444AA3" w:rsidRDefault="00492530" w:rsidP="008C779C">
            <w:pPr>
              <w:pStyle w:val="BodyTextIndent"/>
              <w:spacing w:before="120" w:after="120"/>
              <w:ind w:left="720" w:right="92" w:firstLine="0"/>
              <w:jc w:val="both"/>
              <w:rPr>
                <w:b/>
              </w:rPr>
            </w:pPr>
            <w:r w:rsidRPr="00CA7887">
              <w:rPr>
                <w:b/>
                <w:lang w:val="fr"/>
              </w:rPr>
              <w:t xml:space="preserve">DATE LIMITE : </w:t>
            </w:r>
            <w:r w:rsidR="00454CE0">
              <w:rPr>
                <w:b/>
                <w:lang w:val="fr"/>
              </w:rPr>
              <w:t>Le délai</w:t>
            </w:r>
            <w:r w:rsidRPr="00CA7887">
              <w:rPr>
                <w:b/>
                <w:lang w:val="fr"/>
              </w:rPr>
              <w:t xml:space="preserve"> pour </w:t>
            </w:r>
            <w:r w:rsidR="00255930">
              <w:rPr>
                <w:b/>
                <w:lang w:val="fr"/>
              </w:rPr>
              <w:t>demande</w:t>
            </w:r>
            <w:r w:rsidR="006B3B87">
              <w:rPr>
                <w:b/>
                <w:lang w:val="fr"/>
              </w:rPr>
              <w:t>r</w:t>
            </w:r>
            <w:r w:rsidR="00255930">
              <w:rPr>
                <w:b/>
                <w:lang w:val="fr"/>
              </w:rPr>
              <w:t xml:space="preserve"> </w:t>
            </w:r>
            <w:r w:rsidR="006B3B87">
              <w:rPr>
                <w:b/>
                <w:lang w:val="fr"/>
              </w:rPr>
              <w:t xml:space="preserve">un </w:t>
            </w:r>
            <w:r w:rsidR="00255930">
              <w:rPr>
                <w:b/>
                <w:lang w:val="fr"/>
              </w:rPr>
              <w:t>d</w:t>
            </w:r>
            <w:r w:rsidR="00454CE0">
              <w:rPr>
                <w:b/>
                <w:lang w:val="fr"/>
              </w:rPr>
              <w:t>é</w:t>
            </w:r>
            <w:r w:rsidR="00255930">
              <w:rPr>
                <w:b/>
                <w:lang w:val="fr"/>
              </w:rPr>
              <w:t xml:space="preserve">briefing </w:t>
            </w:r>
            <w:r w:rsidRPr="00CA7887">
              <w:rPr>
                <w:b/>
                <w:lang w:val="fr"/>
              </w:rPr>
              <w:t>expire à minuit</w:t>
            </w:r>
            <w:r>
              <w:rPr>
                <w:b/>
                <w:lang w:val="fr"/>
              </w:rPr>
              <w:t xml:space="preserve"> le _____</w:t>
            </w:r>
            <w:r w:rsidRPr="00CA7887">
              <w:rPr>
                <w:b/>
                <w:lang w:val="fr"/>
              </w:rPr>
              <w:t xml:space="preserve"> </w:t>
            </w:r>
            <w:r w:rsidRPr="00492530">
              <w:rPr>
                <w:b/>
                <w:i/>
                <w:iCs/>
                <w:lang w:val="fr"/>
              </w:rPr>
              <w:t>[insérer la date] (heure locale)</w:t>
            </w:r>
            <w:r w:rsidRPr="00CA7887">
              <w:rPr>
                <w:b/>
                <w:lang w:val="fr"/>
              </w:rPr>
              <w:t>.</w:t>
            </w:r>
          </w:p>
          <w:p w14:paraId="4C11C09B" w14:textId="10084016" w:rsidR="00492530" w:rsidRDefault="00492530" w:rsidP="009A32EB">
            <w:pPr>
              <w:spacing w:before="120" w:after="120"/>
              <w:ind w:left="704"/>
              <w:jc w:val="both"/>
              <w:rPr>
                <w:lang w:val="fr"/>
              </w:rPr>
            </w:pPr>
            <w:r>
              <w:rPr>
                <w:lang w:val="fr"/>
              </w:rPr>
              <w:t>Vous pouvez demander un d</w:t>
            </w:r>
            <w:r w:rsidR="006B3B87">
              <w:rPr>
                <w:lang w:val="fr"/>
              </w:rPr>
              <w:t>é</w:t>
            </w:r>
            <w:r>
              <w:rPr>
                <w:lang w:val="fr"/>
              </w:rPr>
              <w:t>briefing en relation avec les résultats de l’évaluation de votre Proposition. Si vous décidez de demander un d</w:t>
            </w:r>
            <w:r w:rsidR="006B3B87">
              <w:rPr>
                <w:lang w:val="fr"/>
              </w:rPr>
              <w:t>é</w:t>
            </w:r>
            <w:r>
              <w:rPr>
                <w:lang w:val="fr"/>
              </w:rPr>
              <w:t xml:space="preserve">briefing votre demande écrite doit être déposée dans les trois (3) </w:t>
            </w:r>
            <w:r w:rsidR="006B3B87">
              <w:rPr>
                <w:lang w:val="fr"/>
              </w:rPr>
              <w:t>j</w:t>
            </w:r>
            <w:r>
              <w:rPr>
                <w:lang w:val="fr"/>
              </w:rPr>
              <w:t xml:space="preserve">ours </w:t>
            </w:r>
            <w:r w:rsidR="006B3B87">
              <w:rPr>
                <w:lang w:val="fr"/>
              </w:rPr>
              <w:t>o</w:t>
            </w:r>
            <w:r>
              <w:rPr>
                <w:lang w:val="fr"/>
              </w:rPr>
              <w:t>uvrables à compter de la réception de cette Notification d’Intention d’Attribution.</w:t>
            </w:r>
          </w:p>
          <w:p w14:paraId="525F346A" w14:textId="278F4158" w:rsidR="00492530" w:rsidRPr="00444AA3" w:rsidRDefault="00492530" w:rsidP="009A32EB">
            <w:pPr>
              <w:spacing w:before="120" w:after="120"/>
              <w:ind w:left="704"/>
              <w:jc w:val="both"/>
              <w:rPr>
                <w:lang w:val="fr-FR"/>
              </w:rPr>
            </w:pPr>
            <w:r w:rsidRPr="009B431F">
              <w:rPr>
                <w:lang w:val="fr"/>
              </w:rPr>
              <w:t xml:space="preserve">Fournir le nom du contrat, le numéro de référence, le nom du </w:t>
            </w:r>
            <w:r>
              <w:rPr>
                <w:lang w:val="fr"/>
              </w:rPr>
              <w:t>C</w:t>
            </w:r>
            <w:r w:rsidRPr="009B431F">
              <w:rPr>
                <w:lang w:val="fr"/>
              </w:rPr>
              <w:t xml:space="preserve">onsultant, les coordonnées; et </w:t>
            </w:r>
            <w:r>
              <w:rPr>
                <w:lang w:val="fr"/>
              </w:rPr>
              <w:t xml:space="preserve">adresser </w:t>
            </w:r>
            <w:r w:rsidRPr="009B431F">
              <w:rPr>
                <w:lang w:val="fr"/>
              </w:rPr>
              <w:t xml:space="preserve">la </w:t>
            </w:r>
            <w:r>
              <w:rPr>
                <w:lang w:val="fr"/>
              </w:rPr>
              <w:t>demande de d</w:t>
            </w:r>
            <w:r w:rsidR="006B3B87">
              <w:rPr>
                <w:lang w:val="fr"/>
              </w:rPr>
              <w:t>é</w:t>
            </w:r>
            <w:r>
              <w:rPr>
                <w:lang w:val="fr"/>
              </w:rPr>
              <w:t xml:space="preserve">briefing </w:t>
            </w:r>
            <w:r w:rsidRPr="009B431F">
              <w:rPr>
                <w:lang w:val="fr"/>
              </w:rPr>
              <w:t>comme suit :</w:t>
            </w:r>
          </w:p>
          <w:p w14:paraId="296ABAF3" w14:textId="77777777" w:rsidR="00492530" w:rsidRPr="00444AA3" w:rsidRDefault="00492530" w:rsidP="009A32EB">
            <w:pPr>
              <w:spacing w:before="120" w:after="120"/>
              <w:ind w:left="704"/>
              <w:rPr>
                <w:lang w:val="fr-FR"/>
              </w:rPr>
            </w:pPr>
            <w:r w:rsidRPr="009B431F">
              <w:rPr>
                <w:b/>
                <w:lang w:val="fr"/>
              </w:rPr>
              <w:t xml:space="preserve">Attention : </w:t>
            </w:r>
            <w:r w:rsidRPr="00EF5C69">
              <w:rPr>
                <w:bCs/>
                <w:i/>
                <w:iCs/>
                <w:lang w:val="fr"/>
              </w:rPr>
              <w:t>[insérer le nom complet de la personne, le cas échéant]</w:t>
            </w:r>
          </w:p>
          <w:p w14:paraId="7E92BA17" w14:textId="013780EE" w:rsidR="00492530" w:rsidRPr="00444AA3" w:rsidRDefault="00492530" w:rsidP="009A32EB">
            <w:pPr>
              <w:spacing w:before="120" w:after="120"/>
              <w:ind w:left="704"/>
              <w:rPr>
                <w:lang w:val="fr-FR"/>
              </w:rPr>
            </w:pPr>
            <w:r w:rsidRPr="009B431F">
              <w:rPr>
                <w:b/>
                <w:lang w:val="fr"/>
              </w:rPr>
              <w:t>Titre/position</w:t>
            </w:r>
            <w:r w:rsidR="008C779C">
              <w:rPr>
                <w:b/>
                <w:lang w:val="fr"/>
              </w:rPr>
              <w:t xml:space="preserve"> </w:t>
            </w:r>
            <w:r w:rsidRPr="009B431F">
              <w:rPr>
                <w:b/>
                <w:lang w:val="fr"/>
              </w:rPr>
              <w:t xml:space="preserve">: </w:t>
            </w:r>
            <w:r w:rsidRPr="00EF5C69">
              <w:rPr>
                <w:bCs/>
                <w:i/>
                <w:iCs/>
                <w:lang w:val="fr"/>
              </w:rPr>
              <w:t>[insérer titre/position]</w:t>
            </w:r>
          </w:p>
          <w:p w14:paraId="5DF9FEF0" w14:textId="3DCA8D08" w:rsidR="00492530" w:rsidRPr="00EF5C69" w:rsidRDefault="00492530" w:rsidP="009A32EB">
            <w:pPr>
              <w:spacing w:before="120" w:after="120"/>
              <w:ind w:left="704"/>
              <w:rPr>
                <w:bCs/>
                <w:i/>
                <w:iCs/>
                <w:lang w:val="fr"/>
              </w:rPr>
            </w:pPr>
            <w:r w:rsidRPr="009B431F">
              <w:rPr>
                <w:b/>
                <w:lang w:val="fr"/>
              </w:rPr>
              <w:t xml:space="preserve">Agence : </w:t>
            </w:r>
            <w:r w:rsidRPr="00EF5C69">
              <w:rPr>
                <w:bCs/>
                <w:i/>
                <w:iCs/>
                <w:lang w:val="fr"/>
              </w:rPr>
              <w:t xml:space="preserve">[insérer le nom du </w:t>
            </w:r>
            <w:r w:rsidR="006B3B87">
              <w:rPr>
                <w:bCs/>
                <w:i/>
                <w:iCs/>
                <w:lang w:val="fr"/>
              </w:rPr>
              <w:t>C</w:t>
            </w:r>
            <w:r w:rsidRPr="00EF5C69">
              <w:rPr>
                <w:bCs/>
                <w:i/>
                <w:iCs/>
                <w:lang w:val="fr"/>
              </w:rPr>
              <w:t>lient]</w:t>
            </w:r>
          </w:p>
          <w:p w14:paraId="5AB61D52" w14:textId="47EB0E03" w:rsidR="00492530" w:rsidRPr="00EF5C69" w:rsidRDefault="00492530" w:rsidP="009A32EB">
            <w:pPr>
              <w:spacing w:before="120" w:after="120"/>
              <w:ind w:left="704"/>
              <w:rPr>
                <w:bCs/>
                <w:i/>
                <w:iCs/>
                <w:lang w:val="fr"/>
              </w:rPr>
            </w:pPr>
            <w:r w:rsidRPr="009B431F">
              <w:rPr>
                <w:b/>
                <w:lang w:val="fr"/>
              </w:rPr>
              <w:t xml:space="preserve">Adresse </w:t>
            </w:r>
            <w:r w:rsidR="00916CAD">
              <w:rPr>
                <w:b/>
                <w:lang w:val="fr"/>
              </w:rPr>
              <w:t>courriel</w:t>
            </w:r>
            <w:r w:rsidR="008C779C">
              <w:rPr>
                <w:b/>
                <w:lang w:val="fr"/>
              </w:rPr>
              <w:t xml:space="preserve"> </w:t>
            </w:r>
            <w:r w:rsidRPr="009B431F">
              <w:rPr>
                <w:b/>
                <w:lang w:val="fr"/>
              </w:rPr>
              <w:t xml:space="preserve">: </w:t>
            </w:r>
            <w:r w:rsidRPr="00EF5C69">
              <w:rPr>
                <w:bCs/>
                <w:i/>
                <w:iCs/>
                <w:lang w:val="fr"/>
              </w:rPr>
              <w:t xml:space="preserve">[insérer l’adresse </w:t>
            </w:r>
            <w:r w:rsidR="00916CAD">
              <w:rPr>
                <w:bCs/>
                <w:i/>
                <w:iCs/>
                <w:lang w:val="fr"/>
              </w:rPr>
              <w:t>courriel</w:t>
            </w:r>
            <w:r w:rsidRPr="00EF5C69">
              <w:rPr>
                <w:bCs/>
                <w:i/>
                <w:iCs/>
                <w:lang w:val="fr"/>
              </w:rPr>
              <w:t>]</w:t>
            </w:r>
          </w:p>
          <w:p w14:paraId="178FAE5B" w14:textId="4DD6D369" w:rsidR="00492530" w:rsidRPr="00EF5C69" w:rsidRDefault="00492530" w:rsidP="009A32EB">
            <w:pPr>
              <w:spacing w:before="120" w:after="120"/>
              <w:ind w:left="704"/>
              <w:jc w:val="both"/>
              <w:rPr>
                <w:bCs/>
                <w:i/>
                <w:iCs/>
                <w:lang w:val="fr"/>
              </w:rPr>
            </w:pPr>
            <w:r w:rsidRPr="009B431F">
              <w:rPr>
                <w:b/>
                <w:lang w:val="fr"/>
              </w:rPr>
              <w:t>Numéro de télécopieur : [</w:t>
            </w:r>
            <w:r w:rsidRPr="00EF5C69">
              <w:rPr>
                <w:bCs/>
                <w:i/>
                <w:iCs/>
                <w:lang w:val="fr"/>
              </w:rPr>
              <w:t>insérer le numéro de télécopie] supprimer s’il n’est pas utilisé</w:t>
            </w:r>
          </w:p>
          <w:p w14:paraId="68B97B67" w14:textId="7D24FD94" w:rsidR="00255930" w:rsidRPr="00E76D88" w:rsidRDefault="00255930" w:rsidP="009A32EB">
            <w:pPr>
              <w:pStyle w:val="BodyTextIndent"/>
              <w:spacing w:before="120" w:after="120"/>
              <w:ind w:left="704" w:firstLine="0"/>
              <w:jc w:val="both"/>
            </w:pPr>
            <w:r w:rsidRPr="00CA7887">
              <w:rPr>
                <w:lang w:val="fr"/>
              </w:rPr>
              <w:t xml:space="preserve">Si votre demande de débriefing est reçue dans le délai de 3 </w:t>
            </w:r>
            <w:r w:rsidR="006B3B87">
              <w:rPr>
                <w:lang w:val="fr"/>
              </w:rPr>
              <w:t>jours ouvrables</w:t>
            </w:r>
            <w:r w:rsidRPr="00CA7887">
              <w:rPr>
                <w:lang w:val="fr"/>
              </w:rPr>
              <w:t xml:space="preserve">, nous fournirons le débriefing dans les cinq (5) </w:t>
            </w:r>
            <w:r w:rsidR="006B3B87">
              <w:rPr>
                <w:lang w:val="fr"/>
              </w:rPr>
              <w:t>jours ouvrables</w:t>
            </w:r>
            <w:r w:rsidRPr="00CA7887">
              <w:rPr>
                <w:lang w:val="fr"/>
              </w:rPr>
              <w:t xml:space="preserve"> suivant la réception de votre demande. Si nous ne sommes pas en mesure de fournir le débriefing dans ce délai, la </w:t>
            </w:r>
            <w:r>
              <w:rPr>
                <w:lang w:val="fr"/>
              </w:rPr>
              <w:t>P</w:t>
            </w:r>
            <w:r w:rsidRPr="00CA7887">
              <w:rPr>
                <w:lang w:val="fr"/>
              </w:rPr>
              <w:t>ériode d</w:t>
            </w:r>
            <w:r>
              <w:rPr>
                <w:lang w:val="fr"/>
              </w:rPr>
              <w:t>’Attente</w:t>
            </w:r>
            <w:r w:rsidRPr="00CA7887">
              <w:rPr>
                <w:lang w:val="fr"/>
              </w:rPr>
              <w:t xml:space="preserve"> sera prolongée de cinq (5) </w:t>
            </w:r>
            <w:r w:rsidR="006B3B87">
              <w:rPr>
                <w:lang w:val="fr"/>
              </w:rPr>
              <w:t>jours ouvrables</w:t>
            </w:r>
            <w:r w:rsidRPr="00CA7887">
              <w:rPr>
                <w:lang w:val="fr"/>
              </w:rPr>
              <w:t xml:space="preserve"> après la date à laquelle le débriefing est fourni. Si cela se produit, nous vous en informerons et vous confirmerons la date à laquelle la </w:t>
            </w:r>
            <w:r>
              <w:rPr>
                <w:lang w:val="fr"/>
              </w:rPr>
              <w:t>P</w:t>
            </w:r>
            <w:r w:rsidRPr="00CA7887">
              <w:rPr>
                <w:lang w:val="fr"/>
              </w:rPr>
              <w:t>ériode d</w:t>
            </w:r>
            <w:r>
              <w:rPr>
                <w:lang w:val="fr"/>
              </w:rPr>
              <w:t>’Attente</w:t>
            </w:r>
            <w:r w:rsidRPr="00CA7887">
              <w:rPr>
                <w:lang w:val="fr"/>
              </w:rPr>
              <w:t xml:space="preserve"> prolongée prendra fin. </w:t>
            </w:r>
          </w:p>
          <w:p w14:paraId="2EC00080" w14:textId="0F211818" w:rsidR="00255930" w:rsidRPr="00E76D88" w:rsidRDefault="00255930" w:rsidP="009A32EB">
            <w:pPr>
              <w:pStyle w:val="BodyTextIndent"/>
              <w:spacing w:before="120" w:after="120"/>
              <w:ind w:left="704" w:firstLine="0"/>
              <w:jc w:val="both"/>
            </w:pPr>
            <w:r w:rsidRPr="00CA7887">
              <w:rPr>
                <w:lang w:val="fr"/>
              </w:rPr>
              <w:t xml:space="preserve">Le </w:t>
            </w:r>
            <w:r w:rsidR="00180ACD">
              <w:rPr>
                <w:lang w:val="fr"/>
              </w:rPr>
              <w:t>débriefing</w:t>
            </w:r>
            <w:r w:rsidRPr="00CA7887">
              <w:rPr>
                <w:lang w:val="fr"/>
              </w:rPr>
              <w:t xml:space="preserve"> peut se faire par écrit, par téléphone, par vidéoconférence ou en personne. Nous vous informerons rapidement par écrit de la manière dont le débriefing aura lieu et confirmerons la date et l’heure.</w:t>
            </w:r>
          </w:p>
          <w:p w14:paraId="16DFFF6D" w14:textId="4F9B161B" w:rsidR="00255930" w:rsidRPr="00E76D88" w:rsidRDefault="00255930" w:rsidP="009A32EB">
            <w:pPr>
              <w:ind w:left="704"/>
              <w:jc w:val="both"/>
              <w:rPr>
                <w:lang w:val="fr-FR"/>
              </w:rPr>
            </w:pPr>
            <w:r w:rsidRPr="00CA7887">
              <w:rPr>
                <w:lang w:val="fr"/>
              </w:rPr>
              <w:t xml:space="preserve">Si le délai pour demander un débriefing a expiré, vous pouvez toujours demander un débriefing. Dans ce cas, nous fournirons le débriefing dès que possible, et normalement au plus tard quinze (15) </w:t>
            </w:r>
            <w:r w:rsidR="006B3B87">
              <w:rPr>
                <w:lang w:val="fr"/>
              </w:rPr>
              <w:t>jours ouvrables</w:t>
            </w:r>
            <w:r w:rsidRPr="00CA7887">
              <w:rPr>
                <w:lang w:val="fr"/>
              </w:rPr>
              <w:t xml:space="preserve"> à compter de la date de publication de l</w:t>
            </w:r>
            <w:r>
              <w:rPr>
                <w:lang w:val="fr"/>
              </w:rPr>
              <w:t>a Notification d</w:t>
            </w:r>
            <w:r w:rsidRPr="00CA7887">
              <w:rPr>
                <w:lang w:val="fr"/>
              </w:rPr>
              <w:t>’</w:t>
            </w:r>
            <w:r>
              <w:rPr>
                <w:lang w:val="fr"/>
              </w:rPr>
              <w:t>A</w:t>
            </w:r>
            <w:r w:rsidRPr="00CA7887">
              <w:rPr>
                <w:lang w:val="fr"/>
              </w:rPr>
              <w:t xml:space="preserve">ttribution du </w:t>
            </w:r>
            <w:r>
              <w:rPr>
                <w:lang w:val="fr"/>
              </w:rPr>
              <w:t>C</w:t>
            </w:r>
            <w:r w:rsidRPr="00CA7887">
              <w:rPr>
                <w:lang w:val="fr"/>
              </w:rPr>
              <w:t>ontrat.</w:t>
            </w:r>
          </w:p>
          <w:p w14:paraId="41402468" w14:textId="0BABF2F0" w:rsidR="00255930" w:rsidRPr="00255930" w:rsidRDefault="00255930" w:rsidP="001A3E01">
            <w:pPr>
              <w:pStyle w:val="BodyTextIndent"/>
              <w:numPr>
                <w:ilvl w:val="0"/>
                <w:numId w:val="93"/>
              </w:numPr>
              <w:spacing w:before="120" w:after="120"/>
              <w:ind w:left="340" w:right="289"/>
              <w:jc w:val="both"/>
              <w:rPr>
                <w:b/>
                <w:bCs/>
              </w:rPr>
            </w:pPr>
            <w:r w:rsidRPr="00255930">
              <w:rPr>
                <w:b/>
                <w:bCs/>
                <w:lang w:val="fr"/>
              </w:rPr>
              <w:t xml:space="preserve">Comment </w:t>
            </w:r>
            <w:r w:rsidR="00ED211C">
              <w:rPr>
                <w:b/>
                <w:bCs/>
                <w:lang w:val="fr"/>
              </w:rPr>
              <w:t>présenter une Réclamation</w:t>
            </w:r>
          </w:p>
          <w:p w14:paraId="07434BFD" w14:textId="5E938E98" w:rsidR="00255930" w:rsidRPr="00444AA3" w:rsidRDefault="00255930" w:rsidP="00255930">
            <w:pPr>
              <w:pStyle w:val="BodyTextIndent"/>
              <w:spacing w:before="120" w:after="120"/>
              <w:ind w:left="720" w:right="289" w:firstLine="0"/>
              <w:jc w:val="both"/>
              <w:rPr>
                <w:b/>
              </w:rPr>
            </w:pPr>
            <w:r w:rsidRPr="00CA7887">
              <w:rPr>
                <w:b/>
                <w:lang w:val="fr"/>
              </w:rPr>
              <w:t xml:space="preserve">DATE LIMITE : La date limite pour soumettre une </w:t>
            </w:r>
            <w:r w:rsidR="00ED211C">
              <w:rPr>
                <w:b/>
                <w:lang w:val="fr"/>
              </w:rPr>
              <w:t>réclamation</w:t>
            </w:r>
            <w:r w:rsidRPr="00CA7887">
              <w:rPr>
                <w:b/>
                <w:lang w:val="fr"/>
              </w:rPr>
              <w:t xml:space="preserve"> relative à l</w:t>
            </w:r>
            <w:r>
              <w:rPr>
                <w:b/>
                <w:lang w:val="fr"/>
              </w:rPr>
              <w:t xml:space="preserve">a passation de marchés </w:t>
            </w:r>
            <w:r w:rsidRPr="00CA7887">
              <w:rPr>
                <w:b/>
                <w:lang w:val="fr"/>
              </w:rPr>
              <w:t>contestant la décision d’attribuer le contrat expire à minuit</w:t>
            </w:r>
            <w:r>
              <w:rPr>
                <w:b/>
                <w:lang w:val="fr"/>
              </w:rPr>
              <w:t xml:space="preserve"> le _____</w:t>
            </w:r>
            <w:r w:rsidRPr="00CA7887">
              <w:rPr>
                <w:b/>
                <w:lang w:val="fr"/>
              </w:rPr>
              <w:t xml:space="preserve"> </w:t>
            </w:r>
            <w:r w:rsidRPr="00492530">
              <w:rPr>
                <w:b/>
                <w:i/>
                <w:iCs/>
                <w:lang w:val="fr"/>
              </w:rPr>
              <w:t>[insérer la date] (heure locale)</w:t>
            </w:r>
            <w:r w:rsidRPr="00CA7887">
              <w:rPr>
                <w:b/>
                <w:lang w:val="fr"/>
              </w:rPr>
              <w:t>.</w:t>
            </w:r>
          </w:p>
          <w:p w14:paraId="54FC2AEA" w14:textId="5DD239E7" w:rsidR="00255930" w:rsidRPr="00444AA3" w:rsidRDefault="00255930" w:rsidP="00255930">
            <w:pPr>
              <w:spacing w:before="120" w:after="120"/>
              <w:ind w:left="430"/>
              <w:jc w:val="both"/>
              <w:rPr>
                <w:lang w:val="fr-FR"/>
              </w:rPr>
            </w:pPr>
            <w:r w:rsidRPr="009B431F">
              <w:rPr>
                <w:lang w:val="fr"/>
              </w:rPr>
              <w:t xml:space="preserve">Fournir le nom du contrat, le numéro de référence, le nom du </w:t>
            </w:r>
            <w:r>
              <w:rPr>
                <w:lang w:val="fr"/>
              </w:rPr>
              <w:t>C</w:t>
            </w:r>
            <w:r w:rsidRPr="009B431F">
              <w:rPr>
                <w:lang w:val="fr"/>
              </w:rPr>
              <w:t xml:space="preserve">onsultant, les </w:t>
            </w:r>
            <w:r w:rsidR="008C779C" w:rsidRPr="009B431F">
              <w:rPr>
                <w:lang w:val="fr"/>
              </w:rPr>
              <w:t>coordonnées ;</w:t>
            </w:r>
            <w:r w:rsidRPr="009B431F">
              <w:rPr>
                <w:lang w:val="fr"/>
              </w:rPr>
              <w:t xml:space="preserve"> et </w:t>
            </w:r>
            <w:r>
              <w:rPr>
                <w:lang w:val="fr"/>
              </w:rPr>
              <w:t xml:space="preserve">adresser </w:t>
            </w:r>
            <w:r w:rsidRPr="009B431F">
              <w:rPr>
                <w:lang w:val="fr"/>
              </w:rPr>
              <w:t xml:space="preserve">la </w:t>
            </w:r>
            <w:r w:rsidR="00C1395E">
              <w:rPr>
                <w:lang w:val="fr"/>
              </w:rPr>
              <w:t>Réclamation</w:t>
            </w:r>
            <w:r>
              <w:rPr>
                <w:lang w:val="fr"/>
              </w:rPr>
              <w:t xml:space="preserve"> </w:t>
            </w:r>
            <w:r w:rsidRPr="009B431F">
              <w:rPr>
                <w:lang w:val="fr"/>
              </w:rPr>
              <w:t>comme suit :</w:t>
            </w:r>
          </w:p>
          <w:p w14:paraId="69073948" w14:textId="77777777" w:rsidR="00255930" w:rsidRPr="00444AA3" w:rsidRDefault="00255930" w:rsidP="00255930">
            <w:pPr>
              <w:spacing w:before="120" w:after="120"/>
              <w:ind w:left="341"/>
              <w:rPr>
                <w:lang w:val="fr-FR"/>
              </w:rPr>
            </w:pPr>
            <w:r w:rsidRPr="009B431F">
              <w:rPr>
                <w:b/>
                <w:lang w:val="fr"/>
              </w:rPr>
              <w:t xml:space="preserve">Attention : </w:t>
            </w:r>
            <w:r w:rsidRPr="00EF5C69">
              <w:rPr>
                <w:bCs/>
                <w:i/>
                <w:iCs/>
                <w:lang w:val="fr"/>
              </w:rPr>
              <w:t>[insérer le nom complet de la personne, le cas échéant]</w:t>
            </w:r>
          </w:p>
          <w:p w14:paraId="552D7D09" w14:textId="4EF5290F" w:rsidR="00255930" w:rsidRPr="00EF5C69" w:rsidRDefault="00255930" w:rsidP="00255930">
            <w:pPr>
              <w:spacing w:before="120" w:after="120"/>
              <w:ind w:left="341"/>
              <w:rPr>
                <w:bCs/>
                <w:i/>
                <w:iCs/>
                <w:lang w:val="fr"/>
              </w:rPr>
            </w:pPr>
            <w:r w:rsidRPr="009B431F">
              <w:rPr>
                <w:b/>
                <w:lang w:val="fr"/>
              </w:rPr>
              <w:t>Titre/position</w:t>
            </w:r>
            <w:r w:rsidR="008C779C">
              <w:rPr>
                <w:b/>
                <w:lang w:val="fr"/>
              </w:rPr>
              <w:t xml:space="preserve"> </w:t>
            </w:r>
            <w:r w:rsidRPr="009B431F">
              <w:rPr>
                <w:b/>
                <w:lang w:val="fr"/>
              </w:rPr>
              <w:t xml:space="preserve">: </w:t>
            </w:r>
            <w:r w:rsidRPr="00EF5C69">
              <w:rPr>
                <w:bCs/>
                <w:i/>
                <w:iCs/>
                <w:lang w:val="fr"/>
              </w:rPr>
              <w:t>[insérer titre/position]</w:t>
            </w:r>
          </w:p>
          <w:p w14:paraId="4D22A21A" w14:textId="65044734" w:rsidR="00255930" w:rsidRPr="00EF5C69" w:rsidRDefault="00255930" w:rsidP="00255930">
            <w:pPr>
              <w:spacing w:before="120" w:after="120"/>
              <w:ind w:left="341"/>
              <w:rPr>
                <w:bCs/>
                <w:i/>
                <w:iCs/>
                <w:lang w:val="fr"/>
              </w:rPr>
            </w:pPr>
            <w:r w:rsidRPr="009B431F">
              <w:rPr>
                <w:b/>
                <w:lang w:val="fr"/>
              </w:rPr>
              <w:t xml:space="preserve">Agence : </w:t>
            </w:r>
            <w:r w:rsidRPr="00EF5C69">
              <w:rPr>
                <w:bCs/>
                <w:i/>
                <w:iCs/>
                <w:lang w:val="fr"/>
              </w:rPr>
              <w:t xml:space="preserve">[insérer le nom du </w:t>
            </w:r>
            <w:r w:rsidR="00916CAD">
              <w:rPr>
                <w:bCs/>
                <w:i/>
                <w:iCs/>
                <w:lang w:val="fr"/>
              </w:rPr>
              <w:t>C</w:t>
            </w:r>
            <w:r w:rsidRPr="00EF5C69">
              <w:rPr>
                <w:bCs/>
                <w:i/>
                <w:iCs/>
                <w:lang w:val="fr"/>
              </w:rPr>
              <w:t>lient]</w:t>
            </w:r>
          </w:p>
          <w:p w14:paraId="44B1A57F" w14:textId="78FCEE98" w:rsidR="00255930" w:rsidRPr="00EF5C69" w:rsidRDefault="00255930" w:rsidP="00255930">
            <w:pPr>
              <w:spacing w:before="120" w:after="120"/>
              <w:ind w:left="341"/>
              <w:rPr>
                <w:bCs/>
                <w:i/>
                <w:iCs/>
                <w:lang w:val="fr"/>
              </w:rPr>
            </w:pPr>
            <w:r w:rsidRPr="009B431F">
              <w:rPr>
                <w:b/>
                <w:lang w:val="fr"/>
              </w:rPr>
              <w:t xml:space="preserve">Adresse </w:t>
            </w:r>
            <w:r w:rsidR="00916CAD">
              <w:rPr>
                <w:b/>
                <w:lang w:val="fr"/>
              </w:rPr>
              <w:t>courriel</w:t>
            </w:r>
            <w:r w:rsidR="008C779C">
              <w:rPr>
                <w:b/>
                <w:lang w:val="fr"/>
              </w:rPr>
              <w:t xml:space="preserve"> </w:t>
            </w:r>
            <w:r w:rsidRPr="00EF5C69">
              <w:rPr>
                <w:bCs/>
                <w:i/>
                <w:iCs/>
                <w:lang w:val="fr"/>
              </w:rPr>
              <w:t xml:space="preserve">: [insérer l’adresse </w:t>
            </w:r>
            <w:r w:rsidR="00916CAD">
              <w:rPr>
                <w:bCs/>
                <w:i/>
                <w:iCs/>
                <w:lang w:val="fr"/>
              </w:rPr>
              <w:t>courriel</w:t>
            </w:r>
            <w:r w:rsidRPr="00EF5C69">
              <w:rPr>
                <w:bCs/>
                <w:i/>
                <w:iCs/>
                <w:lang w:val="fr"/>
              </w:rPr>
              <w:t>]</w:t>
            </w:r>
          </w:p>
          <w:p w14:paraId="6E26E21C" w14:textId="77777777" w:rsidR="00255930" w:rsidRPr="00EF5C69" w:rsidRDefault="00255930" w:rsidP="00255930">
            <w:pPr>
              <w:spacing w:before="120" w:after="120"/>
              <w:ind w:left="341"/>
              <w:rPr>
                <w:bCs/>
                <w:i/>
                <w:iCs/>
                <w:lang w:val="fr"/>
              </w:rPr>
            </w:pPr>
            <w:r w:rsidRPr="009B431F">
              <w:rPr>
                <w:b/>
                <w:lang w:val="fr"/>
              </w:rPr>
              <w:t xml:space="preserve">Numéro de télécopieur : </w:t>
            </w:r>
            <w:r w:rsidRPr="00EF5C69">
              <w:rPr>
                <w:bCs/>
                <w:i/>
                <w:iCs/>
                <w:lang w:val="fr"/>
              </w:rPr>
              <w:t>[insérer le numéro de télécopie] supprimer s’il n’est pas utilisé</w:t>
            </w:r>
          </w:p>
          <w:p w14:paraId="7E208B2F" w14:textId="3866D640" w:rsidR="00492530" w:rsidRPr="00444AA3" w:rsidRDefault="00492530" w:rsidP="00255930">
            <w:pPr>
              <w:pStyle w:val="BodyTextIndent"/>
              <w:spacing w:before="120" w:after="120"/>
              <w:ind w:left="340" w:right="289" w:firstLine="0"/>
              <w:jc w:val="both"/>
            </w:pPr>
            <w:r w:rsidRPr="009B431F">
              <w:rPr>
                <w:lang w:val="fr"/>
              </w:rPr>
              <w:t>[À ce stade du processus d</w:t>
            </w:r>
            <w:r>
              <w:rPr>
                <w:lang w:val="fr"/>
              </w:rPr>
              <w:t>e passation de marché</w:t>
            </w:r>
            <w:r w:rsidRPr="009B431F">
              <w:rPr>
                <w:lang w:val="fr"/>
              </w:rPr>
              <w:t xml:space="preserve">] [Dès réception de </w:t>
            </w:r>
            <w:r w:rsidR="00916CAD">
              <w:rPr>
                <w:lang w:val="fr"/>
              </w:rPr>
              <w:t>la présente notification</w:t>
            </w:r>
            <w:r w:rsidRPr="009B431F">
              <w:rPr>
                <w:lang w:val="fr"/>
              </w:rPr>
              <w:t xml:space="preserve">], vous pouvez soumettre une </w:t>
            </w:r>
            <w:r w:rsidR="00ED211C">
              <w:rPr>
                <w:lang w:val="fr"/>
              </w:rPr>
              <w:t>réclamation</w:t>
            </w:r>
            <w:r w:rsidRPr="009B431F">
              <w:rPr>
                <w:lang w:val="fr"/>
              </w:rPr>
              <w:t xml:space="preserve"> relative à l</w:t>
            </w:r>
            <w:r w:rsidR="00255930">
              <w:rPr>
                <w:lang w:val="fr"/>
              </w:rPr>
              <w:t>a passation de marchés</w:t>
            </w:r>
            <w:r w:rsidRPr="009B431F">
              <w:rPr>
                <w:lang w:val="fr"/>
              </w:rPr>
              <w:t xml:space="preserve"> contestant la décision d’attribuer le contrat. Vous n’avez pas besoin d’avoir demandé ou reçu un </w:t>
            </w:r>
            <w:r w:rsidR="00180ACD">
              <w:rPr>
                <w:lang w:val="fr"/>
              </w:rPr>
              <w:t>débriefing</w:t>
            </w:r>
            <w:r w:rsidRPr="009B431F">
              <w:rPr>
                <w:lang w:val="fr"/>
              </w:rPr>
              <w:t xml:space="preserve"> avant de déposer cette </w:t>
            </w:r>
            <w:r w:rsidR="00ED211C">
              <w:rPr>
                <w:lang w:val="fr"/>
              </w:rPr>
              <w:t>réclamation</w:t>
            </w:r>
            <w:r w:rsidRPr="009B431F">
              <w:rPr>
                <w:lang w:val="fr"/>
              </w:rPr>
              <w:t xml:space="preserve">. Votre </w:t>
            </w:r>
            <w:r w:rsidR="00ED211C">
              <w:rPr>
                <w:lang w:val="fr"/>
              </w:rPr>
              <w:t>réclamation</w:t>
            </w:r>
            <w:r w:rsidRPr="009B431F">
              <w:rPr>
                <w:lang w:val="fr"/>
              </w:rPr>
              <w:t xml:space="preserve"> doit être soumise pendant la </w:t>
            </w:r>
            <w:r>
              <w:rPr>
                <w:lang w:val="fr"/>
              </w:rPr>
              <w:t>P</w:t>
            </w:r>
            <w:r w:rsidRPr="009B431F">
              <w:rPr>
                <w:lang w:val="fr"/>
              </w:rPr>
              <w:t>ériode d</w:t>
            </w:r>
            <w:r>
              <w:rPr>
                <w:lang w:val="fr"/>
              </w:rPr>
              <w:t>’Attente</w:t>
            </w:r>
            <w:r w:rsidRPr="009B431F">
              <w:rPr>
                <w:lang w:val="fr"/>
              </w:rPr>
              <w:t xml:space="preserve"> et reçue par nous avant la fin de la </w:t>
            </w:r>
            <w:r>
              <w:rPr>
                <w:lang w:val="fr"/>
              </w:rPr>
              <w:t>P</w:t>
            </w:r>
            <w:r w:rsidRPr="009B431F">
              <w:rPr>
                <w:lang w:val="fr"/>
              </w:rPr>
              <w:t>ériode d</w:t>
            </w:r>
            <w:r>
              <w:rPr>
                <w:lang w:val="fr"/>
              </w:rPr>
              <w:t>’Attente</w:t>
            </w:r>
            <w:r w:rsidRPr="009B431F">
              <w:rPr>
                <w:lang w:val="fr"/>
              </w:rPr>
              <w:t>.</w:t>
            </w:r>
          </w:p>
          <w:p w14:paraId="418877C5" w14:textId="77777777" w:rsidR="00492530" w:rsidRPr="00444AA3" w:rsidRDefault="00492530" w:rsidP="00493F5F">
            <w:pPr>
              <w:pStyle w:val="BodyTextIndent"/>
              <w:spacing w:before="120" w:after="120"/>
              <w:ind w:right="289"/>
            </w:pPr>
            <w:r w:rsidRPr="00CA7887">
              <w:rPr>
                <w:u w:val="single"/>
                <w:lang w:val="fr"/>
              </w:rPr>
              <w:t>Pour plus d’informations:</w:t>
            </w:r>
          </w:p>
          <w:p w14:paraId="2B679769" w14:textId="14D25C34" w:rsidR="00492530" w:rsidRPr="00444AA3" w:rsidRDefault="00492530" w:rsidP="00255930">
            <w:pPr>
              <w:pStyle w:val="BodyTextIndent"/>
              <w:spacing w:before="120" w:after="120"/>
              <w:ind w:left="700" w:right="289" w:firstLine="0"/>
              <w:jc w:val="both"/>
            </w:pPr>
            <w:r w:rsidRPr="00CA7887">
              <w:rPr>
                <w:lang w:val="fr"/>
              </w:rPr>
              <w:t xml:space="preserve">Pour plus d’informations, voir le « </w:t>
            </w:r>
            <w:hyperlink r:id="rId122" w:history="1"/>
            <w:hyperlink r:id="rId123" w:history="1"/>
            <w:r w:rsidRPr="00CA7887">
              <w:rPr>
                <w:lang w:val="fr"/>
              </w:rPr>
              <w:t xml:space="preserve">Règlement </w:t>
            </w:r>
            <w:r w:rsidR="00180ACD">
              <w:rPr>
                <w:lang w:val="fr"/>
              </w:rPr>
              <w:t>de Passation de Marchés</w:t>
            </w:r>
            <w:r w:rsidRPr="00CA7887">
              <w:rPr>
                <w:lang w:val="fr"/>
              </w:rPr>
              <w:t xml:space="preserve"> pour les </w:t>
            </w:r>
            <w:r w:rsidR="00255930">
              <w:rPr>
                <w:lang w:val="fr"/>
              </w:rPr>
              <w:t>E</w:t>
            </w:r>
            <w:r w:rsidRPr="00CA7887">
              <w:rPr>
                <w:lang w:val="fr"/>
              </w:rPr>
              <w:t>mprunteurs d</w:t>
            </w:r>
            <w:r w:rsidR="00255930">
              <w:rPr>
                <w:lang w:val="fr"/>
              </w:rPr>
              <w:t xml:space="preserve">e </w:t>
            </w:r>
            <w:r w:rsidRPr="00CA7887">
              <w:rPr>
                <w:lang w:val="fr"/>
              </w:rPr>
              <w:t xml:space="preserve">FPI </w:t>
            </w:r>
            <w:hyperlink r:id="rId124" w:history="1"/>
            <w:hyperlink r:id="rId125" w:history="1"/>
            <w:r w:rsidRPr="00CA7887">
              <w:rPr>
                <w:lang w:val="fr"/>
              </w:rPr>
              <w:t xml:space="preserve">(Annexe III) ». Vous devriez lire ces dispositions avant de préparer et de soumettre votre </w:t>
            </w:r>
            <w:r w:rsidR="00ED211C">
              <w:rPr>
                <w:lang w:val="fr"/>
              </w:rPr>
              <w:t>réclamation</w:t>
            </w:r>
            <w:r w:rsidRPr="00CA7887">
              <w:rPr>
                <w:lang w:val="fr"/>
              </w:rPr>
              <w:t>. En outre, le Guide de la Banque mondiale intitulé «</w:t>
            </w:r>
            <w:hyperlink r:id="rId126" w:history="1"/>
            <w:hyperlink r:id="rId127" w:history="1"/>
            <w:r>
              <w:rPr>
                <w:lang w:val="fr"/>
              </w:rPr>
              <w:t xml:space="preserve"> </w:t>
            </w:r>
            <w:r w:rsidRPr="00CA7887">
              <w:rPr>
                <w:lang w:val="fr"/>
              </w:rPr>
              <w:t xml:space="preserve">Comment déposer une </w:t>
            </w:r>
            <w:r w:rsidR="00ED211C">
              <w:rPr>
                <w:lang w:val="fr"/>
              </w:rPr>
              <w:t>réclamation</w:t>
            </w:r>
            <w:r w:rsidRPr="00CA7887">
              <w:rPr>
                <w:lang w:val="fr"/>
              </w:rPr>
              <w:t xml:space="preserve"> relative à l’approvisionnement</w:t>
            </w:r>
            <w:hyperlink r:id="rId128" w:history="1"/>
            <w:hyperlink r:id="rId129" w:history="1"/>
            <w:r>
              <w:rPr>
                <w:lang w:val="fr"/>
              </w:rPr>
              <w:t xml:space="preserve"> </w:t>
            </w:r>
            <w:r w:rsidRPr="00CA7887">
              <w:rPr>
                <w:lang w:val="fr"/>
              </w:rPr>
              <w:t xml:space="preserve">» fournit une explication utile du processus, ainsi qu’un exemple de lettre de </w:t>
            </w:r>
            <w:r w:rsidR="00ED211C">
              <w:rPr>
                <w:lang w:val="fr"/>
              </w:rPr>
              <w:t>réclamation</w:t>
            </w:r>
            <w:r w:rsidR="00255930">
              <w:rPr>
                <w:lang w:val="fr"/>
              </w:rPr>
              <w:t>.</w:t>
            </w:r>
            <w:hyperlink r:id="rId130" w:history="1"/>
            <w:hyperlink r:id="rId131" w:history="1"/>
          </w:p>
          <w:p w14:paraId="40285EA0" w14:textId="77777777" w:rsidR="00492530" w:rsidRPr="00444AA3" w:rsidRDefault="00492530" w:rsidP="00493F5F">
            <w:pPr>
              <w:pStyle w:val="BodyTextIndent"/>
              <w:spacing w:before="120" w:after="120"/>
              <w:ind w:right="289"/>
            </w:pPr>
            <w:r w:rsidRPr="00CA7887">
              <w:rPr>
                <w:lang w:val="fr"/>
              </w:rPr>
              <w:t>En résumé, il y a quatre exigences essentielles :</w:t>
            </w:r>
          </w:p>
          <w:p w14:paraId="67C304E7" w14:textId="6527FEF8"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Vous devez être une « partie intéressée ». Dans ce cas, il s’agit d’un </w:t>
            </w:r>
            <w:r w:rsidR="00255930">
              <w:rPr>
                <w:lang w:val="fr"/>
              </w:rPr>
              <w:t>C</w:t>
            </w:r>
            <w:r w:rsidRPr="00CA7887">
              <w:rPr>
                <w:lang w:val="fr"/>
              </w:rPr>
              <w:t xml:space="preserve">onsultant qui a soumis une </w:t>
            </w:r>
            <w:r w:rsidR="00B93BB2">
              <w:rPr>
                <w:lang w:val="fr"/>
              </w:rPr>
              <w:t>P</w:t>
            </w:r>
            <w:r w:rsidRPr="00CA7887">
              <w:rPr>
                <w:lang w:val="fr"/>
              </w:rPr>
              <w:t>roposition dans le cadre de ce processus de sélection et qui est le destinataire d’un</w:t>
            </w:r>
            <w:r w:rsidR="00255930">
              <w:rPr>
                <w:lang w:val="fr"/>
              </w:rPr>
              <w:t>e Notification</w:t>
            </w:r>
            <w:r w:rsidRPr="00CA7887">
              <w:rPr>
                <w:lang w:val="fr"/>
              </w:rPr>
              <w:t xml:space="preserve"> d’</w:t>
            </w:r>
            <w:r w:rsidR="00255930">
              <w:rPr>
                <w:lang w:val="fr"/>
              </w:rPr>
              <w:t>I</w:t>
            </w:r>
            <w:r w:rsidRPr="00CA7887">
              <w:rPr>
                <w:lang w:val="fr"/>
              </w:rPr>
              <w:t>ntention d’</w:t>
            </w:r>
            <w:r w:rsidR="00255930">
              <w:rPr>
                <w:lang w:val="fr"/>
              </w:rPr>
              <w:t>A</w:t>
            </w:r>
            <w:r w:rsidRPr="00CA7887">
              <w:rPr>
                <w:lang w:val="fr"/>
              </w:rPr>
              <w:t>ttribu</w:t>
            </w:r>
            <w:r w:rsidR="00255930">
              <w:rPr>
                <w:lang w:val="fr"/>
              </w:rPr>
              <w:t>tion</w:t>
            </w:r>
            <w:r w:rsidRPr="00CA7887">
              <w:rPr>
                <w:lang w:val="fr"/>
              </w:rPr>
              <w:t>.</w:t>
            </w:r>
          </w:p>
          <w:p w14:paraId="3F9FF785" w14:textId="4A6D6641"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La </w:t>
            </w:r>
            <w:r w:rsidR="00ED211C">
              <w:rPr>
                <w:lang w:val="fr"/>
              </w:rPr>
              <w:t>réclamation</w:t>
            </w:r>
            <w:r w:rsidRPr="00CA7887">
              <w:rPr>
                <w:lang w:val="fr"/>
              </w:rPr>
              <w:t xml:space="preserve"> ne peut que contester la décision d’attribution du marché. </w:t>
            </w:r>
          </w:p>
          <w:p w14:paraId="76E78ED7" w14:textId="61F8B69C"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Vous devez soumettre la </w:t>
            </w:r>
            <w:r w:rsidR="00ED211C">
              <w:rPr>
                <w:lang w:val="fr"/>
              </w:rPr>
              <w:t>réclamation</w:t>
            </w:r>
            <w:r w:rsidRPr="00CA7887">
              <w:rPr>
                <w:lang w:val="fr"/>
              </w:rPr>
              <w:t xml:space="preserve"> dans le délai indiqué ci-dessus.</w:t>
            </w:r>
          </w:p>
          <w:p w14:paraId="2C5FD308" w14:textId="2EBDD1EA"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Vous devez inclure, dans votre </w:t>
            </w:r>
            <w:r w:rsidR="00ED211C">
              <w:rPr>
                <w:lang w:val="fr"/>
              </w:rPr>
              <w:t>réclamation</w:t>
            </w:r>
            <w:r w:rsidRPr="00CA7887">
              <w:rPr>
                <w:lang w:val="fr"/>
              </w:rPr>
              <w:t xml:space="preserve">, tous les renseignements requis par le Règlement </w:t>
            </w:r>
            <w:r w:rsidR="00B93BB2">
              <w:rPr>
                <w:lang w:val="fr"/>
              </w:rPr>
              <w:t>de Passation de Marchés</w:t>
            </w:r>
            <w:r w:rsidR="00B93BB2" w:rsidRPr="00CA7887">
              <w:rPr>
                <w:lang w:val="fr"/>
              </w:rPr>
              <w:t xml:space="preserve"> </w:t>
            </w:r>
            <w:r w:rsidRPr="00CA7887">
              <w:rPr>
                <w:lang w:val="fr"/>
              </w:rPr>
              <w:t>(tel que décrit à l’</w:t>
            </w:r>
            <w:r w:rsidR="00255930">
              <w:rPr>
                <w:lang w:val="fr"/>
              </w:rPr>
              <w:t>A</w:t>
            </w:r>
            <w:r w:rsidRPr="00CA7887">
              <w:rPr>
                <w:lang w:val="fr"/>
              </w:rPr>
              <w:t>nnexe III).</w:t>
            </w:r>
          </w:p>
        </w:tc>
      </w:tr>
    </w:tbl>
    <w:p w14:paraId="03A8AAC2" w14:textId="19A55625" w:rsidR="00492530" w:rsidRPr="00CA7887" w:rsidRDefault="00492530" w:rsidP="001A3E01">
      <w:pPr>
        <w:pStyle w:val="BodyTextIndent"/>
        <w:numPr>
          <w:ilvl w:val="0"/>
          <w:numId w:val="93"/>
        </w:numPr>
        <w:spacing w:before="240" w:after="120"/>
        <w:ind w:left="284" w:right="289" w:hanging="284"/>
        <w:jc w:val="both"/>
        <w:rPr>
          <w:b/>
          <w:iCs/>
        </w:rPr>
      </w:pPr>
      <w:r w:rsidRPr="00CA7887">
        <w:rPr>
          <w:b/>
          <w:iCs/>
          <w:lang w:val="fr"/>
        </w:rPr>
        <w:t>Période d</w:t>
      </w:r>
      <w:r w:rsidR="00255930">
        <w:rPr>
          <w:b/>
          <w:iCs/>
          <w:lang w:val="fr"/>
        </w:rPr>
        <w:t>’Attente</w:t>
      </w:r>
      <w:r w:rsidRPr="00CA7887">
        <w:rPr>
          <w:b/>
          <w:iCs/>
          <w:lang w:val="fr"/>
        </w:rPr>
        <w:t xml:space="preserve"> </w:t>
      </w:r>
    </w:p>
    <w:tbl>
      <w:tblPr>
        <w:tblW w:w="9108" w:type="dxa"/>
        <w:tblLook w:val="04A0" w:firstRow="1" w:lastRow="0" w:firstColumn="1" w:lastColumn="0" w:noHBand="0" w:noVBand="1"/>
      </w:tblPr>
      <w:tblGrid>
        <w:gridCol w:w="9108"/>
      </w:tblGrid>
      <w:tr w:rsidR="00492530" w:rsidRPr="006F172F" w14:paraId="5D5F8DA6" w14:textId="77777777" w:rsidTr="00493F5F">
        <w:tc>
          <w:tcPr>
            <w:tcW w:w="9108" w:type="dxa"/>
          </w:tcPr>
          <w:p w14:paraId="78AB8BD8" w14:textId="432AD54D" w:rsidR="00492530" w:rsidRPr="00444AA3" w:rsidRDefault="00492530" w:rsidP="00255930">
            <w:pPr>
              <w:pStyle w:val="BodyTextIndent"/>
              <w:spacing w:before="120" w:after="120"/>
              <w:ind w:left="160" w:right="289" w:firstLine="0"/>
              <w:jc w:val="both"/>
              <w:rPr>
                <w:b/>
              </w:rPr>
            </w:pPr>
            <w:r w:rsidRPr="00CA7887">
              <w:rPr>
                <w:b/>
                <w:lang w:val="fr"/>
              </w:rPr>
              <w:t>DATE LIMITE</w:t>
            </w:r>
            <w:r w:rsidR="008C779C">
              <w:rPr>
                <w:b/>
                <w:lang w:val="fr"/>
              </w:rPr>
              <w:t xml:space="preserve"> </w:t>
            </w:r>
            <w:r w:rsidRPr="00CA7887">
              <w:rPr>
                <w:b/>
                <w:lang w:val="fr"/>
              </w:rPr>
              <w:t xml:space="preserve">: La </w:t>
            </w:r>
            <w:r w:rsidR="00255930">
              <w:rPr>
                <w:b/>
                <w:lang w:val="fr"/>
              </w:rPr>
              <w:t>P</w:t>
            </w:r>
            <w:r w:rsidRPr="00CA7887">
              <w:rPr>
                <w:b/>
                <w:lang w:val="fr"/>
              </w:rPr>
              <w:t>ériode d</w:t>
            </w:r>
            <w:r w:rsidR="00255930">
              <w:rPr>
                <w:b/>
                <w:lang w:val="fr"/>
              </w:rPr>
              <w:t>’Attente</w:t>
            </w:r>
            <w:r w:rsidRPr="00CA7887">
              <w:rPr>
                <w:b/>
                <w:lang w:val="fr"/>
              </w:rPr>
              <w:t xml:space="preserve"> se terminer</w:t>
            </w:r>
            <w:r w:rsidR="004804CD">
              <w:rPr>
                <w:b/>
                <w:lang w:val="fr"/>
              </w:rPr>
              <w:t>a</w:t>
            </w:r>
            <w:r w:rsidRPr="00CA7887">
              <w:rPr>
                <w:b/>
                <w:lang w:val="fr"/>
              </w:rPr>
              <w:t xml:space="preserve"> à minuit le [insérer la date] (heure locale).</w:t>
            </w:r>
          </w:p>
          <w:p w14:paraId="6820E696" w14:textId="116A3B51" w:rsidR="00492530" w:rsidRPr="00444AA3" w:rsidRDefault="00492530" w:rsidP="00255930">
            <w:pPr>
              <w:pStyle w:val="BodyTextIndent"/>
              <w:spacing w:before="120" w:after="120"/>
              <w:ind w:left="160" w:right="289" w:firstLine="0"/>
              <w:jc w:val="both"/>
            </w:pPr>
            <w:r w:rsidRPr="00CA7887">
              <w:rPr>
                <w:lang w:val="fr"/>
              </w:rPr>
              <w:t xml:space="preserve">La </w:t>
            </w:r>
            <w:r w:rsidR="00255930">
              <w:rPr>
                <w:lang w:val="fr"/>
              </w:rPr>
              <w:t>P</w:t>
            </w:r>
            <w:r w:rsidRPr="00CA7887">
              <w:rPr>
                <w:lang w:val="fr"/>
              </w:rPr>
              <w:t>ériode d</w:t>
            </w:r>
            <w:r w:rsidR="00255930">
              <w:rPr>
                <w:lang w:val="fr"/>
              </w:rPr>
              <w:t xml:space="preserve">’Attente </w:t>
            </w:r>
            <w:r w:rsidRPr="00CA7887">
              <w:rPr>
                <w:lang w:val="fr"/>
              </w:rPr>
              <w:t xml:space="preserve">dure dix (10) </w:t>
            </w:r>
            <w:r w:rsidR="006B3B87">
              <w:rPr>
                <w:lang w:val="fr"/>
              </w:rPr>
              <w:t>jours ouvrables</w:t>
            </w:r>
            <w:r w:rsidRPr="00CA7887">
              <w:rPr>
                <w:lang w:val="fr"/>
              </w:rPr>
              <w:t xml:space="preserve"> après la date de transmission de la présente </w:t>
            </w:r>
            <w:r w:rsidR="00255930">
              <w:rPr>
                <w:lang w:val="fr"/>
              </w:rPr>
              <w:t>N</w:t>
            </w:r>
            <w:r w:rsidRPr="00CA7887">
              <w:rPr>
                <w:lang w:val="fr"/>
              </w:rPr>
              <w:t>otification d’</w:t>
            </w:r>
            <w:r w:rsidR="00255930">
              <w:rPr>
                <w:lang w:val="fr"/>
              </w:rPr>
              <w:t>I</w:t>
            </w:r>
            <w:r w:rsidRPr="00CA7887">
              <w:rPr>
                <w:lang w:val="fr"/>
              </w:rPr>
              <w:t>ntention d’</w:t>
            </w:r>
            <w:r w:rsidR="00255930">
              <w:rPr>
                <w:lang w:val="fr"/>
              </w:rPr>
              <w:t>A</w:t>
            </w:r>
            <w:r w:rsidRPr="00CA7887">
              <w:rPr>
                <w:lang w:val="fr"/>
              </w:rPr>
              <w:t>ttribu</w:t>
            </w:r>
            <w:r w:rsidR="00255930">
              <w:rPr>
                <w:lang w:val="fr"/>
              </w:rPr>
              <w:t>tion.</w:t>
            </w:r>
          </w:p>
          <w:p w14:paraId="513AF1EA" w14:textId="74776047" w:rsidR="00492530" w:rsidRPr="00444AA3" w:rsidRDefault="00492530" w:rsidP="00255930">
            <w:pPr>
              <w:pStyle w:val="BodyTextIndent"/>
              <w:spacing w:before="120" w:after="120"/>
              <w:ind w:left="160" w:right="289" w:firstLine="0"/>
              <w:jc w:val="both"/>
            </w:pPr>
            <w:r w:rsidRPr="00CA7887">
              <w:rPr>
                <w:lang w:val="fr"/>
              </w:rPr>
              <w:t xml:space="preserve">La </w:t>
            </w:r>
            <w:r w:rsidR="00255930">
              <w:rPr>
                <w:lang w:val="fr"/>
              </w:rPr>
              <w:t>P</w:t>
            </w:r>
            <w:r w:rsidRPr="00CA7887">
              <w:rPr>
                <w:lang w:val="fr"/>
              </w:rPr>
              <w:t>ériode d</w:t>
            </w:r>
            <w:r w:rsidR="00255930">
              <w:rPr>
                <w:lang w:val="fr"/>
              </w:rPr>
              <w:t>’Attente</w:t>
            </w:r>
            <w:r w:rsidRPr="00CA7887">
              <w:rPr>
                <w:lang w:val="fr"/>
              </w:rPr>
              <w:t xml:space="preserve"> peut être prolongée. Cela peut se produire lorsque nous ne sommes pas en mesure de fournir un débriefing dans le délai de cinq (5) jours ouvrables. Si cela se produit, nous vous informerons de la prolongation.</w:t>
            </w:r>
          </w:p>
        </w:tc>
      </w:tr>
    </w:tbl>
    <w:p w14:paraId="35CA0BDF" w14:textId="77777777" w:rsidR="00492530" w:rsidRPr="00444AA3" w:rsidRDefault="00492530" w:rsidP="00255930">
      <w:pPr>
        <w:pStyle w:val="BodyTextIndent"/>
        <w:spacing w:before="240" w:after="240"/>
        <w:ind w:left="720" w:right="288" w:firstLine="0"/>
        <w:rPr>
          <w:iCs/>
        </w:rPr>
      </w:pPr>
      <w:r w:rsidRPr="00CA7887">
        <w:rPr>
          <w:iCs/>
          <w:lang w:val="fr"/>
        </w:rPr>
        <w:t>Si vous avez des questions concernant cette notification, n’hésitez pas à nous contacter.</w:t>
      </w:r>
    </w:p>
    <w:p w14:paraId="23363970" w14:textId="77777777" w:rsidR="00492530" w:rsidRPr="00444AA3" w:rsidRDefault="00492530" w:rsidP="00492530">
      <w:pPr>
        <w:pStyle w:val="BodyTextIndent"/>
        <w:spacing w:before="240" w:after="240"/>
        <w:ind w:right="288"/>
        <w:rPr>
          <w:iCs/>
        </w:rPr>
      </w:pPr>
      <w:r w:rsidRPr="00CA7887">
        <w:rPr>
          <w:iCs/>
          <w:lang w:val="fr"/>
        </w:rPr>
        <w:t xml:space="preserve">Au nom de </w:t>
      </w:r>
      <w:r w:rsidRPr="00255930">
        <w:rPr>
          <w:i/>
          <w:lang w:val="fr"/>
        </w:rPr>
        <w:t>[insérer le nom du Client]</w:t>
      </w:r>
      <w:r w:rsidRPr="00CA7887">
        <w:rPr>
          <w:iCs/>
          <w:lang w:val="fr"/>
        </w:rPr>
        <w:t xml:space="preserve"> :</w:t>
      </w:r>
    </w:p>
    <w:p w14:paraId="724645D7" w14:textId="77777777" w:rsidR="00492530" w:rsidRPr="00444AA3" w:rsidRDefault="00492530" w:rsidP="00492530">
      <w:pPr>
        <w:tabs>
          <w:tab w:val="left" w:pos="9000"/>
        </w:tabs>
        <w:spacing w:before="240" w:after="240"/>
        <w:ind w:left="1560" w:hanging="1560"/>
        <w:rPr>
          <w:lang w:val="fr-FR"/>
        </w:rPr>
      </w:pPr>
      <w:r w:rsidRPr="00CA7887">
        <w:rPr>
          <w:b/>
          <w:lang w:val="fr"/>
        </w:rPr>
        <w:t>Signature :</w:t>
      </w:r>
      <w:r w:rsidRPr="00CA7887">
        <w:rPr>
          <w:lang w:val="fr"/>
        </w:rPr>
        <w:tab/>
      </w:r>
      <w:r w:rsidRPr="00CA7887">
        <w:rPr>
          <w:b/>
          <w:lang w:val="fr"/>
        </w:rPr>
        <w:t xml:space="preserve"> ________________________________</w:t>
      </w:r>
      <w:r w:rsidRPr="00CA7887">
        <w:rPr>
          <w:lang w:val="fr"/>
        </w:rPr>
        <w:tab/>
      </w:r>
    </w:p>
    <w:p w14:paraId="0CF2463D" w14:textId="77777777" w:rsidR="00492530" w:rsidRPr="00444AA3" w:rsidRDefault="00492530" w:rsidP="00492530">
      <w:pPr>
        <w:tabs>
          <w:tab w:val="left" w:pos="9000"/>
        </w:tabs>
        <w:spacing w:before="240" w:after="240"/>
        <w:ind w:left="1560" w:hanging="1560"/>
        <w:rPr>
          <w:lang w:val="fr-FR"/>
        </w:rPr>
      </w:pPr>
      <w:r w:rsidRPr="00CA7887">
        <w:rPr>
          <w:b/>
          <w:lang w:val="fr"/>
        </w:rPr>
        <w:t>Nom :</w:t>
      </w:r>
      <w:r w:rsidRPr="00CA7887">
        <w:rPr>
          <w:lang w:val="fr"/>
        </w:rPr>
        <w:tab/>
      </w:r>
      <w:r w:rsidRPr="00CA7887">
        <w:rPr>
          <w:b/>
          <w:lang w:val="fr"/>
        </w:rPr>
        <w:t>________________________________</w:t>
      </w:r>
      <w:r w:rsidRPr="00CA7887">
        <w:rPr>
          <w:lang w:val="fr"/>
        </w:rPr>
        <w:tab/>
      </w:r>
    </w:p>
    <w:p w14:paraId="457D52D3" w14:textId="77777777" w:rsidR="00492530" w:rsidRPr="00444AA3" w:rsidRDefault="00492530" w:rsidP="00492530">
      <w:pPr>
        <w:tabs>
          <w:tab w:val="left" w:pos="9000"/>
        </w:tabs>
        <w:spacing w:before="240" w:after="240"/>
        <w:ind w:left="1560" w:hanging="1560"/>
        <w:rPr>
          <w:lang w:val="fr-FR"/>
        </w:rPr>
      </w:pPr>
      <w:r w:rsidRPr="00CA7887">
        <w:rPr>
          <w:b/>
          <w:lang w:val="fr"/>
        </w:rPr>
        <w:t>Titre/poste :</w:t>
      </w:r>
      <w:r w:rsidRPr="00CA7887">
        <w:rPr>
          <w:lang w:val="fr"/>
        </w:rPr>
        <w:tab/>
      </w:r>
      <w:r w:rsidRPr="00CA7887">
        <w:rPr>
          <w:b/>
          <w:lang w:val="fr"/>
        </w:rPr>
        <w:t>________________________________</w:t>
      </w:r>
      <w:r w:rsidRPr="00CA7887">
        <w:rPr>
          <w:lang w:val="fr"/>
        </w:rPr>
        <w:tab/>
      </w:r>
    </w:p>
    <w:p w14:paraId="73DF391F" w14:textId="77777777" w:rsidR="00492530" w:rsidRPr="00444AA3" w:rsidRDefault="00492530" w:rsidP="00492530">
      <w:pPr>
        <w:tabs>
          <w:tab w:val="left" w:pos="9000"/>
        </w:tabs>
        <w:spacing w:before="240" w:after="240"/>
        <w:ind w:left="1560" w:hanging="1560"/>
        <w:rPr>
          <w:lang w:val="fr-FR"/>
        </w:rPr>
      </w:pPr>
      <w:r w:rsidRPr="00CA7887">
        <w:rPr>
          <w:b/>
          <w:lang w:val="fr"/>
        </w:rPr>
        <w:t>Téléphone :</w:t>
      </w:r>
      <w:r w:rsidRPr="00CA7887">
        <w:rPr>
          <w:lang w:val="fr"/>
        </w:rPr>
        <w:tab/>
      </w:r>
      <w:r w:rsidRPr="00CA7887">
        <w:rPr>
          <w:b/>
          <w:lang w:val="fr"/>
        </w:rPr>
        <w:t>________________________________</w:t>
      </w:r>
      <w:r w:rsidRPr="00CA7887">
        <w:rPr>
          <w:lang w:val="fr"/>
        </w:rPr>
        <w:tab/>
      </w:r>
    </w:p>
    <w:p w14:paraId="559F5D9C" w14:textId="77777777" w:rsidR="00492530" w:rsidRPr="00281F9D" w:rsidRDefault="00492530" w:rsidP="00492530">
      <w:pPr>
        <w:tabs>
          <w:tab w:val="left" w:pos="9000"/>
        </w:tabs>
        <w:spacing w:before="240" w:after="240"/>
        <w:ind w:left="1560" w:hanging="1560"/>
        <w:rPr>
          <w:lang w:val="fr-FR"/>
        </w:rPr>
      </w:pPr>
      <w:r w:rsidRPr="00CA7887">
        <w:rPr>
          <w:b/>
          <w:lang w:val="fr"/>
        </w:rPr>
        <w:t>Courriel :</w:t>
      </w:r>
      <w:r w:rsidRPr="00CA7887">
        <w:rPr>
          <w:lang w:val="fr"/>
        </w:rPr>
        <w:tab/>
      </w:r>
      <w:r w:rsidRPr="00CA7887">
        <w:rPr>
          <w:b/>
          <w:lang w:val="fr"/>
        </w:rPr>
        <w:t>________________________________</w:t>
      </w:r>
      <w:r w:rsidRPr="00CA7887">
        <w:rPr>
          <w:lang w:val="fr"/>
        </w:rPr>
        <w:tab/>
      </w:r>
    </w:p>
    <w:p w14:paraId="5DD7138B" w14:textId="77777777" w:rsidR="00492530" w:rsidRPr="00281F9D" w:rsidRDefault="00492530" w:rsidP="00492530">
      <w:pPr>
        <w:rPr>
          <w:lang w:val="fr-FR"/>
        </w:rPr>
      </w:pPr>
    </w:p>
    <w:p w14:paraId="11707D52" w14:textId="1680FDC4" w:rsidR="00255930" w:rsidRDefault="00255930">
      <w:pPr>
        <w:rPr>
          <w:b/>
          <w:sz w:val="36"/>
          <w:lang w:val="fr-FR"/>
        </w:rPr>
      </w:pPr>
      <w:r>
        <w:rPr>
          <w:b/>
          <w:sz w:val="36"/>
          <w:lang w:val="fr-FR"/>
        </w:rPr>
        <w:br w:type="page"/>
      </w:r>
    </w:p>
    <w:p w14:paraId="5835D3B7" w14:textId="64F37B1F" w:rsidR="00A442A1" w:rsidRPr="00A442A1" w:rsidRDefault="00A442A1" w:rsidP="00A442A1">
      <w:pPr>
        <w:jc w:val="center"/>
        <w:rPr>
          <w:b/>
          <w:bCs/>
          <w:sz w:val="36"/>
          <w:szCs w:val="36"/>
          <w:lang w:val="fr-FR"/>
        </w:rPr>
      </w:pPr>
      <w:r w:rsidRPr="00A442A1">
        <w:rPr>
          <w:b/>
          <w:bCs/>
          <w:sz w:val="36"/>
          <w:szCs w:val="36"/>
          <w:lang w:val="fr-FR"/>
        </w:rPr>
        <w:t xml:space="preserve">Formulaire de Divulgation des Bénéficiaires </w:t>
      </w:r>
      <w:r>
        <w:rPr>
          <w:b/>
          <w:bCs/>
          <w:sz w:val="36"/>
          <w:szCs w:val="36"/>
          <w:lang w:val="fr-FR"/>
        </w:rPr>
        <w:t>E</w:t>
      </w:r>
      <w:r w:rsidRPr="00A442A1">
        <w:rPr>
          <w:b/>
          <w:bCs/>
          <w:sz w:val="36"/>
          <w:szCs w:val="36"/>
          <w:lang w:val="fr-FR"/>
        </w:rPr>
        <w:t>ffectifs</w:t>
      </w:r>
    </w:p>
    <w:p w14:paraId="2407F68A" w14:textId="77777777" w:rsidR="00A442A1" w:rsidRPr="00CF0DF2" w:rsidRDefault="00A442A1" w:rsidP="00A442A1">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A442A1" w:rsidRPr="006F172F" w14:paraId="1919DE49" w14:textId="77777777" w:rsidTr="00493F5F">
        <w:tc>
          <w:tcPr>
            <w:tcW w:w="9576" w:type="dxa"/>
          </w:tcPr>
          <w:p w14:paraId="6089C48D" w14:textId="08CE8290" w:rsidR="00A442A1" w:rsidRPr="009A32EB" w:rsidRDefault="00A442A1" w:rsidP="00493F5F">
            <w:pPr>
              <w:spacing w:before="120"/>
              <w:rPr>
                <w:rFonts w:ascii="Times New Roman" w:hAnsi="Times New Roman"/>
                <w:i/>
                <w:szCs w:val="24"/>
                <w:lang w:val="fr-FR"/>
              </w:rPr>
            </w:pPr>
            <w:r w:rsidRPr="009A32EB">
              <w:rPr>
                <w:rFonts w:ascii="Times New Roman" w:hAnsi="Times New Roman"/>
                <w:i/>
                <w:szCs w:val="24"/>
                <w:lang w:val="fr-FR"/>
              </w:rPr>
              <w:t xml:space="preserve">INSTRUCTIONS AU CONSULTANT </w:t>
            </w:r>
            <w:r w:rsidR="009A32EB" w:rsidRPr="009A32EB">
              <w:rPr>
                <w:rFonts w:ascii="Times New Roman" w:hAnsi="Times New Roman"/>
                <w:i/>
                <w:szCs w:val="24"/>
                <w:lang w:val="fr-FR"/>
              </w:rPr>
              <w:t>RETENU :</w:t>
            </w:r>
            <w:r w:rsidRPr="009A32EB">
              <w:rPr>
                <w:rFonts w:ascii="Times New Roman" w:hAnsi="Times New Roman"/>
                <w:i/>
                <w:szCs w:val="24"/>
                <w:lang w:val="fr-FR"/>
              </w:rPr>
              <w:t xml:space="preserve"> SUPPRIMER CE CARTOUCHE APRES AVOIR REMPLI LE FORMULAIRE </w:t>
            </w:r>
          </w:p>
          <w:p w14:paraId="20464CCF" w14:textId="54DE5F52" w:rsidR="00A442A1" w:rsidRPr="009A32EB" w:rsidRDefault="00A442A1" w:rsidP="00493F5F">
            <w:pPr>
              <w:jc w:val="both"/>
              <w:rPr>
                <w:rFonts w:ascii="Times New Roman" w:hAnsi="Times New Roman"/>
                <w:i/>
                <w:szCs w:val="24"/>
                <w:lang w:val="fr-FR"/>
              </w:rPr>
            </w:pPr>
            <w:r w:rsidRPr="009A32EB">
              <w:rPr>
                <w:rFonts w:ascii="Times New Roman" w:hAnsi="Times New Roman"/>
                <w:i/>
                <w:szCs w:val="24"/>
                <w:lang w:val="fr-FR"/>
              </w:rPr>
              <w:t>Ce Formulaire de divulgation des bénéficiaires effectifs doit être rempli par le Consultant retenu.  Dans le cas d’un groupement d’entreprises, le Consultant doit fournir un formulaire séparé pour chacun des partenaires. Les renseignements concernant les bénéficiaires effectifs doivent être à jour à la date de leur fourniture.</w:t>
            </w:r>
          </w:p>
          <w:p w14:paraId="43FD7724" w14:textId="77777777" w:rsidR="00A442A1" w:rsidRPr="009A32EB" w:rsidRDefault="00A442A1" w:rsidP="00493F5F">
            <w:pPr>
              <w:jc w:val="both"/>
              <w:rPr>
                <w:rFonts w:ascii="Times New Roman" w:hAnsi="Times New Roman"/>
                <w:i/>
                <w:szCs w:val="24"/>
                <w:lang w:val="fr-FR"/>
              </w:rPr>
            </w:pPr>
          </w:p>
          <w:p w14:paraId="6DD08707" w14:textId="78BB22EC" w:rsidR="00A442A1" w:rsidRPr="009A32EB" w:rsidRDefault="00A442A1" w:rsidP="00493F5F">
            <w:pPr>
              <w:jc w:val="both"/>
              <w:rPr>
                <w:rFonts w:ascii="Times New Roman" w:hAnsi="Times New Roman"/>
                <w:i/>
                <w:szCs w:val="24"/>
                <w:lang w:val="fr-FR"/>
              </w:rPr>
            </w:pPr>
            <w:r w:rsidRPr="009A32EB">
              <w:rPr>
                <w:rFonts w:ascii="Times New Roman" w:hAnsi="Times New Roman"/>
                <w:i/>
                <w:szCs w:val="24"/>
                <w:lang w:val="fr-FR"/>
              </w:rPr>
              <w:t xml:space="preserve">Pour les besoins de ce Formulaire, un bénéficiaire effectif du Consultant est une personne morale ou physique qui possède le Consultant ou dispose du contrôle du Consultant parce qu’elle remplit une ou plusieurs des conditions ci-après : </w:t>
            </w:r>
          </w:p>
          <w:p w14:paraId="73D90768" w14:textId="77777777" w:rsidR="00A442A1" w:rsidRPr="009A32EB" w:rsidRDefault="00A442A1" w:rsidP="00493F5F">
            <w:pPr>
              <w:jc w:val="both"/>
              <w:rPr>
                <w:rFonts w:ascii="Times New Roman" w:hAnsi="Times New Roman"/>
                <w:i/>
                <w:szCs w:val="24"/>
                <w:lang w:val="fr-FR"/>
              </w:rPr>
            </w:pPr>
          </w:p>
          <w:p w14:paraId="67FE2853" w14:textId="77777777" w:rsidR="00A442A1" w:rsidRPr="009A32EB" w:rsidRDefault="00A442A1" w:rsidP="001A3E01">
            <w:pPr>
              <w:pStyle w:val="ListParagraph"/>
              <w:numPr>
                <w:ilvl w:val="0"/>
                <w:numId w:val="98"/>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détient directement ou indirectement 25% ou plus des actions</w:t>
            </w:r>
          </w:p>
          <w:p w14:paraId="1C5DE89F" w14:textId="77777777" w:rsidR="00A442A1" w:rsidRPr="009A32EB" w:rsidRDefault="00A442A1" w:rsidP="001A3E01">
            <w:pPr>
              <w:pStyle w:val="ListParagraph"/>
              <w:numPr>
                <w:ilvl w:val="0"/>
                <w:numId w:val="98"/>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détient directement ou indirectement 25% ou plus des droits de vote</w:t>
            </w:r>
          </w:p>
          <w:p w14:paraId="59B1E7E3" w14:textId="72C866B6" w:rsidR="00A442A1" w:rsidRPr="009A32EB" w:rsidRDefault="00A442A1" w:rsidP="001A3E01">
            <w:pPr>
              <w:pStyle w:val="ListParagraph"/>
              <w:numPr>
                <w:ilvl w:val="0"/>
                <w:numId w:val="98"/>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 xml:space="preserve">détient directement ou indirectement le pouvoir de nommer la majorité des membres du conseil d’administration ou autorité équivalente du </w:t>
            </w:r>
            <w:r w:rsidR="008C779C" w:rsidRPr="009A32EB">
              <w:rPr>
                <w:rFonts w:ascii="Times New Roman" w:hAnsi="Times New Roman"/>
                <w:i/>
                <w:szCs w:val="24"/>
              </w:rPr>
              <w:t>Consultant</w:t>
            </w:r>
            <w:r w:rsidRPr="009A32EB">
              <w:rPr>
                <w:rFonts w:ascii="Times New Roman" w:hAnsi="Times New Roman"/>
                <w:i/>
                <w:szCs w:val="24"/>
              </w:rPr>
              <w:t xml:space="preserve"> </w:t>
            </w:r>
          </w:p>
        </w:tc>
      </w:tr>
    </w:tbl>
    <w:p w14:paraId="107162CD" w14:textId="77777777" w:rsidR="00A442A1" w:rsidRPr="00A442A1" w:rsidRDefault="00A442A1" w:rsidP="00A442A1">
      <w:pPr>
        <w:jc w:val="right"/>
        <w:rPr>
          <w:szCs w:val="24"/>
          <w:lang w:val="fr-FR"/>
        </w:rPr>
      </w:pPr>
    </w:p>
    <w:p w14:paraId="68E80280" w14:textId="33724215" w:rsidR="00A442A1" w:rsidRPr="00A442A1" w:rsidRDefault="00A442A1" w:rsidP="00A442A1">
      <w:pPr>
        <w:jc w:val="right"/>
        <w:rPr>
          <w:szCs w:val="24"/>
          <w:lang w:val="fr-FR"/>
        </w:rPr>
      </w:pPr>
      <w:r w:rsidRPr="00A442A1">
        <w:rPr>
          <w:szCs w:val="24"/>
          <w:lang w:val="fr-FR"/>
        </w:rPr>
        <w:t xml:space="preserve"> </w:t>
      </w:r>
      <w:r w:rsidRPr="00A442A1">
        <w:rPr>
          <w:i/>
          <w:iCs/>
          <w:szCs w:val="24"/>
          <w:lang w:val="fr-FR"/>
        </w:rPr>
        <w:t xml:space="preserve">[insérer l’intitulé de </w:t>
      </w:r>
      <w:r w:rsidR="00C73343">
        <w:rPr>
          <w:i/>
          <w:iCs/>
          <w:szCs w:val="24"/>
          <w:lang w:val="fr-FR"/>
        </w:rPr>
        <w:t>la Demande de Proposition</w:t>
      </w:r>
      <w:r w:rsidRPr="00A442A1">
        <w:rPr>
          <w:i/>
          <w:iCs/>
          <w:szCs w:val="24"/>
          <w:lang w:val="fr-FR"/>
        </w:rPr>
        <w:t>]</w:t>
      </w:r>
    </w:p>
    <w:p w14:paraId="27B4D2E6" w14:textId="4A7AE1D2" w:rsidR="00A442A1" w:rsidRPr="00A442A1" w:rsidRDefault="00C73343" w:rsidP="00A442A1">
      <w:pPr>
        <w:ind w:right="72"/>
        <w:jc w:val="right"/>
        <w:rPr>
          <w:szCs w:val="24"/>
          <w:lang w:val="fr-FR"/>
        </w:rPr>
      </w:pPr>
      <w:r>
        <w:rPr>
          <w:b/>
          <w:bCs/>
          <w:szCs w:val="24"/>
          <w:lang w:val="fr-FR"/>
        </w:rPr>
        <w:t>DP</w:t>
      </w:r>
      <w:r w:rsidR="00335B20">
        <w:rPr>
          <w:b/>
          <w:bCs/>
          <w:szCs w:val="24"/>
          <w:lang w:val="fr-FR"/>
        </w:rPr>
        <w:t xml:space="preserve"> </w:t>
      </w:r>
      <w:r w:rsidR="00A442A1" w:rsidRPr="00A442A1">
        <w:rPr>
          <w:b/>
          <w:bCs/>
          <w:szCs w:val="24"/>
          <w:lang w:val="fr-FR"/>
        </w:rPr>
        <w:t>No. :</w:t>
      </w:r>
      <w:r w:rsidR="00A442A1" w:rsidRPr="00A442A1">
        <w:rPr>
          <w:szCs w:val="24"/>
          <w:lang w:val="fr-FR"/>
        </w:rPr>
        <w:t xml:space="preserve"> </w:t>
      </w:r>
      <w:r w:rsidR="00A442A1" w:rsidRPr="00A442A1">
        <w:rPr>
          <w:i/>
          <w:iCs/>
          <w:szCs w:val="24"/>
          <w:lang w:val="fr-FR"/>
        </w:rPr>
        <w:t xml:space="preserve">[insérer le numéro de </w:t>
      </w:r>
      <w:r w:rsidR="00335B20">
        <w:rPr>
          <w:i/>
          <w:iCs/>
          <w:szCs w:val="24"/>
          <w:lang w:val="fr-FR"/>
        </w:rPr>
        <w:t>la DP</w:t>
      </w:r>
      <w:r w:rsidR="00A442A1" w:rsidRPr="00A442A1">
        <w:rPr>
          <w:i/>
          <w:iCs/>
          <w:szCs w:val="24"/>
          <w:lang w:val="fr-FR"/>
        </w:rPr>
        <w:t>]</w:t>
      </w:r>
    </w:p>
    <w:p w14:paraId="5F0B98B2" w14:textId="77777777" w:rsidR="00A442A1" w:rsidRPr="00A442A1" w:rsidRDefault="00A442A1" w:rsidP="00A442A1">
      <w:pPr>
        <w:rPr>
          <w:szCs w:val="24"/>
          <w:lang w:val="fr-FR"/>
        </w:rPr>
      </w:pPr>
    </w:p>
    <w:p w14:paraId="5AEDC805" w14:textId="6FA6F0F6" w:rsidR="00A442A1" w:rsidRPr="00A442A1" w:rsidRDefault="00A442A1" w:rsidP="00A442A1">
      <w:pPr>
        <w:rPr>
          <w:b/>
          <w:bCs/>
          <w:szCs w:val="24"/>
          <w:lang w:val="fr-FR"/>
        </w:rPr>
      </w:pPr>
      <w:r w:rsidRPr="00A442A1">
        <w:rPr>
          <w:szCs w:val="24"/>
          <w:lang w:val="fr-FR"/>
        </w:rPr>
        <w:t xml:space="preserve">A : </w:t>
      </w:r>
      <w:r w:rsidRPr="00A442A1">
        <w:rPr>
          <w:b/>
          <w:bCs/>
          <w:i/>
          <w:szCs w:val="24"/>
          <w:lang w:val="fr-FR"/>
        </w:rPr>
        <w:t xml:space="preserve">[insérer le nom complet du </w:t>
      </w:r>
      <w:r>
        <w:rPr>
          <w:b/>
          <w:bCs/>
          <w:i/>
          <w:szCs w:val="24"/>
          <w:lang w:val="fr-FR"/>
        </w:rPr>
        <w:t>Client</w:t>
      </w:r>
      <w:r w:rsidRPr="00A442A1">
        <w:rPr>
          <w:b/>
          <w:bCs/>
          <w:i/>
          <w:szCs w:val="24"/>
          <w:lang w:val="fr-FR"/>
        </w:rPr>
        <w:t>]</w:t>
      </w:r>
    </w:p>
    <w:p w14:paraId="6F1F3C1C" w14:textId="77777777" w:rsidR="00A442A1" w:rsidRPr="00A442A1" w:rsidRDefault="00A442A1" w:rsidP="00A442A1">
      <w:pPr>
        <w:rPr>
          <w:szCs w:val="24"/>
          <w:lang w:val="fr-FR"/>
        </w:rPr>
      </w:pPr>
    </w:p>
    <w:p w14:paraId="1C51E547" w14:textId="673616C5" w:rsidR="00A442A1" w:rsidRPr="00A442A1" w:rsidRDefault="00A442A1" w:rsidP="00A442A1">
      <w:pPr>
        <w:jc w:val="both"/>
        <w:rPr>
          <w:i/>
          <w:szCs w:val="24"/>
          <w:lang w:val="fr-FR"/>
        </w:rPr>
      </w:pPr>
      <w:r w:rsidRPr="00A442A1">
        <w:rPr>
          <w:szCs w:val="24"/>
          <w:lang w:val="fr-FR"/>
        </w:rPr>
        <w:t>En réponse à votre demande formulée dans la Lettre de Notification d’</w:t>
      </w:r>
      <w:r w:rsidR="00335B20">
        <w:rPr>
          <w:szCs w:val="24"/>
          <w:lang w:val="fr-FR"/>
        </w:rPr>
        <w:t>A</w:t>
      </w:r>
      <w:r w:rsidRPr="00A442A1">
        <w:rPr>
          <w:szCs w:val="24"/>
          <w:lang w:val="fr-FR"/>
        </w:rPr>
        <w:t xml:space="preserve">ttribution du </w:t>
      </w:r>
      <w:r>
        <w:rPr>
          <w:szCs w:val="24"/>
          <w:lang w:val="fr-FR"/>
        </w:rPr>
        <w:t>Contrat</w:t>
      </w:r>
      <w:r w:rsidRPr="00A442A1">
        <w:rPr>
          <w:szCs w:val="24"/>
          <w:lang w:val="fr-FR"/>
        </w:rPr>
        <w:t xml:space="preserve"> en date du </w:t>
      </w:r>
      <w:r w:rsidRPr="00A442A1">
        <w:rPr>
          <w:i/>
          <w:szCs w:val="24"/>
          <w:lang w:val="fr-FR"/>
        </w:rPr>
        <w:t>[insérer la date de la lettre de notification</w:t>
      </w:r>
      <w:r w:rsidRPr="00A442A1">
        <w:rPr>
          <w:szCs w:val="24"/>
          <w:lang w:val="fr-FR"/>
        </w:rPr>
        <w:t xml:space="preserve">] de fournir les renseignements additionnels sur les bénéficiaires effectifs : </w:t>
      </w:r>
      <w:r w:rsidRPr="00A442A1">
        <w:rPr>
          <w:i/>
          <w:szCs w:val="24"/>
          <w:lang w:val="fr-FR"/>
        </w:rPr>
        <w:t>[retenir l’option applicable et supprimer celles qui ne le sont pas]</w:t>
      </w:r>
    </w:p>
    <w:p w14:paraId="0CD585E0" w14:textId="77777777" w:rsidR="00A442A1" w:rsidRPr="00A442A1" w:rsidRDefault="00A442A1" w:rsidP="00A442A1">
      <w:pPr>
        <w:jc w:val="both"/>
        <w:rPr>
          <w:szCs w:val="24"/>
          <w:lang w:val="fr-FR"/>
        </w:rPr>
      </w:pPr>
    </w:p>
    <w:p w14:paraId="767D94E0" w14:textId="77777777" w:rsidR="00A442A1" w:rsidRPr="00CF0DF2" w:rsidRDefault="00A442A1" w:rsidP="001A3E01">
      <w:pPr>
        <w:pStyle w:val="ListParagraph"/>
        <w:numPr>
          <w:ilvl w:val="3"/>
          <w:numId w:val="97"/>
        </w:numPr>
        <w:contextualSpacing w:val="0"/>
        <w:rPr>
          <w:szCs w:val="24"/>
        </w:rPr>
      </w:pPr>
      <w:r w:rsidRPr="00CF0DF2">
        <w:rPr>
          <w:szCs w:val="24"/>
        </w:rPr>
        <w:t>nous fournissons les renseignements sur les bénéficiaires effectifs ci-après :</w:t>
      </w:r>
    </w:p>
    <w:p w14:paraId="4AC53F8C" w14:textId="77777777" w:rsidR="00A442A1" w:rsidRDefault="00A442A1" w:rsidP="00A442A1">
      <w:pPr>
        <w:pStyle w:val="ListParagraph"/>
        <w:ind w:left="1512"/>
        <w:rPr>
          <w:szCs w:val="24"/>
        </w:rPr>
      </w:pPr>
    </w:p>
    <w:p w14:paraId="0C23C68A" w14:textId="6AF2638F" w:rsidR="00A442A1" w:rsidRPr="00CF0DF2" w:rsidRDefault="00A442A1" w:rsidP="00A442A1">
      <w:pPr>
        <w:pStyle w:val="ListParagraph"/>
        <w:ind w:left="1512" w:hanging="1422"/>
        <w:rPr>
          <w:b/>
          <w:bCs/>
          <w:szCs w:val="24"/>
        </w:rPr>
      </w:pPr>
      <w:r w:rsidRPr="00CF0DF2">
        <w:rPr>
          <w:b/>
          <w:bCs/>
          <w:szCs w:val="24"/>
        </w:rPr>
        <w:t xml:space="preserve">Détails des </w:t>
      </w:r>
      <w:r>
        <w:rPr>
          <w:b/>
          <w:bCs/>
          <w:szCs w:val="24"/>
        </w:rPr>
        <w:t>B</w:t>
      </w:r>
      <w:r w:rsidRPr="00CF0DF2">
        <w:rPr>
          <w:b/>
          <w:bCs/>
          <w:szCs w:val="24"/>
        </w:rPr>
        <w:t>éné</w:t>
      </w:r>
      <w:r>
        <w:rPr>
          <w:b/>
          <w:bCs/>
          <w:szCs w:val="24"/>
        </w:rPr>
        <w:t>f</w:t>
      </w:r>
      <w:r w:rsidRPr="00CF0DF2">
        <w:rPr>
          <w:b/>
          <w:bCs/>
          <w:szCs w:val="24"/>
        </w:rPr>
        <w:t xml:space="preserve">iciaires </w:t>
      </w:r>
      <w:r>
        <w:rPr>
          <w:b/>
          <w:bCs/>
          <w:szCs w:val="24"/>
        </w:rPr>
        <w:t>E</w:t>
      </w:r>
      <w:r w:rsidRPr="00CF0DF2">
        <w:rPr>
          <w:b/>
          <w:bCs/>
          <w:szCs w:val="24"/>
        </w:rPr>
        <w:t>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A442A1" w:rsidRPr="00CF0DF2" w14:paraId="126261CF" w14:textId="77777777" w:rsidTr="00493F5F">
        <w:trPr>
          <w:trHeight w:val="415"/>
        </w:trPr>
        <w:tc>
          <w:tcPr>
            <w:tcW w:w="2251" w:type="dxa"/>
            <w:shd w:val="clear" w:color="auto" w:fill="auto"/>
          </w:tcPr>
          <w:p w14:paraId="53844617" w14:textId="6FAFF456" w:rsidR="00A442A1" w:rsidRPr="00CF0DF2" w:rsidRDefault="00A442A1" w:rsidP="00493F5F">
            <w:pPr>
              <w:pStyle w:val="BodyText"/>
              <w:spacing w:before="40" w:after="160"/>
              <w:jc w:val="center"/>
              <w:rPr>
                <w:szCs w:val="24"/>
                <w:lang w:val="fr-FR"/>
              </w:rPr>
            </w:pPr>
            <w:r w:rsidRPr="00CF0DF2">
              <w:rPr>
                <w:szCs w:val="24"/>
                <w:lang w:val="fr-FR"/>
              </w:rPr>
              <w:t xml:space="preserve">Identité du propriétaire </w:t>
            </w:r>
            <w:r>
              <w:rPr>
                <w:szCs w:val="24"/>
                <w:lang w:val="fr-FR"/>
              </w:rPr>
              <w:t>B</w:t>
            </w:r>
            <w:r w:rsidRPr="00CF0DF2">
              <w:rPr>
                <w:szCs w:val="24"/>
                <w:lang w:val="fr-FR"/>
              </w:rPr>
              <w:t xml:space="preserve">énéficiaire </w:t>
            </w:r>
            <w:r>
              <w:rPr>
                <w:szCs w:val="24"/>
                <w:lang w:val="fr-FR"/>
              </w:rPr>
              <w:t>E</w:t>
            </w:r>
            <w:r w:rsidRPr="00CF0DF2">
              <w:rPr>
                <w:szCs w:val="24"/>
                <w:lang w:val="fr-FR"/>
              </w:rPr>
              <w:t>ffectif</w:t>
            </w:r>
          </w:p>
          <w:p w14:paraId="1481D5C5" w14:textId="77777777" w:rsidR="00A442A1" w:rsidRPr="00CF0DF2" w:rsidRDefault="00A442A1" w:rsidP="00493F5F">
            <w:pPr>
              <w:pStyle w:val="BodyText"/>
              <w:spacing w:before="40" w:after="160"/>
              <w:jc w:val="center"/>
              <w:rPr>
                <w:i/>
                <w:szCs w:val="24"/>
                <w:lang w:val="fr-FR"/>
              </w:rPr>
            </w:pPr>
          </w:p>
        </w:tc>
        <w:tc>
          <w:tcPr>
            <w:tcW w:w="2377" w:type="dxa"/>
            <w:shd w:val="clear" w:color="auto" w:fill="auto"/>
          </w:tcPr>
          <w:p w14:paraId="53F2B23E" w14:textId="77777777" w:rsidR="00A442A1" w:rsidRPr="00A442A1" w:rsidRDefault="00A442A1" w:rsidP="00493F5F">
            <w:pPr>
              <w:jc w:val="center"/>
              <w:rPr>
                <w:i/>
                <w:szCs w:val="24"/>
                <w:lang w:val="fr-FR"/>
              </w:rPr>
            </w:pPr>
            <w:r w:rsidRPr="00A442A1">
              <w:rPr>
                <w:i/>
                <w:szCs w:val="24"/>
                <w:lang w:val="fr-FR"/>
              </w:rPr>
              <w:t>détient directement ou indirectement 25% ou plus des actions</w:t>
            </w:r>
          </w:p>
          <w:p w14:paraId="20ACDFE6" w14:textId="77777777" w:rsidR="00A442A1" w:rsidRPr="00CF0DF2" w:rsidRDefault="00A442A1" w:rsidP="00493F5F">
            <w:pPr>
              <w:pStyle w:val="BodyText"/>
              <w:spacing w:before="40" w:after="160"/>
              <w:jc w:val="center"/>
              <w:rPr>
                <w:szCs w:val="24"/>
                <w:lang w:val="fr-FR"/>
              </w:rPr>
            </w:pPr>
          </w:p>
          <w:p w14:paraId="23163932" w14:textId="77777777" w:rsidR="00A442A1" w:rsidRPr="00CF0DF2" w:rsidRDefault="00A442A1" w:rsidP="00493F5F">
            <w:pPr>
              <w:pStyle w:val="BodyText"/>
              <w:spacing w:before="40" w:after="160"/>
              <w:jc w:val="center"/>
              <w:rPr>
                <w:szCs w:val="24"/>
                <w:lang w:val="fr-FR"/>
              </w:rPr>
            </w:pPr>
            <w:r w:rsidRPr="00CF0DF2">
              <w:rPr>
                <w:szCs w:val="24"/>
                <w:lang w:val="fr-FR"/>
              </w:rPr>
              <w:t>(Oui / Non)</w:t>
            </w:r>
          </w:p>
          <w:p w14:paraId="269D074F" w14:textId="77777777" w:rsidR="00A442A1" w:rsidRPr="00CF0DF2" w:rsidRDefault="00A442A1" w:rsidP="00493F5F">
            <w:pPr>
              <w:pStyle w:val="BodyText"/>
              <w:spacing w:before="40" w:after="160"/>
              <w:jc w:val="center"/>
              <w:rPr>
                <w:i/>
                <w:szCs w:val="24"/>
                <w:lang w:val="fr-FR"/>
              </w:rPr>
            </w:pPr>
          </w:p>
        </w:tc>
        <w:tc>
          <w:tcPr>
            <w:tcW w:w="2124" w:type="dxa"/>
            <w:shd w:val="clear" w:color="auto" w:fill="auto"/>
          </w:tcPr>
          <w:p w14:paraId="712E3ADC" w14:textId="77777777" w:rsidR="00A442A1" w:rsidRPr="00A442A1" w:rsidRDefault="00A442A1" w:rsidP="00493F5F">
            <w:pPr>
              <w:jc w:val="center"/>
              <w:rPr>
                <w:i/>
                <w:szCs w:val="24"/>
                <w:lang w:val="fr-FR"/>
              </w:rPr>
            </w:pPr>
            <w:r w:rsidRPr="00A442A1">
              <w:rPr>
                <w:i/>
                <w:szCs w:val="24"/>
                <w:lang w:val="fr-FR"/>
              </w:rPr>
              <w:t>détient directement ou indirectement 25% ou plus des droits de vote</w:t>
            </w:r>
          </w:p>
          <w:p w14:paraId="15950FF9" w14:textId="77777777" w:rsidR="00A442A1" w:rsidRPr="00CF0DF2" w:rsidRDefault="00A442A1" w:rsidP="00493F5F">
            <w:pPr>
              <w:pStyle w:val="BodyText"/>
              <w:spacing w:before="40" w:after="160"/>
              <w:jc w:val="center"/>
              <w:rPr>
                <w:szCs w:val="24"/>
                <w:lang w:val="fr-FR"/>
              </w:rPr>
            </w:pPr>
            <w:r w:rsidRPr="00CF0DF2">
              <w:rPr>
                <w:szCs w:val="24"/>
                <w:lang w:val="fr-FR"/>
              </w:rPr>
              <w:t xml:space="preserve"> (Oui / Non)</w:t>
            </w:r>
          </w:p>
          <w:p w14:paraId="1292754A" w14:textId="77777777" w:rsidR="00A442A1" w:rsidRPr="00CF0DF2" w:rsidRDefault="00A442A1" w:rsidP="00493F5F">
            <w:pPr>
              <w:pStyle w:val="BodyText"/>
              <w:spacing w:before="40" w:after="160"/>
              <w:jc w:val="center"/>
              <w:rPr>
                <w:szCs w:val="24"/>
                <w:lang w:val="fr-FR"/>
              </w:rPr>
            </w:pPr>
          </w:p>
        </w:tc>
        <w:tc>
          <w:tcPr>
            <w:tcW w:w="2662" w:type="dxa"/>
            <w:shd w:val="clear" w:color="auto" w:fill="auto"/>
          </w:tcPr>
          <w:p w14:paraId="17AA4358" w14:textId="282E7782" w:rsidR="00A442A1" w:rsidRPr="00A442A1" w:rsidRDefault="00A442A1" w:rsidP="00493F5F">
            <w:pPr>
              <w:jc w:val="center"/>
              <w:rPr>
                <w:szCs w:val="24"/>
                <w:lang w:val="fr-FR"/>
              </w:rPr>
            </w:pPr>
            <w:r w:rsidRPr="00A442A1">
              <w:rPr>
                <w:i/>
                <w:szCs w:val="24"/>
                <w:lang w:val="fr-FR"/>
              </w:rPr>
              <w:t xml:space="preserve">détient directement ou indirectement le pouvoir de nommer la majorité des membres du conseil d’administration ou autorité équivalente du </w:t>
            </w:r>
            <w:r>
              <w:rPr>
                <w:i/>
                <w:szCs w:val="24"/>
                <w:lang w:val="fr-FR"/>
              </w:rPr>
              <w:t>Consultant</w:t>
            </w:r>
          </w:p>
          <w:p w14:paraId="79E647EE" w14:textId="77777777" w:rsidR="00A442A1" w:rsidRPr="00CF0DF2" w:rsidRDefault="00A442A1" w:rsidP="00493F5F">
            <w:pPr>
              <w:pStyle w:val="BodyText"/>
              <w:spacing w:before="40" w:after="160"/>
              <w:jc w:val="center"/>
              <w:rPr>
                <w:szCs w:val="24"/>
                <w:lang w:val="fr-FR"/>
              </w:rPr>
            </w:pPr>
            <w:r w:rsidRPr="00CF0DF2">
              <w:rPr>
                <w:szCs w:val="24"/>
                <w:lang w:val="fr-FR"/>
              </w:rPr>
              <w:t>(Oui / Non)</w:t>
            </w:r>
          </w:p>
        </w:tc>
      </w:tr>
      <w:tr w:rsidR="00A442A1" w:rsidRPr="006F172F" w14:paraId="6FE107C9" w14:textId="77777777" w:rsidTr="00493F5F">
        <w:trPr>
          <w:trHeight w:val="415"/>
        </w:trPr>
        <w:tc>
          <w:tcPr>
            <w:tcW w:w="2251" w:type="dxa"/>
            <w:shd w:val="clear" w:color="auto" w:fill="auto"/>
          </w:tcPr>
          <w:p w14:paraId="634F0ED9" w14:textId="77777777" w:rsidR="00A442A1" w:rsidRPr="00CF0DF2" w:rsidRDefault="00A442A1" w:rsidP="00493F5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6AF99410" w14:textId="77777777" w:rsidR="00A442A1" w:rsidRPr="00CF0DF2" w:rsidRDefault="00A442A1" w:rsidP="00493F5F">
            <w:pPr>
              <w:pStyle w:val="BodyText"/>
              <w:spacing w:before="40" w:after="160"/>
              <w:jc w:val="center"/>
              <w:rPr>
                <w:rFonts w:ascii="Wingdings 2" w:hAnsi="Wingdings 2"/>
                <w:szCs w:val="24"/>
                <w:lang w:val="fr-FR"/>
              </w:rPr>
            </w:pPr>
          </w:p>
        </w:tc>
        <w:tc>
          <w:tcPr>
            <w:tcW w:w="2124" w:type="dxa"/>
            <w:shd w:val="clear" w:color="auto" w:fill="auto"/>
          </w:tcPr>
          <w:p w14:paraId="03B225F9" w14:textId="77777777" w:rsidR="00A442A1" w:rsidRPr="00CF0DF2" w:rsidRDefault="00A442A1" w:rsidP="00493F5F">
            <w:pPr>
              <w:pStyle w:val="BodyText"/>
              <w:spacing w:before="40" w:after="160"/>
              <w:rPr>
                <w:szCs w:val="24"/>
                <w:lang w:val="fr-FR"/>
              </w:rPr>
            </w:pPr>
          </w:p>
        </w:tc>
        <w:tc>
          <w:tcPr>
            <w:tcW w:w="2662" w:type="dxa"/>
            <w:shd w:val="clear" w:color="auto" w:fill="auto"/>
          </w:tcPr>
          <w:p w14:paraId="6467742E" w14:textId="77777777" w:rsidR="00A442A1" w:rsidRPr="00CF0DF2" w:rsidRDefault="00A442A1" w:rsidP="00493F5F">
            <w:pPr>
              <w:pStyle w:val="BodyText"/>
              <w:spacing w:before="40" w:after="160"/>
              <w:rPr>
                <w:szCs w:val="24"/>
                <w:lang w:val="fr-FR"/>
              </w:rPr>
            </w:pPr>
          </w:p>
        </w:tc>
      </w:tr>
    </w:tbl>
    <w:p w14:paraId="26F4AC9F" w14:textId="77777777" w:rsidR="00A442A1" w:rsidRPr="00A442A1" w:rsidRDefault="00A442A1" w:rsidP="00A442A1">
      <w:pPr>
        <w:rPr>
          <w:i/>
          <w:szCs w:val="24"/>
          <w:lang w:val="fr-FR"/>
        </w:rPr>
      </w:pPr>
    </w:p>
    <w:p w14:paraId="138F1A52" w14:textId="77777777" w:rsidR="00A442A1" w:rsidRPr="00A442A1" w:rsidRDefault="00A442A1" w:rsidP="00A442A1">
      <w:pPr>
        <w:rPr>
          <w:i/>
          <w:szCs w:val="24"/>
          <w:lang w:val="fr-FR"/>
        </w:rPr>
      </w:pPr>
      <w:r w:rsidRPr="00A442A1">
        <w:rPr>
          <w:i/>
          <w:szCs w:val="24"/>
          <w:lang w:val="fr-FR"/>
        </w:rPr>
        <w:t>OU</w:t>
      </w:r>
    </w:p>
    <w:p w14:paraId="73F164FF" w14:textId="77777777" w:rsidR="00A442A1" w:rsidRPr="00A442A1" w:rsidRDefault="00A442A1" w:rsidP="00A442A1">
      <w:pPr>
        <w:rPr>
          <w:i/>
          <w:szCs w:val="24"/>
          <w:lang w:val="fr-FR"/>
        </w:rPr>
      </w:pPr>
    </w:p>
    <w:p w14:paraId="0EBC8719" w14:textId="20C39E7F" w:rsidR="00A442A1" w:rsidRPr="00A442A1" w:rsidRDefault="00A442A1" w:rsidP="00A442A1">
      <w:pPr>
        <w:rPr>
          <w:szCs w:val="24"/>
          <w:lang w:val="fr-FR"/>
        </w:rPr>
      </w:pPr>
      <w:r w:rsidRPr="00A442A1">
        <w:rPr>
          <w:szCs w:val="24"/>
          <w:lang w:val="fr-FR"/>
        </w:rPr>
        <w:t xml:space="preserve">(ii) nous déclarons qu’il n’y a aucun </w:t>
      </w:r>
      <w:r>
        <w:rPr>
          <w:szCs w:val="24"/>
          <w:lang w:val="fr-FR"/>
        </w:rPr>
        <w:t>B</w:t>
      </w:r>
      <w:r w:rsidRPr="00A442A1">
        <w:rPr>
          <w:szCs w:val="24"/>
          <w:lang w:val="fr-FR"/>
        </w:rPr>
        <w:t xml:space="preserve">énéficiaire </w:t>
      </w:r>
      <w:r>
        <w:rPr>
          <w:szCs w:val="24"/>
          <w:lang w:val="fr-FR"/>
        </w:rPr>
        <w:t>E</w:t>
      </w:r>
      <w:r w:rsidRPr="00A442A1">
        <w:rPr>
          <w:szCs w:val="24"/>
          <w:lang w:val="fr-FR"/>
        </w:rPr>
        <w:t>ffectif qui remplisse l’une au moins des conditions ci-après :</w:t>
      </w:r>
    </w:p>
    <w:p w14:paraId="71977251"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actions</w:t>
      </w:r>
    </w:p>
    <w:p w14:paraId="5A097C05"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droits de vote</w:t>
      </w:r>
    </w:p>
    <w:p w14:paraId="38E7A98D" w14:textId="6DDE9305" w:rsidR="00A442A1" w:rsidRPr="00CF0DF2" w:rsidRDefault="00A442A1" w:rsidP="001A3E01">
      <w:pPr>
        <w:pStyle w:val="ListParagraph"/>
        <w:numPr>
          <w:ilvl w:val="0"/>
          <w:numId w:val="96"/>
        </w:numPr>
        <w:jc w:val="both"/>
        <w:rPr>
          <w:szCs w:val="24"/>
        </w:rPr>
      </w:pPr>
      <w:r w:rsidRPr="00CF0DF2">
        <w:rPr>
          <w:szCs w:val="24"/>
        </w:rPr>
        <w:t xml:space="preserve">détient directement ou indirectement le pouvoir de nommer la majorité des membres du conseil d’administration ou autorité équivalente du </w:t>
      </w:r>
      <w:r>
        <w:rPr>
          <w:szCs w:val="24"/>
        </w:rPr>
        <w:t>Consultant</w:t>
      </w:r>
      <w:r w:rsidRPr="00CF0DF2">
        <w:rPr>
          <w:szCs w:val="24"/>
        </w:rPr>
        <w:t xml:space="preserve"> </w:t>
      </w:r>
    </w:p>
    <w:p w14:paraId="2A6068FB" w14:textId="77777777" w:rsidR="00A442A1" w:rsidRPr="00A442A1" w:rsidRDefault="00A442A1" w:rsidP="00A442A1">
      <w:pPr>
        <w:rPr>
          <w:szCs w:val="24"/>
          <w:lang w:val="fr-FR"/>
        </w:rPr>
      </w:pPr>
    </w:p>
    <w:p w14:paraId="4FA82818" w14:textId="77777777" w:rsidR="00A442A1" w:rsidRPr="00A442A1" w:rsidRDefault="00A442A1" w:rsidP="00A442A1">
      <w:pPr>
        <w:rPr>
          <w:i/>
          <w:szCs w:val="24"/>
          <w:lang w:val="fr-FR"/>
        </w:rPr>
      </w:pPr>
      <w:r w:rsidRPr="00A442A1">
        <w:rPr>
          <w:i/>
          <w:szCs w:val="24"/>
          <w:lang w:val="fr-FR"/>
        </w:rPr>
        <w:t>OU</w:t>
      </w:r>
    </w:p>
    <w:p w14:paraId="0117026E" w14:textId="77777777" w:rsidR="00A442A1" w:rsidRPr="00A442A1" w:rsidRDefault="00A442A1" w:rsidP="00A442A1">
      <w:pPr>
        <w:rPr>
          <w:i/>
          <w:szCs w:val="24"/>
          <w:lang w:val="fr-FR"/>
        </w:rPr>
      </w:pPr>
    </w:p>
    <w:p w14:paraId="6AC4E40A" w14:textId="33442186" w:rsidR="00A442A1" w:rsidRPr="00A442A1" w:rsidRDefault="00A442A1" w:rsidP="00A442A1">
      <w:pPr>
        <w:jc w:val="both"/>
        <w:rPr>
          <w:szCs w:val="24"/>
          <w:lang w:val="fr-FR"/>
        </w:rPr>
      </w:pPr>
      <w:r w:rsidRPr="00A442A1">
        <w:rPr>
          <w:szCs w:val="24"/>
          <w:lang w:val="fr-FR"/>
        </w:rPr>
        <w:t xml:space="preserve">(iii) nous déclarons être dans l’incapacité d’identifier un quelconque </w:t>
      </w:r>
      <w:r>
        <w:rPr>
          <w:szCs w:val="24"/>
          <w:lang w:val="fr-FR"/>
        </w:rPr>
        <w:t>B</w:t>
      </w:r>
      <w:r w:rsidRPr="00A442A1">
        <w:rPr>
          <w:szCs w:val="24"/>
          <w:lang w:val="fr-FR"/>
        </w:rPr>
        <w:t xml:space="preserve">énéficiaire </w:t>
      </w:r>
      <w:r>
        <w:rPr>
          <w:szCs w:val="24"/>
          <w:lang w:val="fr-FR"/>
        </w:rPr>
        <w:t>E</w:t>
      </w:r>
      <w:r w:rsidRPr="00A442A1">
        <w:rPr>
          <w:szCs w:val="24"/>
          <w:lang w:val="fr-FR"/>
        </w:rPr>
        <w:t>ffectif qui remplisse l’une au moins des conditions ci-après </w:t>
      </w:r>
      <w:r w:rsidRPr="00A442A1">
        <w:rPr>
          <w:i/>
          <w:iCs/>
          <w:szCs w:val="24"/>
          <w:lang w:val="fr-FR"/>
        </w:rPr>
        <w:t xml:space="preserve">[Si cette option est choisie, le </w:t>
      </w:r>
      <w:r>
        <w:rPr>
          <w:i/>
          <w:iCs/>
          <w:szCs w:val="24"/>
          <w:lang w:val="fr-FR"/>
        </w:rPr>
        <w:t>Consultant</w:t>
      </w:r>
      <w:r w:rsidRPr="00A442A1">
        <w:rPr>
          <w:i/>
          <w:iCs/>
          <w:szCs w:val="24"/>
          <w:lang w:val="fr-FR"/>
        </w:rPr>
        <w:t xml:space="preserve"> doit fournir des explications sur les raisons pour lesquelles il n’est pas en mesure d’identifier un </w:t>
      </w:r>
      <w:r>
        <w:rPr>
          <w:i/>
          <w:iCs/>
          <w:szCs w:val="24"/>
          <w:lang w:val="fr-FR"/>
        </w:rPr>
        <w:t>P</w:t>
      </w:r>
      <w:r w:rsidRPr="00A442A1">
        <w:rPr>
          <w:i/>
          <w:iCs/>
          <w:szCs w:val="24"/>
          <w:lang w:val="fr-FR"/>
        </w:rPr>
        <w:t xml:space="preserve">ropriétaire </w:t>
      </w:r>
      <w:r>
        <w:rPr>
          <w:i/>
          <w:iCs/>
          <w:szCs w:val="24"/>
          <w:lang w:val="fr-FR"/>
        </w:rPr>
        <w:t>B</w:t>
      </w:r>
      <w:r w:rsidRPr="00A442A1">
        <w:rPr>
          <w:i/>
          <w:iCs/>
          <w:szCs w:val="24"/>
          <w:lang w:val="fr-FR"/>
        </w:rPr>
        <w:t>énéficiaire]</w:t>
      </w:r>
      <w:r w:rsidRPr="00A442A1">
        <w:rPr>
          <w:szCs w:val="24"/>
          <w:lang w:val="fr-FR"/>
        </w:rPr>
        <w:t>:</w:t>
      </w:r>
    </w:p>
    <w:p w14:paraId="1E6D48AD"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actions</w:t>
      </w:r>
    </w:p>
    <w:p w14:paraId="6189C939"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droits de vote</w:t>
      </w:r>
    </w:p>
    <w:p w14:paraId="7DF96845" w14:textId="0D1949E8" w:rsidR="00A442A1" w:rsidRPr="00CF0DF2" w:rsidRDefault="00A442A1" w:rsidP="001A3E01">
      <w:pPr>
        <w:pStyle w:val="ListParagraph"/>
        <w:numPr>
          <w:ilvl w:val="0"/>
          <w:numId w:val="96"/>
        </w:numPr>
        <w:spacing w:after="360"/>
        <w:jc w:val="both"/>
        <w:rPr>
          <w:szCs w:val="24"/>
        </w:rPr>
      </w:pPr>
      <w:r w:rsidRPr="00CF0DF2">
        <w:rPr>
          <w:szCs w:val="24"/>
        </w:rPr>
        <w:t xml:space="preserve">détient directement ou indirectement le pouvoir de nommer la majorité des membres du conseil d’administration ou autorité équivalente du </w:t>
      </w:r>
      <w:r>
        <w:rPr>
          <w:szCs w:val="24"/>
        </w:rPr>
        <w:t>Consult</w:t>
      </w:r>
      <w:r w:rsidR="008C779C">
        <w:rPr>
          <w:szCs w:val="24"/>
        </w:rPr>
        <w:t>a</w:t>
      </w:r>
      <w:r>
        <w:rPr>
          <w:szCs w:val="24"/>
        </w:rPr>
        <w:t>nt</w:t>
      </w:r>
      <w:r w:rsidRPr="00CF0DF2">
        <w:rPr>
          <w:szCs w:val="24"/>
        </w:rPr>
        <w:t xml:space="preserve"> </w:t>
      </w:r>
    </w:p>
    <w:p w14:paraId="642213BA" w14:textId="1736692B"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 xml:space="preserve">Nom du </w:t>
      </w:r>
      <w:r>
        <w:rPr>
          <w:b/>
          <w:bCs/>
          <w:szCs w:val="24"/>
          <w:lang w:val="fr-FR"/>
        </w:rPr>
        <w:t>Consultant</w:t>
      </w:r>
      <w:r w:rsidRPr="00A442A1">
        <w:rPr>
          <w:b/>
          <w:bCs/>
          <w:szCs w:val="24"/>
          <w:lang w:val="fr-FR"/>
        </w:rPr>
        <w:t> :*</w:t>
      </w:r>
      <w:r w:rsidRPr="00A442A1">
        <w:rPr>
          <w:szCs w:val="24"/>
          <w:lang w:val="fr-FR"/>
        </w:rPr>
        <w:t xml:space="preserve"> </w:t>
      </w:r>
      <w:r w:rsidRPr="00A442A1">
        <w:rPr>
          <w:bCs/>
          <w:i/>
          <w:iCs/>
          <w:szCs w:val="24"/>
          <w:lang w:val="fr-FR"/>
        </w:rPr>
        <w:t xml:space="preserve">[insérer le nom complet du </w:t>
      </w:r>
      <w:r>
        <w:rPr>
          <w:bCs/>
          <w:i/>
          <w:iCs/>
          <w:szCs w:val="24"/>
          <w:lang w:val="fr-FR"/>
        </w:rPr>
        <w:t>Consultant</w:t>
      </w:r>
      <w:r w:rsidRPr="00A442A1">
        <w:rPr>
          <w:bCs/>
          <w:i/>
          <w:iCs/>
          <w:szCs w:val="24"/>
          <w:lang w:val="fr-FR"/>
        </w:rPr>
        <w:t>]</w:t>
      </w:r>
    </w:p>
    <w:p w14:paraId="0A5BBFBC" w14:textId="1E351171"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 xml:space="preserve">Nom </w:t>
      </w:r>
      <w:r w:rsidRPr="00A442A1">
        <w:rPr>
          <w:b/>
          <w:bCs/>
          <w:iCs/>
          <w:szCs w:val="24"/>
          <w:lang w:val="fr-FR"/>
        </w:rPr>
        <w:t xml:space="preserve">de la personne autorisée à signer au nom du </w:t>
      </w:r>
      <w:r>
        <w:rPr>
          <w:b/>
          <w:bCs/>
          <w:iCs/>
          <w:szCs w:val="24"/>
          <w:lang w:val="fr-FR"/>
        </w:rPr>
        <w:t>Consult</w:t>
      </w:r>
      <w:r w:rsidR="008C779C">
        <w:rPr>
          <w:b/>
          <w:bCs/>
          <w:iCs/>
          <w:szCs w:val="24"/>
          <w:lang w:val="fr-FR"/>
        </w:rPr>
        <w:t>a</w:t>
      </w:r>
      <w:r>
        <w:rPr>
          <w:b/>
          <w:bCs/>
          <w:iCs/>
          <w:szCs w:val="24"/>
          <w:lang w:val="fr-FR"/>
        </w:rPr>
        <w:t>nt</w:t>
      </w:r>
      <w:r w:rsidRPr="00A442A1">
        <w:rPr>
          <w:b/>
          <w:bCs/>
          <w:iCs/>
          <w:szCs w:val="24"/>
          <w:lang w:val="fr-FR"/>
        </w:rPr>
        <w:t> :**</w:t>
      </w:r>
      <w:r w:rsidRPr="00A442A1">
        <w:rPr>
          <w:b/>
          <w:bCs/>
          <w:i/>
          <w:iCs/>
          <w:szCs w:val="24"/>
          <w:lang w:val="fr-FR"/>
        </w:rPr>
        <w:t xml:space="preserve"> </w:t>
      </w:r>
      <w:r w:rsidRPr="00A442A1">
        <w:rPr>
          <w:bCs/>
          <w:i/>
          <w:iCs/>
          <w:szCs w:val="24"/>
          <w:lang w:val="fr-FR"/>
        </w:rPr>
        <w:t>[insérer le titre/capacité complet de la personne signataire]</w:t>
      </w:r>
    </w:p>
    <w:p w14:paraId="7CD737C1" w14:textId="77777777"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En tant que :</w:t>
      </w:r>
      <w:r w:rsidRPr="00A442A1">
        <w:rPr>
          <w:szCs w:val="24"/>
          <w:lang w:val="fr-FR"/>
        </w:rPr>
        <w:t xml:space="preserve"> </w:t>
      </w:r>
      <w:r w:rsidRPr="00A442A1">
        <w:rPr>
          <w:bCs/>
          <w:i/>
          <w:iCs/>
          <w:szCs w:val="24"/>
          <w:lang w:val="fr-FR"/>
        </w:rPr>
        <w:t>[indiquer la capacité du signataire]</w:t>
      </w:r>
    </w:p>
    <w:p w14:paraId="6782EA9C" w14:textId="77777777" w:rsidR="00A442A1" w:rsidRPr="00A442A1" w:rsidRDefault="00A442A1" w:rsidP="00A442A1">
      <w:pPr>
        <w:tabs>
          <w:tab w:val="right" w:pos="4140"/>
          <w:tab w:val="left" w:pos="4500"/>
          <w:tab w:val="right" w:pos="9000"/>
        </w:tabs>
        <w:spacing w:after="240"/>
        <w:rPr>
          <w:szCs w:val="24"/>
          <w:lang w:val="fr-FR"/>
        </w:rPr>
      </w:pPr>
    </w:p>
    <w:p w14:paraId="246F5A7C" w14:textId="77777777" w:rsidR="00A442A1" w:rsidRPr="00A442A1" w:rsidRDefault="00A442A1" w:rsidP="00A442A1">
      <w:pPr>
        <w:tabs>
          <w:tab w:val="right" w:pos="4140"/>
          <w:tab w:val="left" w:pos="4500"/>
          <w:tab w:val="right" w:pos="9000"/>
        </w:tabs>
        <w:spacing w:after="240"/>
        <w:rPr>
          <w:szCs w:val="24"/>
          <w:u w:val="single"/>
          <w:lang w:val="fr-FR"/>
        </w:rPr>
      </w:pPr>
      <w:r w:rsidRPr="00A442A1">
        <w:rPr>
          <w:szCs w:val="24"/>
          <w:lang w:val="fr-FR"/>
        </w:rPr>
        <w:t xml:space="preserve">Signature </w:t>
      </w:r>
      <w:r w:rsidRPr="00A442A1">
        <w:rPr>
          <w:bCs/>
          <w:i/>
          <w:iCs/>
          <w:szCs w:val="24"/>
          <w:lang w:val="fr-FR"/>
        </w:rPr>
        <w:t>[insérer la signature]</w:t>
      </w:r>
    </w:p>
    <w:p w14:paraId="5EEF0B88" w14:textId="77777777" w:rsidR="00A442A1" w:rsidRPr="00A442A1" w:rsidRDefault="00A442A1" w:rsidP="00A442A1">
      <w:pPr>
        <w:tabs>
          <w:tab w:val="right" w:pos="4140"/>
          <w:tab w:val="left" w:pos="4500"/>
          <w:tab w:val="right" w:pos="9000"/>
        </w:tabs>
        <w:spacing w:after="240"/>
        <w:rPr>
          <w:i/>
          <w:iCs/>
          <w:szCs w:val="24"/>
          <w:lang w:val="fr-FR"/>
        </w:rPr>
      </w:pPr>
      <w:r w:rsidRPr="00A442A1">
        <w:rPr>
          <w:b/>
          <w:bCs/>
          <w:szCs w:val="24"/>
          <w:lang w:val="fr-FR"/>
        </w:rPr>
        <w:t>En date du</w:t>
      </w:r>
      <w:r w:rsidRPr="00A442A1">
        <w:rPr>
          <w:szCs w:val="24"/>
          <w:lang w:val="fr-FR"/>
        </w:rPr>
        <w:t xml:space="preserve"> ________________________________ </w:t>
      </w:r>
      <w:r w:rsidRPr="00A442A1">
        <w:rPr>
          <w:b/>
          <w:bCs/>
          <w:szCs w:val="24"/>
          <w:lang w:val="fr-FR"/>
        </w:rPr>
        <w:t>jour de</w:t>
      </w:r>
      <w:r w:rsidRPr="00A442A1">
        <w:rPr>
          <w:szCs w:val="24"/>
          <w:lang w:val="fr-FR"/>
        </w:rPr>
        <w:t xml:space="preserve"> </w:t>
      </w:r>
      <w:r w:rsidRPr="00A442A1">
        <w:rPr>
          <w:i/>
          <w:iCs/>
          <w:szCs w:val="24"/>
          <w:lang w:val="fr-FR"/>
        </w:rPr>
        <w:t>[Insérer la date de signature]</w:t>
      </w:r>
    </w:p>
    <w:p w14:paraId="139A3AFF" w14:textId="77777777" w:rsidR="00A442A1" w:rsidRPr="00A442A1" w:rsidRDefault="00A442A1" w:rsidP="00A442A1">
      <w:pPr>
        <w:tabs>
          <w:tab w:val="right" w:pos="4140"/>
          <w:tab w:val="left" w:pos="4500"/>
          <w:tab w:val="right" w:pos="9000"/>
        </w:tabs>
        <w:rPr>
          <w:szCs w:val="24"/>
          <w:lang w:val="fr-FR"/>
        </w:rPr>
      </w:pPr>
    </w:p>
    <w:p w14:paraId="1ED61345" w14:textId="78828AE0" w:rsidR="00A442A1" w:rsidRPr="00A442A1" w:rsidRDefault="00A442A1" w:rsidP="00A442A1">
      <w:pPr>
        <w:tabs>
          <w:tab w:val="right" w:pos="4140"/>
          <w:tab w:val="left" w:pos="4500"/>
          <w:tab w:val="right" w:pos="9000"/>
        </w:tabs>
        <w:spacing w:after="240"/>
        <w:jc w:val="both"/>
        <w:rPr>
          <w:szCs w:val="24"/>
          <w:lang w:val="fr-FR"/>
        </w:rPr>
      </w:pPr>
      <w:r w:rsidRPr="00A442A1">
        <w:rPr>
          <w:szCs w:val="24"/>
          <w:lang w:val="fr-FR"/>
        </w:rPr>
        <w:t xml:space="preserve">*Dans le cas d’une offre présentée par un groupement d’entreprises, indiquer le nom du groupement ou de ses partenaires, en tant que </w:t>
      </w:r>
      <w:r>
        <w:rPr>
          <w:szCs w:val="24"/>
          <w:lang w:val="fr-FR"/>
        </w:rPr>
        <w:t>Consultant</w:t>
      </w:r>
      <w:r w:rsidRPr="00A442A1">
        <w:rPr>
          <w:szCs w:val="24"/>
          <w:lang w:val="fr-FR"/>
        </w:rPr>
        <w:t xml:space="preserve">. Dans le cas où le </w:t>
      </w:r>
      <w:r>
        <w:rPr>
          <w:szCs w:val="24"/>
          <w:lang w:val="fr-FR"/>
        </w:rPr>
        <w:t>Consultant</w:t>
      </w:r>
      <w:r w:rsidRPr="00A442A1">
        <w:rPr>
          <w:szCs w:val="24"/>
          <w:lang w:val="fr-FR"/>
        </w:rPr>
        <w:t xml:space="preserve"> est un Groupement, chaque référence au « </w:t>
      </w:r>
      <w:r>
        <w:rPr>
          <w:szCs w:val="24"/>
          <w:lang w:val="fr-FR"/>
        </w:rPr>
        <w:t>Consultant</w:t>
      </w:r>
      <w:r w:rsidRPr="00A442A1">
        <w:rPr>
          <w:szCs w:val="24"/>
          <w:lang w:val="fr-FR"/>
        </w:rPr>
        <w:t xml:space="preserve"> » dans le formulaire de divulgation de propriété bénéficiaire (y compris l’introduction à cet égard) doit être lue pour désigner le membre du Groupement.</w:t>
      </w:r>
    </w:p>
    <w:p w14:paraId="15ADEE40" w14:textId="5F75D573" w:rsidR="00A442A1" w:rsidRPr="00A442A1" w:rsidRDefault="00A442A1" w:rsidP="00A442A1">
      <w:pPr>
        <w:tabs>
          <w:tab w:val="right" w:pos="4140"/>
          <w:tab w:val="left" w:pos="4500"/>
          <w:tab w:val="right" w:pos="9000"/>
        </w:tabs>
        <w:spacing w:after="240"/>
        <w:rPr>
          <w:szCs w:val="24"/>
          <w:lang w:val="fr-FR"/>
        </w:rPr>
      </w:pPr>
      <w:r w:rsidRPr="00A442A1">
        <w:rPr>
          <w:szCs w:val="24"/>
          <w:lang w:val="fr-FR"/>
        </w:rPr>
        <w:t xml:space="preserve">**La personne signataire doit avoir un pouvoir donné par le </w:t>
      </w:r>
      <w:r>
        <w:rPr>
          <w:szCs w:val="24"/>
          <w:lang w:val="fr-FR"/>
        </w:rPr>
        <w:t>Consultant</w:t>
      </w:r>
      <w:r w:rsidRPr="00A442A1">
        <w:rPr>
          <w:szCs w:val="24"/>
          <w:lang w:val="fr-FR"/>
        </w:rPr>
        <w:t>, à joindre à l’offre.</w:t>
      </w:r>
    </w:p>
    <w:p w14:paraId="6D94062B" w14:textId="77777777" w:rsidR="005E347C" w:rsidRPr="00482104" w:rsidRDefault="005E347C" w:rsidP="005D101E">
      <w:pPr>
        <w:rPr>
          <w:b/>
          <w:sz w:val="36"/>
          <w:lang w:val="fr-FR"/>
        </w:rPr>
      </w:pPr>
    </w:p>
    <w:sectPr w:rsidR="005E347C" w:rsidRPr="00482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6E97" w14:textId="77777777" w:rsidR="004A3597" w:rsidRDefault="004A3597">
      <w:r>
        <w:separator/>
      </w:r>
    </w:p>
  </w:endnote>
  <w:endnote w:type="continuationSeparator" w:id="0">
    <w:p w14:paraId="3F206E98" w14:textId="77777777" w:rsidR="004A3597" w:rsidRDefault="004A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4CE4" w14:textId="77777777" w:rsidR="006A3F36" w:rsidRDefault="006A3F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D2BC" w14:textId="77777777" w:rsidR="00BF45A2" w:rsidRPr="003D0427" w:rsidRDefault="00BF45A2"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Pr>
        <w:rFonts w:ascii="Calibri" w:eastAsia="Calibri" w:hAnsi="Calibri" w:cs="Calibri"/>
        <w:bCs/>
        <w:noProof/>
        <w:sz w:val="20"/>
      </w:rPr>
      <w:t>125</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Pr>
        <w:rFonts w:ascii="Calibri" w:eastAsia="Calibri" w:hAnsi="Calibri" w:cs="Calibri"/>
        <w:bCs/>
        <w:noProof/>
        <w:sz w:val="20"/>
      </w:rPr>
      <w:t>169</w:t>
    </w:r>
    <w:r w:rsidRPr="003D0427">
      <w:rPr>
        <w:rFonts w:ascii="Calibri" w:eastAsia="Calibri" w:hAnsi="Calibri" w:cs="Calibri"/>
        <w:bCs/>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8E79" w14:textId="77777777" w:rsidR="00BF45A2" w:rsidRPr="00752A6E" w:rsidRDefault="00BF45A2" w:rsidP="00752A6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5A51" w14:textId="77777777" w:rsidR="00BF45A2" w:rsidRPr="0024057B" w:rsidRDefault="00BF45A2" w:rsidP="0024057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911B" w14:textId="77777777" w:rsidR="00BF45A2" w:rsidRPr="00752A6E" w:rsidRDefault="00BF45A2" w:rsidP="00752A6E">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51B6" w14:textId="77777777" w:rsidR="00BF45A2" w:rsidRDefault="00BF45A2">
    <w:pPr>
      <w:pStyle w:val="Footer"/>
      <w:tabs>
        <w:tab w:val="clear" w:pos="4320"/>
        <w:tab w:val="clear" w:pos="8640"/>
      </w:tabs>
      <w:ind w:left="270"/>
      <w:jc w:val="center"/>
      <w:rPr>
        <w:rStyle w:val="PageNumber"/>
      </w:rPr>
    </w:pPr>
  </w:p>
  <w:p w14:paraId="77239B44" w14:textId="77777777" w:rsidR="00BF45A2" w:rsidRDefault="00BF45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49414"/>
      <w:docPartObj>
        <w:docPartGallery w:val="Page Numbers (Bottom of Page)"/>
        <w:docPartUnique/>
      </w:docPartObj>
    </w:sdtPr>
    <w:sdtEndPr>
      <w:rPr>
        <w:noProof/>
      </w:rPr>
    </w:sdtEndPr>
    <w:sdtContent>
      <w:p w14:paraId="4FE79B27" w14:textId="77777777" w:rsidR="00BF45A2" w:rsidRDefault="004A3597">
        <w:pPr>
          <w:pStyle w:val="Footer"/>
          <w:jc w:val="right"/>
        </w:pPr>
      </w:p>
    </w:sdtContent>
  </w:sdt>
  <w:p w14:paraId="0338110C" w14:textId="77777777" w:rsidR="00BF45A2" w:rsidRDefault="00BF45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7B72" w14:textId="77777777" w:rsidR="00BF45A2" w:rsidRDefault="00BF45A2">
    <w:pPr>
      <w:pStyle w:val="Footer"/>
      <w:pBdr>
        <w:top w:val="single" w:sz="4" w:space="1" w:color="D9D9D9" w:themeColor="background1" w:themeShade="D9"/>
      </w:pBdr>
      <w:jc w:val="right"/>
    </w:pPr>
  </w:p>
  <w:p w14:paraId="51989FC0" w14:textId="77777777" w:rsidR="00BF45A2" w:rsidRDefault="00BF45A2">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319A" w14:textId="77777777" w:rsidR="00BF45A2" w:rsidRDefault="00BF45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F930" w14:textId="77777777" w:rsidR="00BF45A2" w:rsidRPr="0024057B" w:rsidRDefault="00BF45A2" w:rsidP="002405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5F3F" w14:textId="77777777" w:rsidR="00BF45A2" w:rsidRPr="00E7609A" w:rsidRDefault="00BF45A2" w:rsidP="00E760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AF07" w14:textId="77777777" w:rsidR="00BF45A2" w:rsidRPr="000714CD" w:rsidRDefault="00BF45A2" w:rsidP="000714CD">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EE3" w14:textId="62F9B20B" w:rsidR="00BF45A2" w:rsidRPr="003D0427" w:rsidRDefault="00BF45A2"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sidR="00F1681E">
      <w:rPr>
        <w:rFonts w:ascii="Calibri" w:eastAsia="Calibri" w:hAnsi="Calibri" w:cs="Calibri"/>
        <w:bCs/>
        <w:noProof/>
        <w:sz w:val="20"/>
      </w:rPr>
      <w:t>119</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sidR="00F1681E">
      <w:rPr>
        <w:rFonts w:ascii="Calibri" w:eastAsia="Calibri" w:hAnsi="Calibri" w:cs="Calibri"/>
        <w:bCs/>
        <w:noProof/>
        <w:sz w:val="20"/>
      </w:rPr>
      <w:t>131</w:t>
    </w:r>
    <w:r w:rsidRPr="003D0427">
      <w:rPr>
        <w:rFonts w:ascii="Calibri" w:eastAsia="Calibri" w:hAnsi="Calibri" w:cs="Calibr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60B3" w14:textId="77777777" w:rsidR="004A3597" w:rsidRDefault="004A3597">
      <w:r>
        <w:separator/>
      </w:r>
    </w:p>
  </w:footnote>
  <w:footnote w:type="continuationSeparator" w:id="0">
    <w:p w14:paraId="3CEAEF29" w14:textId="77777777" w:rsidR="004A3597" w:rsidRDefault="004A3597">
      <w:r>
        <w:continuationSeparator/>
      </w:r>
    </w:p>
  </w:footnote>
  <w:footnote w:id="1">
    <w:p w14:paraId="02107DB9" w14:textId="790A210A" w:rsidR="004C0225" w:rsidRPr="00707850" w:rsidRDefault="004C0225">
      <w:pPr>
        <w:pStyle w:val="FootnoteText"/>
        <w:rPr>
          <w:lang w:val="fr-FR"/>
        </w:rPr>
      </w:pPr>
      <w:r>
        <w:rPr>
          <w:rStyle w:val="FootnoteReference"/>
        </w:rPr>
        <w:footnoteRef/>
      </w:r>
      <w:r w:rsidRPr="00707850">
        <w:rPr>
          <w:lang w:val="fr-FR"/>
        </w:rPr>
        <w:t xml:space="preserve"> </w:t>
      </w:r>
      <w:r>
        <w:rPr>
          <w:lang w:val="fr-FR"/>
        </w:rPr>
        <w:t>Les références dans ce DTPM à la « Banque mondiale » ou « Banque » incluent à la fois la BIRD et l’IDA.</w:t>
      </w:r>
    </w:p>
  </w:footnote>
  <w:footnote w:id="2">
    <w:p w14:paraId="5BF74A12" w14:textId="6A4AAF8E" w:rsidR="00BF45A2" w:rsidRPr="008729F3" w:rsidRDefault="00BF45A2">
      <w:pPr>
        <w:pStyle w:val="FootnoteText"/>
        <w:rPr>
          <w:lang w:val="fr-FR"/>
        </w:rPr>
      </w:pPr>
      <w:r>
        <w:rPr>
          <w:rStyle w:val="FootnoteReference"/>
        </w:rPr>
        <w:footnoteRef/>
      </w:r>
      <w:r w:rsidRPr="008729F3">
        <w:rPr>
          <w:lang w:val="fr-FR"/>
        </w:rPr>
        <w:t xml:space="preserve"> </w:t>
      </w:r>
      <w:r>
        <w:rPr>
          <w:lang w:val="fr-FR"/>
        </w:rPr>
        <w:t xml:space="preserve"> [Le terme « accord de prêt » est utilisé dans le cas d’un prêt de la BIRD, le terme « accord de crédit » est utilisé dans le cas d’un crédit de l’ID</w:t>
      </w:r>
      <w:r w:rsidR="00721425">
        <w:rPr>
          <w:lang w:val="fr-FR"/>
        </w:rPr>
        <w:t>A</w:t>
      </w:r>
      <w:r>
        <w:rPr>
          <w:lang w:val="fr-FR"/>
        </w:rPr>
        <w:t xml:space="preserve"> et le terme « accord de don » est utilisé dans le cas d’un don fiduciaire exécuté par le Récipiendaire et administré par la BIRD ou l’ID</w:t>
      </w:r>
      <w:r w:rsidR="00721425">
        <w:rPr>
          <w:lang w:val="fr-FR"/>
        </w:rPr>
        <w:t>A</w:t>
      </w:r>
      <w:r>
        <w:rPr>
          <w:lang w:val="fr-FR"/>
        </w:rPr>
        <w:t>.</w:t>
      </w:r>
    </w:p>
  </w:footnote>
  <w:footnote w:id="3">
    <w:p w14:paraId="38E16F34" w14:textId="77777777" w:rsidR="00BF45A2" w:rsidRDefault="00BF45A2">
      <w:pPr>
        <w:pStyle w:val="FootnoteText"/>
        <w:tabs>
          <w:tab w:val="left" w:pos="270"/>
        </w:tabs>
        <w:ind w:left="270" w:hanging="270"/>
        <w:jc w:val="both"/>
        <w:rPr>
          <w:lang w:val="fr-FR"/>
        </w:rPr>
      </w:pPr>
      <w:r>
        <w:rPr>
          <w:rStyle w:val="FootnoteReference"/>
          <w:sz w:val="18"/>
          <w:lang w:val="fr-FR"/>
        </w:rPr>
        <w:footnoteRef/>
      </w:r>
      <w:r>
        <w:rPr>
          <w:sz w:val="18"/>
          <w:lang w:val="fr-FR"/>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4">
    <w:p w14:paraId="3B73EF7D" w14:textId="33394900" w:rsidR="00BF45A2" w:rsidRPr="004A56D9" w:rsidRDefault="00BF45A2" w:rsidP="000C3092">
      <w:pPr>
        <w:pStyle w:val="FootnoteText"/>
        <w:rPr>
          <w:lang w:val="fr-FR"/>
        </w:rPr>
      </w:pPr>
      <w:r>
        <w:rPr>
          <w:rStyle w:val="FootnoteReference"/>
        </w:rPr>
        <w:footnoteRef/>
      </w:r>
      <w:r w:rsidRPr="004A56D9">
        <w:rPr>
          <w:lang w:val="fr-FR"/>
        </w:rPr>
        <w:t xml:space="preserve"> </w:t>
      </w:r>
      <w:r>
        <w:rPr>
          <w:lang w:val="fr-FR"/>
        </w:rPr>
        <w:t xml:space="preserve"> [Le terme « accord de prêt » est utilisé dans le cas d’un prêt de la BIRD, le terme « accord de crédit » est utilisé dans le cas d’un crédit de l’ID</w:t>
      </w:r>
      <w:r w:rsidR="00B6122C">
        <w:rPr>
          <w:lang w:val="fr-FR"/>
        </w:rPr>
        <w:t>A</w:t>
      </w:r>
      <w:r>
        <w:rPr>
          <w:lang w:val="fr-FR"/>
        </w:rPr>
        <w:t xml:space="preserve"> et le terme « accord de don » est utilisé dans le cas d’un don fiduciaire exécuté par le Récipiendaire et administré par la BIRD ou l’ID</w:t>
      </w:r>
      <w:r w:rsidR="00B6122C">
        <w:rPr>
          <w:lang w:val="fr-FR"/>
        </w:rPr>
        <w:t>A</w:t>
      </w:r>
      <w:r>
        <w:rPr>
          <w:lang w:val="fr-FR"/>
        </w:rPr>
        <w:t>.</w:t>
      </w:r>
    </w:p>
  </w:footnote>
  <w:footnote w:id="5">
    <w:p w14:paraId="10611D59" w14:textId="77777777" w:rsidR="00701015" w:rsidRPr="00EF5C69" w:rsidRDefault="00701015" w:rsidP="00EF5C69">
      <w:pPr>
        <w:pStyle w:val="FootnoteText"/>
        <w:ind w:left="284" w:hanging="284"/>
        <w:jc w:val="both"/>
        <w:rPr>
          <w:lang w:val="fr-FR"/>
        </w:rPr>
      </w:pPr>
      <w:r>
        <w:rPr>
          <w:rStyle w:val="FootnoteReference"/>
        </w:rPr>
        <w:footnoteRef/>
      </w:r>
      <w:r w:rsidRPr="00EF5C69">
        <w:rPr>
          <w:lang w:val="fr-FR"/>
        </w:rPr>
        <w:t xml:space="preserve"> </w:t>
      </w:r>
      <w:r w:rsidRPr="00EF5C69">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6">
    <w:p w14:paraId="78AF9D85" w14:textId="77777777" w:rsidR="00701015" w:rsidRPr="00EF5C69" w:rsidRDefault="00701015" w:rsidP="00EF5C69">
      <w:pPr>
        <w:pStyle w:val="FootnoteText"/>
        <w:ind w:left="270" w:hanging="270"/>
        <w:jc w:val="both"/>
        <w:rPr>
          <w:lang w:val="fr-FR"/>
        </w:rPr>
      </w:pPr>
      <w:r>
        <w:rPr>
          <w:rStyle w:val="FootnoteReference"/>
        </w:rPr>
        <w:footnoteRef/>
      </w:r>
      <w:r w:rsidRPr="00EF5C69">
        <w:rPr>
          <w:lang w:val="fr-FR"/>
        </w:rPr>
        <w:t xml:space="preserve"> </w:t>
      </w:r>
      <w:r w:rsidRPr="00EF5C69">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043AEE62" w14:textId="77777777" w:rsidR="00701015" w:rsidRPr="00EF5C69" w:rsidRDefault="00701015" w:rsidP="00701015">
      <w:pPr>
        <w:pStyle w:val="FootnoteText"/>
        <w:ind w:left="284" w:hanging="284"/>
        <w:rPr>
          <w:lang w:val="fr-FR"/>
        </w:rPr>
      </w:pPr>
    </w:p>
  </w:footnote>
  <w:footnote w:id="7">
    <w:p w14:paraId="63D7CAD7" w14:textId="77777777" w:rsidR="00701015" w:rsidRPr="00EF5C69" w:rsidRDefault="00701015" w:rsidP="00EF5C69">
      <w:pPr>
        <w:pStyle w:val="FootnoteText"/>
        <w:jc w:val="both"/>
        <w:rPr>
          <w:lang w:val="fr-FR"/>
        </w:rPr>
      </w:pPr>
      <w:r>
        <w:rPr>
          <w:rStyle w:val="FootnoteReference"/>
        </w:rPr>
        <w:footnoteRef/>
      </w:r>
      <w:r w:rsidRPr="00EF5C69">
        <w:rPr>
          <w:lang w:val="fr-FR"/>
        </w:rPr>
        <w:t xml:space="preserve"> </w:t>
      </w:r>
      <w:r w:rsidRPr="00EF5C69">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88D7E82" w14:textId="77777777" w:rsidR="00701015" w:rsidRPr="00EF5C69" w:rsidRDefault="00701015" w:rsidP="00701015">
      <w:pPr>
        <w:pStyle w:val="FootnoteText"/>
        <w:ind w:left="284" w:hanging="284"/>
        <w:rPr>
          <w:lang w:val="fr-FR"/>
        </w:rPr>
      </w:pPr>
    </w:p>
  </w:footnote>
  <w:footnote w:id="8">
    <w:p w14:paraId="1A6BBAF3" w14:textId="77777777" w:rsidR="00F50E43" w:rsidRPr="00EF5C69" w:rsidRDefault="00F50E43" w:rsidP="00EF5C69">
      <w:pPr>
        <w:pStyle w:val="FootnoteText"/>
        <w:ind w:left="284" w:hanging="284"/>
        <w:jc w:val="both"/>
        <w:rPr>
          <w:lang w:val="fr-FR"/>
        </w:rPr>
      </w:pPr>
      <w:r>
        <w:rPr>
          <w:rStyle w:val="FootnoteReference"/>
        </w:rPr>
        <w:footnoteRef/>
      </w:r>
      <w:r w:rsidRPr="00EF5C69">
        <w:rPr>
          <w:lang w:val="fr-FR"/>
        </w:rPr>
        <w:t xml:space="preserve"> </w:t>
      </w:r>
      <w:r w:rsidRPr="00EF5C69">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9">
    <w:p w14:paraId="31EFBC31" w14:textId="77777777" w:rsidR="00F50E43" w:rsidRPr="00EF5C69" w:rsidRDefault="00F50E43" w:rsidP="00EF5C69">
      <w:pPr>
        <w:pStyle w:val="FootnoteText"/>
        <w:ind w:left="270" w:hanging="270"/>
        <w:jc w:val="both"/>
        <w:rPr>
          <w:lang w:val="fr-FR"/>
        </w:rPr>
      </w:pPr>
      <w:r>
        <w:rPr>
          <w:rStyle w:val="FootnoteReference"/>
        </w:rPr>
        <w:footnoteRef/>
      </w:r>
      <w:r w:rsidRPr="00EF5C69">
        <w:rPr>
          <w:lang w:val="fr-FR"/>
        </w:rPr>
        <w:t xml:space="preserve"> </w:t>
      </w:r>
      <w:r w:rsidRPr="00EF5C69">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55137B51" w14:textId="77777777" w:rsidR="00F50E43" w:rsidRPr="00EF5C69" w:rsidRDefault="00F50E43" w:rsidP="00F50E43">
      <w:pPr>
        <w:pStyle w:val="FootnoteText"/>
        <w:ind w:left="284" w:hanging="284"/>
        <w:rPr>
          <w:lang w:val="fr-FR"/>
        </w:rPr>
      </w:pPr>
    </w:p>
  </w:footnote>
  <w:footnote w:id="10">
    <w:p w14:paraId="676EB242" w14:textId="77777777" w:rsidR="00F50E43" w:rsidRPr="00EF5C69" w:rsidRDefault="00F50E43" w:rsidP="00EF5C69">
      <w:pPr>
        <w:pStyle w:val="FootnoteText"/>
        <w:jc w:val="both"/>
        <w:rPr>
          <w:lang w:val="fr-FR"/>
        </w:rPr>
      </w:pPr>
      <w:r>
        <w:rPr>
          <w:rStyle w:val="FootnoteReference"/>
        </w:rPr>
        <w:footnoteRef/>
      </w:r>
      <w:r w:rsidRPr="00EF5C69">
        <w:rPr>
          <w:lang w:val="fr-FR"/>
        </w:rPr>
        <w:t xml:space="preserve"> </w:t>
      </w:r>
      <w:r w:rsidRPr="00EF5C69">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1CB97408" w14:textId="77777777" w:rsidR="00F50E43" w:rsidRPr="00EF5C69" w:rsidRDefault="00F50E43" w:rsidP="00F50E43">
      <w:pPr>
        <w:pStyle w:val="FootnoteText"/>
        <w:ind w:left="284" w:hanging="284"/>
        <w:rPr>
          <w:lang w:val="fr-FR"/>
        </w:rPr>
      </w:pPr>
    </w:p>
  </w:footnote>
  <w:footnote w:id="11">
    <w:p w14:paraId="73331E7A" w14:textId="33C5B86F" w:rsidR="00BF45A2" w:rsidRPr="003D0427" w:rsidRDefault="00BF45A2"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 xml:space="preserve">Le Garant doit insérer </w:t>
      </w:r>
      <w:r w:rsidR="0010183D" w:rsidRPr="003D0427">
        <w:rPr>
          <w:i/>
          <w:lang w:val="fr-FR"/>
        </w:rPr>
        <w:t>le montant</w:t>
      </w:r>
      <w:r w:rsidRPr="003D0427">
        <w:rPr>
          <w:i/>
          <w:lang w:val="fr-FR"/>
        </w:rPr>
        <w:t xml:space="preserve"> représentant le montant de l’avance soit dans la (ou les) monnaie (s) mentionnée(s) au Contrat pour le paiement de l’avance, soit dans toute autre monnaie librement convertible acceptable par le Client.</w:t>
      </w:r>
    </w:p>
  </w:footnote>
  <w:footnote w:id="12">
    <w:p w14:paraId="0B252D2D" w14:textId="77777777" w:rsidR="00BF45A2" w:rsidRPr="007F34F8" w:rsidRDefault="00BF45A2" w:rsidP="00AF5EF6">
      <w:pPr>
        <w:pStyle w:val="FootnoteText"/>
        <w:ind w:left="0" w:firstLine="0"/>
        <w:jc w:val="both"/>
        <w:rPr>
          <w:lang w:val="fr-FR"/>
        </w:rPr>
      </w:pPr>
      <w:r>
        <w:rPr>
          <w:rStyle w:val="FootnoteReference"/>
        </w:rPr>
        <w:footnoteRef/>
      </w:r>
      <w:r>
        <w:rPr>
          <w:lang w:val="fr-FR"/>
        </w:rPr>
        <w:t xml:space="preserve">  </w:t>
      </w:r>
      <w:r w:rsidRPr="007F34F8">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7F34F8">
        <w:rPr>
          <w:rFonts w:eastAsia="SimSun"/>
          <w:lang w:val="fr-FR"/>
        </w:rPr>
        <w:t> </w:t>
      </w:r>
      <w:r w:rsidRPr="007F34F8">
        <w:rPr>
          <w:lang w:val="fr-FR"/>
        </w:rPr>
        <w:t xml:space="preserve">: </w:t>
      </w:r>
      <w:r w:rsidRPr="007F34F8">
        <w:rPr>
          <w:rFonts w:eastAsia="SimSun"/>
          <w:lang w:val="fr-FR"/>
        </w:rPr>
        <w:t>« </w:t>
      </w:r>
      <w:r w:rsidRPr="007F34F8">
        <w:rPr>
          <w:lang w:val="fr-FR"/>
        </w:rPr>
        <w:t xml:space="preserve">Sur demande </w:t>
      </w:r>
      <w:r w:rsidRPr="007F34F8">
        <w:rPr>
          <w:rFonts w:eastAsia="SimHei"/>
          <w:lang w:val="fr-FR"/>
        </w:rPr>
        <w:t>é</w:t>
      </w:r>
      <w:r w:rsidRPr="007F34F8">
        <w:rPr>
          <w:lang w:val="fr-FR"/>
        </w:rPr>
        <w:t>crite du Client formul</w:t>
      </w:r>
      <w:r w:rsidRPr="007F34F8">
        <w:rPr>
          <w:rFonts w:eastAsia="SimHei"/>
          <w:lang w:val="fr-FR"/>
        </w:rPr>
        <w:t>é</w:t>
      </w:r>
      <w:r w:rsidRPr="007F34F8">
        <w:rPr>
          <w:lang w:val="fr-FR"/>
        </w:rPr>
        <w:t>e avant l</w:t>
      </w:r>
      <w:r w:rsidRPr="007F34F8">
        <w:rPr>
          <w:rFonts w:eastAsia="SimHei"/>
          <w:lang w:val="fr-FR"/>
        </w:rPr>
        <w:t>’</w:t>
      </w:r>
      <w:r w:rsidRPr="007F34F8">
        <w:rPr>
          <w:lang w:val="fr-FR"/>
        </w:rPr>
        <w:t>expiration de la pr</w:t>
      </w:r>
      <w:r w:rsidRPr="007F34F8">
        <w:rPr>
          <w:rFonts w:eastAsia="SimHei"/>
          <w:lang w:val="fr-FR"/>
        </w:rPr>
        <w:t>é</w:t>
      </w:r>
      <w:r w:rsidRPr="007F34F8">
        <w:rPr>
          <w:lang w:val="fr-FR"/>
        </w:rPr>
        <w:t>sente garantie, le Garant prolongera la dur</w:t>
      </w:r>
      <w:r w:rsidRPr="007F34F8">
        <w:rPr>
          <w:rFonts w:eastAsia="SimHei"/>
          <w:lang w:val="fr-FR"/>
        </w:rPr>
        <w:t>é</w:t>
      </w:r>
      <w:r w:rsidRPr="007F34F8">
        <w:rPr>
          <w:lang w:val="fr-FR"/>
        </w:rPr>
        <w:t>e de cette garantie pour une p</w:t>
      </w:r>
      <w:r w:rsidRPr="007F34F8">
        <w:rPr>
          <w:rFonts w:eastAsia="SimHei"/>
          <w:lang w:val="fr-FR"/>
        </w:rPr>
        <w:t>é</w:t>
      </w:r>
      <w:r w:rsidRPr="007F34F8">
        <w:rPr>
          <w:lang w:val="fr-FR"/>
        </w:rPr>
        <w:t>riode ne d</w:t>
      </w:r>
      <w:r w:rsidRPr="007F34F8">
        <w:rPr>
          <w:rFonts w:eastAsia="SimHei"/>
          <w:lang w:val="fr-FR"/>
        </w:rPr>
        <w:t>é</w:t>
      </w:r>
      <w:r w:rsidRPr="007F34F8">
        <w:rPr>
          <w:lang w:val="fr-FR"/>
        </w:rPr>
        <w:t>passant pas [six mois] [un an]. Une telle extension ne sera accordée qu’une fois.</w:t>
      </w:r>
      <w:r w:rsidRPr="007F34F8">
        <w:rPr>
          <w:rFonts w:eastAsia="SimSun"/>
          <w:lang w:val="fr-FR"/>
        </w:rPr>
        <w:t> »</w:t>
      </w:r>
    </w:p>
  </w:footnote>
  <w:footnote w:id="13">
    <w:p w14:paraId="373C8447" w14:textId="77777777" w:rsidR="006F1145" w:rsidRPr="00E70191" w:rsidRDefault="006F1145" w:rsidP="006F1145">
      <w:pPr>
        <w:pStyle w:val="FootnoteText"/>
        <w:ind w:left="284" w:hanging="284"/>
        <w:jc w:val="both"/>
        <w:rPr>
          <w:lang w:val="fr-FR"/>
        </w:rPr>
      </w:pPr>
      <w:r>
        <w:rPr>
          <w:rStyle w:val="FootnoteReference"/>
        </w:rPr>
        <w:footnoteRef/>
      </w:r>
      <w:r w:rsidRPr="00E70191">
        <w:rPr>
          <w:lang w:val="fr-FR"/>
        </w:rPr>
        <w:t xml:space="preserve"> </w:t>
      </w:r>
      <w:r w:rsidRPr="00E70191">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740E49BB" w14:textId="76D260C5" w:rsidR="006F1145" w:rsidRPr="00E70191" w:rsidRDefault="006F1145" w:rsidP="00EF5C69">
      <w:pPr>
        <w:pStyle w:val="FootnoteText"/>
        <w:ind w:left="270" w:hanging="270"/>
        <w:jc w:val="both"/>
        <w:rPr>
          <w:lang w:val="fr-FR"/>
        </w:rPr>
      </w:pPr>
      <w:r>
        <w:rPr>
          <w:rStyle w:val="FootnoteReference"/>
        </w:rPr>
        <w:footnoteRef/>
      </w:r>
      <w:r w:rsidRPr="00E70191">
        <w:rPr>
          <w:lang w:val="fr-FR"/>
        </w:rPr>
        <w:t xml:space="preserve"> </w:t>
      </w:r>
      <w:r w:rsidRPr="00E70191">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5">
    <w:p w14:paraId="632F8DAF" w14:textId="77777777" w:rsidR="006F1145" w:rsidRPr="00E70191" w:rsidRDefault="006F1145" w:rsidP="006F1145">
      <w:pPr>
        <w:pStyle w:val="FootnoteText"/>
        <w:jc w:val="both"/>
        <w:rPr>
          <w:lang w:val="fr-FR"/>
        </w:rPr>
      </w:pPr>
      <w:r>
        <w:rPr>
          <w:rStyle w:val="FootnoteReference"/>
        </w:rPr>
        <w:footnoteRef/>
      </w:r>
      <w:r w:rsidRPr="00E70191">
        <w:rPr>
          <w:lang w:val="fr-FR"/>
        </w:rPr>
        <w:t xml:space="preserve"> </w:t>
      </w:r>
      <w:r w:rsidRPr="00E70191">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25B4B11" w14:textId="77777777" w:rsidR="006F1145" w:rsidRPr="00E70191" w:rsidRDefault="006F1145" w:rsidP="006F1145">
      <w:pPr>
        <w:pStyle w:val="FootnoteText"/>
        <w:ind w:left="284" w:hanging="284"/>
        <w:rPr>
          <w:lang w:val="fr-FR"/>
        </w:rPr>
      </w:pPr>
    </w:p>
  </w:footnote>
  <w:footnote w:id="16">
    <w:p w14:paraId="06172B08" w14:textId="20DAE756" w:rsidR="00BF45A2" w:rsidRPr="003D0427" w:rsidRDefault="00BF45A2"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 xml:space="preserve">Le Garant doit insérer </w:t>
      </w:r>
      <w:r w:rsidR="00191CEB" w:rsidRPr="003D0427">
        <w:rPr>
          <w:i/>
          <w:lang w:val="fr-FR"/>
        </w:rPr>
        <w:t>le montant</w:t>
      </w:r>
      <w:r w:rsidRPr="003D0427">
        <w:rPr>
          <w:i/>
          <w:lang w:val="fr-FR"/>
        </w:rPr>
        <w:t xml:space="preserve"> représentant le montant de l’avance soit dans la (ou les) monnaie (s) mentionnée(s) au Contrat pour le paiement de l’avance, soit dans toute autre monnaie librement convertible acceptable par le Client.</w:t>
      </w:r>
    </w:p>
  </w:footnote>
  <w:footnote w:id="17">
    <w:p w14:paraId="41DA83CF" w14:textId="37B24C7C" w:rsidR="00BF45A2" w:rsidRPr="00BA56AF" w:rsidRDefault="00BF45A2" w:rsidP="003D0427">
      <w:pPr>
        <w:pStyle w:val="FootnoteText"/>
        <w:tabs>
          <w:tab w:val="left" w:pos="360"/>
        </w:tabs>
        <w:ind w:left="360" w:hanging="360"/>
        <w:jc w:val="both"/>
        <w:rPr>
          <w:lang w:val="fr-FR"/>
        </w:rPr>
      </w:pPr>
      <w:r w:rsidRPr="003D0427">
        <w:rPr>
          <w:rStyle w:val="FootnoteReference"/>
          <w:rFonts w:ascii="Calibri" w:hAnsi="Calibri" w:cs="Calibri"/>
        </w:rPr>
        <w:footnoteRef/>
      </w:r>
      <w:r w:rsidRPr="003D0427">
        <w:rPr>
          <w:rFonts w:ascii="Calibri" w:hAnsi="Calibri" w:cs="Calibri"/>
          <w:lang w:val="fr-FR"/>
        </w:rPr>
        <w:t xml:space="preserve"> </w:t>
      </w:r>
      <w:r w:rsidRPr="003D0427">
        <w:rPr>
          <w:rFonts w:ascii="Calibri" w:hAnsi="Calibri" w:cs="Calibri"/>
          <w:lang w:val="fr-FR"/>
        </w:rPr>
        <w:tab/>
      </w:r>
      <w:r w:rsidRPr="00BA56AF">
        <w:rPr>
          <w:lang w:val="fr-FR"/>
        </w:rPr>
        <w:t xml:space="preserve">Insérer la date prévue pour l’achèvement du </w:t>
      </w:r>
      <w:r w:rsidR="006A51E6">
        <w:rPr>
          <w:lang w:val="fr-FR"/>
        </w:rPr>
        <w:t>C</w:t>
      </w:r>
      <w:r w:rsidRPr="00BA56AF">
        <w:rPr>
          <w:lang w:val="fr-FR"/>
        </w:rPr>
        <w:t>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BA56AF">
        <w:rPr>
          <w:rFonts w:eastAsia="SimSun"/>
          <w:lang w:val="fr-FR"/>
        </w:rPr>
        <w:t> </w:t>
      </w:r>
      <w:r w:rsidRPr="00BA56AF">
        <w:rPr>
          <w:lang w:val="fr-FR"/>
        </w:rPr>
        <w:t xml:space="preserve">: </w:t>
      </w:r>
      <w:r w:rsidRPr="00BA56AF">
        <w:rPr>
          <w:rFonts w:eastAsia="SimSun"/>
          <w:lang w:val="fr-FR"/>
        </w:rPr>
        <w:t>« </w:t>
      </w:r>
      <w:r w:rsidRPr="00BA56AF">
        <w:rPr>
          <w:lang w:val="fr-FR"/>
        </w:rPr>
        <w:t xml:space="preserve">Sur demande </w:t>
      </w:r>
      <w:r w:rsidRPr="00BA56AF">
        <w:rPr>
          <w:rFonts w:eastAsia="SimHei"/>
          <w:lang w:val="fr-FR"/>
        </w:rPr>
        <w:t>é</w:t>
      </w:r>
      <w:r w:rsidRPr="00BA56AF">
        <w:rPr>
          <w:lang w:val="fr-FR"/>
        </w:rPr>
        <w:t>crite du Client formul</w:t>
      </w:r>
      <w:r w:rsidRPr="00BA56AF">
        <w:rPr>
          <w:rFonts w:eastAsia="SimHei"/>
          <w:lang w:val="fr-FR"/>
        </w:rPr>
        <w:t>é</w:t>
      </w:r>
      <w:r w:rsidRPr="00BA56AF">
        <w:rPr>
          <w:lang w:val="fr-FR"/>
        </w:rPr>
        <w:t>e avant l</w:t>
      </w:r>
      <w:r w:rsidRPr="00BA56AF">
        <w:rPr>
          <w:rFonts w:eastAsia="SimHei"/>
          <w:lang w:val="fr-FR"/>
        </w:rPr>
        <w:t>’</w:t>
      </w:r>
      <w:r w:rsidRPr="00BA56AF">
        <w:rPr>
          <w:lang w:val="fr-FR"/>
        </w:rPr>
        <w:t>expiration de la pr</w:t>
      </w:r>
      <w:r w:rsidRPr="00BA56AF">
        <w:rPr>
          <w:rFonts w:eastAsia="SimHei"/>
          <w:lang w:val="fr-FR"/>
        </w:rPr>
        <w:t>é</w:t>
      </w:r>
      <w:r w:rsidRPr="00BA56AF">
        <w:rPr>
          <w:lang w:val="fr-FR"/>
        </w:rPr>
        <w:t>sente garantie, le Garant prolongera la dur</w:t>
      </w:r>
      <w:r w:rsidRPr="00BA56AF">
        <w:rPr>
          <w:rFonts w:eastAsia="SimHei"/>
          <w:lang w:val="fr-FR"/>
        </w:rPr>
        <w:t>é</w:t>
      </w:r>
      <w:r w:rsidRPr="00BA56AF">
        <w:rPr>
          <w:lang w:val="fr-FR"/>
        </w:rPr>
        <w:t>e de cette garantie pour une p</w:t>
      </w:r>
      <w:r w:rsidRPr="00BA56AF">
        <w:rPr>
          <w:rFonts w:eastAsia="SimHei"/>
          <w:lang w:val="fr-FR"/>
        </w:rPr>
        <w:t>é</w:t>
      </w:r>
      <w:r w:rsidRPr="00BA56AF">
        <w:rPr>
          <w:lang w:val="fr-FR"/>
        </w:rPr>
        <w:t>riode ne d</w:t>
      </w:r>
      <w:r w:rsidRPr="00BA56AF">
        <w:rPr>
          <w:rFonts w:eastAsia="SimHei"/>
          <w:lang w:val="fr-FR"/>
        </w:rPr>
        <w:t>é</w:t>
      </w:r>
      <w:r w:rsidRPr="00BA56AF">
        <w:rPr>
          <w:lang w:val="fr-FR"/>
        </w:rPr>
        <w:t>passant pas [six mois] [un an]. Une telle extension ne sera accord</w:t>
      </w:r>
      <w:r w:rsidRPr="00BA56AF">
        <w:rPr>
          <w:rFonts w:eastAsia="SimHei"/>
          <w:lang w:val="fr-FR"/>
        </w:rPr>
        <w:t>é</w:t>
      </w:r>
      <w:r w:rsidRPr="00BA56AF">
        <w:rPr>
          <w:lang w:val="fr-FR"/>
        </w:rPr>
        <w:t>e qu</w:t>
      </w:r>
      <w:r w:rsidRPr="00BA56AF">
        <w:rPr>
          <w:rFonts w:eastAsia="SimHei"/>
          <w:lang w:val="fr-FR"/>
        </w:rPr>
        <w:t>’</w:t>
      </w:r>
      <w:r w:rsidRPr="00BA56AF">
        <w:rPr>
          <w:lang w:val="fr-FR"/>
        </w:rPr>
        <w:t>une fois.</w:t>
      </w:r>
      <w:r w:rsidRPr="00BA56AF">
        <w:rPr>
          <w:rFonts w:eastAsia="SimSun"/>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69E9" w14:textId="5A4DA0C7" w:rsidR="00BF45A2" w:rsidRPr="00792BC9" w:rsidRDefault="00BF45A2">
    <w:pPr>
      <w:pStyle w:val="Header"/>
      <w:framePr w:wrap="auto" w:vAnchor="text" w:hAnchor="margin" w:xAlign="right" w:y="1"/>
      <w:rPr>
        <w:rStyle w:val="PageNumber"/>
        <w:lang w:val="fr-FR"/>
      </w:rPr>
    </w:pPr>
    <w:r>
      <w:rPr>
        <w:rStyle w:val="PageNumber"/>
      </w:rPr>
      <w:fldChar w:fldCharType="begin"/>
    </w:r>
    <w:r>
      <w:rPr>
        <w:rStyle w:val="PageNumber"/>
      </w:rPr>
      <w:instrText xml:space="preserve"> PAGE  \* roman </w:instrText>
    </w:r>
    <w:r>
      <w:rPr>
        <w:rStyle w:val="PageNumber"/>
      </w:rPr>
      <w:fldChar w:fldCharType="separate"/>
    </w:r>
    <w:r w:rsidR="00F1681E">
      <w:rPr>
        <w:rStyle w:val="PageNumber"/>
        <w:noProof/>
      </w:rPr>
      <w:t>vi</w:t>
    </w:r>
    <w:r>
      <w:rPr>
        <w:rStyle w:val="PageNumber"/>
      </w:rPr>
      <w:fldChar w:fldCharType="end"/>
    </w:r>
  </w:p>
  <w:p w14:paraId="1F120895" w14:textId="77777777" w:rsidR="00BF45A2" w:rsidRPr="00792BC9" w:rsidRDefault="00BF45A2" w:rsidP="00792BC9">
    <w:pPr>
      <w:pStyle w:val="Header"/>
      <w:pBdr>
        <w:bottom w:val="single" w:sz="6" w:space="1" w:color="auto"/>
      </w:pBdr>
      <w:tabs>
        <w:tab w:val="clear" w:pos="4320"/>
        <w:tab w:val="clear" w:pos="8640"/>
        <w:tab w:val="right" w:pos="9360"/>
      </w:tabs>
      <w:ind w:right="-18"/>
      <w:rPr>
        <w:lang w:val="fr-FR"/>
      </w:rPr>
    </w:pPr>
    <w:r w:rsidRPr="00792BC9">
      <w:rPr>
        <w:lang w:val="fr-FR"/>
      </w:rPr>
      <w:tab/>
    </w:r>
  </w:p>
  <w:p w14:paraId="11DFF634" w14:textId="77777777" w:rsidR="00BF45A2" w:rsidRDefault="00BF45A2">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0FA3" w14:textId="661574F3"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sidR="00F1681E">
      <w:rPr>
        <w:noProof/>
        <w:sz w:val="20"/>
        <w:lang w:val="fr-FR"/>
      </w:rPr>
      <w:t>8</w:t>
    </w:r>
    <w:r>
      <w:rPr>
        <w:sz w:val="20"/>
      </w:rPr>
      <w:fldChar w:fldCharType="end"/>
    </w:r>
    <w:r>
      <w:rPr>
        <w:sz w:val="20"/>
        <w:lang w:val="fr-FR"/>
      </w:rPr>
      <w:tab/>
      <w:t xml:space="preserve">Section 2. </w:t>
    </w:r>
    <w:r>
      <w:rPr>
        <w:rStyle w:val="PageNumber"/>
        <w:sz w:val="20"/>
        <w:lang w:val="fr-FR"/>
      </w:rPr>
      <w:t>Instruction aux Candidats</w:t>
    </w:r>
  </w:p>
  <w:p w14:paraId="3128AC0B" w14:textId="77777777" w:rsidR="00BF45A2" w:rsidRDefault="00BF45A2">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9E51" w14:textId="5AAF9D56" w:rsidR="00BF45A2" w:rsidRDefault="00BF45A2">
    <w:pPr>
      <w:pStyle w:val="Header"/>
      <w:pBdr>
        <w:bottom w:val="single" w:sz="6" w:space="1" w:color="auto"/>
      </w:pBdr>
      <w:tabs>
        <w:tab w:val="clear" w:pos="4320"/>
        <w:tab w:val="clear" w:pos="8640"/>
        <w:tab w:val="right" w:pos="9090"/>
      </w:tabs>
      <w:rPr>
        <w:sz w:val="20"/>
        <w:lang w:val="fr-FR"/>
      </w:rPr>
    </w:pPr>
    <w:r>
      <w:rPr>
        <w:rStyle w:val="PageNumber"/>
        <w:sz w:val="20"/>
        <w:lang w:val="fr-FR"/>
      </w:rPr>
      <w:t>Section 2. Instruction aux Candidats</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9</w:t>
    </w:r>
    <w:r>
      <w:rPr>
        <w:rStyle w:val="PageNumbe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24E2" w14:textId="201061F0" w:rsidR="005349FD" w:rsidRPr="00C031BC" w:rsidRDefault="005349FD" w:rsidP="00D410C1">
    <w:pPr>
      <w:pStyle w:val="Header"/>
      <w:pBdr>
        <w:bottom w:val="single" w:sz="6" w:space="1" w:color="auto"/>
      </w:pBdr>
      <w:tabs>
        <w:tab w:val="clear" w:pos="4320"/>
        <w:tab w:val="clear" w:pos="8640"/>
        <w:tab w:val="left" w:pos="6120"/>
      </w:tabs>
      <w:jc w:val="both"/>
      <w:rPr>
        <w:sz w:val="20"/>
        <w:lang w:val="fr-FR"/>
      </w:rPr>
    </w:pPr>
    <w:r>
      <w:rPr>
        <w:sz w:val="20"/>
      </w:rPr>
      <w:fldChar w:fldCharType="begin"/>
    </w:r>
    <w:r w:rsidRPr="00C031BC">
      <w:rPr>
        <w:sz w:val="20"/>
        <w:lang w:val="fr-FR"/>
      </w:rPr>
      <w:instrText xml:space="preserve"> PAGE  \* MERGEFORMAT </w:instrText>
    </w:r>
    <w:r>
      <w:rPr>
        <w:sz w:val="20"/>
      </w:rPr>
      <w:fldChar w:fldCharType="separate"/>
    </w:r>
    <w:r w:rsidRPr="00C031BC">
      <w:rPr>
        <w:noProof/>
        <w:sz w:val="20"/>
        <w:lang w:val="fr-FR"/>
      </w:rPr>
      <w:t>7</w:t>
    </w:r>
    <w:r>
      <w:rPr>
        <w:sz w:val="20"/>
      </w:rPr>
      <w:fldChar w:fldCharType="end"/>
    </w:r>
    <w:r w:rsidRPr="00C031BC">
      <w:rPr>
        <w:lang w:val="fr-FR"/>
      </w:rPr>
      <w:t xml:space="preserve"> </w:t>
    </w:r>
    <w:r w:rsidRPr="00C031BC">
      <w:rPr>
        <w:lang w:val="fr-FR"/>
      </w:rPr>
      <w:tab/>
    </w:r>
    <w:r>
      <w:rPr>
        <w:sz w:val="20"/>
        <w:lang w:val="fr-FR"/>
      </w:rPr>
      <w:t xml:space="preserve">Section 2. </w:t>
    </w:r>
    <w:r>
      <w:rPr>
        <w:rStyle w:val="PageNumber"/>
        <w:sz w:val="20"/>
        <w:lang w:val="fr-FR"/>
      </w:rPr>
      <w:t xml:space="preserve">Instruction aux Candidats </w:t>
    </w:r>
  </w:p>
  <w:p w14:paraId="39D6B098" w14:textId="77777777" w:rsidR="005349FD" w:rsidRPr="00C031BC" w:rsidRDefault="005349FD" w:rsidP="00DD2B2F">
    <w:pPr>
      <w:pStyle w:val="Header"/>
      <w:tabs>
        <w:tab w:val="clear" w:pos="4320"/>
      </w:tabs>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4D" w14:textId="4A316D18" w:rsidR="00BF45A2" w:rsidRPr="0024057B" w:rsidRDefault="00813008" w:rsidP="005712B1">
    <w:pPr>
      <w:pStyle w:val="Header"/>
      <w:pBdr>
        <w:bottom w:val="single" w:sz="4" w:space="1" w:color="auto"/>
      </w:pBdr>
    </w:pPr>
    <w:r>
      <w:rPr>
        <w:rStyle w:val="PageNumber"/>
        <w:sz w:val="20"/>
        <w:lang w:val="fr-FR"/>
      </w:rPr>
      <w:t>Section 2. Instruction aux Candidats</w:t>
    </w:r>
    <w:r w:rsidR="00BF45A2" w:rsidRPr="005712B1">
      <w:rPr>
        <w:rStyle w:val="PageNumber"/>
        <w:sz w:val="20"/>
        <w:lang w:val="fr-FR"/>
      </w:rPr>
      <w:tab/>
    </w:r>
    <w:r w:rsidR="005712B1" w:rsidRPr="005712B1">
      <w:rPr>
        <w:rStyle w:val="PageNumber"/>
        <w:sz w:val="20"/>
        <w:lang w:val="fr-FR"/>
      </w:rPr>
      <w:tab/>
    </w:r>
    <w:r w:rsidR="00BF45A2" w:rsidRPr="0024057B">
      <w:rPr>
        <w:rStyle w:val="PageNumber"/>
        <w:sz w:val="20"/>
        <w:u w:val="single"/>
      </w:rPr>
      <w:fldChar w:fldCharType="begin"/>
    </w:r>
    <w:r w:rsidR="00BF45A2" w:rsidRPr="0024057B">
      <w:rPr>
        <w:rStyle w:val="PageNumber"/>
        <w:sz w:val="20"/>
        <w:u w:val="single"/>
        <w:lang w:val="fr-FR"/>
      </w:rPr>
      <w:instrText xml:space="preserve"> PAGE </w:instrText>
    </w:r>
    <w:r w:rsidR="00BF45A2" w:rsidRPr="0024057B">
      <w:rPr>
        <w:rStyle w:val="PageNumber"/>
        <w:sz w:val="20"/>
        <w:u w:val="single"/>
      </w:rPr>
      <w:fldChar w:fldCharType="separate"/>
    </w:r>
    <w:r w:rsidR="00F1681E">
      <w:rPr>
        <w:rStyle w:val="PageNumber"/>
        <w:noProof/>
        <w:sz w:val="20"/>
        <w:u w:val="single"/>
        <w:lang w:val="fr-FR"/>
      </w:rPr>
      <w:t>44</w:t>
    </w:r>
    <w:r w:rsidR="00BF45A2" w:rsidRPr="0024057B">
      <w:rPr>
        <w:rStyle w:val="PageNumber"/>
        <w:sz w:val="20"/>
        <w:u w:val="singl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3D38" w14:textId="7EA54685" w:rsidR="00BF45A2" w:rsidRPr="005712B1" w:rsidRDefault="00813008" w:rsidP="005712B1">
    <w:pPr>
      <w:pStyle w:val="Header"/>
      <w:pBdr>
        <w:bottom w:val="single" w:sz="4" w:space="1" w:color="auto"/>
      </w:pBdr>
      <w:tabs>
        <w:tab w:val="clear" w:pos="4320"/>
      </w:tabs>
    </w:pPr>
    <w:r w:rsidRPr="005712B1">
      <w:rPr>
        <w:rStyle w:val="PageNumber"/>
        <w:sz w:val="20"/>
        <w:lang w:val="fr-FR"/>
      </w:rPr>
      <w:t>Section 2. Instruction aux Candidats</w:t>
    </w:r>
    <w:r w:rsidR="00BF45A2" w:rsidRPr="005712B1">
      <w:rPr>
        <w:rStyle w:val="PageNumber"/>
        <w:sz w:val="20"/>
        <w:lang w:val="fr-FR"/>
      </w:rPr>
      <w:tab/>
    </w:r>
    <w:r w:rsidR="00BF45A2" w:rsidRPr="005712B1">
      <w:rPr>
        <w:rStyle w:val="PageNumber"/>
        <w:sz w:val="20"/>
      </w:rPr>
      <w:fldChar w:fldCharType="begin"/>
    </w:r>
    <w:r w:rsidR="00BF45A2" w:rsidRPr="005712B1">
      <w:rPr>
        <w:rStyle w:val="PageNumber"/>
        <w:sz w:val="20"/>
        <w:lang w:val="fr-FR"/>
      </w:rPr>
      <w:instrText xml:space="preserve"> PAGE </w:instrText>
    </w:r>
    <w:r w:rsidR="00BF45A2" w:rsidRPr="005712B1">
      <w:rPr>
        <w:rStyle w:val="PageNumber"/>
        <w:sz w:val="20"/>
      </w:rPr>
      <w:fldChar w:fldCharType="separate"/>
    </w:r>
    <w:r w:rsidR="00F1681E" w:rsidRPr="005712B1">
      <w:rPr>
        <w:rStyle w:val="PageNumber"/>
        <w:noProof/>
        <w:sz w:val="20"/>
        <w:lang w:val="fr-FR"/>
      </w:rPr>
      <w:t>43</w:t>
    </w:r>
    <w:r w:rsidR="00BF45A2" w:rsidRPr="005712B1">
      <w:rPr>
        <w:rStyle w:val="PageNumbe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43B" w14:textId="38ADBF2C" w:rsidR="00BF45A2" w:rsidRPr="0024057B" w:rsidRDefault="00BF45A2" w:rsidP="0024057B">
    <w:pPr>
      <w:pStyle w:val="Header"/>
      <w:tabs>
        <w:tab w:val="clear" w:pos="8640"/>
        <w:tab w:val="right" w:pos="9180"/>
      </w:tabs>
      <w:rPr>
        <w:sz w:val="20"/>
        <w:u w:val="single"/>
      </w:rPr>
    </w:pPr>
    <w:r w:rsidRPr="0024057B">
      <w:rPr>
        <w:rStyle w:val="PageNumber"/>
        <w:sz w:val="20"/>
        <w:u w:val="single"/>
        <w:lang w:val="fr-FR"/>
      </w:rPr>
      <w:t xml:space="preserve"> </w:t>
    </w:r>
    <w:r w:rsidR="00813008">
      <w:rPr>
        <w:rStyle w:val="PageNumber"/>
        <w:sz w:val="20"/>
        <w:lang w:val="fr-FR"/>
      </w:rPr>
      <w:t>Section 2. Instruction aux Candidats</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37</w:t>
    </w:r>
    <w:r w:rsidRPr="0024057B">
      <w:rPr>
        <w:rStyle w:val="PageNumber"/>
        <w:sz w:val="20"/>
        <w:u w:val="single"/>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9D51" w14:textId="7E1FE66C" w:rsidR="00326F70" w:rsidRPr="0024057B" w:rsidRDefault="00326F70" w:rsidP="0024057B">
    <w:pPr>
      <w:pStyle w:val="Header"/>
    </w:pPr>
    <w:r w:rsidRPr="00C30091">
      <w:rPr>
        <w:sz w:val="20"/>
        <w:u w:val="single"/>
        <w:lang w:val="fr-FR"/>
      </w:rPr>
      <w:t>Section 3. Proposition technique – Formulaires types</w:t>
    </w:r>
    <w:r>
      <w:rPr>
        <w:sz w:val="20"/>
        <w:u w:val="single"/>
        <w:lang w:val="fr-FR"/>
      </w:rPr>
      <w:tab/>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44</w:t>
    </w:r>
    <w:r w:rsidRPr="0024057B">
      <w:rPr>
        <w:rStyle w:val="PageNumber"/>
        <w:sz w:val="20"/>
        <w:u w:val="singl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1411" w14:textId="77777777" w:rsidR="00813008" w:rsidRPr="0024057B" w:rsidRDefault="00813008" w:rsidP="00A202CF">
    <w:pPr>
      <w:pStyle w:val="Header"/>
      <w:tabs>
        <w:tab w:val="clear" w:pos="4320"/>
      </w:tabs>
    </w:pPr>
    <w:r w:rsidRPr="00C30091">
      <w:rPr>
        <w:sz w:val="20"/>
        <w:u w:val="single"/>
        <w:lang w:val="fr-FR"/>
      </w:rPr>
      <w:t>Section 3. Proposition technique – Formulaires types</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43</w:t>
    </w:r>
    <w:r w:rsidRPr="0024057B">
      <w:rPr>
        <w:rStyle w:val="PageNumber"/>
        <w:sz w:val="20"/>
        <w:u w:val="singl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14A8" w14:textId="77777777" w:rsidR="00C30091" w:rsidRPr="0024057B" w:rsidRDefault="00C30091" w:rsidP="0024057B">
    <w:pPr>
      <w:pStyle w:val="Header"/>
      <w:tabs>
        <w:tab w:val="clear" w:pos="8640"/>
        <w:tab w:val="right" w:pos="9180"/>
      </w:tabs>
      <w:rPr>
        <w:sz w:val="20"/>
        <w:u w:val="single"/>
      </w:rPr>
    </w:pPr>
    <w:r w:rsidRPr="0024057B">
      <w:rPr>
        <w:rStyle w:val="PageNumber"/>
        <w:sz w:val="20"/>
        <w:u w:val="single"/>
        <w:lang w:val="fr-FR"/>
      </w:rPr>
      <w:t xml:space="preserve"> </w:t>
    </w:r>
    <w:r w:rsidRPr="00C30091">
      <w:rPr>
        <w:sz w:val="20"/>
        <w:u w:val="single"/>
        <w:lang w:val="fr-FR"/>
      </w:rPr>
      <w:t>Section 3. Proposition technique – Formulaires types</w:t>
    </w:r>
    <w:r w:rsidRPr="0024057B">
      <w:rPr>
        <w:sz w:val="20"/>
        <w:u w:val="single"/>
        <w:lang w:val="fr-FR"/>
      </w:rPr>
      <w:t xml:space="preserv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37</w:t>
    </w:r>
    <w:r w:rsidRPr="0024057B">
      <w:rPr>
        <w:rStyle w:val="PageNumber"/>
        <w:sz w:val="20"/>
        <w:u w:val="singl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31C4" w14:textId="42F62287" w:rsidR="00BF45A2" w:rsidRPr="007568A9" w:rsidRDefault="00153C7F" w:rsidP="007568A9">
    <w:pPr>
      <w:pStyle w:val="Header"/>
      <w:pBdr>
        <w:bottom w:val="single" w:sz="4" w:space="1" w:color="auto"/>
      </w:pBdr>
      <w:tabs>
        <w:tab w:val="clear" w:pos="8640"/>
        <w:tab w:val="right" w:pos="14409"/>
      </w:tabs>
    </w:pPr>
    <w:r w:rsidRPr="007568A9">
      <w:rPr>
        <w:rStyle w:val="PageNumber"/>
      </w:rPr>
      <w:t>Section 3. Proposition technique – Formulaires types</w:t>
    </w:r>
    <w:r w:rsidR="007568A9" w:rsidRPr="007568A9">
      <w:rPr>
        <w:rStyle w:val="PageNumber"/>
      </w:rPr>
      <w:tab/>
    </w:r>
    <w:r w:rsidR="007568A9" w:rsidRPr="007568A9">
      <w:rPr>
        <w:rStyle w:val="PageNumber"/>
        <w:sz w:val="20"/>
      </w:rPr>
      <w:fldChar w:fldCharType="begin"/>
    </w:r>
    <w:r w:rsidR="007568A9" w:rsidRPr="007568A9">
      <w:rPr>
        <w:rStyle w:val="PageNumber"/>
        <w:sz w:val="20"/>
        <w:lang w:val="fr-FR"/>
      </w:rPr>
      <w:instrText xml:space="preserve"> PAGE </w:instrText>
    </w:r>
    <w:r w:rsidR="007568A9" w:rsidRPr="007568A9">
      <w:rPr>
        <w:rStyle w:val="PageNumber"/>
        <w:sz w:val="20"/>
      </w:rPr>
      <w:fldChar w:fldCharType="separate"/>
    </w:r>
    <w:r w:rsidR="007568A9" w:rsidRPr="007568A9">
      <w:rPr>
        <w:rStyle w:val="PageNumber"/>
        <w:sz w:val="20"/>
      </w:rPr>
      <w:t>55</w:t>
    </w:r>
    <w:r w:rsidR="007568A9" w:rsidRPr="007568A9">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82F3" w14:textId="77777777" w:rsidR="00BF45A2" w:rsidRDefault="00BF45A2">
    <w:pPr>
      <w:pStyle w:val="Header"/>
      <w:pBdr>
        <w:bottom w:val="single" w:sz="6" w:space="1" w:color="auto"/>
      </w:pBdr>
      <w:tabs>
        <w:tab w:val="clear" w:pos="4320"/>
        <w:tab w:val="clear" w:pos="8640"/>
      </w:tabs>
      <w:jc w:val="right"/>
    </w:pPr>
    <w:r>
      <w:fldChar w:fldCharType="begin"/>
    </w:r>
    <w:r>
      <w:instrText xml:space="preserve"> PAGE  \* MERGEFORMAT </w:instrText>
    </w:r>
    <w:r>
      <w:fldChar w:fldCharType="separate"/>
    </w:r>
    <w:r>
      <w:rPr>
        <w:noProof/>
      </w:rPr>
      <w:t>vii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17C7" w14:textId="77777777" w:rsidR="00BF45A2" w:rsidRDefault="00BF45A2">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B275" w14:textId="52ACBD61" w:rsidR="00BF45A2" w:rsidRPr="0024057B" w:rsidRDefault="00153C7F" w:rsidP="0024057B">
    <w:pPr>
      <w:pStyle w:val="Header"/>
      <w:tabs>
        <w:tab w:val="clear" w:pos="8640"/>
        <w:tab w:val="right" w:pos="13860"/>
      </w:tabs>
    </w:pPr>
    <w:r w:rsidRPr="00153C7F">
      <w:rPr>
        <w:sz w:val="20"/>
        <w:u w:val="single"/>
        <w:lang w:val="fr-FR"/>
      </w:rPr>
      <w:t>Section 3. Proposition technique – Formulaires types</w:t>
    </w:r>
    <w:r w:rsidR="00BF45A2" w:rsidRPr="0024057B">
      <w:rPr>
        <w:sz w:val="20"/>
        <w:u w:val="single"/>
        <w:lang w:val="fr-FR"/>
      </w:rPr>
      <w:t xml:space="preserve">                                                   </w:t>
    </w:r>
    <w:r w:rsidR="00BF45A2" w:rsidRPr="0024057B">
      <w:rPr>
        <w:rStyle w:val="PageNumber"/>
        <w:sz w:val="20"/>
        <w:u w:val="single"/>
        <w:lang w:val="fr-FR"/>
      </w:rPr>
      <w:tab/>
    </w:r>
    <w:r w:rsidR="00BF45A2" w:rsidRPr="0024057B">
      <w:rPr>
        <w:rStyle w:val="PageNumber"/>
        <w:sz w:val="20"/>
        <w:u w:val="single"/>
      </w:rPr>
      <w:fldChar w:fldCharType="begin"/>
    </w:r>
    <w:r w:rsidR="00BF45A2" w:rsidRPr="0024057B">
      <w:rPr>
        <w:rStyle w:val="PageNumber"/>
        <w:sz w:val="20"/>
        <w:u w:val="single"/>
        <w:lang w:val="fr-FR"/>
      </w:rPr>
      <w:instrText xml:space="preserve"> PAGE </w:instrText>
    </w:r>
    <w:r w:rsidR="00BF45A2" w:rsidRPr="0024057B">
      <w:rPr>
        <w:rStyle w:val="PageNumber"/>
        <w:sz w:val="20"/>
        <w:u w:val="single"/>
      </w:rPr>
      <w:fldChar w:fldCharType="separate"/>
    </w:r>
    <w:r w:rsidR="00F1681E">
      <w:rPr>
        <w:rStyle w:val="PageNumber"/>
        <w:noProof/>
        <w:sz w:val="20"/>
        <w:u w:val="single"/>
        <w:lang w:val="fr-FR"/>
      </w:rPr>
      <w:t>45</w:t>
    </w:r>
    <w:r w:rsidR="00BF45A2" w:rsidRPr="0024057B">
      <w:rPr>
        <w:rStyle w:val="PageNumber"/>
        <w:sz w:val="20"/>
        <w:u w:val="singl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C528" w14:textId="4DA4012C" w:rsidR="00BF45A2" w:rsidRPr="0024057B" w:rsidRDefault="00BF45A2" w:rsidP="0024057B">
    <w:pPr>
      <w:pStyle w:val="Header"/>
      <w:tabs>
        <w:tab w:val="clear" w:pos="8640"/>
        <w:tab w:val="right" w:pos="1341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47</w:t>
    </w:r>
    <w:r w:rsidRPr="0024057B">
      <w:rPr>
        <w:rStyle w:val="PageNumber"/>
        <w:sz w:val="20"/>
        <w:u w:val="singl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26F" w14:textId="0877D152" w:rsidR="00BF45A2" w:rsidRPr="00F35AA8" w:rsidRDefault="00BF45A2" w:rsidP="00F35AA8">
    <w:pPr>
      <w:pStyle w:val="Header"/>
      <w:tabs>
        <w:tab w:val="clear" w:pos="4320"/>
        <w:tab w:val="center" w:pos="7470"/>
        <w:tab w:val="right" w:pos="9214"/>
      </w:tabs>
      <w:ind w:right="2"/>
      <w:rPr>
        <w:sz w:val="20"/>
        <w:u w:val="single"/>
        <w:lang w:val="fr-FR"/>
      </w:rPr>
    </w:pP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sidR="00F1681E">
      <w:rPr>
        <w:noProof/>
        <w:sz w:val="20"/>
        <w:u w:val="single"/>
        <w:lang w:val="fr-FR"/>
      </w:rPr>
      <w:t>54</w:t>
    </w:r>
    <w:r w:rsidRPr="00F35AA8">
      <w:rPr>
        <w:sz w:val="20"/>
        <w:u w:val="single"/>
      </w:rPr>
      <w:fldChar w:fldCharType="end"/>
    </w:r>
    <w:r w:rsidRPr="00F35AA8">
      <w:rPr>
        <w:sz w:val="20"/>
        <w:u w:val="single"/>
        <w:lang w:val="fr-FR"/>
      </w:rPr>
      <w:tab/>
    </w:r>
    <w:r w:rsidR="00274E9B" w:rsidRPr="00274E9B">
      <w:rPr>
        <w:sz w:val="20"/>
        <w:u w:val="single"/>
        <w:lang w:val="fr-FR"/>
      </w:rPr>
      <w:t>Section 3. Proposition technique – Formulaires types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7D1F" w14:textId="7621A082" w:rsidR="00BF45A2" w:rsidRDefault="00BF45A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F1681E">
      <w:rPr>
        <w:rStyle w:val="PageNumber"/>
        <w:noProof/>
      </w:rPr>
      <w:t>55</w:t>
    </w:r>
    <w:r>
      <w:rPr>
        <w:rStyle w:val="PageNumber"/>
      </w:rPr>
      <w:fldChar w:fldCharType="end"/>
    </w:r>
  </w:p>
  <w:p w14:paraId="5D22BFA3" w14:textId="721BD496" w:rsidR="00BF45A2" w:rsidRPr="00F35AA8" w:rsidRDefault="00C96B1B" w:rsidP="00F35AA8">
    <w:pPr>
      <w:pStyle w:val="Header"/>
      <w:tabs>
        <w:tab w:val="clear" w:pos="8640"/>
        <w:tab w:val="right" w:pos="9214"/>
      </w:tabs>
      <w:ind w:right="2"/>
      <w:rPr>
        <w:sz w:val="20"/>
        <w:u w:val="single"/>
        <w:lang w:val="fr-FR"/>
      </w:rPr>
    </w:pPr>
    <w:r w:rsidRPr="00F35AA8">
      <w:rPr>
        <w:sz w:val="20"/>
        <w:u w:val="single"/>
        <w:lang w:val="fr-FR"/>
      </w:rPr>
      <w:t>Section 4. Proposition  Financière - Formulaires types</w:t>
    </w:r>
    <w:r w:rsidR="00274E9B">
      <w:rPr>
        <w:sz w:val="20"/>
        <w:u w:val="single"/>
        <w:lang w:val="fr-FR"/>
      </w:rPr>
      <w:tab/>
    </w: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Pr>
        <w:sz w:val="20"/>
        <w:u w:val="single"/>
      </w:rPr>
      <w:t>64</w:t>
    </w:r>
    <w:r w:rsidRPr="00F35AA8">
      <w:rPr>
        <w:sz w:val="20"/>
        <w:u w:val="singl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C75A" w14:textId="77777777" w:rsidR="00274E9B" w:rsidRPr="00F35AA8" w:rsidRDefault="00274E9B" w:rsidP="00F35AA8">
    <w:pPr>
      <w:pStyle w:val="Header"/>
      <w:tabs>
        <w:tab w:val="clear" w:pos="4320"/>
        <w:tab w:val="center" w:pos="7470"/>
        <w:tab w:val="right" w:pos="9214"/>
      </w:tabs>
      <w:ind w:right="2"/>
      <w:rPr>
        <w:sz w:val="20"/>
        <w:u w:val="single"/>
        <w:lang w:val="fr-FR"/>
      </w:rPr>
    </w:pP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Pr>
        <w:noProof/>
        <w:sz w:val="20"/>
        <w:u w:val="single"/>
        <w:lang w:val="fr-FR"/>
      </w:rPr>
      <w:t>54</w:t>
    </w:r>
    <w:r w:rsidRPr="00F35AA8">
      <w:rPr>
        <w:sz w:val="20"/>
        <w:u w:val="single"/>
      </w:rPr>
      <w:fldChar w:fldCharType="end"/>
    </w:r>
    <w:r w:rsidRPr="00F35AA8">
      <w:rPr>
        <w:sz w:val="20"/>
        <w:u w:val="single"/>
        <w:lang w:val="fr-FR"/>
      </w:rPr>
      <w:tab/>
      <w:t>Section 4. Proposition  Financière - Formulaires types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9E54" w14:textId="1B974B54" w:rsidR="00BF45A2" w:rsidRPr="00F35AA8" w:rsidRDefault="00BF45A2" w:rsidP="00F35AA8">
    <w:pPr>
      <w:pStyle w:val="Header"/>
      <w:tabs>
        <w:tab w:val="clear" w:pos="4320"/>
        <w:tab w:val="clear" w:pos="8640"/>
        <w:tab w:val="right" w:pos="14040"/>
      </w:tabs>
      <w:rPr>
        <w:sz w:val="20"/>
        <w:u w:val="single"/>
        <w:lang w:val="fr-FR"/>
      </w:rPr>
    </w:pPr>
    <w:r w:rsidRPr="00F35AA8">
      <w:rPr>
        <w:sz w:val="20"/>
        <w:u w:val="single"/>
        <w:lang w:val="fr-FR"/>
      </w:rPr>
      <w:t>Section 4 – P</w:t>
    </w:r>
    <w:r w:rsidR="00F35AA8" w:rsidRPr="00F35AA8">
      <w:rPr>
        <w:sz w:val="20"/>
        <w:u w:val="single"/>
        <w:lang w:val="fr-FR"/>
      </w:rPr>
      <w:t xml:space="preserve">roposition financière </w:t>
    </w:r>
    <w:r w:rsidR="00F35AA8" w:rsidRPr="00F35AA8">
      <w:rPr>
        <w:sz w:val="20"/>
        <w:u w:val="single"/>
        <w:lang w:val="fr-FR"/>
      </w:rPr>
      <w:tab/>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62</w:t>
    </w:r>
    <w:r w:rsidR="00F35AA8" w:rsidRPr="00F35AA8">
      <w:rPr>
        <w:rStyle w:val="PageNumber"/>
        <w:sz w:val="20"/>
        <w:u w:val="singl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F6AB" w14:textId="7FEE9E54" w:rsidR="00BF45A2" w:rsidRPr="00F35AA8" w:rsidRDefault="00BF45A2" w:rsidP="00F35AA8">
    <w:pPr>
      <w:pStyle w:val="Header"/>
      <w:tabs>
        <w:tab w:val="clear" w:pos="4320"/>
        <w:tab w:val="clear" w:pos="8640"/>
        <w:tab w:val="center" w:pos="13680"/>
        <w:tab w:val="right" w:pos="14175"/>
      </w:tabs>
      <w:ind w:right="2"/>
      <w:rPr>
        <w:sz w:val="20"/>
        <w:u w:val="single"/>
        <w:lang w:val="fr-FR"/>
      </w:rPr>
    </w:pPr>
    <w:r w:rsidRPr="00F35AA8">
      <w:rPr>
        <w:sz w:val="20"/>
        <w:u w:val="single"/>
        <w:lang w:val="fr-FR"/>
      </w:rPr>
      <w:t>Section 4</w:t>
    </w:r>
    <w:r w:rsidR="00F35AA8" w:rsidRPr="00F35AA8">
      <w:rPr>
        <w:sz w:val="20"/>
        <w:u w:val="single"/>
        <w:lang w:val="fr-FR"/>
      </w:rPr>
      <w:t>. Proposition  Financière</w:t>
    </w:r>
    <w:r w:rsidR="00F35AA8" w:rsidRPr="00F35AA8">
      <w:rPr>
        <w:sz w:val="20"/>
        <w:u w:val="single"/>
        <w:lang w:val="fr-FR"/>
      </w:rPr>
      <w:tab/>
      <w:t xml:space="preserve"> </w:t>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59</w:t>
    </w:r>
    <w:r w:rsidR="00F35AA8" w:rsidRPr="00F35AA8">
      <w:rPr>
        <w:rStyle w:val="PageNumber"/>
        <w:sz w:val="20"/>
        <w:u w:val="singl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226" w14:textId="2621E169" w:rsidR="00BF45A2" w:rsidRPr="00F35AA8" w:rsidRDefault="00BF45A2" w:rsidP="00F35AA8">
    <w:pPr>
      <w:pStyle w:val="Header"/>
      <w:tabs>
        <w:tab w:val="clear" w:pos="4320"/>
        <w:tab w:val="clear" w:pos="8640"/>
        <w:tab w:val="right" w:pos="14130"/>
      </w:tabs>
      <w:ind w:right="2"/>
      <w:rPr>
        <w:sz w:val="20"/>
        <w:u w:val="single"/>
        <w:lang w:val="fr-FR"/>
      </w:rPr>
    </w:pPr>
    <w:r w:rsidRPr="00F35AA8">
      <w:rPr>
        <w:sz w:val="20"/>
        <w:u w:val="single"/>
        <w:lang w:val="fr-FR"/>
      </w:rPr>
      <w:t>Section 4. Proposition  Financière</w:t>
    </w:r>
    <w:r w:rsidRPr="00F35AA8">
      <w:rPr>
        <w:sz w:val="20"/>
        <w:u w:val="single"/>
        <w:lang w:val="fr-FR"/>
      </w:rPr>
      <w:tab/>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58</w:t>
    </w:r>
    <w:r w:rsidR="00F35AA8" w:rsidRPr="00F35AA8">
      <w:rPr>
        <w:rStyle w:val="PageNumber"/>
        <w:sz w:val="20"/>
        <w:u w:val="singl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DF88" w14:textId="6C5C1870" w:rsidR="00BF45A2" w:rsidRPr="000714CD" w:rsidRDefault="00BF45A2" w:rsidP="006B645E">
    <w:pPr>
      <w:pStyle w:val="Header"/>
      <w:tabs>
        <w:tab w:val="clear" w:pos="4320"/>
        <w:tab w:val="clear" w:pos="8640"/>
        <w:tab w:val="left" w:pos="13747"/>
        <w:tab w:val="right" w:pos="13860"/>
        <w:tab w:val="right" w:pos="14459"/>
      </w:tabs>
      <w:ind w:right="2"/>
      <w:rPr>
        <w:sz w:val="20"/>
        <w:u w:val="single"/>
        <w:lang w:val="fr-FR"/>
      </w:rPr>
    </w:pPr>
    <w:r w:rsidRPr="000714CD">
      <w:rPr>
        <w:sz w:val="20"/>
        <w:u w:val="single"/>
        <w:lang w:val="fr-FR"/>
      </w:rPr>
      <w:t>Section 4. Proposition  Financière</w:t>
    </w:r>
    <w:r w:rsidRPr="000714CD">
      <w:rPr>
        <w:sz w:val="20"/>
        <w:u w:val="single"/>
        <w:lang w:val="fr-FR"/>
      </w:rPr>
      <w:tab/>
    </w:r>
    <w:r w:rsidR="006B645E" w:rsidRPr="00F35AA8">
      <w:rPr>
        <w:sz w:val="20"/>
        <w:u w:val="single"/>
      </w:rPr>
      <w:fldChar w:fldCharType="begin"/>
    </w:r>
    <w:r w:rsidR="006B645E" w:rsidRPr="00F35AA8">
      <w:rPr>
        <w:sz w:val="20"/>
        <w:u w:val="single"/>
        <w:lang w:val="fr-FR"/>
      </w:rPr>
      <w:instrText xml:space="preserve"> PAGE  \* MERGEFORMAT </w:instrText>
    </w:r>
    <w:r w:rsidR="006B645E" w:rsidRPr="00F35AA8">
      <w:rPr>
        <w:sz w:val="20"/>
        <w:u w:val="single"/>
      </w:rPr>
      <w:fldChar w:fldCharType="separate"/>
    </w:r>
    <w:r w:rsidR="006B645E">
      <w:rPr>
        <w:sz w:val="20"/>
        <w:u w:val="single"/>
      </w:rPr>
      <w:t>64</w:t>
    </w:r>
    <w:r w:rsidR="006B645E" w:rsidRPr="00F35AA8">
      <w:rPr>
        <w:sz w:val="20"/>
        <w:u w:val="single"/>
      </w:rPr>
      <w:fldChar w:fldCharType="end"/>
    </w:r>
    <w:r w:rsidR="006B645E">
      <w:rPr>
        <w:sz w:val="20"/>
        <w:u w:val="single"/>
        <w:lang w:val="fr-FR"/>
      </w:rPr>
      <w:tab/>
    </w:r>
    <w:r w:rsidRPr="000714CD">
      <w:rPr>
        <w:sz w:val="20"/>
        <w:u w:val="single"/>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B6D" w14:textId="77777777" w:rsidR="00BF45A2" w:rsidRDefault="00BF45A2">
    <w:pPr>
      <w:pStyle w:val="Header"/>
      <w:jc w:val="right"/>
    </w:pPr>
  </w:p>
  <w:p w14:paraId="0FE01AFD" w14:textId="77777777" w:rsidR="00BF45A2" w:rsidRPr="00792BC9" w:rsidRDefault="00BF45A2" w:rsidP="00DD2B2F">
    <w:pPr>
      <w:pStyle w:val="Header"/>
      <w:tabs>
        <w:tab w:val="clear" w:pos="864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5DCD" w14:textId="77777777"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64</w:t>
    </w:r>
    <w:r>
      <w:rPr>
        <w:sz w:val="20"/>
      </w:rPr>
      <w:fldChar w:fldCharType="end"/>
    </w:r>
    <w:r>
      <w:rPr>
        <w:sz w:val="20"/>
        <w:lang w:val="fr-FR"/>
      </w:rPr>
      <w:tab/>
    </w:r>
    <w:r>
      <w:rPr>
        <w:rStyle w:val="PageNumber"/>
        <w:sz w:val="20"/>
        <w:lang w:val="fr-FR"/>
      </w:rPr>
      <w:t>Section 4. Proposition financière - Tableaux types</w:t>
    </w:r>
  </w:p>
  <w:p w14:paraId="78EE3F10" w14:textId="77777777" w:rsidR="00BF45A2" w:rsidRDefault="00BF45A2">
    <w:pPr>
      <w:pStyle w:val="Header"/>
      <w:rPr>
        <w:lang w:val="fr-F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7A58" w14:textId="6C61224F" w:rsidR="00BF45A2" w:rsidRDefault="00BF45A2">
    <w:pPr>
      <w:pStyle w:val="Header"/>
      <w:pBdr>
        <w:bottom w:val="single" w:sz="6" w:space="1" w:color="auto"/>
      </w:pBdr>
      <w:tabs>
        <w:tab w:val="clear" w:pos="4320"/>
        <w:tab w:val="clear" w:pos="8640"/>
        <w:tab w:val="right" w:pos="9090"/>
      </w:tabs>
      <w:rPr>
        <w:sz w:val="20"/>
        <w:lang w:val="fr-FR"/>
      </w:rPr>
    </w:pPr>
    <w:r w:rsidRPr="00E7609A">
      <w:rPr>
        <w:sz w:val="20"/>
        <w:u w:val="single"/>
        <w:lang w:val="fr-FR"/>
      </w:rPr>
      <w:t>Section 6. Fraude et Corruption</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65</w:t>
    </w:r>
    <w:r>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F131" w14:textId="58E2F194" w:rsidR="00BF45A2" w:rsidRPr="000E2835" w:rsidRDefault="00BF45A2" w:rsidP="006B645E">
    <w:pPr>
      <w:pStyle w:val="Header"/>
      <w:pBdr>
        <w:bottom w:val="single" w:sz="4" w:space="1" w:color="auto"/>
      </w:pBdr>
      <w:tabs>
        <w:tab w:val="clear" w:pos="4320"/>
        <w:tab w:val="clear" w:pos="8640"/>
        <w:tab w:val="right" w:pos="9070"/>
      </w:tabs>
      <w:ind w:right="2"/>
      <w:rPr>
        <w:sz w:val="20"/>
        <w:lang w:val="fr-FR"/>
      </w:rPr>
    </w:pPr>
    <w:r>
      <w:rPr>
        <w:sz w:val="20"/>
        <w:lang w:val="fr-FR"/>
      </w:rPr>
      <w:t>Section 5</w:t>
    </w:r>
    <w:r w:rsidRPr="000E2835">
      <w:rPr>
        <w:sz w:val="20"/>
        <w:lang w:val="fr-FR"/>
      </w:rPr>
      <w:t xml:space="preserve">. </w:t>
    </w:r>
    <w:r>
      <w:rPr>
        <w:sz w:val="20"/>
        <w:lang w:val="fr-FR"/>
      </w:rPr>
      <w:t>Pays éligibles</w:t>
    </w:r>
    <w:r w:rsidR="006B645E">
      <w:rPr>
        <w:sz w:val="20"/>
        <w:lang w:val="fr-FR"/>
      </w:rPr>
      <w:tab/>
    </w:r>
    <w:r w:rsidR="006B645E" w:rsidRPr="006B645E">
      <w:rPr>
        <w:sz w:val="20"/>
      </w:rPr>
      <w:fldChar w:fldCharType="begin"/>
    </w:r>
    <w:r w:rsidR="006B645E" w:rsidRPr="006B645E">
      <w:rPr>
        <w:sz w:val="20"/>
        <w:lang w:val="fr-FR"/>
      </w:rPr>
      <w:instrText xml:space="preserve"> PAGE  \* MERGEFORMAT </w:instrText>
    </w:r>
    <w:r w:rsidR="006B645E" w:rsidRPr="006B645E">
      <w:rPr>
        <w:sz w:val="20"/>
      </w:rPr>
      <w:fldChar w:fldCharType="separate"/>
    </w:r>
    <w:r w:rsidR="006B645E" w:rsidRPr="006B645E">
      <w:rPr>
        <w:sz w:val="20"/>
      </w:rPr>
      <w:t>64</w:t>
    </w:r>
    <w:r w:rsidR="006B645E" w:rsidRPr="006B645E">
      <w:rPr>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CAB8" w14:textId="4F31816C" w:rsidR="00BF45A2" w:rsidRPr="000714CD" w:rsidRDefault="00BF45A2" w:rsidP="000714CD">
    <w:pPr>
      <w:pStyle w:val="Header"/>
      <w:tabs>
        <w:tab w:val="clear" w:pos="4320"/>
        <w:tab w:val="right" w:pos="14220"/>
      </w:tabs>
      <w:ind w:right="2"/>
      <w:rPr>
        <w:sz w:val="20"/>
        <w:u w:val="single"/>
        <w:lang w:val="fr-FR"/>
      </w:rPr>
    </w:pPr>
    <w:r w:rsidRPr="000714CD">
      <w:rPr>
        <w:sz w:val="20"/>
        <w:u w:val="single"/>
      </w:rPr>
      <w:fldChar w:fldCharType="begin"/>
    </w:r>
    <w:r w:rsidRPr="000714CD">
      <w:rPr>
        <w:sz w:val="20"/>
        <w:u w:val="single"/>
        <w:lang w:val="fr-FR"/>
      </w:rPr>
      <w:instrText xml:space="preserve"> PAGE  \* MERGEFORMAT </w:instrText>
    </w:r>
    <w:r w:rsidRPr="000714CD">
      <w:rPr>
        <w:sz w:val="20"/>
        <w:u w:val="single"/>
      </w:rPr>
      <w:fldChar w:fldCharType="separate"/>
    </w:r>
    <w:r w:rsidR="00F1681E">
      <w:rPr>
        <w:noProof/>
        <w:sz w:val="20"/>
        <w:u w:val="single"/>
        <w:lang w:val="fr-FR"/>
      </w:rPr>
      <w:t>66</w:t>
    </w:r>
    <w:r w:rsidRPr="000714CD">
      <w:rPr>
        <w:sz w:val="20"/>
        <w:u w:val="single"/>
      </w:rPr>
      <w:fldChar w:fldCharType="end"/>
    </w:r>
    <w:r w:rsidRPr="000714CD">
      <w:rPr>
        <w:sz w:val="20"/>
        <w:u w:val="single"/>
      </w:rPr>
      <w:tab/>
    </w:r>
    <w:r w:rsidRPr="000714CD">
      <w:rPr>
        <w:sz w:val="20"/>
        <w:u w:val="single"/>
        <w:lang w:val="fr-FR"/>
      </w:rPr>
      <w:t>Section 6. Fraude et Corruption</w:t>
    </w:r>
    <w:r w:rsidRPr="000714CD">
      <w:rPr>
        <w:sz w:val="20"/>
        <w:u w:val="single"/>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69FC" w14:textId="06CE5986" w:rsidR="00BF45A2" w:rsidRPr="00E7609A" w:rsidRDefault="00BF45A2" w:rsidP="00E7609A">
    <w:pPr>
      <w:pStyle w:val="Header"/>
      <w:tabs>
        <w:tab w:val="clear" w:pos="4320"/>
        <w:tab w:val="clear" w:pos="8640"/>
        <w:tab w:val="left" w:pos="7920"/>
      </w:tabs>
      <w:ind w:right="2"/>
      <w:rPr>
        <w:sz w:val="20"/>
        <w:u w:val="single"/>
        <w:lang w:val="fr-FR"/>
      </w:rPr>
    </w:pPr>
    <w:r w:rsidRPr="00E7609A">
      <w:rPr>
        <w:sz w:val="20"/>
        <w:u w:val="single"/>
        <w:lang w:val="fr-FR"/>
      </w:rPr>
      <w:t>Section 6. Fraude et Corruption</w:t>
    </w:r>
    <w:r w:rsidRPr="00E7609A">
      <w:rPr>
        <w:sz w:val="20"/>
        <w:u w:val="single"/>
        <w:lang w:val="fr-FR"/>
      </w:rPr>
      <w:tab/>
    </w:r>
    <w:r w:rsidRPr="00E7609A">
      <w:rPr>
        <w:sz w:val="20"/>
        <w:u w:val="single"/>
      </w:rPr>
      <w:fldChar w:fldCharType="begin"/>
    </w:r>
    <w:r w:rsidRPr="00E7609A">
      <w:rPr>
        <w:sz w:val="20"/>
        <w:u w:val="single"/>
        <w:lang w:val="fr-FR"/>
      </w:rPr>
      <w:instrText xml:space="preserve"> PAGE  \* MERGEFORMAT </w:instrText>
    </w:r>
    <w:r w:rsidRPr="00E7609A">
      <w:rPr>
        <w:sz w:val="20"/>
        <w:u w:val="single"/>
      </w:rPr>
      <w:fldChar w:fldCharType="separate"/>
    </w:r>
    <w:r w:rsidR="00F1681E">
      <w:rPr>
        <w:noProof/>
        <w:sz w:val="20"/>
        <w:u w:val="single"/>
        <w:lang w:val="fr-FR"/>
      </w:rPr>
      <w:t>64</w:t>
    </w:r>
    <w:r w:rsidRPr="00E7609A">
      <w:rPr>
        <w:sz w:val="20"/>
        <w:u w:val="singl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4D26" w14:textId="133F9AAB" w:rsidR="00BF45A2" w:rsidRPr="00E7609A" w:rsidRDefault="00BF45A2" w:rsidP="00E7609A">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68</w:t>
    </w:r>
    <w:r w:rsidRPr="00E7609A">
      <w:rPr>
        <w:rStyle w:val="PageNumber"/>
        <w:rFonts w:ascii="Times New Roman" w:hAnsi="Times New Roman"/>
        <w:b w:val="0"/>
        <w:sz w:val="24"/>
        <w:szCs w:val="24"/>
        <w:u w:val="single"/>
      </w:rPr>
      <w:fldChar w:fldCharType="end"/>
    </w:r>
  </w:p>
  <w:p w14:paraId="28477356" w14:textId="77777777" w:rsidR="00BF45A2" w:rsidRDefault="00BF45A2">
    <w:pPr>
      <w:pStyle w:val="Header"/>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6AE" w14:textId="296C5757" w:rsidR="00BF45A2" w:rsidRPr="00E7609A" w:rsidRDefault="00BF45A2" w:rsidP="00736835">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73</w:t>
    </w:r>
    <w:r w:rsidRPr="00E7609A">
      <w:rPr>
        <w:rStyle w:val="PageNumber"/>
        <w:rFonts w:ascii="Times New Roman" w:hAnsi="Times New Roman"/>
        <w:b w:val="0"/>
        <w:sz w:val="24"/>
        <w:szCs w:val="24"/>
        <w:u w:val="single"/>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A63E" w14:textId="745B27D0" w:rsidR="00BF45A2" w:rsidRPr="00E7609A" w:rsidRDefault="00BF45A2" w:rsidP="00E7609A">
    <w:pPr>
      <w:pStyle w:val="Style14"/>
      <w:tabs>
        <w:tab w:val="left" w:pos="78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67</w:t>
    </w:r>
    <w:r w:rsidRPr="00E7609A">
      <w:rPr>
        <w:rStyle w:val="PageNumber"/>
        <w:rFonts w:ascii="Times New Roman" w:hAnsi="Times New Roman"/>
        <w:b w:val="0"/>
        <w:sz w:val="24"/>
        <w:szCs w:val="24"/>
        <w:u w:val="single"/>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1291" w14:textId="5F86201B"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82</w:t>
    </w:r>
    <w:r w:rsidRPr="00E7609A">
      <w:rPr>
        <w:rStyle w:val="PageNumber"/>
        <w:rFonts w:ascii="Times New Roman" w:hAnsi="Times New Roman"/>
        <w:b w:val="0"/>
        <w:noProof/>
        <w:sz w:val="24"/>
        <w:szCs w:val="24"/>
        <w:u w:val="single"/>
      </w:rPr>
      <w:fldChar w:fldCharType="end"/>
    </w:r>
  </w:p>
  <w:p w14:paraId="416440E8" w14:textId="77777777" w:rsidR="00BF45A2" w:rsidRPr="00C031BC" w:rsidRDefault="00BF45A2" w:rsidP="00736835">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9212" w14:textId="2E305CBC" w:rsidR="00BF45A2" w:rsidRPr="00E7609A" w:rsidRDefault="00AB1773" w:rsidP="00E7609A">
    <w:pPr>
      <w:pStyle w:val="Style14"/>
      <w:tabs>
        <w:tab w:val="left" w:pos="8550"/>
      </w:tabs>
      <w:jc w:val="left"/>
      <w:rPr>
        <w:rFonts w:ascii="Times New Roman" w:hAnsi="Times New Roman"/>
        <w:b w:val="0"/>
        <w:sz w:val="24"/>
        <w:szCs w:val="24"/>
        <w:u w:val="single"/>
      </w:rPr>
    </w:pPr>
    <w:r w:rsidRPr="00AB1773">
      <w:rPr>
        <w:rFonts w:ascii="Times New Roman" w:hAnsi="Times New Roman"/>
        <w:b w:val="0"/>
        <w:sz w:val="24"/>
        <w:szCs w:val="24"/>
        <w:u w:val="single"/>
      </w:rPr>
      <w:t>Section 8. Conditions de Contrat et Formulaires de Contrat</w:t>
    </w:r>
    <w:r w:rsidR="00BF45A2" w:rsidRPr="00E7609A">
      <w:rPr>
        <w:rStyle w:val="PageNumber"/>
        <w:rFonts w:ascii="Times New Roman" w:hAnsi="Times New Roman"/>
        <w:b w:val="0"/>
        <w:sz w:val="24"/>
        <w:szCs w:val="24"/>
        <w:u w:val="single"/>
      </w:rPr>
      <w:tab/>
    </w:r>
    <w:r w:rsidR="00BF45A2" w:rsidRPr="00E7609A">
      <w:rPr>
        <w:rStyle w:val="PageNumber"/>
        <w:rFonts w:ascii="Times New Roman" w:hAnsi="Times New Roman"/>
        <w:b w:val="0"/>
        <w:sz w:val="24"/>
        <w:szCs w:val="24"/>
        <w:u w:val="single"/>
      </w:rPr>
      <w:fldChar w:fldCharType="begin"/>
    </w:r>
    <w:r w:rsidR="00BF45A2" w:rsidRPr="00E7609A">
      <w:rPr>
        <w:rStyle w:val="PageNumber"/>
        <w:rFonts w:ascii="Times New Roman" w:hAnsi="Times New Roman"/>
        <w:b w:val="0"/>
        <w:sz w:val="24"/>
        <w:szCs w:val="24"/>
        <w:u w:val="single"/>
      </w:rPr>
      <w:instrText xml:space="preserve"> PAGE </w:instrText>
    </w:r>
    <w:r w:rsidR="00BF45A2"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75</w:t>
    </w:r>
    <w:r w:rsidR="00BF45A2" w:rsidRPr="00E7609A">
      <w:rPr>
        <w:rStyle w:val="PageNumber"/>
        <w:rFonts w:ascii="Times New Roman" w:hAnsi="Times New Roman"/>
        <w:b w:val="0"/>
        <w:sz w:val="24"/>
        <w:szCs w:val="24"/>
        <w:u w:val="single"/>
      </w:rPr>
      <w:fldChar w:fldCharType="end"/>
    </w:r>
  </w:p>
  <w:p w14:paraId="72259507" w14:textId="77777777" w:rsidR="00BF45A2" w:rsidRPr="00AB1773" w:rsidRDefault="00BF45A2" w:rsidP="00E7609A">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20119"/>
      <w:docPartObj>
        <w:docPartGallery w:val="Page Numbers (Top of Page)"/>
        <w:docPartUnique/>
      </w:docPartObj>
    </w:sdtPr>
    <w:sdtEndPr>
      <w:rPr>
        <w:noProof/>
      </w:rPr>
    </w:sdtEndPr>
    <w:sdtContent>
      <w:p w14:paraId="2EE6560D" w14:textId="37BB8AE8" w:rsidR="00BF45A2" w:rsidRDefault="00BF45A2">
        <w:pPr>
          <w:pStyle w:val="Header"/>
          <w:jc w:val="right"/>
        </w:pPr>
        <w:r>
          <w:fldChar w:fldCharType="begin"/>
        </w:r>
        <w:r>
          <w:instrText xml:space="preserve"> PAGE   \* MERGEFORMAT </w:instrText>
        </w:r>
        <w:r>
          <w:fldChar w:fldCharType="separate"/>
        </w:r>
        <w:r w:rsidR="00F1681E">
          <w:rPr>
            <w:noProof/>
          </w:rPr>
          <w:t>v</w:t>
        </w:r>
        <w:r>
          <w:rPr>
            <w:noProof/>
          </w:rPr>
          <w:fldChar w:fldCharType="end"/>
        </w:r>
      </w:p>
    </w:sdtContent>
  </w:sdt>
  <w:p w14:paraId="557FF309" w14:textId="77777777" w:rsidR="00BF45A2" w:rsidRPr="00792BC9" w:rsidRDefault="00BF45A2" w:rsidP="00DD2B2F">
    <w:pPr>
      <w:pStyle w:val="Header"/>
      <w:tabs>
        <w:tab w:val="clear" w:pos="8640"/>
      </w:tabs>
    </w:pPr>
    <w:r>
      <w:rPr>
        <w:noProof/>
      </w:rPr>
      <mc:AlternateContent>
        <mc:Choice Requires="wps">
          <w:drawing>
            <wp:anchor distT="0" distB="0" distL="114300" distR="114300" simplePos="0" relativeHeight="251659264" behindDoc="0" locked="0" layoutInCell="1" allowOverlap="1" wp14:anchorId="5ECC508F" wp14:editId="5F3B7143">
              <wp:simplePos x="0" y="0"/>
              <wp:positionH relativeFrom="column">
                <wp:posOffset>29678</wp:posOffset>
              </wp:positionH>
              <wp:positionV relativeFrom="paragraph">
                <wp:posOffset>40840</wp:posOffset>
              </wp:positionV>
              <wp:extent cx="5791200" cy="4010"/>
              <wp:effectExtent l="0" t="0" r="19050" b="34290"/>
              <wp:wrapNone/>
              <wp:docPr id="3" name="Straight Connector 3"/>
              <wp:cNvGraphicFramePr/>
              <a:graphic xmlns:a="http://schemas.openxmlformats.org/drawingml/2006/main">
                <a:graphicData uri="http://schemas.microsoft.com/office/word/2010/wordprocessingShape">
                  <wps:wsp>
                    <wps:cNvCnPr/>
                    <wps:spPr>
                      <a:xfrm flipV="1">
                        <a:off x="0" y="0"/>
                        <a:ext cx="5791200" cy="4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85423"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3.2pt" to="45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" strokecolor="black [3213]"/>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CA01" w14:textId="41663502" w:rsidR="00BF45A2" w:rsidRPr="00E7609A" w:rsidRDefault="00BF45A2" w:rsidP="00752A6E">
    <w:pPr>
      <w:pStyle w:val="Style14"/>
      <w:tabs>
        <w:tab w:val="left" w:pos="864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 </w:t>
    </w:r>
    <w:r w:rsidRPr="00E7609A">
      <w:rPr>
        <w:rFonts w:ascii="Times New Roman" w:hAnsi="Times New Roman"/>
        <w:b w:val="0"/>
        <w:sz w:val="24"/>
        <w:szCs w:val="24"/>
        <w:u w:val="single"/>
      </w:rPr>
      <w:t>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76</w:t>
    </w:r>
    <w:r w:rsidRPr="00E7609A">
      <w:rPr>
        <w:rStyle w:val="PageNumber"/>
        <w:rFonts w:ascii="Times New Roman" w:hAnsi="Times New Roman"/>
        <w:b w:val="0"/>
        <w:noProof/>
        <w:sz w:val="24"/>
        <w:szCs w:val="24"/>
        <w:u w:val="single"/>
      </w:rPr>
      <w:fldChar w:fldCharType="end"/>
    </w:r>
  </w:p>
  <w:p w14:paraId="30FA4FD9" w14:textId="77777777" w:rsidR="00BF45A2" w:rsidRPr="00C031BC" w:rsidRDefault="00BF45A2" w:rsidP="00E7609A">
    <w:pPr>
      <w:pStyle w:val="Header"/>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8E78" w14:textId="377C6C41" w:rsidR="00464745" w:rsidRPr="00464745" w:rsidRDefault="00464745" w:rsidP="00464745">
    <w:pPr>
      <w:pStyle w:val="Style14"/>
      <w:pBdr>
        <w:bottom w:val="single" w:sz="4" w:space="1" w:color="auto"/>
      </w:pBdr>
      <w:tabs>
        <w:tab w:val="right" w:pos="9000"/>
      </w:tabs>
      <w:jc w:val="left"/>
      <w:rPr>
        <w:rFonts w:ascii="Times New Roman" w:hAnsi="Times New Roman"/>
        <w:b w:val="0"/>
        <w:sz w:val="24"/>
        <w:szCs w:val="24"/>
      </w:rPr>
    </w:pPr>
    <w:r w:rsidRPr="00464745">
      <w:rPr>
        <w:rFonts w:ascii="Times New Roman" w:hAnsi="Times New Roman"/>
        <w:b w:val="0"/>
        <w:sz w:val="24"/>
        <w:szCs w:val="24"/>
      </w:rPr>
      <w:t>Section 8. Contrat - Rémunérées au Temps Passé</w:t>
    </w:r>
    <w:r>
      <w:rPr>
        <w:rFonts w:ascii="Times New Roman" w:hAnsi="Times New Roman"/>
        <w:b w:val="0"/>
        <w:sz w:val="24"/>
        <w:szCs w:val="24"/>
      </w:rPr>
      <w:tab/>
    </w:r>
    <w:r w:rsidRPr="00464745">
      <w:rPr>
        <w:rStyle w:val="PageNumber"/>
        <w:rFonts w:ascii="Times New Roman" w:hAnsi="Times New Roman"/>
        <w:b w:val="0"/>
        <w:noProof/>
        <w:sz w:val="24"/>
        <w:szCs w:val="24"/>
      </w:rPr>
      <w:fldChar w:fldCharType="begin"/>
    </w:r>
    <w:r w:rsidRPr="00464745">
      <w:rPr>
        <w:rStyle w:val="PageNumber"/>
        <w:rFonts w:ascii="Times New Roman" w:hAnsi="Times New Roman"/>
        <w:b w:val="0"/>
        <w:noProof/>
        <w:sz w:val="24"/>
        <w:szCs w:val="24"/>
      </w:rPr>
      <w:instrText xml:space="preserve"> PAGE  \* Arabic </w:instrText>
    </w:r>
    <w:r w:rsidRPr="00464745">
      <w:rPr>
        <w:rStyle w:val="PageNumber"/>
        <w:rFonts w:ascii="Times New Roman" w:hAnsi="Times New Roman"/>
        <w:b w:val="0"/>
        <w:noProof/>
        <w:sz w:val="24"/>
        <w:szCs w:val="24"/>
      </w:rPr>
      <w:fldChar w:fldCharType="separate"/>
    </w:r>
    <w:r w:rsidRPr="00464745">
      <w:rPr>
        <w:rStyle w:val="PageNumber"/>
        <w:b w:val="0"/>
        <w:noProof/>
        <w:szCs w:val="24"/>
      </w:rPr>
      <w:t>88</w:t>
    </w:r>
    <w:r w:rsidRPr="00464745">
      <w:rPr>
        <w:rStyle w:val="PageNumber"/>
        <w:rFonts w:ascii="Times New Roman" w:hAnsi="Times New Roman"/>
        <w:b w:val="0"/>
        <w:noProof/>
        <w:sz w:val="24"/>
        <w:szCs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0711" w14:textId="39836EAD"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79</w:t>
    </w:r>
    <w:r w:rsidRPr="00E7609A">
      <w:rPr>
        <w:rStyle w:val="PageNumber"/>
        <w:rFonts w:ascii="Times New Roman" w:hAnsi="Times New Roman"/>
        <w:b w:val="0"/>
        <w:noProof/>
        <w:sz w:val="24"/>
        <w:szCs w:val="24"/>
        <w:u w:val="single"/>
      </w:rPr>
      <w:fldChar w:fldCharType="end"/>
    </w:r>
  </w:p>
  <w:p w14:paraId="0E38F97C" w14:textId="77777777" w:rsidR="00BF45A2" w:rsidRPr="00C031BC" w:rsidRDefault="00BF45A2">
    <w:pPr>
      <w:pStyle w:val="Header"/>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7AA9" w14:textId="2EAD3CAC"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83</w:t>
    </w:r>
    <w:r w:rsidRPr="00E7609A">
      <w:rPr>
        <w:rStyle w:val="PageNumber"/>
        <w:rFonts w:ascii="Times New Roman" w:hAnsi="Times New Roman"/>
        <w:b w:val="0"/>
        <w:noProof/>
        <w:sz w:val="24"/>
        <w:szCs w:val="24"/>
        <w:u w:val="singl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BFAA" w14:textId="651265BE"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 xml:space="preserve">Section 8. </w:t>
    </w:r>
    <w:r>
      <w:rPr>
        <w:rFonts w:ascii="Times New Roman" w:hAnsi="Times New Roman"/>
        <w:b w:val="0"/>
        <w:sz w:val="24"/>
        <w:szCs w:val="24"/>
        <w:u w:val="single"/>
      </w:rPr>
      <w:t>Contrat</w:t>
    </w:r>
    <w:r w:rsidRPr="00E7609A">
      <w:rPr>
        <w:rFonts w:ascii="Times New Roman" w:hAnsi="Times New Roman"/>
        <w:b w:val="0"/>
        <w:sz w:val="24"/>
        <w:szCs w:val="24"/>
        <w:u w:val="single"/>
      </w:rPr>
      <w:t xml:space="preserve"> - Rémunéré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81</w:t>
    </w:r>
    <w:r w:rsidRPr="00E7609A">
      <w:rPr>
        <w:rStyle w:val="PageNumber"/>
        <w:rFonts w:ascii="Times New Roman" w:hAnsi="Times New Roman"/>
        <w:b w:val="0"/>
        <w:noProof/>
        <w:sz w:val="24"/>
        <w:szCs w:val="24"/>
        <w:u w:val="single"/>
      </w:rPr>
      <w:fldChar w:fldCharType="end"/>
    </w:r>
  </w:p>
  <w:p w14:paraId="22ED8E23" w14:textId="77777777" w:rsidR="00BF45A2" w:rsidRPr="00C031BC" w:rsidRDefault="00BF45A2" w:rsidP="00736835">
    <w:pPr>
      <w:pStyle w:val="Header"/>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830B" w14:textId="5357D1B4" w:rsidR="00BF45A2" w:rsidRPr="00C031BC" w:rsidRDefault="00BF45A2" w:rsidP="00736835">
    <w:pPr>
      <w:pStyle w:val="Header"/>
      <w:tabs>
        <w:tab w:val="clear" w:pos="8640"/>
        <w:tab w:val="right" w:pos="936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98</w:t>
    </w:r>
    <w:r w:rsidRPr="00736835">
      <w:rPr>
        <w:rStyle w:val="PageNumber"/>
        <w:noProof/>
        <w:szCs w:val="24"/>
        <w:u w:val="single"/>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A55A" w14:textId="5A1C63AF" w:rsidR="00BF45A2" w:rsidRPr="00C031BC" w:rsidRDefault="00BF45A2" w:rsidP="00736835">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99</w:t>
    </w:r>
    <w:r w:rsidRPr="00736835">
      <w:rPr>
        <w:rStyle w:val="PageNumber"/>
        <w:noProof/>
        <w:szCs w:val="24"/>
        <w:u w:val="singl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B9A6" w14:textId="45D19BFC" w:rsidR="00BF45A2" w:rsidRPr="00C031BC" w:rsidRDefault="00BF45A2" w:rsidP="00736835">
    <w:pPr>
      <w:pStyle w:val="Header"/>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84</w:t>
    </w:r>
    <w:r w:rsidRPr="00736835">
      <w:rPr>
        <w:rStyle w:val="PageNumber"/>
        <w:noProof/>
        <w:szCs w:val="24"/>
        <w:u w:val="single"/>
      </w:rPr>
      <w:fldChar w:fldCharType="end"/>
    </w:r>
  </w:p>
  <w:p w14:paraId="797F065F" w14:textId="77777777" w:rsidR="00BF45A2" w:rsidRPr="00C031BC" w:rsidRDefault="00BF45A2" w:rsidP="00736835">
    <w:pPr>
      <w:pStyle w:val="Header"/>
      <w:rPr>
        <w:lang w:val="fr-F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467" w14:textId="7B17F29E"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102</w:t>
    </w:r>
    <w:r w:rsidRPr="00736835">
      <w:rPr>
        <w:rStyle w:val="PageNumber"/>
        <w:noProof/>
        <w:szCs w:val="24"/>
        <w:u w:val="single"/>
      </w:rPr>
      <w:fldChar w:fldCharType="end"/>
    </w:r>
  </w:p>
  <w:p w14:paraId="74D8CA7B" w14:textId="77777777" w:rsidR="00BF45A2" w:rsidRPr="00C031BC" w:rsidRDefault="00BF45A2" w:rsidP="00DB462D">
    <w:pPr>
      <w:pStyle w:val="Header"/>
      <w:rPr>
        <w:lang w:val="fr-F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21D1" w14:textId="57C8A306"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101</w:t>
    </w:r>
    <w:r w:rsidRPr="00736835">
      <w:rPr>
        <w:rStyle w:val="PageNumber"/>
        <w:noProof/>
        <w:szCs w:val="24"/>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0BA" w14:textId="77777777" w:rsidR="00BF45A2" w:rsidRDefault="00BF45A2">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B8D2" w14:textId="12E77D3E"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100</w:t>
    </w:r>
    <w:r w:rsidRPr="00736835">
      <w:rPr>
        <w:rStyle w:val="PageNumber"/>
        <w:noProof/>
        <w:szCs w:val="24"/>
        <w:u w:val="single"/>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C559" w14:textId="0652C778"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112</w:t>
    </w:r>
    <w:r w:rsidRPr="00736835">
      <w:rPr>
        <w:rStyle w:val="PageNumber"/>
        <w:noProof/>
        <w:szCs w:val="24"/>
        <w:u w:val="single"/>
      </w:rPr>
      <w:fldChar w:fldCharType="end"/>
    </w:r>
  </w:p>
  <w:p w14:paraId="7932A691" w14:textId="77777777" w:rsidR="00BF45A2" w:rsidRPr="003D0427" w:rsidRDefault="00BF45A2" w:rsidP="003D0427">
    <w:pPr>
      <w:pStyle w:val="Header"/>
      <w:rPr>
        <w:lang w:val="fr-F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DD50" w14:textId="51D10D21"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111</w:t>
    </w:r>
    <w:r w:rsidRPr="00736835">
      <w:rPr>
        <w:rStyle w:val="PageNumber"/>
        <w:noProof/>
        <w:szCs w:val="24"/>
        <w:u w:val="single"/>
      </w:rPr>
      <w:fldChar w:fldCharType="end"/>
    </w:r>
  </w:p>
  <w:p w14:paraId="0F89095A" w14:textId="77777777" w:rsidR="00BF45A2" w:rsidRPr="00C031BC" w:rsidRDefault="00BF45A2" w:rsidP="00DB462D">
    <w:pPr>
      <w:pStyle w:val="Header"/>
      <w:rPr>
        <w:lang w:val="fr-F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A327" w14:textId="7F36A044"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103</w:t>
    </w:r>
    <w:r w:rsidRPr="00736835">
      <w:rPr>
        <w:rStyle w:val="PageNumber"/>
        <w:noProof/>
        <w:szCs w:val="24"/>
        <w:u w:val="single"/>
      </w:rPr>
      <w:fldChar w:fldCharType="end"/>
    </w:r>
  </w:p>
  <w:p w14:paraId="03720615" w14:textId="77777777" w:rsidR="00BF45A2" w:rsidRPr="00C031BC" w:rsidRDefault="00BF45A2" w:rsidP="00DB462D">
    <w:pPr>
      <w:pStyle w:val="Header"/>
      <w:rPr>
        <w:lang w:val="fr-F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56E5" w14:textId="60230052"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118</w:t>
    </w:r>
    <w:r w:rsidRPr="00736835">
      <w:rPr>
        <w:rStyle w:val="PageNumber"/>
        <w:noProof/>
        <w:szCs w:val="24"/>
        <w:u w:val="single"/>
      </w:rPr>
      <w:fldChar w:fldCharType="end"/>
    </w:r>
  </w:p>
  <w:p w14:paraId="78065133" w14:textId="77777777" w:rsidR="00BF45A2" w:rsidRPr="00C031BC" w:rsidRDefault="00BF45A2" w:rsidP="00DB462D">
    <w:pPr>
      <w:pStyle w:val="Header"/>
      <w:rPr>
        <w:lang w:val="fr-F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62EC" w14:textId="77777777" w:rsidR="00BF45A2" w:rsidRPr="003D0427" w:rsidRDefault="00BF45A2" w:rsidP="003D0427">
    <w:pPr>
      <w:pStyle w:val="Header"/>
      <w:tabs>
        <w:tab w:val="right" w:pos="9720"/>
      </w:tabs>
      <w:ind w:right="2"/>
      <w:rPr>
        <w:lang w:val="fr-FR"/>
      </w:rPr>
    </w:pPr>
    <w:r w:rsidRPr="003D0427">
      <w:rPr>
        <w:lang w:val="fr-FR"/>
      </w:rPr>
      <w:t>Contrat – Rémunération au temps passé</w:t>
    </w:r>
    <w:r w:rsidRPr="003D0427">
      <w:rPr>
        <w:lang w:val="fr-FR"/>
      </w:rPr>
      <w:tab/>
      <w:t>Dossier type de demande de propositions - SFQC</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18E9" w14:textId="75330D07"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113</w:t>
    </w:r>
    <w:r w:rsidRPr="00736835">
      <w:rPr>
        <w:rStyle w:val="PageNumber"/>
        <w:noProof/>
        <w:szCs w:val="24"/>
        <w:u w:val="single"/>
      </w:rPr>
      <w:fldChar w:fldCharType="end"/>
    </w:r>
  </w:p>
  <w:p w14:paraId="3B677584" w14:textId="77777777" w:rsidR="00BF45A2" w:rsidRPr="00C031BC" w:rsidRDefault="00BF45A2" w:rsidP="00DB462D">
    <w:pPr>
      <w:pStyle w:val="Header"/>
      <w:rPr>
        <w:lang w:val="fr-F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5E67" w14:textId="38A8EDA5" w:rsidR="00BF45A2" w:rsidRPr="00C031BC" w:rsidRDefault="00BF45A2" w:rsidP="00DB462D">
    <w:pPr>
      <w:pStyle w:val="Header"/>
      <w:tabs>
        <w:tab w:val="clear" w:pos="8640"/>
        <w:tab w:val="right" w:pos="1422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115</w:t>
    </w:r>
    <w:r w:rsidRPr="00736835">
      <w:rPr>
        <w:rStyle w:val="PageNumber"/>
        <w:noProof/>
        <w:szCs w:val="24"/>
        <w:u w:val="single"/>
      </w:rPr>
      <w:fldChar w:fldCharType="end"/>
    </w:r>
  </w:p>
  <w:p w14:paraId="0FEE672B" w14:textId="77777777" w:rsidR="00BF45A2" w:rsidRPr="00C031BC" w:rsidRDefault="00BF45A2" w:rsidP="00DB462D">
    <w:pPr>
      <w:pStyle w:val="Header"/>
      <w:rPr>
        <w:lang w:val="fr-F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F581" w14:textId="77777777" w:rsidR="00BF45A2" w:rsidRPr="003D0427" w:rsidRDefault="00BF45A2" w:rsidP="003D0427">
    <w:pPr>
      <w:pStyle w:val="Header"/>
      <w:tabs>
        <w:tab w:val="right" w:pos="13320"/>
      </w:tabs>
      <w:ind w:right="2"/>
      <w:rPr>
        <w:sz w:val="20"/>
        <w:lang w:val="fr-FR"/>
      </w:rPr>
    </w:pPr>
    <w:r w:rsidRPr="003D0427">
      <w:rPr>
        <w:sz w:val="20"/>
        <w:lang w:val="fr-FR"/>
      </w:rPr>
      <w:t xml:space="preserve">Contrat – Rémunération au temps passé                                                Dossier </w:t>
    </w:r>
    <w:r>
      <w:rPr>
        <w:sz w:val="20"/>
        <w:lang w:val="fr-FR"/>
      </w:rPr>
      <w:t>de demande de propositions -D</w:t>
    </w:r>
    <w:r w:rsidRPr="003D0427">
      <w:rPr>
        <w:sz w:val="20"/>
        <w:lang w:val="fr-FR"/>
      </w:rPr>
      <w:t>P</w:t>
    </w:r>
    <w:r w:rsidRPr="003D0427">
      <w:rPr>
        <w:sz w:val="20"/>
        <w:lang w:val="fr-FR"/>
      </w:rPr>
      <w:tab/>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5BA" w14:textId="761A98A9"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119</w:t>
    </w:r>
    <w:r w:rsidRPr="00736835">
      <w:rPr>
        <w:rStyle w:val="PageNumber"/>
        <w:noProof/>
        <w:szCs w:val="24"/>
        <w:u w:val="single"/>
      </w:rPr>
      <w:fldChar w:fldCharType="end"/>
    </w:r>
  </w:p>
  <w:p w14:paraId="0C853337" w14:textId="77777777" w:rsidR="00BF45A2" w:rsidRPr="00C031BC" w:rsidRDefault="00BF45A2" w:rsidP="00DB462D">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7C25" w14:textId="7A378CCD" w:rsidR="00BF45A2" w:rsidRDefault="00BF45A2" w:rsidP="00CC0E7F">
    <w:pPr>
      <w:pStyle w:val="Header"/>
      <w:pBdr>
        <w:bottom w:val="single" w:sz="6" w:space="1" w:color="auto"/>
      </w:pBd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1681E">
      <w:rPr>
        <w:rStyle w:val="PageNumber"/>
        <w:noProof/>
        <w:sz w:val="20"/>
      </w:rPr>
      <w:t>3</w:t>
    </w:r>
    <w:r>
      <w:rPr>
        <w:rStyle w:val="PageNumber"/>
        <w:sz w:val="20"/>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77DE" w14:textId="55CED3E3"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116</w:t>
    </w:r>
    <w:r w:rsidRPr="00736835">
      <w:rPr>
        <w:rStyle w:val="PageNumber"/>
        <w:noProof/>
        <w:szCs w:val="24"/>
        <w:u w:val="single"/>
      </w:rPr>
      <w:fldChar w:fldCharType="end"/>
    </w:r>
  </w:p>
  <w:p w14:paraId="622C4EB2" w14:textId="77777777" w:rsidR="00BF45A2" w:rsidRPr="003D0427" w:rsidRDefault="00BF45A2" w:rsidP="003D0427">
    <w:pPr>
      <w:pStyle w:val="Header"/>
      <w:tabs>
        <w:tab w:val="right" w:pos="13320"/>
      </w:tabs>
      <w:ind w:right="2"/>
      <w:rPr>
        <w:sz w:val="20"/>
        <w:lang w:val="fr-FR"/>
      </w:rPr>
    </w:pPr>
    <w:r w:rsidRPr="003D0427">
      <w:rPr>
        <w:sz w:val="20"/>
        <w:lang w:val="fr-FR"/>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88C3" w14:textId="48DD13D6"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122</w:t>
    </w:r>
    <w:r w:rsidRPr="00DB462D">
      <w:rPr>
        <w:rStyle w:val="PageNumber"/>
        <w:noProof/>
        <w:szCs w:val="24"/>
        <w:u w:val="single"/>
      </w:rPr>
      <w:fldChar w:fldCharType="end"/>
    </w:r>
  </w:p>
  <w:p w14:paraId="2A0E85D8" w14:textId="77777777" w:rsidR="00BF45A2" w:rsidRPr="00DB462D" w:rsidRDefault="00BF45A2" w:rsidP="00DB462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734" w14:textId="77777777" w:rsidR="00BF45A2" w:rsidRPr="003D0427" w:rsidRDefault="00BF45A2" w:rsidP="003D0427">
    <w:pPr>
      <w:pStyle w:val="Header"/>
      <w:tabs>
        <w:tab w:val="right" w:pos="9356"/>
      </w:tabs>
      <w:ind w:right="2"/>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3A41" w14:textId="3E65A251"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123</w:t>
    </w:r>
    <w:r w:rsidRPr="00DB462D">
      <w:rPr>
        <w:rStyle w:val="PageNumber"/>
        <w:noProof/>
        <w:szCs w:val="24"/>
        <w:u w:val="single"/>
      </w:rPr>
      <w:fldChar w:fldCharType="end"/>
    </w:r>
  </w:p>
  <w:p w14:paraId="2A1B9539" w14:textId="77777777" w:rsidR="00BF45A2" w:rsidRPr="003D0427" w:rsidRDefault="00BF45A2" w:rsidP="003D0427">
    <w:pPr>
      <w:pStyle w:val="Header"/>
      <w:tabs>
        <w:tab w:val="right" w:pos="9498"/>
      </w:tabs>
      <w:ind w:right="2"/>
      <w:rPr>
        <w:sz w:val="20"/>
        <w:lang w:val="fr-F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9281" w14:textId="085F5137" w:rsidR="00ED360D" w:rsidRPr="00ED360D" w:rsidRDefault="00ED360D" w:rsidP="00ED360D">
    <w:pPr>
      <w:pStyle w:val="Header"/>
      <w:tabs>
        <w:tab w:val="clear" w:pos="8640"/>
        <w:tab w:val="right" w:pos="9387"/>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Pr>
        <w:szCs w:val="24"/>
        <w:u w:val="single"/>
        <w:lang w:val="fr-FR"/>
      </w:rPr>
      <w:tab/>
    </w:r>
    <w:r>
      <w:rPr>
        <w:szCs w:val="24"/>
        <w:u w:val="single"/>
        <w:lang w:val="fr-FR"/>
      </w:rPr>
      <w:tab/>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136</w:t>
    </w:r>
    <w:r w:rsidRPr="00DB462D">
      <w:rPr>
        <w:rStyle w:val="PageNumber"/>
        <w:noProof/>
        <w:szCs w:val="24"/>
        <w:u w:val="single"/>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0CA4" w14:textId="6508948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124</w:t>
    </w:r>
    <w:r w:rsidRPr="00DB462D">
      <w:rPr>
        <w:rStyle w:val="PageNumber"/>
        <w:noProof/>
        <w:szCs w:val="24"/>
        <w:u w:val="single"/>
      </w:rPr>
      <w:fldChar w:fldCharType="end"/>
    </w:r>
  </w:p>
  <w:p w14:paraId="5CACDE8C" w14:textId="77777777" w:rsidR="00BF45A2" w:rsidRPr="00DB462D" w:rsidRDefault="00BF45A2" w:rsidP="00DB462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35ED" w14:textId="71C5107D" w:rsidR="00BF45A2" w:rsidRPr="00ED360D" w:rsidRDefault="00ED360D" w:rsidP="00ED360D">
    <w:pPr>
      <w:pStyle w:val="Header"/>
      <w:tabs>
        <w:tab w:val="clear" w:pos="8640"/>
        <w:tab w:val="right" w:pos="9387"/>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Pr>
        <w:szCs w:val="24"/>
        <w:u w:val="single"/>
        <w:lang w:val="fr-FR"/>
      </w:rPr>
      <w:tab/>
    </w:r>
    <w:r>
      <w:rPr>
        <w:szCs w:val="24"/>
        <w:u w:val="single"/>
        <w:lang w:val="fr-FR"/>
      </w:rPr>
      <w:tab/>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138</w:t>
    </w:r>
    <w:r w:rsidRPr="00DB462D">
      <w:rPr>
        <w:rStyle w:val="PageNumber"/>
        <w:noProof/>
        <w:szCs w:val="24"/>
        <w:u w:val="single"/>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5E5F" w14:textId="738448EA"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126</w:t>
    </w:r>
    <w:r w:rsidRPr="00DB462D">
      <w:rPr>
        <w:rStyle w:val="PageNumber"/>
        <w:noProof/>
        <w:szCs w:val="24"/>
        <w:u w:val="single"/>
      </w:rPr>
      <w:fldChar w:fldCharType="end"/>
    </w:r>
  </w:p>
  <w:p w14:paraId="31333DED" w14:textId="77777777" w:rsidR="00BF45A2" w:rsidRPr="00DB462D" w:rsidRDefault="00BF45A2" w:rsidP="00DB462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113E" w14:textId="45481DBC" w:rsidR="00BF45A2" w:rsidRPr="00C74D84" w:rsidRDefault="00C74D84" w:rsidP="00C74D84">
    <w:pPr>
      <w:pStyle w:val="Header"/>
      <w:pBdr>
        <w:bottom w:val="single" w:sz="4" w:space="1" w:color="auto"/>
      </w:pBdr>
      <w:tabs>
        <w:tab w:val="clear" w:pos="4320"/>
        <w:tab w:val="clear" w:pos="8640"/>
        <w:tab w:val="right" w:pos="9387"/>
      </w:tabs>
    </w:pPr>
    <w:r w:rsidRPr="00C74D84">
      <w:rPr>
        <w:sz w:val="20"/>
        <w:lang w:val="fr-FR"/>
      </w:rPr>
      <w:t>Section 8. Contrat - Rémunération forfaitaire</w:t>
    </w:r>
    <w:r>
      <w:rPr>
        <w:sz w:val="20"/>
        <w:lang w:val="fr-FR"/>
      </w:rPr>
      <w:tab/>
    </w:r>
    <w:r w:rsidRPr="00C74D84">
      <w:rPr>
        <w:sz w:val="20"/>
        <w:lang w:val="fr-FR"/>
      </w:rPr>
      <w:t>140</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74ED" w14:textId="2BABD2EF"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125</w:t>
    </w:r>
    <w:r w:rsidRPr="00DB462D">
      <w:rPr>
        <w:rStyle w:val="PageNumber"/>
        <w:noProof/>
        <w:szCs w:val="24"/>
        <w:u w:val="single"/>
      </w:rPr>
      <w:fldChar w:fldCharType="end"/>
    </w:r>
  </w:p>
  <w:p w14:paraId="59AC695C" w14:textId="77777777" w:rsidR="00BF45A2" w:rsidRPr="00DB462D" w:rsidRDefault="00BF45A2" w:rsidP="00DB46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4FAF" w14:textId="7A2C0798" w:rsidR="00BF45A2" w:rsidRDefault="00BF45A2">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1681E">
      <w:rPr>
        <w:rStyle w:val="PageNumber"/>
        <w:noProof/>
        <w:sz w:val="20"/>
      </w:rPr>
      <w:t>6</w:t>
    </w:r>
    <w:r>
      <w:rPr>
        <w:rStyle w:val="PageNumber"/>
        <w:sz w:val="20"/>
      </w:rPr>
      <w:fldChar w:fldCharType="end"/>
    </w:r>
    <w:r>
      <w:rPr>
        <w:sz w:val="20"/>
      </w:rPr>
      <w:tab/>
    </w:r>
    <w:r w:rsidR="005349FD" w:rsidRPr="005349FD">
      <w:rPr>
        <w:sz w:val="20"/>
      </w:rPr>
      <w:t>Section 1. Demande de Proposition</w:t>
    </w:r>
  </w:p>
  <w:p w14:paraId="0B04BA34" w14:textId="77777777" w:rsidR="00BF45A2" w:rsidRDefault="00BF45A2">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162C" w14:textId="049347F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140</w:t>
    </w:r>
    <w:r w:rsidRPr="00DB462D">
      <w:rPr>
        <w:rStyle w:val="PageNumber"/>
        <w:noProof/>
        <w:szCs w:val="24"/>
        <w:u w:val="single"/>
      </w:rPr>
      <w:fldChar w:fldCharType="end"/>
    </w:r>
  </w:p>
  <w:p w14:paraId="7B1882C7" w14:textId="77777777" w:rsidR="00BF45A2" w:rsidRPr="00DB462D" w:rsidRDefault="00BF45A2" w:rsidP="00DB462D">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C6F5" w14:textId="4B128C3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143</w:t>
    </w:r>
    <w:r w:rsidRPr="00DB462D">
      <w:rPr>
        <w:rStyle w:val="PageNumber"/>
        <w:noProof/>
        <w:szCs w:val="24"/>
        <w:u w:val="single"/>
      </w:rPr>
      <w:fldChar w:fldCharType="end"/>
    </w:r>
  </w:p>
  <w:p w14:paraId="265B65F8" w14:textId="77777777" w:rsidR="00BF45A2" w:rsidRPr="00DB462D" w:rsidRDefault="00BF45A2" w:rsidP="00DB462D">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48C4" w14:textId="437A1491"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142</w:t>
    </w:r>
    <w:r w:rsidRPr="00DB462D">
      <w:rPr>
        <w:rStyle w:val="PageNumber"/>
        <w:noProof/>
        <w:szCs w:val="24"/>
        <w:u w:val="single"/>
      </w:rPr>
      <w:fldChar w:fldCharType="end"/>
    </w:r>
  </w:p>
  <w:p w14:paraId="761F727F" w14:textId="77777777" w:rsidR="00BF45A2" w:rsidRPr="00DB462D" w:rsidRDefault="00BF45A2" w:rsidP="00DB462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3E1C" w14:textId="3DEB4D83"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150</w:t>
    </w:r>
    <w:r w:rsidRPr="00DB462D">
      <w:rPr>
        <w:rStyle w:val="PageNumber"/>
        <w:noProof/>
        <w:szCs w:val="24"/>
        <w:u w:val="single"/>
      </w:rPr>
      <w:fldChar w:fldCharType="end"/>
    </w:r>
  </w:p>
  <w:p w14:paraId="292397EF" w14:textId="77777777" w:rsidR="00BF45A2" w:rsidRPr="00752A6E" w:rsidRDefault="00BF45A2" w:rsidP="00752A6E">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1597" w14:textId="5385850C"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151</w:t>
    </w:r>
    <w:r w:rsidRPr="00DB462D">
      <w:rPr>
        <w:rStyle w:val="PageNumber"/>
        <w:noProof/>
        <w:szCs w:val="24"/>
        <w:u w:val="single"/>
      </w:rPr>
      <w:fldChar w:fldCharType="end"/>
    </w:r>
  </w:p>
  <w:p w14:paraId="6EF72DAD" w14:textId="77777777" w:rsidR="00BF45A2" w:rsidRPr="00752A6E" w:rsidRDefault="00BF45A2" w:rsidP="00752A6E">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DB56" w14:textId="131CCCED"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144</w:t>
    </w:r>
    <w:r w:rsidRPr="00DB462D">
      <w:rPr>
        <w:rStyle w:val="PageNumber"/>
        <w:noProof/>
        <w:szCs w:val="24"/>
        <w:u w:val="single"/>
      </w:rPr>
      <w:fldChar w:fldCharType="end"/>
    </w:r>
  </w:p>
  <w:p w14:paraId="402E5081" w14:textId="77777777" w:rsidR="00BF45A2" w:rsidRPr="00752A6E" w:rsidRDefault="00BF45A2" w:rsidP="00752A6E">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F1A6" w14:textId="772A0BCF"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156</w:t>
    </w:r>
    <w:r w:rsidRPr="00DB462D">
      <w:rPr>
        <w:rStyle w:val="PageNumber"/>
        <w:noProof/>
        <w:szCs w:val="24"/>
        <w:u w:val="single"/>
      </w:rPr>
      <w:fldChar w:fldCharType="end"/>
    </w:r>
  </w:p>
  <w:p w14:paraId="12F76FC2" w14:textId="77777777" w:rsidR="00BF45A2" w:rsidRPr="00752A6E" w:rsidRDefault="00BF45A2" w:rsidP="00752A6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87CE" w14:textId="77777777" w:rsidR="0009345F" w:rsidRPr="00DB462D" w:rsidRDefault="0009345F" w:rsidP="0009345F">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170</w:t>
    </w:r>
    <w:r w:rsidRPr="00DB462D">
      <w:rPr>
        <w:rStyle w:val="PageNumber"/>
        <w:noProof/>
        <w:szCs w:val="24"/>
        <w:u w:val="single"/>
      </w:rPr>
      <w:fldChar w:fldCharType="end"/>
    </w:r>
  </w:p>
  <w:p w14:paraId="1033CA8A" w14:textId="1CEAA19A" w:rsidR="00BF45A2" w:rsidRPr="00625C8A" w:rsidRDefault="00BF45A2" w:rsidP="003D0427">
    <w:pPr>
      <w:pStyle w:val="Header"/>
    </w:pPr>
    <w:r>
      <w:tab/>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217B" w14:textId="09320DE3"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152</w:t>
    </w:r>
    <w:r w:rsidRPr="00DB462D">
      <w:rPr>
        <w:rStyle w:val="PageNumber"/>
        <w:noProof/>
        <w:szCs w:val="24"/>
        <w:u w:val="single"/>
      </w:rPr>
      <w:fldChar w:fldCharType="end"/>
    </w:r>
  </w:p>
  <w:p w14:paraId="1CF24AEB" w14:textId="77777777" w:rsidR="00BF45A2" w:rsidRPr="00752A6E" w:rsidRDefault="00BF45A2" w:rsidP="00752A6E">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936" w14:textId="06D7ED1F" w:rsidR="00BF45A2" w:rsidRPr="00752A6E" w:rsidRDefault="00BF45A2" w:rsidP="00752A6E">
    <w:pPr>
      <w:pStyle w:val="Header"/>
      <w:tabs>
        <w:tab w:val="clear" w:pos="4320"/>
        <w:tab w:val="clear" w:pos="8640"/>
        <w:tab w:val="left" w:pos="2070"/>
        <w:tab w:val="left" w:pos="8550"/>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35AA8">
      <w:rPr>
        <w:rStyle w:val="PageNumber"/>
        <w:noProof/>
        <w:szCs w:val="24"/>
        <w:u w:val="single"/>
      </w:rPr>
      <w:t>157</w:t>
    </w:r>
    <w:r w:rsidRPr="00DB462D">
      <w:rPr>
        <w:rStyle w:val="PageNumber"/>
        <w:noProof/>
        <w:szCs w:val="24"/>
        <w:u w:val="single"/>
      </w:rPr>
      <w:fldChar w:fldCharType="end"/>
    </w:r>
    <w:r>
      <w:rPr>
        <w:rStyle w:val="PageNumber"/>
        <w:noProof/>
        <w:szCs w:val="24"/>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2BEC" w14:textId="361C9B10" w:rsidR="00BF45A2" w:rsidRDefault="00BF45A2">
    <w:pPr>
      <w:pStyle w:val="Header"/>
      <w:pBdr>
        <w:bottom w:val="single" w:sz="6"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r>
    <w:r w:rsidR="005349FD" w:rsidRPr="005349FD">
      <w:rPr>
        <w:rStyle w:val="PageNumber"/>
      </w:rPr>
      <w:t>Section 1. Demande de Proposition</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8DAB" w14:textId="191CBF23" w:rsidR="00BF45A2" w:rsidRPr="00DB462D" w:rsidRDefault="00BF45A2" w:rsidP="00752A6E">
    <w:pPr>
      <w:pStyle w:val="Header"/>
      <w:tabs>
        <w:tab w:val="clear" w:pos="4320"/>
        <w:tab w:val="clear" w:pos="8640"/>
        <w:tab w:val="left" w:pos="2070"/>
        <w:tab w:val="left" w:pos="1368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154</w:t>
    </w:r>
    <w:r w:rsidRPr="00DB462D">
      <w:rPr>
        <w:rStyle w:val="PageNumber"/>
        <w:noProof/>
        <w:szCs w:val="24"/>
        <w:u w:val="single"/>
      </w:rPr>
      <w:fldChar w:fldCharType="end"/>
    </w:r>
  </w:p>
  <w:p w14:paraId="388B8B53" w14:textId="77777777" w:rsidR="00BF45A2" w:rsidRPr="00752A6E" w:rsidRDefault="00BF45A2" w:rsidP="00752A6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F0E2" w14:textId="21AA71F9" w:rsidR="00635447" w:rsidRPr="00AB3E81" w:rsidRDefault="004A3597" w:rsidP="00140291">
    <w:pPr>
      <w:pStyle w:val="Header"/>
      <w:pBdr>
        <w:bottom w:val="single" w:sz="4" w:space="1" w:color="auto"/>
      </w:pBdr>
      <w:tabs>
        <w:tab w:val="right" w:pos="9360"/>
      </w:tabs>
      <w:rPr>
        <w:lang w:val="fr-FR"/>
      </w:rPr>
    </w:pPr>
    <w:sdt>
      <w:sdtPr>
        <w:id w:val="355237510"/>
        <w:docPartObj>
          <w:docPartGallery w:val="Page Numbers (Top of Page)"/>
          <w:docPartUnique/>
        </w:docPartObj>
      </w:sdtPr>
      <w:sdtEndPr>
        <w:rPr>
          <w:noProof/>
        </w:rPr>
      </w:sdtEndPr>
      <w:sdtContent>
        <w:r w:rsidR="00140291" w:rsidRPr="00140291">
          <w:rPr>
            <w:lang w:val="fr"/>
          </w:rPr>
          <w:t>Section 8. Contrat - Rémunération forfaitaire</w:t>
        </w:r>
        <w:r w:rsidR="00635447">
          <w:rPr>
            <w:lang w:val="fr"/>
          </w:rPr>
          <w:tab/>
        </w:r>
      </w:sdtContent>
    </w:sdt>
    <w:r w:rsidR="00140291" w:rsidRPr="00140291">
      <w:rPr>
        <w:noProof/>
        <w:lang w:val="fr-FR"/>
      </w:rPr>
      <w:tab/>
    </w:r>
    <w:r w:rsidR="00140291">
      <w:rPr>
        <w:lang w:val="fr"/>
      </w:rPr>
      <w:fldChar w:fldCharType="begin"/>
    </w:r>
    <w:r w:rsidR="00140291">
      <w:rPr>
        <w:lang w:val="fr"/>
      </w:rPr>
      <w:instrText xml:space="preserve"> PAGE   \* MERGEFORMAT </w:instrText>
    </w:r>
    <w:r w:rsidR="00140291">
      <w:rPr>
        <w:lang w:val="fr"/>
      </w:rPr>
      <w:fldChar w:fldCharType="separate"/>
    </w:r>
    <w:r w:rsidR="00140291">
      <w:rPr>
        <w:lang w:val="fr"/>
      </w:rPr>
      <w:t>186</w:t>
    </w:r>
    <w:r w:rsidR="00140291">
      <w:rPr>
        <w:noProof/>
        <w:lang w:val="f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844" w14:textId="29F9DBE6" w:rsidR="00635447" w:rsidRPr="00AB3E81" w:rsidRDefault="00140291" w:rsidP="00B5148B">
    <w:pPr>
      <w:pStyle w:val="Header"/>
      <w:pBdr>
        <w:bottom w:val="single" w:sz="4" w:space="1" w:color="auto"/>
      </w:pBdr>
      <w:tabs>
        <w:tab w:val="clear" w:pos="8640"/>
        <w:tab w:val="right" w:pos="9026"/>
      </w:tabs>
      <w:rPr>
        <w:lang w:val="fr-FR"/>
      </w:rPr>
    </w:pPr>
    <w:r w:rsidRPr="00140291">
      <w:rPr>
        <w:lang w:val="fr"/>
      </w:rPr>
      <w:t>Section 8. Contrat - Rémunération forfaitaire</w:t>
    </w:r>
    <w:r w:rsidR="00635447">
      <w:rPr>
        <w:lang w:val="fr"/>
      </w:rPr>
      <w:tab/>
    </w:r>
    <w:r w:rsidR="00B5148B">
      <w:rPr>
        <w:lang w:val="fr"/>
      </w:rPr>
      <w:tab/>
    </w:r>
    <w:r w:rsidR="00B5148B">
      <w:rPr>
        <w:lang w:val="fr"/>
      </w:rPr>
      <w:fldChar w:fldCharType="begin"/>
    </w:r>
    <w:r w:rsidR="00B5148B">
      <w:rPr>
        <w:lang w:val="fr"/>
      </w:rPr>
      <w:instrText xml:space="preserve"> PAGE   \* MERGEFORMAT </w:instrText>
    </w:r>
    <w:r w:rsidR="00B5148B">
      <w:rPr>
        <w:lang w:val="fr"/>
      </w:rPr>
      <w:fldChar w:fldCharType="separate"/>
    </w:r>
    <w:r w:rsidR="00B5148B">
      <w:rPr>
        <w:lang w:val="fr"/>
      </w:rPr>
      <w:t>175</w:t>
    </w:r>
    <w:r w:rsidR="00B5148B">
      <w:rPr>
        <w:noProof/>
        <w:lang w:val="f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2F24" w14:textId="25255A70" w:rsidR="00BF45A2" w:rsidRPr="00140291" w:rsidRDefault="00140291" w:rsidP="00140291">
    <w:pPr>
      <w:pStyle w:val="Header"/>
      <w:tabs>
        <w:tab w:val="clear" w:pos="8640"/>
        <w:tab w:val="right" w:pos="12960"/>
      </w:tabs>
      <w:rPr>
        <w:lang w:val="fr-FR"/>
      </w:rPr>
    </w:pPr>
    <w:r w:rsidRPr="00140291">
      <w:rPr>
        <w:szCs w:val="24"/>
        <w:u w:val="single"/>
        <w:lang w:val="fr-FR"/>
      </w:rPr>
      <w:t>L’article 9. Formulaires d’avis d’intention d’attribution et de propriété effective</w:t>
    </w:r>
    <w:r>
      <w:rPr>
        <w:szCs w:val="24"/>
        <w:u w:val="single"/>
        <w:lang w:val="fr-FR"/>
      </w:rPr>
      <w:tab/>
    </w:r>
    <w:r>
      <w:rPr>
        <w:lang w:val="fr"/>
      </w:rPr>
      <w:fldChar w:fldCharType="begin"/>
    </w:r>
    <w:r>
      <w:rPr>
        <w:lang w:val="fr"/>
      </w:rPr>
      <w:instrText xml:space="preserve"> PAGE   \* MERGEFORMAT </w:instrText>
    </w:r>
    <w:r>
      <w:rPr>
        <w:lang w:val="fr"/>
      </w:rPr>
      <w:fldChar w:fldCharType="separate"/>
    </w:r>
    <w:r>
      <w:rPr>
        <w:lang w:val="fr"/>
      </w:rPr>
      <w:t>185</w:t>
    </w:r>
    <w:r>
      <w:rPr>
        <w:noProof/>
        <w:lang w:val="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017" w14:textId="55DCE324" w:rsidR="00BF45A2" w:rsidRPr="00C031BC" w:rsidRDefault="00BF45A2" w:rsidP="005349FD">
    <w:pPr>
      <w:pStyle w:val="Header"/>
      <w:pBdr>
        <w:bottom w:val="single" w:sz="6" w:space="1" w:color="auto"/>
      </w:pBdr>
      <w:tabs>
        <w:tab w:val="clear" w:pos="4320"/>
        <w:tab w:val="clear" w:pos="8640"/>
      </w:tabs>
      <w:jc w:val="both"/>
      <w:rPr>
        <w:sz w:val="20"/>
        <w:lang w:val="fr-FR"/>
      </w:rPr>
    </w:pPr>
    <w:r>
      <w:rPr>
        <w:sz w:val="20"/>
      </w:rPr>
      <w:fldChar w:fldCharType="begin"/>
    </w:r>
    <w:r w:rsidRPr="00C031BC">
      <w:rPr>
        <w:sz w:val="20"/>
        <w:lang w:val="fr-FR"/>
      </w:rPr>
      <w:instrText xml:space="preserve"> PAGE  \* MERGEFORMAT </w:instrText>
    </w:r>
    <w:r>
      <w:rPr>
        <w:sz w:val="20"/>
      </w:rPr>
      <w:fldChar w:fldCharType="separate"/>
    </w:r>
    <w:r w:rsidR="00F1681E" w:rsidRPr="00C031BC">
      <w:rPr>
        <w:noProof/>
        <w:sz w:val="20"/>
        <w:lang w:val="fr-FR"/>
      </w:rPr>
      <w:t>7</w:t>
    </w:r>
    <w:r>
      <w:rPr>
        <w:sz w:val="20"/>
      </w:rPr>
      <w:fldChar w:fldCharType="end"/>
    </w:r>
    <w:r w:rsidRPr="00C031BC">
      <w:rPr>
        <w:lang w:val="fr-FR"/>
      </w:rPr>
      <w:t xml:space="preserve"> </w:t>
    </w:r>
    <w:r w:rsidRPr="00C031BC">
      <w:rPr>
        <w:lang w:val="fr-FR"/>
      </w:rPr>
      <w:tab/>
    </w:r>
    <w:r w:rsidR="005349FD">
      <w:rPr>
        <w:lang w:val="fr-FR"/>
      </w:rPr>
      <w:tab/>
    </w:r>
    <w:r w:rsidR="005349FD">
      <w:rPr>
        <w:lang w:val="fr-FR"/>
      </w:rPr>
      <w:tab/>
    </w:r>
    <w:r w:rsidR="005349FD">
      <w:rPr>
        <w:lang w:val="fr-FR"/>
      </w:rPr>
      <w:tab/>
    </w:r>
    <w:r w:rsidR="005349FD">
      <w:rPr>
        <w:lang w:val="fr-FR"/>
      </w:rPr>
      <w:tab/>
    </w:r>
    <w:r w:rsidR="005349FD">
      <w:rPr>
        <w:lang w:val="fr-FR"/>
      </w:rPr>
      <w:tab/>
    </w:r>
    <w:r w:rsidR="005349FD">
      <w:rPr>
        <w:lang w:val="fr-FR"/>
      </w:rPr>
      <w:tab/>
    </w:r>
    <w:r w:rsidR="005349FD">
      <w:rPr>
        <w:lang w:val="fr-FR"/>
      </w:rPr>
      <w:tab/>
    </w:r>
    <w:r w:rsidR="005349FD" w:rsidRPr="005349FD">
      <w:rPr>
        <w:sz w:val="20"/>
        <w:lang w:val="fr-FR"/>
      </w:rPr>
      <w:t>Section 1. Demande de Proposition</w:t>
    </w:r>
  </w:p>
  <w:p w14:paraId="3F6CE363" w14:textId="77777777" w:rsidR="00BF45A2" w:rsidRPr="00C031BC" w:rsidRDefault="00BF45A2" w:rsidP="00DD2B2F">
    <w:pPr>
      <w:pStyle w:val="Header"/>
      <w:tabs>
        <w:tab w:val="clear" w:pos="432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1C92399"/>
    <w:multiLevelType w:val="multilevel"/>
    <w:tmpl w:val="CB96D1BA"/>
    <w:lvl w:ilvl="0">
      <w:start w:val="29"/>
      <w:numFmt w:val="decimal"/>
      <w:lvlText w:val="%1."/>
      <w:lvlJc w:val="left"/>
      <w:pPr>
        <w:ind w:left="540" w:hanging="54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1F174C"/>
    <w:multiLevelType w:val="hybridMultilevel"/>
    <w:tmpl w:val="D0CCC6A2"/>
    <w:lvl w:ilvl="0" w:tplc="C70CB76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BE73CC"/>
    <w:multiLevelType w:val="multilevel"/>
    <w:tmpl w:val="DEF017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BE923CE"/>
    <w:multiLevelType w:val="hybridMultilevel"/>
    <w:tmpl w:val="9C74B4B6"/>
    <w:lvl w:ilvl="0" w:tplc="62920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CD05B3"/>
    <w:multiLevelType w:val="multilevel"/>
    <w:tmpl w:val="CB96D1BA"/>
    <w:lvl w:ilvl="0">
      <w:start w:val="29"/>
      <w:numFmt w:val="decimal"/>
      <w:lvlText w:val="%1."/>
      <w:lvlJc w:val="left"/>
      <w:pPr>
        <w:ind w:left="540" w:hanging="54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EE62DD5"/>
    <w:multiLevelType w:val="hybridMultilevel"/>
    <w:tmpl w:val="59F45990"/>
    <w:lvl w:ilvl="0" w:tplc="6152F1C0">
      <w:start w:val="1"/>
      <w:numFmt w:val="upperRoman"/>
      <w:pStyle w:val="Style2"/>
      <w:lvlText w:val="%1."/>
      <w:lvlJc w:val="right"/>
      <w:pPr>
        <w:ind w:left="720" w:hanging="360"/>
      </w:pPr>
    </w:lvl>
    <w:lvl w:ilvl="1" w:tplc="A80EC6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D602F3"/>
    <w:multiLevelType w:val="hybridMultilevel"/>
    <w:tmpl w:val="B2A01264"/>
    <w:lvl w:ilvl="0" w:tplc="9E8A87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9"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CD7B21"/>
    <w:multiLevelType w:val="multilevel"/>
    <w:tmpl w:val="CA500364"/>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4A7A22"/>
    <w:multiLevelType w:val="hybridMultilevel"/>
    <w:tmpl w:val="6EA8B1D8"/>
    <w:lvl w:ilvl="0" w:tplc="678E447E">
      <w:start w:val="1"/>
      <w:numFmt w:val="lowerLetter"/>
      <w:lvlText w:val="(%1)"/>
      <w:lvlJc w:val="left"/>
      <w:pPr>
        <w:ind w:left="990" w:hanging="360"/>
      </w:pPr>
      <w:rPr>
        <w:rFonts w:cs="Times New Roman"/>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B46362"/>
    <w:multiLevelType w:val="multilevel"/>
    <w:tmpl w:val="BBE2649E"/>
    <w:lvl w:ilvl="0">
      <w:start w:val="1"/>
      <w:numFmt w:val="decimal"/>
      <w:pStyle w:val="Style23"/>
      <w:lvlText w:val="%1."/>
      <w:lvlJc w:val="left"/>
      <w:pPr>
        <w:ind w:left="862" w:hanging="360"/>
      </w:pPr>
      <w:rPr>
        <w:rFonts w:hint="default"/>
        <w:sz w:val="24"/>
        <w:szCs w:val="24"/>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15:restartNumberingAfterBreak="0">
    <w:nsid w:val="1D4774D3"/>
    <w:multiLevelType w:val="hybridMultilevel"/>
    <w:tmpl w:val="E6107E0C"/>
    <w:lvl w:ilvl="0" w:tplc="C13A76E0">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F65126E"/>
    <w:multiLevelType w:val="multilevel"/>
    <w:tmpl w:val="93824C22"/>
    <w:lvl w:ilvl="0">
      <w:start w:val="1"/>
      <w:numFmt w:val="decimal"/>
      <w:lvlText w:val="%1."/>
      <w:lvlJc w:val="left"/>
      <w:pPr>
        <w:ind w:left="720" w:hanging="360"/>
      </w:pPr>
      <w:rPr>
        <w:rFonts w:cs="Times New Roman" w:hint="default"/>
        <w:b/>
        <w:sz w:val="24"/>
        <w:szCs w:val="24"/>
      </w:rPr>
    </w:lvl>
    <w:lvl w:ilvl="1">
      <w:start w:val="1"/>
      <w:numFmt w:val="decimal"/>
      <w:lvlText w:val="%1.%2"/>
      <w:lvlJc w:val="left"/>
      <w:pPr>
        <w:ind w:left="720" w:hanging="360"/>
      </w:pPr>
      <w:rPr>
        <w:b w:val="0"/>
        <w:i w:val="0"/>
        <w:sz w:val="24"/>
      </w:rPr>
    </w:lvl>
    <w:lvl w:ilvl="2">
      <w:start w:val="1"/>
      <w:numFmt w:val="decimal"/>
      <w:lvlText w:val="%1.%2.%3"/>
      <w:lvlJc w:val="left"/>
      <w:pPr>
        <w:ind w:left="1080" w:hanging="720"/>
      </w:pPr>
      <w:rPr>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2"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21C71437"/>
    <w:multiLevelType w:val="hybridMultilevel"/>
    <w:tmpl w:val="80F6F90A"/>
    <w:lvl w:ilvl="0" w:tplc="51B88358">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37" w15:restartNumberingAfterBreak="0">
    <w:nsid w:val="2A8E3D3D"/>
    <w:multiLevelType w:val="multilevel"/>
    <w:tmpl w:val="19AAF676"/>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B7E3D4E"/>
    <w:multiLevelType w:val="hybridMultilevel"/>
    <w:tmpl w:val="1DF45960"/>
    <w:lvl w:ilvl="0" w:tplc="7CB004A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E80F94"/>
    <w:multiLevelType w:val="multilevel"/>
    <w:tmpl w:val="8EF6F1DC"/>
    <w:lvl w:ilvl="0">
      <w:start w:val="36"/>
      <w:numFmt w:val="decimal"/>
      <w:lvlText w:val="%1"/>
      <w:lvlJc w:val="left"/>
      <w:pPr>
        <w:ind w:left="473" w:hanging="473"/>
      </w:pPr>
      <w:rPr>
        <w:rFonts w:eastAsia="Times New Roman" w:hint="default"/>
      </w:rPr>
    </w:lvl>
    <w:lvl w:ilvl="1">
      <w:start w:val="1"/>
      <w:numFmt w:val="decimal"/>
      <w:lvlText w:val="%1.%2"/>
      <w:lvlJc w:val="left"/>
      <w:pPr>
        <w:ind w:left="833" w:hanging="473"/>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0" w15:restartNumberingAfterBreak="0">
    <w:nsid w:val="2D251188"/>
    <w:multiLevelType w:val="hybridMultilevel"/>
    <w:tmpl w:val="C12AEB26"/>
    <w:lvl w:ilvl="0" w:tplc="8E001F3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E96622C"/>
    <w:multiLevelType w:val="hybridMultilevel"/>
    <w:tmpl w:val="600ACA60"/>
    <w:lvl w:ilvl="0" w:tplc="4E22EFCE">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D3766D"/>
    <w:multiLevelType w:val="multilevel"/>
    <w:tmpl w:val="6498B42C"/>
    <w:lvl w:ilvl="0">
      <w:start w:val="1"/>
      <w:numFmt w:val="decimal"/>
      <w:pStyle w:val="Sec1Head2"/>
      <w:lvlText w:val="%1."/>
      <w:lvlJc w:val="left"/>
      <w:pPr>
        <w:ind w:left="540" w:hanging="360"/>
      </w:pPr>
      <w:rPr>
        <w:rFonts w:hint="default"/>
      </w:rPr>
    </w:lvl>
    <w:lvl w:ilvl="1">
      <w:start w:val="1"/>
      <w:numFmt w:val="decimal"/>
      <w:pStyle w:val="Sec1Head3"/>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2774619"/>
    <w:multiLevelType w:val="multilevel"/>
    <w:tmpl w:val="C3D41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32F5261"/>
    <w:multiLevelType w:val="hybridMultilevel"/>
    <w:tmpl w:val="72CA5070"/>
    <w:lvl w:ilvl="0" w:tplc="6D94245A">
      <w:start w:val="1"/>
      <w:numFmt w:val="lowerRoman"/>
      <w:lvlText w:val="(%1)"/>
      <w:lvlJc w:val="right"/>
      <w:pPr>
        <w:tabs>
          <w:tab w:val="num" w:pos="720"/>
        </w:tabs>
        <w:ind w:left="720" w:hanging="360"/>
      </w:pPr>
      <w:rPr>
        <w:rFonts w:hint="default"/>
      </w:rPr>
    </w:lvl>
    <w:lvl w:ilvl="1" w:tplc="B798EB0A">
      <w:start w:val="2"/>
      <w:numFmt w:val="lowerRoman"/>
      <w:lvlText w:val="(%2)"/>
      <w:lvlJc w:val="left"/>
      <w:pPr>
        <w:tabs>
          <w:tab w:val="num" w:pos="1800"/>
        </w:tabs>
        <w:ind w:left="1800"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2DB4CECC">
      <w:start w:val="27"/>
      <w:numFmt w:val="lowerLetter"/>
      <w:lvlText w:val="(%4)"/>
      <w:lvlJc w:val="left"/>
      <w:pPr>
        <w:ind w:left="2895" w:hanging="375"/>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1" w15:restartNumberingAfterBreak="0">
    <w:nsid w:val="350533AC"/>
    <w:multiLevelType w:val="hybridMultilevel"/>
    <w:tmpl w:val="26DAF986"/>
    <w:lvl w:ilvl="0" w:tplc="85A6C4B8">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6" w15:restartNumberingAfterBreak="0">
    <w:nsid w:val="39C73E0A"/>
    <w:multiLevelType w:val="hybridMultilevel"/>
    <w:tmpl w:val="A0FC7242"/>
    <w:lvl w:ilvl="0" w:tplc="5FA0EDFC">
      <w:start w:val="1"/>
      <w:numFmt w:val="low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0"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84D0433"/>
    <w:multiLevelType w:val="hybridMultilevel"/>
    <w:tmpl w:val="7F26624E"/>
    <w:lvl w:ilvl="0" w:tplc="3D5674C0">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68" w15:restartNumberingAfterBreak="0">
    <w:nsid w:val="49730A9B"/>
    <w:multiLevelType w:val="hybridMultilevel"/>
    <w:tmpl w:val="803043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AF26599"/>
    <w:multiLevelType w:val="hybridMultilevel"/>
    <w:tmpl w:val="7F26624E"/>
    <w:lvl w:ilvl="0" w:tplc="FFFFFFFF">
      <w:start w:val="1"/>
      <w:numFmt w:val="lowerLetter"/>
      <w:lvlText w:val="(%1)"/>
      <w:lvlJc w:val="left"/>
      <w:pPr>
        <w:ind w:left="692" w:hanging="360"/>
      </w:pPr>
      <w:rPr>
        <w:rFonts w:hint="default"/>
      </w:rPr>
    </w:lvl>
    <w:lvl w:ilvl="1" w:tplc="FFFFFFFF" w:tentative="1">
      <w:start w:val="1"/>
      <w:numFmt w:val="lowerLetter"/>
      <w:lvlText w:val="%2."/>
      <w:lvlJc w:val="left"/>
      <w:pPr>
        <w:ind w:left="1412" w:hanging="360"/>
      </w:pPr>
    </w:lvl>
    <w:lvl w:ilvl="2" w:tplc="FFFFFFFF" w:tentative="1">
      <w:start w:val="1"/>
      <w:numFmt w:val="lowerRoman"/>
      <w:lvlText w:val="%3."/>
      <w:lvlJc w:val="right"/>
      <w:pPr>
        <w:ind w:left="2132" w:hanging="180"/>
      </w:pPr>
    </w:lvl>
    <w:lvl w:ilvl="3" w:tplc="FFFFFFFF" w:tentative="1">
      <w:start w:val="1"/>
      <w:numFmt w:val="decimal"/>
      <w:lvlText w:val="%4."/>
      <w:lvlJc w:val="left"/>
      <w:pPr>
        <w:ind w:left="2852" w:hanging="360"/>
      </w:pPr>
    </w:lvl>
    <w:lvl w:ilvl="4" w:tplc="FFFFFFFF" w:tentative="1">
      <w:start w:val="1"/>
      <w:numFmt w:val="lowerLetter"/>
      <w:lvlText w:val="%5."/>
      <w:lvlJc w:val="left"/>
      <w:pPr>
        <w:ind w:left="3572" w:hanging="360"/>
      </w:pPr>
    </w:lvl>
    <w:lvl w:ilvl="5" w:tplc="FFFFFFFF" w:tentative="1">
      <w:start w:val="1"/>
      <w:numFmt w:val="lowerRoman"/>
      <w:lvlText w:val="%6."/>
      <w:lvlJc w:val="right"/>
      <w:pPr>
        <w:ind w:left="4292" w:hanging="180"/>
      </w:pPr>
    </w:lvl>
    <w:lvl w:ilvl="6" w:tplc="FFFFFFFF" w:tentative="1">
      <w:start w:val="1"/>
      <w:numFmt w:val="decimal"/>
      <w:lvlText w:val="%7."/>
      <w:lvlJc w:val="left"/>
      <w:pPr>
        <w:ind w:left="5012" w:hanging="360"/>
      </w:pPr>
    </w:lvl>
    <w:lvl w:ilvl="7" w:tplc="FFFFFFFF" w:tentative="1">
      <w:start w:val="1"/>
      <w:numFmt w:val="lowerLetter"/>
      <w:lvlText w:val="%8."/>
      <w:lvlJc w:val="left"/>
      <w:pPr>
        <w:ind w:left="5732" w:hanging="360"/>
      </w:pPr>
    </w:lvl>
    <w:lvl w:ilvl="8" w:tplc="FFFFFFFF" w:tentative="1">
      <w:start w:val="1"/>
      <w:numFmt w:val="lowerRoman"/>
      <w:lvlText w:val="%9."/>
      <w:lvlJc w:val="right"/>
      <w:pPr>
        <w:ind w:left="6452" w:hanging="180"/>
      </w:pPr>
    </w:lvl>
  </w:abstractNum>
  <w:abstractNum w:abstractNumId="70"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72"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263767C"/>
    <w:multiLevelType w:val="hybridMultilevel"/>
    <w:tmpl w:val="2FB81314"/>
    <w:lvl w:ilvl="0" w:tplc="25300D82">
      <w:start w:val="1"/>
      <w:numFmt w:val="decimal"/>
      <w:pStyle w:val="Sec8H3"/>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C50018"/>
    <w:multiLevelType w:val="hybridMultilevel"/>
    <w:tmpl w:val="A0B84DFE"/>
    <w:lvl w:ilvl="0" w:tplc="D6CABD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7706BF"/>
    <w:multiLevelType w:val="multilevel"/>
    <w:tmpl w:val="9146C710"/>
    <w:lvl w:ilvl="0">
      <w:start w:val="1"/>
      <w:numFmt w:val="decimal"/>
      <w:pStyle w:val="Sec2H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2623D0"/>
    <w:multiLevelType w:val="singleLevel"/>
    <w:tmpl w:val="42ECE022"/>
    <w:lvl w:ilvl="0">
      <w:start w:val="2"/>
      <w:numFmt w:val="lowerLetter"/>
      <w:pStyle w:val="A1-Heading2"/>
      <w:lvlText w:val="%1)"/>
      <w:legacy w:legacy="1" w:legacySpace="0" w:legacyIndent="360"/>
      <w:lvlJc w:val="left"/>
      <w:pPr>
        <w:ind w:left="1080" w:hanging="360"/>
      </w:pPr>
    </w:lvl>
  </w:abstractNum>
  <w:abstractNum w:abstractNumId="7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9FD0D8E"/>
    <w:multiLevelType w:val="hybridMultilevel"/>
    <w:tmpl w:val="0F2EC3AC"/>
    <w:lvl w:ilvl="0" w:tplc="28B2AEF8">
      <w:start w:val="28"/>
      <w:numFmt w:val="lowerLetter"/>
      <w:lvlText w:val="(%1)"/>
      <w:lvlJc w:val="left"/>
      <w:pPr>
        <w:tabs>
          <w:tab w:val="num" w:pos="1350"/>
        </w:tabs>
        <w:ind w:left="1350" w:hanging="39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81" w15:restartNumberingAfterBreak="0">
    <w:nsid w:val="5BCD00DB"/>
    <w:multiLevelType w:val="hybridMultilevel"/>
    <w:tmpl w:val="EA02D20A"/>
    <w:lvl w:ilvl="0" w:tplc="6D94245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451664"/>
    <w:multiLevelType w:val="hybridMultilevel"/>
    <w:tmpl w:val="22382C6C"/>
    <w:lvl w:ilvl="0" w:tplc="6F1E750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E7643B"/>
    <w:multiLevelType w:val="hybridMultilevel"/>
    <w:tmpl w:val="E2DA516E"/>
    <w:lvl w:ilvl="0" w:tplc="127A3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2C32B8D"/>
    <w:multiLevelType w:val="hybridMultilevel"/>
    <w:tmpl w:val="1BC83740"/>
    <w:lvl w:ilvl="0" w:tplc="CC9AE24A">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1"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92"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B2381C"/>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A2E2F7C"/>
    <w:multiLevelType w:val="multilevel"/>
    <w:tmpl w:val="A6EC2328"/>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04"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024098"/>
    <w:multiLevelType w:val="hybridMultilevel"/>
    <w:tmpl w:val="74AC85D0"/>
    <w:lvl w:ilvl="0" w:tplc="F0580B1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5F31C5"/>
    <w:multiLevelType w:val="multilevel"/>
    <w:tmpl w:val="69E8694E"/>
    <w:lvl w:ilvl="0">
      <w:start w:val="1"/>
      <w:numFmt w:val="decimal"/>
      <w:pStyle w:val="AASec1H2"/>
      <w:lvlText w:val="%1."/>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Sec1H2"/>
      <w:lvlText w:val="%1.%2."/>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8"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0"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4B3902"/>
    <w:multiLevelType w:val="hybridMultilevel"/>
    <w:tmpl w:val="3AF056E0"/>
    <w:lvl w:ilvl="0" w:tplc="9E6E63B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4C6434"/>
    <w:multiLevelType w:val="hybridMultilevel"/>
    <w:tmpl w:val="E2965708"/>
    <w:lvl w:ilvl="0" w:tplc="429004C4">
      <w:start w:val="1"/>
      <w:numFmt w:val="lowerRoman"/>
      <w:lvlText w:val="(%1)"/>
      <w:lvlJc w:val="left"/>
      <w:pPr>
        <w:ind w:left="766" w:hanging="720"/>
      </w:pPr>
      <w:rPr>
        <w:rFonts w:ascii="Calibri" w:hAnsi="Calibri" w:cs="Calibr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117" w15:restartNumberingAfterBreak="0">
    <w:nsid w:val="7843667A"/>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18" w15:restartNumberingAfterBreak="0">
    <w:nsid w:val="788E3D02"/>
    <w:multiLevelType w:val="hybridMultilevel"/>
    <w:tmpl w:val="5DFCFB90"/>
    <w:lvl w:ilvl="0" w:tplc="6D94245A">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19"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0229130">
    <w:abstractNumId w:val="36"/>
  </w:num>
  <w:num w:numId="2" w16cid:durableId="24793820">
    <w:abstractNumId w:val="78"/>
  </w:num>
  <w:num w:numId="3" w16cid:durableId="139003924">
    <w:abstractNumId w:val="50"/>
  </w:num>
  <w:num w:numId="4" w16cid:durableId="1908875161">
    <w:abstractNumId w:val="32"/>
  </w:num>
  <w:num w:numId="5" w16cid:durableId="2015188271">
    <w:abstractNumId w:val="113"/>
  </w:num>
  <w:num w:numId="6" w16cid:durableId="1108087767">
    <w:abstractNumId w:val="116"/>
  </w:num>
  <w:num w:numId="7" w16cid:durableId="790051573">
    <w:abstractNumId w:val="49"/>
  </w:num>
  <w:num w:numId="8" w16cid:durableId="342171793">
    <w:abstractNumId w:val="82"/>
  </w:num>
  <w:num w:numId="9" w16cid:durableId="1063601974">
    <w:abstractNumId w:val="55"/>
  </w:num>
  <w:num w:numId="10" w16cid:durableId="1144077712">
    <w:abstractNumId w:val="4"/>
  </w:num>
  <w:num w:numId="11" w16cid:durableId="575013406">
    <w:abstractNumId w:val="6"/>
  </w:num>
  <w:num w:numId="12" w16cid:durableId="1240990619">
    <w:abstractNumId w:val="85"/>
  </w:num>
  <w:num w:numId="13" w16cid:durableId="1002008178">
    <w:abstractNumId w:val="63"/>
  </w:num>
  <w:num w:numId="14" w16cid:durableId="489172747">
    <w:abstractNumId w:val="107"/>
  </w:num>
  <w:num w:numId="15" w16cid:durableId="469637541">
    <w:abstractNumId w:val="122"/>
  </w:num>
  <w:num w:numId="16" w16cid:durableId="1238830124">
    <w:abstractNumId w:val="46"/>
  </w:num>
  <w:num w:numId="17" w16cid:durableId="1203207573">
    <w:abstractNumId w:val="95"/>
  </w:num>
  <w:num w:numId="18" w16cid:durableId="876772652">
    <w:abstractNumId w:val="29"/>
  </w:num>
  <w:num w:numId="19" w16cid:durableId="2119569472">
    <w:abstractNumId w:val="22"/>
  </w:num>
  <w:num w:numId="20" w16cid:durableId="1664429670">
    <w:abstractNumId w:val="26"/>
  </w:num>
  <w:num w:numId="21" w16cid:durableId="1053651084">
    <w:abstractNumId w:val="93"/>
  </w:num>
  <w:num w:numId="22" w16cid:durableId="695303565">
    <w:abstractNumId w:val="20"/>
  </w:num>
  <w:num w:numId="23" w16cid:durableId="1869223590">
    <w:abstractNumId w:val="92"/>
  </w:num>
  <w:num w:numId="24" w16cid:durableId="1221791752">
    <w:abstractNumId w:val="102"/>
  </w:num>
  <w:num w:numId="25" w16cid:durableId="1680355576">
    <w:abstractNumId w:val="24"/>
  </w:num>
  <w:num w:numId="26" w16cid:durableId="1705322768">
    <w:abstractNumId w:val="77"/>
  </w:num>
  <w:num w:numId="27" w16cid:durableId="174812397">
    <w:abstractNumId w:val="5"/>
  </w:num>
  <w:num w:numId="28" w16cid:durableId="762409562">
    <w:abstractNumId w:val="66"/>
  </w:num>
  <w:num w:numId="29" w16cid:durableId="230426643">
    <w:abstractNumId w:val="62"/>
  </w:num>
  <w:num w:numId="30" w16cid:durableId="1051032488">
    <w:abstractNumId w:val="57"/>
  </w:num>
  <w:num w:numId="31" w16cid:durableId="99616901">
    <w:abstractNumId w:val="14"/>
  </w:num>
  <w:num w:numId="32" w16cid:durableId="1620987613">
    <w:abstractNumId w:val="16"/>
  </w:num>
  <w:num w:numId="33" w16cid:durableId="1693721738">
    <w:abstractNumId w:val="83"/>
  </w:num>
  <w:num w:numId="34" w16cid:durableId="1602563841">
    <w:abstractNumId w:val="13"/>
  </w:num>
  <w:num w:numId="35" w16cid:durableId="370961503">
    <w:abstractNumId w:val="70"/>
  </w:num>
  <w:num w:numId="36" w16cid:durableId="1112940580">
    <w:abstractNumId w:val="121"/>
  </w:num>
  <w:num w:numId="37" w16cid:durableId="1673022983">
    <w:abstractNumId w:val="8"/>
  </w:num>
  <w:num w:numId="38" w16cid:durableId="1828521424">
    <w:abstractNumId w:val="101"/>
  </w:num>
  <w:num w:numId="39" w16cid:durableId="944775571">
    <w:abstractNumId w:val="15"/>
  </w:num>
  <w:num w:numId="40" w16cid:durableId="1767336365">
    <w:abstractNumId w:val="110"/>
  </w:num>
  <w:num w:numId="41" w16cid:durableId="714699183">
    <w:abstractNumId w:val="61"/>
  </w:num>
  <w:num w:numId="42" w16cid:durableId="1416702920">
    <w:abstractNumId w:val="23"/>
  </w:num>
  <w:num w:numId="43" w16cid:durableId="924923436">
    <w:abstractNumId w:val="97"/>
  </w:num>
  <w:num w:numId="44" w16cid:durableId="375281378">
    <w:abstractNumId w:val="72"/>
  </w:num>
  <w:num w:numId="45" w16cid:durableId="190654312">
    <w:abstractNumId w:val="104"/>
  </w:num>
  <w:num w:numId="46" w16cid:durableId="1811168355">
    <w:abstractNumId w:val="59"/>
  </w:num>
  <w:num w:numId="47" w16cid:durableId="239365362">
    <w:abstractNumId w:val="33"/>
  </w:num>
  <w:num w:numId="48" w16cid:durableId="1460344711">
    <w:abstractNumId w:val="120"/>
  </w:num>
  <w:num w:numId="49" w16cid:durableId="79523161">
    <w:abstractNumId w:val="112"/>
  </w:num>
  <w:num w:numId="50" w16cid:durableId="75172115">
    <w:abstractNumId w:val="108"/>
  </w:num>
  <w:num w:numId="51" w16cid:durableId="1007713942">
    <w:abstractNumId w:val="65"/>
  </w:num>
  <w:num w:numId="52" w16cid:durableId="411051726">
    <w:abstractNumId w:val="28"/>
  </w:num>
  <w:num w:numId="53" w16cid:durableId="83889112">
    <w:abstractNumId w:val="119"/>
  </w:num>
  <w:num w:numId="54" w16cid:durableId="2091584472">
    <w:abstractNumId w:val="90"/>
  </w:num>
  <w:num w:numId="55" w16cid:durableId="884024306">
    <w:abstractNumId w:val="27"/>
  </w:num>
  <w:num w:numId="56" w16cid:durableId="1351250276">
    <w:abstractNumId w:val="58"/>
  </w:num>
  <w:num w:numId="57" w16cid:durableId="444008051">
    <w:abstractNumId w:val="0"/>
  </w:num>
  <w:num w:numId="58" w16cid:durableId="491413043">
    <w:abstractNumId w:val="103"/>
  </w:num>
  <w:num w:numId="59" w16cid:durableId="1515997628">
    <w:abstractNumId w:val="99"/>
  </w:num>
  <w:num w:numId="60" w16cid:durableId="408120897">
    <w:abstractNumId w:val="71"/>
  </w:num>
  <w:num w:numId="61" w16cid:durableId="378020955">
    <w:abstractNumId w:val="9"/>
  </w:num>
  <w:num w:numId="62" w16cid:durableId="969282796">
    <w:abstractNumId w:val="48"/>
  </w:num>
  <w:num w:numId="63" w16cid:durableId="1155416598">
    <w:abstractNumId w:val="80"/>
  </w:num>
  <w:num w:numId="64" w16cid:durableId="1058287997">
    <w:abstractNumId w:val="75"/>
  </w:num>
  <w:num w:numId="65" w16cid:durableId="594555726">
    <w:abstractNumId w:val="42"/>
  </w:num>
  <w:num w:numId="66" w16cid:durableId="10222457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432630">
    <w:abstractNumId w:val="2"/>
  </w:num>
  <w:num w:numId="68" w16cid:durableId="798692038">
    <w:abstractNumId w:val="109"/>
  </w:num>
  <w:num w:numId="69" w16cid:durableId="1070811095">
    <w:abstractNumId w:val="11"/>
  </w:num>
  <w:num w:numId="70" w16cid:durableId="485169787">
    <w:abstractNumId w:val="52"/>
  </w:num>
  <w:num w:numId="71" w16cid:durableId="1885483315">
    <w:abstractNumId w:val="84"/>
  </w:num>
  <w:num w:numId="72" w16cid:durableId="816799006">
    <w:abstractNumId w:val="30"/>
  </w:num>
  <w:num w:numId="73" w16cid:durableId="400834808">
    <w:abstractNumId w:val="60"/>
  </w:num>
  <w:num w:numId="74" w16cid:durableId="111705760">
    <w:abstractNumId w:val="34"/>
  </w:num>
  <w:num w:numId="75" w16cid:durableId="859317074">
    <w:abstractNumId w:val="118"/>
  </w:num>
  <w:num w:numId="76" w16cid:durableId="2042439194">
    <w:abstractNumId w:val="81"/>
  </w:num>
  <w:num w:numId="77" w16cid:durableId="1557280903">
    <w:abstractNumId w:val="38"/>
  </w:num>
  <w:num w:numId="78" w16cid:durableId="1055392528">
    <w:abstractNumId w:val="74"/>
  </w:num>
  <w:num w:numId="79" w16cid:durableId="1658915601">
    <w:abstractNumId w:val="54"/>
  </w:num>
  <w:num w:numId="80" w16cid:durableId="1313363076">
    <w:abstractNumId w:val="106"/>
  </w:num>
  <w:num w:numId="81" w16cid:durableId="1524588324">
    <w:abstractNumId w:val="21"/>
  </w:num>
  <w:num w:numId="82" w16cid:durableId="1062019766">
    <w:abstractNumId w:val="100"/>
  </w:num>
  <w:num w:numId="83" w16cid:durableId="61491401">
    <w:abstractNumId w:val="37"/>
  </w:num>
  <w:num w:numId="84" w16cid:durableId="542376067">
    <w:abstractNumId w:val="64"/>
  </w:num>
  <w:num w:numId="85" w16cid:durableId="1224636695">
    <w:abstractNumId w:val="43"/>
  </w:num>
  <w:num w:numId="86" w16cid:durableId="1672022969">
    <w:abstractNumId w:val="111"/>
  </w:num>
  <w:num w:numId="87" w16cid:durableId="1619025569">
    <w:abstractNumId w:val="87"/>
  </w:num>
  <w:num w:numId="88" w16cid:durableId="689139785">
    <w:abstractNumId w:val="7"/>
  </w:num>
  <w:num w:numId="89" w16cid:durableId="741148171">
    <w:abstractNumId w:val="86"/>
  </w:num>
  <w:num w:numId="90" w16cid:durableId="2040887037">
    <w:abstractNumId w:val="89"/>
  </w:num>
  <w:num w:numId="91" w16cid:durableId="605233415">
    <w:abstractNumId w:val="105"/>
  </w:num>
  <w:num w:numId="92" w16cid:durableId="1785922158">
    <w:abstractNumId w:val="56"/>
  </w:num>
  <w:num w:numId="93" w16cid:durableId="1516264611">
    <w:abstractNumId w:val="53"/>
  </w:num>
  <w:num w:numId="94" w16cid:durableId="1091467184">
    <w:abstractNumId w:val="45"/>
  </w:num>
  <w:num w:numId="95" w16cid:durableId="1881476833">
    <w:abstractNumId w:val="123"/>
  </w:num>
  <w:num w:numId="96" w16cid:durableId="1639141679">
    <w:abstractNumId w:val="3"/>
  </w:num>
  <w:num w:numId="97" w16cid:durableId="477378145">
    <w:abstractNumId w:val="94"/>
  </w:num>
  <w:num w:numId="98" w16cid:durableId="92554904">
    <w:abstractNumId w:val="79"/>
  </w:num>
  <w:num w:numId="99" w16cid:durableId="903023493">
    <w:abstractNumId w:val="47"/>
  </w:num>
  <w:num w:numId="100" w16cid:durableId="530264874">
    <w:abstractNumId w:val="17"/>
  </w:num>
  <w:num w:numId="101" w16cid:durableId="803735216">
    <w:abstractNumId w:val="51"/>
  </w:num>
  <w:num w:numId="102" w16cid:durableId="1959026158">
    <w:abstractNumId w:val="98"/>
  </w:num>
  <w:num w:numId="103" w16cid:durableId="1382750900">
    <w:abstractNumId w:val="12"/>
  </w:num>
  <w:num w:numId="104" w16cid:durableId="4745655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14979737">
    <w:abstractNumId w:val="39"/>
  </w:num>
  <w:num w:numId="106" w16cid:durableId="1998803178">
    <w:abstractNumId w:val="67"/>
  </w:num>
  <w:num w:numId="107" w16cid:durableId="1319967431">
    <w:abstractNumId w:val="115"/>
  </w:num>
  <w:num w:numId="108" w16cid:durableId="2072070427">
    <w:abstractNumId w:val="69"/>
  </w:num>
  <w:num w:numId="109" w16cid:durableId="926156266">
    <w:abstractNumId w:val="76"/>
  </w:num>
  <w:num w:numId="110" w16cid:durableId="1913616285">
    <w:abstractNumId w:val="73"/>
  </w:num>
  <w:num w:numId="111" w16cid:durableId="151023581">
    <w:abstractNumId w:val="31"/>
  </w:num>
  <w:num w:numId="112" w16cid:durableId="1564952378">
    <w:abstractNumId w:val="40"/>
  </w:num>
  <w:num w:numId="113" w16cid:durableId="279338635">
    <w:abstractNumId w:val="19"/>
  </w:num>
  <w:num w:numId="114" w16cid:durableId="1020005541">
    <w:abstractNumId w:val="10"/>
  </w:num>
  <w:num w:numId="115" w16cid:durableId="808136807">
    <w:abstractNumId w:val="25"/>
  </w:num>
  <w:num w:numId="116" w16cid:durableId="1967928150">
    <w:abstractNumId w:val="44"/>
  </w:num>
  <w:num w:numId="117" w16cid:durableId="183790780">
    <w:abstractNumId w:val="44"/>
  </w:num>
  <w:num w:numId="118" w16cid:durableId="629434754">
    <w:abstractNumId w:val="91"/>
  </w:num>
  <w:num w:numId="119" w16cid:durableId="1582716517">
    <w:abstractNumId w:val="41"/>
  </w:num>
  <w:num w:numId="120" w16cid:durableId="1355423340">
    <w:abstractNumId w:val="1"/>
  </w:num>
  <w:num w:numId="121" w16cid:durableId="176503691">
    <w:abstractNumId w:val="68"/>
  </w:num>
  <w:num w:numId="122" w16cid:durableId="1501236853">
    <w:abstractNumId w:val="96"/>
  </w:num>
  <w:num w:numId="123" w16cid:durableId="799149701">
    <w:abstractNumId w:val="11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efaultTabStop w:val="720"/>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7E"/>
    <w:rsid w:val="0001340C"/>
    <w:rsid w:val="00013D4F"/>
    <w:rsid w:val="00016BBA"/>
    <w:rsid w:val="00020A9D"/>
    <w:rsid w:val="00023BC1"/>
    <w:rsid w:val="0002568E"/>
    <w:rsid w:val="0003797A"/>
    <w:rsid w:val="0004093C"/>
    <w:rsid w:val="000429D3"/>
    <w:rsid w:val="0004491A"/>
    <w:rsid w:val="00044DBB"/>
    <w:rsid w:val="00046436"/>
    <w:rsid w:val="000464A1"/>
    <w:rsid w:val="00047349"/>
    <w:rsid w:val="00053346"/>
    <w:rsid w:val="00055109"/>
    <w:rsid w:val="00056019"/>
    <w:rsid w:val="00056A2C"/>
    <w:rsid w:val="00060AA8"/>
    <w:rsid w:val="0006287E"/>
    <w:rsid w:val="0006293F"/>
    <w:rsid w:val="00065248"/>
    <w:rsid w:val="00065988"/>
    <w:rsid w:val="000660DF"/>
    <w:rsid w:val="000663F5"/>
    <w:rsid w:val="00066D4A"/>
    <w:rsid w:val="0006767A"/>
    <w:rsid w:val="000714CD"/>
    <w:rsid w:val="00073214"/>
    <w:rsid w:val="00074327"/>
    <w:rsid w:val="00085737"/>
    <w:rsid w:val="00085C74"/>
    <w:rsid w:val="000927C5"/>
    <w:rsid w:val="0009345F"/>
    <w:rsid w:val="000A30CA"/>
    <w:rsid w:val="000A6E4B"/>
    <w:rsid w:val="000B1718"/>
    <w:rsid w:val="000B2F2C"/>
    <w:rsid w:val="000B4C50"/>
    <w:rsid w:val="000B5D9E"/>
    <w:rsid w:val="000B603C"/>
    <w:rsid w:val="000C1456"/>
    <w:rsid w:val="000C2A10"/>
    <w:rsid w:val="000C3092"/>
    <w:rsid w:val="000C30F8"/>
    <w:rsid w:val="000D5576"/>
    <w:rsid w:val="000D55BA"/>
    <w:rsid w:val="000D58BA"/>
    <w:rsid w:val="000D5F13"/>
    <w:rsid w:val="000E0144"/>
    <w:rsid w:val="000E0D9B"/>
    <w:rsid w:val="000E2835"/>
    <w:rsid w:val="000E3487"/>
    <w:rsid w:val="000F0322"/>
    <w:rsid w:val="000F28EA"/>
    <w:rsid w:val="000F389C"/>
    <w:rsid w:val="000F6589"/>
    <w:rsid w:val="0010183D"/>
    <w:rsid w:val="00103CD0"/>
    <w:rsid w:val="0010631C"/>
    <w:rsid w:val="0010718C"/>
    <w:rsid w:val="00111E59"/>
    <w:rsid w:val="001123E1"/>
    <w:rsid w:val="00114CBC"/>
    <w:rsid w:val="0011794B"/>
    <w:rsid w:val="00121683"/>
    <w:rsid w:val="00121DC3"/>
    <w:rsid w:val="00124A71"/>
    <w:rsid w:val="001266CC"/>
    <w:rsid w:val="00133BFD"/>
    <w:rsid w:val="00135FF9"/>
    <w:rsid w:val="00140291"/>
    <w:rsid w:val="0014553E"/>
    <w:rsid w:val="00146C03"/>
    <w:rsid w:val="00146C9B"/>
    <w:rsid w:val="0015181A"/>
    <w:rsid w:val="00151EEE"/>
    <w:rsid w:val="00153C7F"/>
    <w:rsid w:val="00162B4C"/>
    <w:rsid w:val="00165BDC"/>
    <w:rsid w:val="00172827"/>
    <w:rsid w:val="00173AD5"/>
    <w:rsid w:val="001770B0"/>
    <w:rsid w:val="001775A6"/>
    <w:rsid w:val="00177653"/>
    <w:rsid w:val="00180ACD"/>
    <w:rsid w:val="00184CB6"/>
    <w:rsid w:val="00190C1E"/>
    <w:rsid w:val="00191CEB"/>
    <w:rsid w:val="00191F9C"/>
    <w:rsid w:val="001923FA"/>
    <w:rsid w:val="00194B5A"/>
    <w:rsid w:val="00194BB1"/>
    <w:rsid w:val="00196624"/>
    <w:rsid w:val="0019774A"/>
    <w:rsid w:val="00197832"/>
    <w:rsid w:val="00197BA9"/>
    <w:rsid w:val="001A3E01"/>
    <w:rsid w:val="001B07D3"/>
    <w:rsid w:val="001B310B"/>
    <w:rsid w:val="001B3DD2"/>
    <w:rsid w:val="001B4C21"/>
    <w:rsid w:val="001C336E"/>
    <w:rsid w:val="001C536B"/>
    <w:rsid w:val="001E0A0E"/>
    <w:rsid w:val="001E1E32"/>
    <w:rsid w:val="001E5FC0"/>
    <w:rsid w:val="001F2C95"/>
    <w:rsid w:val="001F5749"/>
    <w:rsid w:val="002004F5"/>
    <w:rsid w:val="00201CEE"/>
    <w:rsid w:val="00202032"/>
    <w:rsid w:val="002052BF"/>
    <w:rsid w:val="002052F5"/>
    <w:rsid w:val="0021268A"/>
    <w:rsid w:val="0021394D"/>
    <w:rsid w:val="0021675E"/>
    <w:rsid w:val="00221B7A"/>
    <w:rsid w:val="00225401"/>
    <w:rsid w:val="00227817"/>
    <w:rsid w:val="0022787F"/>
    <w:rsid w:val="00233E1A"/>
    <w:rsid w:val="0024057B"/>
    <w:rsid w:val="002447A5"/>
    <w:rsid w:val="002461DD"/>
    <w:rsid w:val="00255930"/>
    <w:rsid w:val="0026011C"/>
    <w:rsid w:val="002603DD"/>
    <w:rsid w:val="0026665F"/>
    <w:rsid w:val="00266F7B"/>
    <w:rsid w:val="002670EF"/>
    <w:rsid w:val="00274E9B"/>
    <w:rsid w:val="002752A7"/>
    <w:rsid w:val="00275A57"/>
    <w:rsid w:val="00275BA6"/>
    <w:rsid w:val="0027682E"/>
    <w:rsid w:val="00281F9D"/>
    <w:rsid w:val="00284828"/>
    <w:rsid w:val="00287386"/>
    <w:rsid w:val="00290647"/>
    <w:rsid w:val="00292544"/>
    <w:rsid w:val="002955E7"/>
    <w:rsid w:val="00297549"/>
    <w:rsid w:val="002979F3"/>
    <w:rsid w:val="002A1314"/>
    <w:rsid w:val="002A2187"/>
    <w:rsid w:val="002A2634"/>
    <w:rsid w:val="002B7D46"/>
    <w:rsid w:val="002C2D96"/>
    <w:rsid w:val="002C33BB"/>
    <w:rsid w:val="002C7FBE"/>
    <w:rsid w:val="002D24CC"/>
    <w:rsid w:val="002E10E5"/>
    <w:rsid w:val="002E4D45"/>
    <w:rsid w:val="002E6BC7"/>
    <w:rsid w:val="00307AF4"/>
    <w:rsid w:val="003122E8"/>
    <w:rsid w:val="003166D0"/>
    <w:rsid w:val="00317A2A"/>
    <w:rsid w:val="00317CB9"/>
    <w:rsid w:val="00320849"/>
    <w:rsid w:val="00321AFD"/>
    <w:rsid w:val="003226A9"/>
    <w:rsid w:val="00323703"/>
    <w:rsid w:val="00325054"/>
    <w:rsid w:val="0032638E"/>
    <w:rsid w:val="00326671"/>
    <w:rsid w:val="00326F70"/>
    <w:rsid w:val="00333ABD"/>
    <w:rsid w:val="00333F36"/>
    <w:rsid w:val="00334FF0"/>
    <w:rsid w:val="00335B20"/>
    <w:rsid w:val="00347348"/>
    <w:rsid w:val="00347993"/>
    <w:rsid w:val="00354D20"/>
    <w:rsid w:val="003612B0"/>
    <w:rsid w:val="00362279"/>
    <w:rsid w:val="0036287A"/>
    <w:rsid w:val="00366F93"/>
    <w:rsid w:val="00376ACD"/>
    <w:rsid w:val="00377C57"/>
    <w:rsid w:val="00382918"/>
    <w:rsid w:val="00384F22"/>
    <w:rsid w:val="003910A6"/>
    <w:rsid w:val="00391AD6"/>
    <w:rsid w:val="003955E1"/>
    <w:rsid w:val="003A2DEA"/>
    <w:rsid w:val="003A4B3F"/>
    <w:rsid w:val="003B05A3"/>
    <w:rsid w:val="003B0B44"/>
    <w:rsid w:val="003B7364"/>
    <w:rsid w:val="003C6864"/>
    <w:rsid w:val="003D0427"/>
    <w:rsid w:val="003D1C32"/>
    <w:rsid w:val="003D266E"/>
    <w:rsid w:val="003E376A"/>
    <w:rsid w:val="003E5ED7"/>
    <w:rsid w:val="003E7486"/>
    <w:rsid w:val="003E7E62"/>
    <w:rsid w:val="003F132A"/>
    <w:rsid w:val="00401A20"/>
    <w:rsid w:val="00402E16"/>
    <w:rsid w:val="00403FFA"/>
    <w:rsid w:val="004110D3"/>
    <w:rsid w:val="0041370F"/>
    <w:rsid w:val="00414BC3"/>
    <w:rsid w:val="004202DB"/>
    <w:rsid w:val="0042132B"/>
    <w:rsid w:val="00424C13"/>
    <w:rsid w:val="00425759"/>
    <w:rsid w:val="00426C22"/>
    <w:rsid w:val="00436E55"/>
    <w:rsid w:val="004410F5"/>
    <w:rsid w:val="00447E6E"/>
    <w:rsid w:val="00450B20"/>
    <w:rsid w:val="00454CE0"/>
    <w:rsid w:val="004620AD"/>
    <w:rsid w:val="00463CAB"/>
    <w:rsid w:val="00464745"/>
    <w:rsid w:val="00464B64"/>
    <w:rsid w:val="00464F4A"/>
    <w:rsid w:val="00465C9E"/>
    <w:rsid w:val="00470F48"/>
    <w:rsid w:val="00475596"/>
    <w:rsid w:val="004804CD"/>
    <w:rsid w:val="00482104"/>
    <w:rsid w:val="004836E7"/>
    <w:rsid w:val="004863E1"/>
    <w:rsid w:val="00492530"/>
    <w:rsid w:val="00493043"/>
    <w:rsid w:val="00493694"/>
    <w:rsid w:val="00496881"/>
    <w:rsid w:val="004A0A23"/>
    <w:rsid w:val="004A0D53"/>
    <w:rsid w:val="004A3597"/>
    <w:rsid w:val="004A4A80"/>
    <w:rsid w:val="004B42C7"/>
    <w:rsid w:val="004B630C"/>
    <w:rsid w:val="004C0225"/>
    <w:rsid w:val="004C5A69"/>
    <w:rsid w:val="004C6AD9"/>
    <w:rsid w:val="004D47F6"/>
    <w:rsid w:val="004E117E"/>
    <w:rsid w:val="004E39B8"/>
    <w:rsid w:val="004E5432"/>
    <w:rsid w:val="004E6031"/>
    <w:rsid w:val="004E6E9E"/>
    <w:rsid w:val="004E70E7"/>
    <w:rsid w:val="004F0165"/>
    <w:rsid w:val="004F20B4"/>
    <w:rsid w:val="004F3389"/>
    <w:rsid w:val="005003F8"/>
    <w:rsid w:val="0050249E"/>
    <w:rsid w:val="005063B5"/>
    <w:rsid w:val="00530208"/>
    <w:rsid w:val="005349FD"/>
    <w:rsid w:val="00534B42"/>
    <w:rsid w:val="00534FBD"/>
    <w:rsid w:val="00535DE8"/>
    <w:rsid w:val="005408D7"/>
    <w:rsid w:val="005450A8"/>
    <w:rsid w:val="00546B47"/>
    <w:rsid w:val="0055407C"/>
    <w:rsid w:val="00557276"/>
    <w:rsid w:val="0056411E"/>
    <w:rsid w:val="005667E0"/>
    <w:rsid w:val="005712B1"/>
    <w:rsid w:val="00575796"/>
    <w:rsid w:val="005776C6"/>
    <w:rsid w:val="005818C6"/>
    <w:rsid w:val="00582308"/>
    <w:rsid w:val="00593433"/>
    <w:rsid w:val="005945E3"/>
    <w:rsid w:val="00594DEB"/>
    <w:rsid w:val="00597CD4"/>
    <w:rsid w:val="005B55AE"/>
    <w:rsid w:val="005C167F"/>
    <w:rsid w:val="005D101E"/>
    <w:rsid w:val="005E347C"/>
    <w:rsid w:val="005E3499"/>
    <w:rsid w:val="005E42B6"/>
    <w:rsid w:val="005E4866"/>
    <w:rsid w:val="005E5675"/>
    <w:rsid w:val="005F546A"/>
    <w:rsid w:val="0060092E"/>
    <w:rsid w:val="0061153A"/>
    <w:rsid w:val="00622D5E"/>
    <w:rsid w:val="00624513"/>
    <w:rsid w:val="0063318E"/>
    <w:rsid w:val="006333B9"/>
    <w:rsid w:val="00635447"/>
    <w:rsid w:val="00641020"/>
    <w:rsid w:val="00641692"/>
    <w:rsid w:val="00645463"/>
    <w:rsid w:val="006501EF"/>
    <w:rsid w:val="00652488"/>
    <w:rsid w:val="00654A7C"/>
    <w:rsid w:val="00656FBE"/>
    <w:rsid w:val="00661055"/>
    <w:rsid w:val="00661B8D"/>
    <w:rsid w:val="0066298D"/>
    <w:rsid w:val="006649C5"/>
    <w:rsid w:val="006666D3"/>
    <w:rsid w:val="00666EBE"/>
    <w:rsid w:val="00671EC5"/>
    <w:rsid w:val="00676AAA"/>
    <w:rsid w:val="00680829"/>
    <w:rsid w:val="00682CB6"/>
    <w:rsid w:val="00685CBE"/>
    <w:rsid w:val="00685F33"/>
    <w:rsid w:val="006862F1"/>
    <w:rsid w:val="00691D95"/>
    <w:rsid w:val="00697FDB"/>
    <w:rsid w:val="006A0F0E"/>
    <w:rsid w:val="006A3823"/>
    <w:rsid w:val="006A3F36"/>
    <w:rsid w:val="006A4062"/>
    <w:rsid w:val="006A4346"/>
    <w:rsid w:val="006A51E6"/>
    <w:rsid w:val="006B0E39"/>
    <w:rsid w:val="006B3B87"/>
    <w:rsid w:val="006B645E"/>
    <w:rsid w:val="006B6D7B"/>
    <w:rsid w:val="006C314E"/>
    <w:rsid w:val="006E2164"/>
    <w:rsid w:val="006F1145"/>
    <w:rsid w:val="006F172F"/>
    <w:rsid w:val="006F322E"/>
    <w:rsid w:val="006F4452"/>
    <w:rsid w:val="00700B72"/>
    <w:rsid w:val="00701015"/>
    <w:rsid w:val="00702BD6"/>
    <w:rsid w:val="00707850"/>
    <w:rsid w:val="0070799B"/>
    <w:rsid w:val="00711F76"/>
    <w:rsid w:val="0071299C"/>
    <w:rsid w:val="0071437F"/>
    <w:rsid w:val="007153AC"/>
    <w:rsid w:val="00721425"/>
    <w:rsid w:val="00727BDA"/>
    <w:rsid w:val="007300E0"/>
    <w:rsid w:val="00732B74"/>
    <w:rsid w:val="00733E34"/>
    <w:rsid w:val="00736835"/>
    <w:rsid w:val="007431F9"/>
    <w:rsid w:val="007457AD"/>
    <w:rsid w:val="007503A6"/>
    <w:rsid w:val="00751AD7"/>
    <w:rsid w:val="00752A6E"/>
    <w:rsid w:val="00753AB4"/>
    <w:rsid w:val="007568A9"/>
    <w:rsid w:val="00757EB3"/>
    <w:rsid w:val="00760107"/>
    <w:rsid w:val="00761E19"/>
    <w:rsid w:val="00767E12"/>
    <w:rsid w:val="00770763"/>
    <w:rsid w:val="00777F98"/>
    <w:rsid w:val="007825F2"/>
    <w:rsid w:val="00783D7E"/>
    <w:rsid w:val="00792BC9"/>
    <w:rsid w:val="00793545"/>
    <w:rsid w:val="00793674"/>
    <w:rsid w:val="007959A8"/>
    <w:rsid w:val="007A0CCE"/>
    <w:rsid w:val="007A14F9"/>
    <w:rsid w:val="007A5A40"/>
    <w:rsid w:val="007B2017"/>
    <w:rsid w:val="007B719E"/>
    <w:rsid w:val="007C2D83"/>
    <w:rsid w:val="007D279C"/>
    <w:rsid w:val="007E1D10"/>
    <w:rsid w:val="007F01F7"/>
    <w:rsid w:val="007F34F8"/>
    <w:rsid w:val="007F4351"/>
    <w:rsid w:val="007F5E0A"/>
    <w:rsid w:val="007F69E0"/>
    <w:rsid w:val="007F6E6A"/>
    <w:rsid w:val="00802528"/>
    <w:rsid w:val="0081010E"/>
    <w:rsid w:val="008122C8"/>
    <w:rsid w:val="00813008"/>
    <w:rsid w:val="00822EE9"/>
    <w:rsid w:val="00825231"/>
    <w:rsid w:val="00825D8C"/>
    <w:rsid w:val="00833D45"/>
    <w:rsid w:val="00835435"/>
    <w:rsid w:val="0083738E"/>
    <w:rsid w:val="00845F07"/>
    <w:rsid w:val="008511C9"/>
    <w:rsid w:val="008600D5"/>
    <w:rsid w:val="00860EF2"/>
    <w:rsid w:val="00861591"/>
    <w:rsid w:val="0086543C"/>
    <w:rsid w:val="0086643F"/>
    <w:rsid w:val="008729F3"/>
    <w:rsid w:val="00873F23"/>
    <w:rsid w:val="00874BE7"/>
    <w:rsid w:val="00876A55"/>
    <w:rsid w:val="00881DD2"/>
    <w:rsid w:val="00882C69"/>
    <w:rsid w:val="0088430C"/>
    <w:rsid w:val="00892C90"/>
    <w:rsid w:val="00893000"/>
    <w:rsid w:val="00893839"/>
    <w:rsid w:val="008B4D11"/>
    <w:rsid w:val="008B560A"/>
    <w:rsid w:val="008C1C48"/>
    <w:rsid w:val="008C6D7C"/>
    <w:rsid w:val="008C779C"/>
    <w:rsid w:val="008D0C60"/>
    <w:rsid w:val="008D13E6"/>
    <w:rsid w:val="008D28D7"/>
    <w:rsid w:val="008D3BD2"/>
    <w:rsid w:val="008D50BF"/>
    <w:rsid w:val="008D6E5F"/>
    <w:rsid w:val="008E32A3"/>
    <w:rsid w:val="008E5BD3"/>
    <w:rsid w:val="008E6045"/>
    <w:rsid w:val="008F12F3"/>
    <w:rsid w:val="008F7A65"/>
    <w:rsid w:val="008F7CAE"/>
    <w:rsid w:val="009005DB"/>
    <w:rsid w:val="009010FB"/>
    <w:rsid w:val="00901322"/>
    <w:rsid w:val="00903F42"/>
    <w:rsid w:val="00904483"/>
    <w:rsid w:val="00906B1B"/>
    <w:rsid w:val="00914902"/>
    <w:rsid w:val="00916CAD"/>
    <w:rsid w:val="00917190"/>
    <w:rsid w:val="00922DE5"/>
    <w:rsid w:val="009317B0"/>
    <w:rsid w:val="00933BDE"/>
    <w:rsid w:val="009356E6"/>
    <w:rsid w:val="00936283"/>
    <w:rsid w:val="00944A4E"/>
    <w:rsid w:val="009466C3"/>
    <w:rsid w:val="009539AD"/>
    <w:rsid w:val="00957170"/>
    <w:rsid w:val="009617B2"/>
    <w:rsid w:val="00964956"/>
    <w:rsid w:val="009679ED"/>
    <w:rsid w:val="00972957"/>
    <w:rsid w:val="00977543"/>
    <w:rsid w:val="009841E3"/>
    <w:rsid w:val="00985C98"/>
    <w:rsid w:val="009902C9"/>
    <w:rsid w:val="009908DC"/>
    <w:rsid w:val="009909CB"/>
    <w:rsid w:val="00991284"/>
    <w:rsid w:val="00992D3D"/>
    <w:rsid w:val="00996B5F"/>
    <w:rsid w:val="009A32EB"/>
    <w:rsid w:val="009B2EE5"/>
    <w:rsid w:val="009B44CC"/>
    <w:rsid w:val="009B7AB2"/>
    <w:rsid w:val="009C038C"/>
    <w:rsid w:val="009C5BD3"/>
    <w:rsid w:val="009C7C82"/>
    <w:rsid w:val="009D262B"/>
    <w:rsid w:val="009D3092"/>
    <w:rsid w:val="009E1613"/>
    <w:rsid w:val="009E5E65"/>
    <w:rsid w:val="009E6388"/>
    <w:rsid w:val="009E6A3E"/>
    <w:rsid w:val="009F78BE"/>
    <w:rsid w:val="00A0026A"/>
    <w:rsid w:val="00A0382B"/>
    <w:rsid w:val="00A06C22"/>
    <w:rsid w:val="00A06EC9"/>
    <w:rsid w:val="00A12355"/>
    <w:rsid w:val="00A14958"/>
    <w:rsid w:val="00A15015"/>
    <w:rsid w:val="00A202CF"/>
    <w:rsid w:val="00A2086D"/>
    <w:rsid w:val="00A20C51"/>
    <w:rsid w:val="00A22B3B"/>
    <w:rsid w:val="00A43612"/>
    <w:rsid w:val="00A43C58"/>
    <w:rsid w:val="00A442A1"/>
    <w:rsid w:val="00A45359"/>
    <w:rsid w:val="00A50F92"/>
    <w:rsid w:val="00A54BB5"/>
    <w:rsid w:val="00A551B4"/>
    <w:rsid w:val="00A55434"/>
    <w:rsid w:val="00A56493"/>
    <w:rsid w:val="00A56ABD"/>
    <w:rsid w:val="00A56D80"/>
    <w:rsid w:val="00A61B30"/>
    <w:rsid w:val="00A66017"/>
    <w:rsid w:val="00A71DB7"/>
    <w:rsid w:val="00A72356"/>
    <w:rsid w:val="00A72F34"/>
    <w:rsid w:val="00A73103"/>
    <w:rsid w:val="00A74B96"/>
    <w:rsid w:val="00A75B91"/>
    <w:rsid w:val="00A818E8"/>
    <w:rsid w:val="00A8462A"/>
    <w:rsid w:val="00A86EB8"/>
    <w:rsid w:val="00A926B5"/>
    <w:rsid w:val="00A95C93"/>
    <w:rsid w:val="00A96CA4"/>
    <w:rsid w:val="00AA1962"/>
    <w:rsid w:val="00AA1DC9"/>
    <w:rsid w:val="00AA41DB"/>
    <w:rsid w:val="00AB0983"/>
    <w:rsid w:val="00AB1773"/>
    <w:rsid w:val="00AB4869"/>
    <w:rsid w:val="00AB4DC8"/>
    <w:rsid w:val="00AB5A4C"/>
    <w:rsid w:val="00AC0AB1"/>
    <w:rsid w:val="00AC278B"/>
    <w:rsid w:val="00AD006A"/>
    <w:rsid w:val="00AD0802"/>
    <w:rsid w:val="00AD3811"/>
    <w:rsid w:val="00AD6D96"/>
    <w:rsid w:val="00AE015B"/>
    <w:rsid w:val="00AF25AF"/>
    <w:rsid w:val="00AF5A16"/>
    <w:rsid w:val="00AF5EF6"/>
    <w:rsid w:val="00AF6AC4"/>
    <w:rsid w:val="00B0034C"/>
    <w:rsid w:val="00B11564"/>
    <w:rsid w:val="00B12655"/>
    <w:rsid w:val="00B16CDE"/>
    <w:rsid w:val="00B25790"/>
    <w:rsid w:val="00B25E53"/>
    <w:rsid w:val="00B27695"/>
    <w:rsid w:val="00B3234E"/>
    <w:rsid w:val="00B415CC"/>
    <w:rsid w:val="00B43CD1"/>
    <w:rsid w:val="00B5148B"/>
    <w:rsid w:val="00B5566A"/>
    <w:rsid w:val="00B57C08"/>
    <w:rsid w:val="00B6012F"/>
    <w:rsid w:val="00B610BB"/>
    <w:rsid w:val="00B6122C"/>
    <w:rsid w:val="00B633BE"/>
    <w:rsid w:val="00B6383F"/>
    <w:rsid w:val="00B70A71"/>
    <w:rsid w:val="00B742F6"/>
    <w:rsid w:val="00B74E5F"/>
    <w:rsid w:val="00B75884"/>
    <w:rsid w:val="00B85708"/>
    <w:rsid w:val="00B93BB2"/>
    <w:rsid w:val="00B961C2"/>
    <w:rsid w:val="00BA10F1"/>
    <w:rsid w:val="00BA1944"/>
    <w:rsid w:val="00BA56AF"/>
    <w:rsid w:val="00BB5EB7"/>
    <w:rsid w:val="00BC1089"/>
    <w:rsid w:val="00BC30CB"/>
    <w:rsid w:val="00BC55EB"/>
    <w:rsid w:val="00BD2E72"/>
    <w:rsid w:val="00BD3AEC"/>
    <w:rsid w:val="00BE09A1"/>
    <w:rsid w:val="00BE4DBD"/>
    <w:rsid w:val="00BE6B1C"/>
    <w:rsid w:val="00BF45A2"/>
    <w:rsid w:val="00C031BC"/>
    <w:rsid w:val="00C03F2F"/>
    <w:rsid w:val="00C05ABA"/>
    <w:rsid w:val="00C1395E"/>
    <w:rsid w:val="00C16841"/>
    <w:rsid w:val="00C230C5"/>
    <w:rsid w:val="00C23DE6"/>
    <w:rsid w:val="00C244DE"/>
    <w:rsid w:val="00C26FA1"/>
    <w:rsid w:val="00C27643"/>
    <w:rsid w:val="00C30091"/>
    <w:rsid w:val="00C3155F"/>
    <w:rsid w:val="00C36E1B"/>
    <w:rsid w:val="00C40578"/>
    <w:rsid w:val="00C4391F"/>
    <w:rsid w:val="00C44820"/>
    <w:rsid w:val="00C476EC"/>
    <w:rsid w:val="00C569F5"/>
    <w:rsid w:val="00C60A59"/>
    <w:rsid w:val="00C6165A"/>
    <w:rsid w:val="00C62F58"/>
    <w:rsid w:val="00C6300A"/>
    <w:rsid w:val="00C66EFA"/>
    <w:rsid w:val="00C71EE3"/>
    <w:rsid w:val="00C73343"/>
    <w:rsid w:val="00C735C5"/>
    <w:rsid w:val="00C74D84"/>
    <w:rsid w:val="00C750D6"/>
    <w:rsid w:val="00C816BB"/>
    <w:rsid w:val="00C83A3F"/>
    <w:rsid w:val="00C85609"/>
    <w:rsid w:val="00C864E1"/>
    <w:rsid w:val="00C95B25"/>
    <w:rsid w:val="00C964C1"/>
    <w:rsid w:val="00C96B1B"/>
    <w:rsid w:val="00C9767A"/>
    <w:rsid w:val="00C97ECD"/>
    <w:rsid w:val="00CB5023"/>
    <w:rsid w:val="00CB6187"/>
    <w:rsid w:val="00CC002B"/>
    <w:rsid w:val="00CC0E7F"/>
    <w:rsid w:val="00CC2751"/>
    <w:rsid w:val="00CC5BE3"/>
    <w:rsid w:val="00CC7C3F"/>
    <w:rsid w:val="00CD1099"/>
    <w:rsid w:val="00CE3081"/>
    <w:rsid w:val="00CF43CB"/>
    <w:rsid w:val="00CF7D9F"/>
    <w:rsid w:val="00D05255"/>
    <w:rsid w:val="00D05E7E"/>
    <w:rsid w:val="00D070D7"/>
    <w:rsid w:val="00D14872"/>
    <w:rsid w:val="00D15F06"/>
    <w:rsid w:val="00D21005"/>
    <w:rsid w:val="00D21148"/>
    <w:rsid w:val="00D23418"/>
    <w:rsid w:val="00D34FCC"/>
    <w:rsid w:val="00D410C1"/>
    <w:rsid w:val="00D43F08"/>
    <w:rsid w:val="00D4474A"/>
    <w:rsid w:val="00D467EB"/>
    <w:rsid w:val="00D47761"/>
    <w:rsid w:val="00D53467"/>
    <w:rsid w:val="00D55330"/>
    <w:rsid w:val="00D56B48"/>
    <w:rsid w:val="00D57D15"/>
    <w:rsid w:val="00D67758"/>
    <w:rsid w:val="00D72B99"/>
    <w:rsid w:val="00D7759F"/>
    <w:rsid w:val="00D804AF"/>
    <w:rsid w:val="00D80AB9"/>
    <w:rsid w:val="00D815EB"/>
    <w:rsid w:val="00D82296"/>
    <w:rsid w:val="00D84182"/>
    <w:rsid w:val="00D85D1A"/>
    <w:rsid w:val="00D86F40"/>
    <w:rsid w:val="00D9166E"/>
    <w:rsid w:val="00DA4839"/>
    <w:rsid w:val="00DA6791"/>
    <w:rsid w:val="00DA6F2C"/>
    <w:rsid w:val="00DB1361"/>
    <w:rsid w:val="00DB181F"/>
    <w:rsid w:val="00DB462D"/>
    <w:rsid w:val="00DB5F61"/>
    <w:rsid w:val="00DB6F34"/>
    <w:rsid w:val="00DC0019"/>
    <w:rsid w:val="00DC383D"/>
    <w:rsid w:val="00DC38EC"/>
    <w:rsid w:val="00DC50BE"/>
    <w:rsid w:val="00DC55B3"/>
    <w:rsid w:val="00DC64DC"/>
    <w:rsid w:val="00DD2B2F"/>
    <w:rsid w:val="00DE035D"/>
    <w:rsid w:val="00DE6027"/>
    <w:rsid w:val="00DE74EC"/>
    <w:rsid w:val="00DF3D86"/>
    <w:rsid w:val="00DF5899"/>
    <w:rsid w:val="00DF784C"/>
    <w:rsid w:val="00DF7897"/>
    <w:rsid w:val="00E00704"/>
    <w:rsid w:val="00E0107C"/>
    <w:rsid w:val="00E034C3"/>
    <w:rsid w:val="00E0355F"/>
    <w:rsid w:val="00E04BD4"/>
    <w:rsid w:val="00E10281"/>
    <w:rsid w:val="00E1215F"/>
    <w:rsid w:val="00E15CA7"/>
    <w:rsid w:val="00E2200D"/>
    <w:rsid w:val="00E23D7E"/>
    <w:rsid w:val="00E27813"/>
    <w:rsid w:val="00E3025E"/>
    <w:rsid w:val="00E30CEB"/>
    <w:rsid w:val="00E324D4"/>
    <w:rsid w:val="00E45977"/>
    <w:rsid w:val="00E511B5"/>
    <w:rsid w:val="00E530FA"/>
    <w:rsid w:val="00E53C72"/>
    <w:rsid w:val="00E634F8"/>
    <w:rsid w:val="00E7609A"/>
    <w:rsid w:val="00E808BB"/>
    <w:rsid w:val="00E82E78"/>
    <w:rsid w:val="00E831FC"/>
    <w:rsid w:val="00E931FF"/>
    <w:rsid w:val="00E95CA1"/>
    <w:rsid w:val="00EA274E"/>
    <w:rsid w:val="00EA62FD"/>
    <w:rsid w:val="00EB0CA0"/>
    <w:rsid w:val="00EB1C1E"/>
    <w:rsid w:val="00EB1E66"/>
    <w:rsid w:val="00EB4DC1"/>
    <w:rsid w:val="00EB5AF3"/>
    <w:rsid w:val="00EC1F8F"/>
    <w:rsid w:val="00EC3D13"/>
    <w:rsid w:val="00ED211C"/>
    <w:rsid w:val="00ED360D"/>
    <w:rsid w:val="00ED669D"/>
    <w:rsid w:val="00ED6F70"/>
    <w:rsid w:val="00EF0CFA"/>
    <w:rsid w:val="00EF1078"/>
    <w:rsid w:val="00EF1F20"/>
    <w:rsid w:val="00EF3F3D"/>
    <w:rsid w:val="00EF58A7"/>
    <w:rsid w:val="00EF5C69"/>
    <w:rsid w:val="00F008F2"/>
    <w:rsid w:val="00F01842"/>
    <w:rsid w:val="00F02AD1"/>
    <w:rsid w:val="00F07C14"/>
    <w:rsid w:val="00F13377"/>
    <w:rsid w:val="00F1681E"/>
    <w:rsid w:val="00F17649"/>
    <w:rsid w:val="00F316DE"/>
    <w:rsid w:val="00F34D1F"/>
    <w:rsid w:val="00F35AA8"/>
    <w:rsid w:val="00F370D7"/>
    <w:rsid w:val="00F45036"/>
    <w:rsid w:val="00F50E43"/>
    <w:rsid w:val="00F520B3"/>
    <w:rsid w:val="00F57EF7"/>
    <w:rsid w:val="00F61D51"/>
    <w:rsid w:val="00F62320"/>
    <w:rsid w:val="00F63641"/>
    <w:rsid w:val="00F653AA"/>
    <w:rsid w:val="00F66F38"/>
    <w:rsid w:val="00F67A7D"/>
    <w:rsid w:val="00F80CA5"/>
    <w:rsid w:val="00F80F64"/>
    <w:rsid w:val="00F828D0"/>
    <w:rsid w:val="00F87513"/>
    <w:rsid w:val="00F8755F"/>
    <w:rsid w:val="00F87C51"/>
    <w:rsid w:val="00F93384"/>
    <w:rsid w:val="00F938AC"/>
    <w:rsid w:val="00F961FE"/>
    <w:rsid w:val="00F96387"/>
    <w:rsid w:val="00F967D5"/>
    <w:rsid w:val="00FA2C63"/>
    <w:rsid w:val="00FB16D3"/>
    <w:rsid w:val="00FB6F12"/>
    <w:rsid w:val="00FB7C48"/>
    <w:rsid w:val="00FC186F"/>
    <w:rsid w:val="00FC310F"/>
    <w:rsid w:val="00FC4CD8"/>
    <w:rsid w:val="00FD0DE9"/>
    <w:rsid w:val="00FD3D08"/>
    <w:rsid w:val="00FD5452"/>
    <w:rsid w:val="00FE1B56"/>
    <w:rsid w:val="00FE4153"/>
    <w:rsid w:val="00FF27B3"/>
    <w:rsid w:val="00FF27EF"/>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9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uiPriority w:val="9"/>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uiPriority w:val="9"/>
    <w:qFormat/>
    <w:pPr>
      <w:spacing w:after="240"/>
      <w:outlineLvl w:val="5"/>
    </w:pPr>
  </w:style>
  <w:style w:type="paragraph" w:styleId="Heading7">
    <w:name w:val="heading 7"/>
    <w:basedOn w:val="Normal"/>
    <w:next w:val="BankNormal"/>
    <w:link w:val="Heading7Char"/>
    <w:uiPriority w:val="9"/>
    <w:qFormat/>
    <w:pPr>
      <w:spacing w:after="240"/>
      <w:outlineLvl w:val="6"/>
    </w:pPr>
  </w:style>
  <w:style w:type="paragraph" w:styleId="Heading8">
    <w:name w:val="heading 8"/>
    <w:basedOn w:val="Normal"/>
    <w:next w:val="BankNormal"/>
    <w:link w:val="Heading8Char"/>
    <w:uiPriority w:val="9"/>
    <w:qFormat/>
    <w:pPr>
      <w:spacing w:after="240"/>
      <w:outlineLvl w:val="7"/>
    </w:pPr>
  </w:style>
  <w:style w:type="paragraph" w:styleId="Heading9">
    <w:name w:val="heading 9"/>
    <w:basedOn w:val="Normal"/>
    <w:next w:val="BankNormal"/>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link w:val="BankNormalChar"/>
    <w:pPr>
      <w:spacing w:after="240"/>
    </w:pPr>
  </w:style>
  <w:style w:type="character" w:customStyle="1" w:styleId="Heading1Char">
    <w:name w:val="Heading 1 Char"/>
    <w:link w:val="Heading1"/>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aliases w:val="callout"/>
    <w:uiPriority w:val="99"/>
    <w:rPr>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keepNext/>
      <w:keepLines/>
      <w:spacing w:after="120"/>
      <w:ind w:left="432" w:hanging="432"/>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locked/>
    <w:rsid w:val="00121DC3"/>
    <w:rPr>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3B05A3"/>
    <w:pPr>
      <w:tabs>
        <w:tab w:val="right" w:leader="dot" w:pos="9072"/>
      </w:tabs>
      <w:spacing w:line="360" w:lineRule="auto"/>
    </w:pPr>
  </w:style>
  <w:style w:type="paragraph" w:styleId="TOC2">
    <w:name w:val="toc 2"/>
    <w:basedOn w:val="Normal"/>
    <w:next w:val="Normal"/>
    <w:uiPriority w:val="39"/>
    <w:qFormat/>
    <w:rsid w:val="003B05A3"/>
    <w:pPr>
      <w:tabs>
        <w:tab w:val="right" w:leader="dot" w:pos="9072"/>
      </w:tabs>
      <w:spacing w:line="360" w:lineRule="auto"/>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rPr>
      <w:lang w:val="fr-FR"/>
    </w:r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rPr>
      <w:lang w:val="fr-FR"/>
    </w:r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rPr>
      <w:lang w:val="fr-FR"/>
    </w:r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val="fr-FR"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uiPriority w:val="10"/>
    <w:rsid w:val="00C476EC"/>
    <w:rPr>
      <w:b/>
      <w:sz w:val="48"/>
      <w:lang w:val="es-ES_tradnl"/>
    </w:rPr>
  </w:style>
  <w:style w:type="paragraph" w:customStyle="1" w:styleId="Outline">
    <w:name w:val="Outline"/>
    <w:basedOn w:val="Normal"/>
    <w:rsid w:val="00C476EC"/>
    <w:pPr>
      <w:spacing w:before="240"/>
    </w:pPr>
    <w:rPr>
      <w:kern w:val="28"/>
      <w:lang w:val="fr-FR"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C66EFA"/>
    <w:pPr>
      <w:ind w:left="720"/>
      <w:contextualSpacing/>
    </w:pPr>
    <w:rPr>
      <w:lang w:val="fr-FR"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val="fr-FR"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9"/>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val="fr-FR"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val="fr-FR" w:eastAsia="zh-CN"/>
    </w:rPr>
  </w:style>
  <w:style w:type="paragraph" w:styleId="BodyText3">
    <w:name w:val="Body Text 3"/>
    <w:basedOn w:val="Normal"/>
    <w:link w:val="BodyText3Char"/>
    <w:rsid w:val="00044DBB"/>
    <w:pPr>
      <w:tabs>
        <w:tab w:val="left" w:pos="405"/>
      </w:tabs>
    </w:pPr>
    <w:rPr>
      <w:rFonts w:ascii="Arial" w:hAnsi="Arial"/>
      <w:sz w:val="16"/>
      <w:lang w:val="fr-FR"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val="fr-FR"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val="fr-FR"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val="fr-FR" w:eastAsia="zh-CN"/>
    </w:rPr>
  </w:style>
  <w:style w:type="paragraph" w:customStyle="1" w:styleId="A1-Heading2">
    <w:name w:val="A1-Heading2"/>
    <w:basedOn w:val="Heading2"/>
    <w:rsid w:val="00044DBB"/>
    <w:pPr>
      <w:keepNext w:val="0"/>
      <w:keepLines w:val="0"/>
      <w:numPr>
        <w:numId w:val="2"/>
      </w:numPr>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val="fr-FR"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val="fr-FR"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val="fr-FR"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5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val="fr-FR"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val="fr-FR"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2"/>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val="fr-FR"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val="fr-FR"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3"/>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val="fr-FR"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val="fr-FR" w:eastAsia="zh-CN"/>
    </w:rPr>
  </w:style>
  <w:style w:type="paragraph" w:customStyle="1" w:styleId="Outline1">
    <w:name w:val="Outline1"/>
    <w:basedOn w:val="Normal"/>
    <w:next w:val="Outline2"/>
    <w:rsid w:val="00044DBB"/>
    <w:pPr>
      <w:keepNext/>
      <w:numPr>
        <w:numId w:val="46"/>
      </w:numPr>
      <w:tabs>
        <w:tab w:val="clear" w:pos="432"/>
        <w:tab w:val="num" w:pos="360"/>
      </w:tabs>
      <w:spacing w:before="240"/>
      <w:ind w:left="360" w:hanging="360"/>
    </w:pPr>
    <w:rPr>
      <w:kern w:val="28"/>
      <w:lang w:val="fr-FR" w:eastAsia="zh-CN"/>
    </w:rPr>
  </w:style>
  <w:style w:type="paragraph" w:customStyle="1" w:styleId="Outline2">
    <w:name w:val="Outline2"/>
    <w:basedOn w:val="Normal"/>
    <w:rsid w:val="00044DBB"/>
    <w:pPr>
      <w:numPr>
        <w:ilvl w:val="1"/>
        <w:numId w:val="46"/>
      </w:numPr>
      <w:tabs>
        <w:tab w:val="clear" w:pos="1152"/>
        <w:tab w:val="num" w:pos="864"/>
      </w:tabs>
      <w:spacing w:before="240"/>
      <w:ind w:left="864" w:hanging="504"/>
    </w:pPr>
    <w:rPr>
      <w:kern w:val="28"/>
      <w:lang w:val="fr-FR" w:eastAsia="zh-CN"/>
    </w:rPr>
  </w:style>
  <w:style w:type="paragraph" w:customStyle="1" w:styleId="Outline3">
    <w:name w:val="Outline3"/>
    <w:basedOn w:val="Normal"/>
    <w:rsid w:val="00044DBB"/>
    <w:pPr>
      <w:numPr>
        <w:ilvl w:val="2"/>
        <w:numId w:val="46"/>
      </w:numPr>
      <w:tabs>
        <w:tab w:val="clear" w:pos="1728"/>
        <w:tab w:val="num" w:pos="1368"/>
      </w:tabs>
      <w:spacing w:before="240"/>
      <w:ind w:left="1368" w:hanging="504"/>
    </w:pPr>
    <w:rPr>
      <w:kern w:val="28"/>
      <w:lang w:val="fr-FR" w:eastAsia="zh-CN"/>
    </w:rPr>
  </w:style>
  <w:style w:type="paragraph" w:customStyle="1" w:styleId="Outline4">
    <w:name w:val="Outline4"/>
    <w:basedOn w:val="Normal"/>
    <w:rsid w:val="00044DBB"/>
    <w:pPr>
      <w:numPr>
        <w:ilvl w:val="3"/>
        <w:numId w:val="46"/>
      </w:numPr>
      <w:tabs>
        <w:tab w:val="clear" w:pos="2304"/>
        <w:tab w:val="num" w:pos="1872"/>
      </w:tabs>
      <w:spacing w:before="240"/>
      <w:ind w:left="1872" w:hanging="504"/>
    </w:pPr>
    <w:rPr>
      <w:kern w:val="28"/>
      <w:lang w:val="fr-FR" w:eastAsia="zh-CN"/>
    </w:rPr>
  </w:style>
  <w:style w:type="paragraph" w:customStyle="1" w:styleId="Style1">
    <w:name w:val="Style1"/>
    <w:basedOn w:val="Heading1"/>
    <w:link w:val="Style1Car"/>
    <w:qFormat/>
    <w:rsid w:val="00044DBB"/>
    <w:rPr>
      <w:color w:val="27893E"/>
      <w:sz w:val="48"/>
      <w:szCs w:val="48"/>
      <w:lang w:val="fr-FR"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4"/>
      </w:numPr>
    </w:pPr>
    <w:rPr>
      <w:color w:val="27893E"/>
      <w:sz w:val="48"/>
      <w:szCs w:val="48"/>
      <w:lang w:val="fr-FR"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val="fr-FR"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val="fr-FR"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val="fr-FR"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5"/>
      </w:numPr>
    </w:pPr>
    <w:rPr>
      <w:color w:val="27893E"/>
      <w:sz w:val="48"/>
      <w:szCs w:val="48"/>
      <w:lang w:val="fr-FR"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val="fr-FR"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7"/>
      </w:numPr>
      <w:contextualSpacing/>
    </w:pPr>
    <w:rPr>
      <w:lang w:val="fr-FR"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8"/>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val="fr-FR"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59"/>
      </w:numPr>
    </w:pPr>
    <w:rPr>
      <w:color w:val="27893E"/>
      <w:sz w:val="48"/>
      <w:szCs w:val="48"/>
      <w:lang w:val="fr-FR"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val="fr-FR"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rPr>
      <w:lang w:val="fr-FR"/>
    </w:rPr>
  </w:style>
  <w:style w:type="paragraph" w:customStyle="1" w:styleId="Style15">
    <w:name w:val="Style15"/>
    <w:basedOn w:val="Heading1"/>
    <w:link w:val="Style15Char"/>
    <w:qFormat/>
    <w:rsid w:val="0083738E"/>
    <w:rPr>
      <w:lang w:val="fr-FR"/>
    </w:rPr>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0"/>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lang w:val="fr-FR"/>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rPr>
      <w:lang w:val="fr-FR"/>
    </w:rPr>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5"/>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Paragraphedeliste2">
    <w:name w:val="Paragraphe de liste2"/>
    <w:basedOn w:val="Normal"/>
    <w:link w:val="ParagraphedelisteChar"/>
    <w:qFormat/>
    <w:rsid w:val="000E0144"/>
    <w:pPr>
      <w:ind w:left="720"/>
      <w:contextualSpacing/>
    </w:pPr>
    <w:rPr>
      <w:szCs w:val="24"/>
    </w:rPr>
  </w:style>
  <w:style w:type="character" w:customStyle="1" w:styleId="ParagraphedelisteChar">
    <w:name w:val="Paragraphe de liste Char"/>
    <w:link w:val="Paragraphedeliste2"/>
    <w:rsid w:val="0070799B"/>
    <w:rPr>
      <w:sz w:val="24"/>
      <w:szCs w:val="24"/>
    </w:rPr>
  </w:style>
  <w:style w:type="paragraph" w:customStyle="1" w:styleId="Default">
    <w:name w:val="Default"/>
    <w:rsid w:val="00AA41DB"/>
    <w:pPr>
      <w:autoSpaceDE w:val="0"/>
      <w:autoSpaceDN w:val="0"/>
      <w:adjustRightInd w:val="0"/>
    </w:pPr>
    <w:rPr>
      <w:color w:val="000000"/>
      <w:sz w:val="24"/>
      <w:szCs w:val="24"/>
      <w:lang w:val="fr-FR" w:eastAsia="fr-FR"/>
    </w:rPr>
  </w:style>
  <w:style w:type="character" w:customStyle="1" w:styleId="Style1Char">
    <w:name w:val="Style1 Char"/>
    <w:basedOn w:val="Heading1Char"/>
    <w:rsid w:val="00AA41DB"/>
    <w:rPr>
      <w:rFonts w:ascii="Times New Roman Bold" w:hAnsi="Times New Roman Bold"/>
      <w:b/>
      <w:sz w:val="32"/>
      <w:lang w:val="en-US" w:eastAsia="en-US"/>
    </w:rPr>
  </w:style>
  <w:style w:type="character" w:customStyle="1" w:styleId="Style4Char">
    <w:name w:val="Style4 Char"/>
    <w:basedOn w:val="Heading1Char"/>
    <w:rsid w:val="0001340C"/>
    <w:rPr>
      <w:rFonts w:ascii="Times New Roman Bold" w:hAnsi="Times New Roman Bold"/>
      <w:b/>
      <w:sz w:val="32"/>
      <w:lang w:val="en-US" w:eastAsia="en-US"/>
    </w:rPr>
  </w:style>
  <w:style w:type="character" w:customStyle="1" w:styleId="Style8Char">
    <w:name w:val="Style8 Char"/>
    <w:basedOn w:val="Heading1Char"/>
    <w:rsid w:val="00425759"/>
    <w:rPr>
      <w:rFonts w:ascii="Times New Roman Bold" w:hAnsi="Times New Roman Bold"/>
      <w:b/>
      <w:sz w:val="32"/>
      <w:lang w:val="en-US" w:eastAsia="en-US"/>
    </w:rPr>
  </w:style>
  <w:style w:type="paragraph" w:customStyle="1" w:styleId="SPDForm2">
    <w:name w:val="SPD  Form 2"/>
    <w:basedOn w:val="Normal"/>
    <w:link w:val="SPDForm2Char"/>
    <w:qFormat/>
    <w:rsid w:val="00275BA6"/>
    <w:pPr>
      <w:spacing w:before="120" w:after="240"/>
      <w:jc w:val="center"/>
    </w:pPr>
    <w:rPr>
      <w:b/>
      <w:sz w:val="36"/>
    </w:rPr>
  </w:style>
  <w:style w:type="character" w:customStyle="1" w:styleId="SPDForm2Char">
    <w:name w:val="SPD  Form 2 Char"/>
    <w:basedOn w:val="DefaultParagraphFont"/>
    <w:link w:val="SPDForm2"/>
    <w:rsid w:val="00275BA6"/>
    <w:rPr>
      <w:b/>
      <w:sz w:val="36"/>
    </w:rPr>
  </w:style>
  <w:style w:type="paragraph" w:customStyle="1" w:styleId="S1-subpara">
    <w:name w:val="S1-sub para"/>
    <w:basedOn w:val="Normal"/>
    <w:link w:val="S1-subparaChar"/>
    <w:rsid w:val="00B12655"/>
    <w:pPr>
      <w:numPr>
        <w:ilvl w:val="1"/>
        <w:numId w:val="78"/>
      </w:numPr>
      <w:spacing w:after="200"/>
      <w:jc w:val="both"/>
    </w:pPr>
  </w:style>
  <w:style w:type="character" w:customStyle="1" w:styleId="S1-subparaChar">
    <w:name w:val="S1-sub para Char"/>
    <w:link w:val="S1-subpara"/>
    <w:rsid w:val="00B12655"/>
    <w:rPr>
      <w:sz w:val="24"/>
    </w:rPr>
  </w:style>
  <w:style w:type="paragraph" w:customStyle="1" w:styleId="Head0">
    <w:name w:val="Head 0"/>
    <w:basedOn w:val="Normal"/>
    <w:qFormat/>
    <w:rsid w:val="00B12655"/>
    <w:pPr>
      <w:spacing w:before="1440"/>
      <w:jc w:val="center"/>
    </w:pPr>
    <w:rPr>
      <w:rFonts w:ascii="Times New Roman Bold" w:hAnsi="Times New Roman Bold"/>
      <w:b/>
      <w:smallCaps/>
      <w:sz w:val="72"/>
      <w:szCs w:val="72"/>
    </w:rPr>
  </w:style>
  <w:style w:type="paragraph" w:customStyle="1" w:styleId="AASec1H2">
    <w:name w:val="AA Sec 1 H2"/>
    <w:basedOn w:val="Normal"/>
    <w:qFormat/>
    <w:rsid w:val="00B12655"/>
    <w:pPr>
      <w:numPr>
        <w:numId w:val="80"/>
      </w:numPr>
      <w:tabs>
        <w:tab w:val="center" w:pos="4320"/>
        <w:tab w:val="right" w:pos="8640"/>
      </w:tabs>
      <w:suppressAutoHyphens/>
      <w:spacing w:after="120"/>
      <w:outlineLvl w:val="2"/>
    </w:pPr>
    <w:rPr>
      <w:b/>
      <w:szCs w:val="24"/>
      <w:lang w:val="fr-FR"/>
    </w:rPr>
  </w:style>
  <w:style w:type="paragraph" w:customStyle="1" w:styleId="AASec1H3">
    <w:name w:val="AA Sec 1 H3"/>
    <w:basedOn w:val="ASec1H2"/>
    <w:link w:val="AASec1H3Char"/>
    <w:qFormat/>
    <w:rsid w:val="00B12655"/>
    <w:pPr>
      <w:jc w:val="both"/>
    </w:pPr>
    <w:rPr>
      <w:b w:val="0"/>
      <w:bCs/>
    </w:rPr>
  </w:style>
  <w:style w:type="paragraph" w:customStyle="1" w:styleId="ASec1H2">
    <w:name w:val="A Sec 1 H2"/>
    <w:basedOn w:val="AASec1H2"/>
    <w:qFormat/>
    <w:rsid w:val="00B12655"/>
    <w:pPr>
      <w:numPr>
        <w:ilvl w:val="1"/>
      </w:numPr>
    </w:pPr>
  </w:style>
  <w:style w:type="character" w:customStyle="1" w:styleId="AASec1H3Char">
    <w:name w:val="AA Sec 1 H3 Char"/>
    <w:basedOn w:val="DefaultParagraphFont"/>
    <w:link w:val="AASec1H3"/>
    <w:rsid w:val="00B12655"/>
    <w:rPr>
      <w:bCs/>
      <w:sz w:val="24"/>
      <w:szCs w:val="24"/>
      <w:lang w:val="fr-FR"/>
    </w:rPr>
  </w:style>
  <w:style w:type="paragraph" w:customStyle="1" w:styleId="HeadingSPD02">
    <w:name w:val="Heading SPD 02"/>
    <w:basedOn w:val="Header"/>
    <w:link w:val="HeadingSPD02Char"/>
    <w:qFormat/>
    <w:rsid w:val="00B12655"/>
    <w:pPr>
      <w:suppressAutoHyphens/>
      <w:spacing w:after="120"/>
      <w:jc w:val="both"/>
      <w:outlineLvl w:val="2"/>
    </w:pPr>
    <w:rPr>
      <w:b/>
      <w:szCs w:val="24"/>
    </w:rPr>
  </w:style>
  <w:style w:type="character" w:customStyle="1" w:styleId="HeadingSPD02Char">
    <w:name w:val="Heading SPD 02 Char"/>
    <w:basedOn w:val="HeaderChar"/>
    <w:link w:val="HeadingSPD02"/>
    <w:rsid w:val="00B12655"/>
    <w:rPr>
      <w:b/>
      <w:sz w:val="24"/>
      <w:szCs w:val="24"/>
      <w:lang w:val="en-US" w:eastAsia="en-US"/>
    </w:rPr>
  </w:style>
  <w:style w:type="paragraph" w:customStyle="1" w:styleId="HeadingPARTItoIII">
    <w:name w:val="Heading PART I to III"/>
    <w:basedOn w:val="Heading1"/>
    <w:link w:val="HeadingPARTItoIIIChar"/>
    <w:qFormat/>
    <w:rsid w:val="00635447"/>
  </w:style>
  <w:style w:type="paragraph" w:customStyle="1" w:styleId="HeadingSections">
    <w:name w:val="Heading Sections"/>
    <w:basedOn w:val="Heading1"/>
    <w:link w:val="HeadingSectionsChar"/>
    <w:qFormat/>
    <w:rsid w:val="00635447"/>
    <w:pPr>
      <w:tabs>
        <w:tab w:val="center" w:pos="4680"/>
        <w:tab w:val="left" w:pos="7960"/>
      </w:tabs>
      <w:spacing w:before="0" w:after="0"/>
    </w:pPr>
  </w:style>
  <w:style w:type="character" w:customStyle="1" w:styleId="HeadingPARTItoIIIChar">
    <w:name w:val="Heading PART I to III Char"/>
    <w:basedOn w:val="Heading1Char"/>
    <w:link w:val="HeadingPARTItoIII"/>
    <w:rsid w:val="00635447"/>
    <w:rPr>
      <w:rFonts w:ascii="Times New Roman Bold" w:hAnsi="Times New Roman Bold"/>
      <w:b/>
      <w:sz w:val="32"/>
      <w:lang w:val="en-US" w:eastAsia="en-US"/>
    </w:rPr>
  </w:style>
  <w:style w:type="character" w:customStyle="1" w:styleId="HeadingSectionsChar">
    <w:name w:val="Heading Sections Char"/>
    <w:basedOn w:val="Heading1Char"/>
    <w:link w:val="HeadingSections"/>
    <w:rsid w:val="00635447"/>
    <w:rPr>
      <w:rFonts w:ascii="Times New Roman Bold" w:hAnsi="Times New Roman Bold"/>
      <w:b/>
      <w:sz w:val="32"/>
      <w:lang w:val="en-US" w:eastAsia="en-US"/>
    </w:rPr>
  </w:style>
  <w:style w:type="paragraph" w:customStyle="1" w:styleId="Sec10head1">
    <w:name w:val="Sec 10 head 1"/>
    <w:basedOn w:val="Style9"/>
    <w:qFormat/>
    <w:rsid w:val="00A442A1"/>
    <w:pPr>
      <w:numPr>
        <w:numId w:val="0"/>
      </w:numPr>
      <w:spacing w:before="360" w:after="240"/>
      <w:ind w:left="578" w:hanging="578"/>
      <w:jc w:val="center"/>
    </w:pPr>
    <w:rPr>
      <w:bCs w:val="0"/>
      <w:sz w:val="32"/>
      <w:szCs w:val="20"/>
      <w:lang w:val="fr-FR" w:eastAsia="fr-FR"/>
    </w:rPr>
  </w:style>
  <w:style w:type="paragraph" w:customStyle="1" w:styleId="HeadingCCLS3">
    <w:name w:val="Heading CC LS 3"/>
    <w:basedOn w:val="Normal"/>
    <w:qFormat/>
    <w:rsid w:val="00E634F8"/>
    <w:pPr>
      <w:spacing w:before="120" w:after="120"/>
      <w:ind w:left="360" w:hanging="360"/>
    </w:pPr>
    <w:rPr>
      <w:b/>
      <w:bCs/>
      <w:szCs w:val="24"/>
    </w:rPr>
  </w:style>
  <w:style w:type="paragraph" w:customStyle="1" w:styleId="Sec2H2">
    <w:name w:val="Sec 2 H 2"/>
    <w:basedOn w:val="Normal"/>
    <w:link w:val="Sec2H2Char"/>
    <w:qFormat/>
    <w:rsid w:val="00D410C1"/>
    <w:pPr>
      <w:numPr>
        <w:numId w:val="109"/>
      </w:numPr>
      <w:ind w:left="333"/>
    </w:pPr>
    <w:rPr>
      <w:b/>
      <w:lang w:val="fr-FR"/>
    </w:rPr>
  </w:style>
  <w:style w:type="paragraph" w:customStyle="1" w:styleId="Sec2H1">
    <w:name w:val="Sec 2 H 1"/>
    <w:basedOn w:val="BankNormal"/>
    <w:link w:val="Sec2H1Char"/>
    <w:qFormat/>
    <w:rsid w:val="0041370F"/>
    <w:pPr>
      <w:jc w:val="center"/>
    </w:pPr>
    <w:rPr>
      <w:b/>
      <w:szCs w:val="24"/>
      <w:lang w:val="fr-FR"/>
    </w:rPr>
  </w:style>
  <w:style w:type="character" w:customStyle="1" w:styleId="Sec2H2Char">
    <w:name w:val="Sec 2 H 2 Char"/>
    <w:basedOn w:val="DefaultParagraphFont"/>
    <w:link w:val="Sec2H2"/>
    <w:rsid w:val="00D410C1"/>
    <w:rPr>
      <w:b/>
      <w:sz w:val="24"/>
      <w:lang w:val="fr-FR"/>
    </w:rPr>
  </w:style>
  <w:style w:type="paragraph" w:customStyle="1" w:styleId="Sec8H1">
    <w:name w:val="Sec 8 H 1"/>
    <w:basedOn w:val="Style15"/>
    <w:link w:val="Sec8H1Char"/>
    <w:qFormat/>
    <w:rsid w:val="00D34FCC"/>
  </w:style>
  <w:style w:type="character" w:customStyle="1" w:styleId="BankNormalChar">
    <w:name w:val="BankNormal Char"/>
    <w:basedOn w:val="DefaultParagraphFont"/>
    <w:link w:val="BankNormal"/>
    <w:rsid w:val="0041370F"/>
    <w:rPr>
      <w:sz w:val="24"/>
    </w:rPr>
  </w:style>
  <w:style w:type="character" w:customStyle="1" w:styleId="Sec2H1Char">
    <w:name w:val="Sec 2 H 1 Char"/>
    <w:basedOn w:val="BankNormalChar"/>
    <w:link w:val="Sec2H1"/>
    <w:rsid w:val="0041370F"/>
    <w:rPr>
      <w:b/>
      <w:sz w:val="24"/>
      <w:szCs w:val="24"/>
      <w:lang w:val="fr-FR"/>
    </w:rPr>
  </w:style>
  <w:style w:type="paragraph" w:customStyle="1" w:styleId="Sec8H2">
    <w:name w:val="Sec 8 H 2"/>
    <w:basedOn w:val="Style16"/>
    <w:link w:val="Sec8H2Char"/>
    <w:qFormat/>
    <w:rsid w:val="001F5749"/>
    <w:rPr>
      <w:color w:val="auto"/>
    </w:rPr>
  </w:style>
  <w:style w:type="character" w:customStyle="1" w:styleId="Sec8H1Char">
    <w:name w:val="Sec 8 H 1 Char"/>
    <w:basedOn w:val="Style15Char"/>
    <w:link w:val="Sec8H1"/>
    <w:rsid w:val="00D34FCC"/>
    <w:rPr>
      <w:rFonts w:ascii="Times New Roman Bold" w:hAnsi="Times New Roman Bold"/>
      <w:b/>
      <w:sz w:val="32"/>
      <w:lang w:val="fr-FR" w:eastAsia="en-US"/>
    </w:rPr>
  </w:style>
  <w:style w:type="paragraph" w:customStyle="1" w:styleId="Sec8H3">
    <w:name w:val="Sec 8 H 3"/>
    <w:basedOn w:val="Style17"/>
    <w:link w:val="Sec8H3Char"/>
    <w:qFormat/>
    <w:rsid w:val="006F4452"/>
    <w:pPr>
      <w:numPr>
        <w:numId w:val="110"/>
      </w:numPr>
      <w:ind w:left="248"/>
    </w:pPr>
    <w:rPr>
      <w:color w:val="auto"/>
    </w:rPr>
  </w:style>
  <w:style w:type="character" w:customStyle="1" w:styleId="Sec8H2Char">
    <w:name w:val="Sec 8 H 2 Char"/>
    <w:basedOn w:val="Style16Char"/>
    <w:link w:val="Sec8H2"/>
    <w:rsid w:val="001F5749"/>
    <w:rPr>
      <w:rFonts w:ascii="Times New Roman Bold" w:hAnsi="Times New Roman Bold"/>
      <w:b/>
      <w:smallCaps/>
      <w:color w:val="27893E"/>
      <w:sz w:val="28"/>
      <w:szCs w:val="28"/>
      <w:lang w:val="fr-FR" w:eastAsia="zh-CN"/>
    </w:rPr>
  </w:style>
  <w:style w:type="paragraph" w:customStyle="1" w:styleId="Sec8H4">
    <w:name w:val="Sec 8 H 4"/>
    <w:basedOn w:val="Style21"/>
    <w:link w:val="Sec8H4Char"/>
    <w:qFormat/>
    <w:rsid w:val="00E82E78"/>
    <w:rPr>
      <w:rFonts w:ascii="Times New Roman" w:hAnsi="Times New Roman"/>
      <w:sz w:val="28"/>
      <w:szCs w:val="28"/>
    </w:rPr>
  </w:style>
  <w:style w:type="character" w:customStyle="1" w:styleId="Sec8H3Char">
    <w:name w:val="Sec 8 H 3 Char"/>
    <w:basedOn w:val="Style17Char"/>
    <w:link w:val="Sec8H3"/>
    <w:rsid w:val="006F4452"/>
    <w:rPr>
      <w:b/>
      <w:color w:val="2C9858"/>
      <w:sz w:val="24"/>
      <w:lang w:val="fr-FR" w:eastAsia="zh-CN"/>
    </w:rPr>
  </w:style>
  <w:style w:type="paragraph" w:customStyle="1" w:styleId="Sec8H5">
    <w:name w:val="Sec 8 H 5"/>
    <w:basedOn w:val="Style22"/>
    <w:link w:val="Sec8H5Char"/>
    <w:qFormat/>
    <w:rsid w:val="00F938AC"/>
    <w:rPr>
      <w:color w:val="auto"/>
    </w:rPr>
  </w:style>
  <w:style w:type="character" w:customStyle="1" w:styleId="Sec8H4Char">
    <w:name w:val="Sec 8 H 4 Char"/>
    <w:basedOn w:val="Style21Char"/>
    <w:link w:val="Sec8H4"/>
    <w:rsid w:val="00E82E78"/>
    <w:rPr>
      <w:rFonts w:ascii="Times New Roman Bold" w:hAnsi="Times New Roman Bold"/>
      <w:b/>
      <w:sz w:val="28"/>
      <w:szCs w:val="28"/>
      <w:lang w:val="fr-FR" w:eastAsia="en-US"/>
    </w:rPr>
  </w:style>
  <w:style w:type="paragraph" w:customStyle="1" w:styleId="Sec8H6">
    <w:name w:val="Sec 8 H 6"/>
    <w:basedOn w:val="Style23"/>
    <w:link w:val="Sec8H6Char"/>
    <w:qFormat/>
    <w:rsid w:val="00F66F38"/>
    <w:pPr>
      <w:ind w:left="260"/>
    </w:pPr>
    <w:rPr>
      <w:color w:val="auto"/>
    </w:rPr>
  </w:style>
  <w:style w:type="character" w:customStyle="1" w:styleId="Sec8H5Char">
    <w:name w:val="Sec 8 H 5 Char"/>
    <w:basedOn w:val="Style22Char"/>
    <w:link w:val="Sec8H5"/>
    <w:rsid w:val="00F938AC"/>
    <w:rPr>
      <w:rFonts w:ascii="Times New Roman Bold" w:hAnsi="Times New Roman Bold"/>
      <w:b/>
      <w:smallCaps/>
      <w:color w:val="27893E"/>
      <w:sz w:val="28"/>
      <w:szCs w:val="28"/>
      <w:lang w:val="fr-FR" w:eastAsia="zh-CN"/>
    </w:rPr>
  </w:style>
  <w:style w:type="paragraph" w:customStyle="1" w:styleId="PARTS">
    <w:name w:val="PARTS"/>
    <w:basedOn w:val="Heading1"/>
    <w:link w:val="PARTSChar"/>
    <w:qFormat/>
    <w:rsid w:val="000663F5"/>
    <w:rPr>
      <w:lang w:val="fr-FR"/>
    </w:rPr>
  </w:style>
  <w:style w:type="character" w:customStyle="1" w:styleId="Sec8H6Char">
    <w:name w:val="Sec 8 H 6 Char"/>
    <w:basedOn w:val="Style23Char"/>
    <w:link w:val="Sec8H6"/>
    <w:rsid w:val="00F66F38"/>
    <w:rPr>
      <w:b/>
      <w:color w:val="2C9858"/>
      <w:sz w:val="24"/>
      <w:lang w:val="fr-FR" w:eastAsia="zh-CN"/>
    </w:rPr>
  </w:style>
  <w:style w:type="paragraph" w:customStyle="1" w:styleId="SECTIONS">
    <w:name w:val="SECTIONS"/>
    <w:basedOn w:val="Style14"/>
    <w:link w:val="SECTIONSChar"/>
    <w:qFormat/>
    <w:rsid w:val="009D3092"/>
  </w:style>
  <w:style w:type="character" w:customStyle="1" w:styleId="PARTSChar">
    <w:name w:val="PARTS Char"/>
    <w:basedOn w:val="Heading1Char"/>
    <w:link w:val="PARTS"/>
    <w:rsid w:val="000663F5"/>
    <w:rPr>
      <w:rFonts w:ascii="Times New Roman Bold" w:hAnsi="Times New Roman Bold"/>
      <w:b/>
      <w:sz w:val="32"/>
      <w:lang w:val="fr-FR" w:eastAsia="en-US"/>
    </w:rPr>
  </w:style>
  <w:style w:type="character" w:customStyle="1" w:styleId="SECTIONSChar">
    <w:name w:val="SECTIONS Char"/>
    <w:basedOn w:val="Style14Char"/>
    <w:link w:val="SECTIONS"/>
    <w:rsid w:val="009D3092"/>
    <w:rPr>
      <w:rFonts w:ascii="Times New Roman Bold" w:hAnsi="Times New Roman Bold"/>
      <w:b/>
      <w:sz w:val="32"/>
      <w:lang w:val="fr-FR" w:eastAsia="en-US"/>
    </w:rPr>
  </w:style>
  <w:style w:type="paragraph" w:styleId="Revision">
    <w:name w:val="Revision"/>
    <w:hidden/>
    <w:uiPriority w:val="99"/>
    <w:semiHidden/>
    <w:rsid w:val="00133BFD"/>
    <w:rPr>
      <w:sz w:val="24"/>
    </w:rPr>
  </w:style>
  <w:style w:type="character" w:customStyle="1" w:styleId="ts-alignment-element">
    <w:name w:val="ts-alignment-element"/>
    <w:basedOn w:val="DefaultParagraphFont"/>
    <w:rsid w:val="00133BFD"/>
  </w:style>
  <w:style w:type="character" w:customStyle="1" w:styleId="ts-alignment-element-highlighted">
    <w:name w:val="ts-alignment-element-highlighted"/>
    <w:basedOn w:val="DefaultParagraphFont"/>
    <w:rsid w:val="00402E16"/>
  </w:style>
  <w:style w:type="paragraph" w:customStyle="1" w:styleId="Sec1Head2">
    <w:name w:val="Sec 1 Head 2"/>
    <w:basedOn w:val="Normal"/>
    <w:qFormat/>
    <w:rsid w:val="002752A7"/>
    <w:pPr>
      <w:numPr>
        <w:numId w:val="116"/>
      </w:numPr>
      <w:spacing w:after="200"/>
    </w:pPr>
    <w:rPr>
      <w:b/>
      <w:szCs w:val="24"/>
      <w:lang w:val="fr-FR"/>
    </w:rPr>
  </w:style>
  <w:style w:type="paragraph" w:customStyle="1" w:styleId="Sec1Head3">
    <w:name w:val="Sec 1 Head 3"/>
    <w:basedOn w:val="Header2-SubClauses"/>
    <w:link w:val="Sec1Head3Char"/>
    <w:qFormat/>
    <w:rsid w:val="002752A7"/>
    <w:pPr>
      <w:numPr>
        <w:ilvl w:val="1"/>
        <w:numId w:val="116"/>
      </w:numPr>
      <w:tabs>
        <w:tab w:val="clear" w:pos="619"/>
        <w:tab w:val="left" w:pos="576"/>
      </w:tabs>
    </w:pPr>
    <w:rPr>
      <w:rFonts w:asciiTheme="majorBidi" w:hAnsiTheme="majorBidi" w:cstheme="majorBidi"/>
      <w:lang w:val="fr-FR" w:eastAsia="fr-FR"/>
    </w:rPr>
  </w:style>
  <w:style w:type="character" w:customStyle="1" w:styleId="Sec1Head3Char">
    <w:name w:val="Sec 1 Head 3 Char"/>
    <w:basedOn w:val="DefaultParagraphFont"/>
    <w:link w:val="Sec1Head3"/>
    <w:rsid w:val="002752A7"/>
    <w:rPr>
      <w:rFonts w:asciiTheme="majorBidi" w:hAnsiTheme="majorBidi" w:cstheme="majorBidi"/>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4726">
      <w:bodyDiv w:val="1"/>
      <w:marLeft w:val="0"/>
      <w:marRight w:val="0"/>
      <w:marTop w:val="0"/>
      <w:marBottom w:val="0"/>
      <w:divBdr>
        <w:top w:val="none" w:sz="0" w:space="0" w:color="auto"/>
        <w:left w:val="none" w:sz="0" w:space="0" w:color="auto"/>
        <w:bottom w:val="none" w:sz="0" w:space="0" w:color="auto"/>
        <w:right w:val="none" w:sz="0" w:space="0" w:color="auto"/>
      </w:divBdr>
      <w:divsChild>
        <w:div w:id="289019312">
          <w:marLeft w:val="0"/>
          <w:marRight w:val="0"/>
          <w:marTop w:val="0"/>
          <w:marBottom w:val="0"/>
          <w:divBdr>
            <w:top w:val="none" w:sz="0" w:space="0" w:color="auto"/>
            <w:left w:val="none" w:sz="0" w:space="0" w:color="auto"/>
            <w:bottom w:val="none" w:sz="0" w:space="0" w:color="auto"/>
            <w:right w:val="none" w:sz="0" w:space="0" w:color="auto"/>
          </w:divBdr>
          <w:divsChild>
            <w:div w:id="826819012">
              <w:marLeft w:val="0"/>
              <w:marRight w:val="0"/>
              <w:marTop w:val="0"/>
              <w:marBottom w:val="0"/>
              <w:divBdr>
                <w:top w:val="none" w:sz="0" w:space="0" w:color="auto"/>
                <w:left w:val="none" w:sz="0" w:space="0" w:color="auto"/>
                <w:bottom w:val="none" w:sz="0" w:space="0" w:color="auto"/>
                <w:right w:val="none" w:sz="0" w:space="0" w:color="auto"/>
              </w:divBdr>
              <w:divsChild>
                <w:div w:id="283392602">
                  <w:marLeft w:val="0"/>
                  <w:marRight w:val="0"/>
                  <w:marTop w:val="0"/>
                  <w:marBottom w:val="0"/>
                  <w:divBdr>
                    <w:top w:val="none" w:sz="0" w:space="0" w:color="auto"/>
                    <w:left w:val="none" w:sz="0" w:space="0" w:color="auto"/>
                    <w:bottom w:val="none" w:sz="0" w:space="0" w:color="auto"/>
                    <w:right w:val="none" w:sz="0" w:space="0" w:color="auto"/>
                  </w:divBdr>
                  <w:divsChild>
                    <w:div w:id="815412955">
                      <w:marLeft w:val="0"/>
                      <w:marRight w:val="0"/>
                      <w:marTop w:val="0"/>
                      <w:marBottom w:val="0"/>
                      <w:divBdr>
                        <w:top w:val="none" w:sz="0" w:space="0" w:color="auto"/>
                        <w:left w:val="none" w:sz="0" w:space="0" w:color="auto"/>
                        <w:bottom w:val="none" w:sz="0" w:space="0" w:color="auto"/>
                        <w:right w:val="none" w:sz="0" w:space="0" w:color="auto"/>
                      </w:divBdr>
                      <w:divsChild>
                        <w:div w:id="1565139791">
                          <w:marLeft w:val="0"/>
                          <w:marRight w:val="0"/>
                          <w:marTop w:val="0"/>
                          <w:marBottom w:val="0"/>
                          <w:divBdr>
                            <w:top w:val="none" w:sz="0" w:space="0" w:color="auto"/>
                            <w:left w:val="none" w:sz="0" w:space="0" w:color="auto"/>
                            <w:bottom w:val="none" w:sz="0" w:space="0" w:color="auto"/>
                            <w:right w:val="none" w:sz="0" w:space="0" w:color="auto"/>
                          </w:divBdr>
                          <w:divsChild>
                            <w:div w:id="1299141090">
                              <w:marLeft w:val="0"/>
                              <w:marRight w:val="0"/>
                              <w:marTop w:val="0"/>
                              <w:marBottom w:val="0"/>
                              <w:divBdr>
                                <w:top w:val="none" w:sz="0" w:space="0" w:color="auto"/>
                                <w:left w:val="none" w:sz="0" w:space="0" w:color="auto"/>
                                <w:bottom w:val="none" w:sz="0" w:space="0" w:color="auto"/>
                                <w:right w:val="none" w:sz="0" w:space="0" w:color="auto"/>
                              </w:divBdr>
                              <w:divsChild>
                                <w:div w:id="1637837360">
                                  <w:marLeft w:val="0"/>
                                  <w:marRight w:val="0"/>
                                  <w:marTop w:val="0"/>
                                  <w:marBottom w:val="0"/>
                                  <w:divBdr>
                                    <w:top w:val="none" w:sz="0" w:space="0" w:color="auto"/>
                                    <w:left w:val="none" w:sz="0" w:space="0" w:color="auto"/>
                                    <w:bottom w:val="none" w:sz="0" w:space="0" w:color="auto"/>
                                    <w:right w:val="none" w:sz="0" w:space="0" w:color="auto"/>
                                  </w:divBdr>
                                  <w:divsChild>
                                    <w:div w:id="736898374">
                                      <w:marLeft w:val="0"/>
                                      <w:marRight w:val="0"/>
                                      <w:marTop w:val="0"/>
                                      <w:marBottom w:val="0"/>
                                      <w:divBdr>
                                        <w:top w:val="none" w:sz="0" w:space="0" w:color="auto"/>
                                        <w:left w:val="none" w:sz="0" w:space="0" w:color="auto"/>
                                        <w:bottom w:val="none" w:sz="0" w:space="0" w:color="auto"/>
                                        <w:right w:val="none" w:sz="0" w:space="0" w:color="auto"/>
                                      </w:divBdr>
                                      <w:divsChild>
                                        <w:div w:id="17201145">
                                          <w:marLeft w:val="0"/>
                                          <w:marRight w:val="0"/>
                                          <w:marTop w:val="0"/>
                                          <w:marBottom w:val="0"/>
                                          <w:divBdr>
                                            <w:top w:val="none" w:sz="0" w:space="0" w:color="auto"/>
                                            <w:left w:val="none" w:sz="0" w:space="0" w:color="auto"/>
                                            <w:bottom w:val="none" w:sz="0" w:space="0" w:color="auto"/>
                                            <w:right w:val="none" w:sz="0" w:space="0" w:color="auto"/>
                                          </w:divBdr>
                                          <w:divsChild>
                                            <w:div w:id="354383723">
                                              <w:marLeft w:val="0"/>
                                              <w:marRight w:val="0"/>
                                              <w:marTop w:val="0"/>
                                              <w:marBottom w:val="0"/>
                                              <w:divBdr>
                                                <w:top w:val="none" w:sz="0" w:space="0" w:color="auto"/>
                                                <w:left w:val="none" w:sz="0" w:space="0" w:color="auto"/>
                                                <w:bottom w:val="none" w:sz="0" w:space="0" w:color="auto"/>
                                                <w:right w:val="none" w:sz="0" w:space="0" w:color="auto"/>
                                              </w:divBdr>
                                              <w:divsChild>
                                                <w:div w:id="822695299">
                                                  <w:marLeft w:val="0"/>
                                                  <w:marRight w:val="0"/>
                                                  <w:marTop w:val="0"/>
                                                  <w:marBottom w:val="0"/>
                                                  <w:divBdr>
                                                    <w:top w:val="none" w:sz="0" w:space="0" w:color="auto"/>
                                                    <w:left w:val="none" w:sz="0" w:space="0" w:color="auto"/>
                                                    <w:bottom w:val="none" w:sz="0" w:space="0" w:color="auto"/>
                                                    <w:right w:val="none" w:sz="0" w:space="0" w:color="auto"/>
                                                  </w:divBdr>
                                                  <w:divsChild>
                                                    <w:div w:id="1304771793">
                                                      <w:marLeft w:val="0"/>
                                                      <w:marRight w:val="0"/>
                                                      <w:marTop w:val="0"/>
                                                      <w:marBottom w:val="0"/>
                                                      <w:divBdr>
                                                        <w:top w:val="none" w:sz="0" w:space="0" w:color="auto"/>
                                                        <w:left w:val="none" w:sz="0" w:space="0" w:color="auto"/>
                                                        <w:bottom w:val="none" w:sz="0" w:space="0" w:color="auto"/>
                                                        <w:right w:val="none" w:sz="0" w:space="0" w:color="auto"/>
                                                      </w:divBdr>
                                                      <w:divsChild>
                                                        <w:div w:id="3753280">
                                                          <w:marLeft w:val="0"/>
                                                          <w:marRight w:val="0"/>
                                                          <w:marTop w:val="0"/>
                                                          <w:marBottom w:val="0"/>
                                                          <w:divBdr>
                                                            <w:top w:val="none" w:sz="0" w:space="0" w:color="auto"/>
                                                            <w:left w:val="none" w:sz="0" w:space="0" w:color="auto"/>
                                                            <w:bottom w:val="none" w:sz="0" w:space="0" w:color="auto"/>
                                                            <w:right w:val="none" w:sz="0" w:space="0" w:color="auto"/>
                                                          </w:divBdr>
                                                          <w:divsChild>
                                                            <w:div w:id="1403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0040782">
      <w:bodyDiv w:val="1"/>
      <w:marLeft w:val="0"/>
      <w:marRight w:val="0"/>
      <w:marTop w:val="0"/>
      <w:marBottom w:val="0"/>
      <w:divBdr>
        <w:top w:val="none" w:sz="0" w:space="0" w:color="auto"/>
        <w:left w:val="none" w:sz="0" w:space="0" w:color="auto"/>
        <w:bottom w:val="none" w:sz="0" w:space="0" w:color="auto"/>
        <w:right w:val="none" w:sz="0" w:space="0" w:color="auto"/>
      </w:divBdr>
      <w:divsChild>
        <w:div w:id="259030889">
          <w:marLeft w:val="0"/>
          <w:marRight w:val="0"/>
          <w:marTop w:val="0"/>
          <w:marBottom w:val="0"/>
          <w:divBdr>
            <w:top w:val="none" w:sz="0" w:space="0" w:color="auto"/>
            <w:left w:val="none" w:sz="0" w:space="0" w:color="auto"/>
            <w:bottom w:val="none" w:sz="0" w:space="0" w:color="auto"/>
            <w:right w:val="none" w:sz="0" w:space="0" w:color="auto"/>
          </w:divBdr>
          <w:divsChild>
            <w:div w:id="100302640">
              <w:marLeft w:val="0"/>
              <w:marRight w:val="0"/>
              <w:marTop w:val="0"/>
              <w:marBottom w:val="0"/>
              <w:divBdr>
                <w:top w:val="none" w:sz="0" w:space="0" w:color="auto"/>
                <w:left w:val="none" w:sz="0" w:space="0" w:color="auto"/>
                <w:bottom w:val="none" w:sz="0" w:space="0" w:color="auto"/>
                <w:right w:val="none" w:sz="0" w:space="0" w:color="auto"/>
              </w:divBdr>
              <w:divsChild>
                <w:div w:id="1089035024">
                  <w:marLeft w:val="0"/>
                  <w:marRight w:val="0"/>
                  <w:marTop w:val="0"/>
                  <w:marBottom w:val="0"/>
                  <w:divBdr>
                    <w:top w:val="none" w:sz="0" w:space="0" w:color="auto"/>
                    <w:left w:val="none" w:sz="0" w:space="0" w:color="auto"/>
                    <w:bottom w:val="none" w:sz="0" w:space="0" w:color="auto"/>
                    <w:right w:val="none" w:sz="0" w:space="0" w:color="auto"/>
                  </w:divBdr>
                  <w:divsChild>
                    <w:div w:id="393238569">
                      <w:marLeft w:val="0"/>
                      <w:marRight w:val="0"/>
                      <w:marTop w:val="0"/>
                      <w:marBottom w:val="0"/>
                      <w:divBdr>
                        <w:top w:val="none" w:sz="0" w:space="0" w:color="auto"/>
                        <w:left w:val="none" w:sz="0" w:space="0" w:color="auto"/>
                        <w:bottom w:val="none" w:sz="0" w:space="0" w:color="auto"/>
                        <w:right w:val="none" w:sz="0" w:space="0" w:color="auto"/>
                      </w:divBdr>
                      <w:divsChild>
                        <w:div w:id="77794422">
                          <w:marLeft w:val="0"/>
                          <w:marRight w:val="0"/>
                          <w:marTop w:val="0"/>
                          <w:marBottom w:val="0"/>
                          <w:divBdr>
                            <w:top w:val="none" w:sz="0" w:space="0" w:color="auto"/>
                            <w:left w:val="none" w:sz="0" w:space="0" w:color="auto"/>
                            <w:bottom w:val="none" w:sz="0" w:space="0" w:color="auto"/>
                            <w:right w:val="none" w:sz="0" w:space="0" w:color="auto"/>
                          </w:divBdr>
                          <w:divsChild>
                            <w:div w:id="103548528">
                              <w:marLeft w:val="0"/>
                              <w:marRight w:val="0"/>
                              <w:marTop w:val="0"/>
                              <w:marBottom w:val="0"/>
                              <w:divBdr>
                                <w:top w:val="none" w:sz="0" w:space="0" w:color="auto"/>
                                <w:left w:val="none" w:sz="0" w:space="0" w:color="auto"/>
                                <w:bottom w:val="none" w:sz="0" w:space="0" w:color="auto"/>
                                <w:right w:val="none" w:sz="0" w:space="0" w:color="auto"/>
                              </w:divBdr>
                              <w:divsChild>
                                <w:div w:id="81069897">
                                  <w:marLeft w:val="0"/>
                                  <w:marRight w:val="0"/>
                                  <w:marTop w:val="0"/>
                                  <w:marBottom w:val="0"/>
                                  <w:divBdr>
                                    <w:top w:val="none" w:sz="0" w:space="0" w:color="auto"/>
                                    <w:left w:val="none" w:sz="0" w:space="0" w:color="auto"/>
                                    <w:bottom w:val="none" w:sz="0" w:space="0" w:color="auto"/>
                                    <w:right w:val="none" w:sz="0" w:space="0" w:color="auto"/>
                                  </w:divBdr>
                                  <w:divsChild>
                                    <w:div w:id="565382558">
                                      <w:marLeft w:val="0"/>
                                      <w:marRight w:val="0"/>
                                      <w:marTop w:val="0"/>
                                      <w:marBottom w:val="0"/>
                                      <w:divBdr>
                                        <w:top w:val="none" w:sz="0" w:space="0" w:color="auto"/>
                                        <w:left w:val="none" w:sz="0" w:space="0" w:color="auto"/>
                                        <w:bottom w:val="none" w:sz="0" w:space="0" w:color="auto"/>
                                        <w:right w:val="none" w:sz="0" w:space="0" w:color="auto"/>
                                      </w:divBdr>
                                      <w:divsChild>
                                        <w:div w:id="313411036">
                                          <w:marLeft w:val="0"/>
                                          <w:marRight w:val="0"/>
                                          <w:marTop w:val="0"/>
                                          <w:marBottom w:val="0"/>
                                          <w:divBdr>
                                            <w:top w:val="none" w:sz="0" w:space="0" w:color="auto"/>
                                            <w:left w:val="none" w:sz="0" w:space="0" w:color="auto"/>
                                            <w:bottom w:val="none" w:sz="0" w:space="0" w:color="auto"/>
                                            <w:right w:val="none" w:sz="0" w:space="0" w:color="auto"/>
                                          </w:divBdr>
                                          <w:divsChild>
                                            <w:div w:id="1538811388">
                                              <w:marLeft w:val="0"/>
                                              <w:marRight w:val="0"/>
                                              <w:marTop w:val="0"/>
                                              <w:marBottom w:val="0"/>
                                              <w:divBdr>
                                                <w:top w:val="none" w:sz="0" w:space="0" w:color="auto"/>
                                                <w:left w:val="none" w:sz="0" w:space="0" w:color="auto"/>
                                                <w:bottom w:val="none" w:sz="0" w:space="0" w:color="auto"/>
                                                <w:right w:val="none" w:sz="0" w:space="0" w:color="auto"/>
                                              </w:divBdr>
                                              <w:divsChild>
                                                <w:div w:id="1325550309">
                                                  <w:marLeft w:val="0"/>
                                                  <w:marRight w:val="0"/>
                                                  <w:marTop w:val="0"/>
                                                  <w:marBottom w:val="0"/>
                                                  <w:divBdr>
                                                    <w:top w:val="none" w:sz="0" w:space="0" w:color="auto"/>
                                                    <w:left w:val="none" w:sz="0" w:space="0" w:color="auto"/>
                                                    <w:bottom w:val="none" w:sz="0" w:space="0" w:color="auto"/>
                                                    <w:right w:val="none" w:sz="0" w:space="0" w:color="auto"/>
                                                  </w:divBdr>
                                                  <w:divsChild>
                                                    <w:div w:id="156574624">
                                                      <w:marLeft w:val="0"/>
                                                      <w:marRight w:val="0"/>
                                                      <w:marTop w:val="0"/>
                                                      <w:marBottom w:val="0"/>
                                                      <w:divBdr>
                                                        <w:top w:val="none" w:sz="0" w:space="0" w:color="auto"/>
                                                        <w:left w:val="none" w:sz="0" w:space="0" w:color="auto"/>
                                                        <w:bottom w:val="none" w:sz="0" w:space="0" w:color="auto"/>
                                                        <w:right w:val="none" w:sz="0" w:space="0" w:color="auto"/>
                                                      </w:divBdr>
                                                      <w:divsChild>
                                                        <w:div w:id="1303461923">
                                                          <w:marLeft w:val="0"/>
                                                          <w:marRight w:val="0"/>
                                                          <w:marTop w:val="0"/>
                                                          <w:marBottom w:val="0"/>
                                                          <w:divBdr>
                                                            <w:top w:val="none" w:sz="0" w:space="0" w:color="auto"/>
                                                            <w:left w:val="none" w:sz="0" w:space="0" w:color="auto"/>
                                                            <w:bottom w:val="none" w:sz="0" w:space="0" w:color="auto"/>
                                                            <w:right w:val="none" w:sz="0" w:space="0" w:color="auto"/>
                                                          </w:divBdr>
                                                          <w:divsChild>
                                                            <w:div w:id="12383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399259">
      <w:bodyDiv w:val="1"/>
      <w:marLeft w:val="0"/>
      <w:marRight w:val="0"/>
      <w:marTop w:val="0"/>
      <w:marBottom w:val="0"/>
      <w:divBdr>
        <w:top w:val="none" w:sz="0" w:space="0" w:color="auto"/>
        <w:left w:val="none" w:sz="0" w:space="0" w:color="auto"/>
        <w:bottom w:val="none" w:sz="0" w:space="0" w:color="auto"/>
        <w:right w:val="none" w:sz="0" w:space="0" w:color="auto"/>
      </w:divBdr>
      <w:divsChild>
        <w:div w:id="516768483">
          <w:marLeft w:val="0"/>
          <w:marRight w:val="0"/>
          <w:marTop w:val="0"/>
          <w:marBottom w:val="0"/>
          <w:divBdr>
            <w:top w:val="none" w:sz="0" w:space="0" w:color="auto"/>
            <w:left w:val="none" w:sz="0" w:space="0" w:color="auto"/>
            <w:bottom w:val="none" w:sz="0" w:space="0" w:color="auto"/>
            <w:right w:val="none" w:sz="0" w:space="0" w:color="auto"/>
          </w:divBdr>
          <w:divsChild>
            <w:div w:id="1612467376">
              <w:marLeft w:val="0"/>
              <w:marRight w:val="0"/>
              <w:marTop w:val="0"/>
              <w:marBottom w:val="0"/>
              <w:divBdr>
                <w:top w:val="none" w:sz="0" w:space="0" w:color="auto"/>
                <w:left w:val="none" w:sz="0" w:space="0" w:color="auto"/>
                <w:bottom w:val="none" w:sz="0" w:space="0" w:color="auto"/>
                <w:right w:val="none" w:sz="0" w:space="0" w:color="auto"/>
              </w:divBdr>
              <w:divsChild>
                <w:div w:id="1565677647">
                  <w:marLeft w:val="0"/>
                  <w:marRight w:val="0"/>
                  <w:marTop w:val="0"/>
                  <w:marBottom w:val="0"/>
                  <w:divBdr>
                    <w:top w:val="none" w:sz="0" w:space="0" w:color="auto"/>
                    <w:left w:val="none" w:sz="0" w:space="0" w:color="auto"/>
                    <w:bottom w:val="none" w:sz="0" w:space="0" w:color="auto"/>
                    <w:right w:val="none" w:sz="0" w:space="0" w:color="auto"/>
                  </w:divBdr>
                  <w:divsChild>
                    <w:div w:id="507445404">
                      <w:marLeft w:val="0"/>
                      <w:marRight w:val="0"/>
                      <w:marTop w:val="0"/>
                      <w:marBottom w:val="0"/>
                      <w:divBdr>
                        <w:top w:val="none" w:sz="0" w:space="0" w:color="auto"/>
                        <w:left w:val="none" w:sz="0" w:space="0" w:color="auto"/>
                        <w:bottom w:val="none" w:sz="0" w:space="0" w:color="auto"/>
                        <w:right w:val="none" w:sz="0" w:space="0" w:color="auto"/>
                      </w:divBdr>
                      <w:divsChild>
                        <w:div w:id="1352335804">
                          <w:marLeft w:val="0"/>
                          <w:marRight w:val="0"/>
                          <w:marTop w:val="0"/>
                          <w:marBottom w:val="0"/>
                          <w:divBdr>
                            <w:top w:val="none" w:sz="0" w:space="0" w:color="auto"/>
                            <w:left w:val="none" w:sz="0" w:space="0" w:color="auto"/>
                            <w:bottom w:val="none" w:sz="0" w:space="0" w:color="auto"/>
                            <w:right w:val="none" w:sz="0" w:space="0" w:color="auto"/>
                          </w:divBdr>
                          <w:divsChild>
                            <w:div w:id="112017708">
                              <w:marLeft w:val="0"/>
                              <w:marRight w:val="0"/>
                              <w:marTop w:val="0"/>
                              <w:marBottom w:val="0"/>
                              <w:divBdr>
                                <w:top w:val="none" w:sz="0" w:space="0" w:color="auto"/>
                                <w:left w:val="none" w:sz="0" w:space="0" w:color="auto"/>
                                <w:bottom w:val="none" w:sz="0" w:space="0" w:color="auto"/>
                                <w:right w:val="none" w:sz="0" w:space="0" w:color="auto"/>
                              </w:divBdr>
                              <w:divsChild>
                                <w:div w:id="435251698">
                                  <w:marLeft w:val="0"/>
                                  <w:marRight w:val="0"/>
                                  <w:marTop w:val="0"/>
                                  <w:marBottom w:val="0"/>
                                  <w:divBdr>
                                    <w:top w:val="none" w:sz="0" w:space="0" w:color="auto"/>
                                    <w:left w:val="none" w:sz="0" w:space="0" w:color="auto"/>
                                    <w:bottom w:val="none" w:sz="0" w:space="0" w:color="auto"/>
                                    <w:right w:val="none" w:sz="0" w:space="0" w:color="auto"/>
                                  </w:divBdr>
                                  <w:divsChild>
                                    <w:div w:id="1147671821">
                                      <w:marLeft w:val="0"/>
                                      <w:marRight w:val="0"/>
                                      <w:marTop w:val="0"/>
                                      <w:marBottom w:val="0"/>
                                      <w:divBdr>
                                        <w:top w:val="none" w:sz="0" w:space="0" w:color="auto"/>
                                        <w:left w:val="none" w:sz="0" w:space="0" w:color="auto"/>
                                        <w:bottom w:val="none" w:sz="0" w:space="0" w:color="auto"/>
                                        <w:right w:val="none" w:sz="0" w:space="0" w:color="auto"/>
                                      </w:divBdr>
                                      <w:divsChild>
                                        <w:div w:id="1524703526">
                                          <w:marLeft w:val="0"/>
                                          <w:marRight w:val="0"/>
                                          <w:marTop w:val="0"/>
                                          <w:marBottom w:val="0"/>
                                          <w:divBdr>
                                            <w:top w:val="none" w:sz="0" w:space="0" w:color="auto"/>
                                            <w:left w:val="none" w:sz="0" w:space="0" w:color="auto"/>
                                            <w:bottom w:val="none" w:sz="0" w:space="0" w:color="auto"/>
                                            <w:right w:val="none" w:sz="0" w:space="0" w:color="auto"/>
                                          </w:divBdr>
                                          <w:divsChild>
                                            <w:div w:id="1386174139">
                                              <w:marLeft w:val="0"/>
                                              <w:marRight w:val="0"/>
                                              <w:marTop w:val="0"/>
                                              <w:marBottom w:val="0"/>
                                              <w:divBdr>
                                                <w:top w:val="none" w:sz="0" w:space="0" w:color="auto"/>
                                                <w:left w:val="none" w:sz="0" w:space="0" w:color="auto"/>
                                                <w:bottom w:val="none" w:sz="0" w:space="0" w:color="auto"/>
                                                <w:right w:val="none" w:sz="0" w:space="0" w:color="auto"/>
                                              </w:divBdr>
                                              <w:divsChild>
                                                <w:div w:id="601424538">
                                                  <w:marLeft w:val="0"/>
                                                  <w:marRight w:val="0"/>
                                                  <w:marTop w:val="0"/>
                                                  <w:marBottom w:val="0"/>
                                                  <w:divBdr>
                                                    <w:top w:val="none" w:sz="0" w:space="0" w:color="auto"/>
                                                    <w:left w:val="none" w:sz="0" w:space="0" w:color="auto"/>
                                                    <w:bottom w:val="none" w:sz="0" w:space="0" w:color="auto"/>
                                                    <w:right w:val="none" w:sz="0" w:space="0" w:color="auto"/>
                                                  </w:divBdr>
                                                  <w:divsChild>
                                                    <w:div w:id="634024151">
                                                      <w:marLeft w:val="0"/>
                                                      <w:marRight w:val="0"/>
                                                      <w:marTop w:val="0"/>
                                                      <w:marBottom w:val="0"/>
                                                      <w:divBdr>
                                                        <w:top w:val="none" w:sz="0" w:space="0" w:color="auto"/>
                                                        <w:left w:val="none" w:sz="0" w:space="0" w:color="auto"/>
                                                        <w:bottom w:val="none" w:sz="0" w:space="0" w:color="auto"/>
                                                        <w:right w:val="none" w:sz="0" w:space="0" w:color="auto"/>
                                                      </w:divBdr>
                                                      <w:divsChild>
                                                        <w:div w:id="1282178678">
                                                          <w:marLeft w:val="0"/>
                                                          <w:marRight w:val="0"/>
                                                          <w:marTop w:val="0"/>
                                                          <w:marBottom w:val="0"/>
                                                          <w:divBdr>
                                                            <w:top w:val="none" w:sz="0" w:space="0" w:color="auto"/>
                                                            <w:left w:val="none" w:sz="0" w:space="0" w:color="auto"/>
                                                            <w:bottom w:val="none" w:sz="0" w:space="0" w:color="auto"/>
                                                            <w:right w:val="none" w:sz="0" w:space="0" w:color="auto"/>
                                                          </w:divBdr>
                                                          <w:divsChild>
                                                            <w:div w:id="1878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754527">
      <w:bodyDiv w:val="1"/>
      <w:marLeft w:val="0"/>
      <w:marRight w:val="0"/>
      <w:marTop w:val="0"/>
      <w:marBottom w:val="0"/>
      <w:divBdr>
        <w:top w:val="none" w:sz="0" w:space="0" w:color="auto"/>
        <w:left w:val="none" w:sz="0" w:space="0" w:color="auto"/>
        <w:bottom w:val="none" w:sz="0" w:space="0" w:color="auto"/>
        <w:right w:val="none" w:sz="0" w:space="0" w:color="auto"/>
      </w:divBdr>
      <w:divsChild>
        <w:div w:id="1353338180">
          <w:marLeft w:val="0"/>
          <w:marRight w:val="0"/>
          <w:marTop w:val="0"/>
          <w:marBottom w:val="0"/>
          <w:divBdr>
            <w:top w:val="none" w:sz="0" w:space="0" w:color="auto"/>
            <w:left w:val="none" w:sz="0" w:space="0" w:color="auto"/>
            <w:bottom w:val="none" w:sz="0" w:space="0" w:color="auto"/>
            <w:right w:val="none" w:sz="0" w:space="0" w:color="auto"/>
          </w:divBdr>
          <w:divsChild>
            <w:div w:id="1466967335">
              <w:marLeft w:val="0"/>
              <w:marRight w:val="0"/>
              <w:marTop w:val="0"/>
              <w:marBottom w:val="0"/>
              <w:divBdr>
                <w:top w:val="none" w:sz="0" w:space="0" w:color="auto"/>
                <w:left w:val="none" w:sz="0" w:space="0" w:color="auto"/>
                <w:bottom w:val="none" w:sz="0" w:space="0" w:color="auto"/>
                <w:right w:val="none" w:sz="0" w:space="0" w:color="auto"/>
              </w:divBdr>
              <w:divsChild>
                <w:div w:id="991525709">
                  <w:marLeft w:val="0"/>
                  <w:marRight w:val="0"/>
                  <w:marTop w:val="0"/>
                  <w:marBottom w:val="0"/>
                  <w:divBdr>
                    <w:top w:val="none" w:sz="0" w:space="0" w:color="auto"/>
                    <w:left w:val="none" w:sz="0" w:space="0" w:color="auto"/>
                    <w:bottom w:val="none" w:sz="0" w:space="0" w:color="auto"/>
                    <w:right w:val="none" w:sz="0" w:space="0" w:color="auto"/>
                  </w:divBdr>
                  <w:divsChild>
                    <w:div w:id="1308851587">
                      <w:marLeft w:val="0"/>
                      <w:marRight w:val="0"/>
                      <w:marTop w:val="0"/>
                      <w:marBottom w:val="0"/>
                      <w:divBdr>
                        <w:top w:val="none" w:sz="0" w:space="0" w:color="auto"/>
                        <w:left w:val="none" w:sz="0" w:space="0" w:color="auto"/>
                        <w:bottom w:val="none" w:sz="0" w:space="0" w:color="auto"/>
                        <w:right w:val="none" w:sz="0" w:space="0" w:color="auto"/>
                      </w:divBdr>
                      <w:divsChild>
                        <w:div w:id="1687167667">
                          <w:marLeft w:val="0"/>
                          <w:marRight w:val="0"/>
                          <w:marTop w:val="0"/>
                          <w:marBottom w:val="0"/>
                          <w:divBdr>
                            <w:top w:val="none" w:sz="0" w:space="0" w:color="auto"/>
                            <w:left w:val="none" w:sz="0" w:space="0" w:color="auto"/>
                            <w:bottom w:val="none" w:sz="0" w:space="0" w:color="auto"/>
                            <w:right w:val="none" w:sz="0" w:space="0" w:color="auto"/>
                          </w:divBdr>
                          <w:divsChild>
                            <w:div w:id="505635626">
                              <w:marLeft w:val="0"/>
                              <w:marRight w:val="0"/>
                              <w:marTop w:val="0"/>
                              <w:marBottom w:val="0"/>
                              <w:divBdr>
                                <w:top w:val="none" w:sz="0" w:space="0" w:color="auto"/>
                                <w:left w:val="none" w:sz="0" w:space="0" w:color="auto"/>
                                <w:bottom w:val="none" w:sz="0" w:space="0" w:color="auto"/>
                                <w:right w:val="none" w:sz="0" w:space="0" w:color="auto"/>
                              </w:divBdr>
                              <w:divsChild>
                                <w:div w:id="774596012">
                                  <w:marLeft w:val="0"/>
                                  <w:marRight w:val="0"/>
                                  <w:marTop w:val="0"/>
                                  <w:marBottom w:val="0"/>
                                  <w:divBdr>
                                    <w:top w:val="none" w:sz="0" w:space="0" w:color="auto"/>
                                    <w:left w:val="none" w:sz="0" w:space="0" w:color="auto"/>
                                    <w:bottom w:val="none" w:sz="0" w:space="0" w:color="auto"/>
                                    <w:right w:val="none" w:sz="0" w:space="0" w:color="auto"/>
                                  </w:divBdr>
                                  <w:divsChild>
                                    <w:div w:id="1735278648">
                                      <w:marLeft w:val="0"/>
                                      <w:marRight w:val="0"/>
                                      <w:marTop w:val="0"/>
                                      <w:marBottom w:val="0"/>
                                      <w:divBdr>
                                        <w:top w:val="none" w:sz="0" w:space="0" w:color="auto"/>
                                        <w:left w:val="none" w:sz="0" w:space="0" w:color="auto"/>
                                        <w:bottom w:val="none" w:sz="0" w:space="0" w:color="auto"/>
                                        <w:right w:val="none" w:sz="0" w:space="0" w:color="auto"/>
                                      </w:divBdr>
                                      <w:divsChild>
                                        <w:div w:id="859977768">
                                          <w:marLeft w:val="0"/>
                                          <w:marRight w:val="0"/>
                                          <w:marTop w:val="0"/>
                                          <w:marBottom w:val="0"/>
                                          <w:divBdr>
                                            <w:top w:val="none" w:sz="0" w:space="0" w:color="auto"/>
                                            <w:left w:val="none" w:sz="0" w:space="0" w:color="auto"/>
                                            <w:bottom w:val="none" w:sz="0" w:space="0" w:color="auto"/>
                                            <w:right w:val="none" w:sz="0" w:space="0" w:color="auto"/>
                                          </w:divBdr>
                                          <w:divsChild>
                                            <w:div w:id="631323306">
                                              <w:marLeft w:val="0"/>
                                              <w:marRight w:val="0"/>
                                              <w:marTop w:val="0"/>
                                              <w:marBottom w:val="0"/>
                                              <w:divBdr>
                                                <w:top w:val="none" w:sz="0" w:space="0" w:color="auto"/>
                                                <w:left w:val="none" w:sz="0" w:space="0" w:color="auto"/>
                                                <w:bottom w:val="none" w:sz="0" w:space="0" w:color="auto"/>
                                                <w:right w:val="none" w:sz="0" w:space="0" w:color="auto"/>
                                              </w:divBdr>
                                              <w:divsChild>
                                                <w:div w:id="181012948">
                                                  <w:marLeft w:val="0"/>
                                                  <w:marRight w:val="0"/>
                                                  <w:marTop w:val="0"/>
                                                  <w:marBottom w:val="0"/>
                                                  <w:divBdr>
                                                    <w:top w:val="none" w:sz="0" w:space="0" w:color="auto"/>
                                                    <w:left w:val="none" w:sz="0" w:space="0" w:color="auto"/>
                                                    <w:bottom w:val="none" w:sz="0" w:space="0" w:color="auto"/>
                                                    <w:right w:val="none" w:sz="0" w:space="0" w:color="auto"/>
                                                  </w:divBdr>
                                                  <w:divsChild>
                                                    <w:div w:id="1703019337">
                                                      <w:marLeft w:val="0"/>
                                                      <w:marRight w:val="0"/>
                                                      <w:marTop w:val="0"/>
                                                      <w:marBottom w:val="0"/>
                                                      <w:divBdr>
                                                        <w:top w:val="none" w:sz="0" w:space="0" w:color="auto"/>
                                                        <w:left w:val="none" w:sz="0" w:space="0" w:color="auto"/>
                                                        <w:bottom w:val="none" w:sz="0" w:space="0" w:color="auto"/>
                                                        <w:right w:val="none" w:sz="0" w:space="0" w:color="auto"/>
                                                      </w:divBdr>
                                                      <w:divsChild>
                                                        <w:div w:id="809638930">
                                                          <w:marLeft w:val="0"/>
                                                          <w:marRight w:val="0"/>
                                                          <w:marTop w:val="0"/>
                                                          <w:marBottom w:val="0"/>
                                                          <w:divBdr>
                                                            <w:top w:val="none" w:sz="0" w:space="0" w:color="auto"/>
                                                            <w:left w:val="none" w:sz="0" w:space="0" w:color="auto"/>
                                                            <w:bottom w:val="none" w:sz="0" w:space="0" w:color="auto"/>
                                                            <w:right w:val="none" w:sz="0" w:space="0" w:color="auto"/>
                                                          </w:divBdr>
                                                          <w:divsChild>
                                                            <w:div w:id="9410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069054">
      <w:bodyDiv w:val="1"/>
      <w:marLeft w:val="0"/>
      <w:marRight w:val="0"/>
      <w:marTop w:val="0"/>
      <w:marBottom w:val="0"/>
      <w:divBdr>
        <w:top w:val="none" w:sz="0" w:space="0" w:color="auto"/>
        <w:left w:val="none" w:sz="0" w:space="0" w:color="auto"/>
        <w:bottom w:val="none" w:sz="0" w:space="0" w:color="auto"/>
        <w:right w:val="none" w:sz="0" w:space="0" w:color="auto"/>
      </w:divBdr>
      <w:divsChild>
        <w:div w:id="1618439664">
          <w:marLeft w:val="0"/>
          <w:marRight w:val="0"/>
          <w:marTop w:val="0"/>
          <w:marBottom w:val="0"/>
          <w:divBdr>
            <w:top w:val="none" w:sz="0" w:space="0" w:color="auto"/>
            <w:left w:val="none" w:sz="0" w:space="0" w:color="auto"/>
            <w:bottom w:val="none" w:sz="0" w:space="0" w:color="auto"/>
            <w:right w:val="none" w:sz="0" w:space="0" w:color="auto"/>
          </w:divBdr>
          <w:divsChild>
            <w:div w:id="729159327">
              <w:marLeft w:val="0"/>
              <w:marRight w:val="0"/>
              <w:marTop w:val="0"/>
              <w:marBottom w:val="0"/>
              <w:divBdr>
                <w:top w:val="none" w:sz="0" w:space="0" w:color="auto"/>
                <w:left w:val="none" w:sz="0" w:space="0" w:color="auto"/>
                <w:bottom w:val="none" w:sz="0" w:space="0" w:color="auto"/>
                <w:right w:val="none" w:sz="0" w:space="0" w:color="auto"/>
              </w:divBdr>
              <w:divsChild>
                <w:div w:id="1531643649">
                  <w:marLeft w:val="0"/>
                  <w:marRight w:val="0"/>
                  <w:marTop w:val="0"/>
                  <w:marBottom w:val="0"/>
                  <w:divBdr>
                    <w:top w:val="none" w:sz="0" w:space="0" w:color="auto"/>
                    <w:left w:val="none" w:sz="0" w:space="0" w:color="auto"/>
                    <w:bottom w:val="none" w:sz="0" w:space="0" w:color="auto"/>
                    <w:right w:val="none" w:sz="0" w:space="0" w:color="auto"/>
                  </w:divBdr>
                  <w:divsChild>
                    <w:div w:id="1517765138">
                      <w:marLeft w:val="0"/>
                      <w:marRight w:val="0"/>
                      <w:marTop w:val="0"/>
                      <w:marBottom w:val="0"/>
                      <w:divBdr>
                        <w:top w:val="none" w:sz="0" w:space="0" w:color="auto"/>
                        <w:left w:val="none" w:sz="0" w:space="0" w:color="auto"/>
                        <w:bottom w:val="none" w:sz="0" w:space="0" w:color="auto"/>
                        <w:right w:val="none" w:sz="0" w:space="0" w:color="auto"/>
                      </w:divBdr>
                      <w:divsChild>
                        <w:div w:id="860053560">
                          <w:marLeft w:val="0"/>
                          <w:marRight w:val="0"/>
                          <w:marTop w:val="0"/>
                          <w:marBottom w:val="0"/>
                          <w:divBdr>
                            <w:top w:val="none" w:sz="0" w:space="0" w:color="auto"/>
                            <w:left w:val="none" w:sz="0" w:space="0" w:color="auto"/>
                            <w:bottom w:val="none" w:sz="0" w:space="0" w:color="auto"/>
                            <w:right w:val="none" w:sz="0" w:space="0" w:color="auto"/>
                          </w:divBdr>
                          <w:divsChild>
                            <w:div w:id="552231490">
                              <w:marLeft w:val="0"/>
                              <w:marRight w:val="0"/>
                              <w:marTop w:val="0"/>
                              <w:marBottom w:val="0"/>
                              <w:divBdr>
                                <w:top w:val="none" w:sz="0" w:space="0" w:color="auto"/>
                                <w:left w:val="none" w:sz="0" w:space="0" w:color="auto"/>
                                <w:bottom w:val="none" w:sz="0" w:space="0" w:color="auto"/>
                                <w:right w:val="none" w:sz="0" w:space="0" w:color="auto"/>
                              </w:divBdr>
                              <w:divsChild>
                                <w:div w:id="384719629">
                                  <w:marLeft w:val="0"/>
                                  <w:marRight w:val="0"/>
                                  <w:marTop w:val="0"/>
                                  <w:marBottom w:val="0"/>
                                  <w:divBdr>
                                    <w:top w:val="none" w:sz="0" w:space="0" w:color="auto"/>
                                    <w:left w:val="none" w:sz="0" w:space="0" w:color="auto"/>
                                    <w:bottom w:val="none" w:sz="0" w:space="0" w:color="auto"/>
                                    <w:right w:val="none" w:sz="0" w:space="0" w:color="auto"/>
                                  </w:divBdr>
                                  <w:divsChild>
                                    <w:div w:id="1282951911">
                                      <w:marLeft w:val="0"/>
                                      <w:marRight w:val="0"/>
                                      <w:marTop w:val="0"/>
                                      <w:marBottom w:val="0"/>
                                      <w:divBdr>
                                        <w:top w:val="none" w:sz="0" w:space="0" w:color="auto"/>
                                        <w:left w:val="none" w:sz="0" w:space="0" w:color="auto"/>
                                        <w:bottom w:val="none" w:sz="0" w:space="0" w:color="auto"/>
                                        <w:right w:val="none" w:sz="0" w:space="0" w:color="auto"/>
                                      </w:divBdr>
                                      <w:divsChild>
                                        <w:div w:id="1315915449">
                                          <w:marLeft w:val="0"/>
                                          <w:marRight w:val="0"/>
                                          <w:marTop w:val="0"/>
                                          <w:marBottom w:val="0"/>
                                          <w:divBdr>
                                            <w:top w:val="none" w:sz="0" w:space="0" w:color="auto"/>
                                            <w:left w:val="none" w:sz="0" w:space="0" w:color="auto"/>
                                            <w:bottom w:val="none" w:sz="0" w:space="0" w:color="auto"/>
                                            <w:right w:val="none" w:sz="0" w:space="0" w:color="auto"/>
                                          </w:divBdr>
                                          <w:divsChild>
                                            <w:div w:id="847983221">
                                              <w:marLeft w:val="0"/>
                                              <w:marRight w:val="0"/>
                                              <w:marTop w:val="0"/>
                                              <w:marBottom w:val="0"/>
                                              <w:divBdr>
                                                <w:top w:val="none" w:sz="0" w:space="0" w:color="auto"/>
                                                <w:left w:val="none" w:sz="0" w:space="0" w:color="auto"/>
                                                <w:bottom w:val="none" w:sz="0" w:space="0" w:color="auto"/>
                                                <w:right w:val="none" w:sz="0" w:space="0" w:color="auto"/>
                                              </w:divBdr>
                                              <w:divsChild>
                                                <w:div w:id="19402214">
                                                  <w:marLeft w:val="0"/>
                                                  <w:marRight w:val="0"/>
                                                  <w:marTop w:val="0"/>
                                                  <w:marBottom w:val="0"/>
                                                  <w:divBdr>
                                                    <w:top w:val="none" w:sz="0" w:space="0" w:color="auto"/>
                                                    <w:left w:val="none" w:sz="0" w:space="0" w:color="auto"/>
                                                    <w:bottom w:val="none" w:sz="0" w:space="0" w:color="auto"/>
                                                    <w:right w:val="none" w:sz="0" w:space="0" w:color="auto"/>
                                                  </w:divBdr>
                                                  <w:divsChild>
                                                    <w:div w:id="1780298122">
                                                      <w:marLeft w:val="0"/>
                                                      <w:marRight w:val="0"/>
                                                      <w:marTop w:val="0"/>
                                                      <w:marBottom w:val="0"/>
                                                      <w:divBdr>
                                                        <w:top w:val="none" w:sz="0" w:space="0" w:color="auto"/>
                                                        <w:left w:val="none" w:sz="0" w:space="0" w:color="auto"/>
                                                        <w:bottom w:val="none" w:sz="0" w:space="0" w:color="auto"/>
                                                        <w:right w:val="none" w:sz="0" w:space="0" w:color="auto"/>
                                                      </w:divBdr>
                                                      <w:divsChild>
                                                        <w:div w:id="805590555">
                                                          <w:marLeft w:val="0"/>
                                                          <w:marRight w:val="0"/>
                                                          <w:marTop w:val="0"/>
                                                          <w:marBottom w:val="0"/>
                                                          <w:divBdr>
                                                            <w:top w:val="none" w:sz="0" w:space="0" w:color="auto"/>
                                                            <w:left w:val="none" w:sz="0" w:space="0" w:color="auto"/>
                                                            <w:bottom w:val="none" w:sz="0" w:space="0" w:color="auto"/>
                                                            <w:right w:val="none" w:sz="0" w:space="0" w:color="auto"/>
                                                          </w:divBdr>
                                                          <w:divsChild>
                                                            <w:div w:id="2870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501241">
      <w:bodyDiv w:val="1"/>
      <w:marLeft w:val="0"/>
      <w:marRight w:val="0"/>
      <w:marTop w:val="0"/>
      <w:marBottom w:val="0"/>
      <w:divBdr>
        <w:top w:val="none" w:sz="0" w:space="0" w:color="auto"/>
        <w:left w:val="none" w:sz="0" w:space="0" w:color="auto"/>
        <w:bottom w:val="none" w:sz="0" w:space="0" w:color="auto"/>
        <w:right w:val="none" w:sz="0" w:space="0" w:color="auto"/>
      </w:divBdr>
      <w:divsChild>
        <w:div w:id="155538009">
          <w:marLeft w:val="0"/>
          <w:marRight w:val="0"/>
          <w:marTop w:val="0"/>
          <w:marBottom w:val="0"/>
          <w:divBdr>
            <w:top w:val="none" w:sz="0" w:space="0" w:color="auto"/>
            <w:left w:val="none" w:sz="0" w:space="0" w:color="auto"/>
            <w:bottom w:val="none" w:sz="0" w:space="0" w:color="auto"/>
            <w:right w:val="none" w:sz="0" w:space="0" w:color="auto"/>
          </w:divBdr>
          <w:divsChild>
            <w:div w:id="1166089595">
              <w:marLeft w:val="0"/>
              <w:marRight w:val="0"/>
              <w:marTop w:val="0"/>
              <w:marBottom w:val="0"/>
              <w:divBdr>
                <w:top w:val="none" w:sz="0" w:space="0" w:color="auto"/>
                <w:left w:val="none" w:sz="0" w:space="0" w:color="auto"/>
                <w:bottom w:val="none" w:sz="0" w:space="0" w:color="auto"/>
                <w:right w:val="none" w:sz="0" w:space="0" w:color="auto"/>
              </w:divBdr>
              <w:divsChild>
                <w:div w:id="1997488131">
                  <w:marLeft w:val="0"/>
                  <w:marRight w:val="0"/>
                  <w:marTop w:val="0"/>
                  <w:marBottom w:val="0"/>
                  <w:divBdr>
                    <w:top w:val="none" w:sz="0" w:space="0" w:color="auto"/>
                    <w:left w:val="none" w:sz="0" w:space="0" w:color="auto"/>
                    <w:bottom w:val="none" w:sz="0" w:space="0" w:color="auto"/>
                    <w:right w:val="none" w:sz="0" w:space="0" w:color="auto"/>
                  </w:divBdr>
                  <w:divsChild>
                    <w:div w:id="698900323">
                      <w:marLeft w:val="0"/>
                      <w:marRight w:val="0"/>
                      <w:marTop w:val="0"/>
                      <w:marBottom w:val="0"/>
                      <w:divBdr>
                        <w:top w:val="none" w:sz="0" w:space="0" w:color="auto"/>
                        <w:left w:val="none" w:sz="0" w:space="0" w:color="auto"/>
                        <w:bottom w:val="none" w:sz="0" w:space="0" w:color="auto"/>
                        <w:right w:val="none" w:sz="0" w:space="0" w:color="auto"/>
                      </w:divBdr>
                      <w:divsChild>
                        <w:div w:id="1306622862">
                          <w:marLeft w:val="0"/>
                          <w:marRight w:val="0"/>
                          <w:marTop w:val="0"/>
                          <w:marBottom w:val="0"/>
                          <w:divBdr>
                            <w:top w:val="none" w:sz="0" w:space="0" w:color="auto"/>
                            <w:left w:val="none" w:sz="0" w:space="0" w:color="auto"/>
                            <w:bottom w:val="none" w:sz="0" w:space="0" w:color="auto"/>
                            <w:right w:val="none" w:sz="0" w:space="0" w:color="auto"/>
                          </w:divBdr>
                          <w:divsChild>
                            <w:div w:id="1209101869">
                              <w:marLeft w:val="0"/>
                              <w:marRight w:val="0"/>
                              <w:marTop w:val="0"/>
                              <w:marBottom w:val="0"/>
                              <w:divBdr>
                                <w:top w:val="none" w:sz="0" w:space="0" w:color="auto"/>
                                <w:left w:val="none" w:sz="0" w:space="0" w:color="auto"/>
                                <w:bottom w:val="none" w:sz="0" w:space="0" w:color="auto"/>
                                <w:right w:val="none" w:sz="0" w:space="0" w:color="auto"/>
                              </w:divBdr>
                              <w:divsChild>
                                <w:div w:id="1921787291">
                                  <w:marLeft w:val="0"/>
                                  <w:marRight w:val="0"/>
                                  <w:marTop w:val="0"/>
                                  <w:marBottom w:val="0"/>
                                  <w:divBdr>
                                    <w:top w:val="none" w:sz="0" w:space="0" w:color="auto"/>
                                    <w:left w:val="none" w:sz="0" w:space="0" w:color="auto"/>
                                    <w:bottom w:val="none" w:sz="0" w:space="0" w:color="auto"/>
                                    <w:right w:val="none" w:sz="0" w:space="0" w:color="auto"/>
                                  </w:divBdr>
                                  <w:divsChild>
                                    <w:div w:id="520046730">
                                      <w:marLeft w:val="0"/>
                                      <w:marRight w:val="0"/>
                                      <w:marTop w:val="0"/>
                                      <w:marBottom w:val="0"/>
                                      <w:divBdr>
                                        <w:top w:val="none" w:sz="0" w:space="0" w:color="auto"/>
                                        <w:left w:val="none" w:sz="0" w:space="0" w:color="auto"/>
                                        <w:bottom w:val="none" w:sz="0" w:space="0" w:color="auto"/>
                                        <w:right w:val="none" w:sz="0" w:space="0" w:color="auto"/>
                                      </w:divBdr>
                                      <w:divsChild>
                                        <w:div w:id="2021351875">
                                          <w:marLeft w:val="0"/>
                                          <w:marRight w:val="0"/>
                                          <w:marTop w:val="0"/>
                                          <w:marBottom w:val="0"/>
                                          <w:divBdr>
                                            <w:top w:val="none" w:sz="0" w:space="0" w:color="auto"/>
                                            <w:left w:val="none" w:sz="0" w:space="0" w:color="auto"/>
                                            <w:bottom w:val="none" w:sz="0" w:space="0" w:color="auto"/>
                                            <w:right w:val="none" w:sz="0" w:space="0" w:color="auto"/>
                                          </w:divBdr>
                                          <w:divsChild>
                                            <w:div w:id="1424376186">
                                              <w:marLeft w:val="0"/>
                                              <w:marRight w:val="0"/>
                                              <w:marTop w:val="0"/>
                                              <w:marBottom w:val="0"/>
                                              <w:divBdr>
                                                <w:top w:val="none" w:sz="0" w:space="0" w:color="auto"/>
                                                <w:left w:val="none" w:sz="0" w:space="0" w:color="auto"/>
                                                <w:bottom w:val="none" w:sz="0" w:space="0" w:color="auto"/>
                                                <w:right w:val="none" w:sz="0" w:space="0" w:color="auto"/>
                                              </w:divBdr>
                                              <w:divsChild>
                                                <w:div w:id="1022823203">
                                                  <w:marLeft w:val="0"/>
                                                  <w:marRight w:val="0"/>
                                                  <w:marTop w:val="0"/>
                                                  <w:marBottom w:val="0"/>
                                                  <w:divBdr>
                                                    <w:top w:val="none" w:sz="0" w:space="0" w:color="auto"/>
                                                    <w:left w:val="none" w:sz="0" w:space="0" w:color="auto"/>
                                                    <w:bottom w:val="none" w:sz="0" w:space="0" w:color="auto"/>
                                                    <w:right w:val="none" w:sz="0" w:space="0" w:color="auto"/>
                                                  </w:divBdr>
                                                  <w:divsChild>
                                                    <w:div w:id="1040862375">
                                                      <w:marLeft w:val="0"/>
                                                      <w:marRight w:val="0"/>
                                                      <w:marTop w:val="0"/>
                                                      <w:marBottom w:val="0"/>
                                                      <w:divBdr>
                                                        <w:top w:val="none" w:sz="0" w:space="0" w:color="auto"/>
                                                        <w:left w:val="none" w:sz="0" w:space="0" w:color="auto"/>
                                                        <w:bottom w:val="none" w:sz="0" w:space="0" w:color="auto"/>
                                                        <w:right w:val="none" w:sz="0" w:space="0" w:color="auto"/>
                                                      </w:divBdr>
                                                      <w:divsChild>
                                                        <w:div w:id="426001554">
                                                          <w:marLeft w:val="0"/>
                                                          <w:marRight w:val="0"/>
                                                          <w:marTop w:val="0"/>
                                                          <w:marBottom w:val="0"/>
                                                          <w:divBdr>
                                                            <w:top w:val="none" w:sz="0" w:space="0" w:color="auto"/>
                                                            <w:left w:val="none" w:sz="0" w:space="0" w:color="auto"/>
                                                            <w:bottom w:val="none" w:sz="0" w:space="0" w:color="auto"/>
                                                            <w:right w:val="none" w:sz="0" w:space="0" w:color="auto"/>
                                                          </w:divBdr>
                                                          <w:divsChild>
                                                            <w:div w:id="11446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490906">
      <w:bodyDiv w:val="1"/>
      <w:marLeft w:val="0"/>
      <w:marRight w:val="0"/>
      <w:marTop w:val="0"/>
      <w:marBottom w:val="0"/>
      <w:divBdr>
        <w:top w:val="none" w:sz="0" w:space="0" w:color="auto"/>
        <w:left w:val="none" w:sz="0" w:space="0" w:color="auto"/>
        <w:bottom w:val="none" w:sz="0" w:space="0" w:color="auto"/>
        <w:right w:val="none" w:sz="0" w:space="0" w:color="auto"/>
      </w:divBdr>
      <w:divsChild>
        <w:div w:id="1841851775">
          <w:marLeft w:val="0"/>
          <w:marRight w:val="0"/>
          <w:marTop w:val="0"/>
          <w:marBottom w:val="0"/>
          <w:divBdr>
            <w:top w:val="none" w:sz="0" w:space="0" w:color="auto"/>
            <w:left w:val="none" w:sz="0" w:space="0" w:color="auto"/>
            <w:bottom w:val="none" w:sz="0" w:space="0" w:color="auto"/>
            <w:right w:val="none" w:sz="0" w:space="0" w:color="auto"/>
          </w:divBdr>
          <w:divsChild>
            <w:div w:id="1223829580">
              <w:marLeft w:val="0"/>
              <w:marRight w:val="0"/>
              <w:marTop w:val="0"/>
              <w:marBottom w:val="0"/>
              <w:divBdr>
                <w:top w:val="none" w:sz="0" w:space="0" w:color="auto"/>
                <w:left w:val="none" w:sz="0" w:space="0" w:color="auto"/>
                <w:bottom w:val="none" w:sz="0" w:space="0" w:color="auto"/>
                <w:right w:val="none" w:sz="0" w:space="0" w:color="auto"/>
              </w:divBdr>
              <w:divsChild>
                <w:div w:id="2020959988">
                  <w:marLeft w:val="0"/>
                  <w:marRight w:val="0"/>
                  <w:marTop w:val="0"/>
                  <w:marBottom w:val="0"/>
                  <w:divBdr>
                    <w:top w:val="none" w:sz="0" w:space="0" w:color="auto"/>
                    <w:left w:val="none" w:sz="0" w:space="0" w:color="auto"/>
                    <w:bottom w:val="none" w:sz="0" w:space="0" w:color="auto"/>
                    <w:right w:val="none" w:sz="0" w:space="0" w:color="auto"/>
                  </w:divBdr>
                  <w:divsChild>
                    <w:div w:id="516584653">
                      <w:marLeft w:val="0"/>
                      <w:marRight w:val="0"/>
                      <w:marTop w:val="0"/>
                      <w:marBottom w:val="0"/>
                      <w:divBdr>
                        <w:top w:val="none" w:sz="0" w:space="0" w:color="auto"/>
                        <w:left w:val="none" w:sz="0" w:space="0" w:color="auto"/>
                        <w:bottom w:val="none" w:sz="0" w:space="0" w:color="auto"/>
                        <w:right w:val="none" w:sz="0" w:space="0" w:color="auto"/>
                      </w:divBdr>
                      <w:divsChild>
                        <w:div w:id="1585799369">
                          <w:marLeft w:val="0"/>
                          <w:marRight w:val="0"/>
                          <w:marTop w:val="0"/>
                          <w:marBottom w:val="0"/>
                          <w:divBdr>
                            <w:top w:val="none" w:sz="0" w:space="0" w:color="auto"/>
                            <w:left w:val="none" w:sz="0" w:space="0" w:color="auto"/>
                            <w:bottom w:val="none" w:sz="0" w:space="0" w:color="auto"/>
                            <w:right w:val="none" w:sz="0" w:space="0" w:color="auto"/>
                          </w:divBdr>
                          <w:divsChild>
                            <w:div w:id="394284070">
                              <w:marLeft w:val="0"/>
                              <w:marRight w:val="0"/>
                              <w:marTop w:val="0"/>
                              <w:marBottom w:val="0"/>
                              <w:divBdr>
                                <w:top w:val="none" w:sz="0" w:space="0" w:color="auto"/>
                                <w:left w:val="none" w:sz="0" w:space="0" w:color="auto"/>
                                <w:bottom w:val="none" w:sz="0" w:space="0" w:color="auto"/>
                                <w:right w:val="none" w:sz="0" w:space="0" w:color="auto"/>
                              </w:divBdr>
                              <w:divsChild>
                                <w:div w:id="203687136">
                                  <w:marLeft w:val="0"/>
                                  <w:marRight w:val="0"/>
                                  <w:marTop w:val="0"/>
                                  <w:marBottom w:val="0"/>
                                  <w:divBdr>
                                    <w:top w:val="none" w:sz="0" w:space="0" w:color="auto"/>
                                    <w:left w:val="none" w:sz="0" w:space="0" w:color="auto"/>
                                    <w:bottom w:val="none" w:sz="0" w:space="0" w:color="auto"/>
                                    <w:right w:val="none" w:sz="0" w:space="0" w:color="auto"/>
                                  </w:divBdr>
                                  <w:divsChild>
                                    <w:div w:id="974987019">
                                      <w:marLeft w:val="0"/>
                                      <w:marRight w:val="0"/>
                                      <w:marTop w:val="0"/>
                                      <w:marBottom w:val="0"/>
                                      <w:divBdr>
                                        <w:top w:val="none" w:sz="0" w:space="0" w:color="auto"/>
                                        <w:left w:val="none" w:sz="0" w:space="0" w:color="auto"/>
                                        <w:bottom w:val="none" w:sz="0" w:space="0" w:color="auto"/>
                                        <w:right w:val="none" w:sz="0" w:space="0" w:color="auto"/>
                                      </w:divBdr>
                                      <w:divsChild>
                                        <w:div w:id="1354769946">
                                          <w:marLeft w:val="0"/>
                                          <w:marRight w:val="0"/>
                                          <w:marTop w:val="0"/>
                                          <w:marBottom w:val="0"/>
                                          <w:divBdr>
                                            <w:top w:val="none" w:sz="0" w:space="0" w:color="auto"/>
                                            <w:left w:val="none" w:sz="0" w:space="0" w:color="auto"/>
                                            <w:bottom w:val="none" w:sz="0" w:space="0" w:color="auto"/>
                                            <w:right w:val="none" w:sz="0" w:space="0" w:color="auto"/>
                                          </w:divBdr>
                                          <w:divsChild>
                                            <w:div w:id="1181090394">
                                              <w:marLeft w:val="0"/>
                                              <w:marRight w:val="0"/>
                                              <w:marTop w:val="0"/>
                                              <w:marBottom w:val="0"/>
                                              <w:divBdr>
                                                <w:top w:val="none" w:sz="0" w:space="0" w:color="auto"/>
                                                <w:left w:val="none" w:sz="0" w:space="0" w:color="auto"/>
                                                <w:bottom w:val="none" w:sz="0" w:space="0" w:color="auto"/>
                                                <w:right w:val="none" w:sz="0" w:space="0" w:color="auto"/>
                                              </w:divBdr>
                                              <w:divsChild>
                                                <w:div w:id="1064835059">
                                                  <w:marLeft w:val="0"/>
                                                  <w:marRight w:val="0"/>
                                                  <w:marTop w:val="0"/>
                                                  <w:marBottom w:val="0"/>
                                                  <w:divBdr>
                                                    <w:top w:val="none" w:sz="0" w:space="0" w:color="auto"/>
                                                    <w:left w:val="none" w:sz="0" w:space="0" w:color="auto"/>
                                                    <w:bottom w:val="none" w:sz="0" w:space="0" w:color="auto"/>
                                                    <w:right w:val="none" w:sz="0" w:space="0" w:color="auto"/>
                                                  </w:divBdr>
                                                  <w:divsChild>
                                                    <w:div w:id="500777006">
                                                      <w:marLeft w:val="0"/>
                                                      <w:marRight w:val="0"/>
                                                      <w:marTop w:val="0"/>
                                                      <w:marBottom w:val="0"/>
                                                      <w:divBdr>
                                                        <w:top w:val="none" w:sz="0" w:space="0" w:color="auto"/>
                                                        <w:left w:val="none" w:sz="0" w:space="0" w:color="auto"/>
                                                        <w:bottom w:val="none" w:sz="0" w:space="0" w:color="auto"/>
                                                        <w:right w:val="none" w:sz="0" w:space="0" w:color="auto"/>
                                                      </w:divBdr>
                                                      <w:divsChild>
                                                        <w:div w:id="1416853400">
                                                          <w:marLeft w:val="0"/>
                                                          <w:marRight w:val="0"/>
                                                          <w:marTop w:val="0"/>
                                                          <w:marBottom w:val="0"/>
                                                          <w:divBdr>
                                                            <w:top w:val="none" w:sz="0" w:space="0" w:color="auto"/>
                                                            <w:left w:val="none" w:sz="0" w:space="0" w:color="auto"/>
                                                            <w:bottom w:val="none" w:sz="0" w:space="0" w:color="auto"/>
                                                            <w:right w:val="none" w:sz="0" w:space="0" w:color="auto"/>
                                                          </w:divBdr>
                                                          <w:divsChild>
                                                            <w:div w:id="7814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474734">
      <w:bodyDiv w:val="1"/>
      <w:marLeft w:val="0"/>
      <w:marRight w:val="0"/>
      <w:marTop w:val="0"/>
      <w:marBottom w:val="0"/>
      <w:divBdr>
        <w:top w:val="none" w:sz="0" w:space="0" w:color="auto"/>
        <w:left w:val="none" w:sz="0" w:space="0" w:color="auto"/>
        <w:bottom w:val="none" w:sz="0" w:space="0" w:color="auto"/>
        <w:right w:val="none" w:sz="0" w:space="0" w:color="auto"/>
      </w:divBdr>
      <w:divsChild>
        <w:div w:id="1052189814">
          <w:marLeft w:val="0"/>
          <w:marRight w:val="0"/>
          <w:marTop w:val="0"/>
          <w:marBottom w:val="0"/>
          <w:divBdr>
            <w:top w:val="none" w:sz="0" w:space="0" w:color="auto"/>
            <w:left w:val="none" w:sz="0" w:space="0" w:color="auto"/>
            <w:bottom w:val="none" w:sz="0" w:space="0" w:color="auto"/>
            <w:right w:val="none" w:sz="0" w:space="0" w:color="auto"/>
          </w:divBdr>
          <w:divsChild>
            <w:div w:id="1161236606">
              <w:marLeft w:val="0"/>
              <w:marRight w:val="0"/>
              <w:marTop w:val="0"/>
              <w:marBottom w:val="0"/>
              <w:divBdr>
                <w:top w:val="none" w:sz="0" w:space="0" w:color="auto"/>
                <w:left w:val="none" w:sz="0" w:space="0" w:color="auto"/>
                <w:bottom w:val="none" w:sz="0" w:space="0" w:color="auto"/>
                <w:right w:val="none" w:sz="0" w:space="0" w:color="auto"/>
              </w:divBdr>
              <w:divsChild>
                <w:div w:id="1730104450">
                  <w:marLeft w:val="0"/>
                  <w:marRight w:val="0"/>
                  <w:marTop w:val="0"/>
                  <w:marBottom w:val="0"/>
                  <w:divBdr>
                    <w:top w:val="none" w:sz="0" w:space="0" w:color="auto"/>
                    <w:left w:val="none" w:sz="0" w:space="0" w:color="auto"/>
                    <w:bottom w:val="none" w:sz="0" w:space="0" w:color="auto"/>
                    <w:right w:val="none" w:sz="0" w:space="0" w:color="auto"/>
                  </w:divBdr>
                  <w:divsChild>
                    <w:div w:id="972364808">
                      <w:marLeft w:val="0"/>
                      <w:marRight w:val="0"/>
                      <w:marTop w:val="0"/>
                      <w:marBottom w:val="0"/>
                      <w:divBdr>
                        <w:top w:val="none" w:sz="0" w:space="0" w:color="auto"/>
                        <w:left w:val="none" w:sz="0" w:space="0" w:color="auto"/>
                        <w:bottom w:val="none" w:sz="0" w:space="0" w:color="auto"/>
                        <w:right w:val="none" w:sz="0" w:space="0" w:color="auto"/>
                      </w:divBdr>
                      <w:divsChild>
                        <w:div w:id="1906603228">
                          <w:marLeft w:val="0"/>
                          <w:marRight w:val="0"/>
                          <w:marTop w:val="0"/>
                          <w:marBottom w:val="0"/>
                          <w:divBdr>
                            <w:top w:val="none" w:sz="0" w:space="0" w:color="auto"/>
                            <w:left w:val="none" w:sz="0" w:space="0" w:color="auto"/>
                            <w:bottom w:val="none" w:sz="0" w:space="0" w:color="auto"/>
                            <w:right w:val="none" w:sz="0" w:space="0" w:color="auto"/>
                          </w:divBdr>
                          <w:divsChild>
                            <w:div w:id="93016456">
                              <w:marLeft w:val="0"/>
                              <w:marRight w:val="0"/>
                              <w:marTop w:val="0"/>
                              <w:marBottom w:val="0"/>
                              <w:divBdr>
                                <w:top w:val="none" w:sz="0" w:space="0" w:color="auto"/>
                                <w:left w:val="none" w:sz="0" w:space="0" w:color="auto"/>
                                <w:bottom w:val="none" w:sz="0" w:space="0" w:color="auto"/>
                                <w:right w:val="none" w:sz="0" w:space="0" w:color="auto"/>
                              </w:divBdr>
                              <w:divsChild>
                                <w:div w:id="1707870415">
                                  <w:marLeft w:val="0"/>
                                  <w:marRight w:val="0"/>
                                  <w:marTop w:val="0"/>
                                  <w:marBottom w:val="0"/>
                                  <w:divBdr>
                                    <w:top w:val="none" w:sz="0" w:space="0" w:color="auto"/>
                                    <w:left w:val="none" w:sz="0" w:space="0" w:color="auto"/>
                                    <w:bottom w:val="none" w:sz="0" w:space="0" w:color="auto"/>
                                    <w:right w:val="none" w:sz="0" w:space="0" w:color="auto"/>
                                  </w:divBdr>
                                  <w:divsChild>
                                    <w:div w:id="1029376010">
                                      <w:marLeft w:val="0"/>
                                      <w:marRight w:val="0"/>
                                      <w:marTop w:val="0"/>
                                      <w:marBottom w:val="0"/>
                                      <w:divBdr>
                                        <w:top w:val="none" w:sz="0" w:space="0" w:color="auto"/>
                                        <w:left w:val="none" w:sz="0" w:space="0" w:color="auto"/>
                                        <w:bottom w:val="none" w:sz="0" w:space="0" w:color="auto"/>
                                        <w:right w:val="none" w:sz="0" w:space="0" w:color="auto"/>
                                      </w:divBdr>
                                      <w:divsChild>
                                        <w:div w:id="1218249376">
                                          <w:marLeft w:val="0"/>
                                          <w:marRight w:val="0"/>
                                          <w:marTop w:val="0"/>
                                          <w:marBottom w:val="0"/>
                                          <w:divBdr>
                                            <w:top w:val="none" w:sz="0" w:space="0" w:color="auto"/>
                                            <w:left w:val="none" w:sz="0" w:space="0" w:color="auto"/>
                                            <w:bottom w:val="none" w:sz="0" w:space="0" w:color="auto"/>
                                            <w:right w:val="none" w:sz="0" w:space="0" w:color="auto"/>
                                          </w:divBdr>
                                          <w:divsChild>
                                            <w:div w:id="1405448819">
                                              <w:marLeft w:val="0"/>
                                              <w:marRight w:val="0"/>
                                              <w:marTop w:val="0"/>
                                              <w:marBottom w:val="0"/>
                                              <w:divBdr>
                                                <w:top w:val="none" w:sz="0" w:space="0" w:color="auto"/>
                                                <w:left w:val="none" w:sz="0" w:space="0" w:color="auto"/>
                                                <w:bottom w:val="none" w:sz="0" w:space="0" w:color="auto"/>
                                                <w:right w:val="none" w:sz="0" w:space="0" w:color="auto"/>
                                              </w:divBdr>
                                              <w:divsChild>
                                                <w:div w:id="1288387267">
                                                  <w:marLeft w:val="0"/>
                                                  <w:marRight w:val="0"/>
                                                  <w:marTop w:val="0"/>
                                                  <w:marBottom w:val="0"/>
                                                  <w:divBdr>
                                                    <w:top w:val="none" w:sz="0" w:space="0" w:color="auto"/>
                                                    <w:left w:val="none" w:sz="0" w:space="0" w:color="auto"/>
                                                    <w:bottom w:val="none" w:sz="0" w:space="0" w:color="auto"/>
                                                    <w:right w:val="none" w:sz="0" w:space="0" w:color="auto"/>
                                                  </w:divBdr>
                                                  <w:divsChild>
                                                    <w:div w:id="949092717">
                                                      <w:marLeft w:val="0"/>
                                                      <w:marRight w:val="0"/>
                                                      <w:marTop w:val="0"/>
                                                      <w:marBottom w:val="0"/>
                                                      <w:divBdr>
                                                        <w:top w:val="none" w:sz="0" w:space="0" w:color="auto"/>
                                                        <w:left w:val="none" w:sz="0" w:space="0" w:color="auto"/>
                                                        <w:bottom w:val="none" w:sz="0" w:space="0" w:color="auto"/>
                                                        <w:right w:val="none" w:sz="0" w:space="0" w:color="auto"/>
                                                      </w:divBdr>
                                                      <w:divsChild>
                                                        <w:div w:id="931472108">
                                                          <w:marLeft w:val="0"/>
                                                          <w:marRight w:val="0"/>
                                                          <w:marTop w:val="0"/>
                                                          <w:marBottom w:val="0"/>
                                                          <w:divBdr>
                                                            <w:top w:val="none" w:sz="0" w:space="0" w:color="auto"/>
                                                            <w:left w:val="none" w:sz="0" w:space="0" w:color="auto"/>
                                                            <w:bottom w:val="none" w:sz="0" w:space="0" w:color="auto"/>
                                                            <w:right w:val="none" w:sz="0" w:space="0" w:color="auto"/>
                                                          </w:divBdr>
                                                          <w:divsChild>
                                                            <w:div w:id="7877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79.xml"/><Relationship Id="rId21" Type="http://schemas.openxmlformats.org/officeDocument/2006/relationships/header" Target="header9.xml"/><Relationship Id="rId42" Type="http://schemas.openxmlformats.org/officeDocument/2006/relationships/header" Target="header23.xml"/><Relationship Id="rId63" Type="http://schemas.openxmlformats.org/officeDocument/2006/relationships/header" Target="header40.xml"/><Relationship Id="rId84" Type="http://schemas.openxmlformats.org/officeDocument/2006/relationships/header" Target="header51.xml"/><Relationship Id="rId16" Type="http://schemas.openxmlformats.org/officeDocument/2006/relationships/footer" Target="footer4.xml"/><Relationship Id="rId107" Type="http://schemas.openxmlformats.org/officeDocument/2006/relationships/header" Target="header70.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footer" Target="footer5.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image" Target="media/image4.wmf"/><Relationship Id="rId79" Type="http://schemas.openxmlformats.org/officeDocument/2006/relationships/oleObject" Target="embeddings/oleObject4.bin"/><Relationship Id="rId102" Type="http://schemas.openxmlformats.org/officeDocument/2006/relationships/header" Target="header66.xml"/><Relationship Id="rId123" Type="http://schemas.openxmlformats.org/officeDocument/2006/relationships/hyperlink" Target="file:///F:\2.%20%20World%20Bank%202017\17.%20Tools%20and%20Templates\NIA\get%20the%20address%20once%20it%20is%20published" TargetMode="External"/><Relationship Id="rId128"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header" Target="header6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www.worldbank.org/procure" TargetMode="Externa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76.xml"/><Relationship Id="rId118" Type="http://schemas.openxmlformats.org/officeDocument/2006/relationships/header" Target="header80.xml"/><Relationship Id="rId80" Type="http://schemas.openxmlformats.org/officeDocument/2006/relationships/image" Target="media/image7.wmf"/><Relationship Id="rId85" Type="http://schemas.openxmlformats.org/officeDocument/2006/relationships/header" Target="header52.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7.xml"/><Relationship Id="rId38" Type="http://schemas.openxmlformats.org/officeDocument/2006/relationships/header" Target="header21.xml"/><Relationship Id="rId59" Type="http://schemas.openxmlformats.org/officeDocument/2006/relationships/header" Target="header36.xml"/><Relationship Id="rId103" Type="http://schemas.openxmlformats.org/officeDocument/2006/relationships/footer" Target="footer12.xml"/><Relationship Id="rId108" Type="http://schemas.openxmlformats.org/officeDocument/2006/relationships/header" Target="header71.xml"/><Relationship Id="rId124" Type="http://schemas.openxmlformats.org/officeDocument/2006/relationships/hyperlink" Target="https://policies.worldbank.org/sites/ppf3/PPFDocuments/Forms/DispPage.aspx?docid=4005" TargetMode="External"/><Relationship Id="rId129" Type="http://schemas.openxmlformats.org/officeDocument/2006/relationships/hyperlink" Target="file:///F:\2.%20%20World%20Bank%202017\17.%20Tools%20and%20Templates\NIA\get%20the%20address%20once%20it%20is%20published" TargetMode="External"/><Relationship Id="rId54" Type="http://schemas.openxmlformats.org/officeDocument/2006/relationships/header" Target="header31.xml"/><Relationship Id="rId70" Type="http://schemas.openxmlformats.org/officeDocument/2006/relationships/header" Target="header47.xml"/><Relationship Id="rId75" Type="http://schemas.openxmlformats.org/officeDocument/2006/relationships/oleObject" Target="embeddings/oleObject2.bin"/><Relationship Id="rId91" Type="http://schemas.openxmlformats.org/officeDocument/2006/relationships/header" Target="header57.xml"/><Relationship Id="rId96"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debarr" TargetMode="External"/><Relationship Id="rId49" Type="http://schemas.openxmlformats.org/officeDocument/2006/relationships/image" Target="media/image3.wmf"/><Relationship Id="rId114" Type="http://schemas.openxmlformats.org/officeDocument/2006/relationships/header" Target="header77.xml"/><Relationship Id="rId119" Type="http://schemas.openxmlformats.org/officeDocument/2006/relationships/header" Target="header81.xml"/><Relationship Id="rId44" Type="http://schemas.openxmlformats.org/officeDocument/2006/relationships/header" Target="header25.xml"/><Relationship Id="rId60" Type="http://schemas.openxmlformats.org/officeDocument/2006/relationships/header" Target="header37.xml"/><Relationship Id="rId65" Type="http://schemas.openxmlformats.org/officeDocument/2006/relationships/header" Target="header42.xml"/><Relationship Id="rId81" Type="http://schemas.openxmlformats.org/officeDocument/2006/relationships/oleObject" Target="embeddings/oleObject5.bin"/><Relationship Id="rId86" Type="http://schemas.openxmlformats.org/officeDocument/2006/relationships/header" Target="header53.xml"/><Relationship Id="rId130" Type="http://schemas.openxmlformats.org/officeDocument/2006/relationships/hyperlink" Target="https://policies.worldbank.org/sites/ppf3/PPFDocuments/Forms/DispPage.aspx?docid=4005" TargetMode="Externa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2.gif"/><Relationship Id="rId109" Type="http://schemas.openxmlformats.org/officeDocument/2006/relationships/header" Target="header72.xml"/><Relationship Id="rId34" Type="http://schemas.openxmlformats.org/officeDocument/2006/relationships/header" Target="header18.xml"/><Relationship Id="rId50" Type="http://schemas.openxmlformats.org/officeDocument/2006/relationships/oleObject" Target="embeddings/oleObject1.bin"/><Relationship Id="rId55" Type="http://schemas.openxmlformats.org/officeDocument/2006/relationships/header" Target="header32.xml"/><Relationship Id="rId76" Type="http://schemas.openxmlformats.org/officeDocument/2006/relationships/image" Target="media/image5.wmf"/><Relationship Id="rId97" Type="http://schemas.openxmlformats.org/officeDocument/2006/relationships/footer" Target="footer10.xml"/><Relationship Id="rId104" Type="http://schemas.openxmlformats.org/officeDocument/2006/relationships/header" Target="header67.xml"/><Relationship Id="rId120" Type="http://schemas.openxmlformats.org/officeDocument/2006/relationships/header" Target="header82.xml"/><Relationship Id="rId125" Type="http://schemas.openxmlformats.org/officeDocument/2006/relationships/hyperlink" Target="file:///F:\2.%20%20World%20Bank%202017\17.%20Tools%20and%20Templates\NIA\get%20the%20address%20once%20it%20is%20published" TargetMode="Externa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3.xml"/><Relationship Id="rId87" Type="http://schemas.openxmlformats.org/officeDocument/2006/relationships/header" Target="header54.xml"/><Relationship Id="rId110" Type="http://schemas.openxmlformats.org/officeDocument/2006/relationships/header" Target="header73.xml"/><Relationship Id="rId115" Type="http://schemas.openxmlformats.org/officeDocument/2006/relationships/footer" Target="footer13.xml"/><Relationship Id="rId131" Type="http://schemas.openxmlformats.org/officeDocument/2006/relationships/hyperlink" Target="file:///F:\2.%20%20World%20Bank%202017\17.%20Tools%20and%20Templates\NIA\get%20the%20address%20once%20it%20is%20published" TargetMode="External"/><Relationship Id="rId61" Type="http://schemas.openxmlformats.org/officeDocument/2006/relationships/header" Target="header38.xml"/><Relationship Id="rId82" Type="http://schemas.openxmlformats.org/officeDocument/2006/relationships/image" Target="media/image8.wm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header" Target="header33.xml"/><Relationship Id="rId77" Type="http://schemas.openxmlformats.org/officeDocument/2006/relationships/oleObject" Target="embeddings/oleObject3.bin"/><Relationship Id="rId100" Type="http://schemas.openxmlformats.org/officeDocument/2006/relationships/header" Target="header64.xml"/><Relationship Id="rId105" Type="http://schemas.openxmlformats.org/officeDocument/2006/relationships/header" Target="header68.xml"/><Relationship Id="rId126" Type="http://schemas.openxmlformats.org/officeDocument/2006/relationships/hyperlink" Target="https://policies.worldbank.org/sites/ppf3/PPFDocuments/Forms/DispPage.aspx?docid=4005" TargetMode="Externa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eader" Target="header49.xml"/><Relationship Id="rId93" Type="http://schemas.openxmlformats.org/officeDocument/2006/relationships/header" Target="header59.xml"/><Relationship Id="rId98" Type="http://schemas.openxmlformats.org/officeDocument/2006/relationships/header" Target="header63.xml"/><Relationship Id="rId121" Type="http://schemas.openxmlformats.org/officeDocument/2006/relationships/header" Target="header83.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7.xml"/><Relationship Id="rId67" Type="http://schemas.openxmlformats.org/officeDocument/2006/relationships/header" Target="header44.xml"/><Relationship Id="rId116" Type="http://schemas.openxmlformats.org/officeDocument/2006/relationships/header" Target="header78.xml"/><Relationship Id="rId20" Type="http://schemas.openxmlformats.org/officeDocument/2006/relationships/header" Target="header8.xml"/><Relationship Id="rId41" Type="http://schemas.openxmlformats.org/officeDocument/2006/relationships/footer" Target="footer6.xml"/><Relationship Id="rId62" Type="http://schemas.openxmlformats.org/officeDocument/2006/relationships/header" Target="header39.xml"/><Relationship Id="rId83" Type="http://schemas.openxmlformats.org/officeDocument/2006/relationships/oleObject" Target="embeddings/oleObject6.bin"/><Relationship Id="rId88" Type="http://schemas.openxmlformats.org/officeDocument/2006/relationships/header" Target="header55.xml"/><Relationship Id="rId111" Type="http://schemas.openxmlformats.org/officeDocument/2006/relationships/header" Target="header74.xml"/><Relationship Id="rId132"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header" Target="header20.xml"/><Relationship Id="rId57" Type="http://schemas.openxmlformats.org/officeDocument/2006/relationships/header" Target="header34.xml"/><Relationship Id="rId106" Type="http://schemas.openxmlformats.org/officeDocument/2006/relationships/header" Target="header69.xml"/><Relationship Id="rId12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29.xml"/><Relationship Id="rId73" Type="http://schemas.openxmlformats.org/officeDocument/2006/relationships/header" Target="header50.xml"/><Relationship Id="rId78" Type="http://schemas.openxmlformats.org/officeDocument/2006/relationships/image" Target="media/image6.wmf"/><Relationship Id="rId94" Type="http://schemas.openxmlformats.org/officeDocument/2006/relationships/header" Target="header60.xml"/><Relationship Id="rId99" Type="http://schemas.openxmlformats.org/officeDocument/2006/relationships/footer" Target="footer11.xml"/><Relationship Id="rId101" Type="http://schemas.openxmlformats.org/officeDocument/2006/relationships/header" Target="header65.xml"/><Relationship Id="rId122"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footer" Target="footer7.xml"/><Relationship Id="rId68" Type="http://schemas.openxmlformats.org/officeDocument/2006/relationships/header" Target="header45.xml"/><Relationship Id="rId89" Type="http://schemas.openxmlformats.org/officeDocument/2006/relationships/footer" Target="footer9.xml"/><Relationship Id="rId112" Type="http://schemas.openxmlformats.org/officeDocument/2006/relationships/header" Target="header75.xm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5D06-21A1-480E-A94F-A70CB5C9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57395</Words>
  <Characters>327155</Characters>
  <Application>Microsoft Office Word</Application>
  <DocSecurity>0</DocSecurity>
  <Lines>2726</Lines>
  <Paragraphs>767</Paragraphs>
  <ScaleCrop>false</ScaleCrop>
  <Company/>
  <LinksUpToDate>false</LinksUpToDate>
  <CharactersWithSpaces>383783</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2023-07-01T20:16:00Z</dcterms:created>
  <dcterms:modified xsi:type="dcterms:W3CDTF">2023-07-01T20:16:00Z</dcterms:modified>
</cp:coreProperties>
</file>