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9615" w14:textId="77777777" w:rsidR="00935510" w:rsidRPr="002E6B32" w:rsidRDefault="00935510" w:rsidP="00935510">
      <w:pPr>
        <w:jc w:val="center"/>
        <w:rPr>
          <w:lang w:val="pt-BR"/>
        </w:rPr>
      </w:pPr>
    </w:p>
    <w:p w14:paraId="095D9A84" w14:textId="77777777" w:rsidR="00634C91" w:rsidRPr="002E6B32" w:rsidRDefault="00634C91" w:rsidP="004E7CEA">
      <w:pPr>
        <w:jc w:val="center"/>
        <w:rPr>
          <w:lang w:val="pt-BR"/>
        </w:rPr>
      </w:pPr>
    </w:p>
    <w:p w14:paraId="2FE063FE" w14:textId="77777777" w:rsidR="004E7CEA" w:rsidRPr="002E6B32" w:rsidRDefault="004E7CEA" w:rsidP="004E7CEA">
      <w:pPr>
        <w:jc w:val="center"/>
        <w:rPr>
          <w:lang w:val="pt-BR"/>
        </w:rPr>
      </w:pPr>
    </w:p>
    <w:p w14:paraId="4B6666C6" w14:textId="6D5EB99A" w:rsidR="00A96974" w:rsidRPr="002E6B32" w:rsidRDefault="000C0EC8" w:rsidP="04864CBB">
      <w:pPr>
        <w:jc w:val="center"/>
        <w:rPr>
          <w:rFonts w:ascii="Corbel" w:hAnsi="Corbel"/>
          <w:b/>
          <w:bCs/>
          <w:color w:val="70AD47"/>
          <w:sz w:val="40"/>
          <w:szCs w:val="40"/>
          <w:lang w:val="pt-BR"/>
        </w:rPr>
      </w:pPr>
      <w:r w:rsidRPr="002E6B32">
        <w:rPr>
          <w:rFonts w:ascii="Corbel" w:hAnsi="Corbel"/>
          <w:b/>
          <w:bCs/>
          <w:color w:val="70AD47"/>
          <w:sz w:val="40"/>
          <w:szCs w:val="40"/>
          <w:lang w:val="pt-BR"/>
        </w:rPr>
        <w:t>MODELO</w:t>
      </w:r>
      <w:r w:rsidR="61DDC17B" w:rsidRPr="002E6B32">
        <w:rPr>
          <w:rFonts w:ascii="Corbel" w:hAnsi="Corbel"/>
          <w:b/>
          <w:bCs/>
          <w:color w:val="70AD47"/>
          <w:sz w:val="40"/>
          <w:szCs w:val="40"/>
          <w:lang w:val="pt-BR"/>
        </w:rPr>
        <w:t xml:space="preserve"> </w:t>
      </w:r>
    </w:p>
    <w:p w14:paraId="4E68E23C" w14:textId="6234C5FE" w:rsidR="004E7CEA" w:rsidRPr="002E6B32" w:rsidRDefault="000C0EC8" w:rsidP="004E7CEA">
      <w:pPr>
        <w:jc w:val="center"/>
        <w:rPr>
          <w:rFonts w:ascii="Corbel" w:hAnsi="Corbel"/>
          <w:b/>
          <w:color w:val="70AD47"/>
          <w:lang w:val="pt-BR"/>
        </w:rPr>
      </w:pPr>
      <w:r w:rsidRPr="002E6B32">
        <w:rPr>
          <w:rFonts w:ascii="Corbel" w:hAnsi="Corbel"/>
          <w:b/>
          <w:color w:val="70AD47"/>
          <w:lang w:val="pt-BR"/>
        </w:rPr>
        <w:t>Fevereiro de 2022</w:t>
      </w:r>
    </w:p>
    <w:p w14:paraId="5022EA01" w14:textId="77777777" w:rsidR="004E7CEA" w:rsidRPr="002E6B32" w:rsidRDefault="004E7CEA" w:rsidP="004E7CEA">
      <w:pPr>
        <w:jc w:val="center"/>
        <w:rPr>
          <w:rFonts w:ascii="Corbel" w:hAnsi="Corbel"/>
          <w:b/>
          <w:color w:val="808080" w:themeColor="background1" w:themeShade="80"/>
          <w:sz w:val="40"/>
          <w:lang w:val="pt-BR"/>
        </w:rPr>
      </w:pPr>
    </w:p>
    <w:p w14:paraId="6677FC35" w14:textId="0613815F" w:rsidR="004E7CEA" w:rsidRPr="002E6B32" w:rsidRDefault="00382DE9" w:rsidP="04864CBB">
      <w:pPr>
        <w:jc w:val="center"/>
        <w:rPr>
          <w:rFonts w:ascii="Corbel" w:hAnsi="Corbel"/>
          <w:b/>
          <w:bCs/>
          <w:sz w:val="48"/>
          <w:szCs w:val="48"/>
          <w:lang w:val="pt-BR"/>
        </w:rPr>
      </w:pPr>
      <w:r w:rsidRPr="002E6B32">
        <w:rPr>
          <w:rFonts w:ascii="Corbel" w:hAnsi="Corbel"/>
          <w:b/>
          <w:bCs/>
          <w:sz w:val="48"/>
          <w:szCs w:val="48"/>
          <w:lang w:val="pt-BR"/>
        </w:rPr>
        <w:t>[Nome do Mutuário</w:t>
      </w:r>
      <w:r w:rsidRPr="002E6B32">
        <w:rPr>
          <w:rStyle w:val="FootnoteReference"/>
          <w:rFonts w:ascii="Corbel" w:hAnsi="Corbel"/>
          <w:b/>
          <w:bCs/>
          <w:szCs w:val="48"/>
          <w:lang w:val="pt-BR"/>
        </w:rPr>
        <w:footnoteReference w:id="2"/>
      </w:r>
      <w:r w:rsidRPr="002E6B32">
        <w:rPr>
          <w:rFonts w:ascii="Corbel" w:hAnsi="Corbel"/>
          <w:b/>
          <w:bCs/>
          <w:sz w:val="48"/>
          <w:szCs w:val="48"/>
          <w:lang w:val="pt-BR"/>
        </w:rPr>
        <w:t>/Entidade Implementadora do Projeto]</w:t>
      </w:r>
    </w:p>
    <w:p w14:paraId="241360E9" w14:textId="4E7391F3" w:rsidR="004E7CEA" w:rsidRPr="002E6B32" w:rsidRDefault="00382DE9" w:rsidP="4E4D998E">
      <w:pPr>
        <w:jc w:val="center"/>
        <w:rPr>
          <w:rFonts w:ascii="Corbel" w:hAnsi="Corbel"/>
          <w:b/>
          <w:bCs/>
          <w:sz w:val="48"/>
          <w:szCs w:val="48"/>
          <w:lang w:val="pt-BR"/>
        </w:rPr>
      </w:pPr>
      <w:r w:rsidRPr="002E6B32">
        <w:rPr>
          <w:rFonts w:ascii="Corbel" w:hAnsi="Corbel"/>
          <w:b/>
          <w:bCs/>
          <w:sz w:val="48"/>
          <w:szCs w:val="48"/>
          <w:lang w:val="pt-BR"/>
        </w:rPr>
        <w:t>[</w:t>
      </w:r>
      <w:r w:rsidR="00F34068" w:rsidRPr="002E6B32">
        <w:rPr>
          <w:rFonts w:ascii="Corbel" w:hAnsi="Corbel"/>
          <w:b/>
          <w:bCs/>
          <w:sz w:val="48"/>
          <w:szCs w:val="48"/>
          <w:lang w:val="pt-BR"/>
        </w:rPr>
        <w:t>Nome</w:t>
      </w:r>
      <w:r w:rsidRPr="002E6B32">
        <w:rPr>
          <w:rFonts w:ascii="Corbel" w:hAnsi="Corbel"/>
          <w:b/>
          <w:bCs/>
          <w:sz w:val="48"/>
          <w:szCs w:val="48"/>
          <w:lang w:val="pt-BR"/>
        </w:rPr>
        <w:t xml:space="preserve"> e Número do Projeto]</w:t>
      </w:r>
    </w:p>
    <w:p w14:paraId="16799474" w14:textId="77777777" w:rsidR="004E7CEA" w:rsidRPr="002E6B32" w:rsidRDefault="004E7CEA" w:rsidP="004E7CEA">
      <w:pPr>
        <w:jc w:val="center"/>
        <w:rPr>
          <w:rFonts w:ascii="Corbel" w:hAnsi="Corbel"/>
          <w:b/>
          <w:sz w:val="48"/>
          <w:lang w:val="pt-BR"/>
        </w:rPr>
      </w:pPr>
    </w:p>
    <w:p w14:paraId="73974343" w14:textId="57860ACF" w:rsidR="008F153C" w:rsidRPr="002E6B32" w:rsidRDefault="00382DE9" w:rsidP="4E4D998E">
      <w:pPr>
        <w:jc w:val="center"/>
        <w:rPr>
          <w:rFonts w:ascii="Corbel" w:hAnsi="Corbel"/>
          <w:b/>
          <w:bCs/>
          <w:sz w:val="48"/>
          <w:szCs w:val="48"/>
          <w:lang w:val="pt-BR"/>
        </w:rPr>
      </w:pPr>
      <w:r w:rsidRPr="002E6B32">
        <w:rPr>
          <w:rFonts w:ascii="Corbel" w:hAnsi="Corbel"/>
          <w:b/>
          <w:bCs/>
          <w:sz w:val="48"/>
          <w:szCs w:val="48"/>
          <w:lang w:val="pt-BR"/>
        </w:rPr>
        <w:t>[Minuta/Negociado</w:t>
      </w:r>
      <w:r w:rsidRPr="002E6B32">
        <w:rPr>
          <w:rStyle w:val="FootnoteReference"/>
          <w:rFonts w:ascii="Corbel" w:hAnsi="Corbel"/>
          <w:b/>
          <w:bCs/>
          <w:lang w:val="pt-BR"/>
        </w:rPr>
        <w:footnoteReference w:id="3"/>
      </w:r>
      <w:r w:rsidRPr="002E6B32">
        <w:rPr>
          <w:rFonts w:ascii="Corbel" w:hAnsi="Corbel"/>
          <w:b/>
          <w:bCs/>
          <w:sz w:val="48"/>
          <w:szCs w:val="48"/>
          <w:lang w:val="pt-BR"/>
        </w:rPr>
        <w:t>/Atualizado]</w:t>
      </w:r>
      <w:r w:rsidR="008F153C" w:rsidRPr="002E6B32">
        <w:rPr>
          <w:rFonts w:ascii="Corbel" w:hAnsi="Corbel"/>
          <w:b/>
          <w:bCs/>
          <w:sz w:val="48"/>
          <w:szCs w:val="48"/>
          <w:lang w:val="pt-BR"/>
        </w:rPr>
        <w:t xml:space="preserve"> </w:t>
      </w:r>
    </w:p>
    <w:p w14:paraId="3F6DB9A2" w14:textId="64A7F1C5" w:rsidR="0075364D" w:rsidRPr="002E6B32" w:rsidRDefault="00382DE9" w:rsidP="4E4D998E">
      <w:pPr>
        <w:jc w:val="center"/>
        <w:rPr>
          <w:rFonts w:ascii="Corbel" w:hAnsi="Corbel"/>
          <w:b/>
          <w:bCs/>
          <w:color w:val="4472C4"/>
          <w:sz w:val="48"/>
          <w:szCs w:val="48"/>
          <w:lang w:val="pt-BR"/>
        </w:rPr>
      </w:pPr>
      <w:r w:rsidRPr="002E6B32">
        <w:rPr>
          <w:rFonts w:ascii="Corbel" w:hAnsi="Corbel"/>
          <w:b/>
          <w:color w:val="4472C4"/>
          <w:sz w:val="48"/>
          <w:lang w:val="pt-BR"/>
        </w:rPr>
        <w:t>PLANO DE COMPROMISSO AMBIENTAL E SOCIAL (</w:t>
      </w:r>
      <w:r w:rsidR="00261049" w:rsidRPr="002E6B32">
        <w:rPr>
          <w:rFonts w:ascii="Corbel" w:hAnsi="Corbel"/>
          <w:b/>
          <w:color w:val="4472C4"/>
          <w:sz w:val="48"/>
          <w:lang w:val="pt-BR"/>
        </w:rPr>
        <w:t>PCAS</w:t>
      </w:r>
      <w:r w:rsidRPr="002E6B32">
        <w:rPr>
          <w:rFonts w:ascii="Corbel" w:hAnsi="Corbel"/>
          <w:b/>
          <w:color w:val="4472C4"/>
          <w:sz w:val="48"/>
          <w:lang w:val="pt-BR"/>
        </w:rPr>
        <w:t>)</w:t>
      </w:r>
      <w:r w:rsidR="004E7CEA" w:rsidRPr="002E6B32">
        <w:rPr>
          <w:rFonts w:ascii="Corbel" w:hAnsi="Corbel"/>
          <w:b/>
          <w:bCs/>
          <w:color w:val="4472C4"/>
          <w:sz w:val="48"/>
          <w:szCs w:val="48"/>
          <w:lang w:val="pt-BR"/>
        </w:rPr>
        <w:t xml:space="preserve"> </w:t>
      </w:r>
    </w:p>
    <w:p w14:paraId="6F7746A1" w14:textId="77777777" w:rsidR="000A0AEB" w:rsidRPr="002E6B32" w:rsidRDefault="000A0AEB" w:rsidP="004E7CEA">
      <w:pPr>
        <w:jc w:val="center"/>
        <w:rPr>
          <w:rFonts w:ascii="Corbel" w:hAnsi="Corbel"/>
          <w:b/>
          <w:color w:val="4472C4" w:themeColor="accent1"/>
          <w:sz w:val="48"/>
          <w:lang w:val="pt-BR"/>
        </w:rPr>
      </w:pPr>
    </w:p>
    <w:p w14:paraId="4DDD72F7" w14:textId="0F0017BA" w:rsidR="0075364D" w:rsidRPr="002E6B32" w:rsidRDefault="00382DE9" w:rsidP="004E7CEA">
      <w:pPr>
        <w:jc w:val="center"/>
        <w:rPr>
          <w:rFonts w:ascii="Corbel" w:hAnsi="Corbel"/>
          <w:b/>
          <w:sz w:val="48"/>
          <w:lang w:val="pt-BR"/>
        </w:rPr>
      </w:pPr>
      <w:r w:rsidRPr="002E6B32">
        <w:rPr>
          <w:rFonts w:ascii="Corbel" w:hAnsi="Corbel"/>
          <w:b/>
          <w:sz w:val="48"/>
          <w:lang w:val="pt-BR"/>
        </w:rPr>
        <w:t>[Data]</w:t>
      </w:r>
      <w:r w:rsidR="00035E03" w:rsidRPr="002E6B32">
        <w:rPr>
          <w:rStyle w:val="FootnoteReference"/>
          <w:rFonts w:ascii="Corbel" w:hAnsi="Corbel"/>
          <w:b/>
          <w:lang w:val="pt-BR"/>
        </w:rPr>
        <w:t xml:space="preserve"> </w:t>
      </w:r>
    </w:p>
    <w:p w14:paraId="43905DE6" w14:textId="77777777" w:rsidR="00A54559" w:rsidRPr="002E6B32" w:rsidRDefault="004E7CEA" w:rsidP="004E7CEA">
      <w:pPr>
        <w:jc w:val="center"/>
        <w:rPr>
          <w:sz w:val="44"/>
          <w:lang w:val="pt-BR"/>
        </w:rPr>
      </w:pPr>
      <w:r w:rsidRPr="002E6B32">
        <w:rPr>
          <w:sz w:val="44"/>
          <w:lang w:val="pt-BR"/>
        </w:rPr>
        <w:br w:type="page"/>
      </w:r>
    </w:p>
    <w:p w14:paraId="146F172D" w14:textId="77777777" w:rsidR="000A0AEB" w:rsidRPr="002E6B32" w:rsidRDefault="000A0AEB" w:rsidP="004E7CEA">
      <w:pPr>
        <w:jc w:val="center"/>
        <w:rPr>
          <w:rFonts w:ascii="Calibri" w:hAnsi="Calibri"/>
          <w:b/>
          <w:lang w:val="pt-BR"/>
        </w:rPr>
      </w:pPr>
    </w:p>
    <w:p w14:paraId="5CC35149" w14:textId="04422533" w:rsidR="004E7CEA" w:rsidRPr="002E6B32" w:rsidRDefault="00382DE9" w:rsidP="00EB54FE">
      <w:pPr>
        <w:jc w:val="center"/>
        <w:rPr>
          <w:rFonts w:ascii="Calibri" w:hAnsi="Calibri"/>
          <w:b/>
          <w:iCs/>
          <w:lang w:val="pt-BR"/>
        </w:rPr>
      </w:pPr>
      <w:r w:rsidRPr="002E6B32">
        <w:rPr>
          <w:rFonts w:ascii="Calibri" w:hAnsi="Calibri"/>
          <w:b/>
          <w:iCs/>
          <w:lang w:val="pt-BR"/>
        </w:rPr>
        <w:t>PLANO DE COMPROMISSO AMBIENTAL E SOCIAL</w:t>
      </w:r>
    </w:p>
    <w:p w14:paraId="1C185A66" w14:textId="4D0E76C0" w:rsidR="00FC3BA2" w:rsidRPr="002E6B32" w:rsidRDefault="00382DE9" w:rsidP="00EB54FE">
      <w:pPr>
        <w:jc w:val="center"/>
        <w:rPr>
          <w:b/>
          <w:bCs/>
          <w:color w:val="FF0000"/>
          <w:sz w:val="20"/>
          <w:szCs w:val="20"/>
          <w:lang w:val="pt-BR"/>
        </w:rPr>
      </w:pPr>
      <w:r w:rsidRPr="002E6B32">
        <w:rPr>
          <w:b/>
          <w:bCs/>
          <w:color w:val="FF0000"/>
          <w:sz w:val="20"/>
          <w:szCs w:val="20"/>
          <w:lang w:val="pt-BR"/>
        </w:rPr>
        <w:t xml:space="preserve">[Os parágrafos abaixo contêm compromissos gerais do </w:t>
      </w:r>
      <w:r w:rsidR="00261049" w:rsidRPr="002E6B32">
        <w:rPr>
          <w:b/>
          <w:bCs/>
          <w:color w:val="FF0000"/>
          <w:sz w:val="20"/>
          <w:szCs w:val="20"/>
          <w:lang w:val="pt-BR"/>
        </w:rPr>
        <w:t>PCAS</w:t>
      </w:r>
      <w:r w:rsidRPr="002E6B32">
        <w:rPr>
          <w:b/>
          <w:bCs/>
          <w:color w:val="FF0000"/>
          <w:sz w:val="20"/>
          <w:szCs w:val="20"/>
          <w:lang w:val="pt-BR"/>
        </w:rPr>
        <w:t xml:space="preserve"> que são </w:t>
      </w:r>
      <w:r w:rsidR="00A43F68" w:rsidRPr="002E6B32">
        <w:rPr>
          <w:b/>
          <w:bCs/>
          <w:color w:val="FF0000"/>
          <w:sz w:val="20"/>
          <w:szCs w:val="20"/>
          <w:lang w:val="pt-BR"/>
        </w:rPr>
        <w:t>padrão</w:t>
      </w:r>
      <w:r w:rsidRPr="002E6B32">
        <w:rPr>
          <w:b/>
          <w:bCs/>
          <w:color w:val="FF0000"/>
          <w:sz w:val="20"/>
          <w:szCs w:val="20"/>
          <w:lang w:val="pt-BR"/>
        </w:rPr>
        <w:t>.</w:t>
      </w:r>
      <w:r w:rsidR="00D23E78" w:rsidRPr="002E6B32">
        <w:rPr>
          <w:b/>
          <w:bCs/>
          <w:color w:val="FF0000"/>
          <w:sz w:val="20"/>
          <w:szCs w:val="20"/>
          <w:lang w:val="pt-BR"/>
        </w:rPr>
        <w:t xml:space="preserve"> </w:t>
      </w:r>
      <w:r w:rsidR="00261049" w:rsidRPr="002E6B32">
        <w:rPr>
          <w:b/>
          <w:bCs/>
          <w:color w:val="FF0000"/>
          <w:sz w:val="20"/>
          <w:szCs w:val="20"/>
          <w:lang w:val="pt-BR"/>
        </w:rPr>
        <w:t>Eles deverão ser usados textualmente em todos os projetos.</w:t>
      </w:r>
      <w:r w:rsidR="00C3798A" w:rsidRPr="002E6B32">
        <w:rPr>
          <w:b/>
          <w:bCs/>
          <w:color w:val="FF0000"/>
          <w:sz w:val="20"/>
          <w:szCs w:val="20"/>
          <w:lang w:val="pt-BR"/>
        </w:rPr>
        <w:t xml:space="preserve"> </w:t>
      </w:r>
      <w:r w:rsidR="00E751CA" w:rsidRPr="002E6B32">
        <w:rPr>
          <w:b/>
          <w:bCs/>
          <w:color w:val="FF0000"/>
          <w:sz w:val="20"/>
          <w:szCs w:val="20"/>
          <w:lang w:val="pt-BR"/>
        </w:rPr>
        <w:t xml:space="preserve">Qualquer ajuste </w:t>
      </w:r>
      <w:r w:rsidR="00261049" w:rsidRPr="002E6B32">
        <w:rPr>
          <w:b/>
          <w:bCs/>
          <w:color w:val="FF0000"/>
          <w:sz w:val="20"/>
          <w:szCs w:val="20"/>
          <w:lang w:val="pt-BR"/>
        </w:rPr>
        <w:t>deve</w:t>
      </w:r>
      <w:r w:rsidR="00E751CA" w:rsidRPr="002E6B32">
        <w:rPr>
          <w:b/>
          <w:bCs/>
          <w:color w:val="FF0000"/>
          <w:sz w:val="20"/>
          <w:szCs w:val="20"/>
          <w:lang w:val="pt-BR"/>
        </w:rPr>
        <w:t xml:space="preserve"> </w:t>
      </w:r>
      <w:r w:rsidR="00261049" w:rsidRPr="002E6B32">
        <w:rPr>
          <w:b/>
          <w:bCs/>
          <w:color w:val="FF0000"/>
          <w:sz w:val="20"/>
          <w:szCs w:val="20"/>
          <w:lang w:val="pt-BR"/>
        </w:rPr>
        <w:t xml:space="preserve">ser mínimo e </w:t>
      </w:r>
      <w:r w:rsidR="00E751CA" w:rsidRPr="002E6B32">
        <w:rPr>
          <w:b/>
          <w:bCs/>
          <w:color w:val="FF0000"/>
          <w:sz w:val="20"/>
          <w:szCs w:val="20"/>
          <w:lang w:val="pt-BR"/>
        </w:rPr>
        <w:t>su</w:t>
      </w:r>
      <w:r w:rsidR="0077525D" w:rsidRPr="002E6B32">
        <w:rPr>
          <w:b/>
          <w:bCs/>
          <w:color w:val="FF0000"/>
          <w:sz w:val="20"/>
          <w:szCs w:val="20"/>
          <w:lang w:val="pt-BR"/>
        </w:rPr>
        <w:t xml:space="preserve">a </w:t>
      </w:r>
      <w:r w:rsidR="00261049" w:rsidRPr="002E6B32">
        <w:rPr>
          <w:b/>
          <w:bCs/>
          <w:color w:val="FF0000"/>
          <w:sz w:val="20"/>
          <w:szCs w:val="20"/>
          <w:lang w:val="pt-BR"/>
        </w:rPr>
        <w:t>red</w:t>
      </w:r>
      <w:r w:rsidR="0077525D" w:rsidRPr="002E6B32">
        <w:rPr>
          <w:b/>
          <w:bCs/>
          <w:color w:val="FF0000"/>
          <w:sz w:val="20"/>
          <w:szCs w:val="20"/>
          <w:lang w:val="pt-BR"/>
        </w:rPr>
        <w:t xml:space="preserve">ação deve ser feita </w:t>
      </w:r>
      <w:r w:rsidR="00261049" w:rsidRPr="002E6B32">
        <w:rPr>
          <w:b/>
          <w:bCs/>
          <w:color w:val="FF0000"/>
          <w:sz w:val="20"/>
          <w:szCs w:val="20"/>
          <w:lang w:val="pt-BR"/>
        </w:rPr>
        <w:t xml:space="preserve">após consulta ao advogado do projeto e </w:t>
      </w:r>
      <w:r w:rsidR="00E751CA" w:rsidRPr="002E6B32">
        <w:rPr>
          <w:b/>
          <w:bCs/>
          <w:color w:val="FF0000"/>
          <w:sz w:val="20"/>
          <w:szCs w:val="20"/>
          <w:lang w:val="pt-BR"/>
        </w:rPr>
        <w:t xml:space="preserve">a </w:t>
      </w:r>
      <w:r w:rsidR="00261049" w:rsidRPr="002E6B32">
        <w:rPr>
          <w:b/>
          <w:bCs/>
          <w:color w:val="FF0000"/>
          <w:sz w:val="20"/>
          <w:szCs w:val="20"/>
          <w:lang w:val="pt-BR"/>
        </w:rPr>
        <w:t>LEGEN.]</w:t>
      </w:r>
    </w:p>
    <w:p w14:paraId="24701184" w14:textId="4D5BC75F" w:rsidR="00FC3BA2" w:rsidRPr="002E6B32" w:rsidRDefault="00FC3BA2" w:rsidP="00EB54FE">
      <w:pPr>
        <w:jc w:val="center"/>
        <w:rPr>
          <w:rFonts w:ascii="Calibri" w:hAnsi="Calibri"/>
          <w:b/>
          <w:iCs/>
          <w:color w:val="FF0000"/>
          <w:lang w:val="pt-BR"/>
        </w:rPr>
      </w:pPr>
    </w:p>
    <w:p w14:paraId="4C125388" w14:textId="77777777" w:rsidR="000A0AEB" w:rsidRPr="002E6B32" w:rsidRDefault="000A0AEB" w:rsidP="004E7CEA">
      <w:pPr>
        <w:jc w:val="center"/>
        <w:rPr>
          <w:rFonts w:ascii="Calibri" w:hAnsi="Calibri"/>
          <w:b/>
          <w:i/>
          <w:iCs/>
          <w:lang w:val="pt-BR"/>
        </w:rPr>
      </w:pPr>
    </w:p>
    <w:p w14:paraId="761B6577" w14:textId="687018F7" w:rsidR="004E7CEA" w:rsidRPr="002E6B32" w:rsidRDefault="00261049" w:rsidP="00261049">
      <w:pPr>
        <w:pStyle w:val="ListParagraph"/>
        <w:numPr>
          <w:ilvl w:val="0"/>
          <w:numId w:val="16"/>
        </w:numPr>
        <w:ind w:left="360"/>
        <w:rPr>
          <w:rFonts w:ascii="Calibri" w:hAnsi="Calibri"/>
          <w:lang w:val="pt-BR"/>
        </w:rPr>
      </w:pPr>
      <w:r w:rsidRPr="002E6B32">
        <w:rPr>
          <w:rFonts w:ascii="Calibri" w:hAnsi="Calibri"/>
          <w:lang w:val="pt-BR"/>
        </w:rPr>
        <w:t>O [nome do Mutuário/</w:t>
      </w:r>
      <w:r w:rsidR="00E751CA" w:rsidRPr="002E6B32">
        <w:rPr>
          <w:rFonts w:ascii="Calibri" w:hAnsi="Calibri"/>
          <w:lang w:val="pt-BR"/>
        </w:rPr>
        <w:t>Beneficiário</w:t>
      </w:r>
      <w:r w:rsidRPr="002E6B32">
        <w:rPr>
          <w:rFonts w:ascii="Calibri" w:hAnsi="Calibri"/>
          <w:lang w:val="pt-BR"/>
        </w:rPr>
        <w:t>] (o [Mutuário/</w:t>
      </w:r>
      <w:r w:rsidR="00E751CA" w:rsidRPr="002E6B32">
        <w:rPr>
          <w:rFonts w:ascii="Calibri" w:hAnsi="Calibri"/>
          <w:lang w:val="pt-BR"/>
        </w:rPr>
        <w:t>Beneficiário</w:t>
      </w:r>
      <w:r w:rsidRPr="002E6B32">
        <w:rPr>
          <w:rFonts w:ascii="Calibri" w:hAnsi="Calibri"/>
          <w:lang w:val="pt-BR"/>
        </w:rPr>
        <w:t>]) [implementará] [está implementando]</w:t>
      </w:r>
      <w:r w:rsidRPr="002E6B32">
        <w:rPr>
          <w:rStyle w:val="FootnoteReference"/>
          <w:rFonts w:ascii="Calibri" w:hAnsi="Calibri"/>
          <w:lang w:val="pt-BR"/>
        </w:rPr>
        <w:footnoteReference w:id="4"/>
      </w:r>
      <w:r w:rsidRPr="002E6B32">
        <w:rPr>
          <w:rFonts w:ascii="Calibri" w:hAnsi="Calibri"/>
          <w:lang w:val="pt-BR"/>
        </w:rPr>
        <w:t xml:space="preserve"> o Projeto [nome] (o Projeto), com o envolvimento de [nome da(s) Entidade(s) Implementadoras do Projeto/ministérios/</w:t>
      </w:r>
      <w:r w:rsidR="00D2202D" w:rsidRPr="002E6B32">
        <w:rPr>
          <w:rFonts w:ascii="Calibri" w:hAnsi="Calibri"/>
          <w:lang w:val="pt-BR"/>
        </w:rPr>
        <w:t>agências</w:t>
      </w:r>
      <w:r w:rsidRPr="002E6B32">
        <w:rPr>
          <w:rFonts w:ascii="Calibri" w:hAnsi="Calibri"/>
          <w:lang w:val="pt-BR"/>
        </w:rPr>
        <w:t xml:space="preserve"> envolvidos], conforme estabelecido no [</w:t>
      </w:r>
      <w:r w:rsidR="008D2A50" w:rsidRPr="002E6B32">
        <w:rPr>
          <w:rFonts w:ascii="Calibri" w:hAnsi="Calibri"/>
          <w:lang w:val="pt-BR"/>
        </w:rPr>
        <w:t>Acordo</w:t>
      </w:r>
      <w:r w:rsidRPr="002E6B32">
        <w:rPr>
          <w:rFonts w:ascii="Calibri" w:hAnsi="Calibri"/>
          <w:lang w:val="pt-BR"/>
        </w:rPr>
        <w:t xml:space="preserve"> de Empréstimo] [</w:t>
      </w:r>
      <w:r w:rsidR="008D2A50" w:rsidRPr="002E6B32">
        <w:rPr>
          <w:rFonts w:ascii="Calibri" w:hAnsi="Calibri"/>
          <w:lang w:val="pt-BR"/>
        </w:rPr>
        <w:t>Acordo</w:t>
      </w:r>
      <w:r w:rsidRPr="002E6B32">
        <w:rPr>
          <w:rFonts w:ascii="Calibri" w:hAnsi="Calibri"/>
          <w:lang w:val="pt-BR"/>
        </w:rPr>
        <w:t xml:space="preserve"> de Financiamento] [</w:t>
      </w:r>
      <w:r w:rsidR="008D2A50" w:rsidRPr="002E6B32">
        <w:rPr>
          <w:rFonts w:ascii="Calibri" w:hAnsi="Calibri"/>
          <w:lang w:val="pt-BR"/>
        </w:rPr>
        <w:t>Acordo</w:t>
      </w:r>
      <w:r w:rsidRPr="002E6B32">
        <w:rPr>
          <w:rFonts w:ascii="Calibri" w:hAnsi="Calibri"/>
          <w:lang w:val="pt-BR"/>
        </w:rPr>
        <w:t xml:space="preserve"> de </w:t>
      </w:r>
      <w:r w:rsidR="00E751CA" w:rsidRPr="002E6B32">
        <w:rPr>
          <w:rFonts w:ascii="Calibri" w:hAnsi="Calibri"/>
          <w:lang w:val="pt-BR"/>
        </w:rPr>
        <w:t>Doação</w:t>
      </w:r>
      <w:r w:rsidRPr="002E6B32">
        <w:rPr>
          <w:rFonts w:ascii="Calibri" w:hAnsi="Calibri"/>
          <w:lang w:val="pt-BR"/>
        </w:rPr>
        <w:t xml:space="preserve">] [e o </w:t>
      </w:r>
      <w:r w:rsidR="008D2A50" w:rsidRPr="002E6B32">
        <w:rPr>
          <w:rFonts w:ascii="Calibri" w:hAnsi="Calibri"/>
          <w:lang w:val="pt-BR"/>
        </w:rPr>
        <w:t>Acordo</w:t>
      </w:r>
      <w:r w:rsidRPr="002E6B32">
        <w:rPr>
          <w:rFonts w:ascii="Calibri" w:hAnsi="Calibri"/>
          <w:lang w:val="pt-BR"/>
        </w:rPr>
        <w:t xml:space="preserve"> do Projeto].</w:t>
      </w:r>
      <w:r w:rsidR="00D7428D" w:rsidRPr="002E6B32">
        <w:rPr>
          <w:rStyle w:val="FootnoteReference"/>
          <w:rFonts w:ascii="Calibri" w:hAnsi="Calibri"/>
          <w:lang w:val="pt-BR"/>
        </w:rPr>
        <w:footnoteReference w:id="5"/>
      </w:r>
      <w:r w:rsidR="005A07F4" w:rsidRPr="002E6B32">
        <w:rPr>
          <w:rFonts w:ascii="Calibri" w:hAnsi="Calibri"/>
          <w:lang w:val="pt-BR"/>
        </w:rPr>
        <w:t xml:space="preserve"> </w:t>
      </w:r>
      <w:r w:rsidRPr="002E6B32">
        <w:rPr>
          <w:rFonts w:ascii="Calibri" w:hAnsi="Calibri"/>
          <w:lang w:val="pt-BR"/>
        </w:rPr>
        <w:t>O [Banco Internacional para Reconstrução e Desenvolvimento/Associação Internacional de Desenvolvimento] (o [Banco Mundial/Banco/Associação])</w:t>
      </w:r>
      <w:r w:rsidRPr="002E6B32">
        <w:rPr>
          <w:rStyle w:val="FootnoteReference"/>
          <w:rFonts w:ascii="Calibri" w:hAnsi="Calibri"/>
          <w:lang w:val="pt-BR"/>
        </w:rPr>
        <w:footnoteReference w:id="6"/>
      </w:r>
      <w:r w:rsidRPr="002E6B32">
        <w:rPr>
          <w:rFonts w:ascii="Calibri" w:hAnsi="Calibri"/>
          <w:lang w:val="pt-BR"/>
        </w:rPr>
        <w:t xml:space="preserve"> [, na qualidade de] [administrador/agência implementadora/entidade credenciada/entidade implementadora/outros] [do] [nome do fundo </w:t>
      </w:r>
      <w:r w:rsidR="00454668" w:rsidRPr="002E6B32">
        <w:rPr>
          <w:rFonts w:ascii="Calibri" w:hAnsi="Calibri"/>
          <w:lang w:val="pt-BR"/>
        </w:rPr>
        <w:t>fiduciário</w:t>
      </w:r>
      <w:r w:rsidRPr="002E6B32">
        <w:rPr>
          <w:rFonts w:ascii="Calibri" w:hAnsi="Calibri"/>
          <w:lang w:val="pt-BR"/>
        </w:rPr>
        <w:t xml:space="preserve">], concordou em fornecer [o] financiamento [original] [(P____)] [e </w:t>
      </w:r>
      <w:r w:rsidR="00E751CA" w:rsidRPr="002E6B32">
        <w:rPr>
          <w:rFonts w:ascii="Calibri" w:hAnsi="Calibri"/>
          <w:lang w:val="pt-BR"/>
        </w:rPr>
        <w:t xml:space="preserve">o </w:t>
      </w:r>
      <w:r w:rsidRPr="002E6B32">
        <w:rPr>
          <w:rFonts w:ascii="Calibri" w:hAnsi="Calibri"/>
          <w:lang w:val="pt-BR"/>
        </w:rPr>
        <w:t xml:space="preserve">financiamento adicional (P_____)] para o Projeto, conforme estabelecido no(s) referido(s) </w:t>
      </w:r>
      <w:r w:rsidR="008D2A50" w:rsidRPr="002E6B32">
        <w:rPr>
          <w:rFonts w:ascii="Calibri" w:hAnsi="Calibri"/>
          <w:lang w:val="pt-BR"/>
        </w:rPr>
        <w:t>acordo</w:t>
      </w:r>
      <w:r w:rsidRPr="002E6B32">
        <w:rPr>
          <w:rFonts w:ascii="Calibri" w:hAnsi="Calibri"/>
          <w:lang w:val="pt-BR"/>
        </w:rPr>
        <w:t xml:space="preserve">(s). </w:t>
      </w:r>
      <w:r w:rsidR="003A5C2C" w:rsidRPr="002E6B32">
        <w:rPr>
          <w:rFonts w:ascii="Calibri" w:hAnsi="Calibri"/>
          <w:lang w:val="pt-BR"/>
        </w:rPr>
        <w:t xml:space="preserve"> </w:t>
      </w:r>
      <w:r w:rsidRPr="002E6B32">
        <w:rPr>
          <w:rFonts w:ascii="Calibri" w:hAnsi="Calibri"/>
          <w:lang w:val="pt-BR"/>
        </w:rPr>
        <w:t>[Este PCAS substitui versões anteriores do PCAS do Projeto e será aplicável tanto ao financiamento original quanto ao financiamento adicional para o Projeto mencionado acima.]</w:t>
      </w:r>
      <w:r w:rsidR="006E6DE3" w:rsidRPr="002E6B32">
        <w:rPr>
          <w:rStyle w:val="FootnoteReference"/>
          <w:rFonts w:ascii="Calibri" w:hAnsi="Calibri"/>
          <w:lang w:val="pt-BR"/>
        </w:rPr>
        <w:footnoteReference w:id="7"/>
      </w:r>
      <w:r w:rsidR="00FB3E2C" w:rsidRPr="002E6B32">
        <w:rPr>
          <w:rStyle w:val="FootnoteReference"/>
          <w:rFonts w:ascii="Calibri" w:hAnsi="Calibri"/>
          <w:lang w:val="pt-BR"/>
        </w:rPr>
        <w:t xml:space="preserve"> </w:t>
      </w:r>
      <w:r w:rsidR="00FB3E2C" w:rsidRPr="002E6B32">
        <w:rPr>
          <w:rStyle w:val="FootnoteReference"/>
          <w:rFonts w:ascii="Calibri" w:hAnsi="Calibri"/>
          <w:lang w:val="pt-BR"/>
        </w:rPr>
        <w:footnoteReference w:id="8"/>
      </w:r>
    </w:p>
    <w:p w14:paraId="783720F8" w14:textId="520497E9" w:rsidR="00655067" w:rsidRPr="002E6B32" w:rsidRDefault="00261049" w:rsidP="00261049">
      <w:pPr>
        <w:pStyle w:val="ListParagraph"/>
        <w:numPr>
          <w:ilvl w:val="0"/>
          <w:numId w:val="16"/>
        </w:numPr>
        <w:ind w:left="360"/>
        <w:rPr>
          <w:lang w:val="pt-BR"/>
        </w:rPr>
      </w:pPr>
      <w:r w:rsidRPr="002E6B32">
        <w:rPr>
          <w:lang w:val="pt-BR"/>
        </w:rPr>
        <w:t>O [Mutuário/</w:t>
      </w:r>
      <w:r w:rsidR="00E751CA" w:rsidRPr="002E6B32">
        <w:rPr>
          <w:lang w:val="pt-BR"/>
        </w:rPr>
        <w:t>Beneficiário</w:t>
      </w:r>
      <w:r w:rsidRPr="002E6B32">
        <w:rPr>
          <w:lang w:val="pt-BR"/>
        </w:rPr>
        <w:t>] deverá garantir que o Projeto seja desenvolvido de acordo com as Normas Ambientais e Sociais (NASs) e este Plano de Compromisso Ambiental e Social (PCAS), de forma aceitável para o [Banco Mundial/Banco/Associação].</w:t>
      </w:r>
      <w:r w:rsidR="005A07F4" w:rsidRPr="002E6B32">
        <w:rPr>
          <w:lang w:val="pt-BR"/>
        </w:rPr>
        <w:t xml:space="preserve"> </w:t>
      </w:r>
      <w:r w:rsidRPr="002E6B32">
        <w:rPr>
          <w:lang w:val="pt-BR"/>
        </w:rPr>
        <w:t>O PCAS é parte do [</w:t>
      </w:r>
      <w:r w:rsidR="008D2A50" w:rsidRPr="002E6B32">
        <w:rPr>
          <w:lang w:val="pt-BR"/>
        </w:rPr>
        <w:t>Acordo</w:t>
      </w:r>
      <w:r w:rsidRPr="002E6B32">
        <w:rPr>
          <w:lang w:val="pt-BR"/>
        </w:rPr>
        <w:t xml:space="preserve"> de Empréstimo] [</w:t>
      </w:r>
      <w:r w:rsidR="008D2A50" w:rsidRPr="002E6B32">
        <w:rPr>
          <w:lang w:val="pt-BR"/>
        </w:rPr>
        <w:t>Acordo</w:t>
      </w:r>
      <w:r w:rsidRPr="002E6B32">
        <w:rPr>
          <w:lang w:val="pt-BR"/>
        </w:rPr>
        <w:t xml:space="preserve"> de Financiamento] </w:t>
      </w:r>
      <w:r w:rsidRPr="002E6B32">
        <w:rPr>
          <w:lang w:val="pt-BR"/>
        </w:rPr>
        <w:lastRenderedPageBreak/>
        <w:t>[</w:t>
      </w:r>
      <w:r w:rsidR="008D2A50" w:rsidRPr="002E6B32">
        <w:rPr>
          <w:lang w:val="pt-BR"/>
        </w:rPr>
        <w:t>Acordo</w:t>
      </w:r>
      <w:r w:rsidRPr="002E6B32">
        <w:rPr>
          <w:lang w:val="pt-BR"/>
        </w:rPr>
        <w:t xml:space="preserve"> de </w:t>
      </w:r>
      <w:r w:rsidR="00E751CA" w:rsidRPr="002E6B32">
        <w:rPr>
          <w:lang w:val="pt-BR"/>
        </w:rPr>
        <w:t>Doação</w:t>
      </w:r>
      <w:r w:rsidRPr="002E6B32">
        <w:rPr>
          <w:lang w:val="pt-BR"/>
        </w:rPr>
        <w:t xml:space="preserve">] [e o </w:t>
      </w:r>
      <w:r w:rsidR="008D2A50" w:rsidRPr="002E6B32">
        <w:rPr>
          <w:lang w:val="pt-BR"/>
        </w:rPr>
        <w:t>Acordo</w:t>
      </w:r>
      <w:r w:rsidRPr="002E6B32">
        <w:rPr>
          <w:lang w:val="pt-BR"/>
        </w:rPr>
        <w:t xml:space="preserve"> do Projeto].</w:t>
      </w:r>
      <w:r w:rsidR="004F61C5" w:rsidRPr="002E6B32">
        <w:rPr>
          <w:rFonts w:ascii="Calibri" w:hAnsi="Calibri"/>
          <w:lang w:val="pt-BR"/>
        </w:rPr>
        <w:t xml:space="preserve"> </w:t>
      </w:r>
      <w:r w:rsidRPr="002E6B32">
        <w:rPr>
          <w:lang w:val="pt-BR"/>
        </w:rPr>
        <w:t xml:space="preserve">Exceto conforme definido de outra forma neste PCAS, os termos em maiúsculas usados neste PCAS têm os significados que lhes são atribuídos no(s) referido(s) </w:t>
      </w:r>
      <w:r w:rsidR="008D2A50" w:rsidRPr="002E6B32">
        <w:rPr>
          <w:lang w:val="pt-BR"/>
        </w:rPr>
        <w:t>acordo</w:t>
      </w:r>
      <w:r w:rsidRPr="002E6B32">
        <w:rPr>
          <w:lang w:val="pt-BR"/>
        </w:rPr>
        <w:t>(s).</w:t>
      </w:r>
      <w:r w:rsidR="00DD4213" w:rsidRPr="002E6B32">
        <w:rPr>
          <w:rFonts w:ascii="Calibri" w:hAnsi="Calibri"/>
          <w:lang w:val="pt-BR"/>
        </w:rPr>
        <w:t xml:space="preserve"> </w:t>
      </w:r>
    </w:p>
    <w:p w14:paraId="6BE173E3" w14:textId="7672EDCD" w:rsidR="00747414" w:rsidRPr="002E6B32" w:rsidRDefault="00261049" w:rsidP="00D2202D">
      <w:pPr>
        <w:pStyle w:val="ListParagraph"/>
        <w:numPr>
          <w:ilvl w:val="0"/>
          <w:numId w:val="16"/>
        </w:numPr>
        <w:ind w:left="360"/>
        <w:rPr>
          <w:lang w:val="pt-BR"/>
        </w:rPr>
      </w:pPr>
      <w:r w:rsidRPr="002E6B32">
        <w:rPr>
          <w:rFonts w:ascii="Calibri" w:hAnsi="Calibri"/>
          <w:lang w:val="pt-BR"/>
        </w:rPr>
        <w:t xml:space="preserve">Sem </w:t>
      </w:r>
      <w:r w:rsidR="009D44F7" w:rsidRPr="002E6B32">
        <w:rPr>
          <w:rFonts w:ascii="Calibri" w:hAnsi="Calibri"/>
          <w:lang w:val="pt-BR"/>
        </w:rPr>
        <w:t xml:space="preserve">limitar o </w:t>
      </w:r>
      <w:r w:rsidRPr="002E6B32">
        <w:rPr>
          <w:rFonts w:ascii="Calibri" w:hAnsi="Calibri"/>
          <w:lang w:val="pt-BR"/>
        </w:rPr>
        <w:t>acima exposto, este PCAS descreve as medidas e ações importantes que o [Mutuário/</w:t>
      </w:r>
      <w:r w:rsidR="00E751CA" w:rsidRPr="002E6B32">
        <w:rPr>
          <w:rFonts w:ascii="Calibri" w:hAnsi="Calibri"/>
          <w:lang w:val="pt-BR"/>
        </w:rPr>
        <w:t>Beneficiário</w:t>
      </w:r>
      <w:r w:rsidRPr="002E6B32">
        <w:rPr>
          <w:rFonts w:ascii="Calibri" w:hAnsi="Calibri"/>
          <w:lang w:val="pt-BR"/>
        </w:rPr>
        <w:t xml:space="preserve">] deverá realizar ou fazer com que sejam realizadas, </w:t>
      </w:r>
      <w:r w:rsidR="00D2202D" w:rsidRPr="002E6B32">
        <w:rPr>
          <w:rFonts w:ascii="Calibri" w:hAnsi="Calibri"/>
          <w:lang w:val="pt-BR"/>
        </w:rPr>
        <w:t>inclusive</w:t>
      </w:r>
      <w:r w:rsidRPr="002E6B32">
        <w:rPr>
          <w:rFonts w:ascii="Calibri" w:hAnsi="Calibri"/>
          <w:lang w:val="pt-BR"/>
        </w:rPr>
        <w:t xml:space="preserve">, conforme aplicável, com relação aos prazos das ações e medidas, </w:t>
      </w:r>
      <w:r w:rsidR="00FB6FC5" w:rsidRPr="002E6B32">
        <w:rPr>
          <w:rFonts w:ascii="Calibri" w:hAnsi="Calibri"/>
          <w:lang w:val="pt-BR"/>
        </w:rPr>
        <w:t>aos arranjos</w:t>
      </w:r>
      <w:r w:rsidRPr="002E6B32">
        <w:rPr>
          <w:rFonts w:ascii="Calibri" w:hAnsi="Calibri"/>
          <w:lang w:val="pt-BR"/>
        </w:rPr>
        <w:t xml:space="preserve"> institucionais, de equipe, treinamento</w:t>
      </w:r>
      <w:r w:rsidR="00D2202D" w:rsidRPr="002E6B32">
        <w:rPr>
          <w:rFonts w:ascii="Calibri" w:hAnsi="Calibri"/>
          <w:lang w:val="pt-BR"/>
        </w:rPr>
        <w:t>,</w:t>
      </w:r>
      <w:r w:rsidRPr="002E6B32">
        <w:rPr>
          <w:rFonts w:ascii="Calibri" w:hAnsi="Calibri"/>
          <w:lang w:val="pt-BR"/>
        </w:rPr>
        <w:t xml:space="preserve"> monitoramento e apresentação de relatórios, e à gestão de </w:t>
      </w:r>
      <w:r w:rsidR="009D44F7" w:rsidRPr="002E6B32">
        <w:rPr>
          <w:rFonts w:ascii="Calibri" w:hAnsi="Calibri"/>
          <w:lang w:val="pt-BR"/>
        </w:rPr>
        <w:t>queixas</w:t>
      </w:r>
      <w:r w:rsidRPr="002E6B32">
        <w:rPr>
          <w:rFonts w:ascii="Calibri" w:hAnsi="Calibri"/>
          <w:lang w:val="pt-BR"/>
        </w:rPr>
        <w:t>.</w:t>
      </w:r>
      <w:r w:rsidR="006026D7" w:rsidRPr="002E6B32">
        <w:rPr>
          <w:lang w:val="pt-BR"/>
        </w:rPr>
        <w:t xml:space="preserve"> </w:t>
      </w:r>
      <w:r w:rsidR="00D2202D" w:rsidRPr="002E6B32">
        <w:rPr>
          <w:lang w:val="pt-BR"/>
        </w:rPr>
        <w:t>O PCAS também descreve os instrumentos ambientais e sociais (A&amp;S) a serem adotados e implementado</w:t>
      </w:r>
      <w:r w:rsidR="00FB6FC5" w:rsidRPr="002E6B32">
        <w:rPr>
          <w:lang w:val="pt-BR"/>
        </w:rPr>
        <w:t>s</w:t>
      </w:r>
      <w:r w:rsidR="00D2202D" w:rsidRPr="002E6B32">
        <w:rPr>
          <w:lang w:val="pt-BR"/>
        </w:rPr>
        <w:t xml:space="preserve"> nos termos do Projeto, todos os quais estarão sujeitos </w:t>
      </w:r>
      <w:r w:rsidR="00FB6FC5" w:rsidRPr="002E6B32">
        <w:rPr>
          <w:lang w:val="pt-BR"/>
        </w:rPr>
        <w:t>à</w:t>
      </w:r>
      <w:r w:rsidR="00D2202D" w:rsidRPr="002E6B32">
        <w:rPr>
          <w:lang w:val="pt-BR"/>
        </w:rPr>
        <w:t xml:space="preserve"> consulta e divulgação prévias de acordo com </w:t>
      </w:r>
      <w:r w:rsidR="000448E5" w:rsidRPr="002E6B32">
        <w:rPr>
          <w:lang w:val="pt-BR"/>
        </w:rPr>
        <w:t>a NAS</w:t>
      </w:r>
      <w:r w:rsidR="00D2202D" w:rsidRPr="002E6B32">
        <w:rPr>
          <w:lang w:val="pt-BR"/>
        </w:rPr>
        <w:t>, e cuja forma e conteúdo deverão ser aceitáveis para o/a [Banco Mundial/Banco/Associação].</w:t>
      </w:r>
      <w:r w:rsidR="004E7CEA" w:rsidRPr="002E6B32">
        <w:rPr>
          <w:lang w:val="pt-BR"/>
        </w:rPr>
        <w:t xml:space="preserve"> </w:t>
      </w:r>
      <w:r w:rsidR="00D2202D" w:rsidRPr="002E6B32">
        <w:rPr>
          <w:lang w:val="pt-BR"/>
        </w:rPr>
        <w:t xml:space="preserve">Uma vez adotados, os referidos instrumentos </w:t>
      </w:r>
      <w:r w:rsidR="007203DB" w:rsidRPr="002E6B32">
        <w:rPr>
          <w:lang w:val="pt-BR"/>
        </w:rPr>
        <w:t xml:space="preserve">A&amp;S </w:t>
      </w:r>
      <w:r w:rsidR="00D2202D" w:rsidRPr="002E6B32">
        <w:rPr>
          <w:lang w:val="pt-BR"/>
        </w:rPr>
        <w:t xml:space="preserve">poderão ser revisados periodicamente mediante </w:t>
      </w:r>
      <w:r w:rsidR="007203DB" w:rsidRPr="002E6B32">
        <w:rPr>
          <w:lang w:val="pt-BR"/>
        </w:rPr>
        <w:t xml:space="preserve">consentimento </w:t>
      </w:r>
      <w:r w:rsidR="00D2202D" w:rsidRPr="002E6B32">
        <w:rPr>
          <w:lang w:val="pt-BR"/>
        </w:rPr>
        <w:t>prévio por escrito do/a [Banco Mundial/Banco/Associação].</w:t>
      </w:r>
    </w:p>
    <w:p w14:paraId="1A098C3A" w14:textId="20EEF7A1" w:rsidR="00590B33" w:rsidRPr="002E6B32" w:rsidRDefault="00D2202D" w:rsidP="00D2202D">
      <w:pPr>
        <w:pStyle w:val="ListParagraph"/>
        <w:numPr>
          <w:ilvl w:val="0"/>
          <w:numId w:val="16"/>
        </w:numPr>
        <w:ind w:left="360"/>
        <w:rPr>
          <w:rFonts w:ascii="Calibri" w:hAnsi="Calibri"/>
          <w:lang w:val="pt-BR"/>
        </w:rPr>
      </w:pPr>
      <w:r w:rsidRPr="002E6B32">
        <w:rPr>
          <w:rFonts w:ascii="Calibri" w:hAnsi="Calibri"/>
          <w:lang w:val="pt-BR"/>
        </w:rPr>
        <w:t>Conforme acordado entre o [Banco Mundial/Banco/Associação] e o [Mutuário/</w:t>
      </w:r>
      <w:r w:rsidR="00E751CA" w:rsidRPr="002E6B32">
        <w:rPr>
          <w:rFonts w:ascii="Calibri" w:hAnsi="Calibri"/>
          <w:lang w:val="pt-BR"/>
        </w:rPr>
        <w:t>Beneficiário</w:t>
      </w:r>
      <w:r w:rsidRPr="002E6B32">
        <w:rPr>
          <w:rFonts w:ascii="Calibri" w:hAnsi="Calibri"/>
          <w:lang w:val="pt-BR"/>
        </w:rPr>
        <w:t xml:space="preserve">], este PCAS será revisado regularmente, quando necessário, durante a implementação do Projeto, para refletir a gestão </w:t>
      </w:r>
      <w:r w:rsidR="004478DB" w:rsidRPr="002E6B32">
        <w:rPr>
          <w:rFonts w:ascii="Calibri" w:hAnsi="Calibri"/>
          <w:lang w:val="pt-BR"/>
        </w:rPr>
        <w:t xml:space="preserve">adaptativa </w:t>
      </w:r>
      <w:r w:rsidRPr="002E6B32">
        <w:rPr>
          <w:rFonts w:ascii="Calibri" w:hAnsi="Calibri"/>
          <w:lang w:val="pt-BR"/>
        </w:rPr>
        <w:t xml:space="preserve">de mudanças e circunstâncias </w:t>
      </w:r>
      <w:r w:rsidR="004478DB" w:rsidRPr="002E6B32">
        <w:rPr>
          <w:rFonts w:ascii="Calibri" w:hAnsi="Calibri"/>
          <w:lang w:val="pt-BR"/>
        </w:rPr>
        <w:t>im</w:t>
      </w:r>
      <w:r w:rsidRPr="002E6B32">
        <w:rPr>
          <w:rFonts w:ascii="Calibri" w:hAnsi="Calibri"/>
          <w:lang w:val="pt-BR"/>
        </w:rPr>
        <w:t>previstas relacionadas ao Projeto, ou em resposta ao desempenho do Projeto.</w:t>
      </w:r>
      <w:r w:rsidR="27402645" w:rsidRPr="002E6B32">
        <w:rPr>
          <w:rFonts w:ascii="Calibri" w:hAnsi="Calibri"/>
          <w:lang w:val="pt-BR"/>
        </w:rPr>
        <w:t xml:space="preserve"> </w:t>
      </w:r>
      <w:bookmarkStart w:id="0" w:name="_Hlk74003209"/>
      <w:r w:rsidRPr="002E6B32">
        <w:rPr>
          <w:rFonts w:ascii="Calibri" w:hAnsi="Calibri"/>
          <w:lang w:val="pt-BR"/>
        </w:rPr>
        <w:t>Em tais circunstâncias, o [Mutuário/</w:t>
      </w:r>
      <w:r w:rsidR="00E751CA" w:rsidRPr="002E6B32">
        <w:rPr>
          <w:rFonts w:ascii="Calibri" w:hAnsi="Calibri"/>
          <w:lang w:val="pt-BR"/>
        </w:rPr>
        <w:t>Beneficiário</w:t>
      </w:r>
      <w:r w:rsidRPr="002E6B32">
        <w:rPr>
          <w:rFonts w:ascii="Calibri" w:hAnsi="Calibri"/>
          <w:lang w:val="pt-BR"/>
        </w:rPr>
        <w:t>], [por meio de] [nome da Entidade Implementadora do Projeto, ministério ou agência], e o [Banco Mundial/Banco/Associação] concordam em atualizar o PCAS para refletir essas mudanças através da troca de correspondências assinadas entre o [Banco Mundial/Banco/Associação] e o [Mutuário/</w:t>
      </w:r>
      <w:r w:rsidR="00E751CA" w:rsidRPr="002E6B32">
        <w:rPr>
          <w:rFonts w:ascii="Calibri" w:hAnsi="Calibri"/>
          <w:lang w:val="pt-BR"/>
        </w:rPr>
        <w:t>Beneficiário</w:t>
      </w:r>
      <w:r w:rsidRPr="002E6B32">
        <w:rPr>
          <w:rFonts w:ascii="Calibri" w:hAnsi="Calibri"/>
          <w:lang w:val="pt-BR"/>
        </w:rPr>
        <w:t>] [cargo do representante designado, por exemplo, ministro, diretor] da [nome da Entidade Implementadora do Projeto, ministério ou agência].</w:t>
      </w:r>
      <w:r w:rsidR="46E58800" w:rsidRPr="002E6B32">
        <w:rPr>
          <w:rFonts w:ascii="Calibri" w:hAnsi="Calibri"/>
          <w:lang w:val="pt-BR"/>
        </w:rPr>
        <w:t xml:space="preserve"> </w:t>
      </w:r>
      <w:bookmarkEnd w:id="0"/>
      <w:r w:rsidRPr="002E6B32">
        <w:rPr>
          <w:rFonts w:ascii="Calibri" w:hAnsi="Calibri"/>
          <w:lang w:val="pt-BR"/>
        </w:rPr>
        <w:t>O [</w:t>
      </w:r>
      <w:r w:rsidR="00AC3287" w:rsidRPr="002E6B32">
        <w:rPr>
          <w:rFonts w:ascii="Calibri" w:hAnsi="Calibri"/>
          <w:lang w:val="pt-BR"/>
        </w:rPr>
        <w:t>Mutuário</w:t>
      </w:r>
      <w:r w:rsidRPr="002E6B32">
        <w:rPr>
          <w:rFonts w:ascii="Calibri" w:hAnsi="Calibri"/>
          <w:lang w:val="pt-BR"/>
        </w:rPr>
        <w:t>/</w:t>
      </w:r>
      <w:r w:rsidR="00E751CA" w:rsidRPr="002E6B32">
        <w:rPr>
          <w:rFonts w:ascii="Calibri" w:hAnsi="Calibri"/>
          <w:lang w:val="pt-BR"/>
        </w:rPr>
        <w:t>Beneficiário</w:t>
      </w:r>
      <w:r w:rsidRPr="002E6B32">
        <w:rPr>
          <w:rFonts w:ascii="Calibri" w:hAnsi="Calibri"/>
          <w:lang w:val="pt-BR"/>
        </w:rPr>
        <w:t xml:space="preserve">] deverá divulgar </w:t>
      </w:r>
      <w:r w:rsidR="00AC3287" w:rsidRPr="002E6B32">
        <w:rPr>
          <w:rFonts w:ascii="Calibri" w:hAnsi="Calibri"/>
          <w:lang w:val="pt-BR"/>
        </w:rPr>
        <w:t>prontamente</w:t>
      </w:r>
      <w:r w:rsidRPr="002E6B32">
        <w:rPr>
          <w:rFonts w:ascii="Calibri" w:hAnsi="Calibri"/>
          <w:lang w:val="pt-BR"/>
        </w:rPr>
        <w:t xml:space="preserve"> o PCAS atualizado.</w:t>
      </w:r>
    </w:p>
    <w:p w14:paraId="662AEE8E" w14:textId="2080FD36" w:rsidR="00C35CAD" w:rsidRPr="002E6B32" w:rsidRDefault="00C35CAD" w:rsidP="008729F8">
      <w:pPr>
        <w:pStyle w:val="ListParagraph"/>
        <w:ind w:left="360" w:firstLine="0"/>
        <w:rPr>
          <w:rFonts w:ascii="Calibri" w:hAnsi="Calibri"/>
          <w:lang w:val="pt-BR"/>
        </w:rPr>
        <w:sectPr w:rsidR="00C35CAD" w:rsidRPr="002E6B32" w:rsidSect="0047550F">
          <w:headerReference w:type="even" r:id="rId13"/>
          <w:headerReference w:type="default" r:id="rId14"/>
          <w:footerReference w:type="even" r:id="rId15"/>
          <w:footerReference w:type="default" r:id="rId16"/>
          <w:headerReference w:type="first" r:id="rId17"/>
          <w:footerReference w:type="first" r:id="rId18"/>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7470"/>
        <w:gridCol w:w="3510"/>
        <w:gridCol w:w="2610"/>
      </w:tblGrid>
      <w:tr w:rsidR="00ED3D08" w:rsidRPr="002E6B32" w14:paraId="09030FFB" w14:textId="77777777" w:rsidTr="00D6304D">
        <w:trPr>
          <w:cantSplit/>
          <w:trHeight w:val="56"/>
          <w:tblHeader/>
        </w:trPr>
        <w:tc>
          <w:tcPr>
            <w:tcW w:w="8185" w:type="dxa"/>
            <w:gridSpan w:val="2"/>
            <w:tcBorders>
              <w:top w:val="single" w:sz="4" w:space="0" w:color="000000" w:themeColor="text1"/>
            </w:tcBorders>
            <w:shd w:val="clear" w:color="auto" w:fill="C5E0B3" w:themeFill="accent6" w:themeFillTint="66"/>
          </w:tcPr>
          <w:p w14:paraId="0C62ED1D" w14:textId="2CC7E48B" w:rsidR="00951D79" w:rsidRPr="002E6B32" w:rsidRDefault="00D2202D" w:rsidP="77F67444">
            <w:pPr>
              <w:keepLines/>
              <w:widowControl w:val="0"/>
              <w:rPr>
                <w:b/>
                <w:bCs/>
                <w:sz w:val="20"/>
                <w:szCs w:val="20"/>
                <w:lang w:val="pt-BR"/>
              </w:rPr>
            </w:pPr>
            <w:r w:rsidRPr="002E6B32">
              <w:rPr>
                <w:b/>
                <w:bCs/>
                <w:sz w:val="20"/>
                <w:szCs w:val="20"/>
                <w:lang w:val="pt-BR"/>
              </w:rPr>
              <w:lastRenderedPageBreak/>
              <w:t xml:space="preserve">MEDIDAS E AÇÕES RELEVANTES </w:t>
            </w:r>
            <w:r w:rsidRPr="002E6B32">
              <w:rPr>
                <w:b/>
                <w:bCs/>
                <w:color w:val="FF0000"/>
                <w:sz w:val="20"/>
                <w:szCs w:val="20"/>
                <w:lang w:val="pt-BR"/>
              </w:rPr>
              <w:t xml:space="preserve">[As ações relacionadas abaixo são ilustrativas (exceto </w:t>
            </w:r>
            <w:r w:rsidR="00AC3287" w:rsidRPr="002E6B32">
              <w:rPr>
                <w:b/>
                <w:bCs/>
                <w:color w:val="FF0000"/>
                <w:sz w:val="20"/>
                <w:szCs w:val="20"/>
                <w:lang w:val="pt-BR"/>
              </w:rPr>
              <w:t>quando</w:t>
            </w:r>
            <w:r w:rsidRPr="002E6B32">
              <w:rPr>
                <w:b/>
                <w:bCs/>
                <w:color w:val="FF0000"/>
                <w:sz w:val="20"/>
                <w:szCs w:val="20"/>
                <w:lang w:val="pt-BR"/>
              </w:rPr>
              <w:t xml:space="preserve"> expressamen</w:t>
            </w:r>
            <w:r w:rsidR="00234EB8" w:rsidRPr="002E6B32">
              <w:rPr>
                <w:b/>
                <w:bCs/>
                <w:color w:val="FF0000"/>
                <w:sz w:val="20"/>
                <w:szCs w:val="20"/>
                <w:lang w:val="pt-BR"/>
              </w:rPr>
              <w:t>t</w:t>
            </w:r>
            <w:r w:rsidRPr="002E6B32">
              <w:rPr>
                <w:b/>
                <w:bCs/>
                <w:color w:val="FF0000"/>
                <w:sz w:val="20"/>
                <w:szCs w:val="20"/>
                <w:lang w:val="pt-BR"/>
              </w:rPr>
              <w:t>e especificado em contrário</w:t>
            </w:r>
            <w:r w:rsidR="00234EB8" w:rsidRPr="002E6B32">
              <w:rPr>
                <w:b/>
                <w:bCs/>
                <w:color w:val="FF0000"/>
                <w:sz w:val="20"/>
                <w:szCs w:val="20"/>
                <w:lang w:val="pt-BR"/>
              </w:rPr>
              <w:t xml:space="preserve"> com uma “NOTA”] – </w:t>
            </w:r>
            <w:r w:rsidR="00337B76" w:rsidRPr="002E6B32">
              <w:rPr>
                <w:b/>
                <w:bCs/>
                <w:color w:val="FF0000"/>
                <w:sz w:val="20"/>
                <w:szCs w:val="20"/>
                <w:lang w:val="pt-BR"/>
              </w:rPr>
              <w:t>exclua</w:t>
            </w:r>
            <w:r w:rsidR="00A70BA0" w:rsidRPr="002E6B32">
              <w:rPr>
                <w:b/>
                <w:bCs/>
                <w:color w:val="FF0000"/>
                <w:sz w:val="20"/>
                <w:szCs w:val="20"/>
                <w:lang w:val="pt-BR"/>
              </w:rPr>
              <w:t>-as</w:t>
            </w:r>
            <w:r w:rsidR="00337B76" w:rsidRPr="002E6B32">
              <w:rPr>
                <w:b/>
                <w:bCs/>
                <w:color w:val="FF0000"/>
                <w:sz w:val="20"/>
                <w:szCs w:val="20"/>
                <w:lang w:val="pt-BR"/>
              </w:rPr>
              <w:t xml:space="preserve"> </w:t>
            </w:r>
            <w:r w:rsidR="00234EB8" w:rsidRPr="002E6B32">
              <w:rPr>
                <w:b/>
                <w:bCs/>
                <w:color w:val="FF0000"/>
                <w:sz w:val="20"/>
                <w:szCs w:val="20"/>
                <w:lang w:val="pt-BR"/>
              </w:rPr>
              <w:t xml:space="preserve">ou </w:t>
            </w:r>
            <w:r w:rsidR="00337B76" w:rsidRPr="002E6B32">
              <w:rPr>
                <w:b/>
                <w:bCs/>
                <w:color w:val="FF0000"/>
                <w:sz w:val="20"/>
                <w:szCs w:val="20"/>
                <w:lang w:val="pt-BR"/>
              </w:rPr>
              <w:t>ajuste-as</w:t>
            </w:r>
            <w:r w:rsidR="00234EB8" w:rsidRPr="002E6B32">
              <w:rPr>
                <w:b/>
                <w:bCs/>
                <w:color w:val="FF0000"/>
                <w:sz w:val="20"/>
                <w:szCs w:val="20"/>
                <w:lang w:val="pt-BR"/>
              </w:rPr>
              <w:t xml:space="preserve">, ou </w:t>
            </w:r>
            <w:r w:rsidR="00337B76" w:rsidRPr="002E6B32">
              <w:rPr>
                <w:b/>
                <w:bCs/>
                <w:color w:val="FF0000"/>
                <w:sz w:val="20"/>
                <w:szCs w:val="20"/>
                <w:lang w:val="pt-BR"/>
              </w:rPr>
              <w:t xml:space="preserve">adicione </w:t>
            </w:r>
            <w:r w:rsidR="00234EB8" w:rsidRPr="002E6B32">
              <w:rPr>
                <w:b/>
                <w:bCs/>
                <w:color w:val="FF0000"/>
                <w:sz w:val="20"/>
                <w:szCs w:val="20"/>
                <w:lang w:val="pt-BR"/>
              </w:rPr>
              <w:t>novas ações, conforme necessário</w:t>
            </w:r>
            <w:r w:rsidRPr="002E6B32">
              <w:rPr>
                <w:b/>
                <w:bCs/>
                <w:color w:val="FF0000"/>
                <w:sz w:val="20"/>
                <w:szCs w:val="20"/>
                <w:lang w:val="pt-BR"/>
              </w:rPr>
              <w:t>].</w:t>
            </w:r>
            <w:r w:rsidR="00951D79" w:rsidRPr="002E6B32">
              <w:rPr>
                <w:rFonts w:ascii="Corbel" w:hAnsi="Corbel"/>
                <w:b/>
                <w:bCs/>
                <w:color w:val="FF0000"/>
                <w:sz w:val="20"/>
                <w:szCs w:val="20"/>
                <w:lang w:val="pt-BR"/>
              </w:rPr>
              <w:t xml:space="preserve"> </w:t>
            </w:r>
          </w:p>
        </w:tc>
        <w:tc>
          <w:tcPr>
            <w:tcW w:w="3510" w:type="dxa"/>
            <w:tcBorders>
              <w:top w:val="single" w:sz="4" w:space="0" w:color="000000" w:themeColor="text1"/>
            </w:tcBorders>
            <w:shd w:val="clear" w:color="auto" w:fill="C5E0B3" w:themeFill="accent6" w:themeFillTint="66"/>
          </w:tcPr>
          <w:p w14:paraId="0F9A1F85" w14:textId="55D5C124" w:rsidR="00C549B1" w:rsidRPr="002E6B32" w:rsidRDefault="00234EB8" w:rsidP="00951D79">
            <w:pPr>
              <w:keepLines/>
              <w:widowControl w:val="0"/>
              <w:jc w:val="center"/>
              <w:rPr>
                <w:rFonts w:cstheme="minorHAnsi"/>
                <w:b/>
                <w:sz w:val="20"/>
                <w:szCs w:val="20"/>
                <w:lang w:val="pt-BR"/>
              </w:rPr>
            </w:pPr>
            <w:r w:rsidRPr="002E6B32">
              <w:rPr>
                <w:rFonts w:cstheme="minorHAnsi"/>
                <w:b/>
                <w:sz w:val="20"/>
                <w:szCs w:val="20"/>
                <w:lang w:val="pt-BR"/>
              </w:rPr>
              <w:t>PRAZO</w:t>
            </w:r>
          </w:p>
        </w:tc>
        <w:tc>
          <w:tcPr>
            <w:tcW w:w="2610" w:type="dxa"/>
            <w:tcBorders>
              <w:top w:val="single" w:sz="4" w:space="0" w:color="000000" w:themeColor="text1"/>
            </w:tcBorders>
            <w:shd w:val="clear" w:color="auto" w:fill="C5E0B3" w:themeFill="accent6" w:themeFillTint="66"/>
          </w:tcPr>
          <w:p w14:paraId="26B7F86D" w14:textId="42A92BAE" w:rsidR="00ED3D08" w:rsidRPr="002E6B32" w:rsidRDefault="00234EB8" w:rsidP="007E32F3">
            <w:pPr>
              <w:keepLines/>
              <w:widowControl w:val="0"/>
              <w:jc w:val="center"/>
              <w:rPr>
                <w:rFonts w:cstheme="minorHAnsi"/>
                <w:b/>
                <w:sz w:val="20"/>
                <w:szCs w:val="20"/>
                <w:lang w:val="pt-BR"/>
              </w:rPr>
            </w:pPr>
            <w:r w:rsidRPr="002E6B32">
              <w:rPr>
                <w:rFonts w:cstheme="minorHAnsi"/>
                <w:b/>
                <w:sz w:val="20"/>
                <w:szCs w:val="20"/>
                <w:lang w:val="pt-BR"/>
              </w:rPr>
              <w:t>ENTIDADE RESPONSÁVEL</w:t>
            </w:r>
          </w:p>
        </w:tc>
      </w:tr>
      <w:tr w:rsidR="00B1244E" w:rsidRPr="002E6B32" w14:paraId="449656D7" w14:textId="77777777" w:rsidTr="00D6304D">
        <w:trPr>
          <w:cantSplit/>
          <w:trHeight w:val="20"/>
        </w:trPr>
        <w:tc>
          <w:tcPr>
            <w:tcW w:w="14305" w:type="dxa"/>
            <w:gridSpan w:val="4"/>
            <w:tcBorders>
              <w:bottom w:val="single" w:sz="4" w:space="0" w:color="auto"/>
            </w:tcBorders>
            <w:shd w:val="clear" w:color="auto" w:fill="F4B083" w:themeFill="accent2" w:themeFillTint="99"/>
          </w:tcPr>
          <w:p w14:paraId="41D5DD44" w14:textId="19B66C82" w:rsidR="00B1244E" w:rsidRPr="002E6B32" w:rsidDel="00777D1F" w:rsidRDefault="00234EB8" w:rsidP="005D394E">
            <w:pPr>
              <w:keepLines/>
              <w:widowControl w:val="0"/>
              <w:rPr>
                <w:rFonts w:cstheme="minorHAnsi"/>
                <w:sz w:val="20"/>
                <w:szCs w:val="20"/>
                <w:lang w:val="pt-BR"/>
              </w:rPr>
            </w:pPr>
            <w:r w:rsidRPr="002E6B32">
              <w:rPr>
                <w:rFonts w:cstheme="minorHAnsi"/>
                <w:b/>
                <w:sz w:val="20"/>
                <w:szCs w:val="20"/>
                <w:lang w:val="pt-BR"/>
              </w:rPr>
              <w:t>MONITORAMENTO E RELATÓRIO</w:t>
            </w:r>
          </w:p>
        </w:tc>
      </w:tr>
      <w:tr w:rsidR="00502173" w:rsidRPr="001C48D0" w14:paraId="0FBBB46F" w14:textId="77777777" w:rsidTr="00D6304D">
        <w:trPr>
          <w:trHeight w:val="20"/>
        </w:trPr>
        <w:tc>
          <w:tcPr>
            <w:tcW w:w="715" w:type="dxa"/>
            <w:tcBorders>
              <w:bottom w:val="single" w:sz="4" w:space="0" w:color="auto"/>
            </w:tcBorders>
          </w:tcPr>
          <w:p w14:paraId="07CC6849" w14:textId="29CD7CCB" w:rsidR="00502173" w:rsidRPr="002E6B32" w:rsidRDefault="00234EB8" w:rsidP="005D394E">
            <w:pPr>
              <w:keepLines/>
              <w:widowControl w:val="0"/>
              <w:jc w:val="center"/>
              <w:rPr>
                <w:rFonts w:cstheme="minorHAnsi"/>
                <w:sz w:val="20"/>
                <w:szCs w:val="20"/>
                <w:lang w:val="pt-BR"/>
              </w:rPr>
            </w:pPr>
            <w:r w:rsidRPr="002E6B32">
              <w:rPr>
                <w:rFonts w:cstheme="minorHAnsi"/>
                <w:sz w:val="20"/>
                <w:szCs w:val="20"/>
                <w:lang w:val="pt-BR"/>
              </w:rPr>
              <w:t>A</w:t>
            </w:r>
          </w:p>
        </w:tc>
        <w:tc>
          <w:tcPr>
            <w:tcW w:w="7470" w:type="dxa"/>
            <w:tcBorders>
              <w:bottom w:val="single" w:sz="4" w:space="0" w:color="auto"/>
            </w:tcBorders>
          </w:tcPr>
          <w:p w14:paraId="74ED3DC4" w14:textId="78D03B7A" w:rsidR="00502173" w:rsidRPr="002E6B32" w:rsidRDefault="00234EB8" w:rsidP="005D394E">
            <w:pPr>
              <w:keepLines/>
              <w:widowControl w:val="0"/>
              <w:rPr>
                <w:rFonts w:cstheme="minorHAnsi"/>
                <w:color w:val="4472C4"/>
                <w:sz w:val="20"/>
                <w:szCs w:val="20"/>
                <w:lang w:val="pt-BR"/>
              </w:rPr>
            </w:pPr>
            <w:r w:rsidRPr="002E6B32">
              <w:rPr>
                <w:rFonts w:cstheme="minorHAnsi"/>
                <w:b/>
                <w:color w:val="4472C4"/>
                <w:sz w:val="20"/>
                <w:szCs w:val="20"/>
                <w:lang w:val="pt-BR"/>
              </w:rPr>
              <w:t>RELATÓRIO REGULAR</w:t>
            </w:r>
            <w:r w:rsidR="00502173" w:rsidRPr="002E6B32">
              <w:rPr>
                <w:rFonts w:cstheme="minorHAnsi"/>
                <w:color w:val="4472C4"/>
                <w:sz w:val="20"/>
                <w:szCs w:val="20"/>
                <w:lang w:val="pt-BR"/>
              </w:rPr>
              <w:t xml:space="preserve"> </w:t>
            </w:r>
          </w:p>
          <w:p w14:paraId="408FE8D7" w14:textId="375D8101" w:rsidR="00502173" w:rsidRPr="002E6B32" w:rsidRDefault="00234EB8" w:rsidP="005D394E">
            <w:pPr>
              <w:keepLines/>
              <w:widowControl w:val="0"/>
              <w:rPr>
                <w:rFonts w:eastAsia="Times New Roman" w:cstheme="minorHAnsi"/>
                <w:bCs/>
                <w:color w:val="4472C4"/>
                <w:sz w:val="20"/>
                <w:szCs w:val="20"/>
                <w:lang w:val="pt-BR"/>
              </w:rPr>
            </w:pPr>
            <w:r w:rsidRPr="002E6B32">
              <w:rPr>
                <w:rFonts w:eastAsia="Times New Roman" w:cstheme="minorHAnsi"/>
                <w:bCs/>
                <w:color w:val="4472C4"/>
                <w:sz w:val="20"/>
                <w:szCs w:val="20"/>
                <w:lang w:val="pt-BR"/>
              </w:rPr>
              <w:t>[O desempenho ambiental, social, de saúde e segurança (ASSS) deve ser monitorado e reportado ao Banco Mundial.]</w:t>
            </w:r>
            <w:r w:rsidR="00502173" w:rsidRPr="002E6B32">
              <w:rPr>
                <w:rFonts w:eastAsia="Times New Roman" w:cstheme="minorHAnsi"/>
                <w:bCs/>
                <w:color w:val="4472C4"/>
                <w:sz w:val="20"/>
                <w:szCs w:val="20"/>
                <w:lang w:val="pt-BR"/>
              </w:rPr>
              <w:t xml:space="preserve"> </w:t>
            </w:r>
          </w:p>
          <w:p w14:paraId="6BE45B11" w14:textId="77777777" w:rsidR="00502173" w:rsidRPr="002E6B32" w:rsidRDefault="00502173" w:rsidP="005D394E">
            <w:pPr>
              <w:keepLines/>
              <w:widowControl w:val="0"/>
              <w:rPr>
                <w:rFonts w:cstheme="minorHAnsi"/>
                <w:sz w:val="20"/>
                <w:szCs w:val="20"/>
                <w:lang w:val="pt-BR"/>
              </w:rPr>
            </w:pPr>
          </w:p>
          <w:p w14:paraId="4DA5A1ED" w14:textId="028C27FE" w:rsidR="00502173" w:rsidRPr="002E6B32" w:rsidRDefault="00234EB8" w:rsidP="77F67444">
            <w:pPr>
              <w:keepLines/>
              <w:widowControl w:val="0"/>
              <w:rPr>
                <w:sz w:val="20"/>
                <w:szCs w:val="20"/>
                <w:lang w:val="pt-BR"/>
              </w:rPr>
            </w:pPr>
            <w:r w:rsidRPr="002E6B32">
              <w:rPr>
                <w:rFonts w:ascii="Calibri" w:hAnsi="Calibri" w:cs="Calibri"/>
                <w:sz w:val="20"/>
                <w:szCs w:val="20"/>
                <w:lang w:val="pt-BR"/>
              </w:rPr>
              <w:t>Elaborar e enviar para o [Banco Mundial/Banco/Associação] relatórios regulares de monitoramento sobre o desempenho ambiental, social, de saúde e segurança (ASSS) do Projeto, inclusive, entre outros, sobre a implementação do PCAS, status da preparação e implementação de instrumentos de A&amp;S exigidos nos termos do PCAS, atividades de engajamento de partes interessadas, e funcionamento do(s) mecanismo(s) de queixas [especificar outros aspectos que o relatório deveria considerar, conforme pertinente].</w:t>
            </w:r>
            <w:r w:rsidR="3407A048" w:rsidRPr="002E6B32">
              <w:rPr>
                <w:sz w:val="20"/>
                <w:szCs w:val="20"/>
                <w:shd w:val="clear" w:color="auto" w:fill="FFFF00"/>
                <w:lang w:val="pt-BR"/>
              </w:rPr>
              <w:t xml:space="preserve"> </w:t>
            </w:r>
          </w:p>
          <w:p w14:paraId="08D1EB58" w14:textId="77777777" w:rsidR="002A26DE" w:rsidRPr="002E6B32" w:rsidRDefault="002A26DE" w:rsidP="77F67444">
            <w:pPr>
              <w:keepLines/>
              <w:widowControl w:val="0"/>
              <w:rPr>
                <w:sz w:val="20"/>
                <w:szCs w:val="20"/>
                <w:lang w:val="pt-BR"/>
              </w:rPr>
            </w:pPr>
          </w:p>
          <w:p w14:paraId="47C9621B" w14:textId="0DB8DA3D" w:rsidR="002A26DE" w:rsidRPr="002E6B32" w:rsidRDefault="00234EB8" w:rsidP="77F67444">
            <w:pPr>
              <w:keepLines/>
              <w:widowControl w:val="0"/>
              <w:rPr>
                <w:sz w:val="20"/>
                <w:szCs w:val="20"/>
                <w:lang w:val="pt-BR"/>
              </w:rPr>
            </w:pPr>
            <w:r w:rsidRPr="002E6B32">
              <w:rPr>
                <w:b/>
                <w:bCs/>
                <w:color w:val="FF0000"/>
                <w:sz w:val="20"/>
                <w:szCs w:val="20"/>
                <w:lang w:val="pt-BR"/>
              </w:rPr>
              <w:t>[NOTA:</w:t>
            </w:r>
            <w:r w:rsidR="002A26DE" w:rsidRPr="002E6B32">
              <w:rPr>
                <w:b/>
                <w:bCs/>
                <w:color w:val="FF0000"/>
                <w:sz w:val="20"/>
                <w:szCs w:val="20"/>
                <w:lang w:val="pt-BR"/>
              </w:rPr>
              <w:t xml:space="preserve"> </w:t>
            </w:r>
            <w:r w:rsidR="008C523D" w:rsidRPr="002E6B32">
              <w:rPr>
                <w:b/>
                <w:bCs/>
                <w:color w:val="FF0000"/>
                <w:sz w:val="20"/>
                <w:lang w:val="pt-BR"/>
              </w:rPr>
              <w:t xml:space="preserve">Você pode </w:t>
            </w:r>
            <w:r w:rsidR="00EC6F61" w:rsidRPr="002E6B32">
              <w:rPr>
                <w:b/>
                <w:bCs/>
                <w:color w:val="FF0000"/>
                <w:sz w:val="20"/>
                <w:lang w:val="pt-BR"/>
              </w:rPr>
              <w:t xml:space="preserve">usar </w:t>
            </w:r>
            <w:r w:rsidRPr="002E6B32">
              <w:rPr>
                <w:b/>
                <w:bCs/>
                <w:color w:val="FF0000"/>
                <w:sz w:val="20"/>
                <w:lang w:val="pt-BR"/>
              </w:rPr>
              <w:t xml:space="preserve">a ação acima </w:t>
            </w:r>
            <w:r w:rsidR="00EC6F61" w:rsidRPr="002E6B32">
              <w:rPr>
                <w:b/>
                <w:bCs/>
                <w:color w:val="FF0000"/>
                <w:sz w:val="20"/>
                <w:lang w:val="pt-BR"/>
              </w:rPr>
              <w:t xml:space="preserve">na redação apresentada </w:t>
            </w:r>
            <w:r w:rsidRPr="002E6B32">
              <w:rPr>
                <w:b/>
                <w:bCs/>
                <w:color w:val="FF0000"/>
                <w:sz w:val="20"/>
                <w:lang w:val="pt-BR"/>
              </w:rPr>
              <w:t xml:space="preserve">e </w:t>
            </w:r>
            <w:r w:rsidR="00EC6F61" w:rsidRPr="002E6B32">
              <w:rPr>
                <w:b/>
                <w:bCs/>
                <w:color w:val="FF0000"/>
                <w:sz w:val="20"/>
                <w:lang w:val="pt-BR"/>
              </w:rPr>
              <w:t xml:space="preserve">preencher </w:t>
            </w:r>
            <w:r w:rsidRPr="002E6B32">
              <w:rPr>
                <w:b/>
                <w:bCs/>
                <w:color w:val="FF0000"/>
                <w:sz w:val="20"/>
                <w:lang w:val="pt-BR"/>
              </w:rPr>
              <w:t>somente os termos entre colchetes, exceto quando as especific</w:t>
            </w:r>
            <w:r w:rsidR="00AC3287" w:rsidRPr="002E6B32">
              <w:rPr>
                <w:b/>
                <w:bCs/>
                <w:color w:val="FF0000"/>
                <w:sz w:val="20"/>
                <w:lang w:val="pt-BR"/>
              </w:rPr>
              <w:t>idades</w:t>
            </w:r>
            <w:r w:rsidRPr="002E6B32">
              <w:rPr>
                <w:b/>
                <w:bCs/>
                <w:color w:val="FF0000"/>
                <w:sz w:val="20"/>
                <w:lang w:val="pt-BR"/>
              </w:rPr>
              <w:t xml:space="preserve"> do projeto exigirem que o texto da ação ou de ações adicionais seja alterado].</w:t>
            </w:r>
          </w:p>
        </w:tc>
        <w:tc>
          <w:tcPr>
            <w:tcW w:w="3510" w:type="dxa"/>
            <w:tcBorders>
              <w:bottom w:val="single" w:sz="4" w:space="0" w:color="auto"/>
            </w:tcBorders>
          </w:tcPr>
          <w:p w14:paraId="13C57862" w14:textId="42520715" w:rsidR="00502173" w:rsidRPr="002E6B32" w:rsidRDefault="00305791" w:rsidP="71039F57">
            <w:pPr>
              <w:keepLines/>
              <w:widowControl w:val="0"/>
              <w:rPr>
                <w:rFonts w:eastAsia="Times New Roman"/>
                <w:sz w:val="20"/>
                <w:szCs w:val="20"/>
                <w:lang w:val="pt-BR"/>
              </w:rPr>
            </w:pPr>
            <w:r w:rsidRPr="002E6B32">
              <w:rPr>
                <w:rFonts w:eastAsia="Times New Roman"/>
                <w:sz w:val="20"/>
                <w:szCs w:val="20"/>
                <w:lang w:val="pt-BR"/>
              </w:rPr>
              <w:t xml:space="preserve">[Indicar a frequência </w:t>
            </w:r>
            <w:r w:rsidR="00BE0107" w:rsidRPr="002E6B32">
              <w:rPr>
                <w:rFonts w:eastAsia="Times New Roman"/>
                <w:sz w:val="20"/>
                <w:szCs w:val="20"/>
                <w:lang w:val="pt-BR"/>
              </w:rPr>
              <w:t>do relatório</w:t>
            </w:r>
            <w:r w:rsidRPr="002E6B32">
              <w:rPr>
                <w:rFonts w:eastAsia="Times New Roman"/>
                <w:sz w:val="20"/>
                <w:szCs w:val="20"/>
                <w:lang w:val="pt-BR"/>
              </w:rPr>
              <w:t xml:space="preserve">, por exemplo, Enviar [mensalmente] [trimestralmente] [semestralmente] [anualmente] relatórios ao [Banco Mundial/Banco/Associação] ao longo da implementação do Projeto, [com início a partir da Data de </w:t>
            </w:r>
            <w:r w:rsidR="00AC3287" w:rsidRPr="002E6B32">
              <w:rPr>
                <w:rFonts w:eastAsia="Times New Roman"/>
                <w:sz w:val="20"/>
                <w:szCs w:val="20"/>
                <w:lang w:val="pt-BR"/>
              </w:rPr>
              <w:t>Efetividade</w:t>
            </w:r>
            <w:r w:rsidRPr="002E6B32">
              <w:rPr>
                <w:rFonts w:eastAsia="Times New Roman"/>
                <w:sz w:val="20"/>
                <w:szCs w:val="20"/>
                <w:lang w:val="pt-BR"/>
              </w:rPr>
              <w:t>].</w:t>
            </w:r>
            <w:r w:rsidR="510C6FB7" w:rsidRPr="002E6B32">
              <w:rPr>
                <w:rFonts w:eastAsia="Times New Roman"/>
                <w:sz w:val="20"/>
                <w:szCs w:val="20"/>
                <w:lang w:val="pt-BR"/>
              </w:rPr>
              <w:t xml:space="preserve"> </w:t>
            </w:r>
            <w:r w:rsidRPr="002E6B32">
              <w:rPr>
                <w:rFonts w:eastAsia="Times New Roman"/>
                <w:sz w:val="20"/>
                <w:szCs w:val="20"/>
                <w:lang w:val="pt-BR"/>
              </w:rPr>
              <w:t>Enviar cada relatório ao [Banco Mundial/Banco/Associação] no máximo [XX] dias após o final de cada período de relatório].</w:t>
            </w:r>
            <w:r w:rsidR="0D90098E" w:rsidRPr="002E6B32">
              <w:rPr>
                <w:rFonts w:eastAsia="Times New Roman"/>
                <w:sz w:val="20"/>
                <w:szCs w:val="20"/>
                <w:lang w:val="pt-BR"/>
              </w:rPr>
              <w:t xml:space="preserve"> </w:t>
            </w:r>
          </w:p>
          <w:p w14:paraId="19A80186" w14:textId="6C83C710" w:rsidR="00502173" w:rsidRPr="002E6B32" w:rsidRDefault="00502173" w:rsidP="005D394E">
            <w:pPr>
              <w:keepLines/>
              <w:widowControl w:val="0"/>
              <w:rPr>
                <w:rFonts w:cstheme="minorHAnsi"/>
                <w:sz w:val="20"/>
                <w:szCs w:val="20"/>
                <w:lang w:val="pt-BR"/>
              </w:rPr>
            </w:pPr>
          </w:p>
        </w:tc>
        <w:tc>
          <w:tcPr>
            <w:tcW w:w="2610" w:type="dxa"/>
            <w:tcBorders>
              <w:bottom w:val="single" w:sz="4" w:space="0" w:color="auto"/>
            </w:tcBorders>
          </w:tcPr>
          <w:p w14:paraId="5D4F34D0" w14:textId="42076D71" w:rsidR="00502173" w:rsidRPr="002E6B32" w:rsidRDefault="00502173" w:rsidP="005D394E">
            <w:pPr>
              <w:keepLines/>
              <w:widowControl w:val="0"/>
              <w:rPr>
                <w:rFonts w:cstheme="minorHAnsi"/>
                <w:i/>
                <w:sz w:val="20"/>
                <w:szCs w:val="20"/>
                <w:lang w:val="pt-BR"/>
              </w:rPr>
            </w:pPr>
          </w:p>
        </w:tc>
      </w:tr>
      <w:tr w:rsidR="00502173" w:rsidRPr="001C48D0" w14:paraId="60FD2891" w14:textId="77777777" w:rsidTr="00D6304D">
        <w:trPr>
          <w:trHeight w:val="20"/>
        </w:trPr>
        <w:tc>
          <w:tcPr>
            <w:tcW w:w="715" w:type="dxa"/>
            <w:tcBorders>
              <w:bottom w:val="single" w:sz="4" w:space="0" w:color="000000" w:themeColor="text1"/>
            </w:tcBorders>
          </w:tcPr>
          <w:p w14:paraId="2F05AFC3" w14:textId="6F23323A" w:rsidR="00502173" w:rsidRPr="002E6B32" w:rsidRDefault="00305791" w:rsidP="005D394E">
            <w:pPr>
              <w:keepLines/>
              <w:widowControl w:val="0"/>
              <w:jc w:val="center"/>
              <w:rPr>
                <w:rFonts w:cstheme="minorHAnsi"/>
                <w:sz w:val="20"/>
                <w:szCs w:val="20"/>
                <w:lang w:val="pt-BR"/>
              </w:rPr>
            </w:pPr>
            <w:r w:rsidRPr="002E6B32">
              <w:rPr>
                <w:rFonts w:cstheme="minorHAnsi"/>
                <w:sz w:val="20"/>
                <w:szCs w:val="20"/>
                <w:lang w:val="pt-BR"/>
              </w:rPr>
              <w:t>B</w:t>
            </w:r>
          </w:p>
        </w:tc>
        <w:tc>
          <w:tcPr>
            <w:tcW w:w="7470" w:type="dxa"/>
            <w:tcBorders>
              <w:bottom w:val="single" w:sz="4" w:space="0" w:color="000000" w:themeColor="text1"/>
            </w:tcBorders>
          </w:tcPr>
          <w:p w14:paraId="363B2A16" w14:textId="7D01C720" w:rsidR="00E94EA7" w:rsidRPr="002E6B32" w:rsidRDefault="00305791" w:rsidP="00FF1E56">
            <w:pPr>
              <w:rPr>
                <w:rFonts w:cstheme="minorHAnsi"/>
                <w:b/>
                <w:color w:val="4472C4"/>
                <w:sz w:val="20"/>
                <w:szCs w:val="20"/>
                <w:lang w:val="pt-BR"/>
              </w:rPr>
            </w:pPr>
            <w:r w:rsidRPr="002E6B32">
              <w:rPr>
                <w:rFonts w:cstheme="minorHAnsi"/>
                <w:b/>
                <w:color w:val="4472C4"/>
                <w:sz w:val="20"/>
                <w:szCs w:val="20"/>
                <w:lang w:val="pt-BR"/>
              </w:rPr>
              <w:t>INCIDENTES E ACIDENTES</w:t>
            </w:r>
            <w:r w:rsidR="00502173" w:rsidRPr="002E6B32">
              <w:rPr>
                <w:rFonts w:cstheme="minorHAnsi"/>
                <w:b/>
                <w:color w:val="4472C4"/>
                <w:sz w:val="20"/>
                <w:szCs w:val="20"/>
                <w:lang w:val="pt-BR"/>
              </w:rPr>
              <w:t xml:space="preserve"> </w:t>
            </w:r>
          </w:p>
          <w:p w14:paraId="6B4F26F5" w14:textId="5AEAAC59" w:rsidR="00E94EA7" w:rsidRPr="002E6B32" w:rsidRDefault="00305791" w:rsidP="00FF1E56">
            <w:pPr>
              <w:rPr>
                <w:rFonts w:eastAsia="Times New Roman" w:cstheme="minorHAnsi"/>
                <w:bCs/>
                <w:color w:val="4472C4"/>
                <w:sz w:val="20"/>
                <w:szCs w:val="20"/>
                <w:lang w:val="pt-BR"/>
              </w:rPr>
            </w:pPr>
            <w:r w:rsidRPr="002E6B32">
              <w:rPr>
                <w:rFonts w:eastAsia="Times New Roman" w:cstheme="minorHAnsi"/>
                <w:bCs/>
                <w:color w:val="4472C4"/>
                <w:sz w:val="20"/>
                <w:szCs w:val="20"/>
                <w:lang w:val="pt-BR"/>
              </w:rPr>
              <w:t xml:space="preserve">[a notificação de incidentes e acidentes é uma exigência importante de </w:t>
            </w:r>
            <w:r w:rsidR="003728A7" w:rsidRPr="002E6B32">
              <w:rPr>
                <w:rFonts w:eastAsia="Times New Roman" w:cstheme="minorHAnsi"/>
                <w:bCs/>
                <w:color w:val="4472C4"/>
                <w:sz w:val="20"/>
                <w:szCs w:val="20"/>
                <w:lang w:val="pt-BR"/>
              </w:rPr>
              <w:t xml:space="preserve">NAS </w:t>
            </w:r>
            <w:r w:rsidRPr="002E6B32">
              <w:rPr>
                <w:rFonts w:eastAsia="Times New Roman" w:cstheme="minorHAnsi"/>
                <w:bCs/>
                <w:color w:val="4472C4"/>
                <w:sz w:val="20"/>
                <w:szCs w:val="20"/>
                <w:lang w:val="pt-BR"/>
              </w:rPr>
              <w:t>1].</w:t>
            </w:r>
          </w:p>
          <w:p w14:paraId="44CDEC46" w14:textId="77777777" w:rsidR="00E94EA7" w:rsidRPr="002E6B32" w:rsidRDefault="00E94EA7" w:rsidP="00FF1E56">
            <w:pPr>
              <w:rPr>
                <w:lang w:val="pt-BR"/>
              </w:rPr>
            </w:pPr>
          </w:p>
          <w:p w14:paraId="56582147" w14:textId="190A77E8" w:rsidR="00364A56" w:rsidRPr="002E6B32" w:rsidRDefault="00305791" w:rsidP="77F67444">
            <w:pPr>
              <w:rPr>
                <w:sz w:val="20"/>
                <w:szCs w:val="20"/>
                <w:lang w:val="pt-BR"/>
              </w:rPr>
            </w:pPr>
            <w:r w:rsidRPr="002E6B32">
              <w:rPr>
                <w:sz w:val="20"/>
                <w:szCs w:val="20"/>
                <w:lang w:val="pt-BR"/>
              </w:rPr>
              <w:t xml:space="preserve">Informar imediatamente o [Banco Mundial/Banco/Associação] sobre qualquer incidente ou acidente relacionado ao Projeto, que tenha, ou possa </w:t>
            </w:r>
            <w:r w:rsidR="00AC3287" w:rsidRPr="002E6B32">
              <w:rPr>
                <w:sz w:val="20"/>
                <w:szCs w:val="20"/>
                <w:lang w:val="pt-BR"/>
              </w:rPr>
              <w:t xml:space="preserve">vir a </w:t>
            </w:r>
            <w:r w:rsidRPr="002E6B32">
              <w:rPr>
                <w:sz w:val="20"/>
                <w:szCs w:val="20"/>
                <w:lang w:val="pt-BR"/>
              </w:rPr>
              <w:t>ter</w:t>
            </w:r>
            <w:r w:rsidR="0067725D" w:rsidRPr="002E6B32">
              <w:rPr>
                <w:sz w:val="20"/>
                <w:szCs w:val="20"/>
                <w:lang w:val="pt-BR"/>
              </w:rPr>
              <w:t>,</w:t>
            </w:r>
            <w:r w:rsidRPr="002E6B32">
              <w:rPr>
                <w:sz w:val="20"/>
                <w:szCs w:val="20"/>
                <w:lang w:val="pt-BR"/>
              </w:rPr>
              <w:t xml:space="preserve"> efeitos adversos significativos </w:t>
            </w:r>
            <w:r w:rsidR="00C41CEE" w:rsidRPr="002E6B32">
              <w:rPr>
                <w:sz w:val="20"/>
                <w:szCs w:val="20"/>
                <w:lang w:val="pt-BR"/>
              </w:rPr>
              <w:t>sobre</w:t>
            </w:r>
            <w:r w:rsidRPr="002E6B32">
              <w:rPr>
                <w:sz w:val="20"/>
                <w:szCs w:val="20"/>
                <w:lang w:val="pt-BR"/>
              </w:rPr>
              <w:t xml:space="preserve"> o meio ambiente, as comunidades afetadas, o público ou os trabalhadores, inclusive, entre outros, casos de exploração sexual e abuso (ESA), assédio sexual (AS) e acidentes que resultem em morte, lesões graves ou múltiplas [especificar outros exemplos de incidentes e acidentes, conforme adequado par</w:t>
            </w:r>
            <w:r w:rsidR="00C41CEE" w:rsidRPr="002E6B32">
              <w:rPr>
                <w:sz w:val="20"/>
                <w:szCs w:val="20"/>
                <w:lang w:val="pt-BR"/>
              </w:rPr>
              <w:t>a</w:t>
            </w:r>
            <w:r w:rsidRPr="002E6B32">
              <w:rPr>
                <w:sz w:val="20"/>
                <w:szCs w:val="20"/>
                <w:lang w:val="pt-BR"/>
              </w:rPr>
              <w:t xml:space="preserve"> o tipo de operação].</w:t>
            </w:r>
            <w:r w:rsidR="00502173" w:rsidRPr="002E6B32">
              <w:rPr>
                <w:sz w:val="20"/>
                <w:szCs w:val="20"/>
                <w:lang w:val="pt-BR"/>
              </w:rPr>
              <w:t xml:space="preserve"> </w:t>
            </w:r>
            <w:r w:rsidR="0067725D" w:rsidRPr="002E6B32">
              <w:rPr>
                <w:sz w:val="20"/>
                <w:szCs w:val="20"/>
                <w:lang w:val="pt-BR"/>
              </w:rPr>
              <w:t xml:space="preserve">Fornecer </w:t>
            </w:r>
            <w:r w:rsidRPr="002E6B32">
              <w:rPr>
                <w:sz w:val="20"/>
                <w:szCs w:val="20"/>
                <w:lang w:val="pt-BR"/>
              </w:rPr>
              <w:t xml:space="preserve">detalhes suficientes com relação ao escopo, gravidade e possíveis causas do incidente ou acidente, indicando as medidas imediatas aplicadas ou planejadas para tratar o assunto, bem como qualquer informação fornecida por contratados e/ou empresa supervisora, conforme adequado. </w:t>
            </w:r>
            <w:r w:rsidR="00502173" w:rsidRPr="002E6B32">
              <w:rPr>
                <w:sz w:val="20"/>
                <w:szCs w:val="20"/>
                <w:lang w:val="pt-BR"/>
              </w:rPr>
              <w:t xml:space="preserve"> </w:t>
            </w:r>
          </w:p>
          <w:p w14:paraId="6A5A240E" w14:textId="77777777" w:rsidR="00364A56" w:rsidRPr="002E6B32" w:rsidRDefault="00364A56" w:rsidP="77F67444">
            <w:pPr>
              <w:rPr>
                <w:sz w:val="20"/>
                <w:szCs w:val="20"/>
                <w:lang w:val="pt-BR"/>
              </w:rPr>
            </w:pPr>
          </w:p>
          <w:p w14:paraId="4B30AAA6" w14:textId="315F0E0E" w:rsidR="00502173" w:rsidRPr="002E6B32" w:rsidRDefault="00305791" w:rsidP="77F67444">
            <w:pPr>
              <w:rPr>
                <w:sz w:val="20"/>
                <w:szCs w:val="20"/>
                <w:lang w:val="pt-BR"/>
              </w:rPr>
            </w:pPr>
            <w:r w:rsidRPr="002E6B32">
              <w:rPr>
                <w:sz w:val="20"/>
                <w:szCs w:val="20"/>
                <w:lang w:val="pt-BR"/>
              </w:rPr>
              <w:t xml:space="preserve">Posteriormente, mediante solicitação do [Banco Mundial/Banco/Associação], elaborar um relatório sobre o incidente ou acidente, e propor medidas para corrigir e prevenir a sua recorrência. </w:t>
            </w:r>
            <w:r w:rsidR="00502173" w:rsidRPr="002E6B32">
              <w:rPr>
                <w:sz w:val="20"/>
                <w:szCs w:val="20"/>
                <w:lang w:val="pt-BR"/>
              </w:rPr>
              <w:t xml:space="preserve"> </w:t>
            </w:r>
          </w:p>
          <w:p w14:paraId="5F061E82" w14:textId="77777777" w:rsidR="00092CF1" w:rsidRPr="002E6B32" w:rsidRDefault="00092CF1" w:rsidP="005D394E">
            <w:pPr>
              <w:pStyle w:val="ModelNrmlSingle"/>
              <w:keepLines/>
              <w:widowControl w:val="0"/>
              <w:spacing w:after="0"/>
              <w:ind w:firstLine="0"/>
              <w:jc w:val="left"/>
              <w:rPr>
                <w:rFonts w:asciiTheme="minorHAnsi" w:hAnsiTheme="minorHAnsi" w:cstheme="minorHAnsi"/>
                <w:sz w:val="20"/>
                <w:lang w:val="pt-BR"/>
              </w:rPr>
            </w:pPr>
          </w:p>
          <w:p w14:paraId="0834907A" w14:textId="6EA3EAB2" w:rsidR="00092CF1" w:rsidRPr="002E6B32" w:rsidRDefault="00305791" w:rsidP="00FF1E56">
            <w:pPr>
              <w:rPr>
                <w:b/>
                <w:bCs/>
                <w:sz w:val="20"/>
                <w:szCs w:val="20"/>
                <w:lang w:val="pt-BR"/>
              </w:rPr>
            </w:pPr>
            <w:r w:rsidRPr="002E6B32">
              <w:rPr>
                <w:b/>
                <w:bCs/>
                <w:color w:val="FF0000"/>
                <w:sz w:val="20"/>
                <w:szCs w:val="20"/>
                <w:lang w:val="pt-BR"/>
              </w:rPr>
              <w:lastRenderedPageBreak/>
              <w:t>[NOTA:</w:t>
            </w:r>
            <w:r w:rsidR="002A536D" w:rsidRPr="002E6B32">
              <w:rPr>
                <w:b/>
                <w:bCs/>
                <w:color w:val="FF0000"/>
                <w:sz w:val="20"/>
                <w:szCs w:val="20"/>
                <w:lang w:val="pt-BR"/>
              </w:rPr>
              <w:t xml:space="preserve"> </w:t>
            </w:r>
            <w:r w:rsidR="008C523D" w:rsidRPr="002E6B32">
              <w:rPr>
                <w:b/>
                <w:bCs/>
                <w:color w:val="FF0000"/>
                <w:sz w:val="20"/>
                <w:lang w:val="pt-BR"/>
              </w:rPr>
              <w:t xml:space="preserve">Você pode </w:t>
            </w:r>
            <w:r w:rsidR="0067725D" w:rsidRPr="002E6B32">
              <w:rPr>
                <w:b/>
                <w:bCs/>
                <w:color w:val="FF0000"/>
                <w:sz w:val="20"/>
                <w:lang w:val="pt-BR"/>
              </w:rPr>
              <w:t xml:space="preserve">usar </w:t>
            </w:r>
            <w:r w:rsidRPr="002E6B32">
              <w:rPr>
                <w:b/>
                <w:bCs/>
                <w:color w:val="FF0000"/>
                <w:sz w:val="20"/>
                <w:lang w:val="pt-BR"/>
              </w:rPr>
              <w:t xml:space="preserve">a ação acima </w:t>
            </w:r>
            <w:r w:rsidR="0067725D" w:rsidRPr="002E6B32">
              <w:rPr>
                <w:b/>
                <w:bCs/>
                <w:color w:val="FF0000"/>
                <w:sz w:val="20"/>
                <w:lang w:val="pt-BR"/>
              </w:rPr>
              <w:t xml:space="preserve">na redação apresentada e preencher </w:t>
            </w:r>
            <w:r w:rsidRPr="002E6B32">
              <w:rPr>
                <w:b/>
                <w:bCs/>
                <w:color w:val="FF0000"/>
                <w:sz w:val="20"/>
                <w:lang w:val="pt-BR"/>
              </w:rPr>
              <w:t xml:space="preserve">somente os termos entre colchetes, exceto quando as </w:t>
            </w:r>
            <w:r w:rsidR="00857BD4" w:rsidRPr="002E6B32">
              <w:rPr>
                <w:b/>
                <w:bCs/>
                <w:color w:val="FF0000"/>
                <w:sz w:val="20"/>
                <w:lang w:val="pt-BR"/>
              </w:rPr>
              <w:t>especificidades</w:t>
            </w:r>
            <w:r w:rsidRPr="002E6B32">
              <w:rPr>
                <w:b/>
                <w:bCs/>
                <w:color w:val="FF0000"/>
                <w:sz w:val="20"/>
                <w:lang w:val="pt-BR"/>
              </w:rPr>
              <w:t xml:space="preserve"> do projeto exigirem que o texto da ação ou de ações adicionais seja alterado].</w:t>
            </w:r>
          </w:p>
        </w:tc>
        <w:tc>
          <w:tcPr>
            <w:tcW w:w="3510" w:type="dxa"/>
            <w:tcBorders>
              <w:bottom w:val="single" w:sz="4" w:space="0" w:color="000000" w:themeColor="text1"/>
            </w:tcBorders>
          </w:tcPr>
          <w:p w14:paraId="320F2818" w14:textId="583E95B1" w:rsidR="00364A56" w:rsidRPr="002E6B32" w:rsidRDefault="00305791" w:rsidP="77F67444">
            <w:pPr>
              <w:keepLines/>
              <w:widowControl w:val="0"/>
              <w:rPr>
                <w:rFonts w:eastAsia="Times New Roman"/>
                <w:sz w:val="20"/>
                <w:szCs w:val="20"/>
                <w:lang w:val="pt-BR"/>
              </w:rPr>
            </w:pPr>
            <w:r w:rsidRPr="002E6B32">
              <w:rPr>
                <w:rFonts w:eastAsia="Times New Roman"/>
                <w:sz w:val="20"/>
                <w:szCs w:val="20"/>
                <w:lang w:val="pt-BR"/>
              </w:rPr>
              <w:lastRenderedPageBreak/>
              <w:t xml:space="preserve">[Notificar o [Banco Mundial/Banco/Associação] no máximo 48 horas após conhecimento do incidente ou acidente. </w:t>
            </w:r>
            <w:r w:rsidR="003150CF" w:rsidRPr="002E6B32">
              <w:rPr>
                <w:rFonts w:eastAsia="Times New Roman"/>
                <w:sz w:val="20"/>
                <w:szCs w:val="20"/>
                <w:lang w:val="pt-BR"/>
              </w:rPr>
              <w:t xml:space="preserve"> </w:t>
            </w:r>
          </w:p>
          <w:p w14:paraId="362E605D" w14:textId="77777777" w:rsidR="00364A56" w:rsidRPr="002E6B32" w:rsidRDefault="00364A56" w:rsidP="77F67444">
            <w:pPr>
              <w:keepLines/>
              <w:widowControl w:val="0"/>
              <w:rPr>
                <w:rFonts w:eastAsia="Times New Roman"/>
                <w:sz w:val="20"/>
                <w:szCs w:val="20"/>
                <w:lang w:val="pt-BR"/>
              </w:rPr>
            </w:pPr>
          </w:p>
          <w:p w14:paraId="4077096F" w14:textId="738B20F3" w:rsidR="00502173" w:rsidRPr="002E6B32" w:rsidRDefault="00305791" w:rsidP="77F67444">
            <w:pPr>
              <w:keepLines/>
              <w:widowControl w:val="0"/>
              <w:rPr>
                <w:sz w:val="20"/>
                <w:szCs w:val="20"/>
                <w:lang w:val="pt-BR"/>
              </w:rPr>
            </w:pPr>
            <w:r w:rsidRPr="002E6B32">
              <w:rPr>
                <w:rFonts w:eastAsia="Times New Roman"/>
                <w:sz w:val="20"/>
                <w:szCs w:val="20"/>
                <w:lang w:val="pt-BR"/>
              </w:rPr>
              <w:t>Enviar um relatório posterior para o [Banco Mundial/Banco/Associação] dentro de um prazo aceitável para o [Banco Mundial/Banco/Associação].</w:t>
            </w:r>
            <w:r w:rsidR="00502173" w:rsidRPr="002E6B32">
              <w:rPr>
                <w:rFonts w:eastAsia="Times New Roman"/>
                <w:sz w:val="20"/>
                <w:szCs w:val="20"/>
                <w:lang w:val="pt-BR"/>
              </w:rPr>
              <w:t xml:space="preserve"> </w:t>
            </w:r>
          </w:p>
        </w:tc>
        <w:tc>
          <w:tcPr>
            <w:tcW w:w="2610" w:type="dxa"/>
            <w:tcBorders>
              <w:bottom w:val="single" w:sz="4" w:space="0" w:color="000000" w:themeColor="text1"/>
            </w:tcBorders>
          </w:tcPr>
          <w:p w14:paraId="31B1BE9E" w14:textId="77777777" w:rsidR="00502173" w:rsidRPr="002E6B32" w:rsidRDefault="00502173" w:rsidP="005D394E">
            <w:pPr>
              <w:keepLines/>
              <w:widowControl w:val="0"/>
              <w:rPr>
                <w:rFonts w:cstheme="minorHAnsi"/>
                <w:sz w:val="20"/>
                <w:szCs w:val="20"/>
                <w:lang w:val="pt-BR"/>
              </w:rPr>
            </w:pPr>
          </w:p>
        </w:tc>
      </w:tr>
      <w:tr w:rsidR="00502173" w:rsidRPr="001C48D0" w14:paraId="60635AF2" w14:textId="77777777" w:rsidTr="00D6304D">
        <w:trPr>
          <w:trHeight w:val="20"/>
        </w:trPr>
        <w:tc>
          <w:tcPr>
            <w:tcW w:w="715" w:type="dxa"/>
            <w:tcBorders>
              <w:bottom w:val="single" w:sz="4" w:space="0" w:color="000000" w:themeColor="text1"/>
            </w:tcBorders>
          </w:tcPr>
          <w:p w14:paraId="09ECD440" w14:textId="5AC978A9" w:rsidR="00502173" w:rsidRPr="002E6B32" w:rsidRDefault="00305791" w:rsidP="005D394E">
            <w:pPr>
              <w:keepLines/>
              <w:widowControl w:val="0"/>
              <w:jc w:val="center"/>
              <w:rPr>
                <w:rFonts w:cstheme="minorHAnsi"/>
                <w:sz w:val="20"/>
                <w:szCs w:val="20"/>
                <w:lang w:val="pt-BR"/>
              </w:rPr>
            </w:pPr>
            <w:r w:rsidRPr="002E6B32">
              <w:rPr>
                <w:rFonts w:cstheme="minorHAnsi"/>
                <w:sz w:val="20"/>
                <w:szCs w:val="20"/>
                <w:lang w:val="pt-BR"/>
              </w:rPr>
              <w:t>C</w:t>
            </w:r>
          </w:p>
        </w:tc>
        <w:tc>
          <w:tcPr>
            <w:tcW w:w="7470" w:type="dxa"/>
            <w:tcBorders>
              <w:bottom w:val="single" w:sz="4" w:space="0" w:color="000000" w:themeColor="text1"/>
            </w:tcBorders>
          </w:tcPr>
          <w:p w14:paraId="59B335E7" w14:textId="00F3ABD3" w:rsidR="00502173" w:rsidRPr="002E6B32" w:rsidRDefault="00305791" w:rsidP="00FF1E56">
            <w:pPr>
              <w:rPr>
                <w:rFonts w:cstheme="minorHAnsi"/>
                <w:b/>
                <w:color w:val="4472C4"/>
                <w:sz w:val="20"/>
                <w:szCs w:val="20"/>
                <w:lang w:val="pt-BR"/>
              </w:rPr>
            </w:pPr>
            <w:r w:rsidRPr="002E6B32">
              <w:rPr>
                <w:rFonts w:ascii="Calibri" w:hAnsi="Calibri" w:cs="Calibri"/>
                <w:b/>
                <w:bCs/>
                <w:smallCaps/>
                <w:color w:val="4472C4"/>
                <w:sz w:val="20"/>
                <w:szCs w:val="20"/>
                <w:lang w:val="pt-BR"/>
              </w:rPr>
              <w:t>RELATÓRIOS MENSAIS DE CONTRATADAS</w:t>
            </w:r>
          </w:p>
          <w:p w14:paraId="005F7D69" w14:textId="51869FAA" w:rsidR="00502173" w:rsidRPr="002E6B32" w:rsidRDefault="00305791" w:rsidP="00FF1E56">
            <w:pPr>
              <w:rPr>
                <w:rFonts w:eastAsia="Times New Roman" w:cstheme="minorHAnsi"/>
                <w:bCs/>
                <w:color w:val="4472C4"/>
                <w:sz w:val="20"/>
                <w:szCs w:val="20"/>
                <w:lang w:val="pt-BR"/>
              </w:rPr>
            </w:pPr>
            <w:r w:rsidRPr="002E6B32">
              <w:rPr>
                <w:rFonts w:eastAsia="Times New Roman" w:cstheme="minorHAnsi"/>
                <w:bCs/>
                <w:color w:val="4472C4"/>
                <w:sz w:val="20"/>
                <w:szCs w:val="20"/>
                <w:lang w:val="pt-BR"/>
              </w:rPr>
              <w:t xml:space="preserve">[Em </w:t>
            </w:r>
            <w:r w:rsidR="00C41CEE" w:rsidRPr="002E6B32">
              <w:rPr>
                <w:rFonts w:eastAsia="Times New Roman" w:cstheme="minorHAnsi"/>
                <w:bCs/>
                <w:color w:val="4472C4"/>
                <w:sz w:val="20"/>
                <w:szCs w:val="20"/>
                <w:lang w:val="pt-BR"/>
              </w:rPr>
              <w:t>contratos para</w:t>
            </w:r>
            <w:r w:rsidRPr="002E6B32">
              <w:rPr>
                <w:rFonts w:eastAsia="Times New Roman" w:cstheme="minorHAnsi"/>
                <w:bCs/>
                <w:color w:val="4472C4"/>
                <w:sz w:val="20"/>
                <w:szCs w:val="20"/>
                <w:lang w:val="pt-BR"/>
              </w:rPr>
              <w:t xml:space="preserve"> obras que utilizem os documentos </w:t>
            </w:r>
            <w:r w:rsidR="00BB5D8D" w:rsidRPr="002E6B32">
              <w:rPr>
                <w:rFonts w:eastAsia="Times New Roman" w:cstheme="minorHAnsi"/>
                <w:bCs/>
                <w:color w:val="4472C4"/>
                <w:sz w:val="20"/>
                <w:szCs w:val="20"/>
                <w:lang w:val="pt-BR"/>
              </w:rPr>
              <w:t xml:space="preserve">padrão de aquisição </w:t>
            </w:r>
            <w:r w:rsidRPr="002E6B32">
              <w:rPr>
                <w:rFonts w:eastAsia="Times New Roman" w:cstheme="minorHAnsi"/>
                <w:bCs/>
                <w:color w:val="4472C4"/>
                <w:sz w:val="20"/>
                <w:szCs w:val="20"/>
                <w:lang w:val="pt-BR"/>
              </w:rPr>
              <w:t>(</w:t>
            </w:r>
            <w:r w:rsidR="00BB5D8D" w:rsidRPr="002E6B32">
              <w:rPr>
                <w:rFonts w:eastAsia="Times New Roman" w:cstheme="minorHAnsi"/>
                <w:bCs/>
                <w:color w:val="4472C4"/>
                <w:sz w:val="20"/>
                <w:szCs w:val="20"/>
                <w:lang w:val="pt-BR"/>
              </w:rPr>
              <w:t>DPAs</w:t>
            </w:r>
            <w:r w:rsidRPr="002E6B32">
              <w:rPr>
                <w:rFonts w:eastAsia="Times New Roman" w:cstheme="minorHAnsi"/>
                <w:bCs/>
                <w:color w:val="4472C4"/>
                <w:sz w:val="20"/>
                <w:szCs w:val="20"/>
                <w:lang w:val="pt-BR"/>
              </w:rPr>
              <w:t>) do Banco, contratados e empresas supervisoras são obrigados a apresentar relatórios de monitoramento mensais.]</w:t>
            </w:r>
            <w:r w:rsidR="7273CB7F" w:rsidRPr="002E6B32">
              <w:rPr>
                <w:rFonts w:eastAsia="Times New Roman" w:cstheme="minorHAnsi"/>
                <w:bCs/>
                <w:color w:val="4472C4"/>
                <w:sz w:val="20"/>
                <w:szCs w:val="20"/>
                <w:lang w:val="pt-BR"/>
              </w:rPr>
              <w:t xml:space="preserve"> </w:t>
            </w:r>
            <w:r w:rsidR="009A13F5" w:rsidRPr="002E6B32">
              <w:rPr>
                <w:rFonts w:eastAsia="Times New Roman" w:cstheme="minorHAnsi"/>
                <w:bCs/>
                <w:color w:val="4472C4"/>
                <w:sz w:val="20"/>
                <w:szCs w:val="20"/>
                <w:lang w:val="pt-BR"/>
              </w:rPr>
              <w:t>Considere a inclusão de uma ação que indique que os referidos relatórios mensais serão enviados ao Banco.</w:t>
            </w:r>
            <w:r w:rsidR="00092CF1" w:rsidRPr="002E6B32">
              <w:rPr>
                <w:rFonts w:eastAsia="Times New Roman" w:cstheme="minorHAnsi"/>
                <w:bCs/>
                <w:color w:val="4472C4"/>
                <w:sz w:val="20"/>
                <w:szCs w:val="20"/>
                <w:lang w:val="pt-BR"/>
              </w:rPr>
              <w:t xml:space="preserve"> </w:t>
            </w:r>
            <w:r w:rsidR="00AC3EA1" w:rsidRPr="002E6B32">
              <w:rPr>
                <w:rFonts w:eastAsia="Times New Roman" w:cstheme="minorHAnsi"/>
                <w:bCs/>
                <w:color w:val="4472C4"/>
                <w:sz w:val="20"/>
                <w:szCs w:val="20"/>
                <w:lang w:val="pt-BR"/>
              </w:rPr>
              <w:t xml:space="preserve">Veja </w:t>
            </w:r>
            <w:r w:rsidR="009A13F5" w:rsidRPr="002E6B32">
              <w:rPr>
                <w:rFonts w:eastAsia="Times New Roman" w:cstheme="minorHAnsi"/>
                <w:bCs/>
                <w:color w:val="4472C4"/>
                <w:sz w:val="20"/>
                <w:szCs w:val="20"/>
                <w:u w:val="single"/>
                <w:lang w:val="pt-BR"/>
              </w:rPr>
              <w:t>exemplo</w:t>
            </w:r>
            <w:r w:rsidR="009A13F5" w:rsidRPr="002E6B32">
              <w:rPr>
                <w:rFonts w:eastAsia="Times New Roman" w:cstheme="minorHAnsi"/>
                <w:bCs/>
                <w:color w:val="4472C4"/>
                <w:sz w:val="20"/>
                <w:szCs w:val="20"/>
                <w:lang w:val="pt-BR"/>
              </w:rPr>
              <w:t xml:space="preserve"> abaixo.]</w:t>
            </w:r>
            <w:r w:rsidR="7273CB7F" w:rsidRPr="002E6B32">
              <w:rPr>
                <w:rFonts w:eastAsia="Times New Roman" w:cstheme="minorHAnsi"/>
                <w:bCs/>
                <w:color w:val="4472C4"/>
                <w:sz w:val="20"/>
                <w:szCs w:val="20"/>
                <w:lang w:val="pt-BR"/>
              </w:rPr>
              <w:t xml:space="preserve">  </w:t>
            </w:r>
          </w:p>
          <w:p w14:paraId="39D641B4" w14:textId="2D2F8AE2" w:rsidR="00B94B5D" w:rsidRPr="002E6B32" w:rsidRDefault="00B94B5D" w:rsidP="00FF1E56">
            <w:pPr>
              <w:rPr>
                <w:sz w:val="20"/>
                <w:szCs w:val="20"/>
                <w:lang w:val="pt-BR"/>
              </w:rPr>
            </w:pPr>
          </w:p>
          <w:p w14:paraId="5D975CA9" w14:textId="559A9B43" w:rsidR="00B94B5D" w:rsidRPr="002E6B32" w:rsidRDefault="009A13F5" w:rsidP="3C7C28F8">
            <w:pPr>
              <w:rPr>
                <w:sz w:val="20"/>
                <w:szCs w:val="20"/>
                <w:lang w:val="pt-BR"/>
              </w:rPr>
            </w:pPr>
            <w:r w:rsidRPr="002E6B32">
              <w:rPr>
                <w:sz w:val="20"/>
                <w:szCs w:val="20"/>
                <w:lang w:val="pt-BR"/>
              </w:rPr>
              <w:t>Exigir que contratad</w:t>
            </w:r>
            <w:r w:rsidR="003B0CBD" w:rsidRPr="002E6B32">
              <w:rPr>
                <w:sz w:val="20"/>
                <w:szCs w:val="20"/>
                <w:lang w:val="pt-BR"/>
              </w:rPr>
              <w:t>a</w:t>
            </w:r>
            <w:r w:rsidRPr="002E6B32">
              <w:rPr>
                <w:sz w:val="20"/>
                <w:szCs w:val="20"/>
                <w:lang w:val="pt-BR"/>
              </w:rPr>
              <w:t xml:space="preserve">s e empresas supervisoras apresentem relatórios de monitoramento mensais sobre o desempenho de ASSS de acordo com as métricas especificadas nos respectivos </w:t>
            </w:r>
            <w:r w:rsidR="00C41CEE" w:rsidRPr="002E6B32">
              <w:rPr>
                <w:sz w:val="20"/>
                <w:szCs w:val="20"/>
                <w:lang w:val="pt-BR"/>
              </w:rPr>
              <w:t xml:space="preserve">documentos de licitação e contratos, </w:t>
            </w:r>
            <w:r w:rsidRPr="002E6B32">
              <w:rPr>
                <w:sz w:val="20"/>
                <w:szCs w:val="20"/>
                <w:lang w:val="pt-BR"/>
              </w:rPr>
              <w:t>e enviem esses relatórios para o [Banco Mundial/Banco/Associação].</w:t>
            </w:r>
          </w:p>
        </w:tc>
        <w:tc>
          <w:tcPr>
            <w:tcW w:w="3510" w:type="dxa"/>
            <w:tcBorders>
              <w:bottom w:val="single" w:sz="4" w:space="0" w:color="000000" w:themeColor="text1"/>
            </w:tcBorders>
          </w:tcPr>
          <w:p w14:paraId="12CAAF31" w14:textId="3D39DFD5" w:rsidR="00502173" w:rsidRPr="002E6B32" w:rsidRDefault="009A13F5" w:rsidP="005D394E">
            <w:pPr>
              <w:keepLines/>
              <w:widowControl w:val="0"/>
              <w:rPr>
                <w:rFonts w:cstheme="minorHAnsi"/>
                <w:i/>
                <w:sz w:val="20"/>
                <w:szCs w:val="20"/>
                <w:lang w:val="pt-BR"/>
              </w:rPr>
            </w:pPr>
            <w:r w:rsidRPr="002E6B32">
              <w:rPr>
                <w:rFonts w:eastAsia="Times New Roman" w:cstheme="minorHAnsi"/>
                <w:bCs/>
                <w:sz w:val="20"/>
                <w:szCs w:val="20"/>
                <w:lang w:val="pt-BR"/>
              </w:rPr>
              <w:t>[Indicar prazo, por ex., Enviar os relatórios me</w:t>
            </w:r>
            <w:r w:rsidR="00807A81" w:rsidRPr="002E6B32">
              <w:rPr>
                <w:rFonts w:eastAsia="Times New Roman" w:cstheme="minorHAnsi"/>
                <w:bCs/>
                <w:sz w:val="20"/>
                <w:szCs w:val="20"/>
                <w:lang w:val="pt-BR"/>
              </w:rPr>
              <w:t>ns</w:t>
            </w:r>
            <w:r w:rsidRPr="002E6B32">
              <w:rPr>
                <w:rFonts w:eastAsia="Times New Roman" w:cstheme="minorHAnsi"/>
                <w:bCs/>
                <w:sz w:val="20"/>
                <w:szCs w:val="20"/>
                <w:lang w:val="pt-BR"/>
              </w:rPr>
              <w:t>ais ao [Banco Mundial/Banco/Associação] [mediante solicitação</w:t>
            </w:r>
            <w:r w:rsidR="00C41CEE" w:rsidRPr="002E6B32">
              <w:rPr>
                <w:rFonts w:eastAsia="Times New Roman" w:cstheme="minorHAnsi"/>
                <w:bCs/>
                <w:sz w:val="20"/>
                <w:szCs w:val="20"/>
                <w:lang w:val="pt-BR"/>
              </w:rPr>
              <w:t>}</w:t>
            </w:r>
            <w:r w:rsidRPr="002E6B32">
              <w:rPr>
                <w:rFonts w:eastAsia="Times New Roman" w:cstheme="minorHAnsi"/>
                <w:bCs/>
                <w:sz w:val="20"/>
                <w:szCs w:val="20"/>
                <w:lang w:val="pt-BR"/>
              </w:rPr>
              <w:t xml:space="preserve"> [na forma de anexos aos relatórios a ser apresentados nos termos da ação A acima].</w:t>
            </w:r>
          </w:p>
        </w:tc>
        <w:tc>
          <w:tcPr>
            <w:tcW w:w="2610" w:type="dxa"/>
            <w:tcBorders>
              <w:bottom w:val="single" w:sz="4" w:space="0" w:color="000000" w:themeColor="text1"/>
            </w:tcBorders>
          </w:tcPr>
          <w:p w14:paraId="04AF9E95" w14:textId="77777777" w:rsidR="00502173" w:rsidRPr="002E6B32" w:rsidRDefault="00502173" w:rsidP="005D394E">
            <w:pPr>
              <w:keepLines/>
              <w:widowControl w:val="0"/>
              <w:rPr>
                <w:rFonts w:cstheme="minorHAnsi"/>
                <w:sz w:val="20"/>
                <w:szCs w:val="20"/>
                <w:lang w:val="pt-BR"/>
              </w:rPr>
            </w:pPr>
          </w:p>
        </w:tc>
      </w:tr>
      <w:tr w:rsidR="00624B0B" w:rsidRPr="001C48D0" w14:paraId="564EC4C2" w14:textId="77777777" w:rsidTr="00D6304D">
        <w:trPr>
          <w:trHeight w:val="20"/>
        </w:trPr>
        <w:tc>
          <w:tcPr>
            <w:tcW w:w="715" w:type="dxa"/>
            <w:tcBorders>
              <w:bottom w:val="single" w:sz="4" w:space="0" w:color="000000" w:themeColor="text1"/>
            </w:tcBorders>
          </w:tcPr>
          <w:p w14:paraId="7FB4B5F7" w14:textId="3706703F" w:rsidR="00624B0B" w:rsidRPr="002E6B32" w:rsidRDefault="009A13F5" w:rsidP="005D394E">
            <w:pPr>
              <w:keepLines/>
              <w:widowControl w:val="0"/>
              <w:jc w:val="center"/>
              <w:rPr>
                <w:rFonts w:cstheme="minorHAnsi"/>
                <w:sz w:val="20"/>
                <w:szCs w:val="20"/>
                <w:lang w:val="pt-BR"/>
              </w:rPr>
            </w:pPr>
            <w:r w:rsidRPr="002E6B32">
              <w:rPr>
                <w:rFonts w:cstheme="minorHAnsi"/>
                <w:sz w:val="20"/>
                <w:szCs w:val="20"/>
                <w:lang w:val="pt-BR"/>
              </w:rPr>
              <w:t>D</w:t>
            </w:r>
          </w:p>
        </w:tc>
        <w:tc>
          <w:tcPr>
            <w:tcW w:w="7470" w:type="dxa"/>
            <w:tcBorders>
              <w:bottom w:val="single" w:sz="4" w:space="0" w:color="000000" w:themeColor="text1"/>
            </w:tcBorders>
          </w:tcPr>
          <w:p w14:paraId="7E6E6233" w14:textId="1B842976" w:rsidR="00774DE1" w:rsidRPr="002E6B32" w:rsidRDefault="009A13F5" w:rsidP="004515B0">
            <w:pPr>
              <w:rPr>
                <w:rFonts w:cstheme="minorHAnsi"/>
                <w:b/>
                <w:color w:val="4472C4"/>
                <w:sz w:val="20"/>
                <w:szCs w:val="20"/>
                <w:lang w:val="pt-BR"/>
              </w:rPr>
            </w:pPr>
            <w:r w:rsidRPr="002E6B32">
              <w:rPr>
                <w:rFonts w:cstheme="minorHAnsi"/>
                <w:b/>
                <w:color w:val="4472C4"/>
                <w:sz w:val="20"/>
                <w:szCs w:val="20"/>
                <w:lang w:val="pt-BR"/>
              </w:rPr>
              <w:t>NOTIFICAÇ</w:t>
            </w:r>
            <w:r w:rsidR="009841F1" w:rsidRPr="002E6B32">
              <w:rPr>
                <w:rFonts w:cstheme="minorHAnsi"/>
                <w:b/>
                <w:color w:val="4472C4"/>
                <w:sz w:val="20"/>
                <w:szCs w:val="20"/>
                <w:lang w:val="pt-BR"/>
              </w:rPr>
              <w:t xml:space="preserve">ÕES </w:t>
            </w:r>
            <w:r w:rsidRPr="002E6B32">
              <w:rPr>
                <w:rFonts w:cstheme="minorHAnsi"/>
                <w:b/>
                <w:color w:val="4472C4"/>
                <w:sz w:val="20"/>
                <w:szCs w:val="20"/>
                <w:lang w:val="pt-BR"/>
              </w:rPr>
              <w:t>RELACIONADA</w:t>
            </w:r>
            <w:r w:rsidR="009841F1" w:rsidRPr="002E6B32">
              <w:rPr>
                <w:rFonts w:cstheme="minorHAnsi"/>
                <w:b/>
                <w:color w:val="4472C4"/>
                <w:sz w:val="20"/>
                <w:szCs w:val="20"/>
                <w:lang w:val="pt-BR"/>
              </w:rPr>
              <w:t>S</w:t>
            </w:r>
            <w:r w:rsidRPr="002E6B32">
              <w:rPr>
                <w:rFonts w:cstheme="minorHAnsi"/>
                <w:b/>
                <w:color w:val="4472C4"/>
                <w:sz w:val="20"/>
                <w:szCs w:val="20"/>
                <w:lang w:val="pt-BR"/>
              </w:rPr>
              <w:t xml:space="preserve"> À ANÁLISE </w:t>
            </w:r>
            <w:r w:rsidR="00AC3EA1" w:rsidRPr="002E6B32">
              <w:rPr>
                <w:rFonts w:cstheme="minorHAnsi"/>
                <w:b/>
                <w:color w:val="4472C4"/>
                <w:sz w:val="20"/>
                <w:szCs w:val="20"/>
                <w:lang w:val="pt-BR"/>
              </w:rPr>
              <w:t xml:space="preserve">DE </w:t>
            </w:r>
            <w:r w:rsidRPr="002E6B32">
              <w:rPr>
                <w:rFonts w:cstheme="minorHAnsi"/>
                <w:b/>
                <w:color w:val="4472C4"/>
                <w:sz w:val="20"/>
                <w:szCs w:val="20"/>
                <w:lang w:val="pt-BR"/>
              </w:rPr>
              <w:t xml:space="preserve">CONFORMIDADE </w:t>
            </w:r>
            <w:r w:rsidR="00C41CEE" w:rsidRPr="002E6B32">
              <w:rPr>
                <w:rFonts w:cstheme="minorHAnsi"/>
                <w:b/>
                <w:color w:val="4472C4"/>
                <w:sz w:val="20"/>
                <w:szCs w:val="20"/>
                <w:lang w:val="pt-BR"/>
              </w:rPr>
              <w:t xml:space="preserve">PELO </w:t>
            </w:r>
            <w:r w:rsidR="001E5D29" w:rsidRPr="002E6B32">
              <w:rPr>
                <w:rFonts w:cstheme="minorHAnsi"/>
                <w:b/>
                <w:color w:val="4472C4"/>
                <w:sz w:val="20"/>
                <w:szCs w:val="20"/>
                <w:lang w:val="pt-BR"/>
              </w:rPr>
              <w:t>CPRC</w:t>
            </w:r>
            <w:r w:rsidR="00C41CEE" w:rsidRPr="002E6B32">
              <w:rPr>
                <w:rFonts w:cstheme="minorHAnsi"/>
                <w:b/>
                <w:color w:val="4472C4"/>
                <w:sz w:val="20"/>
                <w:szCs w:val="20"/>
                <w:lang w:val="pt-BR"/>
              </w:rPr>
              <w:t xml:space="preserve"> </w:t>
            </w:r>
            <w:r w:rsidRPr="002E6B32">
              <w:rPr>
                <w:rFonts w:cstheme="minorHAnsi"/>
                <w:b/>
                <w:color w:val="4472C4"/>
                <w:sz w:val="20"/>
                <w:szCs w:val="20"/>
                <w:lang w:val="pt-BR"/>
              </w:rPr>
              <w:t>D</w:t>
            </w:r>
            <w:r w:rsidR="00C41CEE" w:rsidRPr="002E6B32">
              <w:rPr>
                <w:rFonts w:cstheme="minorHAnsi"/>
                <w:b/>
                <w:color w:val="4472C4"/>
                <w:sz w:val="20"/>
                <w:szCs w:val="20"/>
                <w:lang w:val="pt-BR"/>
              </w:rPr>
              <w:t>A OBSERVÂNCIA DA</w:t>
            </w:r>
            <w:r w:rsidRPr="002E6B32">
              <w:rPr>
                <w:rFonts w:cstheme="minorHAnsi"/>
                <w:b/>
                <w:color w:val="4472C4"/>
                <w:sz w:val="20"/>
                <w:szCs w:val="20"/>
                <w:lang w:val="pt-BR"/>
              </w:rPr>
              <w:t xml:space="preserve"> CONTRATADA </w:t>
            </w:r>
            <w:r w:rsidR="00C41CEE" w:rsidRPr="002E6B32">
              <w:rPr>
                <w:rFonts w:cstheme="minorHAnsi"/>
                <w:b/>
                <w:color w:val="4472C4"/>
                <w:sz w:val="20"/>
                <w:szCs w:val="20"/>
                <w:lang w:val="pt-BR"/>
              </w:rPr>
              <w:t>EM RELAÇÃO ÀS</w:t>
            </w:r>
            <w:r w:rsidRPr="002E6B32">
              <w:rPr>
                <w:rFonts w:cstheme="minorHAnsi"/>
                <w:b/>
                <w:color w:val="4472C4"/>
                <w:sz w:val="20"/>
                <w:szCs w:val="20"/>
                <w:lang w:val="pt-BR"/>
              </w:rPr>
              <w:t xml:space="preserve"> OBRIGAÇÕES DE PREVENÇÃO E RESPOSTA DE </w:t>
            </w:r>
            <w:r w:rsidR="00971BA3" w:rsidRPr="002E6B32">
              <w:rPr>
                <w:rFonts w:cstheme="minorHAnsi"/>
                <w:b/>
                <w:color w:val="4472C4"/>
                <w:sz w:val="20"/>
                <w:szCs w:val="20"/>
                <w:lang w:val="pt-BR"/>
              </w:rPr>
              <w:t>ESA/AS</w:t>
            </w:r>
          </w:p>
          <w:p w14:paraId="6BBA3F2D" w14:textId="7B576202" w:rsidR="00774DE1" w:rsidRPr="002E6B32" w:rsidRDefault="00971BA3" w:rsidP="004515B0">
            <w:pPr>
              <w:keepLines/>
              <w:widowControl w:val="0"/>
              <w:rPr>
                <w:rFonts w:eastAsia="Times New Roman" w:cstheme="minorHAnsi"/>
                <w:bCs/>
                <w:color w:val="4472C4"/>
                <w:sz w:val="20"/>
                <w:szCs w:val="20"/>
                <w:lang w:val="pt-BR"/>
              </w:rPr>
            </w:pPr>
            <w:r w:rsidRPr="002E6B32">
              <w:rPr>
                <w:rFonts w:eastAsia="Times New Roman" w:cstheme="minorHAnsi"/>
                <w:bCs/>
                <w:color w:val="4472C4"/>
                <w:sz w:val="20"/>
                <w:szCs w:val="20"/>
                <w:lang w:val="pt-BR"/>
              </w:rPr>
              <w:t xml:space="preserve">[Esta ação é exigida para projetos em que o uso dos </w:t>
            </w:r>
            <w:r w:rsidR="00A21CC0" w:rsidRPr="002E6B32">
              <w:rPr>
                <w:rFonts w:eastAsia="Times New Roman" w:cstheme="minorHAnsi"/>
                <w:bCs/>
                <w:color w:val="4472C4"/>
                <w:sz w:val="20"/>
                <w:szCs w:val="20"/>
                <w:lang w:val="pt-BR"/>
              </w:rPr>
              <w:t>documentos padrão de aquisição (DPAs)</w:t>
            </w:r>
            <w:r w:rsidRPr="002E6B32">
              <w:rPr>
                <w:rFonts w:eastAsia="Times New Roman" w:cstheme="minorHAnsi"/>
                <w:bCs/>
                <w:color w:val="4472C4"/>
                <w:sz w:val="20"/>
                <w:szCs w:val="20"/>
                <w:lang w:val="pt-BR"/>
              </w:rPr>
              <w:t xml:space="preserve"> do Banco para obras de grande porte é exigido pelo Banco e nos casos em que há Alto Risco de exploração e abuso </w:t>
            </w:r>
            <w:r w:rsidR="00BD01F6" w:rsidRPr="002E6B32">
              <w:rPr>
                <w:rFonts w:eastAsia="Times New Roman" w:cstheme="minorHAnsi"/>
                <w:bCs/>
                <w:color w:val="4472C4"/>
                <w:sz w:val="20"/>
                <w:szCs w:val="20"/>
                <w:lang w:val="pt-BR"/>
              </w:rPr>
              <w:t xml:space="preserve">sexual </w:t>
            </w:r>
            <w:r w:rsidRPr="002E6B32">
              <w:rPr>
                <w:rFonts w:eastAsia="Times New Roman" w:cstheme="minorHAnsi"/>
                <w:bCs/>
                <w:color w:val="4472C4"/>
                <w:sz w:val="20"/>
                <w:szCs w:val="20"/>
                <w:lang w:val="pt-BR"/>
              </w:rPr>
              <w:t>(EA</w:t>
            </w:r>
            <w:r w:rsidR="00BD01F6" w:rsidRPr="002E6B32">
              <w:rPr>
                <w:rFonts w:eastAsia="Times New Roman" w:cstheme="minorHAnsi"/>
                <w:bCs/>
                <w:color w:val="4472C4"/>
                <w:sz w:val="20"/>
                <w:szCs w:val="20"/>
                <w:lang w:val="pt-BR"/>
              </w:rPr>
              <w:t>S</w:t>
            </w:r>
            <w:r w:rsidRPr="002E6B32">
              <w:rPr>
                <w:rFonts w:eastAsia="Times New Roman" w:cstheme="minorHAnsi"/>
                <w:bCs/>
                <w:color w:val="4472C4"/>
                <w:sz w:val="20"/>
                <w:szCs w:val="20"/>
                <w:lang w:val="pt-BR"/>
              </w:rPr>
              <w:t>)/assédio sexual (AS), de acordo com a ferramenta de triagem de risco de EA</w:t>
            </w:r>
            <w:r w:rsidR="00BD01F6" w:rsidRPr="002E6B32">
              <w:rPr>
                <w:rFonts w:eastAsia="Times New Roman" w:cstheme="minorHAnsi"/>
                <w:bCs/>
                <w:color w:val="4472C4"/>
                <w:sz w:val="20"/>
                <w:szCs w:val="20"/>
                <w:lang w:val="pt-BR"/>
              </w:rPr>
              <w:t>S</w:t>
            </w:r>
            <w:r w:rsidRPr="002E6B32">
              <w:rPr>
                <w:rFonts w:eastAsia="Times New Roman" w:cstheme="minorHAnsi"/>
                <w:bCs/>
                <w:color w:val="4472C4"/>
                <w:sz w:val="20"/>
                <w:szCs w:val="20"/>
                <w:lang w:val="pt-BR"/>
              </w:rPr>
              <w:t>/AS do Banco.</w:t>
            </w:r>
            <w:r w:rsidR="00774DE1" w:rsidRPr="002E6B32">
              <w:rPr>
                <w:rFonts w:eastAsia="Times New Roman" w:cstheme="minorHAnsi"/>
                <w:bCs/>
                <w:color w:val="4472C4"/>
                <w:sz w:val="20"/>
                <w:szCs w:val="20"/>
                <w:lang w:val="pt-BR"/>
              </w:rPr>
              <w:t xml:space="preserve"> </w:t>
            </w:r>
            <w:r w:rsidRPr="002E6B32">
              <w:rPr>
                <w:rFonts w:eastAsia="Times New Roman" w:cstheme="minorHAnsi"/>
                <w:bCs/>
                <w:color w:val="4472C4"/>
                <w:sz w:val="20"/>
                <w:szCs w:val="20"/>
                <w:lang w:val="pt-BR"/>
              </w:rPr>
              <w:t xml:space="preserve">Nestes casos, a ação abaixo será utilizada sem </w:t>
            </w:r>
            <w:r w:rsidR="00BD01F6" w:rsidRPr="002E6B32">
              <w:rPr>
                <w:rFonts w:eastAsia="Times New Roman" w:cstheme="minorHAnsi"/>
                <w:bCs/>
                <w:color w:val="4472C4"/>
                <w:sz w:val="20"/>
                <w:szCs w:val="20"/>
                <w:lang w:val="pt-BR"/>
              </w:rPr>
              <w:t xml:space="preserve">a </w:t>
            </w:r>
            <w:r w:rsidRPr="002E6B32">
              <w:rPr>
                <w:rFonts w:eastAsia="Times New Roman" w:cstheme="minorHAnsi"/>
                <w:bCs/>
                <w:color w:val="4472C4"/>
                <w:sz w:val="20"/>
                <w:szCs w:val="20"/>
                <w:lang w:val="pt-BR"/>
              </w:rPr>
              <w:t>introdução de alterações.]</w:t>
            </w:r>
            <w:r w:rsidR="00774DE1" w:rsidRPr="002E6B32">
              <w:rPr>
                <w:rFonts w:eastAsia="Times New Roman" w:cstheme="minorHAnsi"/>
                <w:bCs/>
                <w:color w:val="4472C4"/>
                <w:sz w:val="20"/>
                <w:szCs w:val="20"/>
                <w:lang w:val="pt-BR"/>
              </w:rPr>
              <w:t xml:space="preserve"> </w:t>
            </w:r>
          </w:p>
          <w:p w14:paraId="63169CE7" w14:textId="77777777" w:rsidR="00774DE1" w:rsidRPr="002E6B32" w:rsidRDefault="00774DE1" w:rsidP="00774DE1">
            <w:pPr>
              <w:pStyle w:val="ModelNrmlSingle"/>
              <w:keepLines/>
              <w:widowControl w:val="0"/>
              <w:spacing w:after="0"/>
              <w:ind w:firstLine="0"/>
              <w:jc w:val="left"/>
              <w:rPr>
                <w:rFonts w:asciiTheme="minorHAnsi" w:eastAsiaTheme="minorHAnsi" w:hAnsiTheme="minorHAnsi" w:cstheme="minorHAnsi"/>
                <w:sz w:val="20"/>
                <w:lang w:val="pt-BR"/>
              </w:rPr>
            </w:pPr>
          </w:p>
          <w:p w14:paraId="2CB3D16E" w14:textId="30094BB7" w:rsidR="000748D3" w:rsidRPr="002E6B32" w:rsidRDefault="00971BA3" w:rsidP="00FF1E56">
            <w:pPr>
              <w:rPr>
                <w:sz w:val="20"/>
                <w:szCs w:val="20"/>
                <w:lang w:val="pt-BR"/>
              </w:rPr>
            </w:pPr>
            <w:r w:rsidRPr="002E6B32">
              <w:rPr>
                <w:sz w:val="20"/>
                <w:szCs w:val="20"/>
                <w:lang w:val="pt-BR"/>
              </w:rPr>
              <w:t xml:space="preserve">Notificar o [Banco Mundial/Banco/Associação] sobre qualquer encaminhamento apresentado ao </w:t>
            </w:r>
            <w:r w:rsidR="00326BA3" w:rsidRPr="002E6B32">
              <w:rPr>
                <w:sz w:val="20"/>
                <w:szCs w:val="20"/>
                <w:lang w:val="pt-BR"/>
              </w:rPr>
              <w:t xml:space="preserve">Comitê de Prevenção e Resolução de Controvérsias (CPRC) </w:t>
            </w:r>
            <w:r w:rsidRPr="002E6B32">
              <w:rPr>
                <w:sz w:val="20"/>
                <w:szCs w:val="20"/>
                <w:lang w:val="pt-BR"/>
              </w:rPr>
              <w:t xml:space="preserve">para iniciar um processo de análise de conformidade em relação às obrigações de uma contratada </w:t>
            </w:r>
            <w:r w:rsidR="00585CE0" w:rsidRPr="002E6B32">
              <w:rPr>
                <w:sz w:val="20"/>
                <w:szCs w:val="20"/>
                <w:lang w:val="pt-BR"/>
              </w:rPr>
              <w:t xml:space="preserve">de </w:t>
            </w:r>
            <w:r w:rsidRPr="002E6B32">
              <w:rPr>
                <w:sz w:val="20"/>
                <w:szCs w:val="20"/>
                <w:lang w:val="pt-BR"/>
              </w:rPr>
              <w:t xml:space="preserve">prevenir e responder a exploração e abuso </w:t>
            </w:r>
            <w:r w:rsidR="00BD01F6" w:rsidRPr="002E6B32">
              <w:rPr>
                <w:sz w:val="20"/>
                <w:szCs w:val="20"/>
                <w:lang w:val="pt-BR"/>
              </w:rPr>
              <w:t xml:space="preserve">sexual </w:t>
            </w:r>
            <w:r w:rsidRPr="002E6B32">
              <w:rPr>
                <w:sz w:val="20"/>
                <w:szCs w:val="20"/>
                <w:lang w:val="pt-BR"/>
              </w:rPr>
              <w:t>(EA</w:t>
            </w:r>
            <w:r w:rsidR="00BD01F6" w:rsidRPr="002E6B32">
              <w:rPr>
                <w:sz w:val="20"/>
                <w:szCs w:val="20"/>
                <w:lang w:val="pt-BR"/>
              </w:rPr>
              <w:t>S</w:t>
            </w:r>
            <w:r w:rsidRPr="002E6B32">
              <w:rPr>
                <w:sz w:val="20"/>
                <w:szCs w:val="20"/>
                <w:lang w:val="pt-BR"/>
              </w:rPr>
              <w:t xml:space="preserve">) e/ou assédio sexual (AS), conforme especificado no respectivo </w:t>
            </w:r>
            <w:r w:rsidR="008D2A50" w:rsidRPr="002E6B32">
              <w:rPr>
                <w:sz w:val="20"/>
                <w:szCs w:val="20"/>
                <w:lang w:val="pt-BR"/>
              </w:rPr>
              <w:t>acordo</w:t>
            </w:r>
            <w:r w:rsidRPr="002E6B32">
              <w:rPr>
                <w:sz w:val="20"/>
                <w:szCs w:val="20"/>
                <w:lang w:val="pt-BR"/>
              </w:rPr>
              <w:t xml:space="preserve"> de obras com a referida contratada; e, em caso de qualquer encaminhamento, notificar o [Banco Mundial/Banco/Associação] sobre:</w:t>
            </w:r>
            <w:r w:rsidR="00774DE1" w:rsidRPr="002E6B32">
              <w:rPr>
                <w:sz w:val="20"/>
                <w:szCs w:val="20"/>
                <w:lang w:val="pt-BR"/>
              </w:rPr>
              <w:t xml:space="preserve"> </w:t>
            </w:r>
            <w:r w:rsidR="00A539D2" w:rsidRPr="002E6B32">
              <w:rPr>
                <w:sz w:val="20"/>
                <w:szCs w:val="20"/>
                <w:lang w:val="pt-BR"/>
              </w:rPr>
              <w:t xml:space="preserve">(i) a decisão do </w:t>
            </w:r>
            <w:r w:rsidR="001E5D29" w:rsidRPr="002E6B32">
              <w:rPr>
                <w:sz w:val="20"/>
                <w:szCs w:val="20"/>
                <w:lang w:val="pt-BR"/>
              </w:rPr>
              <w:t>CPRC</w:t>
            </w:r>
            <w:r w:rsidR="00A539D2" w:rsidRPr="002E6B32">
              <w:rPr>
                <w:sz w:val="20"/>
                <w:szCs w:val="20"/>
                <w:lang w:val="pt-BR"/>
              </w:rPr>
              <w:t xml:space="preserve"> com relação a esse encaminhamento; (ii) a Notificação de Insatisfação da contratada, se houver, com a decisão do </w:t>
            </w:r>
            <w:r w:rsidR="001E5D29" w:rsidRPr="002E6B32">
              <w:rPr>
                <w:sz w:val="20"/>
                <w:szCs w:val="20"/>
                <w:lang w:val="pt-BR"/>
              </w:rPr>
              <w:t>CPRC</w:t>
            </w:r>
            <w:r w:rsidR="00A539D2" w:rsidRPr="002E6B32">
              <w:rPr>
                <w:sz w:val="20"/>
                <w:szCs w:val="20"/>
                <w:lang w:val="pt-BR"/>
              </w:rPr>
              <w:t xml:space="preserve">; (iii) qualquer notificação recebida sobre o início de um </w:t>
            </w:r>
            <w:r w:rsidR="00585CE0" w:rsidRPr="002E6B32">
              <w:rPr>
                <w:sz w:val="20"/>
                <w:szCs w:val="20"/>
                <w:lang w:val="pt-BR"/>
              </w:rPr>
              <w:t xml:space="preserve">procedimento </w:t>
            </w:r>
            <w:r w:rsidR="00A539D2" w:rsidRPr="002E6B32">
              <w:rPr>
                <w:sz w:val="20"/>
                <w:szCs w:val="20"/>
                <w:lang w:val="pt-BR"/>
              </w:rPr>
              <w:t>de arbitragem de emergência ou procedimento de arbitragem completo em relação à decisão d</w:t>
            </w:r>
            <w:r w:rsidR="00D335C8" w:rsidRPr="002E6B32">
              <w:rPr>
                <w:sz w:val="20"/>
                <w:szCs w:val="20"/>
                <w:lang w:val="pt-BR"/>
              </w:rPr>
              <w:t>o</w:t>
            </w:r>
            <w:r w:rsidR="00A539D2" w:rsidRPr="002E6B32">
              <w:rPr>
                <w:sz w:val="20"/>
                <w:szCs w:val="20"/>
                <w:lang w:val="pt-BR"/>
              </w:rPr>
              <w:t xml:space="preserve"> </w:t>
            </w:r>
            <w:r w:rsidR="001E5D29" w:rsidRPr="002E6B32">
              <w:rPr>
                <w:sz w:val="20"/>
                <w:szCs w:val="20"/>
                <w:lang w:val="pt-BR"/>
              </w:rPr>
              <w:t>CPRC</w:t>
            </w:r>
            <w:r w:rsidR="00A539D2" w:rsidRPr="002E6B32">
              <w:rPr>
                <w:sz w:val="20"/>
                <w:szCs w:val="20"/>
                <w:lang w:val="pt-BR"/>
              </w:rPr>
              <w:t xml:space="preserve">; e (iv) a </w:t>
            </w:r>
            <w:r w:rsidR="00585CE0" w:rsidRPr="002E6B32">
              <w:rPr>
                <w:sz w:val="20"/>
                <w:szCs w:val="20"/>
                <w:lang w:val="pt-BR"/>
              </w:rPr>
              <w:t xml:space="preserve">determinação </w:t>
            </w:r>
            <w:r w:rsidR="00A539D2" w:rsidRPr="002E6B32">
              <w:rPr>
                <w:sz w:val="20"/>
                <w:szCs w:val="20"/>
                <w:lang w:val="pt-BR"/>
              </w:rPr>
              <w:t>de arbitragem de emergência e/ou ordem de arbitragem</w:t>
            </w:r>
            <w:r w:rsidR="00D335C8" w:rsidRPr="002E6B32">
              <w:rPr>
                <w:sz w:val="20"/>
                <w:szCs w:val="20"/>
                <w:lang w:val="pt-BR"/>
              </w:rPr>
              <w:t xml:space="preserve"> completa resultante</w:t>
            </w:r>
            <w:r w:rsidR="00A539D2" w:rsidRPr="002E6B32">
              <w:rPr>
                <w:sz w:val="20"/>
                <w:szCs w:val="20"/>
                <w:lang w:val="pt-BR"/>
              </w:rPr>
              <w:t>, se houver.</w:t>
            </w:r>
            <w:r w:rsidR="00774DE1" w:rsidRPr="002E6B32">
              <w:rPr>
                <w:sz w:val="20"/>
                <w:szCs w:val="20"/>
                <w:lang w:val="pt-BR"/>
              </w:rPr>
              <w:t xml:space="preserve"> </w:t>
            </w:r>
            <w:r w:rsidR="00A745F6" w:rsidRPr="002E6B32">
              <w:rPr>
                <w:sz w:val="20"/>
                <w:szCs w:val="20"/>
                <w:lang w:val="pt-BR"/>
              </w:rPr>
              <w:t xml:space="preserve"> </w:t>
            </w:r>
          </w:p>
          <w:p w14:paraId="154FEDCA" w14:textId="77777777" w:rsidR="00774DE1" w:rsidRPr="002E6B32" w:rsidRDefault="00774DE1" w:rsidP="00774DE1">
            <w:pPr>
              <w:pStyle w:val="ModelNrmlSingle"/>
              <w:keepLines/>
              <w:widowControl w:val="0"/>
              <w:spacing w:after="0"/>
              <w:ind w:firstLine="0"/>
              <w:jc w:val="left"/>
              <w:rPr>
                <w:rFonts w:cstheme="minorHAnsi"/>
                <w:sz w:val="20"/>
                <w:lang w:val="pt-BR"/>
              </w:rPr>
            </w:pPr>
          </w:p>
          <w:p w14:paraId="52B5CA54" w14:textId="445C23C3" w:rsidR="00774DE1" w:rsidRPr="002E6B32" w:rsidRDefault="00D335C8" w:rsidP="00FF1E56">
            <w:pPr>
              <w:rPr>
                <w:sz w:val="20"/>
                <w:szCs w:val="20"/>
                <w:lang w:val="pt-BR"/>
              </w:rPr>
            </w:pPr>
            <w:r w:rsidRPr="002E6B32">
              <w:rPr>
                <w:b/>
                <w:bCs/>
                <w:color w:val="FF0000"/>
                <w:sz w:val="20"/>
                <w:szCs w:val="20"/>
                <w:lang w:val="pt-BR"/>
              </w:rPr>
              <w:lastRenderedPageBreak/>
              <w:t>[NOTA:</w:t>
            </w:r>
            <w:r w:rsidR="00364A56" w:rsidRPr="002E6B32">
              <w:rPr>
                <w:b/>
                <w:bCs/>
                <w:color w:val="FF0000"/>
                <w:sz w:val="20"/>
                <w:szCs w:val="20"/>
                <w:lang w:val="pt-BR"/>
              </w:rPr>
              <w:t xml:space="preserve"> </w:t>
            </w:r>
            <w:r w:rsidRPr="002E6B32">
              <w:rPr>
                <w:b/>
                <w:bCs/>
                <w:color w:val="FF0000"/>
                <w:sz w:val="20"/>
                <w:szCs w:val="20"/>
                <w:lang w:val="pt-BR"/>
              </w:rPr>
              <w:t>Utilize a ação acima conforme redigida, sem introduzir alterações].</w:t>
            </w:r>
          </w:p>
        </w:tc>
        <w:tc>
          <w:tcPr>
            <w:tcW w:w="3510" w:type="dxa"/>
            <w:tcBorders>
              <w:bottom w:val="single" w:sz="4" w:space="0" w:color="000000" w:themeColor="text1"/>
            </w:tcBorders>
          </w:tcPr>
          <w:p w14:paraId="10665CFC" w14:textId="6CEF2AA1" w:rsidR="00774DE1" w:rsidRPr="002E6B32" w:rsidRDefault="00D335C8" w:rsidP="00774DE1">
            <w:pPr>
              <w:keepLines/>
              <w:widowControl w:val="0"/>
              <w:rPr>
                <w:rFonts w:cstheme="minorHAnsi"/>
                <w:sz w:val="20"/>
                <w:szCs w:val="20"/>
                <w:lang w:val="pt-BR"/>
              </w:rPr>
            </w:pPr>
            <w:r w:rsidRPr="002E6B32">
              <w:rPr>
                <w:rFonts w:cstheme="minorHAnsi"/>
                <w:sz w:val="20"/>
                <w:szCs w:val="20"/>
                <w:lang w:val="pt-BR"/>
              </w:rPr>
              <w:lastRenderedPageBreak/>
              <w:t xml:space="preserve">No máximo 7 dias após a emissão ou </w:t>
            </w:r>
            <w:r w:rsidR="00BD01F6" w:rsidRPr="002E6B32">
              <w:rPr>
                <w:rFonts w:cstheme="minorHAnsi"/>
                <w:sz w:val="20"/>
                <w:szCs w:val="20"/>
                <w:lang w:val="pt-BR"/>
              </w:rPr>
              <w:t>recebimento</w:t>
            </w:r>
            <w:r w:rsidRPr="002E6B32">
              <w:rPr>
                <w:rFonts w:cstheme="minorHAnsi"/>
                <w:sz w:val="20"/>
                <w:szCs w:val="20"/>
                <w:lang w:val="pt-BR"/>
              </w:rPr>
              <w:t xml:space="preserve">, conforme aplicável, do documento pertinente (ou seja, encaminhamento ao </w:t>
            </w:r>
            <w:r w:rsidR="001E5D29" w:rsidRPr="002E6B32">
              <w:rPr>
                <w:rFonts w:cstheme="minorHAnsi"/>
                <w:sz w:val="20"/>
                <w:szCs w:val="20"/>
                <w:lang w:val="pt-BR"/>
              </w:rPr>
              <w:t>CPRC</w:t>
            </w:r>
            <w:r w:rsidRPr="002E6B32">
              <w:rPr>
                <w:rFonts w:cstheme="minorHAnsi"/>
                <w:sz w:val="20"/>
                <w:szCs w:val="20"/>
                <w:lang w:val="pt-BR"/>
              </w:rPr>
              <w:t xml:space="preserve">, emissão da decisão do </w:t>
            </w:r>
            <w:r w:rsidR="001E5D29" w:rsidRPr="002E6B32">
              <w:rPr>
                <w:rFonts w:cstheme="minorHAnsi"/>
                <w:sz w:val="20"/>
                <w:szCs w:val="20"/>
                <w:lang w:val="pt-BR"/>
              </w:rPr>
              <w:t>CPRC</w:t>
            </w:r>
            <w:r w:rsidRPr="002E6B32">
              <w:rPr>
                <w:rFonts w:cstheme="minorHAnsi"/>
                <w:sz w:val="20"/>
                <w:szCs w:val="20"/>
                <w:lang w:val="pt-BR"/>
              </w:rPr>
              <w:t xml:space="preserve">, Notificação de Insatisfação, notificação de </w:t>
            </w:r>
            <w:r w:rsidR="00BD01F6" w:rsidRPr="002E6B32">
              <w:rPr>
                <w:rFonts w:cstheme="minorHAnsi"/>
                <w:sz w:val="20"/>
                <w:szCs w:val="20"/>
                <w:lang w:val="pt-BR"/>
              </w:rPr>
              <w:t>início de arbitragem de emergência/</w:t>
            </w:r>
            <w:r w:rsidRPr="002E6B32">
              <w:rPr>
                <w:rFonts w:cstheme="minorHAnsi"/>
                <w:sz w:val="20"/>
                <w:szCs w:val="20"/>
                <w:lang w:val="pt-BR"/>
              </w:rPr>
              <w:t xml:space="preserve">completa, </w:t>
            </w:r>
            <w:r w:rsidR="007E2F6A" w:rsidRPr="002E6B32">
              <w:rPr>
                <w:rFonts w:cstheme="minorHAnsi"/>
                <w:sz w:val="20"/>
                <w:szCs w:val="20"/>
                <w:lang w:val="pt-BR"/>
              </w:rPr>
              <w:t xml:space="preserve">determinação de arbitragem de </w:t>
            </w:r>
            <w:r w:rsidRPr="002E6B32">
              <w:rPr>
                <w:rFonts w:cstheme="minorHAnsi"/>
                <w:sz w:val="20"/>
                <w:szCs w:val="20"/>
                <w:lang w:val="pt-BR"/>
              </w:rPr>
              <w:t>emergência</w:t>
            </w:r>
            <w:r w:rsidR="00DE6548" w:rsidRPr="002E6B32">
              <w:rPr>
                <w:rFonts w:cstheme="minorHAnsi"/>
                <w:sz w:val="20"/>
                <w:szCs w:val="20"/>
                <w:lang w:val="pt-BR"/>
              </w:rPr>
              <w:t>,</w:t>
            </w:r>
            <w:r w:rsidRPr="002E6B32">
              <w:rPr>
                <w:rFonts w:cstheme="minorHAnsi"/>
                <w:sz w:val="20"/>
                <w:szCs w:val="20"/>
                <w:lang w:val="pt-BR"/>
              </w:rPr>
              <w:t xml:space="preserve"> </w:t>
            </w:r>
            <w:r w:rsidR="00DE6548" w:rsidRPr="002E6B32">
              <w:rPr>
                <w:rFonts w:cstheme="minorHAnsi"/>
                <w:sz w:val="20"/>
                <w:szCs w:val="20"/>
                <w:lang w:val="pt-BR"/>
              </w:rPr>
              <w:t xml:space="preserve">ordem de </w:t>
            </w:r>
            <w:r w:rsidRPr="002E6B32">
              <w:rPr>
                <w:rFonts w:cstheme="minorHAnsi"/>
                <w:sz w:val="20"/>
                <w:szCs w:val="20"/>
                <w:lang w:val="pt-BR"/>
              </w:rPr>
              <w:t xml:space="preserve">arbitragem </w:t>
            </w:r>
            <w:r w:rsidR="00DE6548" w:rsidRPr="002E6B32">
              <w:rPr>
                <w:rFonts w:cstheme="minorHAnsi"/>
                <w:sz w:val="20"/>
                <w:szCs w:val="20"/>
                <w:lang w:val="pt-BR"/>
              </w:rPr>
              <w:t>de emergência/</w:t>
            </w:r>
            <w:r w:rsidRPr="002E6B32">
              <w:rPr>
                <w:rFonts w:cstheme="minorHAnsi"/>
                <w:sz w:val="20"/>
                <w:szCs w:val="20"/>
                <w:lang w:val="pt-BR"/>
              </w:rPr>
              <w:t>completa, conforme aplicável).</w:t>
            </w:r>
            <w:r w:rsidR="00774DE1" w:rsidRPr="002E6B32">
              <w:rPr>
                <w:rFonts w:cstheme="minorHAnsi"/>
                <w:sz w:val="20"/>
                <w:szCs w:val="20"/>
                <w:lang w:val="pt-BR"/>
              </w:rPr>
              <w:t xml:space="preserve">  </w:t>
            </w:r>
          </w:p>
          <w:p w14:paraId="231FCD43" w14:textId="384C34EC" w:rsidR="00930699" w:rsidRPr="002E6B32" w:rsidRDefault="00930699" w:rsidP="005D394E">
            <w:pPr>
              <w:keepLines/>
              <w:widowControl w:val="0"/>
              <w:rPr>
                <w:rFonts w:cstheme="minorHAnsi"/>
                <w:sz w:val="20"/>
                <w:szCs w:val="20"/>
                <w:lang w:val="pt-BR"/>
              </w:rPr>
            </w:pPr>
          </w:p>
        </w:tc>
        <w:tc>
          <w:tcPr>
            <w:tcW w:w="2610" w:type="dxa"/>
            <w:tcBorders>
              <w:bottom w:val="single" w:sz="4" w:space="0" w:color="000000" w:themeColor="text1"/>
            </w:tcBorders>
          </w:tcPr>
          <w:p w14:paraId="16124787" w14:textId="77777777" w:rsidR="00624B0B" w:rsidRPr="002E6B32" w:rsidRDefault="00624B0B" w:rsidP="005D394E">
            <w:pPr>
              <w:keepLines/>
              <w:widowControl w:val="0"/>
              <w:rPr>
                <w:rFonts w:cstheme="minorHAnsi"/>
                <w:sz w:val="20"/>
                <w:szCs w:val="20"/>
                <w:lang w:val="pt-BR"/>
              </w:rPr>
            </w:pPr>
          </w:p>
        </w:tc>
      </w:tr>
      <w:tr w:rsidR="00502173" w:rsidRPr="001C48D0" w14:paraId="574F4D94" w14:textId="77777777" w:rsidTr="00D6304D">
        <w:trPr>
          <w:cantSplit/>
          <w:trHeight w:val="20"/>
        </w:trPr>
        <w:tc>
          <w:tcPr>
            <w:tcW w:w="14305" w:type="dxa"/>
            <w:gridSpan w:val="4"/>
            <w:tcBorders>
              <w:top w:val="single" w:sz="4" w:space="0" w:color="000000" w:themeColor="text1"/>
            </w:tcBorders>
            <w:shd w:val="clear" w:color="auto" w:fill="F4B083" w:themeFill="accent2" w:themeFillTint="99"/>
          </w:tcPr>
          <w:p w14:paraId="1B9C5400" w14:textId="03D2B678" w:rsidR="00502173" w:rsidRPr="002E6B32" w:rsidRDefault="00DE6548" w:rsidP="005D394E">
            <w:pPr>
              <w:keepLines/>
              <w:widowControl w:val="0"/>
              <w:rPr>
                <w:rFonts w:cstheme="minorHAnsi"/>
                <w:sz w:val="20"/>
                <w:szCs w:val="20"/>
                <w:lang w:val="pt-BR"/>
              </w:rPr>
            </w:pPr>
            <w:r w:rsidRPr="002E6B32">
              <w:rPr>
                <w:rFonts w:cstheme="minorHAnsi"/>
                <w:b/>
                <w:sz w:val="20"/>
                <w:szCs w:val="20"/>
                <w:lang w:val="pt-BR"/>
              </w:rPr>
              <w:t>NAS 1: AVALIAÇÃO E GESTÃO DE RISCOS E IMPACTOS AMBIENTAIS E SOCIAIS</w:t>
            </w:r>
          </w:p>
        </w:tc>
      </w:tr>
      <w:tr w:rsidR="00502173" w:rsidRPr="001C48D0" w14:paraId="53FD2164" w14:textId="77777777" w:rsidTr="00D6304D">
        <w:trPr>
          <w:trHeight w:val="20"/>
        </w:trPr>
        <w:tc>
          <w:tcPr>
            <w:tcW w:w="715" w:type="dxa"/>
            <w:tcBorders>
              <w:top w:val="single" w:sz="4" w:space="0" w:color="000000" w:themeColor="text1"/>
            </w:tcBorders>
          </w:tcPr>
          <w:p w14:paraId="0D527BFF" w14:textId="77777777" w:rsidR="00502173" w:rsidRPr="002E6B32" w:rsidRDefault="00502173" w:rsidP="005D394E">
            <w:pPr>
              <w:keepLines/>
              <w:widowControl w:val="0"/>
              <w:jc w:val="center"/>
              <w:rPr>
                <w:rFonts w:cstheme="minorHAnsi"/>
                <w:sz w:val="20"/>
                <w:szCs w:val="20"/>
                <w:lang w:val="pt-BR"/>
              </w:rPr>
            </w:pPr>
            <w:r w:rsidRPr="002E6B32">
              <w:rPr>
                <w:rFonts w:cstheme="minorHAnsi"/>
                <w:sz w:val="20"/>
                <w:szCs w:val="20"/>
                <w:lang w:val="pt-BR"/>
              </w:rPr>
              <w:t>1.1</w:t>
            </w:r>
          </w:p>
        </w:tc>
        <w:tc>
          <w:tcPr>
            <w:tcW w:w="7470" w:type="dxa"/>
            <w:tcBorders>
              <w:top w:val="single" w:sz="4" w:space="0" w:color="000000" w:themeColor="text1"/>
            </w:tcBorders>
          </w:tcPr>
          <w:p w14:paraId="41D9A022" w14:textId="314BBE20" w:rsidR="00502173" w:rsidRPr="002E6B32" w:rsidRDefault="00DE6548" w:rsidP="005D394E">
            <w:pPr>
              <w:keepLines/>
              <w:widowControl w:val="0"/>
              <w:rPr>
                <w:rFonts w:cstheme="minorHAnsi"/>
                <w:b/>
                <w:color w:val="4472C4"/>
                <w:sz w:val="20"/>
                <w:szCs w:val="20"/>
                <w:lang w:val="pt-BR"/>
              </w:rPr>
            </w:pPr>
            <w:r w:rsidRPr="002E6B32">
              <w:rPr>
                <w:rFonts w:cstheme="minorHAnsi"/>
                <w:b/>
                <w:color w:val="4472C4"/>
                <w:sz w:val="20"/>
                <w:szCs w:val="20"/>
                <w:lang w:val="pt-BR"/>
              </w:rPr>
              <w:t>ESTRUTURA ORGANIZACIONAL</w:t>
            </w:r>
          </w:p>
          <w:p w14:paraId="7AA2A542" w14:textId="2984EFE3" w:rsidR="00502173" w:rsidRPr="002E6B32" w:rsidRDefault="00DE6548" w:rsidP="005D394E">
            <w:pPr>
              <w:keepLines/>
              <w:widowControl w:val="0"/>
              <w:rPr>
                <w:rFonts w:eastAsia="Times New Roman" w:cstheme="minorHAnsi"/>
                <w:bCs/>
                <w:color w:val="4472C4"/>
                <w:sz w:val="20"/>
                <w:szCs w:val="20"/>
                <w:lang w:val="pt-BR"/>
              </w:rPr>
            </w:pPr>
            <w:r w:rsidRPr="002E6B32">
              <w:rPr>
                <w:rFonts w:eastAsia="Times New Roman" w:cstheme="minorHAnsi"/>
                <w:bCs/>
                <w:color w:val="4472C4"/>
                <w:sz w:val="20"/>
                <w:szCs w:val="20"/>
                <w:lang w:val="pt-BR"/>
              </w:rPr>
              <w:t xml:space="preserve">[Especificar se pessoal </w:t>
            </w:r>
            <w:r w:rsidR="00677556" w:rsidRPr="002E6B32">
              <w:rPr>
                <w:rFonts w:eastAsia="Times New Roman" w:cstheme="minorHAnsi"/>
                <w:bCs/>
                <w:color w:val="4472C4"/>
                <w:sz w:val="20"/>
                <w:szCs w:val="20"/>
                <w:lang w:val="pt-BR"/>
              </w:rPr>
              <w:t xml:space="preserve">adicional </w:t>
            </w:r>
            <w:r w:rsidRPr="002E6B32">
              <w:rPr>
                <w:rFonts w:eastAsia="Times New Roman" w:cstheme="minorHAnsi"/>
                <w:bCs/>
                <w:color w:val="4472C4"/>
                <w:sz w:val="20"/>
                <w:szCs w:val="20"/>
                <w:lang w:val="pt-BR"/>
              </w:rPr>
              <w:t xml:space="preserve">deve ser </w:t>
            </w:r>
            <w:r w:rsidR="00677556" w:rsidRPr="002E6B32">
              <w:rPr>
                <w:rFonts w:eastAsia="Times New Roman" w:cstheme="minorHAnsi"/>
                <w:bCs/>
                <w:color w:val="4472C4"/>
                <w:sz w:val="20"/>
                <w:szCs w:val="20"/>
                <w:lang w:val="pt-BR"/>
              </w:rPr>
              <w:t>designado</w:t>
            </w:r>
            <w:r w:rsidRPr="002E6B32">
              <w:rPr>
                <w:rFonts w:eastAsia="Times New Roman" w:cstheme="minorHAnsi"/>
                <w:bCs/>
                <w:color w:val="4472C4"/>
                <w:sz w:val="20"/>
                <w:szCs w:val="20"/>
                <w:lang w:val="pt-BR"/>
              </w:rPr>
              <w:t>/contratado para trabalhar no Projeto.]</w:t>
            </w:r>
          </w:p>
          <w:p w14:paraId="30D87238" w14:textId="3EFDE0C8" w:rsidR="00502173" w:rsidRPr="002E6B32" w:rsidRDefault="00502173" w:rsidP="005D394E">
            <w:pPr>
              <w:keepLines/>
              <w:widowControl w:val="0"/>
              <w:rPr>
                <w:rFonts w:cstheme="minorHAnsi"/>
                <w:sz w:val="20"/>
                <w:szCs w:val="20"/>
                <w:lang w:val="pt-BR"/>
              </w:rPr>
            </w:pPr>
          </w:p>
          <w:p w14:paraId="1022DEAF" w14:textId="4D71678E" w:rsidR="00501494" w:rsidRPr="002E6B32" w:rsidRDefault="009B621F" w:rsidP="77F67444">
            <w:pPr>
              <w:keepLines/>
              <w:widowControl w:val="0"/>
              <w:rPr>
                <w:sz w:val="20"/>
                <w:szCs w:val="20"/>
                <w:lang w:val="pt-BR"/>
              </w:rPr>
            </w:pPr>
            <w:r w:rsidRPr="002E6B32">
              <w:rPr>
                <w:rFonts w:ascii="Calibri" w:hAnsi="Calibri" w:cs="Calibri"/>
                <w:sz w:val="20"/>
                <w:szCs w:val="20"/>
                <w:lang w:val="pt-BR"/>
              </w:rPr>
              <w:t>[Estabelecer e] manter [nome d</w:t>
            </w:r>
            <w:r w:rsidR="005578DD" w:rsidRPr="002E6B32">
              <w:rPr>
                <w:rFonts w:ascii="Calibri" w:hAnsi="Calibri" w:cs="Calibri"/>
                <w:sz w:val="20"/>
                <w:szCs w:val="20"/>
                <w:lang w:val="pt-BR"/>
              </w:rPr>
              <w:t>a</w:t>
            </w:r>
            <w:r w:rsidRPr="002E6B32">
              <w:rPr>
                <w:rFonts w:ascii="Calibri" w:hAnsi="Calibri" w:cs="Calibri"/>
                <w:sz w:val="20"/>
                <w:szCs w:val="20"/>
                <w:lang w:val="pt-BR"/>
              </w:rPr>
              <w:t xml:space="preserve"> unidade na entidade implementadora do projeto que </w:t>
            </w:r>
            <w:r w:rsidR="00067F40" w:rsidRPr="002E6B32">
              <w:rPr>
                <w:rFonts w:ascii="Calibri" w:hAnsi="Calibri" w:cs="Calibri"/>
                <w:sz w:val="20"/>
                <w:szCs w:val="20"/>
                <w:lang w:val="pt-BR"/>
              </w:rPr>
              <w:t>tem</w:t>
            </w:r>
            <w:r w:rsidRPr="002E6B32">
              <w:rPr>
                <w:rFonts w:ascii="Calibri" w:hAnsi="Calibri" w:cs="Calibri"/>
                <w:sz w:val="20"/>
                <w:szCs w:val="20"/>
                <w:lang w:val="pt-BR"/>
              </w:rPr>
              <w:t xml:space="preserve"> a tarefa de realizar a gestão de ASSS, por ex., </w:t>
            </w:r>
            <w:r w:rsidR="00812DAC" w:rsidRPr="002E6B32">
              <w:rPr>
                <w:rFonts w:ascii="Calibri" w:hAnsi="Calibri" w:cs="Calibri"/>
                <w:sz w:val="20"/>
                <w:szCs w:val="20"/>
                <w:lang w:val="pt-BR"/>
              </w:rPr>
              <w:t>UIP</w:t>
            </w:r>
            <w:r w:rsidRPr="002E6B32">
              <w:rPr>
                <w:rFonts w:ascii="Calibri" w:hAnsi="Calibri" w:cs="Calibri"/>
                <w:sz w:val="20"/>
                <w:szCs w:val="20"/>
                <w:lang w:val="pt-BR"/>
              </w:rPr>
              <w:t xml:space="preserve">, </w:t>
            </w:r>
            <w:r w:rsidR="00067F40" w:rsidRPr="002E6B32">
              <w:rPr>
                <w:rFonts w:ascii="Calibri" w:hAnsi="Calibri" w:cs="Calibri"/>
                <w:sz w:val="20"/>
                <w:szCs w:val="20"/>
                <w:lang w:val="pt-BR"/>
              </w:rPr>
              <w:t>UGP</w:t>
            </w:r>
            <w:r w:rsidRPr="002E6B32">
              <w:rPr>
                <w:rFonts w:ascii="Calibri" w:hAnsi="Calibri" w:cs="Calibri"/>
                <w:sz w:val="20"/>
                <w:szCs w:val="20"/>
                <w:lang w:val="pt-BR"/>
              </w:rPr>
              <w:t xml:space="preserve">, PCU], com pessoal qualificado e recursos para apoiar a gestão de riscos e impactos de ASSS do Projeto, [inclusive] [identificar cargos específicos para gestão de ASSS que sejam pertinentes, se houver, como por ex., especialista </w:t>
            </w:r>
            <w:r w:rsidR="00D50173" w:rsidRPr="002E6B32">
              <w:rPr>
                <w:rFonts w:ascii="Calibri" w:hAnsi="Calibri" w:cs="Calibri"/>
                <w:sz w:val="20"/>
                <w:szCs w:val="20"/>
                <w:lang w:val="pt-BR"/>
              </w:rPr>
              <w:t xml:space="preserve">em </w:t>
            </w:r>
            <w:r w:rsidRPr="002E6B32">
              <w:rPr>
                <w:rFonts w:ascii="Calibri" w:hAnsi="Calibri" w:cs="Calibri"/>
                <w:sz w:val="20"/>
                <w:szCs w:val="20"/>
                <w:lang w:val="pt-BR"/>
              </w:rPr>
              <w:t xml:space="preserve">saúde e segurança, especialista ambiental, especialista social, especialista </w:t>
            </w:r>
            <w:r w:rsidR="00D50173" w:rsidRPr="002E6B32">
              <w:rPr>
                <w:rFonts w:ascii="Calibri" w:hAnsi="Calibri" w:cs="Calibri"/>
                <w:sz w:val="20"/>
                <w:szCs w:val="20"/>
                <w:lang w:val="pt-BR"/>
              </w:rPr>
              <w:t xml:space="preserve">em </w:t>
            </w:r>
            <w:r w:rsidRPr="002E6B32">
              <w:rPr>
                <w:rFonts w:ascii="Calibri" w:hAnsi="Calibri" w:cs="Calibri"/>
                <w:sz w:val="20"/>
                <w:szCs w:val="20"/>
                <w:lang w:val="pt-BR"/>
              </w:rPr>
              <w:t>engajamento de partes interessadas].</w:t>
            </w:r>
          </w:p>
          <w:p w14:paraId="5D8D5DFB" w14:textId="77777777" w:rsidR="00501494" w:rsidRPr="002E6B32" w:rsidRDefault="00501494" w:rsidP="00501494">
            <w:pPr>
              <w:pStyle w:val="ModelNrmlSingle"/>
              <w:keepLines/>
              <w:widowControl w:val="0"/>
              <w:spacing w:after="0"/>
              <w:ind w:firstLine="0"/>
              <w:jc w:val="left"/>
              <w:rPr>
                <w:rFonts w:asciiTheme="minorHAnsi" w:hAnsiTheme="minorHAnsi" w:cstheme="minorHAnsi"/>
                <w:sz w:val="20"/>
                <w:lang w:val="pt-BR"/>
              </w:rPr>
            </w:pPr>
          </w:p>
          <w:p w14:paraId="09F2428F" w14:textId="54C52A1F" w:rsidR="00B94B5D" w:rsidRPr="002E6B32" w:rsidRDefault="009B621F" w:rsidP="77F67444">
            <w:pPr>
              <w:keepLines/>
              <w:widowControl w:val="0"/>
              <w:rPr>
                <w:sz w:val="20"/>
                <w:szCs w:val="20"/>
                <w:lang w:val="pt-BR"/>
              </w:rPr>
            </w:pPr>
            <w:r w:rsidRPr="002E6B32">
              <w:rPr>
                <w:b/>
                <w:bCs/>
                <w:color w:val="FF0000"/>
                <w:sz w:val="20"/>
                <w:szCs w:val="20"/>
                <w:lang w:val="pt-BR"/>
              </w:rPr>
              <w:t>[NOTA:</w:t>
            </w:r>
            <w:r w:rsidR="002A536D" w:rsidRPr="002E6B32">
              <w:rPr>
                <w:b/>
                <w:bCs/>
                <w:color w:val="FF0000"/>
                <w:sz w:val="20"/>
                <w:szCs w:val="20"/>
                <w:lang w:val="pt-BR"/>
              </w:rPr>
              <w:t xml:space="preserve"> </w:t>
            </w:r>
            <w:r w:rsidR="008C523D" w:rsidRPr="002E6B32">
              <w:rPr>
                <w:b/>
                <w:bCs/>
                <w:color w:val="FF0000"/>
                <w:sz w:val="20"/>
                <w:lang w:val="pt-BR"/>
              </w:rPr>
              <w:t xml:space="preserve">Você pode </w:t>
            </w:r>
            <w:r w:rsidR="00677556" w:rsidRPr="002E6B32">
              <w:rPr>
                <w:b/>
                <w:bCs/>
                <w:color w:val="FF0000"/>
                <w:sz w:val="20"/>
                <w:lang w:val="pt-BR"/>
              </w:rPr>
              <w:t xml:space="preserve">usar </w:t>
            </w:r>
            <w:r w:rsidRPr="002E6B32">
              <w:rPr>
                <w:b/>
                <w:bCs/>
                <w:color w:val="FF0000"/>
                <w:sz w:val="20"/>
                <w:lang w:val="pt-BR"/>
              </w:rPr>
              <w:t xml:space="preserve">a ação acima </w:t>
            </w:r>
            <w:r w:rsidR="00677556" w:rsidRPr="002E6B32">
              <w:rPr>
                <w:b/>
                <w:bCs/>
                <w:color w:val="FF0000"/>
                <w:sz w:val="20"/>
                <w:lang w:val="pt-BR"/>
              </w:rPr>
              <w:t xml:space="preserve">na redação apresentada </w:t>
            </w:r>
            <w:r w:rsidRPr="002E6B32">
              <w:rPr>
                <w:b/>
                <w:bCs/>
                <w:color w:val="FF0000"/>
                <w:sz w:val="20"/>
                <w:lang w:val="pt-BR"/>
              </w:rPr>
              <w:t xml:space="preserve">e </w:t>
            </w:r>
            <w:r w:rsidR="00677556" w:rsidRPr="002E6B32">
              <w:rPr>
                <w:b/>
                <w:bCs/>
                <w:color w:val="FF0000"/>
                <w:sz w:val="20"/>
                <w:lang w:val="pt-BR"/>
              </w:rPr>
              <w:t xml:space="preserve">preencher </w:t>
            </w:r>
            <w:r w:rsidRPr="002E6B32">
              <w:rPr>
                <w:b/>
                <w:bCs/>
                <w:color w:val="FF0000"/>
                <w:sz w:val="20"/>
                <w:lang w:val="pt-BR"/>
              </w:rPr>
              <w:t xml:space="preserve">somente os termos entre colchetes, exceto quando as </w:t>
            </w:r>
            <w:r w:rsidR="00857BD4" w:rsidRPr="002E6B32">
              <w:rPr>
                <w:b/>
                <w:bCs/>
                <w:color w:val="FF0000"/>
                <w:sz w:val="20"/>
                <w:lang w:val="pt-BR"/>
              </w:rPr>
              <w:t>especificidades</w:t>
            </w:r>
            <w:r w:rsidRPr="002E6B32">
              <w:rPr>
                <w:b/>
                <w:bCs/>
                <w:color w:val="FF0000"/>
                <w:sz w:val="20"/>
                <w:lang w:val="pt-BR"/>
              </w:rPr>
              <w:t xml:space="preserve"> do projeto exigirem que o texto da ação ou de ações adicionais seja alterado].</w:t>
            </w:r>
          </w:p>
        </w:tc>
        <w:tc>
          <w:tcPr>
            <w:tcW w:w="3510" w:type="dxa"/>
            <w:tcBorders>
              <w:top w:val="single" w:sz="4" w:space="0" w:color="000000" w:themeColor="text1"/>
            </w:tcBorders>
          </w:tcPr>
          <w:p w14:paraId="2DF01D26" w14:textId="708EC0CA" w:rsidR="00502173" w:rsidRPr="002E6B32" w:rsidRDefault="009B621F" w:rsidP="77F67444">
            <w:pPr>
              <w:keepLines/>
              <w:widowControl w:val="0"/>
              <w:rPr>
                <w:sz w:val="20"/>
                <w:szCs w:val="20"/>
                <w:lang w:val="pt-BR"/>
              </w:rPr>
            </w:pPr>
            <w:r w:rsidRPr="002E6B32">
              <w:rPr>
                <w:rFonts w:eastAsia="Times New Roman"/>
                <w:sz w:val="20"/>
                <w:szCs w:val="20"/>
                <w:lang w:val="pt-BR"/>
              </w:rPr>
              <w:t xml:space="preserve">[Especificar </w:t>
            </w:r>
            <w:r w:rsidR="00994F23" w:rsidRPr="002E6B32">
              <w:rPr>
                <w:rFonts w:eastAsia="Times New Roman"/>
                <w:sz w:val="20"/>
                <w:szCs w:val="20"/>
                <w:lang w:val="pt-BR"/>
              </w:rPr>
              <w:t xml:space="preserve">o prazo final para que </w:t>
            </w:r>
            <w:r w:rsidRPr="002E6B32">
              <w:rPr>
                <w:rFonts w:eastAsia="Times New Roman"/>
                <w:sz w:val="20"/>
                <w:szCs w:val="20"/>
                <w:lang w:val="pt-BR"/>
              </w:rPr>
              <w:t xml:space="preserve">a estrutura organizacional/equipe </w:t>
            </w:r>
            <w:r w:rsidR="00994F23" w:rsidRPr="002E6B32">
              <w:rPr>
                <w:rFonts w:eastAsia="Times New Roman"/>
                <w:sz w:val="20"/>
                <w:szCs w:val="20"/>
                <w:lang w:val="pt-BR"/>
              </w:rPr>
              <w:t xml:space="preserve">esteja </w:t>
            </w:r>
            <w:r w:rsidR="00423198" w:rsidRPr="002E6B32">
              <w:rPr>
                <w:rFonts w:eastAsia="Times New Roman"/>
                <w:sz w:val="20"/>
                <w:szCs w:val="20"/>
                <w:lang w:val="pt-BR"/>
              </w:rPr>
              <w:t>pronta</w:t>
            </w:r>
            <w:r w:rsidRPr="002E6B32">
              <w:rPr>
                <w:rFonts w:eastAsia="Times New Roman"/>
                <w:sz w:val="20"/>
                <w:szCs w:val="20"/>
                <w:lang w:val="pt-BR"/>
              </w:rPr>
              <w:t>; por ex., Estabelecer e manter</w:t>
            </w:r>
            <w:r w:rsidR="00423198" w:rsidRPr="002E6B32">
              <w:rPr>
                <w:rFonts w:eastAsia="Times New Roman"/>
                <w:sz w:val="20"/>
                <w:szCs w:val="20"/>
                <w:lang w:val="pt-BR"/>
              </w:rPr>
              <w:t xml:space="preserve"> um</w:t>
            </w:r>
            <w:r w:rsidRPr="002E6B32">
              <w:rPr>
                <w:rFonts w:eastAsia="Times New Roman"/>
                <w:sz w:val="20"/>
                <w:szCs w:val="20"/>
                <w:lang w:val="pt-BR"/>
              </w:rPr>
              <w:t xml:space="preserve"> [</w:t>
            </w:r>
            <w:r w:rsidR="00812DAC" w:rsidRPr="002E6B32">
              <w:rPr>
                <w:rFonts w:eastAsia="Times New Roman"/>
                <w:sz w:val="20"/>
                <w:szCs w:val="20"/>
                <w:lang w:val="pt-BR"/>
              </w:rPr>
              <w:t>UIP</w:t>
            </w:r>
            <w:r w:rsidRPr="002E6B32">
              <w:rPr>
                <w:rFonts w:eastAsia="Times New Roman"/>
                <w:sz w:val="20"/>
                <w:szCs w:val="20"/>
                <w:lang w:val="pt-BR"/>
              </w:rPr>
              <w:t xml:space="preserve">, </w:t>
            </w:r>
            <w:r w:rsidR="00F162D7" w:rsidRPr="002E6B32">
              <w:rPr>
                <w:rFonts w:eastAsia="Times New Roman"/>
                <w:sz w:val="20"/>
                <w:szCs w:val="20"/>
                <w:lang w:val="pt-BR"/>
              </w:rPr>
              <w:t>UGP</w:t>
            </w:r>
            <w:r w:rsidRPr="002E6B32">
              <w:rPr>
                <w:rFonts w:eastAsia="Times New Roman"/>
                <w:sz w:val="20"/>
                <w:szCs w:val="20"/>
                <w:lang w:val="pt-BR"/>
              </w:rPr>
              <w:t xml:space="preserve">, PCU] conforme estabelecido no [indicar </w:t>
            </w:r>
            <w:r w:rsidR="00423198" w:rsidRPr="002E6B32">
              <w:rPr>
                <w:rFonts w:eastAsia="Times New Roman"/>
                <w:sz w:val="20"/>
                <w:szCs w:val="20"/>
                <w:lang w:val="pt-BR"/>
              </w:rPr>
              <w:t>acordo legal</w:t>
            </w:r>
            <w:r w:rsidRPr="002E6B32">
              <w:rPr>
                <w:rFonts w:eastAsia="Times New Roman"/>
                <w:sz w:val="20"/>
                <w:szCs w:val="20"/>
                <w:lang w:val="pt-BR"/>
              </w:rPr>
              <w:t>].</w:t>
            </w:r>
            <w:r w:rsidR="4E512403" w:rsidRPr="002E6B32">
              <w:rPr>
                <w:rFonts w:eastAsia="Times New Roman"/>
                <w:sz w:val="20"/>
                <w:szCs w:val="20"/>
                <w:lang w:val="pt-BR"/>
              </w:rPr>
              <w:t xml:space="preserve"> </w:t>
            </w:r>
            <w:r w:rsidRPr="002E6B32">
              <w:rPr>
                <w:rFonts w:eastAsia="Times New Roman"/>
                <w:sz w:val="20"/>
                <w:szCs w:val="20"/>
                <w:lang w:val="pt-BR"/>
              </w:rPr>
              <w:t xml:space="preserve">[se alguns cargos específicos forem preenchidos ou contratados em um prazo diferente, por ex., [Contratar ou indicar [identificar os cargos específicos necessários] [antes de] [no máximo em] [inserir a data ou marco], e, </w:t>
            </w:r>
            <w:r w:rsidR="00A82C9B" w:rsidRPr="002E6B32">
              <w:rPr>
                <w:rFonts w:eastAsia="Times New Roman"/>
                <w:sz w:val="20"/>
                <w:szCs w:val="20"/>
                <w:lang w:val="pt-BR"/>
              </w:rPr>
              <w:t>subsequentemente</w:t>
            </w:r>
            <w:r w:rsidRPr="002E6B32">
              <w:rPr>
                <w:rFonts w:eastAsia="Times New Roman"/>
                <w:sz w:val="20"/>
                <w:szCs w:val="20"/>
                <w:lang w:val="pt-BR"/>
              </w:rPr>
              <w:t>, manter essas posições durante a implementação do Projeto].</w:t>
            </w:r>
            <w:r w:rsidR="5A3A00DB" w:rsidRPr="002E6B32">
              <w:rPr>
                <w:rFonts w:eastAsia="Times New Roman"/>
                <w:sz w:val="20"/>
                <w:szCs w:val="20"/>
                <w:lang w:val="pt-BR"/>
              </w:rPr>
              <w:t xml:space="preserve"> </w:t>
            </w:r>
          </w:p>
        </w:tc>
        <w:tc>
          <w:tcPr>
            <w:tcW w:w="2610" w:type="dxa"/>
            <w:tcBorders>
              <w:top w:val="single" w:sz="4" w:space="0" w:color="000000" w:themeColor="text1"/>
            </w:tcBorders>
          </w:tcPr>
          <w:p w14:paraId="6F9B134B" w14:textId="77777777" w:rsidR="00502173" w:rsidRPr="002E6B32" w:rsidRDefault="00502173" w:rsidP="005D394E">
            <w:pPr>
              <w:keepLines/>
              <w:widowControl w:val="0"/>
              <w:rPr>
                <w:rFonts w:cstheme="minorHAnsi"/>
                <w:sz w:val="20"/>
                <w:szCs w:val="20"/>
                <w:lang w:val="pt-BR"/>
              </w:rPr>
            </w:pPr>
          </w:p>
        </w:tc>
      </w:tr>
      <w:tr w:rsidR="00502173" w:rsidRPr="001C48D0" w14:paraId="3D1122BF" w14:textId="77777777" w:rsidTr="00D6304D">
        <w:trPr>
          <w:trHeight w:val="20"/>
        </w:trPr>
        <w:tc>
          <w:tcPr>
            <w:tcW w:w="715" w:type="dxa"/>
          </w:tcPr>
          <w:p w14:paraId="577C00AF" w14:textId="5F2563E4" w:rsidR="00502173" w:rsidRPr="002E6B32" w:rsidRDefault="00502173" w:rsidP="005D394E">
            <w:pPr>
              <w:keepLines/>
              <w:widowControl w:val="0"/>
              <w:jc w:val="center"/>
              <w:rPr>
                <w:rFonts w:cstheme="minorHAnsi"/>
                <w:sz w:val="20"/>
                <w:szCs w:val="20"/>
                <w:lang w:val="pt-BR"/>
              </w:rPr>
            </w:pPr>
            <w:r w:rsidRPr="002E6B32">
              <w:rPr>
                <w:rFonts w:cstheme="minorHAnsi"/>
                <w:sz w:val="20"/>
                <w:szCs w:val="20"/>
                <w:lang w:val="pt-BR"/>
              </w:rPr>
              <w:t>1.</w:t>
            </w:r>
            <w:r w:rsidR="00407A29" w:rsidRPr="002E6B32">
              <w:rPr>
                <w:rFonts w:cstheme="minorHAnsi"/>
                <w:sz w:val="20"/>
                <w:szCs w:val="20"/>
                <w:lang w:val="pt-BR"/>
              </w:rPr>
              <w:t>2</w:t>
            </w:r>
          </w:p>
        </w:tc>
        <w:tc>
          <w:tcPr>
            <w:tcW w:w="7470" w:type="dxa"/>
          </w:tcPr>
          <w:p w14:paraId="5DE69419" w14:textId="3A9304C0" w:rsidR="00502173" w:rsidRPr="002E6B32" w:rsidRDefault="0099596C" w:rsidP="009E2BC7">
            <w:pPr>
              <w:keepLines/>
              <w:widowControl w:val="0"/>
              <w:rPr>
                <w:rFonts w:cstheme="minorHAnsi"/>
                <w:b/>
                <w:color w:val="4472C4"/>
                <w:sz w:val="20"/>
                <w:szCs w:val="20"/>
                <w:lang w:val="pt-BR"/>
              </w:rPr>
            </w:pPr>
            <w:r w:rsidRPr="002E6B32">
              <w:rPr>
                <w:rFonts w:cstheme="minorHAnsi"/>
                <w:b/>
                <w:color w:val="4472C4"/>
                <w:sz w:val="20"/>
                <w:szCs w:val="20"/>
                <w:lang w:val="pt-BR"/>
              </w:rPr>
              <w:t>INSTRUMENTOS AMBIENTAIS E SOCIAIS</w:t>
            </w:r>
            <w:r w:rsidR="00502173" w:rsidRPr="002E6B32">
              <w:rPr>
                <w:rFonts w:cstheme="minorHAnsi"/>
                <w:b/>
                <w:color w:val="4472C4"/>
                <w:sz w:val="20"/>
                <w:szCs w:val="20"/>
                <w:lang w:val="pt-BR"/>
              </w:rPr>
              <w:t xml:space="preserve"> </w:t>
            </w:r>
          </w:p>
          <w:p w14:paraId="48847DF9" w14:textId="2DE7CCD8" w:rsidR="00502173" w:rsidRPr="002E6B32" w:rsidRDefault="0099596C" w:rsidP="009E2BC7">
            <w:pPr>
              <w:keepLines/>
              <w:widowControl w:val="0"/>
              <w:rPr>
                <w:rFonts w:eastAsia="Times New Roman"/>
                <w:color w:val="4472C4"/>
                <w:sz w:val="20"/>
                <w:szCs w:val="20"/>
                <w:lang w:val="pt-BR"/>
              </w:rPr>
            </w:pPr>
            <w:r w:rsidRPr="002E6B32">
              <w:rPr>
                <w:rFonts w:eastAsia="Times New Roman"/>
                <w:color w:val="4472C4"/>
                <w:sz w:val="20"/>
                <w:szCs w:val="20"/>
                <w:lang w:val="pt-BR"/>
              </w:rPr>
              <w:t>[Especifi</w:t>
            </w:r>
            <w:r w:rsidR="00D50173" w:rsidRPr="002E6B32">
              <w:rPr>
                <w:rFonts w:eastAsia="Times New Roman"/>
                <w:color w:val="4472C4"/>
                <w:sz w:val="20"/>
                <w:szCs w:val="20"/>
                <w:lang w:val="pt-BR"/>
              </w:rPr>
              <w:t xml:space="preserve">car </w:t>
            </w:r>
            <w:r w:rsidRPr="002E6B32">
              <w:rPr>
                <w:rFonts w:eastAsia="Times New Roman"/>
                <w:color w:val="4472C4"/>
                <w:sz w:val="20"/>
                <w:szCs w:val="20"/>
                <w:lang w:val="pt-BR"/>
              </w:rPr>
              <w:t xml:space="preserve">quaisquer instrumentos A&amp;S desenvolvidos ou a serem desenvolvidos </w:t>
            </w:r>
            <w:r w:rsidR="008233A1" w:rsidRPr="002E6B32">
              <w:rPr>
                <w:rFonts w:eastAsia="Times New Roman"/>
                <w:color w:val="4472C4"/>
                <w:sz w:val="20"/>
                <w:szCs w:val="20"/>
                <w:lang w:val="pt-BR"/>
              </w:rPr>
              <w:t xml:space="preserve">nos termos </w:t>
            </w:r>
            <w:r w:rsidR="003728A7" w:rsidRPr="002E6B32">
              <w:rPr>
                <w:rFonts w:eastAsia="Times New Roman"/>
                <w:color w:val="4472C4"/>
                <w:sz w:val="20"/>
                <w:szCs w:val="20"/>
                <w:lang w:val="pt-BR"/>
              </w:rPr>
              <w:t xml:space="preserve">da NAS </w:t>
            </w:r>
            <w:r w:rsidRPr="002E6B32">
              <w:rPr>
                <w:rFonts w:eastAsia="Times New Roman"/>
                <w:color w:val="4472C4"/>
                <w:sz w:val="20"/>
                <w:szCs w:val="20"/>
                <w:lang w:val="pt-BR"/>
              </w:rPr>
              <w:t xml:space="preserve">1, como </w:t>
            </w:r>
            <w:r w:rsidR="00545E02" w:rsidRPr="002E6B32">
              <w:rPr>
                <w:rFonts w:eastAsia="Times New Roman"/>
                <w:color w:val="4472C4"/>
                <w:sz w:val="20"/>
                <w:szCs w:val="20"/>
                <w:lang w:val="pt-BR"/>
              </w:rPr>
              <w:t>AIAS</w:t>
            </w:r>
            <w:r w:rsidRPr="002E6B32">
              <w:rPr>
                <w:rFonts w:eastAsia="Times New Roman"/>
                <w:color w:val="4472C4"/>
                <w:sz w:val="20"/>
                <w:szCs w:val="20"/>
                <w:lang w:val="pt-BR"/>
              </w:rPr>
              <w:t xml:space="preserve">, </w:t>
            </w:r>
            <w:r w:rsidR="008B01DB" w:rsidRPr="002E6B32">
              <w:rPr>
                <w:rFonts w:eastAsia="Times New Roman"/>
                <w:color w:val="4472C4"/>
                <w:sz w:val="20"/>
                <w:szCs w:val="20"/>
                <w:lang w:val="pt-BR"/>
              </w:rPr>
              <w:t>M</w:t>
            </w:r>
            <w:r w:rsidR="00E74498" w:rsidRPr="002E6B32">
              <w:rPr>
                <w:rFonts w:eastAsia="Times New Roman"/>
                <w:color w:val="4472C4"/>
                <w:sz w:val="20"/>
                <w:szCs w:val="20"/>
                <w:lang w:val="pt-BR"/>
              </w:rPr>
              <w:t>GAS</w:t>
            </w:r>
            <w:r w:rsidRPr="002E6B32">
              <w:rPr>
                <w:rFonts w:eastAsia="Times New Roman"/>
                <w:color w:val="4472C4"/>
                <w:sz w:val="20"/>
                <w:szCs w:val="20"/>
                <w:lang w:val="pt-BR"/>
              </w:rPr>
              <w:t xml:space="preserve">, </w:t>
            </w:r>
            <w:r w:rsidR="00545E02" w:rsidRPr="002E6B32">
              <w:rPr>
                <w:rFonts w:eastAsia="Times New Roman"/>
                <w:color w:val="4472C4"/>
                <w:sz w:val="20"/>
                <w:szCs w:val="20"/>
                <w:lang w:val="pt-BR"/>
              </w:rPr>
              <w:t>PGASs</w:t>
            </w:r>
            <w:r w:rsidRPr="002E6B32">
              <w:rPr>
                <w:rFonts w:eastAsia="Times New Roman"/>
                <w:color w:val="4472C4"/>
                <w:sz w:val="20"/>
                <w:szCs w:val="20"/>
                <w:lang w:val="pt-BR"/>
              </w:rPr>
              <w:t xml:space="preserve"> etc. Veja alguns </w:t>
            </w:r>
            <w:r w:rsidRPr="002E6B32">
              <w:rPr>
                <w:rFonts w:eastAsia="Times New Roman"/>
                <w:color w:val="4472C4"/>
                <w:sz w:val="20"/>
                <w:szCs w:val="20"/>
                <w:u w:val="single"/>
                <w:lang w:val="pt-BR"/>
              </w:rPr>
              <w:t>exemplos</w:t>
            </w:r>
            <w:r w:rsidRPr="002E6B32">
              <w:rPr>
                <w:rFonts w:eastAsia="Times New Roman"/>
                <w:color w:val="4472C4"/>
                <w:sz w:val="20"/>
                <w:szCs w:val="20"/>
                <w:lang w:val="pt-BR"/>
              </w:rPr>
              <w:t xml:space="preserve"> de ações abaixo.]</w:t>
            </w:r>
            <w:r w:rsidR="0D90098E" w:rsidRPr="002E6B32">
              <w:rPr>
                <w:rFonts w:eastAsia="Times New Roman"/>
                <w:color w:val="4472C4"/>
                <w:sz w:val="20"/>
                <w:szCs w:val="20"/>
                <w:lang w:val="pt-BR"/>
              </w:rPr>
              <w:t xml:space="preserve"> </w:t>
            </w:r>
          </w:p>
          <w:p w14:paraId="0E8ED8B5" w14:textId="77777777" w:rsidR="008C7799" w:rsidRPr="002E6B32" w:rsidRDefault="008C7799" w:rsidP="005D394E">
            <w:pPr>
              <w:keepLines/>
              <w:widowControl w:val="0"/>
              <w:rPr>
                <w:rFonts w:cstheme="minorHAnsi"/>
                <w:sz w:val="20"/>
                <w:szCs w:val="20"/>
                <w:lang w:val="pt-BR"/>
              </w:rPr>
            </w:pPr>
          </w:p>
          <w:p w14:paraId="76C40649" w14:textId="44A6451A" w:rsidR="004A425D" w:rsidRPr="002E6B32" w:rsidRDefault="3FC2E9EC" w:rsidP="71039F57">
            <w:pPr>
              <w:keepLines/>
              <w:widowControl w:val="0"/>
              <w:rPr>
                <w:sz w:val="20"/>
                <w:szCs w:val="20"/>
                <w:lang w:val="pt-BR"/>
              </w:rPr>
            </w:pPr>
            <w:r w:rsidRPr="002E6B32">
              <w:rPr>
                <w:sz w:val="20"/>
                <w:szCs w:val="20"/>
                <w:lang w:val="pt-BR"/>
              </w:rPr>
              <w:t>1</w:t>
            </w:r>
            <w:r w:rsidR="0B7647EC" w:rsidRPr="002E6B32">
              <w:rPr>
                <w:sz w:val="20"/>
                <w:szCs w:val="20"/>
                <w:lang w:val="pt-BR"/>
              </w:rPr>
              <w:t xml:space="preserve">. </w:t>
            </w:r>
            <w:r w:rsidR="008233A1" w:rsidRPr="002E6B32">
              <w:rPr>
                <w:sz w:val="20"/>
                <w:szCs w:val="20"/>
                <w:lang w:val="pt-BR"/>
              </w:rPr>
              <w:t>Adotar e implementar uma Avaliação de Impacto Ambiental e Social (</w:t>
            </w:r>
            <w:r w:rsidR="00AC3280" w:rsidRPr="002E6B32">
              <w:rPr>
                <w:sz w:val="20"/>
                <w:szCs w:val="20"/>
                <w:lang w:val="pt-BR"/>
              </w:rPr>
              <w:t>AIAS</w:t>
            </w:r>
            <w:r w:rsidR="008233A1" w:rsidRPr="002E6B32">
              <w:rPr>
                <w:sz w:val="20"/>
                <w:szCs w:val="20"/>
                <w:lang w:val="pt-BR"/>
              </w:rPr>
              <w:t>), e um Plano de Gestão Ambiental e Social correspondente (</w:t>
            </w:r>
            <w:r w:rsidR="00AC3280" w:rsidRPr="002E6B32">
              <w:rPr>
                <w:sz w:val="20"/>
                <w:szCs w:val="20"/>
                <w:lang w:val="pt-BR"/>
              </w:rPr>
              <w:t>PGAS</w:t>
            </w:r>
            <w:r w:rsidR="008233A1" w:rsidRPr="002E6B32">
              <w:rPr>
                <w:sz w:val="20"/>
                <w:szCs w:val="20"/>
                <w:lang w:val="pt-BR"/>
              </w:rPr>
              <w:t xml:space="preserve">) [você pode especificar infraestrutura/obras ou parte do Projeto com relação à qual a </w:t>
            </w:r>
            <w:r w:rsidR="00AC3280" w:rsidRPr="002E6B32">
              <w:rPr>
                <w:sz w:val="20"/>
                <w:szCs w:val="20"/>
                <w:lang w:val="pt-BR"/>
              </w:rPr>
              <w:t>AIAS</w:t>
            </w:r>
            <w:r w:rsidR="008233A1" w:rsidRPr="002E6B32">
              <w:rPr>
                <w:sz w:val="20"/>
                <w:szCs w:val="20"/>
                <w:lang w:val="pt-BR"/>
              </w:rPr>
              <w:t xml:space="preserve">/o </w:t>
            </w:r>
            <w:r w:rsidR="00E94F34" w:rsidRPr="002E6B32">
              <w:rPr>
                <w:sz w:val="20"/>
                <w:szCs w:val="20"/>
                <w:lang w:val="pt-BR"/>
              </w:rPr>
              <w:t>PGAS</w:t>
            </w:r>
            <w:r w:rsidR="008233A1" w:rsidRPr="002E6B32">
              <w:rPr>
                <w:sz w:val="20"/>
                <w:szCs w:val="20"/>
                <w:lang w:val="pt-BR"/>
              </w:rPr>
              <w:t xml:space="preserve"> </w:t>
            </w:r>
            <w:r w:rsidR="008A63DA" w:rsidRPr="002E6B32">
              <w:rPr>
                <w:sz w:val="20"/>
                <w:szCs w:val="20"/>
                <w:lang w:val="pt-BR"/>
              </w:rPr>
              <w:t xml:space="preserve">são </w:t>
            </w:r>
            <w:r w:rsidR="008233A1" w:rsidRPr="002E6B32">
              <w:rPr>
                <w:sz w:val="20"/>
                <w:szCs w:val="20"/>
                <w:lang w:val="pt-BR"/>
              </w:rPr>
              <w:t>exigido</w:t>
            </w:r>
            <w:r w:rsidR="008A63DA" w:rsidRPr="002E6B32">
              <w:rPr>
                <w:sz w:val="20"/>
                <w:szCs w:val="20"/>
                <w:lang w:val="pt-BR"/>
              </w:rPr>
              <w:t>s</w:t>
            </w:r>
            <w:r w:rsidR="008233A1" w:rsidRPr="002E6B32">
              <w:rPr>
                <w:sz w:val="20"/>
                <w:szCs w:val="20"/>
                <w:lang w:val="pt-BR"/>
              </w:rPr>
              <w:t xml:space="preserve">, por ex., para a Parte 1] [do] [para] o Projeto, de forma consistente com </w:t>
            </w:r>
            <w:r w:rsidR="000448E5" w:rsidRPr="002E6B32">
              <w:rPr>
                <w:sz w:val="20"/>
                <w:szCs w:val="20"/>
                <w:lang w:val="pt-BR"/>
              </w:rPr>
              <w:t>a</w:t>
            </w:r>
            <w:r w:rsidR="008233A1" w:rsidRPr="002E6B32">
              <w:rPr>
                <w:sz w:val="20"/>
                <w:szCs w:val="20"/>
                <w:lang w:val="pt-BR"/>
              </w:rPr>
              <w:t xml:space="preserve">s </w:t>
            </w:r>
            <w:r w:rsidR="000448E5" w:rsidRPr="002E6B32">
              <w:rPr>
                <w:sz w:val="20"/>
                <w:szCs w:val="20"/>
                <w:lang w:val="pt-BR"/>
              </w:rPr>
              <w:t>NAS</w:t>
            </w:r>
            <w:r w:rsidR="001024AE" w:rsidRPr="002E6B32">
              <w:rPr>
                <w:sz w:val="20"/>
                <w:szCs w:val="20"/>
                <w:lang w:val="pt-BR"/>
              </w:rPr>
              <w:t>s</w:t>
            </w:r>
            <w:r w:rsidR="008233A1" w:rsidRPr="002E6B32">
              <w:rPr>
                <w:sz w:val="20"/>
                <w:szCs w:val="20"/>
                <w:lang w:val="pt-BR"/>
              </w:rPr>
              <w:t xml:space="preserve"> </w:t>
            </w:r>
            <w:r w:rsidR="001024AE" w:rsidRPr="002E6B32">
              <w:rPr>
                <w:sz w:val="20"/>
                <w:szCs w:val="20"/>
                <w:lang w:val="pt-BR"/>
              </w:rPr>
              <w:t>pertinentes</w:t>
            </w:r>
            <w:r w:rsidR="008233A1" w:rsidRPr="002E6B32">
              <w:rPr>
                <w:sz w:val="20"/>
                <w:szCs w:val="20"/>
                <w:lang w:val="pt-BR"/>
              </w:rPr>
              <w:t>.</w:t>
            </w:r>
          </w:p>
          <w:p w14:paraId="44A3E883" w14:textId="77777777" w:rsidR="004B1D49" w:rsidRPr="002E6B32" w:rsidRDefault="004B1D49" w:rsidP="00217E82">
            <w:pPr>
              <w:keepLines/>
              <w:widowControl w:val="0"/>
              <w:rPr>
                <w:rFonts w:cstheme="minorHAnsi"/>
                <w:sz w:val="20"/>
                <w:szCs w:val="20"/>
                <w:lang w:val="pt-BR"/>
              </w:rPr>
            </w:pPr>
          </w:p>
          <w:p w14:paraId="792E813B" w14:textId="347D81BD" w:rsidR="00217E82" w:rsidRPr="002E6B32" w:rsidRDefault="0083184D" w:rsidP="00217E82">
            <w:pPr>
              <w:keepLines/>
              <w:widowControl w:val="0"/>
              <w:rPr>
                <w:rFonts w:cstheme="minorHAnsi"/>
                <w:sz w:val="20"/>
                <w:szCs w:val="20"/>
                <w:lang w:val="pt-BR"/>
              </w:rPr>
            </w:pPr>
            <w:r w:rsidRPr="002E6B32">
              <w:rPr>
                <w:rFonts w:cstheme="minorHAnsi"/>
                <w:sz w:val="20"/>
                <w:szCs w:val="20"/>
                <w:lang w:val="pt-BR"/>
              </w:rPr>
              <w:t>2</w:t>
            </w:r>
            <w:r w:rsidR="00362D5E" w:rsidRPr="002E6B32">
              <w:rPr>
                <w:rFonts w:cstheme="minorHAnsi"/>
                <w:sz w:val="20"/>
                <w:szCs w:val="20"/>
                <w:lang w:val="pt-BR"/>
              </w:rPr>
              <w:t xml:space="preserve">. </w:t>
            </w:r>
            <w:r w:rsidR="001024AE" w:rsidRPr="002E6B32">
              <w:rPr>
                <w:rFonts w:cstheme="minorHAnsi"/>
                <w:sz w:val="20"/>
                <w:szCs w:val="20"/>
                <w:lang w:val="pt-BR"/>
              </w:rPr>
              <w:t xml:space="preserve">Aprovar e implementar </w:t>
            </w:r>
            <w:r w:rsidR="00F54141" w:rsidRPr="002E6B32">
              <w:rPr>
                <w:rFonts w:cstheme="minorHAnsi"/>
                <w:sz w:val="20"/>
                <w:szCs w:val="20"/>
                <w:lang w:val="pt-BR"/>
              </w:rPr>
              <w:t>o</w:t>
            </w:r>
            <w:r w:rsidR="001024AE" w:rsidRPr="002E6B32">
              <w:rPr>
                <w:rFonts w:cstheme="minorHAnsi"/>
                <w:sz w:val="20"/>
                <w:szCs w:val="20"/>
                <w:lang w:val="pt-BR"/>
              </w:rPr>
              <w:t xml:space="preserve"> </w:t>
            </w:r>
            <w:r w:rsidR="008B01DB" w:rsidRPr="002E6B32">
              <w:rPr>
                <w:rFonts w:cstheme="minorHAnsi"/>
                <w:sz w:val="20"/>
                <w:szCs w:val="20"/>
                <w:lang w:val="pt-BR"/>
              </w:rPr>
              <w:t>Marco</w:t>
            </w:r>
            <w:r w:rsidR="00973B1D" w:rsidRPr="002E6B32">
              <w:rPr>
                <w:rFonts w:cstheme="minorHAnsi"/>
                <w:sz w:val="20"/>
                <w:szCs w:val="20"/>
                <w:lang w:val="pt-BR"/>
              </w:rPr>
              <w:t xml:space="preserve"> </w:t>
            </w:r>
            <w:r w:rsidR="001024AE" w:rsidRPr="002E6B32">
              <w:rPr>
                <w:rFonts w:cstheme="minorHAnsi"/>
                <w:sz w:val="20"/>
                <w:szCs w:val="20"/>
                <w:lang w:val="pt-BR"/>
              </w:rPr>
              <w:t>de Gestão Ambiental e Social (</w:t>
            </w:r>
            <w:r w:rsidR="008B01DB" w:rsidRPr="002E6B32">
              <w:rPr>
                <w:rFonts w:cstheme="minorHAnsi"/>
                <w:sz w:val="20"/>
                <w:szCs w:val="20"/>
                <w:lang w:val="pt-BR"/>
              </w:rPr>
              <w:t>M</w:t>
            </w:r>
            <w:r w:rsidR="00E74498" w:rsidRPr="002E6B32">
              <w:rPr>
                <w:rFonts w:cstheme="minorHAnsi"/>
                <w:sz w:val="20"/>
                <w:szCs w:val="20"/>
                <w:lang w:val="pt-BR"/>
              </w:rPr>
              <w:t>GAS</w:t>
            </w:r>
            <w:r w:rsidR="001024AE" w:rsidRPr="002E6B32">
              <w:rPr>
                <w:rFonts w:cstheme="minorHAnsi"/>
                <w:sz w:val="20"/>
                <w:szCs w:val="20"/>
                <w:lang w:val="pt-BR"/>
              </w:rPr>
              <w:t xml:space="preserve">) para o Projeto, </w:t>
            </w:r>
            <w:r w:rsidR="001024AE" w:rsidRPr="002E6B32">
              <w:rPr>
                <w:sz w:val="20"/>
                <w:szCs w:val="20"/>
                <w:lang w:val="pt-BR"/>
              </w:rPr>
              <w:t xml:space="preserve">de forma consistente com </w:t>
            </w:r>
            <w:r w:rsidR="000448E5" w:rsidRPr="002E6B32">
              <w:rPr>
                <w:sz w:val="20"/>
                <w:szCs w:val="20"/>
                <w:lang w:val="pt-BR"/>
              </w:rPr>
              <w:t>a</w:t>
            </w:r>
            <w:r w:rsidR="001024AE" w:rsidRPr="002E6B32">
              <w:rPr>
                <w:sz w:val="20"/>
                <w:szCs w:val="20"/>
                <w:lang w:val="pt-BR"/>
              </w:rPr>
              <w:t xml:space="preserve">s </w:t>
            </w:r>
            <w:r w:rsidR="000448E5" w:rsidRPr="002E6B32">
              <w:rPr>
                <w:sz w:val="20"/>
                <w:szCs w:val="20"/>
                <w:lang w:val="pt-BR"/>
              </w:rPr>
              <w:t>NAS</w:t>
            </w:r>
            <w:r w:rsidR="001024AE" w:rsidRPr="002E6B32">
              <w:rPr>
                <w:sz w:val="20"/>
                <w:szCs w:val="20"/>
                <w:lang w:val="pt-BR"/>
              </w:rPr>
              <w:t xml:space="preserve"> pertinentes.</w:t>
            </w:r>
          </w:p>
          <w:p w14:paraId="46B4241C" w14:textId="3191BEF6" w:rsidR="00A03C9B" w:rsidRPr="002E6B32" w:rsidRDefault="00A03C9B" w:rsidP="00217E82">
            <w:pPr>
              <w:keepLines/>
              <w:widowControl w:val="0"/>
              <w:rPr>
                <w:rFonts w:cstheme="minorHAnsi"/>
                <w:sz w:val="20"/>
                <w:szCs w:val="20"/>
                <w:lang w:val="pt-BR"/>
              </w:rPr>
            </w:pPr>
          </w:p>
          <w:p w14:paraId="06CD00AA" w14:textId="222F2556" w:rsidR="00502173" w:rsidRPr="002E6B32" w:rsidRDefault="0083184D" w:rsidP="77F67444">
            <w:pPr>
              <w:keepLines/>
              <w:widowControl w:val="0"/>
              <w:rPr>
                <w:sz w:val="20"/>
                <w:szCs w:val="20"/>
                <w:lang w:val="pt-BR"/>
              </w:rPr>
            </w:pPr>
            <w:r w:rsidRPr="002E6B32">
              <w:rPr>
                <w:rFonts w:cstheme="minorHAnsi"/>
                <w:sz w:val="20"/>
                <w:szCs w:val="20"/>
                <w:lang w:val="pt-BR"/>
              </w:rPr>
              <w:t>3</w:t>
            </w:r>
            <w:r w:rsidR="0083774D" w:rsidRPr="002E6B32">
              <w:rPr>
                <w:rFonts w:cstheme="minorHAnsi"/>
                <w:sz w:val="20"/>
                <w:szCs w:val="20"/>
                <w:lang w:val="pt-BR"/>
              </w:rPr>
              <w:t>.</w:t>
            </w:r>
            <w:r w:rsidR="00502173" w:rsidRPr="002E6B32">
              <w:rPr>
                <w:sz w:val="20"/>
                <w:szCs w:val="20"/>
                <w:lang w:val="pt-BR"/>
              </w:rPr>
              <w:t xml:space="preserve"> </w:t>
            </w:r>
            <w:r w:rsidR="001024AE" w:rsidRPr="002E6B32">
              <w:rPr>
                <w:sz w:val="20"/>
                <w:szCs w:val="20"/>
                <w:lang w:val="pt-BR"/>
              </w:rPr>
              <w:t xml:space="preserve">[fazer com que] [indicar entidades que precisariam adotar os </w:t>
            </w:r>
            <w:r w:rsidR="00E94F34" w:rsidRPr="002E6B32">
              <w:rPr>
                <w:sz w:val="20"/>
                <w:szCs w:val="20"/>
                <w:lang w:val="pt-BR"/>
              </w:rPr>
              <w:t>PGAS</w:t>
            </w:r>
            <w:r w:rsidR="001024AE" w:rsidRPr="002E6B32">
              <w:rPr>
                <w:sz w:val="20"/>
                <w:szCs w:val="20"/>
                <w:lang w:val="pt-BR"/>
              </w:rPr>
              <w:t>s, se aplicável, por ex. entidades de subprojetos] adotem e implementem a Avaliação de Impacto Ambiental e Social (</w:t>
            </w:r>
            <w:r w:rsidR="00810571" w:rsidRPr="002E6B32">
              <w:rPr>
                <w:sz w:val="20"/>
                <w:szCs w:val="20"/>
                <w:lang w:val="pt-BR"/>
              </w:rPr>
              <w:t>AIAS</w:t>
            </w:r>
            <w:r w:rsidR="001024AE" w:rsidRPr="002E6B32">
              <w:rPr>
                <w:sz w:val="20"/>
                <w:szCs w:val="20"/>
                <w:lang w:val="pt-BR"/>
              </w:rPr>
              <w:t>)] [e]</w:t>
            </w:r>
            <w:r w:rsidR="00766D91" w:rsidRPr="002E6B32">
              <w:rPr>
                <w:sz w:val="20"/>
                <w:szCs w:val="20"/>
                <w:lang w:val="pt-BR"/>
              </w:rPr>
              <w:t xml:space="preserve"> o</w:t>
            </w:r>
            <w:r w:rsidR="001024AE" w:rsidRPr="002E6B32">
              <w:rPr>
                <w:sz w:val="20"/>
                <w:szCs w:val="20"/>
                <w:lang w:val="pt-BR"/>
              </w:rPr>
              <w:t xml:space="preserve"> [Plano de Gestão Ambiental e Social (</w:t>
            </w:r>
            <w:r w:rsidR="00E94F34" w:rsidRPr="002E6B32">
              <w:rPr>
                <w:sz w:val="20"/>
                <w:szCs w:val="20"/>
                <w:lang w:val="pt-BR"/>
              </w:rPr>
              <w:t>PGAS</w:t>
            </w:r>
            <w:r w:rsidR="001024AE" w:rsidRPr="002E6B32">
              <w:rPr>
                <w:sz w:val="20"/>
                <w:szCs w:val="20"/>
                <w:lang w:val="pt-BR"/>
              </w:rPr>
              <w:t xml:space="preserve">)] do [subprojeto] [específico do local], conforme estabelecido </w:t>
            </w:r>
            <w:r w:rsidR="00551626" w:rsidRPr="002E6B32">
              <w:rPr>
                <w:sz w:val="20"/>
                <w:szCs w:val="20"/>
                <w:lang w:val="pt-BR"/>
              </w:rPr>
              <w:t xml:space="preserve">no </w:t>
            </w:r>
            <w:r w:rsidR="00B91200" w:rsidRPr="002E6B32">
              <w:rPr>
                <w:sz w:val="20"/>
                <w:szCs w:val="20"/>
                <w:lang w:val="pt-BR"/>
              </w:rPr>
              <w:t>M</w:t>
            </w:r>
            <w:r w:rsidR="00E74498" w:rsidRPr="002E6B32">
              <w:rPr>
                <w:sz w:val="20"/>
                <w:szCs w:val="20"/>
                <w:lang w:val="pt-BR"/>
              </w:rPr>
              <w:t>GAS</w:t>
            </w:r>
            <w:r w:rsidR="001024AE" w:rsidRPr="002E6B32">
              <w:rPr>
                <w:sz w:val="20"/>
                <w:szCs w:val="20"/>
                <w:lang w:val="pt-BR"/>
              </w:rPr>
              <w:t>.</w:t>
            </w:r>
            <w:r w:rsidR="00C538F8" w:rsidRPr="002E6B32">
              <w:rPr>
                <w:sz w:val="20"/>
                <w:szCs w:val="20"/>
                <w:lang w:val="pt-BR"/>
              </w:rPr>
              <w:t xml:space="preserve"> </w:t>
            </w:r>
            <w:r w:rsidR="001024AE" w:rsidRPr="002E6B32">
              <w:rPr>
                <w:sz w:val="20"/>
                <w:szCs w:val="20"/>
                <w:lang w:val="pt-BR"/>
              </w:rPr>
              <w:t xml:space="preserve">[[Os subprojetos] [as atividades] propostos(as) descritos(as) na lista de exclusão estabelecida </w:t>
            </w:r>
            <w:r w:rsidR="00551626" w:rsidRPr="002E6B32">
              <w:rPr>
                <w:sz w:val="20"/>
                <w:szCs w:val="20"/>
                <w:lang w:val="pt-BR"/>
              </w:rPr>
              <w:t xml:space="preserve">no </w:t>
            </w:r>
            <w:r w:rsidR="00E94F34" w:rsidRPr="002E6B32">
              <w:rPr>
                <w:sz w:val="20"/>
                <w:szCs w:val="20"/>
                <w:lang w:val="pt-BR"/>
              </w:rPr>
              <w:t>MGA</w:t>
            </w:r>
            <w:r w:rsidR="007F323E" w:rsidRPr="002E6B32">
              <w:rPr>
                <w:sz w:val="20"/>
                <w:szCs w:val="20"/>
                <w:lang w:val="pt-BR"/>
              </w:rPr>
              <w:t>S</w:t>
            </w:r>
            <w:r w:rsidR="00E94F34" w:rsidRPr="002E6B32">
              <w:rPr>
                <w:sz w:val="20"/>
                <w:szCs w:val="20"/>
                <w:lang w:val="pt-BR"/>
              </w:rPr>
              <w:t xml:space="preserve"> </w:t>
            </w:r>
            <w:r w:rsidR="001024AE" w:rsidRPr="002E6B32">
              <w:rPr>
                <w:sz w:val="20"/>
                <w:szCs w:val="20"/>
                <w:lang w:val="pt-BR"/>
              </w:rPr>
              <w:t>serão inelegíveis para recebimento de financiamento nos termos do Projeto.]</w:t>
            </w:r>
          </w:p>
          <w:p w14:paraId="105C3B9C" w14:textId="03A18126" w:rsidR="00C538F8" w:rsidRPr="002E6B32" w:rsidRDefault="00C538F8" w:rsidP="77F67444">
            <w:pPr>
              <w:keepLines/>
              <w:widowControl w:val="0"/>
              <w:rPr>
                <w:rFonts w:cstheme="minorHAnsi"/>
                <w:b/>
                <w:color w:val="4472C4" w:themeColor="accent1"/>
                <w:sz w:val="20"/>
                <w:szCs w:val="20"/>
                <w:lang w:val="pt-BR"/>
              </w:rPr>
            </w:pPr>
          </w:p>
        </w:tc>
        <w:tc>
          <w:tcPr>
            <w:tcW w:w="3510" w:type="dxa"/>
          </w:tcPr>
          <w:p w14:paraId="682910E1" w14:textId="617C9D18" w:rsidR="00147A13" w:rsidRPr="002E6B32" w:rsidRDefault="00174AA7" w:rsidP="77F67444">
            <w:pPr>
              <w:keepLines/>
              <w:widowControl w:val="0"/>
              <w:rPr>
                <w:rFonts w:eastAsia="Times New Roman"/>
                <w:sz w:val="20"/>
                <w:szCs w:val="20"/>
                <w:lang w:val="pt-BR"/>
              </w:rPr>
            </w:pPr>
            <w:r w:rsidRPr="002E6B32">
              <w:rPr>
                <w:rFonts w:eastAsia="Times New Roman"/>
                <w:sz w:val="20"/>
                <w:szCs w:val="20"/>
                <w:lang w:val="pt-BR"/>
              </w:rPr>
              <w:lastRenderedPageBreak/>
              <w:t>[Indicar período para preparação de</w:t>
            </w:r>
            <w:r w:rsidR="005B7D56" w:rsidRPr="002E6B32">
              <w:rPr>
                <w:rFonts w:eastAsia="Times New Roman"/>
                <w:sz w:val="20"/>
                <w:szCs w:val="20"/>
                <w:lang w:val="pt-BR"/>
              </w:rPr>
              <w:t xml:space="preserve"> </w:t>
            </w:r>
            <w:r w:rsidRPr="002E6B32">
              <w:rPr>
                <w:rFonts w:eastAsia="Times New Roman"/>
                <w:sz w:val="20"/>
                <w:szCs w:val="20"/>
                <w:lang w:val="pt-BR"/>
              </w:rPr>
              <w:t>instrumentos.</w:t>
            </w:r>
            <w:r w:rsidR="00685AB2" w:rsidRPr="002E6B32">
              <w:rPr>
                <w:rStyle w:val="FootnoteReference"/>
                <w:rFonts w:eastAsia="Times New Roman"/>
                <w:szCs w:val="20"/>
                <w:lang w:val="pt-BR"/>
              </w:rPr>
              <w:footnoteReference w:id="9"/>
            </w:r>
            <w:r w:rsidR="00502173" w:rsidRPr="002E6B32">
              <w:rPr>
                <w:rFonts w:eastAsia="Times New Roman"/>
                <w:sz w:val="20"/>
                <w:szCs w:val="20"/>
                <w:lang w:val="pt-BR"/>
              </w:rPr>
              <w:t xml:space="preserve"> </w:t>
            </w:r>
            <w:r w:rsidR="00545E02" w:rsidRPr="002E6B32">
              <w:rPr>
                <w:rFonts w:eastAsia="Times New Roman"/>
                <w:sz w:val="20"/>
                <w:szCs w:val="20"/>
                <w:lang w:val="pt-BR"/>
              </w:rPr>
              <w:t xml:space="preserve">Veja </w:t>
            </w:r>
            <w:r w:rsidRPr="002E6B32">
              <w:rPr>
                <w:rFonts w:eastAsia="Times New Roman"/>
                <w:sz w:val="20"/>
                <w:szCs w:val="20"/>
                <w:lang w:val="pt-BR"/>
              </w:rPr>
              <w:t>exemplos abaixo.]</w:t>
            </w:r>
          </w:p>
          <w:p w14:paraId="2FD20F70" w14:textId="574F9A47" w:rsidR="00147A13" w:rsidRPr="002E6B32" w:rsidRDefault="00147A13" w:rsidP="00147A13">
            <w:pPr>
              <w:keepLines/>
              <w:widowControl w:val="0"/>
              <w:jc w:val="both"/>
              <w:rPr>
                <w:rFonts w:cstheme="minorHAnsi"/>
                <w:sz w:val="20"/>
                <w:szCs w:val="20"/>
                <w:lang w:val="pt-BR"/>
              </w:rPr>
            </w:pPr>
          </w:p>
          <w:p w14:paraId="2830E2BB" w14:textId="5A40E44F" w:rsidR="004A425D" w:rsidRPr="002E6B32" w:rsidRDefault="004A425D" w:rsidP="004A425D">
            <w:pPr>
              <w:keepLines/>
              <w:widowControl w:val="0"/>
              <w:rPr>
                <w:rFonts w:cstheme="minorHAnsi"/>
                <w:sz w:val="20"/>
                <w:szCs w:val="20"/>
                <w:lang w:val="pt-BR"/>
              </w:rPr>
            </w:pPr>
            <w:r w:rsidRPr="002E6B32">
              <w:rPr>
                <w:rFonts w:eastAsia="Times New Roman"/>
                <w:sz w:val="20"/>
                <w:szCs w:val="20"/>
                <w:lang w:val="pt-BR"/>
              </w:rPr>
              <w:t xml:space="preserve">1. </w:t>
            </w:r>
            <w:r w:rsidR="00174AA7" w:rsidRPr="002E6B32">
              <w:rPr>
                <w:rFonts w:cstheme="minorHAnsi"/>
                <w:sz w:val="20"/>
                <w:szCs w:val="20"/>
                <w:lang w:val="pt-BR"/>
              </w:rPr>
              <w:t xml:space="preserve">Adotar a </w:t>
            </w:r>
            <w:r w:rsidR="00810571" w:rsidRPr="002E6B32">
              <w:rPr>
                <w:rFonts w:cstheme="minorHAnsi"/>
                <w:sz w:val="20"/>
                <w:szCs w:val="20"/>
                <w:lang w:val="pt-BR"/>
              </w:rPr>
              <w:t>AIAS</w:t>
            </w:r>
            <w:r w:rsidR="00174AA7" w:rsidRPr="002E6B32">
              <w:rPr>
                <w:rFonts w:cstheme="minorHAnsi"/>
                <w:sz w:val="20"/>
                <w:szCs w:val="20"/>
                <w:lang w:val="pt-BR"/>
              </w:rPr>
              <w:t xml:space="preserve"> e</w:t>
            </w:r>
            <w:r w:rsidR="00545E02" w:rsidRPr="002E6B32">
              <w:rPr>
                <w:rFonts w:cstheme="minorHAnsi"/>
                <w:sz w:val="20"/>
                <w:szCs w:val="20"/>
                <w:lang w:val="pt-BR"/>
              </w:rPr>
              <w:t xml:space="preserve"> o</w:t>
            </w:r>
            <w:r w:rsidR="00174AA7" w:rsidRPr="002E6B32">
              <w:rPr>
                <w:rFonts w:cstheme="minorHAnsi"/>
                <w:sz w:val="20"/>
                <w:szCs w:val="20"/>
                <w:lang w:val="pt-BR"/>
              </w:rPr>
              <w:t xml:space="preserve"> </w:t>
            </w:r>
            <w:r w:rsidR="00E94F34" w:rsidRPr="002E6B32">
              <w:rPr>
                <w:rFonts w:cstheme="minorHAnsi"/>
                <w:sz w:val="20"/>
                <w:szCs w:val="20"/>
                <w:lang w:val="pt-BR"/>
              </w:rPr>
              <w:t>PGAS</w:t>
            </w:r>
            <w:r w:rsidR="00174AA7" w:rsidRPr="002E6B32">
              <w:rPr>
                <w:rFonts w:cstheme="minorHAnsi"/>
                <w:sz w:val="20"/>
                <w:szCs w:val="20"/>
                <w:lang w:val="pt-BR"/>
              </w:rPr>
              <w:t xml:space="preserve"> [antes] [no máximo] [inserir data ou marco] e, </w:t>
            </w:r>
            <w:r w:rsidR="00A82C9B" w:rsidRPr="002E6B32">
              <w:rPr>
                <w:rFonts w:cstheme="minorHAnsi"/>
                <w:sz w:val="20"/>
                <w:szCs w:val="20"/>
                <w:lang w:val="pt-BR"/>
              </w:rPr>
              <w:t>subsequentemente</w:t>
            </w:r>
            <w:r w:rsidR="00174AA7" w:rsidRPr="002E6B32">
              <w:rPr>
                <w:rFonts w:cstheme="minorHAnsi"/>
                <w:sz w:val="20"/>
                <w:szCs w:val="20"/>
                <w:lang w:val="pt-BR"/>
              </w:rPr>
              <w:t xml:space="preserve">, implementar a </w:t>
            </w:r>
            <w:r w:rsidR="00810571" w:rsidRPr="002E6B32">
              <w:rPr>
                <w:rFonts w:cstheme="minorHAnsi"/>
                <w:sz w:val="20"/>
                <w:szCs w:val="20"/>
                <w:lang w:val="pt-BR"/>
              </w:rPr>
              <w:t>AIAS</w:t>
            </w:r>
            <w:r w:rsidR="00174AA7" w:rsidRPr="002E6B32">
              <w:rPr>
                <w:rFonts w:cstheme="minorHAnsi"/>
                <w:sz w:val="20"/>
                <w:szCs w:val="20"/>
                <w:lang w:val="pt-BR"/>
              </w:rPr>
              <w:t xml:space="preserve"> e </w:t>
            </w:r>
            <w:r w:rsidR="00545E02" w:rsidRPr="002E6B32">
              <w:rPr>
                <w:rFonts w:cstheme="minorHAnsi"/>
                <w:sz w:val="20"/>
                <w:szCs w:val="20"/>
                <w:lang w:val="pt-BR"/>
              </w:rPr>
              <w:t xml:space="preserve">o </w:t>
            </w:r>
            <w:r w:rsidR="00791C7E" w:rsidRPr="002E6B32">
              <w:rPr>
                <w:rFonts w:cstheme="minorHAnsi"/>
                <w:sz w:val="20"/>
                <w:szCs w:val="20"/>
                <w:lang w:val="pt-BR"/>
              </w:rPr>
              <w:t>PGAS</w:t>
            </w:r>
            <w:r w:rsidR="00174AA7" w:rsidRPr="002E6B32">
              <w:rPr>
                <w:rFonts w:cstheme="minorHAnsi"/>
                <w:sz w:val="20"/>
                <w:szCs w:val="20"/>
                <w:lang w:val="pt-BR"/>
              </w:rPr>
              <w:t xml:space="preserve"> ao longo da implementação do Projeto.</w:t>
            </w:r>
          </w:p>
          <w:p w14:paraId="23DE74BB" w14:textId="77777777" w:rsidR="004A425D" w:rsidRPr="002E6B32" w:rsidRDefault="004A425D" w:rsidP="00147A13">
            <w:pPr>
              <w:keepLines/>
              <w:widowControl w:val="0"/>
              <w:jc w:val="both"/>
              <w:rPr>
                <w:rFonts w:cstheme="minorHAnsi"/>
                <w:sz w:val="20"/>
                <w:szCs w:val="20"/>
                <w:lang w:val="pt-BR"/>
              </w:rPr>
            </w:pPr>
          </w:p>
          <w:p w14:paraId="28A7190D" w14:textId="10D51488" w:rsidR="00147A13" w:rsidRPr="002E6B32" w:rsidRDefault="00313243" w:rsidP="00C82840">
            <w:pPr>
              <w:keepLines/>
              <w:widowControl w:val="0"/>
              <w:rPr>
                <w:rFonts w:cstheme="minorHAnsi"/>
                <w:sz w:val="20"/>
                <w:szCs w:val="20"/>
                <w:lang w:val="pt-BR"/>
              </w:rPr>
            </w:pPr>
            <w:r w:rsidRPr="002E6B32">
              <w:rPr>
                <w:rFonts w:cstheme="minorHAnsi"/>
                <w:sz w:val="20"/>
                <w:szCs w:val="20"/>
                <w:lang w:val="pt-BR"/>
              </w:rPr>
              <w:lastRenderedPageBreak/>
              <w:t>2</w:t>
            </w:r>
            <w:r w:rsidR="00744CBC" w:rsidRPr="002E6B32">
              <w:rPr>
                <w:rFonts w:cstheme="minorHAnsi"/>
                <w:sz w:val="20"/>
                <w:szCs w:val="20"/>
                <w:lang w:val="pt-BR"/>
              </w:rPr>
              <w:t>.</w:t>
            </w:r>
            <w:r w:rsidRPr="002E6B32">
              <w:rPr>
                <w:rFonts w:cstheme="minorHAnsi"/>
                <w:sz w:val="20"/>
                <w:szCs w:val="20"/>
                <w:lang w:val="pt-BR"/>
              </w:rPr>
              <w:t xml:space="preserve"> </w:t>
            </w:r>
            <w:r w:rsidR="00174AA7" w:rsidRPr="002E6B32">
              <w:rPr>
                <w:sz w:val="20"/>
                <w:szCs w:val="20"/>
                <w:lang w:val="pt-BR"/>
              </w:rPr>
              <w:t xml:space="preserve">Adotar a </w:t>
            </w:r>
            <w:r w:rsidR="00810571" w:rsidRPr="002E6B32">
              <w:rPr>
                <w:sz w:val="20"/>
                <w:szCs w:val="20"/>
                <w:lang w:val="pt-BR"/>
              </w:rPr>
              <w:t>AIAS</w:t>
            </w:r>
            <w:r w:rsidR="00174AA7" w:rsidRPr="002E6B32">
              <w:rPr>
                <w:sz w:val="20"/>
                <w:szCs w:val="20"/>
                <w:lang w:val="pt-BR"/>
              </w:rPr>
              <w:t xml:space="preserve"> e </w:t>
            </w:r>
            <w:r w:rsidR="00F711D3" w:rsidRPr="002E6B32">
              <w:rPr>
                <w:sz w:val="20"/>
                <w:szCs w:val="20"/>
                <w:lang w:val="pt-BR"/>
              </w:rPr>
              <w:t xml:space="preserve">o </w:t>
            </w:r>
            <w:r w:rsidR="00B20170" w:rsidRPr="002E6B32">
              <w:rPr>
                <w:sz w:val="20"/>
                <w:szCs w:val="20"/>
                <w:lang w:val="pt-BR"/>
              </w:rPr>
              <w:t>M</w:t>
            </w:r>
            <w:r w:rsidR="00E74498" w:rsidRPr="002E6B32">
              <w:rPr>
                <w:sz w:val="20"/>
                <w:szCs w:val="20"/>
                <w:lang w:val="pt-BR"/>
              </w:rPr>
              <w:t>GAS</w:t>
            </w:r>
            <w:r w:rsidR="00F711D3" w:rsidRPr="002E6B32">
              <w:rPr>
                <w:sz w:val="20"/>
                <w:szCs w:val="20"/>
                <w:lang w:val="pt-BR"/>
              </w:rPr>
              <w:t xml:space="preserve"> </w:t>
            </w:r>
            <w:r w:rsidR="00174AA7" w:rsidRPr="002E6B32">
              <w:rPr>
                <w:sz w:val="20"/>
                <w:szCs w:val="20"/>
                <w:lang w:val="pt-BR"/>
              </w:rPr>
              <w:t xml:space="preserve">[antes] [no máximo] [inserir data ou marco] e, </w:t>
            </w:r>
            <w:r w:rsidR="00A82C9B" w:rsidRPr="002E6B32">
              <w:rPr>
                <w:sz w:val="20"/>
                <w:szCs w:val="20"/>
                <w:lang w:val="pt-BR"/>
              </w:rPr>
              <w:t>subsequentemente</w:t>
            </w:r>
            <w:r w:rsidR="00174AA7" w:rsidRPr="002E6B32">
              <w:rPr>
                <w:sz w:val="20"/>
                <w:szCs w:val="20"/>
                <w:lang w:val="pt-BR"/>
              </w:rPr>
              <w:t xml:space="preserve">, implementar o </w:t>
            </w:r>
            <w:r w:rsidR="00B20170" w:rsidRPr="002E6B32">
              <w:rPr>
                <w:sz w:val="20"/>
                <w:szCs w:val="20"/>
                <w:lang w:val="pt-BR"/>
              </w:rPr>
              <w:t>M</w:t>
            </w:r>
            <w:r w:rsidR="00E74498" w:rsidRPr="002E6B32">
              <w:rPr>
                <w:sz w:val="20"/>
                <w:szCs w:val="20"/>
                <w:lang w:val="pt-BR"/>
              </w:rPr>
              <w:t>GAS</w:t>
            </w:r>
            <w:r w:rsidR="00F711D3" w:rsidRPr="002E6B32">
              <w:rPr>
                <w:sz w:val="20"/>
                <w:szCs w:val="20"/>
                <w:lang w:val="pt-BR"/>
              </w:rPr>
              <w:t xml:space="preserve"> </w:t>
            </w:r>
            <w:r w:rsidR="00174AA7" w:rsidRPr="002E6B32">
              <w:rPr>
                <w:sz w:val="20"/>
                <w:szCs w:val="20"/>
                <w:lang w:val="pt-BR"/>
              </w:rPr>
              <w:t>ao longo da implementação do Projeto.</w:t>
            </w:r>
          </w:p>
          <w:p w14:paraId="2AC4929B" w14:textId="20652F3D" w:rsidR="00147A13" w:rsidRPr="002E6B32" w:rsidRDefault="00147A13" w:rsidP="00147A13">
            <w:pPr>
              <w:keepLines/>
              <w:widowControl w:val="0"/>
              <w:rPr>
                <w:rFonts w:eastAsia="Times New Roman"/>
                <w:sz w:val="20"/>
                <w:szCs w:val="20"/>
                <w:lang w:val="pt-BR"/>
              </w:rPr>
            </w:pPr>
          </w:p>
          <w:p w14:paraId="3D678D1E" w14:textId="381ECD58" w:rsidR="001951B7" w:rsidRPr="002E6B32" w:rsidRDefault="001544FD" w:rsidP="004A425D">
            <w:pPr>
              <w:keepLines/>
              <w:widowControl w:val="0"/>
              <w:rPr>
                <w:rFonts w:eastAsia="Times New Roman"/>
                <w:sz w:val="20"/>
                <w:szCs w:val="20"/>
                <w:lang w:val="pt-BR"/>
              </w:rPr>
            </w:pPr>
            <w:r w:rsidRPr="002E6B32">
              <w:rPr>
                <w:rFonts w:eastAsia="Times New Roman"/>
                <w:sz w:val="20"/>
                <w:szCs w:val="20"/>
                <w:lang w:val="pt-BR"/>
              </w:rPr>
              <w:t>3</w:t>
            </w:r>
            <w:r w:rsidR="00F612C7" w:rsidRPr="002E6B32">
              <w:rPr>
                <w:rFonts w:eastAsia="Times New Roman"/>
                <w:sz w:val="20"/>
                <w:szCs w:val="20"/>
                <w:lang w:val="pt-BR"/>
              </w:rPr>
              <w:t xml:space="preserve">. </w:t>
            </w:r>
            <w:r w:rsidR="00174AA7" w:rsidRPr="002E6B32">
              <w:rPr>
                <w:rFonts w:eastAsia="Times New Roman"/>
                <w:sz w:val="20"/>
                <w:szCs w:val="20"/>
                <w:lang w:val="pt-BR"/>
              </w:rPr>
              <w:t xml:space="preserve">Adotar o </w:t>
            </w:r>
            <w:r w:rsidR="00791C7E" w:rsidRPr="002E6B32">
              <w:rPr>
                <w:rFonts w:eastAsia="Times New Roman"/>
                <w:sz w:val="20"/>
                <w:szCs w:val="20"/>
                <w:lang w:val="pt-BR"/>
              </w:rPr>
              <w:t>PGAS</w:t>
            </w:r>
            <w:r w:rsidR="00174AA7" w:rsidRPr="002E6B32">
              <w:rPr>
                <w:rFonts w:eastAsia="Times New Roman"/>
                <w:sz w:val="20"/>
                <w:szCs w:val="20"/>
                <w:lang w:val="pt-BR"/>
              </w:rPr>
              <w:t xml:space="preserve"> [antes </w:t>
            </w:r>
            <w:r w:rsidR="00BF70B5" w:rsidRPr="002E6B32">
              <w:rPr>
                <w:rFonts w:eastAsia="Times New Roman"/>
                <w:sz w:val="20"/>
                <w:szCs w:val="20"/>
                <w:lang w:val="pt-BR"/>
              </w:rPr>
              <w:t>de iniciar</w:t>
            </w:r>
            <w:r w:rsidR="00174AA7" w:rsidRPr="002E6B32">
              <w:rPr>
                <w:rFonts w:eastAsia="Times New Roman"/>
                <w:sz w:val="20"/>
                <w:szCs w:val="20"/>
                <w:lang w:val="pt-BR"/>
              </w:rPr>
              <w:t xml:space="preserve"> o processo de licitação para o respectivo [subprojeto] [atividade de Projeto]] [antes da realização do [subprojeto] [atividade de Projeto] que exija a adoção desse </w:t>
            </w:r>
            <w:r w:rsidR="00791C7E" w:rsidRPr="002E6B32">
              <w:rPr>
                <w:rFonts w:eastAsia="Times New Roman"/>
                <w:sz w:val="20"/>
                <w:szCs w:val="20"/>
                <w:lang w:val="pt-BR"/>
              </w:rPr>
              <w:t>PGAS</w:t>
            </w:r>
            <w:r w:rsidR="00174AA7" w:rsidRPr="002E6B32">
              <w:rPr>
                <w:rFonts w:eastAsia="Times New Roman"/>
                <w:sz w:val="20"/>
                <w:szCs w:val="20"/>
                <w:lang w:val="pt-BR"/>
              </w:rPr>
              <w:t>].</w:t>
            </w:r>
            <w:r w:rsidR="00502173" w:rsidRPr="002E6B32">
              <w:rPr>
                <w:rFonts w:eastAsia="Times New Roman"/>
                <w:sz w:val="20"/>
                <w:szCs w:val="20"/>
                <w:lang w:val="pt-BR"/>
              </w:rPr>
              <w:t xml:space="preserve"> </w:t>
            </w:r>
            <w:r w:rsidR="00174AA7" w:rsidRPr="002E6B32">
              <w:rPr>
                <w:rFonts w:eastAsia="Times New Roman"/>
                <w:sz w:val="20"/>
                <w:szCs w:val="20"/>
                <w:lang w:val="pt-BR"/>
              </w:rPr>
              <w:t xml:space="preserve">Uma vez adotado, </w:t>
            </w:r>
            <w:r w:rsidR="00C22E08" w:rsidRPr="002E6B32">
              <w:rPr>
                <w:rFonts w:eastAsia="Times New Roman"/>
                <w:sz w:val="20"/>
                <w:szCs w:val="20"/>
                <w:lang w:val="pt-BR"/>
              </w:rPr>
              <w:t>executar</w:t>
            </w:r>
            <w:r w:rsidR="00174AA7" w:rsidRPr="002E6B32">
              <w:rPr>
                <w:rFonts w:eastAsia="Times New Roman"/>
                <w:sz w:val="20"/>
                <w:szCs w:val="20"/>
                <w:lang w:val="pt-BR"/>
              </w:rPr>
              <w:t xml:space="preserve"> o respectivo </w:t>
            </w:r>
            <w:r w:rsidR="00791C7E" w:rsidRPr="002E6B32">
              <w:rPr>
                <w:rFonts w:eastAsia="Times New Roman"/>
                <w:sz w:val="20"/>
                <w:szCs w:val="20"/>
                <w:lang w:val="pt-BR"/>
              </w:rPr>
              <w:t>PGAS</w:t>
            </w:r>
            <w:r w:rsidR="00174AA7" w:rsidRPr="002E6B32">
              <w:rPr>
                <w:rFonts w:eastAsia="Times New Roman"/>
                <w:sz w:val="20"/>
                <w:szCs w:val="20"/>
                <w:lang w:val="pt-BR"/>
              </w:rPr>
              <w:t xml:space="preserve"> ao longo da implementação do Projeto.</w:t>
            </w:r>
          </w:p>
        </w:tc>
        <w:tc>
          <w:tcPr>
            <w:tcW w:w="2610" w:type="dxa"/>
          </w:tcPr>
          <w:p w14:paraId="489D8047" w14:textId="77777777" w:rsidR="00502173" w:rsidRPr="002E6B32" w:rsidRDefault="00502173" w:rsidP="005D394E">
            <w:pPr>
              <w:keepLines/>
              <w:widowControl w:val="0"/>
              <w:rPr>
                <w:rFonts w:cstheme="minorHAnsi"/>
                <w:sz w:val="20"/>
                <w:szCs w:val="20"/>
                <w:lang w:val="pt-BR"/>
              </w:rPr>
            </w:pPr>
          </w:p>
        </w:tc>
      </w:tr>
      <w:tr w:rsidR="00502173" w:rsidRPr="001C48D0" w14:paraId="13C5E52B" w14:textId="77777777" w:rsidTr="00D6304D">
        <w:trPr>
          <w:trHeight w:val="20"/>
        </w:trPr>
        <w:tc>
          <w:tcPr>
            <w:tcW w:w="715" w:type="dxa"/>
          </w:tcPr>
          <w:p w14:paraId="556EBD0C" w14:textId="3A61ECE5" w:rsidR="00502173" w:rsidRPr="002E6B32" w:rsidRDefault="00502173" w:rsidP="005D394E">
            <w:pPr>
              <w:keepLines/>
              <w:widowControl w:val="0"/>
              <w:jc w:val="center"/>
              <w:rPr>
                <w:rFonts w:cstheme="minorHAnsi"/>
                <w:sz w:val="20"/>
                <w:szCs w:val="20"/>
                <w:lang w:val="pt-BR"/>
              </w:rPr>
            </w:pPr>
            <w:r w:rsidRPr="002E6B32">
              <w:rPr>
                <w:rFonts w:cstheme="minorHAnsi"/>
                <w:sz w:val="20"/>
                <w:szCs w:val="20"/>
                <w:lang w:val="pt-BR"/>
              </w:rPr>
              <w:t>1.</w:t>
            </w:r>
            <w:r w:rsidR="00407A29" w:rsidRPr="002E6B32">
              <w:rPr>
                <w:rFonts w:cstheme="minorHAnsi"/>
                <w:sz w:val="20"/>
                <w:szCs w:val="20"/>
                <w:lang w:val="pt-BR"/>
              </w:rPr>
              <w:t>3</w:t>
            </w:r>
          </w:p>
        </w:tc>
        <w:tc>
          <w:tcPr>
            <w:tcW w:w="7470" w:type="dxa"/>
          </w:tcPr>
          <w:p w14:paraId="2D8B91A6" w14:textId="6D91469B" w:rsidR="00502173" w:rsidRPr="002E6B32" w:rsidRDefault="00174AA7" w:rsidP="005D394E">
            <w:pPr>
              <w:keepLines/>
              <w:widowControl w:val="0"/>
              <w:rPr>
                <w:rFonts w:cstheme="minorHAnsi"/>
                <w:b/>
                <w:color w:val="4472C4"/>
                <w:sz w:val="20"/>
                <w:szCs w:val="20"/>
                <w:lang w:val="pt-BR"/>
              </w:rPr>
            </w:pPr>
            <w:r w:rsidRPr="002E6B32">
              <w:rPr>
                <w:rFonts w:cstheme="minorHAnsi"/>
                <w:b/>
                <w:color w:val="4472C4"/>
                <w:sz w:val="20"/>
                <w:szCs w:val="20"/>
                <w:lang w:val="pt-BR"/>
              </w:rPr>
              <w:t xml:space="preserve">GESTÃO DE </w:t>
            </w:r>
            <w:r w:rsidR="00BA73A7" w:rsidRPr="002E6B32">
              <w:rPr>
                <w:rFonts w:cstheme="minorHAnsi"/>
                <w:b/>
                <w:color w:val="4472C4"/>
                <w:sz w:val="20"/>
                <w:szCs w:val="20"/>
                <w:lang w:val="pt-BR"/>
              </w:rPr>
              <w:t>EMPREITEIRAS</w:t>
            </w:r>
            <w:r w:rsidR="00502173" w:rsidRPr="002E6B32">
              <w:rPr>
                <w:rFonts w:cstheme="minorHAnsi"/>
                <w:b/>
                <w:color w:val="4472C4"/>
                <w:sz w:val="20"/>
                <w:szCs w:val="20"/>
                <w:lang w:val="pt-BR"/>
              </w:rPr>
              <w:t xml:space="preserve"> </w:t>
            </w:r>
          </w:p>
          <w:p w14:paraId="77B50876" w14:textId="19143B17" w:rsidR="00502173" w:rsidRPr="002E6B32" w:rsidRDefault="00174AA7" w:rsidP="77F67444">
            <w:pPr>
              <w:keepLines/>
              <w:widowControl w:val="0"/>
              <w:rPr>
                <w:rFonts w:eastAsia="Times New Roman"/>
                <w:color w:val="4472C4"/>
                <w:sz w:val="20"/>
                <w:szCs w:val="20"/>
                <w:lang w:val="pt-BR"/>
              </w:rPr>
            </w:pPr>
            <w:r w:rsidRPr="002E6B32">
              <w:rPr>
                <w:rFonts w:eastAsia="Times New Roman"/>
                <w:color w:val="4472C4"/>
                <w:sz w:val="20"/>
                <w:szCs w:val="20"/>
                <w:lang w:val="pt-BR"/>
              </w:rPr>
              <w:t>[Considerar uma ação para projetos que envolvem contratadas/subcontratadas para realizar trabalhos físicos e empresas</w:t>
            </w:r>
            <w:r w:rsidR="00154A01" w:rsidRPr="002E6B32">
              <w:rPr>
                <w:rFonts w:eastAsia="Times New Roman"/>
                <w:color w:val="4472C4"/>
                <w:sz w:val="20"/>
                <w:szCs w:val="20"/>
                <w:lang w:val="pt-BR"/>
              </w:rPr>
              <w:t xml:space="preserve"> </w:t>
            </w:r>
            <w:r w:rsidRPr="002E6B32">
              <w:rPr>
                <w:rFonts w:eastAsia="Times New Roman"/>
                <w:color w:val="4472C4"/>
                <w:sz w:val="20"/>
                <w:szCs w:val="20"/>
                <w:lang w:val="pt-BR"/>
              </w:rPr>
              <w:t xml:space="preserve">para </w:t>
            </w:r>
            <w:r w:rsidR="00075026" w:rsidRPr="002E6B32">
              <w:rPr>
                <w:rFonts w:eastAsia="Times New Roman"/>
                <w:color w:val="4472C4"/>
                <w:sz w:val="20"/>
                <w:szCs w:val="20"/>
                <w:lang w:val="pt-BR"/>
              </w:rPr>
              <w:t>supervisionar</w:t>
            </w:r>
            <w:r w:rsidR="00BA199C" w:rsidRPr="002E6B32">
              <w:rPr>
                <w:rFonts w:eastAsia="Times New Roman"/>
                <w:color w:val="4472C4"/>
                <w:sz w:val="20"/>
                <w:szCs w:val="20"/>
                <w:lang w:val="pt-BR"/>
              </w:rPr>
              <w:t xml:space="preserve"> as</w:t>
            </w:r>
            <w:r w:rsidRPr="002E6B32">
              <w:rPr>
                <w:rFonts w:eastAsia="Times New Roman"/>
                <w:color w:val="4472C4"/>
                <w:sz w:val="20"/>
                <w:szCs w:val="20"/>
                <w:lang w:val="pt-BR"/>
              </w:rPr>
              <w:t xml:space="preserve"> obras.</w:t>
            </w:r>
            <w:r w:rsidR="00502173" w:rsidRPr="002E6B32">
              <w:rPr>
                <w:rFonts w:eastAsia="Times New Roman"/>
                <w:color w:val="4472C4"/>
                <w:sz w:val="20"/>
                <w:szCs w:val="20"/>
                <w:lang w:val="pt-BR"/>
              </w:rPr>
              <w:t xml:space="preserve"> </w:t>
            </w:r>
            <w:r w:rsidR="00B65444" w:rsidRPr="002E6B32">
              <w:rPr>
                <w:rFonts w:eastAsia="Times New Roman"/>
                <w:color w:val="4472C4"/>
                <w:sz w:val="20"/>
                <w:szCs w:val="20"/>
                <w:lang w:val="pt-BR"/>
              </w:rPr>
              <w:t xml:space="preserve">Veja </w:t>
            </w:r>
            <w:r w:rsidRPr="002E6B32">
              <w:rPr>
                <w:rFonts w:eastAsia="Times New Roman"/>
                <w:color w:val="4472C4"/>
                <w:sz w:val="20"/>
                <w:szCs w:val="20"/>
                <w:u w:val="single"/>
                <w:lang w:val="pt-BR"/>
              </w:rPr>
              <w:t xml:space="preserve">exemplo </w:t>
            </w:r>
            <w:r w:rsidRPr="002E6B32">
              <w:rPr>
                <w:rFonts w:eastAsia="Times New Roman"/>
                <w:color w:val="4472C4"/>
                <w:sz w:val="20"/>
                <w:szCs w:val="20"/>
                <w:lang w:val="pt-BR"/>
              </w:rPr>
              <w:t>abaixo.]</w:t>
            </w:r>
            <w:r w:rsidR="00502173" w:rsidRPr="002E6B32">
              <w:rPr>
                <w:rFonts w:eastAsia="Times New Roman"/>
                <w:color w:val="4472C4"/>
                <w:sz w:val="20"/>
                <w:szCs w:val="20"/>
                <w:lang w:val="pt-BR"/>
              </w:rPr>
              <w:t xml:space="preserve"> </w:t>
            </w:r>
          </w:p>
          <w:p w14:paraId="51E15A56" w14:textId="77777777" w:rsidR="00E94EA7" w:rsidRPr="002E6B32" w:rsidRDefault="00E94EA7" w:rsidP="005D394E">
            <w:pPr>
              <w:keepLines/>
              <w:widowControl w:val="0"/>
              <w:rPr>
                <w:rFonts w:cstheme="minorHAnsi"/>
                <w:sz w:val="20"/>
                <w:szCs w:val="20"/>
                <w:lang w:val="pt-BR"/>
              </w:rPr>
            </w:pPr>
          </w:p>
          <w:p w14:paraId="16EDEFB8" w14:textId="6BB5841F" w:rsidR="00502173" w:rsidRPr="002E6B32" w:rsidRDefault="00174AA7" w:rsidP="005D394E">
            <w:pPr>
              <w:keepLines/>
              <w:widowControl w:val="0"/>
              <w:rPr>
                <w:rFonts w:cstheme="minorHAnsi"/>
                <w:sz w:val="20"/>
                <w:szCs w:val="20"/>
                <w:lang w:val="pt-BR"/>
              </w:rPr>
            </w:pPr>
            <w:r w:rsidRPr="002E6B32">
              <w:rPr>
                <w:rFonts w:ascii="Calibri" w:hAnsi="Calibri" w:cs="Calibri"/>
                <w:sz w:val="20"/>
                <w:szCs w:val="20"/>
                <w:lang w:val="pt-BR"/>
              </w:rPr>
              <w:t>Incorporar os aspectos relevantes d</w:t>
            </w:r>
            <w:r w:rsidR="00CE0673" w:rsidRPr="002E6B32">
              <w:rPr>
                <w:rFonts w:ascii="Calibri" w:hAnsi="Calibri" w:cs="Calibri"/>
                <w:sz w:val="20"/>
                <w:szCs w:val="20"/>
                <w:lang w:val="pt-BR"/>
              </w:rPr>
              <w:t>o</w:t>
            </w:r>
            <w:r w:rsidRPr="002E6B32">
              <w:rPr>
                <w:rFonts w:ascii="Calibri" w:hAnsi="Calibri" w:cs="Calibri"/>
                <w:sz w:val="20"/>
                <w:szCs w:val="20"/>
                <w:lang w:val="pt-BR"/>
              </w:rPr>
              <w:t xml:space="preserve"> </w:t>
            </w:r>
            <w:r w:rsidR="00CE0673" w:rsidRPr="002E6B32">
              <w:rPr>
                <w:rFonts w:ascii="Calibri" w:hAnsi="Calibri" w:cs="Calibri"/>
                <w:sz w:val="20"/>
                <w:szCs w:val="20"/>
                <w:lang w:val="pt-BR"/>
              </w:rPr>
              <w:t>PCAS</w:t>
            </w:r>
            <w:r w:rsidRPr="002E6B32">
              <w:rPr>
                <w:rFonts w:ascii="Calibri" w:hAnsi="Calibri" w:cs="Calibri"/>
                <w:sz w:val="20"/>
                <w:szCs w:val="20"/>
                <w:lang w:val="pt-BR"/>
              </w:rPr>
              <w:t xml:space="preserve">, </w:t>
            </w:r>
            <w:r w:rsidR="00CE0673" w:rsidRPr="002E6B32">
              <w:rPr>
                <w:rFonts w:ascii="Calibri" w:hAnsi="Calibri" w:cs="Calibri"/>
                <w:sz w:val="20"/>
                <w:szCs w:val="20"/>
                <w:lang w:val="pt-BR"/>
              </w:rPr>
              <w:t>inclusive</w:t>
            </w:r>
            <w:r w:rsidRPr="002E6B32">
              <w:rPr>
                <w:rFonts w:ascii="Calibri" w:hAnsi="Calibri" w:cs="Calibri"/>
                <w:sz w:val="20"/>
                <w:szCs w:val="20"/>
                <w:lang w:val="pt-BR"/>
              </w:rPr>
              <w:t xml:space="preserve">, </w:t>
            </w:r>
            <w:r w:rsidR="00CE0673" w:rsidRPr="002E6B32">
              <w:rPr>
                <w:rFonts w:ascii="Calibri" w:hAnsi="Calibri" w:cs="Calibri"/>
                <w:sz w:val="20"/>
                <w:szCs w:val="20"/>
                <w:lang w:val="pt-BR"/>
              </w:rPr>
              <w:t>entre outros</w:t>
            </w:r>
            <w:r w:rsidRPr="002E6B32">
              <w:rPr>
                <w:rFonts w:ascii="Calibri" w:hAnsi="Calibri" w:cs="Calibri"/>
                <w:sz w:val="20"/>
                <w:szCs w:val="20"/>
                <w:lang w:val="pt-BR"/>
              </w:rPr>
              <w:t xml:space="preserve">, os instrumentos </w:t>
            </w:r>
            <w:r w:rsidR="00CE0673" w:rsidRPr="002E6B32">
              <w:rPr>
                <w:rFonts w:ascii="Calibri" w:hAnsi="Calibri" w:cs="Calibri"/>
                <w:sz w:val="20"/>
                <w:szCs w:val="20"/>
                <w:lang w:val="pt-BR"/>
              </w:rPr>
              <w:t>A</w:t>
            </w:r>
            <w:r w:rsidRPr="002E6B32">
              <w:rPr>
                <w:rFonts w:ascii="Calibri" w:hAnsi="Calibri" w:cs="Calibri"/>
                <w:sz w:val="20"/>
                <w:szCs w:val="20"/>
                <w:lang w:val="pt-BR"/>
              </w:rPr>
              <w:t xml:space="preserve">&amp;S </w:t>
            </w:r>
            <w:r w:rsidR="00CE0673" w:rsidRPr="002E6B32">
              <w:rPr>
                <w:rFonts w:ascii="Calibri" w:hAnsi="Calibri" w:cs="Calibri"/>
                <w:sz w:val="20"/>
                <w:szCs w:val="20"/>
                <w:lang w:val="pt-BR"/>
              </w:rPr>
              <w:t>pertinentes</w:t>
            </w:r>
            <w:r w:rsidRPr="002E6B32">
              <w:rPr>
                <w:rFonts w:ascii="Calibri" w:hAnsi="Calibri" w:cs="Calibri"/>
                <w:sz w:val="20"/>
                <w:szCs w:val="20"/>
                <w:lang w:val="pt-BR"/>
              </w:rPr>
              <w:t xml:space="preserve">, os </w:t>
            </w:r>
            <w:r w:rsidR="00CE0673" w:rsidRPr="002E6B32">
              <w:rPr>
                <w:rFonts w:ascii="Calibri" w:hAnsi="Calibri" w:cs="Calibri"/>
                <w:sz w:val="20"/>
                <w:szCs w:val="20"/>
                <w:lang w:val="pt-BR"/>
              </w:rPr>
              <w:t>P</w:t>
            </w:r>
            <w:r w:rsidRPr="002E6B32">
              <w:rPr>
                <w:rFonts w:ascii="Calibri" w:hAnsi="Calibri" w:cs="Calibri"/>
                <w:sz w:val="20"/>
                <w:szCs w:val="20"/>
                <w:lang w:val="pt-BR"/>
              </w:rPr>
              <w:t xml:space="preserve">rocedimentos de </w:t>
            </w:r>
            <w:r w:rsidR="00CE0673" w:rsidRPr="002E6B32">
              <w:rPr>
                <w:rFonts w:ascii="Calibri" w:hAnsi="Calibri" w:cs="Calibri"/>
                <w:sz w:val="20"/>
                <w:szCs w:val="20"/>
                <w:lang w:val="pt-BR"/>
              </w:rPr>
              <w:t>G</w:t>
            </w:r>
            <w:r w:rsidRPr="002E6B32">
              <w:rPr>
                <w:rFonts w:ascii="Calibri" w:hAnsi="Calibri" w:cs="Calibri"/>
                <w:sz w:val="20"/>
                <w:szCs w:val="20"/>
                <w:lang w:val="pt-BR"/>
              </w:rPr>
              <w:t xml:space="preserve">estão </w:t>
            </w:r>
            <w:r w:rsidR="000448E5" w:rsidRPr="002E6B32">
              <w:rPr>
                <w:rFonts w:ascii="Calibri" w:hAnsi="Calibri" w:cs="Calibri"/>
                <w:sz w:val="20"/>
                <w:szCs w:val="20"/>
                <w:lang w:val="pt-BR"/>
              </w:rPr>
              <w:t>de Mão de Obra</w:t>
            </w:r>
            <w:r w:rsidRPr="002E6B32">
              <w:rPr>
                <w:rFonts w:ascii="Calibri" w:hAnsi="Calibri" w:cs="Calibri"/>
                <w:sz w:val="20"/>
                <w:szCs w:val="20"/>
                <w:lang w:val="pt-BR"/>
              </w:rPr>
              <w:t xml:space="preserve"> e o </w:t>
            </w:r>
            <w:r w:rsidR="00CE0673" w:rsidRPr="002E6B32">
              <w:rPr>
                <w:rFonts w:ascii="Calibri" w:hAnsi="Calibri" w:cs="Calibri"/>
                <w:sz w:val="20"/>
                <w:szCs w:val="20"/>
                <w:lang w:val="pt-BR"/>
              </w:rPr>
              <w:t>c</w:t>
            </w:r>
            <w:r w:rsidRPr="002E6B32">
              <w:rPr>
                <w:rFonts w:ascii="Calibri" w:hAnsi="Calibri" w:cs="Calibri"/>
                <w:sz w:val="20"/>
                <w:szCs w:val="20"/>
                <w:lang w:val="pt-BR"/>
              </w:rPr>
              <w:t xml:space="preserve">ódigo de </w:t>
            </w:r>
            <w:r w:rsidR="00CE0673" w:rsidRPr="002E6B32">
              <w:rPr>
                <w:rFonts w:ascii="Calibri" w:hAnsi="Calibri" w:cs="Calibri"/>
                <w:sz w:val="20"/>
                <w:szCs w:val="20"/>
                <w:lang w:val="pt-BR"/>
              </w:rPr>
              <w:t>c</w:t>
            </w:r>
            <w:r w:rsidRPr="002E6B32">
              <w:rPr>
                <w:rFonts w:ascii="Calibri" w:hAnsi="Calibri" w:cs="Calibri"/>
                <w:sz w:val="20"/>
                <w:szCs w:val="20"/>
                <w:lang w:val="pt-BR"/>
              </w:rPr>
              <w:t xml:space="preserve">onduta, nas especificações de </w:t>
            </w:r>
            <w:r w:rsidR="00CE0673" w:rsidRPr="002E6B32">
              <w:rPr>
                <w:rFonts w:ascii="Calibri" w:hAnsi="Calibri" w:cs="Calibri"/>
                <w:sz w:val="20"/>
                <w:szCs w:val="20"/>
                <w:lang w:val="pt-BR"/>
              </w:rPr>
              <w:t>ASSS</w:t>
            </w:r>
            <w:r w:rsidRPr="002E6B32">
              <w:rPr>
                <w:rFonts w:ascii="Calibri" w:hAnsi="Calibri" w:cs="Calibri"/>
                <w:sz w:val="20"/>
                <w:szCs w:val="20"/>
                <w:lang w:val="pt-BR"/>
              </w:rPr>
              <w:t xml:space="preserve"> dos documentos de </w:t>
            </w:r>
            <w:r w:rsidR="00A21CC0" w:rsidRPr="002E6B32">
              <w:rPr>
                <w:rFonts w:ascii="Calibri" w:hAnsi="Calibri" w:cs="Calibri"/>
                <w:sz w:val="20"/>
                <w:szCs w:val="20"/>
                <w:lang w:val="pt-BR"/>
              </w:rPr>
              <w:t xml:space="preserve">aquisição </w:t>
            </w:r>
            <w:r w:rsidRPr="002E6B32">
              <w:rPr>
                <w:rFonts w:ascii="Calibri" w:hAnsi="Calibri" w:cs="Calibri"/>
                <w:sz w:val="20"/>
                <w:szCs w:val="20"/>
                <w:lang w:val="pt-BR"/>
              </w:rPr>
              <w:t>e</w:t>
            </w:r>
            <w:r w:rsidR="00CD181C" w:rsidRPr="002E6B32">
              <w:rPr>
                <w:rFonts w:ascii="Calibri" w:hAnsi="Calibri" w:cs="Calibri"/>
                <w:sz w:val="20"/>
                <w:szCs w:val="20"/>
                <w:lang w:val="pt-BR"/>
              </w:rPr>
              <w:t xml:space="preserve"> contratos cel</w:t>
            </w:r>
            <w:r w:rsidR="00CE0673" w:rsidRPr="002E6B32">
              <w:rPr>
                <w:rFonts w:ascii="Calibri" w:hAnsi="Calibri" w:cs="Calibri"/>
                <w:sz w:val="20"/>
                <w:szCs w:val="20"/>
                <w:lang w:val="pt-BR"/>
              </w:rPr>
              <w:t>ebrados com</w:t>
            </w:r>
            <w:r w:rsidRPr="002E6B32">
              <w:rPr>
                <w:rFonts w:ascii="Calibri" w:hAnsi="Calibri" w:cs="Calibri"/>
                <w:sz w:val="20"/>
                <w:szCs w:val="20"/>
                <w:lang w:val="pt-BR"/>
              </w:rPr>
              <w:t xml:space="preserve"> </w:t>
            </w:r>
            <w:r w:rsidR="00075026" w:rsidRPr="002E6B32">
              <w:rPr>
                <w:rFonts w:ascii="Calibri" w:hAnsi="Calibri" w:cs="Calibri"/>
                <w:sz w:val="20"/>
                <w:szCs w:val="20"/>
                <w:lang w:val="pt-BR"/>
              </w:rPr>
              <w:t>empreiteiras</w:t>
            </w:r>
            <w:r w:rsidRPr="002E6B32">
              <w:rPr>
                <w:rFonts w:ascii="Calibri" w:hAnsi="Calibri" w:cs="Calibri"/>
                <w:sz w:val="20"/>
                <w:szCs w:val="20"/>
                <w:lang w:val="pt-BR"/>
              </w:rPr>
              <w:t xml:space="preserve"> e empresas </w:t>
            </w:r>
            <w:r w:rsidR="00075026" w:rsidRPr="002E6B32">
              <w:rPr>
                <w:rFonts w:ascii="Calibri" w:hAnsi="Calibri" w:cs="Calibri"/>
                <w:sz w:val="20"/>
                <w:szCs w:val="20"/>
                <w:lang w:val="pt-BR"/>
              </w:rPr>
              <w:t xml:space="preserve">de </w:t>
            </w:r>
            <w:r w:rsidR="00CE0673" w:rsidRPr="002E6B32">
              <w:rPr>
                <w:rFonts w:ascii="Calibri" w:hAnsi="Calibri" w:cs="Calibri"/>
                <w:sz w:val="20"/>
                <w:szCs w:val="20"/>
                <w:lang w:val="pt-BR"/>
              </w:rPr>
              <w:t>supervis</w:t>
            </w:r>
            <w:r w:rsidR="00075026" w:rsidRPr="002E6B32">
              <w:rPr>
                <w:rFonts w:ascii="Calibri" w:hAnsi="Calibri" w:cs="Calibri"/>
                <w:sz w:val="20"/>
                <w:szCs w:val="20"/>
                <w:lang w:val="pt-BR"/>
              </w:rPr>
              <w:t>ão</w:t>
            </w:r>
            <w:r w:rsidRPr="002E6B32">
              <w:rPr>
                <w:rFonts w:ascii="Calibri" w:hAnsi="Calibri" w:cs="Calibri"/>
                <w:sz w:val="20"/>
                <w:szCs w:val="20"/>
                <w:lang w:val="pt-BR"/>
              </w:rPr>
              <w:t>.</w:t>
            </w:r>
            <w:r w:rsidR="00502173" w:rsidRPr="002E6B32">
              <w:rPr>
                <w:sz w:val="20"/>
                <w:szCs w:val="20"/>
                <w:lang w:val="pt-BR"/>
              </w:rPr>
              <w:t xml:space="preserve"> </w:t>
            </w:r>
            <w:r w:rsidR="00B65444" w:rsidRPr="002E6B32">
              <w:rPr>
                <w:sz w:val="20"/>
                <w:szCs w:val="20"/>
                <w:lang w:val="pt-BR"/>
              </w:rPr>
              <w:t>Subsequentemente</w:t>
            </w:r>
            <w:r w:rsidR="00CE0673" w:rsidRPr="002E6B32">
              <w:rPr>
                <w:sz w:val="20"/>
                <w:szCs w:val="20"/>
                <w:lang w:val="pt-BR"/>
              </w:rPr>
              <w:t xml:space="preserve">, garantir que </w:t>
            </w:r>
            <w:r w:rsidR="00E07C22" w:rsidRPr="002E6B32">
              <w:rPr>
                <w:rFonts w:ascii="Calibri" w:hAnsi="Calibri" w:cs="Calibri"/>
                <w:sz w:val="20"/>
                <w:szCs w:val="20"/>
                <w:lang w:val="pt-BR"/>
              </w:rPr>
              <w:t xml:space="preserve">empreiteiras </w:t>
            </w:r>
            <w:r w:rsidR="00CE0673" w:rsidRPr="002E6B32">
              <w:rPr>
                <w:sz w:val="20"/>
                <w:szCs w:val="20"/>
                <w:lang w:val="pt-BR"/>
              </w:rPr>
              <w:t xml:space="preserve">e empresas </w:t>
            </w:r>
            <w:r w:rsidR="00E07C22" w:rsidRPr="002E6B32">
              <w:rPr>
                <w:sz w:val="20"/>
                <w:szCs w:val="20"/>
                <w:lang w:val="pt-BR"/>
              </w:rPr>
              <w:t xml:space="preserve">de </w:t>
            </w:r>
            <w:r w:rsidR="00CE0673" w:rsidRPr="002E6B32">
              <w:rPr>
                <w:sz w:val="20"/>
                <w:szCs w:val="20"/>
                <w:lang w:val="pt-BR"/>
              </w:rPr>
              <w:t>supervis</w:t>
            </w:r>
            <w:r w:rsidR="00E07C22" w:rsidRPr="002E6B32">
              <w:rPr>
                <w:sz w:val="20"/>
                <w:szCs w:val="20"/>
                <w:lang w:val="pt-BR"/>
              </w:rPr>
              <w:t>ão</w:t>
            </w:r>
            <w:r w:rsidR="00CE0673" w:rsidRPr="002E6B32">
              <w:rPr>
                <w:sz w:val="20"/>
                <w:szCs w:val="20"/>
                <w:lang w:val="pt-BR"/>
              </w:rPr>
              <w:t xml:space="preserve"> cumpram e façam com que subcontratadas cumpram as especificações de ASSS dos seus respectivos </w:t>
            </w:r>
            <w:r w:rsidR="00BA73A7" w:rsidRPr="002E6B32">
              <w:rPr>
                <w:sz w:val="20"/>
                <w:szCs w:val="20"/>
                <w:lang w:val="pt-BR"/>
              </w:rPr>
              <w:t>contratos</w:t>
            </w:r>
            <w:r w:rsidR="00CE0673" w:rsidRPr="002E6B32">
              <w:rPr>
                <w:sz w:val="20"/>
                <w:szCs w:val="20"/>
                <w:lang w:val="pt-BR"/>
              </w:rPr>
              <w:t>.</w:t>
            </w:r>
          </w:p>
        </w:tc>
        <w:tc>
          <w:tcPr>
            <w:tcW w:w="3510" w:type="dxa"/>
          </w:tcPr>
          <w:p w14:paraId="411211D4" w14:textId="561ACE4F" w:rsidR="00502173" w:rsidRPr="002E6B32" w:rsidRDefault="00920A97" w:rsidP="005D394E">
            <w:pPr>
              <w:keepLines/>
              <w:widowControl w:val="0"/>
              <w:rPr>
                <w:rFonts w:eastAsia="Times New Roman" w:cstheme="minorHAnsi"/>
                <w:bCs/>
                <w:iCs/>
                <w:sz w:val="20"/>
                <w:szCs w:val="20"/>
                <w:lang w:val="pt-BR"/>
              </w:rPr>
            </w:pPr>
            <w:r w:rsidRPr="002E6B32">
              <w:rPr>
                <w:rFonts w:eastAsia="Times New Roman" w:cstheme="minorHAnsi"/>
                <w:bCs/>
                <w:iCs/>
                <w:sz w:val="20"/>
                <w:szCs w:val="20"/>
                <w:lang w:val="pt-BR"/>
              </w:rPr>
              <w:t>[Indicar período:</w:t>
            </w:r>
          </w:p>
          <w:p w14:paraId="6D42BD64" w14:textId="594FBD5B" w:rsidR="00502173" w:rsidRPr="002E6B32" w:rsidRDefault="00920A97" w:rsidP="005D394E">
            <w:pPr>
              <w:keepLines/>
              <w:widowControl w:val="0"/>
              <w:rPr>
                <w:rFonts w:eastAsia="Times New Roman" w:cstheme="minorHAnsi"/>
                <w:bCs/>
                <w:iCs/>
                <w:sz w:val="20"/>
                <w:szCs w:val="20"/>
                <w:lang w:val="pt-BR"/>
              </w:rPr>
            </w:pPr>
            <w:r w:rsidRPr="002E6B32">
              <w:rPr>
                <w:rFonts w:eastAsia="Times New Roman" w:cstheme="minorHAnsi"/>
                <w:bCs/>
                <w:iCs/>
                <w:sz w:val="20"/>
                <w:szCs w:val="20"/>
                <w:lang w:val="pt-BR"/>
              </w:rPr>
              <w:t xml:space="preserve">por ex., Como parte da elaboração dos documentos de </w:t>
            </w:r>
            <w:r w:rsidR="00A21CC0" w:rsidRPr="002E6B32">
              <w:rPr>
                <w:rFonts w:eastAsia="Times New Roman" w:cstheme="minorHAnsi"/>
                <w:bCs/>
                <w:iCs/>
                <w:sz w:val="20"/>
                <w:szCs w:val="20"/>
                <w:lang w:val="pt-BR"/>
              </w:rPr>
              <w:t xml:space="preserve">aquisição </w:t>
            </w:r>
            <w:r w:rsidRPr="002E6B32">
              <w:rPr>
                <w:rFonts w:eastAsia="Times New Roman" w:cstheme="minorHAnsi"/>
                <w:bCs/>
                <w:iCs/>
                <w:sz w:val="20"/>
                <w:szCs w:val="20"/>
                <w:lang w:val="pt-BR"/>
              </w:rPr>
              <w:t xml:space="preserve">e respectivos </w:t>
            </w:r>
            <w:r w:rsidR="00EE1180" w:rsidRPr="002E6B32">
              <w:rPr>
                <w:rFonts w:eastAsia="Times New Roman" w:cstheme="minorHAnsi"/>
                <w:bCs/>
                <w:iCs/>
                <w:sz w:val="20"/>
                <w:szCs w:val="20"/>
                <w:lang w:val="pt-BR"/>
              </w:rPr>
              <w:t>contratos</w:t>
            </w:r>
            <w:r w:rsidRPr="002E6B32">
              <w:rPr>
                <w:rFonts w:eastAsia="Times New Roman" w:cstheme="minorHAnsi"/>
                <w:bCs/>
                <w:iCs/>
                <w:sz w:val="20"/>
                <w:szCs w:val="20"/>
                <w:lang w:val="pt-BR"/>
              </w:rPr>
              <w:t>.</w:t>
            </w:r>
            <w:r w:rsidR="00502173" w:rsidRPr="002E6B32">
              <w:rPr>
                <w:rFonts w:eastAsia="Times New Roman" w:cstheme="minorHAnsi"/>
                <w:bCs/>
                <w:iCs/>
                <w:sz w:val="20"/>
                <w:szCs w:val="20"/>
                <w:lang w:val="pt-BR"/>
              </w:rPr>
              <w:t xml:space="preserve"> </w:t>
            </w:r>
          </w:p>
          <w:p w14:paraId="34689B31" w14:textId="34BD8FEF" w:rsidR="00502173" w:rsidRPr="002E6B32" w:rsidRDefault="00920A97" w:rsidP="005D394E">
            <w:pPr>
              <w:keepLines/>
              <w:widowControl w:val="0"/>
              <w:rPr>
                <w:rFonts w:cstheme="minorHAnsi"/>
                <w:iCs/>
                <w:sz w:val="20"/>
                <w:szCs w:val="20"/>
                <w:lang w:val="pt-BR"/>
              </w:rPr>
            </w:pPr>
            <w:r w:rsidRPr="002E6B32">
              <w:rPr>
                <w:rFonts w:eastAsia="Times New Roman" w:cstheme="minorHAnsi"/>
                <w:bCs/>
                <w:iCs/>
                <w:sz w:val="20"/>
                <w:szCs w:val="20"/>
                <w:lang w:val="pt-BR"/>
              </w:rPr>
              <w:t xml:space="preserve">Supervisionar </w:t>
            </w:r>
            <w:r w:rsidR="001A2F92" w:rsidRPr="002E6B32">
              <w:rPr>
                <w:rFonts w:eastAsia="Times New Roman" w:cstheme="minorHAnsi"/>
                <w:bCs/>
                <w:iCs/>
                <w:sz w:val="20"/>
                <w:szCs w:val="20"/>
                <w:lang w:val="pt-BR"/>
              </w:rPr>
              <w:t>os contratos</w:t>
            </w:r>
            <w:r w:rsidRPr="002E6B32">
              <w:rPr>
                <w:rFonts w:eastAsia="Times New Roman" w:cstheme="minorHAnsi"/>
                <w:bCs/>
                <w:iCs/>
                <w:sz w:val="20"/>
                <w:szCs w:val="20"/>
                <w:lang w:val="pt-BR"/>
              </w:rPr>
              <w:t xml:space="preserve"> ao longo da implementação do Projeto].</w:t>
            </w:r>
          </w:p>
        </w:tc>
        <w:tc>
          <w:tcPr>
            <w:tcW w:w="2610" w:type="dxa"/>
          </w:tcPr>
          <w:p w14:paraId="2C167600" w14:textId="77777777" w:rsidR="00502173" w:rsidRPr="002E6B32" w:rsidRDefault="00502173" w:rsidP="005D394E">
            <w:pPr>
              <w:keepLines/>
              <w:widowControl w:val="0"/>
              <w:rPr>
                <w:rFonts w:cstheme="minorHAnsi"/>
                <w:sz w:val="20"/>
                <w:szCs w:val="20"/>
                <w:lang w:val="pt-BR"/>
              </w:rPr>
            </w:pPr>
          </w:p>
        </w:tc>
      </w:tr>
      <w:tr w:rsidR="009D4BF5" w:rsidRPr="001C48D0" w14:paraId="5D80631F" w14:textId="77777777" w:rsidTr="00D6304D">
        <w:trPr>
          <w:trHeight w:val="20"/>
        </w:trPr>
        <w:tc>
          <w:tcPr>
            <w:tcW w:w="715" w:type="dxa"/>
          </w:tcPr>
          <w:p w14:paraId="5F12DE56" w14:textId="67F6E94C" w:rsidR="009D4BF5" w:rsidRPr="002E6B32" w:rsidRDefault="00577ECA" w:rsidP="005D394E">
            <w:pPr>
              <w:keepLines/>
              <w:widowControl w:val="0"/>
              <w:jc w:val="center"/>
              <w:rPr>
                <w:rFonts w:cstheme="minorHAnsi"/>
                <w:sz w:val="20"/>
                <w:szCs w:val="20"/>
                <w:lang w:val="pt-BR"/>
              </w:rPr>
            </w:pPr>
            <w:r w:rsidRPr="002E6B32">
              <w:rPr>
                <w:rFonts w:cstheme="minorHAnsi"/>
                <w:sz w:val="20"/>
                <w:szCs w:val="20"/>
                <w:lang w:val="pt-BR"/>
              </w:rPr>
              <w:t>1.</w:t>
            </w:r>
            <w:r w:rsidR="00407A29" w:rsidRPr="002E6B32">
              <w:rPr>
                <w:rFonts w:cstheme="minorHAnsi"/>
                <w:sz w:val="20"/>
                <w:szCs w:val="20"/>
                <w:lang w:val="pt-BR"/>
              </w:rPr>
              <w:t>4</w:t>
            </w:r>
          </w:p>
        </w:tc>
        <w:tc>
          <w:tcPr>
            <w:tcW w:w="7470" w:type="dxa"/>
            <w:shd w:val="clear" w:color="auto" w:fill="auto"/>
          </w:tcPr>
          <w:p w14:paraId="2BCAE26B" w14:textId="360D2243" w:rsidR="003D7A11" w:rsidRPr="002E6B32" w:rsidRDefault="00920A97" w:rsidP="00044B10">
            <w:pPr>
              <w:keepLines/>
              <w:widowControl w:val="0"/>
              <w:jc w:val="both"/>
              <w:rPr>
                <w:rFonts w:cstheme="minorHAnsi"/>
                <w:b/>
                <w:color w:val="4472C4"/>
                <w:sz w:val="20"/>
                <w:szCs w:val="20"/>
                <w:lang w:val="pt-BR"/>
              </w:rPr>
            </w:pPr>
            <w:r w:rsidRPr="002E6B32">
              <w:rPr>
                <w:rFonts w:cstheme="minorHAnsi"/>
                <w:b/>
                <w:color w:val="4472C4"/>
                <w:sz w:val="20"/>
                <w:szCs w:val="20"/>
                <w:lang w:val="pt-BR"/>
              </w:rPr>
              <w:t>ASSISTÊNCIA TÉCNICA</w:t>
            </w:r>
            <w:r w:rsidR="003D7A11" w:rsidRPr="002E6B32">
              <w:rPr>
                <w:rFonts w:cstheme="minorHAnsi"/>
                <w:b/>
                <w:color w:val="4472C4"/>
                <w:sz w:val="20"/>
                <w:szCs w:val="20"/>
                <w:lang w:val="pt-BR"/>
              </w:rPr>
              <w:t xml:space="preserve"> </w:t>
            </w:r>
          </w:p>
          <w:p w14:paraId="2A8EB73C" w14:textId="4EE48B66" w:rsidR="000F2B63" w:rsidRPr="002E6B32" w:rsidRDefault="00920A97" w:rsidP="00044B10">
            <w:pPr>
              <w:autoSpaceDE w:val="0"/>
              <w:autoSpaceDN w:val="0"/>
              <w:adjustRightInd w:val="0"/>
              <w:rPr>
                <w:rFonts w:eastAsia="Times New Roman"/>
                <w:color w:val="4472C4"/>
                <w:sz w:val="20"/>
                <w:szCs w:val="20"/>
                <w:lang w:val="pt-BR"/>
              </w:rPr>
            </w:pPr>
            <w:r w:rsidRPr="002E6B32">
              <w:rPr>
                <w:rFonts w:eastAsia="Times New Roman" w:cstheme="minorHAnsi"/>
                <w:bCs/>
                <w:color w:val="4472C4"/>
                <w:sz w:val="20"/>
                <w:szCs w:val="20"/>
                <w:lang w:val="pt-BR"/>
              </w:rPr>
              <w:t xml:space="preserve">[Incluir a ação a seguir </w:t>
            </w:r>
            <w:r w:rsidR="006E5AAC" w:rsidRPr="002E6B32">
              <w:rPr>
                <w:rFonts w:eastAsia="Times New Roman" w:cstheme="minorHAnsi"/>
                <w:bCs/>
                <w:color w:val="4472C4"/>
                <w:sz w:val="20"/>
                <w:szCs w:val="20"/>
                <w:lang w:val="pt-BR"/>
              </w:rPr>
              <w:t xml:space="preserve">para projetos que incluam atividades de </w:t>
            </w:r>
            <w:r w:rsidR="00044CE2" w:rsidRPr="002E6B32">
              <w:rPr>
                <w:rFonts w:eastAsia="Times New Roman" w:cstheme="minorHAnsi"/>
                <w:bCs/>
                <w:color w:val="4472C4"/>
                <w:sz w:val="20"/>
                <w:szCs w:val="20"/>
                <w:lang w:val="pt-BR"/>
              </w:rPr>
              <w:t xml:space="preserve">AT </w:t>
            </w:r>
            <w:r w:rsidR="006E5AAC" w:rsidRPr="002E6B32">
              <w:rPr>
                <w:rFonts w:eastAsia="Times New Roman" w:cstheme="minorHAnsi"/>
                <w:bCs/>
                <w:color w:val="4472C4"/>
                <w:sz w:val="20"/>
                <w:szCs w:val="20"/>
                <w:lang w:val="pt-BR"/>
              </w:rPr>
              <w:t xml:space="preserve">com potenciais impactos </w:t>
            </w:r>
            <w:r w:rsidR="00F4358A" w:rsidRPr="002E6B32">
              <w:rPr>
                <w:rFonts w:eastAsia="Times New Roman" w:cstheme="minorHAnsi"/>
                <w:bCs/>
                <w:color w:val="4472C4"/>
                <w:sz w:val="20"/>
                <w:szCs w:val="20"/>
                <w:lang w:val="pt-BR"/>
              </w:rPr>
              <w:t xml:space="preserve">A&amp;S </w:t>
            </w:r>
            <w:r w:rsidR="006E5AAC" w:rsidRPr="002E6B32">
              <w:rPr>
                <w:rFonts w:eastAsia="Times New Roman" w:cstheme="minorHAnsi"/>
                <w:bCs/>
                <w:color w:val="4472C4"/>
                <w:sz w:val="20"/>
                <w:szCs w:val="20"/>
                <w:lang w:val="pt-BR"/>
              </w:rPr>
              <w:t xml:space="preserve">diretos ou </w:t>
            </w:r>
            <w:r w:rsidR="005F0C3F" w:rsidRPr="002E6B32">
              <w:rPr>
                <w:rFonts w:eastAsia="Times New Roman" w:cstheme="minorHAnsi"/>
                <w:bCs/>
                <w:color w:val="4472C4"/>
                <w:sz w:val="20"/>
                <w:szCs w:val="20"/>
                <w:lang w:val="pt-BR"/>
              </w:rPr>
              <w:t>indiretos.</w:t>
            </w:r>
            <w:r w:rsidR="000F2B63" w:rsidRPr="002E6B32">
              <w:rPr>
                <w:rFonts w:eastAsia="Times New Roman" w:cstheme="minorHAnsi"/>
                <w:bCs/>
                <w:color w:val="4472C4"/>
                <w:sz w:val="20"/>
                <w:szCs w:val="20"/>
                <w:lang w:val="pt-BR"/>
              </w:rPr>
              <w:t xml:space="preserve"> </w:t>
            </w:r>
            <w:r w:rsidR="006E5AAC" w:rsidRPr="002E6B32">
              <w:rPr>
                <w:rFonts w:eastAsia="Times New Roman"/>
                <w:color w:val="4472C4"/>
                <w:sz w:val="20"/>
                <w:szCs w:val="20"/>
                <w:lang w:val="pt-BR"/>
              </w:rPr>
              <w:t>Esta ação também poderá especificar os instrumentos A&amp;S, se houver, a serem apoiados sob as atividades de assistência técnica).</w:t>
            </w:r>
          </w:p>
          <w:p w14:paraId="2E846AFD" w14:textId="77777777" w:rsidR="003D7A11" w:rsidRPr="002E6B32" w:rsidRDefault="003D7A11" w:rsidP="003D7A11">
            <w:pPr>
              <w:keepLines/>
              <w:widowControl w:val="0"/>
              <w:jc w:val="both"/>
              <w:rPr>
                <w:sz w:val="20"/>
                <w:szCs w:val="20"/>
                <w:lang w:val="pt-BR"/>
              </w:rPr>
            </w:pPr>
          </w:p>
          <w:p w14:paraId="41779BEB" w14:textId="04B054A3" w:rsidR="003D7A11" w:rsidRPr="002E6B32" w:rsidRDefault="006E5AAC" w:rsidP="006E00A1">
            <w:pPr>
              <w:pStyle w:val="CommentText"/>
              <w:rPr>
                <w:rFonts w:cstheme="minorHAnsi"/>
                <w:lang w:val="pt-BR"/>
              </w:rPr>
            </w:pPr>
            <w:r w:rsidRPr="002E6B32">
              <w:rPr>
                <w:lang w:val="pt-BR"/>
              </w:rPr>
              <w:t>Assegurar que as consultorias, estudos (inclusive de viabilidade, quando aplicável),  capacitação, treinamentos e quaisquer outras atividades de assistência técnica nos termos do Projeto [,</w:t>
            </w:r>
            <w:r w:rsidR="000769B2" w:rsidRPr="002E6B32">
              <w:rPr>
                <w:lang w:val="pt-BR"/>
              </w:rPr>
              <w:t xml:space="preserve"> </w:t>
            </w:r>
            <w:r w:rsidRPr="002E6B32">
              <w:rPr>
                <w:lang w:val="pt-BR"/>
              </w:rPr>
              <w:t xml:space="preserve">inclusive, entre outros,] [especificar os instrumentos ambientais e sociais a serem apoiados </w:t>
            </w:r>
            <w:r w:rsidR="00AA471E" w:rsidRPr="002E6B32">
              <w:rPr>
                <w:lang w:val="pt-BR"/>
              </w:rPr>
              <w:t>sob a AT</w:t>
            </w:r>
            <w:r w:rsidR="00044CE2" w:rsidRPr="002E6B32">
              <w:rPr>
                <w:lang w:val="pt-BR"/>
              </w:rPr>
              <w:t>)</w:t>
            </w:r>
            <w:r w:rsidRPr="002E6B32">
              <w:rPr>
                <w:lang w:val="pt-BR"/>
              </w:rPr>
              <w:t xml:space="preserve">] sejam </w:t>
            </w:r>
            <w:r w:rsidR="00665779" w:rsidRPr="002E6B32">
              <w:rPr>
                <w:lang w:val="pt-BR"/>
              </w:rPr>
              <w:t xml:space="preserve">desempenhados </w:t>
            </w:r>
            <w:r w:rsidRPr="002E6B32">
              <w:rPr>
                <w:lang w:val="pt-BR"/>
              </w:rPr>
              <w:t xml:space="preserve">de acordo com os termos de referência aceitáveis para o [Banco Mundial/Banco/Associação] e consistentes com </w:t>
            </w:r>
            <w:r w:rsidR="000448E5" w:rsidRPr="002E6B32">
              <w:rPr>
                <w:lang w:val="pt-BR"/>
              </w:rPr>
              <w:t xml:space="preserve">as </w:t>
            </w:r>
            <w:r w:rsidR="000448E5" w:rsidRPr="002E6B32">
              <w:rPr>
                <w:lang w:val="pt-BR"/>
              </w:rPr>
              <w:lastRenderedPageBreak/>
              <w:t>NASs</w:t>
            </w:r>
            <w:r w:rsidRPr="002E6B32">
              <w:rPr>
                <w:lang w:val="pt-BR"/>
              </w:rPr>
              <w:t>.</w:t>
            </w:r>
            <w:r w:rsidR="003D7A11" w:rsidRPr="002E6B32">
              <w:rPr>
                <w:lang w:val="pt-BR"/>
              </w:rPr>
              <w:t xml:space="preserve"> </w:t>
            </w:r>
            <w:r w:rsidRPr="002E6B32">
              <w:rPr>
                <w:rFonts w:cstheme="minorHAnsi"/>
                <w:lang w:val="pt-BR"/>
              </w:rPr>
              <w:t>Portanto, deve-se assegurar que os resultados dessas atividades estejam de acordo com os termos de referência.</w:t>
            </w:r>
          </w:p>
          <w:p w14:paraId="7616117C" w14:textId="77777777" w:rsidR="002A536D" w:rsidRPr="002E6B32" w:rsidRDefault="002A536D" w:rsidP="003D7A11">
            <w:pPr>
              <w:keepLines/>
              <w:widowControl w:val="0"/>
              <w:rPr>
                <w:sz w:val="20"/>
                <w:szCs w:val="20"/>
                <w:lang w:val="pt-BR"/>
              </w:rPr>
            </w:pPr>
          </w:p>
          <w:p w14:paraId="71E880C0" w14:textId="21B95B6C" w:rsidR="002A536D" w:rsidRPr="002E6B32" w:rsidRDefault="006E5AAC" w:rsidP="003D7A11">
            <w:pPr>
              <w:keepLines/>
              <w:widowControl w:val="0"/>
              <w:rPr>
                <w:sz w:val="20"/>
                <w:szCs w:val="20"/>
                <w:lang w:val="pt-BR"/>
              </w:rPr>
            </w:pPr>
            <w:r w:rsidRPr="002E6B32">
              <w:rPr>
                <w:b/>
                <w:bCs/>
                <w:color w:val="FF0000"/>
                <w:sz w:val="20"/>
                <w:szCs w:val="20"/>
                <w:lang w:val="pt-BR"/>
              </w:rPr>
              <w:t>[NOTA:</w:t>
            </w:r>
            <w:r w:rsidR="002A536D" w:rsidRPr="002E6B32">
              <w:rPr>
                <w:b/>
                <w:bCs/>
                <w:color w:val="FF0000"/>
                <w:sz w:val="20"/>
                <w:szCs w:val="20"/>
                <w:lang w:val="pt-BR"/>
              </w:rPr>
              <w:t xml:space="preserve"> </w:t>
            </w:r>
            <w:r w:rsidR="000A6B10" w:rsidRPr="002E6B32">
              <w:rPr>
                <w:b/>
                <w:bCs/>
                <w:color w:val="FF0000"/>
                <w:sz w:val="20"/>
                <w:lang w:val="pt-BR"/>
              </w:rPr>
              <w:t xml:space="preserve">Você pode usar </w:t>
            </w:r>
            <w:r w:rsidRPr="002E6B32">
              <w:rPr>
                <w:b/>
                <w:bCs/>
                <w:color w:val="FF0000"/>
                <w:sz w:val="20"/>
                <w:lang w:val="pt-BR"/>
              </w:rPr>
              <w:t xml:space="preserve">a ação acima </w:t>
            </w:r>
            <w:r w:rsidR="000A6B10" w:rsidRPr="002E6B32">
              <w:rPr>
                <w:b/>
                <w:bCs/>
                <w:color w:val="FF0000"/>
                <w:sz w:val="20"/>
                <w:lang w:val="pt-BR"/>
              </w:rPr>
              <w:t xml:space="preserve">na redação apresentada </w:t>
            </w:r>
            <w:r w:rsidRPr="002E6B32">
              <w:rPr>
                <w:b/>
                <w:bCs/>
                <w:color w:val="FF0000"/>
                <w:sz w:val="20"/>
                <w:lang w:val="pt-BR"/>
              </w:rPr>
              <w:t xml:space="preserve">e </w:t>
            </w:r>
            <w:r w:rsidR="000A6B10" w:rsidRPr="002E6B32">
              <w:rPr>
                <w:b/>
                <w:bCs/>
                <w:color w:val="FF0000"/>
                <w:sz w:val="20"/>
                <w:lang w:val="pt-BR"/>
              </w:rPr>
              <w:t xml:space="preserve">preencher </w:t>
            </w:r>
            <w:r w:rsidRPr="002E6B32">
              <w:rPr>
                <w:b/>
                <w:bCs/>
                <w:color w:val="FF0000"/>
                <w:sz w:val="20"/>
                <w:lang w:val="pt-BR"/>
              </w:rPr>
              <w:t>somente os termos entre colchetes, exceto quando as especific</w:t>
            </w:r>
            <w:r w:rsidR="00A3541B" w:rsidRPr="002E6B32">
              <w:rPr>
                <w:b/>
                <w:bCs/>
                <w:color w:val="FF0000"/>
                <w:sz w:val="20"/>
                <w:lang w:val="pt-BR"/>
              </w:rPr>
              <w:t>idades</w:t>
            </w:r>
            <w:r w:rsidRPr="002E6B32">
              <w:rPr>
                <w:b/>
                <w:bCs/>
                <w:color w:val="FF0000"/>
                <w:sz w:val="20"/>
                <w:lang w:val="pt-BR"/>
              </w:rPr>
              <w:t xml:space="preserve"> do projeto exigirem que o texto da ação ou de ações adicionais seja alterado].</w:t>
            </w:r>
          </w:p>
        </w:tc>
        <w:tc>
          <w:tcPr>
            <w:tcW w:w="3510" w:type="dxa"/>
          </w:tcPr>
          <w:p w14:paraId="225199E7" w14:textId="5DC75A19" w:rsidR="009D4BF5" w:rsidRPr="002E6B32" w:rsidRDefault="006E5AAC" w:rsidP="005D394E">
            <w:pPr>
              <w:keepLines/>
              <w:widowControl w:val="0"/>
              <w:rPr>
                <w:rFonts w:eastAsia="Calibri" w:cstheme="minorHAnsi"/>
                <w:sz w:val="20"/>
                <w:szCs w:val="20"/>
                <w:lang w:val="pt-BR"/>
              </w:rPr>
            </w:pPr>
            <w:r w:rsidRPr="002E6B32">
              <w:rPr>
                <w:rFonts w:eastAsia="Calibri" w:cstheme="minorHAnsi"/>
                <w:sz w:val="20"/>
                <w:szCs w:val="20"/>
                <w:lang w:val="pt-BR"/>
              </w:rPr>
              <w:lastRenderedPageBreak/>
              <w:t>Por toda a implementação do Projeto.</w:t>
            </w:r>
            <w:r w:rsidR="00362EF1" w:rsidRPr="002E6B32">
              <w:rPr>
                <w:rFonts w:eastAsia="Calibri" w:cstheme="minorHAnsi"/>
                <w:sz w:val="20"/>
                <w:szCs w:val="20"/>
                <w:lang w:val="pt-BR"/>
              </w:rPr>
              <w:t xml:space="preserve"> </w:t>
            </w:r>
            <w:r w:rsidR="0052100A" w:rsidRPr="002E6B32">
              <w:rPr>
                <w:rFonts w:eastAsia="Calibri" w:cstheme="minorHAnsi"/>
                <w:sz w:val="20"/>
                <w:szCs w:val="20"/>
                <w:lang w:val="pt-BR"/>
              </w:rPr>
              <w:t xml:space="preserve"> </w:t>
            </w:r>
          </w:p>
          <w:p w14:paraId="5A74EA0C" w14:textId="77777777" w:rsidR="005C2E28" w:rsidRPr="002E6B32" w:rsidRDefault="005C2E28" w:rsidP="005D394E">
            <w:pPr>
              <w:keepLines/>
              <w:widowControl w:val="0"/>
              <w:rPr>
                <w:rFonts w:eastAsia="Calibri" w:cstheme="minorHAnsi"/>
                <w:sz w:val="20"/>
                <w:szCs w:val="20"/>
                <w:lang w:val="pt-BR"/>
              </w:rPr>
            </w:pPr>
          </w:p>
          <w:p w14:paraId="7FA03B16" w14:textId="740A8D5B" w:rsidR="005C2E28" w:rsidRPr="002E6B32" w:rsidRDefault="005C2E28" w:rsidP="005D394E">
            <w:pPr>
              <w:keepLines/>
              <w:widowControl w:val="0"/>
              <w:rPr>
                <w:rFonts w:eastAsia="Times New Roman" w:cstheme="minorHAnsi"/>
                <w:bCs/>
                <w:iCs/>
                <w:sz w:val="20"/>
                <w:szCs w:val="20"/>
                <w:lang w:val="pt-BR"/>
              </w:rPr>
            </w:pPr>
          </w:p>
        </w:tc>
        <w:tc>
          <w:tcPr>
            <w:tcW w:w="2610" w:type="dxa"/>
          </w:tcPr>
          <w:p w14:paraId="321C7269" w14:textId="77777777" w:rsidR="009D4BF5" w:rsidRPr="002E6B32" w:rsidRDefault="009D4BF5" w:rsidP="005D394E">
            <w:pPr>
              <w:keepLines/>
              <w:widowControl w:val="0"/>
              <w:rPr>
                <w:rFonts w:cstheme="minorHAnsi"/>
                <w:sz w:val="20"/>
                <w:szCs w:val="20"/>
                <w:lang w:val="pt-BR"/>
              </w:rPr>
            </w:pPr>
          </w:p>
          <w:p w14:paraId="191B3942" w14:textId="77777777" w:rsidR="005C2E28" w:rsidRPr="002E6B32" w:rsidRDefault="005C2E28" w:rsidP="005D394E">
            <w:pPr>
              <w:keepLines/>
              <w:widowControl w:val="0"/>
              <w:rPr>
                <w:rFonts w:cstheme="minorHAnsi"/>
                <w:sz w:val="20"/>
                <w:szCs w:val="20"/>
                <w:lang w:val="pt-BR"/>
              </w:rPr>
            </w:pPr>
          </w:p>
          <w:p w14:paraId="4107A637" w14:textId="085DFF63" w:rsidR="005C2E28" w:rsidRPr="002E6B32" w:rsidRDefault="005C2E28" w:rsidP="005D394E">
            <w:pPr>
              <w:keepLines/>
              <w:widowControl w:val="0"/>
              <w:rPr>
                <w:rFonts w:cstheme="minorHAnsi"/>
                <w:sz w:val="20"/>
                <w:szCs w:val="20"/>
                <w:lang w:val="pt-BR"/>
              </w:rPr>
            </w:pPr>
          </w:p>
        </w:tc>
      </w:tr>
      <w:tr w:rsidR="00996A3E" w:rsidRPr="001C48D0" w14:paraId="207BACDA" w14:textId="77777777" w:rsidTr="00D6304D">
        <w:trPr>
          <w:trHeight w:val="20"/>
        </w:trPr>
        <w:tc>
          <w:tcPr>
            <w:tcW w:w="715" w:type="dxa"/>
          </w:tcPr>
          <w:p w14:paraId="0B1127AF" w14:textId="1165CBBE" w:rsidR="00996A3E" w:rsidRPr="002E6B32" w:rsidRDefault="00996A3E" w:rsidP="00996A3E">
            <w:pPr>
              <w:keepLines/>
              <w:widowControl w:val="0"/>
              <w:jc w:val="center"/>
              <w:rPr>
                <w:rFonts w:cstheme="minorHAnsi"/>
                <w:sz w:val="20"/>
                <w:szCs w:val="20"/>
                <w:lang w:val="pt-BR"/>
              </w:rPr>
            </w:pPr>
            <w:r w:rsidRPr="002E6B32">
              <w:rPr>
                <w:rFonts w:cstheme="minorHAnsi"/>
                <w:sz w:val="20"/>
                <w:szCs w:val="20"/>
                <w:lang w:val="pt-BR"/>
              </w:rPr>
              <w:t>1.</w:t>
            </w:r>
            <w:r w:rsidR="00407A29" w:rsidRPr="002E6B32">
              <w:rPr>
                <w:rFonts w:cstheme="minorHAnsi"/>
                <w:sz w:val="20"/>
                <w:szCs w:val="20"/>
                <w:lang w:val="pt-BR"/>
              </w:rPr>
              <w:t>5</w:t>
            </w:r>
          </w:p>
        </w:tc>
        <w:tc>
          <w:tcPr>
            <w:tcW w:w="7470" w:type="dxa"/>
            <w:shd w:val="clear" w:color="auto" w:fill="auto"/>
          </w:tcPr>
          <w:p w14:paraId="389BC4F3" w14:textId="0A7C989C" w:rsidR="00996A3E" w:rsidRPr="002E6B32" w:rsidRDefault="00B3280A" w:rsidP="00424E53">
            <w:pPr>
              <w:keepLines/>
              <w:widowControl w:val="0"/>
              <w:jc w:val="both"/>
              <w:rPr>
                <w:rFonts w:cstheme="minorHAnsi"/>
                <w:b/>
                <w:color w:val="4472C4"/>
                <w:sz w:val="20"/>
                <w:szCs w:val="20"/>
                <w:lang w:val="pt-BR"/>
              </w:rPr>
            </w:pPr>
            <w:r w:rsidRPr="002E6B32">
              <w:rPr>
                <w:rFonts w:cstheme="minorHAnsi"/>
                <w:b/>
                <w:color w:val="4472C4"/>
                <w:sz w:val="20"/>
                <w:szCs w:val="20"/>
                <w:lang w:val="pt-BR"/>
              </w:rPr>
              <w:t xml:space="preserve">FINANCIAMENTO </w:t>
            </w:r>
            <w:r w:rsidR="008237BB" w:rsidRPr="002E6B32">
              <w:rPr>
                <w:rFonts w:cstheme="minorHAnsi"/>
                <w:b/>
                <w:color w:val="4472C4"/>
                <w:sz w:val="20"/>
                <w:szCs w:val="20"/>
                <w:lang w:val="pt-BR"/>
              </w:rPr>
              <w:t xml:space="preserve">CONTINGENCIAL </w:t>
            </w:r>
            <w:r w:rsidRPr="002E6B32">
              <w:rPr>
                <w:rFonts w:cstheme="minorHAnsi"/>
                <w:b/>
                <w:color w:val="4472C4"/>
                <w:sz w:val="20"/>
                <w:szCs w:val="20"/>
                <w:lang w:val="pt-BR"/>
              </w:rPr>
              <w:t>DE RESPOSTA [DE EMERGÊNCIA] [ANTECIPADA]</w:t>
            </w:r>
          </w:p>
          <w:p w14:paraId="10057757" w14:textId="2EA8DDC5" w:rsidR="002A1897" w:rsidRPr="002E6B32" w:rsidRDefault="00B3280A" w:rsidP="00424E53">
            <w:pPr>
              <w:autoSpaceDE w:val="0"/>
              <w:autoSpaceDN w:val="0"/>
              <w:adjustRightInd w:val="0"/>
              <w:rPr>
                <w:rFonts w:eastAsia="Times New Roman" w:cstheme="minorHAnsi"/>
                <w:bCs/>
                <w:color w:val="4472C4"/>
                <w:sz w:val="20"/>
                <w:szCs w:val="20"/>
                <w:lang w:val="pt-BR"/>
              </w:rPr>
            </w:pPr>
            <w:r w:rsidRPr="002E6B32">
              <w:rPr>
                <w:rFonts w:eastAsia="Times New Roman" w:cstheme="minorHAnsi"/>
                <w:bCs/>
                <w:color w:val="4472C4"/>
                <w:sz w:val="20"/>
                <w:szCs w:val="20"/>
                <w:lang w:val="pt-BR"/>
              </w:rPr>
              <w:t xml:space="preserve">[Atividades realizadas nos termos de Componentes </w:t>
            </w:r>
            <w:r w:rsidR="008237BB" w:rsidRPr="002E6B32">
              <w:rPr>
                <w:rFonts w:eastAsia="Times New Roman" w:cstheme="minorHAnsi"/>
                <w:bCs/>
                <w:color w:val="4472C4"/>
                <w:sz w:val="20"/>
                <w:szCs w:val="20"/>
                <w:lang w:val="pt-BR"/>
              </w:rPr>
              <w:t xml:space="preserve">Contingenciais </w:t>
            </w:r>
            <w:r w:rsidRPr="002E6B32">
              <w:rPr>
                <w:rFonts w:eastAsia="Times New Roman" w:cstheme="minorHAnsi"/>
                <w:bCs/>
                <w:color w:val="4472C4"/>
                <w:sz w:val="20"/>
                <w:szCs w:val="20"/>
                <w:lang w:val="pt-BR"/>
              </w:rPr>
              <w:t>de Resposta de Emergência também devem atender às exigências d</w:t>
            </w:r>
            <w:r w:rsidR="000448E5" w:rsidRPr="002E6B32">
              <w:rPr>
                <w:rFonts w:eastAsia="Times New Roman" w:cstheme="minorHAnsi"/>
                <w:bCs/>
                <w:color w:val="4472C4"/>
                <w:sz w:val="20"/>
                <w:szCs w:val="20"/>
                <w:lang w:val="pt-BR"/>
              </w:rPr>
              <w:t>a</w:t>
            </w:r>
            <w:r w:rsidRPr="002E6B32">
              <w:rPr>
                <w:rFonts w:eastAsia="Times New Roman" w:cstheme="minorHAnsi"/>
                <w:bCs/>
                <w:color w:val="4472C4"/>
                <w:sz w:val="20"/>
                <w:szCs w:val="20"/>
                <w:lang w:val="pt-BR"/>
              </w:rPr>
              <w:t xml:space="preserve"> </w:t>
            </w:r>
            <w:r w:rsidR="000448E5" w:rsidRPr="002E6B32">
              <w:rPr>
                <w:rFonts w:eastAsia="Times New Roman" w:cstheme="minorHAnsi"/>
                <w:bCs/>
                <w:color w:val="4472C4"/>
                <w:sz w:val="20"/>
                <w:szCs w:val="20"/>
                <w:lang w:val="pt-BR"/>
              </w:rPr>
              <w:t>NAS</w:t>
            </w:r>
            <w:r w:rsidRPr="002E6B32">
              <w:rPr>
                <w:rFonts w:eastAsia="Times New Roman" w:cstheme="minorHAnsi"/>
                <w:bCs/>
                <w:color w:val="4472C4"/>
                <w:sz w:val="20"/>
                <w:szCs w:val="20"/>
                <w:lang w:val="pt-BR"/>
              </w:rPr>
              <w:t>].</w:t>
            </w:r>
          </w:p>
          <w:p w14:paraId="4C64FFAE" w14:textId="77777777" w:rsidR="002A1897" w:rsidRPr="002E6B32" w:rsidRDefault="002A1897" w:rsidP="00424E53">
            <w:pPr>
              <w:keepLines/>
              <w:widowControl w:val="0"/>
              <w:jc w:val="both"/>
              <w:rPr>
                <w:rFonts w:cstheme="minorHAnsi"/>
                <w:b/>
                <w:color w:val="4472C4" w:themeColor="accent1"/>
                <w:sz w:val="20"/>
                <w:szCs w:val="20"/>
                <w:lang w:val="pt-BR"/>
              </w:rPr>
            </w:pPr>
          </w:p>
          <w:p w14:paraId="4ADF7545" w14:textId="66FE5375" w:rsidR="00996A3E" w:rsidRPr="002E6B32" w:rsidRDefault="00B3280A" w:rsidP="00424E53">
            <w:pPr>
              <w:rPr>
                <w:rFonts w:eastAsia="Calibri"/>
                <w:sz w:val="20"/>
                <w:szCs w:val="20"/>
                <w:lang w:val="pt-BR"/>
              </w:rPr>
            </w:pPr>
            <w:r w:rsidRPr="002E6B32">
              <w:rPr>
                <w:rFonts w:eastAsia="Calibri"/>
                <w:sz w:val="20"/>
                <w:szCs w:val="20"/>
                <w:lang w:val="pt-BR"/>
              </w:rPr>
              <w:t>a) Garantir que</w:t>
            </w:r>
            <w:r w:rsidR="00C63F7A" w:rsidRPr="002E6B32">
              <w:rPr>
                <w:rFonts w:eastAsia="Calibri"/>
                <w:sz w:val="20"/>
                <w:szCs w:val="20"/>
                <w:lang w:val="pt-BR"/>
              </w:rPr>
              <w:t xml:space="preserve"> o</w:t>
            </w:r>
            <w:r w:rsidRPr="002E6B32">
              <w:rPr>
                <w:rFonts w:eastAsia="Calibri"/>
                <w:sz w:val="20"/>
                <w:szCs w:val="20"/>
                <w:lang w:val="pt-BR"/>
              </w:rPr>
              <w:t xml:space="preserve"> [inserir o nome do Manual </w:t>
            </w:r>
            <w:r w:rsidR="00773F06" w:rsidRPr="002E6B32">
              <w:rPr>
                <w:rFonts w:eastAsia="Calibri"/>
                <w:sz w:val="20"/>
                <w:szCs w:val="20"/>
                <w:lang w:val="pt-BR"/>
              </w:rPr>
              <w:t>do CCRE</w:t>
            </w:r>
            <w:r w:rsidRPr="002E6B32">
              <w:rPr>
                <w:rFonts w:eastAsia="Calibri"/>
                <w:sz w:val="20"/>
                <w:szCs w:val="20"/>
                <w:lang w:val="pt-BR"/>
              </w:rPr>
              <w:t>, conforme especificado</w:t>
            </w:r>
            <w:r w:rsidR="00C63F7A" w:rsidRPr="002E6B32">
              <w:rPr>
                <w:rFonts w:eastAsia="Calibri"/>
                <w:sz w:val="20"/>
                <w:szCs w:val="20"/>
                <w:lang w:val="pt-BR"/>
              </w:rPr>
              <w:t xml:space="preserve"> no </w:t>
            </w:r>
            <w:r w:rsidR="00423198" w:rsidRPr="002E6B32">
              <w:rPr>
                <w:rFonts w:eastAsia="Calibri"/>
                <w:sz w:val="20"/>
                <w:szCs w:val="20"/>
                <w:lang w:val="pt-BR"/>
              </w:rPr>
              <w:t>acordo legal</w:t>
            </w:r>
            <w:r w:rsidRPr="002E6B32">
              <w:rPr>
                <w:rFonts w:eastAsia="Calibri"/>
                <w:sz w:val="20"/>
                <w:szCs w:val="20"/>
                <w:lang w:val="pt-BR"/>
              </w:rPr>
              <w:t xml:space="preserve">] </w:t>
            </w:r>
            <w:r w:rsidR="00C63F7A" w:rsidRPr="002E6B32">
              <w:rPr>
                <w:rFonts w:eastAsia="Calibri"/>
                <w:sz w:val="20"/>
                <w:szCs w:val="20"/>
                <w:lang w:val="pt-BR"/>
              </w:rPr>
              <w:t xml:space="preserve">inclua </w:t>
            </w:r>
            <w:r w:rsidRPr="002E6B32">
              <w:rPr>
                <w:rFonts w:eastAsia="Calibri"/>
                <w:sz w:val="20"/>
                <w:szCs w:val="20"/>
                <w:lang w:val="pt-BR"/>
              </w:rPr>
              <w:t xml:space="preserve">uma descrição </w:t>
            </w:r>
            <w:r w:rsidR="00C63F7A" w:rsidRPr="002E6B32">
              <w:rPr>
                <w:rFonts w:eastAsia="Calibri"/>
                <w:sz w:val="20"/>
                <w:szCs w:val="20"/>
                <w:lang w:val="pt-BR"/>
              </w:rPr>
              <w:t xml:space="preserve">dos arranjos </w:t>
            </w:r>
            <w:r w:rsidRPr="002E6B32">
              <w:rPr>
                <w:rFonts w:eastAsia="Calibri"/>
                <w:sz w:val="20"/>
                <w:szCs w:val="20"/>
                <w:lang w:val="pt-BR"/>
              </w:rPr>
              <w:t xml:space="preserve">de avaliação e gestão de ASSS [inclusive, se aplicável, inserir </w:t>
            </w:r>
            <w:r w:rsidR="00B7101A" w:rsidRPr="002E6B32">
              <w:rPr>
                <w:rFonts w:eastAsia="Calibri"/>
                <w:sz w:val="20"/>
                <w:szCs w:val="20"/>
                <w:lang w:val="pt-BR"/>
              </w:rPr>
              <w:t xml:space="preserve">o </w:t>
            </w:r>
            <w:r w:rsidRPr="002E6B32">
              <w:rPr>
                <w:rFonts w:eastAsia="Calibri"/>
                <w:sz w:val="20"/>
                <w:szCs w:val="20"/>
                <w:lang w:val="pt-BR"/>
              </w:rPr>
              <w:t xml:space="preserve">nome de qualquer </w:t>
            </w:r>
            <w:r w:rsidR="00773F06" w:rsidRPr="002E6B32">
              <w:rPr>
                <w:rFonts w:eastAsia="Calibri"/>
                <w:sz w:val="20"/>
                <w:szCs w:val="20"/>
                <w:lang w:val="pt-BR"/>
              </w:rPr>
              <w:t>CCRE</w:t>
            </w:r>
            <w:r w:rsidRPr="002E6B32">
              <w:rPr>
                <w:rFonts w:eastAsia="Calibri"/>
                <w:sz w:val="20"/>
                <w:szCs w:val="20"/>
                <w:lang w:val="pt-BR"/>
              </w:rPr>
              <w:t>-</w:t>
            </w:r>
            <w:r w:rsidR="002904C2" w:rsidRPr="002E6B32">
              <w:rPr>
                <w:rFonts w:eastAsia="Calibri"/>
                <w:sz w:val="20"/>
                <w:szCs w:val="20"/>
                <w:lang w:val="pt-BR"/>
              </w:rPr>
              <w:t>M</w:t>
            </w:r>
            <w:r w:rsidR="00E74498" w:rsidRPr="002E6B32">
              <w:rPr>
                <w:rFonts w:eastAsia="Calibri"/>
                <w:sz w:val="20"/>
                <w:szCs w:val="20"/>
                <w:lang w:val="pt-BR"/>
              </w:rPr>
              <w:t>GAS</w:t>
            </w:r>
            <w:r w:rsidRPr="002E6B32">
              <w:rPr>
                <w:rFonts w:eastAsia="Calibri"/>
                <w:sz w:val="20"/>
                <w:szCs w:val="20"/>
                <w:lang w:val="pt-BR"/>
              </w:rPr>
              <w:t xml:space="preserve">/ </w:t>
            </w:r>
            <w:r w:rsidR="003E28D9" w:rsidRPr="002E6B32">
              <w:rPr>
                <w:rFonts w:eastAsia="Calibri"/>
                <w:sz w:val="20"/>
                <w:szCs w:val="20"/>
                <w:lang w:val="pt-BR"/>
              </w:rPr>
              <w:t xml:space="preserve">Adendo </w:t>
            </w:r>
            <w:r w:rsidR="006C2AF9" w:rsidRPr="002E6B32">
              <w:rPr>
                <w:rFonts w:eastAsia="Calibri"/>
                <w:sz w:val="20"/>
                <w:szCs w:val="20"/>
                <w:lang w:val="pt-BR"/>
              </w:rPr>
              <w:t xml:space="preserve">ao </w:t>
            </w:r>
            <w:r w:rsidR="002904C2" w:rsidRPr="002E6B32">
              <w:rPr>
                <w:rFonts w:eastAsia="Calibri"/>
                <w:sz w:val="20"/>
                <w:szCs w:val="20"/>
                <w:lang w:val="pt-BR"/>
              </w:rPr>
              <w:t>M</w:t>
            </w:r>
            <w:r w:rsidR="00E74498" w:rsidRPr="002E6B32">
              <w:rPr>
                <w:rFonts w:eastAsia="Calibri"/>
                <w:sz w:val="20"/>
                <w:szCs w:val="20"/>
                <w:lang w:val="pt-BR"/>
              </w:rPr>
              <w:t>GAS</w:t>
            </w:r>
            <w:r w:rsidR="003E28D9" w:rsidRPr="002E6B32">
              <w:rPr>
                <w:rFonts w:eastAsia="Calibri"/>
                <w:sz w:val="20"/>
                <w:szCs w:val="20"/>
                <w:lang w:val="pt-BR"/>
              </w:rPr>
              <w:t xml:space="preserve"> </w:t>
            </w:r>
            <w:r w:rsidRPr="002E6B32">
              <w:rPr>
                <w:rFonts w:eastAsia="Calibri"/>
                <w:sz w:val="20"/>
                <w:szCs w:val="20"/>
                <w:lang w:val="pt-BR"/>
              </w:rPr>
              <w:t xml:space="preserve">que será incluído ou </w:t>
            </w:r>
            <w:r w:rsidR="0093415C" w:rsidRPr="002E6B32">
              <w:rPr>
                <w:rFonts w:eastAsia="Calibri"/>
                <w:sz w:val="20"/>
                <w:szCs w:val="20"/>
                <w:lang w:val="pt-BR"/>
              </w:rPr>
              <w:t>mencionado</w:t>
            </w:r>
            <w:r w:rsidRPr="002E6B32">
              <w:rPr>
                <w:rFonts w:eastAsia="Calibri"/>
                <w:sz w:val="20"/>
                <w:szCs w:val="20"/>
                <w:lang w:val="pt-BR"/>
              </w:rPr>
              <w:t xml:space="preserve"> no Manual</w:t>
            </w:r>
            <w:r w:rsidR="005F0C3F" w:rsidRPr="002E6B32">
              <w:rPr>
                <w:rFonts w:eastAsia="Calibri"/>
                <w:sz w:val="20"/>
                <w:szCs w:val="20"/>
                <w:lang w:val="pt-BR"/>
              </w:rPr>
              <w:t xml:space="preserve"> </w:t>
            </w:r>
            <w:r w:rsidR="00773F06" w:rsidRPr="002E6B32">
              <w:rPr>
                <w:rFonts w:eastAsia="Calibri"/>
                <w:sz w:val="20"/>
                <w:szCs w:val="20"/>
                <w:lang w:val="pt-BR"/>
              </w:rPr>
              <w:t>do CCRE</w:t>
            </w:r>
            <w:r w:rsidRPr="002E6B32">
              <w:rPr>
                <w:rFonts w:eastAsia="Calibri"/>
                <w:sz w:val="20"/>
                <w:szCs w:val="20"/>
                <w:lang w:val="pt-BR"/>
              </w:rPr>
              <w:t xml:space="preserve">] para a implementação de [Nome do componente CERC, como, por ex., Parte </w:t>
            </w:r>
            <w:r w:rsidR="00773F06" w:rsidRPr="002E6B32">
              <w:rPr>
                <w:rFonts w:eastAsia="Calibri"/>
                <w:sz w:val="20"/>
                <w:szCs w:val="20"/>
                <w:lang w:val="pt-BR"/>
              </w:rPr>
              <w:t>do CCRE</w:t>
            </w:r>
            <w:r w:rsidRPr="002E6B32">
              <w:rPr>
                <w:rFonts w:eastAsia="Calibri"/>
                <w:sz w:val="20"/>
                <w:szCs w:val="20"/>
                <w:lang w:val="pt-BR"/>
              </w:rPr>
              <w:t xml:space="preserve">], de acordo com </w:t>
            </w:r>
            <w:r w:rsidR="000448E5" w:rsidRPr="002E6B32">
              <w:rPr>
                <w:rFonts w:eastAsia="Calibri"/>
                <w:sz w:val="20"/>
                <w:szCs w:val="20"/>
                <w:lang w:val="pt-BR"/>
              </w:rPr>
              <w:t>a</w:t>
            </w:r>
            <w:r w:rsidRPr="002E6B32">
              <w:rPr>
                <w:rFonts w:eastAsia="Calibri"/>
                <w:sz w:val="20"/>
                <w:szCs w:val="20"/>
                <w:lang w:val="pt-BR"/>
              </w:rPr>
              <w:t xml:space="preserve">s </w:t>
            </w:r>
            <w:r w:rsidR="000448E5" w:rsidRPr="002E6B32">
              <w:rPr>
                <w:rFonts w:eastAsia="Calibri"/>
                <w:sz w:val="20"/>
                <w:szCs w:val="20"/>
                <w:lang w:val="pt-BR"/>
              </w:rPr>
              <w:t>NASs</w:t>
            </w:r>
            <w:r w:rsidRPr="002E6B32">
              <w:rPr>
                <w:rFonts w:eastAsia="Calibri"/>
                <w:sz w:val="20"/>
                <w:szCs w:val="20"/>
                <w:lang w:val="pt-BR"/>
              </w:rPr>
              <w:t>.</w:t>
            </w:r>
          </w:p>
          <w:p w14:paraId="3B570F97" w14:textId="77777777" w:rsidR="00F3393A" w:rsidRPr="002E6B32" w:rsidRDefault="00F3393A" w:rsidP="00F3393A">
            <w:pPr>
              <w:rPr>
                <w:rFonts w:eastAsia="Calibri"/>
                <w:sz w:val="20"/>
                <w:szCs w:val="20"/>
                <w:lang w:val="pt-BR"/>
              </w:rPr>
            </w:pPr>
          </w:p>
          <w:p w14:paraId="79A2AD7B" w14:textId="71B033C8" w:rsidR="00996A3E" w:rsidRPr="002E6B32" w:rsidRDefault="0038247E" w:rsidP="00F3393A">
            <w:pPr>
              <w:rPr>
                <w:rFonts w:eastAsia="Calibri"/>
                <w:sz w:val="20"/>
                <w:szCs w:val="20"/>
                <w:lang w:val="pt-BR"/>
              </w:rPr>
            </w:pPr>
            <w:r w:rsidRPr="002E6B32">
              <w:rPr>
                <w:rFonts w:eastAsia="Calibri"/>
                <w:sz w:val="20"/>
                <w:szCs w:val="20"/>
                <w:lang w:val="pt-BR"/>
              </w:rPr>
              <w:t xml:space="preserve">b) Adotar quaisquer instrumentos ambientais e sociais (A&amp;S) que possam ser exigidos para atividades nos termos de [nome do componente </w:t>
            </w:r>
            <w:r w:rsidR="00E238BD" w:rsidRPr="002E6B32">
              <w:rPr>
                <w:rFonts w:eastAsia="Calibri"/>
                <w:sz w:val="20"/>
                <w:szCs w:val="20"/>
                <w:lang w:val="pt-BR"/>
              </w:rPr>
              <w:t>CCRE</w:t>
            </w:r>
            <w:r w:rsidRPr="002E6B32">
              <w:rPr>
                <w:rFonts w:eastAsia="Calibri"/>
                <w:sz w:val="20"/>
                <w:szCs w:val="20"/>
                <w:lang w:val="pt-BR"/>
              </w:rPr>
              <w:t xml:space="preserve">, por ex., Parte CERC] do Projeto, de acordo com o [Inserir nome do Manual </w:t>
            </w:r>
            <w:r w:rsidR="00E238BD" w:rsidRPr="002E6B32">
              <w:rPr>
                <w:rFonts w:eastAsia="Calibri"/>
                <w:sz w:val="20"/>
                <w:szCs w:val="20"/>
                <w:lang w:val="pt-BR"/>
              </w:rPr>
              <w:t>do CCRE</w:t>
            </w:r>
            <w:r w:rsidR="005F0C3F" w:rsidRPr="002E6B32">
              <w:rPr>
                <w:rFonts w:eastAsia="Calibri"/>
                <w:sz w:val="20"/>
                <w:szCs w:val="20"/>
                <w:lang w:val="pt-BR"/>
              </w:rPr>
              <w:t xml:space="preserve"> </w:t>
            </w:r>
            <w:r w:rsidRPr="002E6B32">
              <w:rPr>
                <w:rFonts w:eastAsia="Calibri"/>
                <w:sz w:val="20"/>
                <w:szCs w:val="20"/>
                <w:lang w:val="pt-BR"/>
              </w:rPr>
              <w:t xml:space="preserve">e, se aplicável, </w:t>
            </w:r>
            <w:r w:rsidR="00383845" w:rsidRPr="002E6B32">
              <w:rPr>
                <w:rFonts w:eastAsia="Calibri"/>
                <w:sz w:val="20"/>
                <w:szCs w:val="20"/>
                <w:lang w:val="pt-BR"/>
              </w:rPr>
              <w:t>o CCRE</w:t>
            </w:r>
            <w:r w:rsidRPr="002E6B32">
              <w:rPr>
                <w:rFonts w:eastAsia="Calibri"/>
                <w:sz w:val="20"/>
                <w:szCs w:val="20"/>
                <w:lang w:val="pt-BR"/>
              </w:rPr>
              <w:t>-</w:t>
            </w:r>
            <w:r w:rsidR="00FA18FE" w:rsidRPr="002E6B32">
              <w:rPr>
                <w:rFonts w:eastAsia="Calibri"/>
                <w:sz w:val="20"/>
                <w:szCs w:val="20"/>
                <w:lang w:val="pt-BR"/>
              </w:rPr>
              <w:t>M</w:t>
            </w:r>
            <w:r w:rsidR="00E74498" w:rsidRPr="002E6B32">
              <w:rPr>
                <w:rFonts w:eastAsia="Calibri"/>
                <w:sz w:val="20"/>
                <w:szCs w:val="20"/>
                <w:lang w:val="pt-BR"/>
              </w:rPr>
              <w:t>GAS</w:t>
            </w:r>
            <w:r w:rsidR="00383845" w:rsidRPr="002E6B32">
              <w:rPr>
                <w:rFonts w:eastAsia="Calibri"/>
                <w:sz w:val="20"/>
                <w:szCs w:val="20"/>
                <w:lang w:val="pt-BR"/>
              </w:rPr>
              <w:t xml:space="preserve"> </w:t>
            </w:r>
            <w:r w:rsidRPr="002E6B32">
              <w:rPr>
                <w:rFonts w:eastAsia="Calibri"/>
                <w:sz w:val="20"/>
                <w:szCs w:val="20"/>
                <w:lang w:val="pt-BR"/>
              </w:rPr>
              <w:t xml:space="preserve">ou Adendo </w:t>
            </w:r>
            <w:r w:rsidR="00383845" w:rsidRPr="002E6B32">
              <w:rPr>
                <w:rFonts w:eastAsia="Calibri"/>
                <w:sz w:val="20"/>
                <w:szCs w:val="20"/>
                <w:lang w:val="pt-BR"/>
              </w:rPr>
              <w:t>ao CCRE</w:t>
            </w:r>
            <w:r w:rsidRPr="002E6B32">
              <w:rPr>
                <w:rFonts w:eastAsia="Calibri"/>
                <w:sz w:val="20"/>
                <w:szCs w:val="20"/>
                <w:lang w:val="pt-BR"/>
              </w:rPr>
              <w:t>-</w:t>
            </w:r>
            <w:r w:rsidR="00FA18FE" w:rsidRPr="002E6B32">
              <w:rPr>
                <w:rFonts w:eastAsia="Calibri"/>
                <w:sz w:val="20"/>
                <w:szCs w:val="20"/>
                <w:lang w:val="pt-BR"/>
              </w:rPr>
              <w:t>M</w:t>
            </w:r>
            <w:r w:rsidR="00E74498" w:rsidRPr="002E6B32">
              <w:rPr>
                <w:rFonts w:eastAsia="Calibri"/>
                <w:sz w:val="20"/>
                <w:szCs w:val="20"/>
                <w:lang w:val="pt-BR"/>
              </w:rPr>
              <w:t>GAS</w:t>
            </w:r>
            <w:r w:rsidRPr="002E6B32">
              <w:rPr>
                <w:rFonts w:eastAsia="Calibri"/>
                <w:sz w:val="20"/>
                <w:szCs w:val="20"/>
                <w:lang w:val="pt-BR"/>
              </w:rPr>
              <w:t xml:space="preserve">] e </w:t>
            </w:r>
            <w:r w:rsidR="000448E5" w:rsidRPr="002E6B32">
              <w:rPr>
                <w:rFonts w:eastAsia="Calibri"/>
                <w:sz w:val="20"/>
                <w:szCs w:val="20"/>
                <w:lang w:val="pt-BR"/>
              </w:rPr>
              <w:t>a</w:t>
            </w:r>
            <w:r w:rsidRPr="002E6B32">
              <w:rPr>
                <w:rFonts w:eastAsia="Calibri"/>
                <w:sz w:val="20"/>
                <w:szCs w:val="20"/>
                <w:lang w:val="pt-BR"/>
              </w:rPr>
              <w:t xml:space="preserve">s </w:t>
            </w:r>
            <w:r w:rsidR="000448E5" w:rsidRPr="002E6B32">
              <w:rPr>
                <w:rFonts w:eastAsia="Calibri"/>
                <w:sz w:val="20"/>
                <w:szCs w:val="20"/>
                <w:lang w:val="pt-BR"/>
              </w:rPr>
              <w:t>NAS</w:t>
            </w:r>
            <w:r w:rsidRPr="002E6B32">
              <w:rPr>
                <w:rFonts w:eastAsia="Calibri"/>
                <w:sz w:val="20"/>
                <w:szCs w:val="20"/>
                <w:lang w:val="pt-BR"/>
              </w:rPr>
              <w:t xml:space="preserve">s e, </w:t>
            </w:r>
            <w:r w:rsidR="00A82C9B" w:rsidRPr="002E6B32">
              <w:rPr>
                <w:rFonts w:eastAsia="Calibri"/>
                <w:sz w:val="20"/>
                <w:szCs w:val="20"/>
                <w:lang w:val="pt-BR"/>
              </w:rPr>
              <w:t>subsequentemente</w:t>
            </w:r>
            <w:r w:rsidRPr="002E6B32">
              <w:rPr>
                <w:rFonts w:eastAsia="Calibri"/>
                <w:sz w:val="20"/>
                <w:szCs w:val="20"/>
                <w:lang w:val="pt-BR"/>
              </w:rPr>
              <w:t>, implementar as medidas e ações exigidas nos termos dos referidos instrumentos de A&amp;S, dentro dos prazos especificados nos referidos instrumentos de A&amp;S.</w:t>
            </w:r>
            <w:r w:rsidR="00996A3E" w:rsidRPr="002E6B32">
              <w:rPr>
                <w:rFonts w:eastAsia="Calibri"/>
                <w:sz w:val="20"/>
                <w:szCs w:val="20"/>
                <w:lang w:val="pt-BR"/>
              </w:rPr>
              <w:t xml:space="preserve"> </w:t>
            </w:r>
          </w:p>
          <w:p w14:paraId="70E64A95" w14:textId="77777777" w:rsidR="00996A3E" w:rsidRPr="002E6B32" w:rsidRDefault="00996A3E" w:rsidP="006906D7">
            <w:pPr>
              <w:keepLines/>
              <w:widowControl w:val="0"/>
              <w:rPr>
                <w:rFonts w:cstheme="minorHAnsi"/>
                <w:b/>
                <w:color w:val="4472C4" w:themeColor="accent1"/>
                <w:sz w:val="20"/>
                <w:szCs w:val="20"/>
                <w:lang w:val="pt-BR"/>
              </w:rPr>
            </w:pPr>
          </w:p>
          <w:p w14:paraId="2C2C1282" w14:textId="1B108A29" w:rsidR="00996A3E" w:rsidRPr="002E6B32" w:rsidRDefault="0038247E" w:rsidP="00996A3E">
            <w:pPr>
              <w:keepLines/>
              <w:widowControl w:val="0"/>
              <w:rPr>
                <w:rFonts w:cstheme="minorHAnsi"/>
                <w:b/>
                <w:color w:val="5B9BD5" w:themeColor="accent5"/>
                <w:sz w:val="20"/>
                <w:szCs w:val="20"/>
                <w:lang w:val="pt-BR"/>
              </w:rPr>
            </w:pPr>
            <w:r w:rsidRPr="002E6B32">
              <w:rPr>
                <w:rFonts w:cstheme="minorHAnsi"/>
                <w:b/>
                <w:color w:val="FF0000"/>
                <w:sz w:val="20"/>
                <w:szCs w:val="20"/>
                <w:lang w:val="pt-BR"/>
              </w:rPr>
              <w:t>[NOTA:</w:t>
            </w:r>
            <w:r w:rsidR="00996A3E" w:rsidRPr="002E6B32">
              <w:rPr>
                <w:rFonts w:cstheme="minorHAnsi"/>
                <w:b/>
                <w:color w:val="FF0000"/>
                <w:sz w:val="20"/>
                <w:szCs w:val="20"/>
                <w:lang w:val="pt-BR"/>
              </w:rPr>
              <w:t xml:space="preserve"> </w:t>
            </w:r>
            <w:r w:rsidRPr="002E6B32">
              <w:rPr>
                <w:rFonts w:cstheme="minorHAnsi"/>
                <w:b/>
                <w:color w:val="FF0000"/>
                <w:sz w:val="20"/>
                <w:szCs w:val="20"/>
                <w:lang w:val="pt-BR"/>
              </w:rPr>
              <w:t xml:space="preserve">Você </w:t>
            </w:r>
            <w:r w:rsidR="00380794" w:rsidRPr="002E6B32">
              <w:rPr>
                <w:rFonts w:cstheme="minorHAnsi"/>
                <w:b/>
                <w:color w:val="FF0000"/>
                <w:sz w:val="20"/>
                <w:szCs w:val="20"/>
                <w:lang w:val="pt-BR"/>
              </w:rPr>
              <w:t xml:space="preserve">pode </w:t>
            </w:r>
            <w:r w:rsidRPr="002E6B32">
              <w:rPr>
                <w:rFonts w:cstheme="minorHAnsi"/>
                <w:b/>
                <w:color w:val="FF0000"/>
                <w:sz w:val="20"/>
                <w:szCs w:val="20"/>
                <w:lang w:val="pt-BR"/>
              </w:rPr>
              <w:t xml:space="preserve">utilizar a redação </w:t>
            </w:r>
            <w:r w:rsidR="00DF2F7F" w:rsidRPr="002E6B32">
              <w:rPr>
                <w:rFonts w:cstheme="minorHAnsi"/>
                <w:b/>
                <w:color w:val="FF0000"/>
                <w:sz w:val="20"/>
                <w:szCs w:val="20"/>
                <w:lang w:val="pt-BR"/>
              </w:rPr>
              <w:t>d</w:t>
            </w:r>
            <w:r w:rsidRPr="002E6B32">
              <w:rPr>
                <w:rFonts w:cstheme="minorHAnsi"/>
                <w:b/>
                <w:color w:val="FF0000"/>
                <w:sz w:val="20"/>
                <w:szCs w:val="20"/>
                <w:lang w:val="pt-BR"/>
              </w:rPr>
              <w:t xml:space="preserve">esta ação conforme pertinente para o projeto do componente </w:t>
            </w:r>
            <w:r w:rsidR="00DF2F7F" w:rsidRPr="002E6B32">
              <w:rPr>
                <w:rFonts w:cstheme="minorHAnsi"/>
                <w:b/>
                <w:color w:val="FF0000"/>
                <w:sz w:val="20"/>
                <w:szCs w:val="20"/>
                <w:lang w:val="pt-BR"/>
              </w:rPr>
              <w:t>CRE</w:t>
            </w:r>
            <w:r w:rsidRPr="002E6B32">
              <w:rPr>
                <w:rFonts w:cstheme="minorHAnsi"/>
                <w:b/>
                <w:color w:val="FF0000"/>
                <w:sz w:val="20"/>
                <w:szCs w:val="20"/>
                <w:lang w:val="pt-BR"/>
              </w:rPr>
              <w:t>, a menos que ações adicionais sejam exigidas com base nas especificidades do projeto.</w:t>
            </w:r>
            <w:r w:rsidR="0052100A" w:rsidRPr="002E6B32">
              <w:rPr>
                <w:rFonts w:cstheme="minorHAnsi"/>
                <w:b/>
                <w:color w:val="FF0000"/>
                <w:sz w:val="20"/>
                <w:szCs w:val="20"/>
                <w:lang w:val="pt-BR"/>
              </w:rPr>
              <w:t xml:space="preserve"> </w:t>
            </w:r>
            <w:r w:rsidRPr="002E6B32">
              <w:rPr>
                <w:rFonts w:cstheme="minorHAnsi"/>
                <w:b/>
                <w:color w:val="FF0000"/>
                <w:sz w:val="20"/>
                <w:szCs w:val="20"/>
                <w:lang w:val="pt-BR"/>
              </w:rPr>
              <w:t xml:space="preserve">Em alguns casos, um </w:t>
            </w:r>
            <w:r w:rsidR="00DF2F7F" w:rsidRPr="002E6B32">
              <w:rPr>
                <w:rFonts w:cstheme="minorHAnsi"/>
                <w:b/>
                <w:color w:val="FF0000"/>
                <w:sz w:val="20"/>
                <w:szCs w:val="20"/>
                <w:lang w:val="pt-BR"/>
              </w:rPr>
              <w:t>CCRE</w:t>
            </w:r>
            <w:r w:rsidRPr="002E6B32">
              <w:rPr>
                <w:rFonts w:cstheme="minorHAnsi"/>
                <w:b/>
                <w:color w:val="FF0000"/>
                <w:sz w:val="20"/>
                <w:szCs w:val="20"/>
                <w:lang w:val="pt-BR"/>
              </w:rPr>
              <w:t>-</w:t>
            </w:r>
            <w:r w:rsidR="00DF2F7F" w:rsidRPr="002E6B32">
              <w:rPr>
                <w:rFonts w:cstheme="minorHAnsi"/>
                <w:b/>
                <w:color w:val="FF0000"/>
                <w:sz w:val="20"/>
                <w:szCs w:val="20"/>
                <w:lang w:val="pt-BR"/>
              </w:rPr>
              <w:t>MGA</w:t>
            </w:r>
            <w:r w:rsidR="00FA18FE" w:rsidRPr="002E6B32">
              <w:rPr>
                <w:rFonts w:cstheme="minorHAnsi"/>
                <w:b/>
                <w:color w:val="FF0000"/>
                <w:sz w:val="20"/>
                <w:szCs w:val="20"/>
                <w:lang w:val="pt-BR"/>
              </w:rPr>
              <w:t>S</w:t>
            </w:r>
            <w:r w:rsidR="00DF2F7F" w:rsidRPr="002E6B32">
              <w:rPr>
                <w:rFonts w:cstheme="minorHAnsi"/>
                <w:b/>
                <w:color w:val="FF0000"/>
                <w:sz w:val="20"/>
                <w:szCs w:val="20"/>
                <w:lang w:val="pt-BR"/>
              </w:rPr>
              <w:t xml:space="preserve"> </w:t>
            </w:r>
            <w:r w:rsidRPr="002E6B32">
              <w:rPr>
                <w:rFonts w:cstheme="minorHAnsi"/>
                <w:b/>
                <w:color w:val="FF0000"/>
                <w:sz w:val="20"/>
                <w:szCs w:val="20"/>
                <w:lang w:val="pt-BR"/>
              </w:rPr>
              <w:t xml:space="preserve">poderá ser solicitado em um prazo específico que poderá ser diferente do Manual </w:t>
            </w:r>
            <w:r w:rsidR="00DF2F7F" w:rsidRPr="002E6B32">
              <w:rPr>
                <w:rFonts w:cstheme="minorHAnsi"/>
                <w:b/>
                <w:color w:val="FF0000"/>
                <w:sz w:val="20"/>
                <w:szCs w:val="20"/>
                <w:lang w:val="pt-BR"/>
              </w:rPr>
              <w:t>do CCRE</w:t>
            </w:r>
            <w:r w:rsidRPr="002E6B32">
              <w:rPr>
                <w:rFonts w:cstheme="minorHAnsi"/>
                <w:b/>
                <w:color w:val="FF0000"/>
                <w:sz w:val="20"/>
                <w:szCs w:val="20"/>
                <w:lang w:val="pt-BR"/>
              </w:rPr>
              <w:t>.</w:t>
            </w:r>
            <w:r w:rsidR="00996A3E" w:rsidRPr="002E6B32">
              <w:rPr>
                <w:rFonts w:cstheme="minorHAnsi"/>
                <w:b/>
                <w:color w:val="FF0000"/>
                <w:sz w:val="20"/>
                <w:szCs w:val="20"/>
                <w:lang w:val="pt-BR"/>
              </w:rPr>
              <w:t xml:space="preserve"> </w:t>
            </w:r>
            <w:r w:rsidR="0052100A" w:rsidRPr="002E6B32">
              <w:rPr>
                <w:rFonts w:cstheme="minorHAnsi"/>
                <w:b/>
                <w:color w:val="FF0000"/>
                <w:sz w:val="20"/>
                <w:szCs w:val="20"/>
                <w:lang w:val="pt-BR"/>
              </w:rPr>
              <w:t xml:space="preserve"> </w:t>
            </w:r>
            <w:r w:rsidR="007920AE" w:rsidRPr="002E6B32">
              <w:rPr>
                <w:rFonts w:cstheme="minorHAnsi"/>
                <w:b/>
                <w:color w:val="FF0000"/>
                <w:sz w:val="20"/>
                <w:szCs w:val="20"/>
                <w:lang w:val="pt-BR"/>
              </w:rPr>
              <w:t>Coordenar com o advogado d</w:t>
            </w:r>
            <w:r w:rsidR="009835E4" w:rsidRPr="002E6B32">
              <w:rPr>
                <w:rFonts w:cstheme="minorHAnsi"/>
                <w:b/>
                <w:color w:val="FF0000"/>
                <w:sz w:val="20"/>
                <w:szCs w:val="20"/>
                <w:lang w:val="pt-BR"/>
              </w:rPr>
              <w:t>o</w:t>
            </w:r>
            <w:r w:rsidR="007920AE" w:rsidRPr="002E6B32">
              <w:rPr>
                <w:rFonts w:cstheme="minorHAnsi"/>
                <w:b/>
                <w:color w:val="FF0000"/>
                <w:sz w:val="20"/>
                <w:szCs w:val="20"/>
                <w:lang w:val="pt-BR"/>
              </w:rPr>
              <w:t xml:space="preserve"> projeto para consistência com o </w:t>
            </w:r>
            <w:r w:rsidR="00423198" w:rsidRPr="002E6B32">
              <w:rPr>
                <w:rFonts w:cstheme="minorHAnsi"/>
                <w:b/>
                <w:color w:val="FF0000"/>
                <w:sz w:val="20"/>
                <w:szCs w:val="20"/>
                <w:lang w:val="pt-BR"/>
              </w:rPr>
              <w:t>acordo legal</w:t>
            </w:r>
            <w:r w:rsidR="007920AE" w:rsidRPr="002E6B32">
              <w:rPr>
                <w:rFonts w:cstheme="minorHAnsi"/>
                <w:b/>
                <w:color w:val="FF0000"/>
                <w:sz w:val="20"/>
                <w:szCs w:val="20"/>
                <w:lang w:val="pt-BR"/>
              </w:rPr>
              <w:t>].</w:t>
            </w:r>
            <w:r w:rsidR="00996A3E" w:rsidRPr="002E6B32">
              <w:rPr>
                <w:rFonts w:cstheme="minorHAnsi"/>
                <w:color w:val="FF0000"/>
                <w:sz w:val="20"/>
                <w:szCs w:val="20"/>
                <w:lang w:val="pt-BR"/>
              </w:rPr>
              <w:t xml:space="preserve">   </w:t>
            </w:r>
          </w:p>
        </w:tc>
        <w:tc>
          <w:tcPr>
            <w:tcW w:w="3510" w:type="dxa"/>
          </w:tcPr>
          <w:p w14:paraId="10FC591E" w14:textId="6C21E28B" w:rsidR="00996A3E" w:rsidRPr="002E6B32" w:rsidRDefault="007920AE" w:rsidP="006906D7">
            <w:pPr>
              <w:rPr>
                <w:sz w:val="20"/>
                <w:szCs w:val="20"/>
                <w:lang w:val="pt-BR"/>
              </w:rPr>
            </w:pPr>
            <w:r w:rsidRPr="002E6B32">
              <w:rPr>
                <w:rFonts w:ascii="Calibri" w:eastAsia="Calibri" w:hAnsi="Calibri" w:cs="Calibri"/>
                <w:sz w:val="20"/>
                <w:szCs w:val="20"/>
                <w:lang w:val="pt-BR"/>
              </w:rPr>
              <w:t>a) A adoção do [</w:t>
            </w:r>
            <w:r w:rsidR="006C2AF9" w:rsidRPr="002E6B32">
              <w:rPr>
                <w:rFonts w:ascii="Calibri" w:eastAsia="Calibri" w:hAnsi="Calibri" w:cs="Calibri"/>
                <w:sz w:val="20"/>
                <w:szCs w:val="20"/>
                <w:lang w:val="pt-BR"/>
              </w:rPr>
              <w:t xml:space="preserve">inserir </w:t>
            </w:r>
            <w:r w:rsidRPr="002E6B32">
              <w:rPr>
                <w:rFonts w:ascii="Calibri" w:eastAsia="Calibri" w:hAnsi="Calibri" w:cs="Calibri"/>
                <w:sz w:val="20"/>
                <w:szCs w:val="20"/>
                <w:lang w:val="pt-BR"/>
              </w:rPr>
              <w:t xml:space="preserve">o nome do manual e, se aplicável, outros instrumentos, conforme pertinente], </w:t>
            </w:r>
            <w:r w:rsidR="006C2AF9" w:rsidRPr="002E6B32">
              <w:rPr>
                <w:rFonts w:ascii="Calibri" w:eastAsia="Calibri" w:hAnsi="Calibri" w:cs="Calibri"/>
                <w:sz w:val="20"/>
                <w:szCs w:val="20"/>
                <w:lang w:val="pt-BR"/>
              </w:rPr>
              <w:t xml:space="preserve">em </w:t>
            </w:r>
            <w:r w:rsidRPr="002E6B32">
              <w:rPr>
                <w:rFonts w:ascii="Calibri" w:eastAsia="Calibri" w:hAnsi="Calibri" w:cs="Calibri"/>
                <w:sz w:val="20"/>
                <w:szCs w:val="20"/>
                <w:lang w:val="pt-BR"/>
              </w:rPr>
              <w:t xml:space="preserve">forma e substância aceitáveis para o [Banco Mundial/Banco/Associação] é uma condição </w:t>
            </w:r>
            <w:r w:rsidR="005F776F" w:rsidRPr="002E6B32">
              <w:rPr>
                <w:rFonts w:ascii="Calibri" w:eastAsia="Calibri" w:hAnsi="Calibri" w:cs="Calibri"/>
                <w:sz w:val="20"/>
                <w:szCs w:val="20"/>
                <w:lang w:val="pt-BR"/>
              </w:rPr>
              <w:t xml:space="preserve">para saque </w:t>
            </w:r>
            <w:r w:rsidRPr="002E6B32">
              <w:rPr>
                <w:rFonts w:ascii="Calibri" w:eastAsia="Calibri" w:hAnsi="Calibri" w:cs="Calibri"/>
                <w:sz w:val="20"/>
                <w:szCs w:val="20"/>
                <w:lang w:val="pt-BR"/>
              </w:rPr>
              <w:t xml:space="preserve">nos termos da Cláusula [XX] do Anexo 2 do [nome do </w:t>
            </w:r>
            <w:r w:rsidR="00423198" w:rsidRPr="002E6B32">
              <w:rPr>
                <w:rFonts w:ascii="Calibri" w:eastAsia="Calibri" w:hAnsi="Calibri" w:cs="Calibri"/>
                <w:sz w:val="20"/>
                <w:szCs w:val="20"/>
                <w:lang w:val="pt-BR"/>
              </w:rPr>
              <w:t>acordo legal</w:t>
            </w:r>
            <w:r w:rsidRPr="002E6B32">
              <w:rPr>
                <w:rFonts w:ascii="Calibri" w:eastAsia="Calibri" w:hAnsi="Calibri" w:cs="Calibri"/>
                <w:sz w:val="20"/>
                <w:szCs w:val="20"/>
                <w:lang w:val="pt-BR"/>
              </w:rPr>
              <w:t xml:space="preserve">] </w:t>
            </w:r>
            <w:r w:rsidR="006C2AF9" w:rsidRPr="002E6B32">
              <w:rPr>
                <w:rFonts w:ascii="Calibri" w:eastAsia="Calibri" w:hAnsi="Calibri" w:cs="Calibri"/>
                <w:sz w:val="20"/>
                <w:szCs w:val="20"/>
                <w:lang w:val="pt-BR"/>
              </w:rPr>
              <w:t>a</w:t>
            </w:r>
            <w:r w:rsidRPr="002E6B32">
              <w:rPr>
                <w:rFonts w:ascii="Calibri" w:eastAsia="Calibri" w:hAnsi="Calibri" w:cs="Calibri"/>
                <w:sz w:val="20"/>
                <w:szCs w:val="20"/>
                <w:lang w:val="pt-BR"/>
              </w:rPr>
              <w:t>o Projeto.</w:t>
            </w:r>
          </w:p>
          <w:p w14:paraId="3BF38C18" w14:textId="77777777" w:rsidR="00996A3E" w:rsidRPr="002E6B32" w:rsidRDefault="00996A3E" w:rsidP="00996A3E">
            <w:pPr>
              <w:jc w:val="both"/>
              <w:rPr>
                <w:rFonts w:ascii="Calibri" w:eastAsia="Calibri" w:hAnsi="Calibri" w:cs="Calibri"/>
                <w:sz w:val="20"/>
                <w:szCs w:val="20"/>
                <w:lang w:val="pt-BR"/>
              </w:rPr>
            </w:pPr>
          </w:p>
          <w:p w14:paraId="31CEC5F7" w14:textId="2A89C219" w:rsidR="00996A3E" w:rsidRPr="002E6B32" w:rsidRDefault="007920AE" w:rsidP="77F67444">
            <w:pPr>
              <w:keepLines/>
              <w:widowControl w:val="0"/>
              <w:rPr>
                <w:rFonts w:eastAsia="Times New Roman"/>
                <w:sz w:val="20"/>
                <w:szCs w:val="20"/>
                <w:lang w:val="pt-BR"/>
              </w:rPr>
            </w:pPr>
            <w:r w:rsidRPr="002E6B32">
              <w:rPr>
                <w:rFonts w:ascii="Calibri" w:eastAsia="Calibri" w:hAnsi="Calibri" w:cs="Calibri"/>
                <w:sz w:val="20"/>
                <w:szCs w:val="20"/>
                <w:lang w:val="pt-BR"/>
              </w:rPr>
              <w:t>b) Adotar qualquer instrumento A&amp;S exigido e incluí-lo como parte do respectivo processo de licitação, se aplicável e, em qualquer caso, antes da realização das atividades de Projeto pertinentes para as quais o instrumento A&amp;S é exigido.</w:t>
            </w:r>
            <w:r w:rsidR="00996A3E" w:rsidRPr="002E6B32">
              <w:rPr>
                <w:rFonts w:ascii="Calibri" w:eastAsia="Calibri" w:hAnsi="Calibri" w:cs="Calibri"/>
                <w:sz w:val="20"/>
                <w:szCs w:val="20"/>
                <w:lang w:val="pt-BR"/>
              </w:rPr>
              <w:t xml:space="preserve"> </w:t>
            </w:r>
            <w:r w:rsidRPr="002E6B32">
              <w:rPr>
                <w:rFonts w:ascii="Calibri" w:eastAsia="Calibri" w:hAnsi="Calibri" w:cs="Calibri"/>
                <w:sz w:val="20"/>
                <w:szCs w:val="20"/>
                <w:lang w:val="pt-BR"/>
              </w:rPr>
              <w:t xml:space="preserve">Implementar os instrumentos </w:t>
            </w:r>
            <w:r w:rsidR="00DF2F7F" w:rsidRPr="002E6B32">
              <w:rPr>
                <w:rFonts w:ascii="Calibri" w:eastAsia="Calibri" w:hAnsi="Calibri" w:cs="Calibri"/>
                <w:sz w:val="20"/>
                <w:szCs w:val="20"/>
                <w:lang w:val="pt-BR"/>
              </w:rPr>
              <w:t xml:space="preserve">A&amp;S </w:t>
            </w:r>
            <w:r w:rsidRPr="002E6B32">
              <w:rPr>
                <w:rFonts w:ascii="Calibri" w:eastAsia="Calibri" w:hAnsi="Calibri" w:cs="Calibri"/>
                <w:sz w:val="20"/>
                <w:szCs w:val="20"/>
                <w:lang w:val="pt-BR"/>
              </w:rPr>
              <w:t xml:space="preserve">de acordo com as suas equipes, </w:t>
            </w:r>
            <w:r w:rsidR="00DF2F7F" w:rsidRPr="002E6B32">
              <w:rPr>
                <w:rFonts w:ascii="Calibri" w:eastAsia="Calibri" w:hAnsi="Calibri" w:cs="Calibri"/>
                <w:sz w:val="20"/>
                <w:szCs w:val="20"/>
                <w:lang w:val="pt-BR"/>
              </w:rPr>
              <w:t>ao longo d</w:t>
            </w:r>
            <w:r w:rsidRPr="002E6B32">
              <w:rPr>
                <w:rFonts w:ascii="Calibri" w:eastAsia="Calibri" w:hAnsi="Calibri" w:cs="Calibri"/>
                <w:sz w:val="20"/>
                <w:szCs w:val="20"/>
                <w:lang w:val="pt-BR"/>
              </w:rPr>
              <w:t>a implementação do Projeto.</w:t>
            </w:r>
            <w:r w:rsidR="00996A3E" w:rsidRPr="002E6B32">
              <w:rPr>
                <w:rFonts w:ascii="Calibri" w:eastAsia="Calibri" w:hAnsi="Calibri" w:cs="Calibri"/>
                <w:sz w:val="20"/>
                <w:szCs w:val="20"/>
                <w:lang w:val="pt-BR"/>
              </w:rPr>
              <w:t xml:space="preserve">   </w:t>
            </w:r>
          </w:p>
        </w:tc>
        <w:tc>
          <w:tcPr>
            <w:tcW w:w="2610" w:type="dxa"/>
          </w:tcPr>
          <w:p w14:paraId="648D6C2B" w14:textId="1344C388" w:rsidR="00996A3E" w:rsidRPr="002E6B32" w:rsidRDefault="007920AE" w:rsidP="00996A3E">
            <w:pPr>
              <w:keepLines/>
              <w:widowControl w:val="0"/>
              <w:rPr>
                <w:rFonts w:cstheme="minorHAnsi"/>
                <w:sz w:val="20"/>
                <w:szCs w:val="20"/>
                <w:lang w:val="pt-BR"/>
              </w:rPr>
            </w:pPr>
            <w:r w:rsidRPr="002E6B32">
              <w:rPr>
                <w:rFonts w:cstheme="minorHAnsi"/>
                <w:sz w:val="20"/>
                <w:szCs w:val="20"/>
                <w:lang w:val="pt-BR"/>
              </w:rPr>
              <w:t xml:space="preserve">[Ao indicar a entidade responsável, lembre-se de que a </w:t>
            </w:r>
            <w:r w:rsidR="001C48D0">
              <w:rPr>
                <w:rFonts w:cstheme="minorHAnsi"/>
                <w:sz w:val="20"/>
                <w:szCs w:val="20"/>
                <w:lang w:val="pt-BR"/>
              </w:rPr>
              <w:t>entidade</w:t>
            </w:r>
            <w:r w:rsidRPr="002E6B32">
              <w:rPr>
                <w:rFonts w:cstheme="minorHAnsi"/>
                <w:sz w:val="20"/>
                <w:szCs w:val="20"/>
                <w:lang w:val="pt-BR"/>
              </w:rPr>
              <w:t xml:space="preserve"> designada para </w:t>
            </w:r>
            <w:r w:rsidR="006C2AF9" w:rsidRPr="002E6B32">
              <w:rPr>
                <w:rFonts w:cstheme="minorHAnsi"/>
                <w:sz w:val="20"/>
                <w:szCs w:val="20"/>
                <w:lang w:val="pt-BR"/>
              </w:rPr>
              <w:t xml:space="preserve">um </w:t>
            </w:r>
            <w:r w:rsidR="00E238BD" w:rsidRPr="002E6B32">
              <w:rPr>
                <w:rFonts w:cstheme="minorHAnsi"/>
                <w:sz w:val="20"/>
                <w:szCs w:val="20"/>
                <w:lang w:val="pt-BR"/>
              </w:rPr>
              <w:t xml:space="preserve">CCRE </w:t>
            </w:r>
            <w:r w:rsidRPr="002E6B32">
              <w:rPr>
                <w:rFonts w:cstheme="minorHAnsi"/>
                <w:sz w:val="20"/>
                <w:szCs w:val="20"/>
                <w:lang w:val="pt-BR"/>
              </w:rPr>
              <w:t>poderá ser diferente da entidade responsável pelos outros componentes do Projeto]</w:t>
            </w:r>
          </w:p>
        </w:tc>
      </w:tr>
      <w:tr w:rsidR="004F24AC" w:rsidRPr="002E6B32" w14:paraId="4B21479F" w14:textId="77777777" w:rsidTr="00D6304D">
        <w:trPr>
          <w:trHeight w:val="20"/>
        </w:trPr>
        <w:tc>
          <w:tcPr>
            <w:tcW w:w="715" w:type="dxa"/>
          </w:tcPr>
          <w:p w14:paraId="5D4E1AF0" w14:textId="5BC42F86" w:rsidR="004F24AC" w:rsidRPr="002E6B32" w:rsidRDefault="004F24AC" w:rsidP="00996A3E">
            <w:pPr>
              <w:keepLines/>
              <w:widowControl w:val="0"/>
              <w:jc w:val="center"/>
              <w:rPr>
                <w:rFonts w:cstheme="minorHAnsi"/>
                <w:sz w:val="20"/>
                <w:szCs w:val="20"/>
                <w:lang w:val="pt-BR"/>
              </w:rPr>
            </w:pPr>
            <w:r w:rsidRPr="002E6B32">
              <w:rPr>
                <w:rFonts w:cstheme="minorHAnsi"/>
                <w:sz w:val="20"/>
                <w:szCs w:val="20"/>
                <w:lang w:val="pt-BR"/>
              </w:rPr>
              <w:t>1.</w:t>
            </w:r>
            <w:r w:rsidR="00407A29" w:rsidRPr="002E6B32">
              <w:rPr>
                <w:rFonts w:cstheme="minorHAnsi"/>
                <w:sz w:val="20"/>
                <w:szCs w:val="20"/>
                <w:lang w:val="pt-BR"/>
              </w:rPr>
              <w:t>6</w:t>
            </w:r>
          </w:p>
        </w:tc>
        <w:tc>
          <w:tcPr>
            <w:tcW w:w="7470" w:type="dxa"/>
            <w:shd w:val="clear" w:color="auto" w:fill="auto"/>
          </w:tcPr>
          <w:p w14:paraId="620F32F8" w14:textId="1723C8C6" w:rsidR="004F24AC" w:rsidRPr="002E6B32" w:rsidRDefault="007920AE" w:rsidP="00424E53">
            <w:pPr>
              <w:keepLines/>
              <w:widowControl w:val="0"/>
              <w:jc w:val="both"/>
              <w:rPr>
                <w:rFonts w:cstheme="minorHAnsi"/>
                <w:b/>
                <w:color w:val="4472C4"/>
                <w:sz w:val="20"/>
                <w:szCs w:val="20"/>
                <w:lang w:val="pt-BR"/>
              </w:rPr>
            </w:pPr>
            <w:r w:rsidRPr="002E6B32">
              <w:rPr>
                <w:rFonts w:cstheme="minorHAnsi"/>
                <w:b/>
                <w:color w:val="4472C4"/>
                <w:sz w:val="20"/>
                <w:szCs w:val="20"/>
                <w:lang w:val="pt-BR"/>
              </w:rPr>
              <w:t>INSTALAÇÕES ASSOCIADAS</w:t>
            </w:r>
          </w:p>
          <w:p w14:paraId="4C9E1B6B" w14:textId="3DA5F5B1" w:rsidR="00A22A9A" w:rsidRPr="002E6B32" w:rsidRDefault="007920AE" w:rsidP="00424E53">
            <w:pPr>
              <w:autoSpaceDE w:val="0"/>
              <w:autoSpaceDN w:val="0"/>
              <w:adjustRightInd w:val="0"/>
              <w:rPr>
                <w:rFonts w:eastAsia="Times New Roman" w:cstheme="minorHAnsi"/>
                <w:bCs/>
                <w:color w:val="4472C4"/>
                <w:sz w:val="20"/>
                <w:szCs w:val="20"/>
                <w:lang w:val="pt-BR"/>
              </w:rPr>
            </w:pPr>
            <w:r w:rsidRPr="002E6B32">
              <w:rPr>
                <w:rFonts w:eastAsia="Times New Roman" w:cstheme="minorHAnsi"/>
                <w:bCs/>
                <w:color w:val="4472C4"/>
                <w:sz w:val="20"/>
                <w:szCs w:val="20"/>
                <w:lang w:val="pt-BR"/>
              </w:rPr>
              <w:t xml:space="preserve">[Se Instalações Associadas </w:t>
            </w:r>
            <w:r w:rsidR="00CC4BAD" w:rsidRPr="002E6B32">
              <w:rPr>
                <w:rFonts w:eastAsia="Times New Roman" w:cstheme="minorHAnsi"/>
                <w:bCs/>
                <w:color w:val="4472C4"/>
                <w:sz w:val="20"/>
                <w:szCs w:val="20"/>
                <w:lang w:val="pt-BR"/>
              </w:rPr>
              <w:t xml:space="preserve">forem </w:t>
            </w:r>
            <w:r w:rsidRPr="002E6B32">
              <w:rPr>
                <w:rFonts w:eastAsia="Times New Roman" w:cstheme="minorHAnsi"/>
                <w:bCs/>
                <w:color w:val="4472C4"/>
                <w:sz w:val="20"/>
                <w:szCs w:val="20"/>
                <w:lang w:val="pt-BR"/>
              </w:rPr>
              <w:t>identificadas, considere se as ações devem ser refletidas no PCAS.</w:t>
            </w:r>
            <w:r w:rsidR="0084379B" w:rsidRPr="002E6B32">
              <w:rPr>
                <w:rFonts w:eastAsia="Times New Roman" w:cstheme="minorHAnsi"/>
                <w:bCs/>
                <w:color w:val="4472C4"/>
                <w:sz w:val="20"/>
                <w:szCs w:val="20"/>
                <w:lang w:val="pt-BR"/>
              </w:rPr>
              <w:t xml:space="preserve"> </w:t>
            </w:r>
            <w:r w:rsidRPr="002E6B32">
              <w:rPr>
                <w:rFonts w:eastAsia="Times New Roman" w:cstheme="minorHAnsi"/>
                <w:bCs/>
                <w:color w:val="4472C4"/>
                <w:sz w:val="20"/>
                <w:szCs w:val="20"/>
                <w:lang w:val="pt-BR"/>
              </w:rPr>
              <w:t>Veja o exemplo de ação abaixo].</w:t>
            </w:r>
          </w:p>
          <w:p w14:paraId="1BB4E008" w14:textId="0503590B" w:rsidR="0084379B" w:rsidRPr="002E6B32" w:rsidRDefault="0084379B" w:rsidP="00A22A9A">
            <w:pPr>
              <w:autoSpaceDE w:val="0"/>
              <w:autoSpaceDN w:val="0"/>
              <w:adjustRightInd w:val="0"/>
              <w:rPr>
                <w:rFonts w:eastAsia="Times New Roman" w:cstheme="minorHAnsi"/>
                <w:bCs/>
                <w:color w:val="4472C4" w:themeColor="accent1"/>
                <w:sz w:val="20"/>
                <w:szCs w:val="20"/>
                <w:lang w:val="pt-BR"/>
              </w:rPr>
            </w:pPr>
          </w:p>
          <w:p w14:paraId="186C4ABF" w14:textId="032D354C" w:rsidR="00A22A9A" w:rsidRPr="002E6B32" w:rsidRDefault="00770D18" w:rsidP="00165CAB">
            <w:pPr>
              <w:autoSpaceDE w:val="0"/>
              <w:autoSpaceDN w:val="0"/>
              <w:adjustRightInd w:val="0"/>
              <w:rPr>
                <w:rFonts w:eastAsia="Times New Roman" w:cstheme="minorHAnsi"/>
                <w:bCs/>
                <w:sz w:val="20"/>
                <w:szCs w:val="20"/>
                <w:lang w:val="pt-BR"/>
              </w:rPr>
            </w:pPr>
            <w:r w:rsidRPr="002E6B32">
              <w:rPr>
                <w:rFonts w:eastAsia="Times New Roman" w:cstheme="minorHAnsi"/>
                <w:bCs/>
                <w:sz w:val="20"/>
                <w:szCs w:val="20"/>
                <w:lang w:val="pt-BR"/>
              </w:rPr>
              <w:t xml:space="preserve">[Fazer com que] [nome do proprietário/operador da instalação associada, se diferente do Mutuário] [garanta] [Garanta] que as atividades na [identificar instalação associada] sejam realizadas de acordo com as exigências aplicáveis deste PCAS e </w:t>
            </w:r>
            <w:r w:rsidR="00CC4BAD" w:rsidRPr="002E6B32">
              <w:rPr>
                <w:rFonts w:eastAsia="Times New Roman" w:cstheme="minorHAnsi"/>
                <w:bCs/>
                <w:sz w:val="20"/>
                <w:szCs w:val="20"/>
                <w:lang w:val="pt-BR"/>
              </w:rPr>
              <w:t xml:space="preserve">das </w:t>
            </w:r>
            <w:r w:rsidR="000448E5" w:rsidRPr="002E6B32">
              <w:rPr>
                <w:rFonts w:eastAsia="Times New Roman" w:cstheme="minorHAnsi"/>
                <w:bCs/>
                <w:sz w:val="20"/>
                <w:szCs w:val="20"/>
                <w:lang w:val="pt-BR"/>
              </w:rPr>
              <w:t>NAS</w:t>
            </w:r>
            <w:r w:rsidRPr="002E6B32">
              <w:rPr>
                <w:rFonts w:eastAsia="Times New Roman" w:cstheme="minorHAnsi"/>
                <w:bCs/>
                <w:sz w:val="20"/>
                <w:szCs w:val="20"/>
                <w:lang w:val="pt-BR"/>
              </w:rPr>
              <w:t xml:space="preserve">s [, </w:t>
            </w:r>
            <w:r w:rsidRPr="002E6B32">
              <w:rPr>
                <w:rFonts w:eastAsia="Times New Roman" w:cstheme="minorHAnsi"/>
                <w:bCs/>
                <w:sz w:val="20"/>
                <w:szCs w:val="20"/>
                <w:lang w:val="pt-BR"/>
              </w:rPr>
              <w:lastRenderedPageBreak/>
              <w:t xml:space="preserve">inclusive, entre outros,] [especificar ações-chave e/ou instrumentos, por exemplo, </w:t>
            </w:r>
            <w:r w:rsidR="00810571" w:rsidRPr="002E6B32">
              <w:rPr>
                <w:rFonts w:eastAsia="Times New Roman" w:cstheme="minorHAnsi"/>
                <w:bCs/>
                <w:sz w:val="20"/>
                <w:szCs w:val="20"/>
                <w:lang w:val="pt-BR"/>
              </w:rPr>
              <w:t>AIAS</w:t>
            </w:r>
            <w:r w:rsidRPr="002E6B32">
              <w:rPr>
                <w:rFonts w:eastAsia="Times New Roman" w:cstheme="minorHAnsi"/>
                <w:bCs/>
                <w:sz w:val="20"/>
                <w:szCs w:val="20"/>
                <w:lang w:val="pt-BR"/>
              </w:rPr>
              <w:t xml:space="preserve">, </w:t>
            </w:r>
            <w:r w:rsidR="00791C7E" w:rsidRPr="002E6B32">
              <w:rPr>
                <w:rFonts w:eastAsia="Times New Roman" w:cstheme="minorHAnsi"/>
                <w:bCs/>
                <w:sz w:val="20"/>
                <w:szCs w:val="20"/>
                <w:lang w:val="pt-BR"/>
              </w:rPr>
              <w:t>PGAS</w:t>
            </w:r>
            <w:r w:rsidRPr="002E6B32">
              <w:rPr>
                <w:rFonts w:eastAsia="Times New Roman" w:cstheme="minorHAnsi"/>
                <w:bCs/>
                <w:sz w:val="20"/>
                <w:szCs w:val="20"/>
                <w:lang w:val="pt-BR"/>
              </w:rPr>
              <w:t xml:space="preserve">, </w:t>
            </w:r>
            <w:r w:rsidR="00382F82" w:rsidRPr="002E6B32">
              <w:rPr>
                <w:rFonts w:eastAsia="Times New Roman" w:cstheme="minorHAnsi"/>
                <w:bCs/>
                <w:sz w:val="20"/>
                <w:szCs w:val="20"/>
                <w:lang w:val="pt-BR"/>
              </w:rPr>
              <w:t>PGM</w:t>
            </w:r>
            <w:r w:rsidRPr="002E6B32">
              <w:rPr>
                <w:rFonts w:eastAsia="Times New Roman" w:cstheme="minorHAnsi"/>
                <w:bCs/>
                <w:sz w:val="20"/>
                <w:szCs w:val="20"/>
                <w:lang w:val="pt-BR"/>
              </w:rPr>
              <w:t xml:space="preserve">, gestão de contratadas, </w:t>
            </w:r>
            <w:r w:rsidR="00385A7F" w:rsidRPr="002E6B32">
              <w:rPr>
                <w:rFonts w:eastAsia="Times New Roman" w:cstheme="minorHAnsi"/>
                <w:bCs/>
                <w:sz w:val="20"/>
                <w:szCs w:val="20"/>
                <w:lang w:val="pt-BR"/>
              </w:rPr>
              <w:t>PAR</w:t>
            </w:r>
            <w:r w:rsidRPr="002E6B32">
              <w:rPr>
                <w:rFonts w:eastAsia="Times New Roman" w:cstheme="minorHAnsi"/>
                <w:bCs/>
                <w:sz w:val="20"/>
                <w:szCs w:val="20"/>
                <w:lang w:val="pt-BR"/>
              </w:rPr>
              <w:t xml:space="preserve">, </w:t>
            </w:r>
            <w:r w:rsidR="00382F82" w:rsidRPr="002E6B32">
              <w:rPr>
                <w:rFonts w:eastAsia="Times New Roman" w:cstheme="minorHAnsi"/>
                <w:bCs/>
                <w:sz w:val="20"/>
                <w:szCs w:val="20"/>
                <w:lang w:val="pt-BR"/>
              </w:rPr>
              <w:t>PEPI</w:t>
            </w:r>
            <w:r w:rsidRPr="002E6B32">
              <w:rPr>
                <w:rFonts w:eastAsia="Times New Roman" w:cstheme="minorHAnsi"/>
                <w:bCs/>
                <w:sz w:val="20"/>
                <w:szCs w:val="20"/>
                <w:lang w:val="pt-BR"/>
              </w:rPr>
              <w:t>, etc.].</w:t>
            </w:r>
          </w:p>
        </w:tc>
        <w:tc>
          <w:tcPr>
            <w:tcW w:w="3510" w:type="dxa"/>
          </w:tcPr>
          <w:p w14:paraId="0D7C47E6" w14:textId="722EB1C9" w:rsidR="004F24AC" w:rsidRPr="002E6B32" w:rsidRDefault="00770D18" w:rsidP="006906D7">
            <w:pPr>
              <w:rPr>
                <w:rFonts w:ascii="Calibri" w:eastAsia="Calibri" w:hAnsi="Calibri" w:cs="Calibri"/>
                <w:sz w:val="20"/>
                <w:szCs w:val="20"/>
                <w:lang w:val="pt-BR"/>
              </w:rPr>
            </w:pPr>
            <w:r w:rsidRPr="002E6B32">
              <w:rPr>
                <w:rFonts w:ascii="Calibri" w:eastAsia="Calibri" w:hAnsi="Calibri" w:cs="Calibri"/>
                <w:sz w:val="20"/>
                <w:szCs w:val="20"/>
                <w:lang w:val="pt-BR"/>
              </w:rPr>
              <w:lastRenderedPageBreak/>
              <w:t>[Indicar prazo].</w:t>
            </w:r>
            <w:r w:rsidR="00634EF5" w:rsidRPr="002E6B32">
              <w:rPr>
                <w:rFonts w:ascii="Calibri" w:eastAsia="Calibri" w:hAnsi="Calibri" w:cs="Calibri"/>
                <w:sz w:val="20"/>
                <w:szCs w:val="20"/>
                <w:lang w:val="pt-BR"/>
              </w:rPr>
              <w:t xml:space="preserve"> </w:t>
            </w:r>
          </w:p>
        </w:tc>
        <w:tc>
          <w:tcPr>
            <w:tcW w:w="2610" w:type="dxa"/>
          </w:tcPr>
          <w:p w14:paraId="73DEF31B" w14:textId="77777777" w:rsidR="004F24AC" w:rsidRPr="002E6B32" w:rsidRDefault="004F24AC" w:rsidP="00996A3E">
            <w:pPr>
              <w:keepLines/>
              <w:widowControl w:val="0"/>
              <w:rPr>
                <w:rFonts w:cstheme="minorHAnsi"/>
                <w:sz w:val="20"/>
                <w:szCs w:val="20"/>
                <w:lang w:val="pt-BR"/>
              </w:rPr>
            </w:pPr>
          </w:p>
        </w:tc>
      </w:tr>
      <w:tr w:rsidR="004F24AC" w:rsidRPr="001C48D0" w14:paraId="6902F0B0" w14:textId="77777777" w:rsidTr="00D6304D">
        <w:trPr>
          <w:trHeight w:val="20"/>
        </w:trPr>
        <w:tc>
          <w:tcPr>
            <w:tcW w:w="715" w:type="dxa"/>
          </w:tcPr>
          <w:p w14:paraId="02D7F7FC" w14:textId="4E18BDA2" w:rsidR="004F24AC" w:rsidRPr="002E6B32" w:rsidRDefault="004F24AC" w:rsidP="00996A3E">
            <w:pPr>
              <w:keepLines/>
              <w:widowControl w:val="0"/>
              <w:jc w:val="center"/>
              <w:rPr>
                <w:rFonts w:cstheme="minorHAnsi"/>
                <w:sz w:val="20"/>
                <w:szCs w:val="20"/>
                <w:lang w:val="pt-BR"/>
              </w:rPr>
            </w:pPr>
            <w:r w:rsidRPr="002E6B32">
              <w:rPr>
                <w:rFonts w:cstheme="minorHAnsi"/>
                <w:sz w:val="20"/>
                <w:szCs w:val="20"/>
                <w:lang w:val="pt-BR"/>
              </w:rPr>
              <w:t>1.</w:t>
            </w:r>
            <w:r w:rsidR="00407A29" w:rsidRPr="002E6B32">
              <w:rPr>
                <w:rFonts w:cstheme="minorHAnsi"/>
                <w:sz w:val="20"/>
                <w:szCs w:val="20"/>
                <w:lang w:val="pt-BR"/>
              </w:rPr>
              <w:t>7</w:t>
            </w:r>
          </w:p>
        </w:tc>
        <w:tc>
          <w:tcPr>
            <w:tcW w:w="7470" w:type="dxa"/>
          </w:tcPr>
          <w:p w14:paraId="28FCD34E" w14:textId="1BB844D4" w:rsidR="00BF6897" w:rsidRPr="002E6B32" w:rsidRDefault="00401183" w:rsidP="00424E53">
            <w:pPr>
              <w:keepLines/>
              <w:widowControl w:val="0"/>
              <w:jc w:val="both"/>
              <w:rPr>
                <w:rFonts w:cstheme="minorHAnsi"/>
                <w:b/>
                <w:color w:val="4472C4"/>
                <w:sz w:val="20"/>
                <w:szCs w:val="20"/>
                <w:lang w:val="pt-BR"/>
              </w:rPr>
            </w:pPr>
            <w:r w:rsidRPr="002E6B32">
              <w:rPr>
                <w:rFonts w:cstheme="minorHAnsi"/>
                <w:b/>
                <w:color w:val="4472C4"/>
                <w:sz w:val="20"/>
                <w:szCs w:val="20"/>
                <w:lang w:val="pt-BR"/>
              </w:rPr>
              <w:t>ATIVIDADES SUJEITAS A FINANCIAMENTO RETROATIVO</w:t>
            </w:r>
          </w:p>
          <w:p w14:paraId="32512729" w14:textId="13D10078" w:rsidR="004F24AC" w:rsidRPr="002E6B32" w:rsidRDefault="00401183" w:rsidP="00A51E1B">
            <w:pPr>
              <w:keepLines/>
              <w:widowControl w:val="0"/>
              <w:rPr>
                <w:rFonts w:cstheme="minorHAnsi"/>
                <w:b/>
                <w:color w:val="4472C4"/>
                <w:sz w:val="20"/>
                <w:szCs w:val="20"/>
                <w:lang w:val="pt-BR"/>
              </w:rPr>
            </w:pPr>
            <w:r w:rsidRPr="002E6B32">
              <w:rPr>
                <w:rFonts w:eastAsia="Times New Roman" w:cstheme="minorHAnsi"/>
                <w:bCs/>
                <w:color w:val="4472C4"/>
                <w:sz w:val="20"/>
                <w:szCs w:val="20"/>
                <w:lang w:val="pt-BR"/>
              </w:rPr>
              <w:t xml:space="preserve">[Conforme </w:t>
            </w:r>
            <w:r w:rsidR="00673163" w:rsidRPr="002E6B32">
              <w:rPr>
                <w:rFonts w:eastAsia="Times New Roman" w:cstheme="minorHAnsi"/>
                <w:bCs/>
                <w:color w:val="4472C4"/>
                <w:sz w:val="20"/>
                <w:szCs w:val="20"/>
                <w:lang w:val="pt-BR"/>
              </w:rPr>
              <w:t xml:space="preserve">observado na </w:t>
            </w:r>
            <w:r w:rsidRPr="002E6B32">
              <w:rPr>
                <w:rFonts w:eastAsia="Times New Roman" w:cstheme="minorHAnsi"/>
                <w:bCs/>
                <w:color w:val="4472C4"/>
                <w:sz w:val="20"/>
                <w:szCs w:val="20"/>
                <w:lang w:val="pt-BR"/>
              </w:rPr>
              <w:t>ESS</w:t>
            </w:r>
            <w:r w:rsidR="00673163" w:rsidRPr="002E6B32">
              <w:rPr>
                <w:rFonts w:eastAsia="Times New Roman" w:cstheme="minorHAnsi"/>
                <w:bCs/>
                <w:color w:val="4472C4"/>
                <w:sz w:val="20"/>
                <w:szCs w:val="20"/>
                <w:lang w:val="pt-BR"/>
              </w:rPr>
              <w:t xml:space="preserve"> </w:t>
            </w:r>
            <w:r w:rsidRPr="002E6B32">
              <w:rPr>
                <w:rFonts w:eastAsia="Times New Roman" w:cstheme="minorHAnsi"/>
                <w:bCs/>
                <w:color w:val="4472C4"/>
                <w:sz w:val="20"/>
                <w:szCs w:val="20"/>
                <w:lang w:val="pt-BR"/>
              </w:rPr>
              <w:t>1, para.</w:t>
            </w:r>
            <w:r w:rsidR="00634EF5" w:rsidRPr="002E6B32">
              <w:rPr>
                <w:rFonts w:eastAsia="Times New Roman" w:cstheme="minorHAnsi"/>
                <w:bCs/>
                <w:color w:val="4472C4"/>
                <w:sz w:val="20"/>
                <w:szCs w:val="20"/>
                <w:lang w:val="pt-BR"/>
              </w:rPr>
              <w:t xml:space="preserve"> </w:t>
            </w:r>
            <w:r w:rsidRPr="002E6B32">
              <w:rPr>
                <w:rFonts w:eastAsia="Times New Roman" w:cstheme="minorHAnsi"/>
                <w:bCs/>
                <w:color w:val="4472C4"/>
                <w:sz w:val="20"/>
                <w:szCs w:val="20"/>
                <w:lang w:val="pt-BR"/>
              </w:rPr>
              <w:t>17, um projeto poderá ser constituído ou incluir instalações ou atividades existentes.</w:t>
            </w:r>
            <w:r w:rsidR="00C96051" w:rsidRPr="002E6B32">
              <w:rPr>
                <w:rFonts w:eastAsia="Times New Roman" w:cstheme="minorHAnsi"/>
                <w:bCs/>
                <w:color w:val="4472C4"/>
                <w:sz w:val="20"/>
                <w:szCs w:val="20"/>
                <w:lang w:val="pt-BR"/>
              </w:rPr>
              <w:t xml:space="preserve"> </w:t>
            </w:r>
            <w:r w:rsidR="0013530C" w:rsidRPr="002E6B32">
              <w:rPr>
                <w:rFonts w:eastAsia="Times New Roman" w:cstheme="minorHAnsi"/>
                <w:bCs/>
                <w:color w:val="4472C4"/>
                <w:sz w:val="20"/>
                <w:szCs w:val="20"/>
                <w:lang w:val="pt-BR"/>
              </w:rPr>
              <w:t>Algumas destas atividades poderão estar sujeitas a financiamento retroativo nos termos do projeto.</w:t>
            </w:r>
            <w:r w:rsidR="00634EF5" w:rsidRPr="002E6B32">
              <w:rPr>
                <w:rFonts w:eastAsia="Times New Roman" w:cstheme="minorHAnsi"/>
                <w:bCs/>
                <w:color w:val="4472C4"/>
                <w:sz w:val="20"/>
                <w:szCs w:val="20"/>
                <w:lang w:val="pt-BR"/>
              </w:rPr>
              <w:t xml:space="preserve"> </w:t>
            </w:r>
            <w:r w:rsidR="0013530C" w:rsidRPr="002E6B32">
              <w:rPr>
                <w:rFonts w:eastAsia="Times New Roman" w:cstheme="minorHAnsi"/>
                <w:bCs/>
                <w:color w:val="4472C4"/>
                <w:sz w:val="20"/>
                <w:szCs w:val="20"/>
                <w:lang w:val="pt-BR"/>
              </w:rPr>
              <w:t xml:space="preserve">Estas atividades devem ser identificadas durante a preparação do projeto, e a </w:t>
            </w:r>
            <w:r w:rsidR="00B76EA8" w:rsidRPr="002E6B32">
              <w:rPr>
                <w:rFonts w:eastAsia="Times New Roman" w:cstheme="minorHAnsi"/>
                <w:bCs/>
                <w:color w:val="4472C4"/>
                <w:sz w:val="20"/>
                <w:szCs w:val="20"/>
                <w:lang w:val="pt-BR"/>
              </w:rPr>
              <w:t xml:space="preserve">devida diligência </w:t>
            </w:r>
            <w:r w:rsidR="0013530C" w:rsidRPr="002E6B32">
              <w:rPr>
                <w:rFonts w:eastAsia="Times New Roman" w:cstheme="minorHAnsi"/>
                <w:bCs/>
                <w:color w:val="4472C4"/>
                <w:sz w:val="20"/>
                <w:szCs w:val="20"/>
                <w:lang w:val="pt-BR"/>
              </w:rPr>
              <w:t>deve ser realizada para identificar quaisquer ações necessárias para garantir que essas atividades atendam às exigências d</w:t>
            </w:r>
            <w:r w:rsidR="000448E5" w:rsidRPr="002E6B32">
              <w:rPr>
                <w:rFonts w:eastAsia="Times New Roman" w:cstheme="minorHAnsi"/>
                <w:bCs/>
                <w:color w:val="4472C4"/>
                <w:sz w:val="20"/>
                <w:szCs w:val="20"/>
                <w:lang w:val="pt-BR"/>
              </w:rPr>
              <w:t>a</w:t>
            </w:r>
            <w:r w:rsidR="0013530C" w:rsidRPr="002E6B32">
              <w:rPr>
                <w:rFonts w:eastAsia="Times New Roman" w:cstheme="minorHAnsi"/>
                <w:bCs/>
                <w:color w:val="4472C4"/>
                <w:sz w:val="20"/>
                <w:szCs w:val="20"/>
                <w:lang w:val="pt-BR"/>
              </w:rPr>
              <w:t xml:space="preserve">s </w:t>
            </w:r>
            <w:r w:rsidR="000448E5" w:rsidRPr="002E6B32">
              <w:rPr>
                <w:rFonts w:eastAsia="Times New Roman" w:cstheme="minorHAnsi"/>
                <w:bCs/>
                <w:color w:val="4472C4"/>
                <w:sz w:val="20"/>
                <w:szCs w:val="20"/>
                <w:lang w:val="pt-BR"/>
              </w:rPr>
              <w:t>NAS</w:t>
            </w:r>
            <w:r w:rsidR="0013530C" w:rsidRPr="002E6B32">
              <w:rPr>
                <w:rFonts w:eastAsia="Times New Roman" w:cstheme="minorHAnsi"/>
                <w:bCs/>
                <w:color w:val="4472C4"/>
                <w:sz w:val="20"/>
                <w:szCs w:val="20"/>
                <w:lang w:val="pt-BR"/>
              </w:rPr>
              <w:t>s.</w:t>
            </w:r>
            <w:r w:rsidR="00C96051" w:rsidRPr="002E6B32">
              <w:rPr>
                <w:rFonts w:eastAsia="Times New Roman" w:cstheme="minorHAnsi"/>
                <w:bCs/>
                <w:color w:val="4472C4"/>
                <w:sz w:val="20"/>
                <w:szCs w:val="20"/>
                <w:lang w:val="pt-BR"/>
              </w:rPr>
              <w:t xml:space="preserve"> </w:t>
            </w:r>
            <w:r w:rsidR="0013530C" w:rsidRPr="002E6B32">
              <w:rPr>
                <w:rFonts w:eastAsia="Times New Roman" w:cstheme="minorHAnsi"/>
                <w:bCs/>
                <w:color w:val="4472C4"/>
                <w:sz w:val="20"/>
                <w:szCs w:val="20"/>
                <w:lang w:val="pt-BR"/>
              </w:rPr>
              <w:t xml:space="preserve">Em alguns casos, uma auditoria </w:t>
            </w:r>
            <w:r w:rsidR="00B76EA8" w:rsidRPr="002E6B32">
              <w:rPr>
                <w:rFonts w:eastAsia="Times New Roman" w:cstheme="minorHAnsi"/>
                <w:bCs/>
                <w:color w:val="4472C4"/>
                <w:sz w:val="20"/>
                <w:szCs w:val="20"/>
                <w:lang w:val="pt-BR"/>
              </w:rPr>
              <w:t xml:space="preserve">A&amp;S </w:t>
            </w:r>
            <w:r w:rsidR="0013530C" w:rsidRPr="002E6B32">
              <w:rPr>
                <w:rFonts w:eastAsia="Times New Roman" w:cstheme="minorHAnsi"/>
                <w:bCs/>
                <w:color w:val="4472C4"/>
                <w:sz w:val="20"/>
                <w:szCs w:val="20"/>
                <w:lang w:val="pt-BR"/>
              </w:rPr>
              <w:t xml:space="preserve">poderá ser necessária, </w:t>
            </w:r>
            <w:r w:rsidR="007D2936" w:rsidRPr="002E6B32">
              <w:rPr>
                <w:rFonts w:eastAsia="Times New Roman" w:cstheme="minorHAnsi"/>
                <w:bCs/>
                <w:color w:val="4472C4"/>
                <w:sz w:val="20"/>
                <w:szCs w:val="20"/>
                <w:lang w:val="pt-BR"/>
              </w:rPr>
              <w:t>e</w:t>
            </w:r>
            <w:r w:rsidR="0013530C" w:rsidRPr="002E6B32">
              <w:rPr>
                <w:rFonts w:eastAsia="Times New Roman" w:cstheme="minorHAnsi"/>
                <w:bCs/>
                <w:color w:val="4472C4"/>
                <w:sz w:val="20"/>
                <w:szCs w:val="20"/>
                <w:lang w:val="pt-BR"/>
              </w:rPr>
              <w:t xml:space="preserve"> normalmente será concluída durante a preparação do projeto.</w:t>
            </w:r>
            <w:r w:rsidR="00C96051" w:rsidRPr="002E6B32">
              <w:rPr>
                <w:rFonts w:eastAsia="Times New Roman" w:cstheme="minorHAnsi"/>
                <w:bCs/>
                <w:color w:val="4472C4"/>
                <w:sz w:val="20"/>
                <w:szCs w:val="20"/>
                <w:lang w:val="pt-BR"/>
              </w:rPr>
              <w:t xml:space="preserve"> </w:t>
            </w:r>
            <w:r w:rsidR="0013530C" w:rsidRPr="002E6B32">
              <w:rPr>
                <w:rFonts w:eastAsia="Times New Roman" w:cstheme="minorHAnsi"/>
                <w:bCs/>
                <w:color w:val="4472C4"/>
                <w:sz w:val="20"/>
                <w:szCs w:val="20"/>
                <w:lang w:val="pt-BR"/>
              </w:rPr>
              <w:t xml:space="preserve">Em outros casos, alterações </w:t>
            </w:r>
            <w:r w:rsidR="00B76EA8" w:rsidRPr="002E6B32">
              <w:rPr>
                <w:rFonts w:eastAsia="Times New Roman" w:cstheme="minorHAnsi"/>
                <w:bCs/>
                <w:color w:val="4472C4"/>
                <w:sz w:val="20"/>
                <w:szCs w:val="20"/>
                <w:lang w:val="pt-BR"/>
              </w:rPr>
              <w:t xml:space="preserve">nos </w:t>
            </w:r>
            <w:r w:rsidR="0013530C" w:rsidRPr="002E6B32">
              <w:rPr>
                <w:rFonts w:eastAsia="Times New Roman" w:cstheme="minorHAnsi"/>
                <w:bCs/>
                <w:color w:val="4472C4"/>
                <w:sz w:val="20"/>
                <w:szCs w:val="20"/>
                <w:lang w:val="pt-BR"/>
              </w:rPr>
              <w:t>contratos de trabalho existentes ou um plano de ação corretiva poderão ser necessários.</w:t>
            </w:r>
            <w:r w:rsidR="00E53BD2" w:rsidRPr="002E6B32">
              <w:rPr>
                <w:rFonts w:eastAsia="Times New Roman" w:cstheme="minorHAnsi"/>
                <w:bCs/>
                <w:color w:val="4472C4"/>
                <w:sz w:val="20"/>
                <w:szCs w:val="20"/>
                <w:lang w:val="pt-BR"/>
              </w:rPr>
              <w:t xml:space="preserve">  </w:t>
            </w:r>
            <w:r w:rsidR="00E32471" w:rsidRPr="002E6B32">
              <w:rPr>
                <w:rFonts w:eastAsia="Times New Roman" w:cstheme="minorHAnsi"/>
                <w:bCs/>
                <w:color w:val="4472C4"/>
                <w:sz w:val="20"/>
                <w:szCs w:val="20"/>
                <w:lang w:val="pt-BR"/>
              </w:rPr>
              <w:t>Nesse sentido</w:t>
            </w:r>
            <w:r w:rsidR="0013530C" w:rsidRPr="002E6B32">
              <w:rPr>
                <w:rFonts w:eastAsia="Times New Roman" w:cstheme="minorHAnsi"/>
                <w:bCs/>
                <w:color w:val="4472C4"/>
                <w:sz w:val="20"/>
                <w:szCs w:val="20"/>
                <w:lang w:val="pt-BR"/>
              </w:rPr>
              <w:t xml:space="preserve">, esta ação deve refletir as exigências de </w:t>
            </w:r>
            <w:r w:rsidR="00E32471" w:rsidRPr="002E6B32">
              <w:rPr>
                <w:rFonts w:eastAsia="Times New Roman" w:cstheme="minorHAnsi"/>
                <w:bCs/>
                <w:color w:val="4472C4"/>
                <w:sz w:val="20"/>
                <w:szCs w:val="20"/>
                <w:lang w:val="pt-BR"/>
              </w:rPr>
              <w:t xml:space="preserve">devida diligência </w:t>
            </w:r>
            <w:r w:rsidR="0013530C" w:rsidRPr="002E6B32">
              <w:rPr>
                <w:rFonts w:eastAsia="Times New Roman" w:cstheme="minorHAnsi"/>
                <w:bCs/>
                <w:color w:val="4472C4"/>
                <w:sz w:val="20"/>
                <w:szCs w:val="20"/>
                <w:lang w:val="pt-BR"/>
              </w:rPr>
              <w:t>aplicáveis ao financiamento retroativo e seus prazos]</w:t>
            </w:r>
          </w:p>
        </w:tc>
        <w:tc>
          <w:tcPr>
            <w:tcW w:w="3510" w:type="dxa"/>
          </w:tcPr>
          <w:p w14:paraId="6E58149B" w14:textId="77777777" w:rsidR="004F24AC" w:rsidRPr="002E6B32" w:rsidRDefault="004F24AC" w:rsidP="006906D7">
            <w:pPr>
              <w:rPr>
                <w:rFonts w:ascii="Calibri" w:eastAsia="Calibri" w:hAnsi="Calibri" w:cs="Calibri"/>
                <w:sz w:val="20"/>
                <w:szCs w:val="20"/>
                <w:lang w:val="pt-BR"/>
              </w:rPr>
            </w:pPr>
          </w:p>
        </w:tc>
        <w:tc>
          <w:tcPr>
            <w:tcW w:w="2610" w:type="dxa"/>
          </w:tcPr>
          <w:p w14:paraId="441B5E71" w14:textId="77777777" w:rsidR="004F24AC" w:rsidRPr="002E6B32" w:rsidRDefault="004F24AC" w:rsidP="00996A3E">
            <w:pPr>
              <w:keepLines/>
              <w:widowControl w:val="0"/>
              <w:rPr>
                <w:rFonts w:cstheme="minorHAnsi"/>
                <w:sz w:val="20"/>
                <w:szCs w:val="20"/>
                <w:lang w:val="pt-BR"/>
              </w:rPr>
            </w:pPr>
          </w:p>
        </w:tc>
      </w:tr>
      <w:tr w:rsidR="00996A3E" w:rsidRPr="001C48D0" w14:paraId="24AAF5F3" w14:textId="77777777" w:rsidTr="00D6304D">
        <w:trPr>
          <w:cantSplit/>
          <w:trHeight w:val="233"/>
        </w:trPr>
        <w:tc>
          <w:tcPr>
            <w:tcW w:w="14305" w:type="dxa"/>
            <w:gridSpan w:val="4"/>
            <w:shd w:val="clear" w:color="auto" w:fill="F4B083" w:themeFill="accent2" w:themeFillTint="99"/>
          </w:tcPr>
          <w:p w14:paraId="2B02C777" w14:textId="7576F4FB" w:rsidR="00996A3E" w:rsidRPr="002E6B32" w:rsidRDefault="0013530C" w:rsidP="00996A3E">
            <w:pPr>
              <w:keepLines/>
              <w:widowControl w:val="0"/>
              <w:rPr>
                <w:rFonts w:cstheme="minorHAnsi"/>
                <w:sz w:val="20"/>
                <w:szCs w:val="20"/>
                <w:lang w:val="pt-BR"/>
              </w:rPr>
            </w:pPr>
            <w:r w:rsidRPr="002E6B32">
              <w:rPr>
                <w:rFonts w:cstheme="minorHAnsi"/>
                <w:b/>
                <w:sz w:val="20"/>
                <w:szCs w:val="20"/>
                <w:lang w:val="pt-BR"/>
              </w:rPr>
              <w:t>NAS 2: MÃO DE OBRA E CONDIÇÕES DE TRABALHO</w:t>
            </w:r>
            <w:r w:rsidR="00996A3E" w:rsidRPr="002E6B32">
              <w:rPr>
                <w:rFonts w:cstheme="minorHAnsi"/>
                <w:b/>
                <w:sz w:val="20"/>
                <w:szCs w:val="20"/>
                <w:lang w:val="pt-BR"/>
              </w:rPr>
              <w:t xml:space="preserve">  </w:t>
            </w:r>
          </w:p>
        </w:tc>
      </w:tr>
      <w:tr w:rsidR="00996A3E" w:rsidRPr="001C48D0" w14:paraId="752A32E9" w14:textId="77777777" w:rsidTr="00D6304D">
        <w:trPr>
          <w:trHeight w:val="20"/>
        </w:trPr>
        <w:tc>
          <w:tcPr>
            <w:tcW w:w="715" w:type="dxa"/>
          </w:tcPr>
          <w:p w14:paraId="588298D6" w14:textId="77777777" w:rsidR="00996A3E" w:rsidRPr="002E6B32" w:rsidRDefault="00996A3E" w:rsidP="00996A3E">
            <w:pPr>
              <w:keepLines/>
              <w:widowControl w:val="0"/>
              <w:jc w:val="center"/>
              <w:rPr>
                <w:rFonts w:cstheme="minorHAnsi"/>
                <w:sz w:val="20"/>
                <w:szCs w:val="20"/>
                <w:lang w:val="pt-BR"/>
              </w:rPr>
            </w:pPr>
            <w:r w:rsidRPr="002E6B32">
              <w:rPr>
                <w:rFonts w:cstheme="minorHAnsi"/>
                <w:sz w:val="20"/>
                <w:szCs w:val="20"/>
                <w:lang w:val="pt-BR"/>
              </w:rPr>
              <w:t>2.1</w:t>
            </w:r>
          </w:p>
        </w:tc>
        <w:tc>
          <w:tcPr>
            <w:tcW w:w="7470" w:type="dxa"/>
          </w:tcPr>
          <w:p w14:paraId="73A6FFE4" w14:textId="2151ADA7" w:rsidR="00996A3E" w:rsidRPr="002E6B32" w:rsidRDefault="0013530C" w:rsidP="00996A3E">
            <w:pPr>
              <w:keepLines/>
              <w:widowControl w:val="0"/>
              <w:rPr>
                <w:rFonts w:cstheme="minorHAnsi"/>
                <w:b/>
                <w:color w:val="4472C4"/>
                <w:sz w:val="20"/>
                <w:szCs w:val="20"/>
                <w:lang w:val="pt-BR"/>
              </w:rPr>
            </w:pPr>
            <w:r w:rsidRPr="002E6B32">
              <w:rPr>
                <w:rFonts w:cstheme="minorHAnsi"/>
                <w:b/>
                <w:color w:val="4472C4"/>
                <w:sz w:val="20"/>
                <w:szCs w:val="20"/>
                <w:lang w:val="pt-BR"/>
              </w:rPr>
              <w:t>PROCEDIMENTOS DE GESTÃO DE MÃO DE OBRA</w:t>
            </w:r>
          </w:p>
          <w:p w14:paraId="560D8DFA" w14:textId="7BEC3EC1" w:rsidR="00996A3E" w:rsidRPr="002E6B32" w:rsidRDefault="0013530C" w:rsidP="00996A3E">
            <w:pPr>
              <w:keepLines/>
              <w:widowControl w:val="0"/>
              <w:rPr>
                <w:rFonts w:eastAsia="Times New Roman" w:cstheme="minorHAnsi"/>
                <w:bCs/>
                <w:color w:val="4472C4"/>
                <w:sz w:val="20"/>
                <w:szCs w:val="20"/>
                <w:lang w:val="pt-BR"/>
              </w:rPr>
            </w:pPr>
            <w:r w:rsidRPr="002E6B32">
              <w:rPr>
                <w:rFonts w:eastAsia="Times New Roman" w:cstheme="minorHAnsi"/>
                <w:bCs/>
                <w:color w:val="4472C4"/>
                <w:sz w:val="20"/>
                <w:szCs w:val="20"/>
                <w:lang w:val="pt-BR"/>
              </w:rPr>
              <w:t>[O PGM poderá ter sido desenvolvido ou poderá precisar ser desenvolvido pelo Mutuário em um prazo especificado.</w:t>
            </w:r>
            <w:r w:rsidR="00996A3E" w:rsidRPr="002E6B32">
              <w:rPr>
                <w:rFonts w:eastAsia="Times New Roman" w:cstheme="minorHAnsi"/>
                <w:bCs/>
                <w:color w:val="4472C4"/>
                <w:sz w:val="20"/>
                <w:szCs w:val="20"/>
                <w:lang w:val="pt-BR"/>
              </w:rPr>
              <w:t xml:space="preserve"> </w:t>
            </w:r>
            <w:r w:rsidRPr="002E6B32">
              <w:rPr>
                <w:rFonts w:eastAsia="Times New Roman" w:cstheme="minorHAnsi"/>
                <w:bCs/>
                <w:color w:val="4472C4"/>
                <w:sz w:val="20"/>
                <w:szCs w:val="20"/>
                <w:lang w:val="pt-BR"/>
              </w:rPr>
              <w:t>Isto deve ser refletido no PCAS.</w:t>
            </w:r>
            <w:r w:rsidR="00996A3E" w:rsidRPr="002E6B32">
              <w:rPr>
                <w:rFonts w:eastAsia="Times New Roman" w:cstheme="minorHAnsi"/>
                <w:bCs/>
                <w:color w:val="4472C4"/>
                <w:sz w:val="20"/>
                <w:szCs w:val="20"/>
                <w:lang w:val="pt-BR"/>
              </w:rPr>
              <w:t xml:space="preserve"> </w:t>
            </w:r>
            <w:r w:rsidRPr="002E6B32">
              <w:rPr>
                <w:rFonts w:eastAsia="Times New Roman" w:cstheme="minorHAnsi"/>
                <w:bCs/>
                <w:color w:val="4472C4"/>
                <w:sz w:val="20"/>
                <w:szCs w:val="20"/>
                <w:lang w:val="pt-BR"/>
              </w:rPr>
              <w:t>Veja o exemplo abaixo]</w:t>
            </w:r>
          </w:p>
          <w:p w14:paraId="5E4F589E" w14:textId="77777777" w:rsidR="00996A3E" w:rsidRPr="002E6B32" w:rsidRDefault="00996A3E" w:rsidP="00996A3E">
            <w:pPr>
              <w:keepLines/>
              <w:widowControl w:val="0"/>
              <w:rPr>
                <w:rFonts w:cstheme="minorHAnsi"/>
                <w:sz w:val="20"/>
                <w:szCs w:val="20"/>
                <w:lang w:val="pt-BR"/>
              </w:rPr>
            </w:pPr>
          </w:p>
          <w:p w14:paraId="252E36FD" w14:textId="7197DACB" w:rsidR="00996A3E" w:rsidRPr="002E6B32" w:rsidRDefault="000448E5" w:rsidP="007D5418">
            <w:pPr>
              <w:keepLines/>
              <w:widowControl w:val="0"/>
              <w:rPr>
                <w:b/>
                <w:bCs/>
                <w:color w:val="4472C4" w:themeColor="accent1"/>
                <w:sz w:val="20"/>
                <w:szCs w:val="20"/>
                <w:lang w:val="pt-BR"/>
              </w:rPr>
            </w:pPr>
            <w:r w:rsidRPr="002E6B32">
              <w:rPr>
                <w:sz w:val="20"/>
                <w:szCs w:val="20"/>
                <w:lang w:val="pt-BR"/>
              </w:rPr>
              <w:t>Adotar e implementar os Procedimentos de Gestão de Mão de Obra (PGM) para o projeto, inclusive, entre outros, disposições sobre condições de trabalho, gestão de relações de trabalho, saúde e segurança do trabalho (inclusive equipamentos de proteção individual, e prontidão e respostas a emergências), código de conduta (inclusive com relação a EA</w:t>
            </w:r>
            <w:r w:rsidR="0058658B" w:rsidRPr="002E6B32">
              <w:rPr>
                <w:sz w:val="20"/>
                <w:szCs w:val="20"/>
                <w:lang w:val="pt-BR"/>
              </w:rPr>
              <w:t>S</w:t>
            </w:r>
            <w:r w:rsidRPr="002E6B32">
              <w:rPr>
                <w:sz w:val="20"/>
                <w:szCs w:val="20"/>
                <w:lang w:val="pt-BR"/>
              </w:rPr>
              <w:t xml:space="preserve"> e AS), trabalho forçado, trabalho infantil, arranjos para queixas de trabalhadores do Projeto e exigências aplicáveis para contratadas, subcontratadas e empresas supervisoras.</w:t>
            </w:r>
            <w:r w:rsidR="00996A3E" w:rsidRPr="002E6B32">
              <w:rPr>
                <w:sz w:val="20"/>
                <w:szCs w:val="20"/>
                <w:lang w:val="pt-BR"/>
              </w:rPr>
              <w:t xml:space="preserve"> </w:t>
            </w:r>
            <w:r w:rsidR="00EC5298" w:rsidRPr="002E6B32">
              <w:rPr>
                <w:sz w:val="20"/>
                <w:szCs w:val="20"/>
                <w:lang w:val="pt-BR"/>
              </w:rPr>
              <w:t xml:space="preserve"> </w:t>
            </w:r>
          </w:p>
        </w:tc>
        <w:tc>
          <w:tcPr>
            <w:tcW w:w="3510" w:type="dxa"/>
          </w:tcPr>
          <w:p w14:paraId="42ADEB1B" w14:textId="65112ECA" w:rsidR="003E6E9A" w:rsidRPr="002E6B32" w:rsidRDefault="000448E5" w:rsidP="00A51E1B">
            <w:pPr>
              <w:keepLines/>
              <w:widowControl w:val="0"/>
              <w:rPr>
                <w:rFonts w:cstheme="minorHAnsi"/>
                <w:sz w:val="20"/>
                <w:szCs w:val="20"/>
                <w:lang w:val="pt-BR"/>
              </w:rPr>
            </w:pPr>
            <w:r w:rsidRPr="002E6B32">
              <w:rPr>
                <w:rFonts w:eastAsia="Times New Roman"/>
                <w:sz w:val="20"/>
                <w:szCs w:val="20"/>
                <w:lang w:val="pt-BR"/>
              </w:rPr>
              <w:t xml:space="preserve">[Indicar prazo, por ex. Adotar o PGM [antes de] [no máximo até] [inserir data ou marco] e </w:t>
            </w:r>
            <w:r w:rsidR="00E32471" w:rsidRPr="002E6B32">
              <w:rPr>
                <w:rFonts w:eastAsia="Times New Roman"/>
                <w:sz w:val="20"/>
                <w:szCs w:val="20"/>
                <w:lang w:val="pt-BR"/>
              </w:rPr>
              <w:t xml:space="preserve">subsequentemente </w:t>
            </w:r>
            <w:r w:rsidRPr="002E6B32">
              <w:rPr>
                <w:rFonts w:eastAsia="Times New Roman"/>
                <w:sz w:val="20"/>
                <w:szCs w:val="20"/>
                <w:lang w:val="pt-BR"/>
              </w:rPr>
              <w:t>implementar o PGM ao longo da implementação do Projeto</w:t>
            </w:r>
            <w:r w:rsidR="00485F5D" w:rsidRPr="002E6B32">
              <w:rPr>
                <w:rFonts w:eastAsia="Times New Roman"/>
                <w:sz w:val="20"/>
                <w:szCs w:val="20"/>
                <w:lang w:val="pt-BR"/>
              </w:rPr>
              <w:t>].</w:t>
            </w:r>
          </w:p>
          <w:p w14:paraId="5757D585" w14:textId="77777777" w:rsidR="003E6E9A" w:rsidRPr="002E6B32" w:rsidRDefault="003E6E9A" w:rsidP="005930B2">
            <w:pPr>
              <w:keepLines/>
              <w:widowControl w:val="0"/>
              <w:jc w:val="both"/>
              <w:rPr>
                <w:rFonts w:cstheme="minorHAnsi"/>
                <w:sz w:val="20"/>
                <w:szCs w:val="20"/>
                <w:lang w:val="pt-BR"/>
              </w:rPr>
            </w:pPr>
          </w:p>
          <w:p w14:paraId="79005B4D" w14:textId="4243267B" w:rsidR="00996A3E" w:rsidRPr="002E6B32" w:rsidRDefault="00996A3E" w:rsidP="77F67444">
            <w:pPr>
              <w:keepLines/>
              <w:widowControl w:val="0"/>
              <w:rPr>
                <w:rFonts w:eastAsia="Times New Roman"/>
                <w:sz w:val="20"/>
                <w:szCs w:val="20"/>
                <w:lang w:val="pt-BR"/>
              </w:rPr>
            </w:pPr>
          </w:p>
        </w:tc>
        <w:tc>
          <w:tcPr>
            <w:tcW w:w="2610" w:type="dxa"/>
          </w:tcPr>
          <w:p w14:paraId="1DBB9F8C" w14:textId="77777777" w:rsidR="00996A3E" w:rsidRPr="002E6B32" w:rsidRDefault="00996A3E" w:rsidP="00996A3E">
            <w:pPr>
              <w:keepLines/>
              <w:widowControl w:val="0"/>
              <w:rPr>
                <w:rFonts w:cstheme="minorHAnsi"/>
                <w:sz w:val="20"/>
                <w:szCs w:val="20"/>
                <w:lang w:val="pt-BR"/>
              </w:rPr>
            </w:pPr>
          </w:p>
        </w:tc>
      </w:tr>
      <w:tr w:rsidR="00996A3E" w:rsidRPr="001C48D0" w14:paraId="4EEA286A" w14:textId="3EF6AA79" w:rsidTr="00D6304D">
        <w:trPr>
          <w:trHeight w:val="20"/>
        </w:trPr>
        <w:tc>
          <w:tcPr>
            <w:tcW w:w="715" w:type="dxa"/>
          </w:tcPr>
          <w:p w14:paraId="6EF002B6" w14:textId="12241577" w:rsidR="00996A3E" w:rsidRPr="002E6B32" w:rsidRDefault="00996A3E" w:rsidP="00996A3E">
            <w:pPr>
              <w:keepLines/>
              <w:widowControl w:val="0"/>
              <w:jc w:val="center"/>
              <w:rPr>
                <w:rFonts w:cstheme="minorHAnsi"/>
                <w:sz w:val="20"/>
                <w:szCs w:val="20"/>
                <w:lang w:val="pt-BR"/>
              </w:rPr>
            </w:pPr>
            <w:r w:rsidRPr="002E6B32">
              <w:rPr>
                <w:rFonts w:cstheme="minorHAnsi"/>
                <w:sz w:val="20"/>
                <w:szCs w:val="20"/>
                <w:lang w:val="pt-BR"/>
              </w:rPr>
              <w:t>2.2</w:t>
            </w:r>
          </w:p>
        </w:tc>
        <w:tc>
          <w:tcPr>
            <w:tcW w:w="7470" w:type="dxa"/>
          </w:tcPr>
          <w:p w14:paraId="5ACF0C6B" w14:textId="085746DB" w:rsidR="00996A3E" w:rsidRPr="002E6B32" w:rsidRDefault="00485F5D" w:rsidP="00996A3E">
            <w:pPr>
              <w:pStyle w:val="MainText"/>
              <w:keepLines/>
              <w:widowControl w:val="0"/>
              <w:spacing w:after="0" w:line="240" w:lineRule="auto"/>
              <w:jc w:val="both"/>
              <w:rPr>
                <w:rFonts w:asciiTheme="minorHAnsi" w:eastAsiaTheme="minorHAnsi" w:hAnsiTheme="minorHAnsi" w:cstheme="minorHAnsi"/>
                <w:b/>
                <w:color w:val="4472C4"/>
                <w:szCs w:val="20"/>
                <w:lang w:val="pt-BR" w:eastAsia="en-US"/>
              </w:rPr>
            </w:pPr>
            <w:r w:rsidRPr="002E6B32">
              <w:rPr>
                <w:rFonts w:ascii="Calibri" w:hAnsi="Calibri" w:cs="Calibri"/>
                <w:b/>
                <w:bCs/>
                <w:color w:val="4472C4"/>
                <w:lang w:val="pt-BR" w:eastAsia="en-US"/>
              </w:rPr>
              <w:t>M</w:t>
            </w:r>
            <w:r w:rsidRPr="002E6B32">
              <w:rPr>
                <w:rFonts w:ascii="Calibri" w:hAnsi="Calibri" w:cs="Calibri"/>
                <w:b/>
                <w:bCs/>
                <w:color w:val="4472C4"/>
                <w:lang w:val="pt-BR"/>
              </w:rPr>
              <w:t>ECANISMO DE QUEIXAS PARA TRABALHADORES DO PROJETO</w:t>
            </w:r>
            <w:r w:rsidR="00996A3E" w:rsidRPr="002E6B32">
              <w:rPr>
                <w:rFonts w:asciiTheme="minorHAnsi" w:eastAsiaTheme="minorHAnsi" w:hAnsiTheme="minorHAnsi" w:cstheme="minorHAnsi"/>
                <w:b/>
                <w:color w:val="4472C4"/>
                <w:szCs w:val="20"/>
                <w:lang w:val="pt-BR" w:eastAsia="en-US"/>
              </w:rPr>
              <w:t xml:space="preserve"> </w:t>
            </w:r>
          </w:p>
          <w:p w14:paraId="5B3F968C" w14:textId="4B1A1806" w:rsidR="00996A3E" w:rsidRPr="002E6B32" w:rsidRDefault="00485F5D" w:rsidP="00996A3E">
            <w:pPr>
              <w:keepLines/>
              <w:widowControl w:val="0"/>
              <w:rPr>
                <w:rFonts w:eastAsia="Times New Roman" w:cstheme="minorHAnsi"/>
                <w:bCs/>
                <w:color w:val="4472C4"/>
                <w:sz w:val="20"/>
                <w:szCs w:val="20"/>
                <w:lang w:val="pt-BR"/>
              </w:rPr>
            </w:pPr>
            <w:r w:rsidRPr="002E6B32">
              <w:rPr>
                <w:rFonts w:eastAsia="Times New Roman" w:cstheme="minorHAnsi"/>
                <w:bCs/>
                <w:color w:val="4472C4"/>
                <w:sz w:val="20"/>
                <w:szCs w:val="20"/>
                <w:lang w:val="pt-BR"/>
              </w:rPr>
              <w:t>[O mecanismo de queixas exigido nos termos da NAS</w:t>
            </w:r>
            <w:r w:rsidR="00D305AD" w:rsidRPr="002E6B32">
              <w:rPr>
                <w:rFonts w:eastAsia="Times New Roman" w:cstheme="minorHAnsi"/>
                <w:bCs/>
                <w:color w:val="4472C4"/>
                <w:sz w:val="20"/>
                <w:szCs w:val="20"/>
                <w:lang w:val="pt-BR"/>
              </w:rPr>
              <w:t xml:space="preserve"> </w:t>
            </w:r>
            <w:r w:rsidRPr="002E6B32">
              <w:rPr>
                <w:rFonts w:eastAsia="Times New Roman" w:cstheme="minorHAnsi"/>
                <w:bCs/>
                <w:color w:val="4472C4"/>
                <w:sz w:val="20"/>
                <w:szCs w:val="20"/>
                <w:lang w:val="pt-BR"/>
              </w:rPr>
              <w:t>2 deve ser descrito no PGM.</w:t>
            </w:r>
            <w:r w:rsidR="00996A3E" w:rsidRPr="002E6B32">
              <w:rPr>
                <w:rFonts w:eastAsia="Times New Roman" w:cstheme="minorHAnsi"/>
                <w:bCs/>
                <w:color w:val="4472C4"/>
                <w:sz w:val="20"/>
                <w:szCs w:val="20"/>
                <w:lang w:val="pt-BR"/>
              </w:rPr>
              <w:t xml:space="preserve"> </w:t>
            </w:r>
            <w:r w:rsidR="00D305AD" w:rsidRPr="002E6B32">
              <w:rPr>
                <w:rFonts w:eastAsia="Times New Roman" w:cstheme="minorHAnsi"/>
                <w:bCs/>
                <w:color w:val="4472C4"/>
                <w:sz w:val="20"/>
                <w:szCs w:val="20"/>
                <w:lang w:val="pt-BR"/>
              </w:rPr>
              <w:t xml:space="preserve">Veja </w:t>
            </w:r>
            <w:r w:rsidR="00244D24" w:rsidRPr="002E6B32">
              <w:rPr>
                <w:rFonts w:eastAsia="Times New Roman" w:cstheme="minorHAnsi"/>
                <w:bCs/>
                <w:color w:val="4472C4"/>
                <w:sz w:val="20"/>
                <w:szCs w:val="20"/>
                <w:lang w:val="pt-BR"/>
              </w:rPr>
              <w:t>exemplo abaixo.]</w:t>
            </w:r>
            <w:r w:rsidR="00996A3E" w:rsidRPr="002E6B32">
              <w:rPr>
                <w:rFonts w:eastAsia="Times New Roman" w:cstheme="minorHAnsi"/>
                <w:bCs/>
                <w:color w:val="4472C4"/>
                <w:sz w:val="20"/>
                <w:szCs w:val="20"/>
                <w:lang w:val="pt-BR"/>
              </w:rPr>
              <w:t xml:space="preserve"> </w:t>
            </w:r>
          </w:p>
          <w:p w14:paraId="6ACFE80B" w14:textId="67B24E5E" w:rsidR="00996A3E" w:rsidRPr="002E6B32" w:rsidRDefault="00996A3E" w:rsidP="00996A3E">
            <w:pPr>
              <w:pStyle w:val="MainText"/>
              <w:keepLines/>
              <w:widowControl w:val="0"/>
              <w:spacing w:after="0" w:line="240" w:lineRule="auto"/>
              <w:jc w:val="both"/>
              <w:rPr>
                <w:rFonts w:asciiTheme="minorHAnsi" w:hAnsiTheme="minorHAnsi" w:cstheme="minorHAnsi"/>
                <w:szCs w:val="20"/>
                <w:lang w:val="pt-BR"/>
              </w:rPr>
            </w:pPr>
          </w:p>
          <w:p w14:paraId="485BD655" w14:textId="7E0396D9" w:rsidR="00996A3E" w:rsidRPr="002E6B32" w:rsidRDefault="00244D24" w:rsidP="00F3393A">
            <w:pPr>
              <w:rPr>
                <w:lang w:val="pt-BR"/>
              </w:rPr>
            </w:pPr>
            <w:r w:rsidRPr="002E6B32">
              <w:rPr>
                <w:rFonts w:ascii="Calibri" w:hAnsi="Calibri" w:cs="Calibri"/>
                <w:sz w:val="20"/>
                <w:szCs w:val="20"/>
                <w:lang w:val="pt-BR"/>
              </w:rPr>
              <w:t xml:space="preserve">Estabelecer e operar um mecanismo de queixas para trabalhadores </w:t>
            </w:r>
            <w:r w:rsidR="00D305AD" w:rsidRPr="002E6B32">
              <w:rPr>
                <w:rFonts w:ascii="Calibri" w:hAnsi="Calibri" w:cs="Calibri"/>
                <w:sz w:val="20"/>
                <w:szCs w:val="20"/>
                <w:lang w:val="pt-BR"/>
              </w:rPr>
              <w:t xml:space="preserve">do </w:t>
            </w:r>
            <w:r w:rsidRPr="002E6B32">
              <w:rPr>
                <w:rFonts w:ascii="Calibri" w:hAnsi="Calibri" w:cs="Calibri"/>
                <w:sz w:val="20"/>
                <w:szCs w:val="20"/>
                <w:lang w:val="pt-BR"/>
              </w:rPr>
              <w:t>Projeto, conforme descrito no PGM e de forma consistente com a NAS</w:t>
            </w:r>
            <w:r w:rsidR="00D305AD" w:rsidRPr="002E6B32">
              <w:rPr>
                <w:rFonts w:ascii="Calibri" w:hAnsi="Calibri" w:cs="Calibri"/>
                <w:sz w:val="20"/>
                <w:szCs w:val="20"/>
                <w:lang w:val="pt-BR"/>
              </w:rPr>
              <w:t xml:space="preserve"> </w:t>
            </w:r>
            <w:r w:rsidRPr="002E6B32">
              <w:rPr>
                <w:rFonts w:ascii="Calibri" w:hAnsi="Calibri" w:cs="Calibri"/>
                <w:sz w:val="20"/>
                <w:szCs w:val="20"/>
                <w:lang w:val="pt-BR"/>
              </w:rPr>
              <w:t>2.</w:t>
            </w:r>
            <w:r w:rsidR="00996A3E" w:rsidRPr="002E6B32">
              <w:rPr>
                <w:sz w:val="20"/>
                <w:szCs w:val="20"/>
                <w:lang w:val="pt-BR"/>
              </w:rPr>
              <w:t xml:space="preserve">  </w:t>
            </w:r>
          </w:p>
        </w:tc>
        <w:tc>
          <w:tcPr>
            <w:tcW w:w="3510" w:type="dxa"/>
          </w:tcPr>
          <w:p w14:paraId="09632AE7" w14:textId="217A2001" w:rsidR="00996A3E" w:rsidRPr="002E6B32" w:rsidRDefault="00244D24" w:rsidP="00996A3E">
            <w:pPr>
              <w:keepLines/>
              <w:widowControl w:val="0"/>
              <w:rPr>
                <w:rFonts w:cstheme="minorHAnsi"/>
                <w:sz w:val="20"/>
                <w:szCs w:val="20"/>
                <w:lang w:val="pt-BR" w:eastAsia="en-GB"/>
              </w:rPr>
            </w:pPr>
            <w:r w:rsidRPr="002E6B32">
              <w:rPr>
                <w:rFonts w:eastAsia="Times New Roman" w:cstheme="minorHAnsi"/>
                <w:bCs/>
                <w:sz w:val="20"/>
                <w:szCs w:val="20"/>
                <w:lang w:val="pt-BR"/>
              </w:rPr>
              <w:t xml:space="preserve">[Indicar prazo – por ex., Estabelecer mecanismo de queixas antes de contratar trabalhadores </w:t>
            </w:r>
            <w:r w:rsidR="00D305AD" w:rsidRPr="002E6B32">
              <w:rPr>
                <w:rFonts w:eastAsia="Times New Roman" w:cstheme="minorHAnsi"/>
                <w:bCs/>
                <w:sz w:val="20"/>
                <w:szCs w:val="20"/>
                <w:lang w:val="pt-BR"/>
              </w:rPr>
              <w:t xml:space="preserve">do </w:t>
            </w:r>
            <w:r w:rsidRPr="002E6B32">
              <w:rPr>
                <w:rFonts w:eastAsia="Times New Roman" w:cstheme="minorHAnsi"/>
                <w:bCs/>
                <w:sz w:val="20"/>
                <w:szCs w:val="20"/>
                <w:lang w:val="pt-BR"/>
              </w:rPr>
              <w:t xml:space="preserve">Projeto e </w:t>
            </w:r>
            <w:r w:rsidR="00A82C9B" w:rsidRPr="002E6B32">
              <w:rPr>
                <w:rFonts w:eastAsia="Times New Roman" w:cstheme="minorHAnsi"/>
                <w:bCs/>
                <w:sz w:val="20"/>
                <w:szCs w:val="20"/>
                <w:lang w:val="pt-BR"/>
              </w:rPr>
              <w:t>subsequentemente</w:t>
            </w:r>
            <w:r w:rsidRPr="002E6B32">
              <w:rPr>
                <w:rFonts w:eastAsia="Times New Roman" w:cstheme="minorHAnsi"/>
                <w:bCs/>
                <w:sz w:val="20"/>
                <w:szCs w:val="20"/>
                <w:lang w:val="pt-BR"/>
              </w:rPr>
              <w:t xml:space="preserve"> mantê-lo e operá-lo ao longo da implementação do Projeto].</w:t>
            </w:r>
          </w:p>
        </w:tc>
        <w:tc>
          <w:tcPr>
            <w:tcW w:w="2610" w:type="dxa"/>
          </w:tcPr>
          <w:p w14:paraId="3C71A24E" w14:textId="1AE7856F" w:rsidR="00996A3E" w:rsidRPr="002E6B32" w:rsidRDefault="00996A3E" w:rsidP="00996A3E">
            <w:pPr>
              <w:keepLines/>
              <w:widowControl w:val="0"/>
              <w:rPr>
                <w:rFonts w:cstheme="minorHAnsi"/>
                <w:sz w:val="20"/>
                <w:szCs w:val="20"/>
                <w:lang w:val="pt-BR"/>
              </w:rPr>
            </w:pPr>
          </w:p>
        </w:tc>
      </w:tr>
      <w:tr w:rsidR="00996A3E" w:rsidRPr="002E6B32" w14:paraId="19FB4073" w14:textId="77777777" w:rsidTr="00D6304D">
        <w:trPr>
          <w:trHeight w:val="20"/>
        </w:trPr>
        <w:tc>
          <w:tcPr>
            <w:tcW w:w="14305" w:type="dxa"/>
            <w:gridSpan w:val="4"/>
            <w:shd w:val="clear" w:color="auto" w:fill="F4B083" w:themeFill="accent2" w:themeFillTint="99"/>
          </w:tcPr>
          <w:p w14:paraId="5ADAE11F" w14:textId="3BC81E7E" w:rsidR="00996A3E" w:rsidRPr="002E6B32" w:rsidRDefault="00244D24" w:rsidP="00996A3E">
            <w:pPr>
              <w:keepLines/>
              <w:widowControl w:val="0"/>
              <w:rPr>
                <w:rFonts w:cstheme="minorHAnsi"/>
                <w:sz w:val="20"/>
                <w:szCs w:val="20"/>
                <w:lang w:val="pt-BR"/>
              </w:rPr>
            </w:pPr>
            <w:r w:rsidRPr="002E6B32">
              <w:rPr>
                <w:rFonts w:ascii="Calibri" w:hAnsi="Calibri" w:cs="Calibri"/>
                <w:b/>
                <w:bCs/>
                <w:sz w:val="20"/>
                <w:szCs w:val="20"/>
                <w:lang w:val="pt-BR"/>
              </w:rPr>
              <w:lastRenderedPageBreak/>
              <w:t>NAS 3: EFICIÊNCIA DE RECURSOS E PREVENÇÃO E GESTÃO DA POLUIÇÃO</w:t>
            </w:r>
            <w:r w:rsidRPr="002E6B32">
              <w:rPr>
                <w:rFonts w:ascii="Calibri" w:hAnsi="Calibri" w:cs="Calibri"/>
                <w:sz w:val="20"/>
                <w:szCs w:val="20"/>
                <w:lang w:val="pt-BR"/>
              </w:rPr>
              <w:t xml:space="preserve"> [a relevância da NAS 3 é estabelecida durante o processo de AAS.</w:t>
            </w:r>
            <w:r w:rsidR="00996A3E" w:rsidRPr="002E6B32">
              <w:rPr>
                <w:rFonts w:cstheme="minorHAnsi"/>
                <w:sz w:val="20"/>
                <w:szCs w:val="20"/>
                <w:lang w:val="pt-BR"/>
              </w:rPr>
              <w:t xml:space="preserve"> </w:t>
            </w:r>
            <w:r w:rsidRPr="002E6B32">
              <w:rPr>
                <w:rFonts w:cstheme="minorHAnsi"/>
                <w:sz w:val="20"/>
                <w:szCs w:val="20"/>
                <w:lang w:val="pt-BR"/>
              </w:rPr>
              <w:t>A NAS 3 pode exigir a adoção de medidas específicas para cobrir uso de energia, água (por ex., equilíbrio hídrico) e matérias-primas, gestão da poluição do ar, resíduos perigosos e não perigosos, produtos químicos, e materiais perigosos e pesticidas.</w:t>
            </w:r>
            <w:r w:rsidR="00996A3E" w:rsidRPr="002E6B32">
              <w:rPr>
                <w:rFonts w:cstheme="minorHAnsi"/>
                <w:sz w:val="20"/>
                <w:szCs w:val="20"/>
                <w:lang w:val="pt-BR"/>
              </w:rPr>
              <w:t xml:space="preserve"> </w:t>
            </w:r>
            <w:r w:rsidRPr="002E6B32">
              <w:rPr>
                <w:rFonts w:cstheme="minorHAnsi"/>
                <w:sz w:val="20"/>
                <w:szCs w:val="20"/>
                <w:lang w:val="pt-BR"/>
              </w:rPr>
              <w:t>Dependendo do projeto, estas medidas poderão ser estabelecidas em um instrumento A&amp;S (por exemplo, P</w:t>
            </w:r>
            <w:r w:rsidR="00793511" w:rsidRPr="002E6B32">
              <w:rPr>
                <w:rFonts w:cstheme="minorHAnsi"/>
                <w:sz w:val="20"/>
                <w:szCs w:val="20"/>
                <w:lang w:val="pt-BR"/>
              </w:rPr>
              <w:t>G</w:t>
            </w:r>
            <w:r w:rsidRPr="002E6B32">
              <w:rPr>
                <w:rFonts w:cstheme="minorHAnsi"/>
                <w:sz w:val="20"/>
                <w:szCs w:val="20"/>
                <w:lang w:val="pt-BR"/>
              </w:rPr>
              <w:t xml:space="preserve">AS) já </w:t>
            </w:r>
            <w:r w:rsidR="00DD5A37" w:rsidRPr="002E6B32">
              <w:rPr>
                <w:rFonts w:cstheme="minorHAnsi"/>
                <w:sz w:val="20"/>
                <w:szCs w:val="20"/>
                <w:lang w:val="pt-BR"/>
              </w:rPr>
              <w:t xml:space="preserve">mencionado </w:t>
            </w:r>
            <w:r w:rsidRPr="002E6B32">
              <w:rPr>
                <w:rFonts w:cstheme="minorHAnsi"/>
                <w:sz w:val="20"/>
                <w:szCs w:val="20"/>
                <w:lang w:val="pt-BR"/>
              </w:rPr>
              <w:t>na seção sob a NAS 1 acima ou como um instrumento independente ou como uma medida ou ação separada.</w:t>
            </w:r>
            <w:r w:rsidR="00996A3E" w:rsidRPr="002E6B32">
              <w:rPr>
                <w:rFonts w:cstheme="minorHAnsi"/>
                <w:sz w:val="20"/>
                <w:szCs w:val="20"/>
                <w:lang w:val="pt-BR"/>
              </w:rPr>
              <w:t xml:space="preserve"> </w:t>
            </w:r>
            <w:r w:rsidRPr="002E6B32">
              <w:rPr>
                <w:rFonts w:cstheme="minorHAnsi"/>
                <w:b/>
                <w:bCs/>
                <w:sz w:val="20"/>
                <w:szCs w:val="20"/>
                <w:lang w:val="pt-BR"/>
              </w:rPr>
              <w:t xml:space="preserve">Vide os </w:t>
            </w:r>
            <w:r w:rsidRPr="002E6B32">
              <w:rPr>
                <w:rFonts w:cstheme="minorHAnsi"/>
                <w:b/>
                <w:bCs/>
                <w:sz w:val="20"/>
                <w:szCs w:val="20"/>
                <w:u w:val="single"/>
                <w:lang w:val="pt-BR"/>
              </w:rPr>
              <w:t>exemplos</w:t>
            </w:r>
            <w:r w:rsidRPr="002E6B32">
              <w:rPr>
                <w:rFonts w:cstheme="minorHAnsi"/>
                <w:b/>
                <w:bCs/>
                <w:sz w:val="20"/>
                <w:szCs w:val="20"/>
                <w:lang w:val="pt-BR"/>
              </w:rPr>
              <w:t xml:space="preserve"> abaixo.]</w:t>
            </w:r>
          </w:p>
        </w:tc>
      </w:tr>
      <w:tr w:rsidR="00996A3E" w:rsidRPr="001C48D0" w14:paraId="60CF1380" w14:textId="77777777" w:rsidTr="00D6304D">
        <w:trPr>
          <w:trHeight w:val="20"/>
        </w:trPr>
        <w:tc>
          <w:tcPr>
            <w:tcW w:w="715" w:type="dxa"/>
          </w:tcPr>
          <w:p w14:paraId="719AFD1E" w14:textId="77777777" w:rsidR="00996A3E" w:rsidRPr="002E6B32" w:rsidRDefault="00996A3E" w:rsidP="00996A3E">
            <w:pPr>
              <w:keepLines/>
              <w:widowControl w:val="0"/>
              <w:jc w:val="center"/>
              <w:rPr>
                <w:rFonts w:cstheme="minorHAnsi"/>
                <w:sz w:val="20"/>
                <w:szCs w:val="20"/>
                <w:lang w:val="pt-BR"/>
              </w:rPr>
            </w:pPr>
            <w:r w:rsidRPr="002E6B32">
              <w:rPr>
                <w:rFonts w:cstheme="minorHAnsi"/>
                <w:sz w:val="20"/>
                <w:szCs w:val="20"/>
                <w:lang w:val="pt-BR"/>
              </w:rPr>
              <w:t>3.1</w:t>
            </w:r>
          </w:p>
        </w:tc>
        <w:tc>
          <w:tcPr>
            <w:tcW w:w="7470" w:type="dxa"/>
          </w:tcPr>
          <w:p w14:paraId="265B7AB4" w14:textId="6A5DD450" w:rsidR="00DB6C1C" w:rsidRPr="002E6B32" w:rsidRDefault="0068408C" w:rsidP="00996A3E">
            <w:pPr>
              <w:keepLines/>
              <w:widowControl w:val="0"/>
              <w:rPr>
                <w:rFonts w:cstheme="minorHAnsi"/>
                <w:b/>
                <w:color w:val="4472C4"/>
                <w:sz w:val="20"/>
                <w:szCs w:val="20"/>
                <w:lang w:val="pt-BR"/>
              </w:rPr>
            </w:pPr>
            <w:r w:rsidRPr="002E6B32">
              <w:rPr>
                <w:rFonts w:cstheme="minorHAnsi"/>
                <w:b/>
                <w:color w:val="4472C4"/>
                <w:sz w:val="20"/>
                <w:szCs w:val="20"/>
                <w:lang w:val="pt-BR"/>
              </w:rPr>
              <w:t>PLANO DE GESTÃO DE RESÍDUOS</w:t>
            </w:r>
          </w:p>
          <w:p w14:paraId="69FC3392" w14:textId="14200515" w:rsidR="00996A3E" w:rsidRPr="002E6B32" w:rsidRDefault="0068408C" w:rsidP="00996A3E">
            <w:pPr>
              <w:keepLines/>
              <w:widowControl w:val="0"/>
              <w:rPr>
                <w:rFonts w:cstheme="minorHAnsi"/>
                <w:sz w:val="20"/>
                <w:szCs w:val="20"/>
                <w:lang w:val="pt-BR"/>
              </w:rPr>
            </w:pPr>
            <w:r w:rsidRPr="002E6B32">
              <w:rPr>
                <w:rFonts w:cstheme="minorHAnsi"/>
                <w:sz w:val="20"/>
                <w:szCs w:val="20"/>
                <w:lang w:val="pt-BR"/>
              </w:rPr>
              <w:t>Adotar e implementar um Plano de Gestão de Resíduos (</w:t>
            </w:r>
            <w:r w:rsidR="009A0CD0" w:rsidRPr="002E6B32">
              <w:rPr>
                <w:rFonts w:cstheme="minorHAnsi"/>
                <w:sz w:val="20"/>
                <w:szCs w:val="20"/>
                <w:lang w:val="pt-BR"/>
              </w:rPr>
              <w:t>PGR</w:t>
            </w:r>
            <w:r w:rsidRPr="002E6B32">
              <w:rPr>
                <w:rFonts w:cstheme="minorHAnsi"/>
                <w:sz w:val="20"/>
                <w:szCs w:val="20"/>
                <w:lang w:val="pt-BR"/>
              </w:rPr>
              <w:t>) para gestão de resíduos perigosos e não perigosos, de maneira consistente com a NAS 3.</w:t>
            </w:r>
            <w:r w:rsidR="00996A3E" w:rsidRPr="002E6B32">
              <w:rPr>
                <w:rFonts w:cstheme="minorHAnsi"/>
                <w:sz w:val="20"/>
                <w:szCs w:val="20"/>
                <w:lang w:val="pt-BR"/>
              </w:rPr>
              <w:t xml:space="preserve">  </w:t>
            </w:r>
          </w:p>
        </w:tc>
        <w:tc>
          <w:tcPr>
            <w:tcW w:w="3510" w:type="dxa"/>
          </w:tcPr>
          <w:p w14:paraId="0B534A33" w14:textId="211B4B17" w:rsidR="00996A3E" w:rsidRPr="002E6B32" w:rsidRDefault="0068408C" w:rsidP="00996A3E">
            <w:pPr>
              <w:keepLines/>
              <w:widowControl w:val="0"/>
              <w:rPr>
                <w:sz w:val="20"/>
                <w:szCs w:val="20"/>
                <w:lang w:val="pt-BR"/>
              </w:rPr>
            </w:pPr>
            <w:r w:rsidRPr="002E6B32">
              <w:rPr>
                <w:sz w:val="20"/>
                <w:szCs w:val="20"/>
                <w:lang w:val="pt-BR"/>
              </w:rPr>
              <w:t xml:space="preserve">[Indicar prazo, por ex. Adotar o PGR [antes de] [no máximo até] [inserir data ou marco] e </w:t>
            </w:r>
            <w:r w:rsidR="009A0CD0" w:rsidRPr="002E6B32">
              <w:rPr>
                <w:sz w:val="20"/>
                <w:szCs w:val="20"/>
                <w:lang w:val="pt-BR"/>
              </w:rPr>
              <w:t xml:space="preserve">subsequentemente </w:t>
            </w:r>
            <w:r w:rsidRPr="002E6B32">
              <w:rPr>
                <w:sz w:val="20"/>
                <w:szCs w:val="20"/>
                <w:lang w:val="pt-BR"/>
              </w:rPr>
              <w:t>implementar o PGR ao longo da implementação do Projeto].</w:t>
            </w:r>
          </w:p>
        </w:tc>
        <w:tc>
          <w:tcPr>
            <w:tcW w:w="2610" w:type="dxa"/>
          </w:tcPr>
          <w:p w14:paraId="1552380F" w14:textId="77777777" w:rsidR="00996A3E" w:rsidRPr="002E6B32" w:rsidRDefault="00996A3E" w:rsidP="00996A3E">
            <w:pPr>
              <w:keepLines/>
              <w:widowControl w:val="0"/>
              <w:rPr>
                <w:rFonts w:cstheme="minorHAnsi"/>
                <w:sz w:val="20"/>
                <w:szCs w:val="20"/>
                <w:lang w:val="pt-BR"/>
              </w:rPr>
            </w:pPr>
          </w:p>
        </w:tc>
      </w:tr>
      <w:tr w:rsidR="00996A3E" w:rsidRPr="001C48D0" w14:paraId="2C991D67" w14:textId="77777777" w:rsidTr="00D6304D">
        <w:trPr>
          <w:trHeight w:val="20"/>
        </w:trPr>
        <w:tc>
          <w:tcPr>
            <w:tcW w:w="715" w:type="dxa"/>
          </w:tcPr>
          <w:p w14:paraId="5F76716A" w14:textId="66258EBC" w:rsidR="00996A3E" w:rsidRPr="002E6B32" w:rsidRDefault="00996A3E" w:rsidP="00996A3E">
            <w:pPr>
              <w:keepLines/>
              <w:widowControl w:val="0"/>
              <w:jc w:val="center"/>
              <w:rPr>
                <w:rFonts w:cstheme="minorHAnsi"/>
                <w:sz w:val="20"/>
                <w:szCs w:val="20"/>
                <w:lang w:val="pt-BR"/>
              </w:rPr>
            </w:pPr>
            <w:r w:rsidRPr="002E6B32">
              <w:rPr>
                <w:rFonts w:cstheme="minorHAnsi"/>
                <w:sz w:val="20"/>
                <w:szCs w:val="20"/>
                <w:lang w:val="pt-BR"/>
              </w:rPr>
              <w:t>3.2</w:t>
            </w:r>
          </w:p>
        </w:tc>
        <w:tc>
          <w:tcPr>
            <w:tcW w:w="7470" w:type="dxa"/>
          </w:tcPr>
          <w:p w14:paraId="5DF843FF" w14:textId="5C96B7ED" w:rsidR="00DB6C1C" w:rsidRPr="002E6B32" w:rsidRDefault="0068408C" w:rsidP="00996A3E">
            <w:pPr>
              <w:keepLines/>
              <w:widowControl w:val="0"/>
              <w:rPr>
                <w:rFonts w:cstheme="minorHAnsi"/>
                <w:b/>
                <w:color w:val="4472C4"/>
                <w:sz w:val="20"/>
                <w:szCs w:val="20"/>
                <w:lang w:val="pt-BR"/>
              </w:rPr>
            </w:pPr>
            <w:r w:rsidRPr="002E6B32">
              <w:rPr>
                <w:rFonts w:cstheme="minorHAnsi"/>
                <w:b/>
                <w:color w:val="4472C4"/>
                <w:sz w:val="20"/>
                <w:szCs w:val="20"/>
                <w:lang w:val="pt-BR"/>
              </w:rPr>
              <w:t xml:space="preserve">EFICIÊNCIA DE RECURSOS E PREVENÇÃO E GESTÃO </w:t>
            </w:r>
            <w:r w:rsidR="009A0CD0" w:rsidRPr="002E6B32">
              <w:rPr>
                <w:rFonts w:cstheme="minorHAnsi"/>
                <w:b/>
                <w:color w:val="4472C4"/>
                <w:sz w:val="20"/>
                <w:szCs w:val="20"/>
                <w:lang w:val="pt-BR"/>
              </w:rPr>
              <w:t xml:space="preserve">DA POLUIÇÃO </w:t>
            </w:r>
          </w:p>
          <w:p w14:paraId="5DE9D93B" w14:textId="224C183B" w:rsidR="00996A3E" w:rsidRPr="002E6B32" w:rsidRDefault="0068408C" w:rsidP="71039F57">
            <w:pPr>
              <w:keepLines/>
              <w:widowControl w:val="0"/>
              <w:rPr>
                <w:sz w:val="20"/>
                <w:szCs w:val="20"/>
                <w:lang w:val="pt-BR"/>
              </w:rPr>
            </w:pPr>
            <w:r w:rsidRPr="002E6B32">
              <w:rPr>
                <w:sz w:val="20"/>
                <w:szCs w:val="20"/>
                <w:lang w:val="pt-BR"/>
              </w:rPr>
              <w:t xml:space="preserve">Incorporar medidas de eficiência de recursos e prevenção e gestão </w:t>
            </w:r>
            <w:r w:rsidR="0085248E" w:rsidRPr="002E6B32">
              <w:rPr>
                <w:sz w:val="20"/>
                <w:szCs w:val="20"/>
                <w:lang w:val="pt-BR"/>
              </w:rPr>
              <w:t xml:space="preserve">da </w:t>
            </w:r>
            <w:r w:rsidRPr="002E6B32">
              <w:rPr>
                <w:sz w:val="20"/>
                <w:szCs w:val="20"/>
                <w:lang w:val="pt-BR"/>
              </w:rPr>
              <w:t xml:space="preserve">poluição </w:t>
            </w:r>
            <w:r w:rsidR="0085248E" w:rsidRPr="002E6B32">
              <w:rPr>
                <w:sz w:val="20"/>
                <w:szCs w:val="20"/>
                <w:lang w:val="pt-BR"/>
              </w:rPr>
              <w:t xml:space="preserve">ao </w:t>
            </w:r>
            <w:r w:rsidRPr="002E6B32">
              <w:rPr>
                <w:sz w:val="20"/>
                <w:szCs w:val="20"/>
                <w:lang w:val="pt-BR"/>
              </w:rPr>
              <w:t>P</w:t>
            </w:r>
            <w:r w:rsidR="00793511" w:rsidRPr="002E6B32">
              <w:rPr>
                <w:sz w:val="20"/>
                <w:szCs w:val="20"/>
                <w:lang w:val="pt-BR"/>
              </w:rPr>
              <w:t>G</w:t>
            </w:r>
            <w:r w:rsidRPr="002E6B32">
              <w:rPr>
                <w:sz w:val="20"/>
                <w:szCs w:val="20"/>
                <w:lang w:val="pt-BR"/>
              </w:rPr>
              <w:t>AS</w:t>
            </w:r>
            <w:r w:rsidR="0085248E" w:rsidRPr="002E6B32">
              <w:rPr>
                <w:sz w:val="20"/>
                <w:szCs w:val="20"/>
                <w:lang w:val="pt-BR"/>
              </w:rPr>
              <w:t xml:space="preserve"> a ser </w:t>
            </w:r>
            <w:r w:rsidR="0047542A" w:rsidRPr="002E6B32">
              <w:rPr>
                <w:sz w:val="20"/>
                <w:szCs w:val="20"/>
                <w:lang w:val="pt-BR"/>
              </w:rPr>
              <w:t>preparado</w:t>
            </w:r>
            <w:r w:rsidR="0085248E" w:rsidRPr="002E6B32">
              <w:rPr>
                <w:sz w:val="20"/>
                <w:szCs w:val="20"/>
                <w:lang w:val="pt-BR"/>
              </w:rPr>
              <w:t xml:space="preserve"> </w:t>
            </w:r>
            <w:r w:rsidRPr="002E6B32">
              <w:rPr>
                <w:sz w:val="20"/>
                <w:szCs w:val="20"/>
                <w:lang w:val="pt-BR"/>
              </w:rPr>
              <w:t>nos termos da ação [XX] acima.</w:t>
            </w:r>
          </w:p>
        </w:tc>
        <w:tc>
          <w:tcPr>
            <w:tcW w:w="3510" w:type="dxa"/>
          </w:tcPr>
          <w:p w14:paraId="6F3F9196" w14:textId="23E8904F" w:rsidR="00996A3E" w:rsidRPr="002E6B32" w:rsidDel="002D5209" w:rsidRDefault="0068408C" w:rsidP="00996A3E">
            <w:pPr>
              <w:keepLines/>
              <w:widowControl w:val="0"/>
              <w:rPr>
                <w:rFonts w:cstheme="minorHAnsi"/>
                <w:sz w:val="20"/>
                <w:szCs w:val="20"/>
                <w:lang w:val="pt-BR"/>
              </w:rPr>
            </w:pPr>
            <w:r w:rsidRPr="002E6B32">
              <w:rPr>
                <w:rFonts w:cstheme="minorHAnsi"/>
                <w:sz w:val="20"/>
                <w:szCs w:val="20"/>
                <w:lang w:val="pt-BR"/>
              </w:rPr>
              <w:t>[Indicar prazo, por ex., Mesmo prazo para a adoção e implementação do P</w:t>
            </w:r>
            <w:r w:rsidR="00793511" w:rsidRPr="002E6B32">
              <w:rPr>
                <w:rFonts w:cstheme="minorHAnsi"/>
                <w:sz w:val="20"/>
                <w:szCs w:val="20"/>
                <w:lang w:val="pt-BR"/>
              </w:rPr>
              <w:t>G</w:t>
            </w:r>
            <w:r w:rsidRPr="002E6B32">
              <w:rPr>
                <w:rFonts w:cstheme="minorHAnsi"/>
                <w:sz w:val="20"/>
                <w:szCs w:val="20"/>
                <w:lang w:val="pt-BR"/>
              </w:rPr>
              <w:t>AS]</w:t>
            </w:r>
          </w:p>
        </w:tc>
        <w:tc>
          <w:tcPr>
            <w:tcW w:w="2610" w:type="dxa"/>
          </w:tcPr>
          <w:p w14:paraId="74C10992" w14:textId="77777777" w:rsidR="00996A3E" w:rsidRPr="002E6B32" w:rsidRDefault="00996A3E" w:rsidP="00996A3E">
            <w:pPr>
              <w:keepLines/>
              <w:widowControl w:val="0"/>
              <w:rPr>
                <w:rFonts w:cstheme="minorHAnsi"/>
                <w:sz w:val="20"/>
                <w:szCs w:val="20"/>
                <w:lang w:val="pt-BR"/>
              </w:rPr>
            </w:pPr>
          </w:p>
        </w:tc>
      </w:tr>
      <w:tr w:rsidR="00996A3E" w:rsidRPr="002E6B32" w14:paraId="09A27C88" w14:textId="77777777" w:rsidTr="00D6304D">
        <w:trPr>
          <w:trHeight w:val="20"/>
        </w:trPr>
        <w:tc>
          <w:tcPr>
            <w:tcW w:w="14305" w:type="dxa"/>
            <w:gridSpan w:val="4"/>
            <w:shd w:val="clear" w:color="auto" w:fill="F4B083" w:themeFill="accent2" w:themeFillTint="99"/>
          </w:tcPr>
          <w:p w14:paraId="4BE775E4" w14:textId="29EE09E8" w:rsidR="00996A3E" w:rsidRPr="002E6B32" w:rsidRDefault="0068408C" w:rsidP="00996A3E">
            <w:pPr>
              <w:keepLines/>
              <w:widowControl w:val="0"/>
              <w:rPr>
                <w:rFonts w:cstheme="minorHAnsi"/>
                <w:sz w:val="20"/>
                <w:szCs w:val="20"/>
                <w:lang w:val="pt-BR"/>
              </w:rPr>
            </w:pPr>
            <w:r w:rsidRPr="002E6B32">
              <w:rPr>
                <w:rFonts w:cstheme="minorHAnsi"/>
                <w:b/>
                <w:sz w:val="20"/>
                <w:szCs w:val="20"/>
                <w:lang w:val="pt-BR"/>
              </w:rPr>
              <w:t>NAS 4: SAÚDE E SEGURANÇA DA COMUNIDADE</w:t>
            </w:r>
            <w:r w:rsidRPr="002E6B32">
              <w:rPr>
                <w:rFonts w:cstheme="minorHAnsi"/>
                <w:bCs/>
                <w:sz w:val="20"/>
                <w:szCs w:val="20"/>
                <w:lang w:val="pt-BR"/>
              </w:rPr>
              <w:t xml:space="preserve"> [</w:t>
            </w:r>
            <w:r w:rsidR="005F0C3F" w:rsidRPr="002E6B32">
              <w:rPr>
                <w:rFonts w:cstheme="minorHAnsi"/>
                <w:bCs/>
                <w:sz w:val="20"/>
                <w:szCs w:val="20"/>
                <w:lang w:val="pt-BR"/>
              </w:rPr>
              <w:t>a relevância</w:t>
            </w:r>
            <w:r w:rsidR="002D1C75" w:rsidRPr="002E6B32">
              <w:rPr>
                <w:rFonts w:cstheme="minorHAnsi"/>
                <w:bCs/>
                <w:sz w:val="20"/>
                <w:szCs w:val="20"/>
                <w:lang w:val="pt-BR"/>
              </w:rPr>
              <w:t xml:space="preserve"> da NAS 4 é estabelecida durante o processo de AAS.</w:t>
            </w:r>
            <w:r w:rsidR="00996A3E" w:rsidRPr="002E6B32">
              <w:rPr>
                <w:rFonts w:cstheme="minorHAnsi"/>
                <w:sz w:val="20"/>
                <w:szCs w:val="20"/>
                <w:lang w:val="pt-BR"/>
              </w:rPr>
              <w:t xml:space="preserve"> </w:t>
            </w:r>
            <w:r w:rsidR="002D1C75" w:rsidRPr="002E6B32">
              <w:rPr>
                <w:rFonts w:cstheme="minorHAnsi"/>
                <w:sz w:val="20"/>
                <w:szCs w:val="20"/>
                <w:lang w:val="pt-BR"/>
              </w:rPr>
              <w:t>Assim como as demais NASs, a NAS</w:t>
            </w:r>
            <w:r w:rsidR="0085248E" w:rsidRPr="002E6B32">
              <w:rPr>
                <w:rFonts w:cstheme="minorHAnsi"/>
                <w:sz w:val="20"/>
                <w:szCs w:val="20"/>
                <w:lang w:val="pt-BR"/>
              </w:rPr>
              <w:t xml:space="preserve"> </w:t>
            </w:r>
            <w:r w:rsidR="002D1C75" w:rsidRPr="002E6B32">
              <w:rPr>
                <w:rFonts w:cstheme="minorHAnsi"/>
                <w:sz w:val="20"/>
                <w:szCs w:val="20"/>
                <w:lang w:val="pt-BR"/>
              </w:rPr>
              <w:t xml:space="preserve">4 poderá exigir a adoção de medidas específicas para cobrir os riscos de saúde e segurança </w:t>
            </w:r>
            <w:r w:rsidR="00E14BBC" w:rsidRPr="002E6B32">
              <w:rPr>
                <w:rFonts w:cstheme="minorHAnsi"/>
                <w:sz w:val="20"/>
                <w:szCs w:val="20"/>
                <w:lang w:val="pt-BR"/>
              </w:rPr>
              <w:t xml:space="preserve">da </w:t>
            </w:r>
            <w:r w:rsidR="002D1C75" w:rsidRPr="002E6B32">
              <w:rPr>
                <w:rFonts w:cstheme="minorHAnsi"/>
                <w:sz w:val="20"/>
                <w:szCs w:val="20"/>
                <w:lang w:val="pt-BR"/>
              </w:rPr>
              <w:t xml:space="preserve">comunidade, inclusive, entre outros, projeto e segurança de infraestrutura e equipamentos, segurança de serviços, segurança de tráfego e rodoviária, exposição </w:t>
            </w:r>
            <w:r w:rsidR="00E14BBC" w:rsidRPr="002E6B32">
              <w:rPr>
                <w:rFonts w:cstheme="minorHAnsi"/>
                <w:sz w:val="20"/>
                <w:szCs w:val="20"/>
                <w:lang w:val="pt-BR"/>
              </w:rPr>
              <w:t xml:space="preserve">da comunidade </w:t>
            </w:r>
            <w:r w:rsidR="002D1C75" w:rsidRPr="002E6B32">
              <w:rPr>
                <w:rFonts w:cstheme="minorHAnsi"/>
                <w:sz w:val="20"/>
                <w:szCs w:val="20"/>
                <w:lang w:val="pt-BR"/>
              </w:rPr>
              <w:t>a problemas de saúde, serviços de ecossistema</w:t>
            </w:r>
            <w:r w:rsidR="00E14BBC" w:rsidRPr="002E6B32">
              <w:rPr>
                <w:rFonts w:cstheme="minorHAnsi"/>
                <w:sz w:val="20"/>
                <w:szCs w:val="20"/>
                <w:lang w:val="pt-BR"/>
              </w:rPr>
              <w:t>,</w:t>
            </w:r>
            <w:r w:rsidR="002D1C75" w:rsidRPr="002E6B32">
              <w:rPr>
                <w:rFonts w:cstheme="minorHAnsi"/>
                <w:sz w:val="20"/>
                <w:szCs w:val="20"/>
                <w:lang w:val="pt-BR"/>
              </w:rPr>
              <w:t xml:space="preserve"> gestão e segurança de materiais perigosos, prontidão e resposta</w:t>
            </w:r>
            <w:r w:rsidR="005365C8" w:rsidRPr="002E6B32">
              <w:rPr>
                <w:rFonts w:cstheme="minorHAnsi"/>
                <w:sz w:val="20"/>
                <w:szCs w:val="20"/>
                <w:lang w:val="pt-BR"/>
              </w:rPr>
              <w:t>s</w:t>
            </w:r>
            <w:r w:rsidR="002D1C75" w:rsidRPr="002E6B32">
              <w:rPr>
                <w:rFonts w:cstheme="minorHAnsi"/>
                <w:sz w:val="20"/>
                <w:szCs w:val="20"/>
                <w:lang w:val="pt-BR"/>
              </w:rPr>
              <w:t xml:space="preserve"> a emergências, segurança (inclusive contratação de pessoal de segurança), e segurança de barragens.</w:t>
            </w:r>
            <w:r w:rsidR="00AC1520" w:rsidRPr="002E6B32">
              <w:rPr>
                <w:rFonts w:cstheme="minorHAnsi"/>
                <w:sz w:val="20"/>
                <w:szCs w:val="20"/>
                <w:lang w:val="pt-BR"/>
              </w:rPr>
              <w:t xml:space="preserve"> </w:t>
            </w:r>
            <w:r w:rsidR="002D1C75" w:rsidRPr="002E6B32">
              <w:rPr>
                <w:rFonts w:cstheme="minorHAnsi"/>
                <w:sz w:val="20"/>
                <w:szCs w:val="20"/>
                <w:lang w:val="pt-BR"/>
              </w:rPr>
              <w:t>Dependendo do projeto, estas medidas poderão ser estabelecidas em um instrumento A&amp;S (por exemplo, P</w:t>
            </w:r>
            <w:r w:rsidR="00743B24" w:rsidRPr="002E6B32">
              <w:rPr>
                <w:rFonts w:cstheme="minorHAnsi"/>
                <w:sz w:val="20"/>
                <w:szCs w:val="20"/>
                <w:lang w:val="pt-BR"/>
              </w:rPr>
              <w:t>G</w:t>
            </w:r>
            <w:r w:rsidR="002D1C75" w:rsidRPr="002E6B32">
              <w:rPr>
                <w:rFonts w:cstheme="minorHAnsi"/>
                <w:sz w:val="20"/>
                <w:szCs w:val="20"/>
                <w:lang w:val="pt-BR"/>
              </w:rPr>
              <w:t xml:space="preserve">AS) já </w:t>
            </w:r>
            <w:r w:rsidR="005365C8" w:rsidRPr="002E6B32">
              <w:rPr>
                <w:rFonts w:cstheme="minorHAnsi"/>
                <w:sz w:val="20"/>
                <w:szCs w:val="20"/>
                <w:lang w:val="pt-BR"/>
              </w:rPr>
              <w:t xml:space="preserve">mencionado </w:t>
            </w:r>
            <w:r w:rsidR="002D1C75" w:rsidRPr="002E6B32">
              <w:rPr>
                <w:rFonts w:cstheme="minorHAnsi"/>
                <w:sz w:val="20"/>
                <w:szCs w:val="20"/>
                <w:lang w:val="pt-BR"/>
              </w:rPr>
              <w:t>na seção sob a NAS 1 acima ou como um instrumento independente ou como uma medida ou ação separada.</w:t>
            </w:r>
            <w:r w:rsidR="00996A3E" w:rsidRPr="002E6B32">
              <w:rPr>
                <w:rFonts w:cstheme="minorHAnsi"/>
                <w:sz w:val="20"/>
                <w:szCs w:val="20"/>
                <w:lang w:val="pt-BR"/>
              </w:rPr>
              <w:t xml:space="preserve"> </w:t>
            </w:r>
            <w:r w:rsidR="005365C8" w:rsidRPr="002E6B32">
              <w:rPr>
                <w:rFonts w:cstheme="minorHAnsi"/>
                <w:b/>
                <w:bCs/>
                <w:sz w:val="20"/>
                <w:szCs w:val="20"/>
                <w:lang w:val="pt-BR"/>
              </w:rPr>
              <w:t xml:space="preserve">Veja </w:t>
            </w:r>
            <w:r w:rsidR="002D1C75" w:rsidRPr="002E6B32">
              <w:rPr>
                <w:rFonts w:cstheme="minorHAnsi"/>
                <w:b/>
                <w:bCs/>
                <w:sz w:val="20"/>
                <w:szCs w:val="20"/>
                <w:u w:val="single"/>
                <w:lang w:val="pt-BR"/>
              </w:rPr>
              <w:t>exemplos</w:t>
            </w:r>
            <w:r w:rsidR="002D1C75" w:rsidRPr="002E6B32">
              <w:rPr>
                <w:rFonts w:cstheme="minorHAnsi"/>
                <w:b/>
                <w:bCs/>
                <w:sz w:val="20"/>
                <w:szCs w:val="20"/>
                <w:lang w:val="pt-BR"/>
              </w:rPr>
              <w:t xml:space="preserve"> abaixo.]</w:t>
            </w:r>
          </w:p>
        </w:tc>
      </w:tr>
      <w:tr w:rsidR="00996A3E" w:rsidRPr="001C48D0" w14:paraId="5CB0AF2C" w14:textId="77777777" w:rsidTr="00D6304D">
        <w:trPr>
          <w:trHeight w:val="20"/>
        </w:trPr>
        <w:tc>
          <w:tcPr>
            <w:tcW w:w="715" w:type="dxa"/>
          </w:tcPr>
          <w:p w14:paraId="677965BA" w14:textId="706CFD06" w:rsidR="00996A3E" w:rsidRPr="002E6B32" w:rsidRDefault="00996A3E" w:rsidP="00996A3E">
            <w:pPr>
              <w:keepLines/>
              <w:widowControl w:val="0"/>
              <w:jc w:val="center"/>
              <w:rPr>
                <w:rFonts w:cstheme="minorHAnsi"/>
                <w:sz w:val="20"/>
                <w:szCs w:val="20"/>
                <w:lang w:val="pt-BR"/>
              </w:rPr>
            </w:pPr>
            <w:r w:rsidRPr="002E6B32">
              <w:rPr>
                <w:rFonts w:cstheme="minorHAnsi"/>
                <w:sz w:val="20"/>
                <w:szCs w:val="20"/>
                <w:lang w:val="pt-BR"/>
              </w:rPr>
              <w:t>4.1</w:t>
            </w:r>
          </w:p>
        </w:tc>
        <w:tc>
          <w:tcPr>
            <w:tcW w:w="7470" w:type="dxa"/>
          </w:tcPr>
          <w:p w14:paraId="62535D39" w14:textId="07FCE217" w:rsidR="00DB6C1C" w:rsidRPr="002E6B32" w:rsidRDefault="00EC7965" w:rsidP="00996A3E">
            <w:pPr>
              <w:keepLines/>
              <w:widowControl w:val="0"/>
              <w:rPr>
                <w:rFonts w:cstheme="minorHAnsi"/>
                <w:color w:val="4472C4"/>
                <w:sz w:val="20"/>
                <w:szCs w:val="20"/>
                <w:lang w:val="pt-BR"/>
              </w:rPr>
            </w:pPr>
            <w:r w:rsidRPr="002E6B32">
              <w:rPr>
                <w:rFonts w:cstheme="minorHAnsi"/>
                <w:b/>
                <w:color w:val="4472C4"/>
                <w:sz w:val="20"/>
                <w:szCs w:val="20"/>
                <w:lang w:val="pt-BR"/>
              </w:rPr>
              <w:t>SEGURANÇA DE TRÁFEGO E RODOVIÁRIA</w:t>
            </w:r>
          </w:p>
          <w:p w14:paraId="3740731A" w14:textId="723229BA" w:rsidR="00996A3E" w:rsidRPr="002E6B32" w:rsidRDefault="00EC7965" w:rsidP="71039F57">
            <w:pPr>
              <w:keepLines/>
              <w:widowControl w:val="0"/>
              <w:rPr>
                <w:b/>
                <w:bCs/>
                <w:color w:val="5B9BD5" w:themeColor="accent5"/>
                <w:sz w:val="20"/>
                <w:szCs w:val="20"/>
                <w:lang w:val="pt-BR"/>
              </w:rPr>
            </w:pPr>
            <w:r w:rsidRPr="002E6B32">
              <w:rPr>
                <w:sz w:val="20"/>
                <w:szCs w:val="20"/>
                <w:lang w:val="pt-BR"/>
              </w:rPr>
              <w:t>Incorporar medidas para gerenciar riscos de segurança de tráfego e rodoviária, conforme exigido no P</w:t>
            </w:r>
            <w:r w:rsidR="00743B24" w:rsidRPr="002E6B32">
              <w:rPr>
                <w:sz w:val="20"/>
                <w:szCs w:val="20"/>
                <w:lang w:val="pt-BR"/>
              </w:rPr>
              <w:t>G</w:t>
            </w:r>
            <w:r w:rsidRPr="002E6B32">
              <w:rPr>
                <w:sz w:val="20"/>
                <w:szCs w:val="20"/>
                <w:lang w:val="pt-BR"/>
              </w:rPr>
              <w:t>AS, e estar preparado de acordo com a ação [XX] acima.</w:t>
            </w:r>
          </w:p>
        </w:tc>
        <w:tc>
          <w:tcPr>
            <w:tcW w:w="3510" w:type="dxa"/>
          </w:tcPr>
          <w:p w14:paraId="3E8C80D1" w14:textId="4D46A134" w:rsidR="00996A3E" w:rsidRPr="002E6B32" w:rsidRDefault="00EC7965" w:rsidP="00996A3E">
            <w:pPr>
              <w:keepLines/>
              <w:widowControl w:val="0"/>
              <w:rPr>
                <w:rFonts w:cstheme="minorHAnsi"/>
                <w:iCs/>
                <w:sz w:val="20"/>
                <w:szCs w:val="20"/>
                <w:lang w:val="pt-BR"/>
              </w:rPr>
            </w:pPr>
            <w:r w:rsidRPr="002E6B32">
              <w:rPr>
                <w:rFonts w:cstheme="minorHAnsi"/>
                <w:iCs/>
                <w:sz w:val="20"/>
                <w:szCs w:val="20"/>
                <w:lang w:val="pt-BR"/>
              </w:rPr>
              <w:t>[Indicar prazo, por ex., Mesmo prazo para a adoção e implementação do P</w:t>
            </w:r>
            <w:r w:rsidR="00793511" w:rsidRPr="002E6B32">
              <w:rPr>
                <w:rFonts w:cstheme="minorHAnsi"/>
                <w:iCs/>
                <w:sz w:val="20"/>
                <w:szCs w:val="20"/>
                <w:lang w:val="pt-BR"/>
              </w:rPr>
              <w:t>G</w:t>
            </w:r>
            <w:r w:rsidRPr="002E6B32">
              <w:rPr>
                <w:rFonts w:cstheme="minorHAnsi"/>
                <w:iCs/>
                <w:sz w:val="20"/>
                <w:szCs w:val="20"/>
                <w:lang w:val="pt-BR"/>
              </w:rPr>
              <w:t>AS].</w:t>
            </w:r>
          </w:p>
        </w:tc>
        <w:tc>
          <w:tcPr>
            <w:tcW w:w="2610" w:type="dxa"/>
          </w:tcPr>
          <w:p w14:paraId="2F3699A2" w14:textId="77777777" w:rsidR="00996A3E" w:rsidRPr="002E6B32" w:rsidRDefault="00996A3E" w:rsidP="00996A3E">
            <w:pPr>
              <w:keepLines/>
              <w:widowControl w:val="0"/>
              <w:rPr>
                <w:rFonts w:cstheme="minorHAnsi"/>
                <w:sz w:val="20"/>
                <w:szCs w:val="20"/>
                <w:lang w:val="pt-BR"/>
              </w:rPr>
            </w:pPr>
          </w:p>
        </w:tc>
      </w:tr>
      <w:tr w:rsidR="00996A3E" w:rsidRPr="001C48D0" w14:paraId="53E7ECFB" w14:textId="77777777" w:rsidTr="00D6304D">
        <w:trPr>
          <w:trHeight w:val="20"/>
        </w:trPr>
        <w:tc>
          <w:tcPr>
            <w:tcW w:w="715" w:type="dxa"/>
          </w:tcPr>
          <w:p w14:paraId="48A8A528" w14:textId="1AC86E87" w:rsidR="00996A3E" w:rsidRPr="002E6B32" w:rsidRDefault="00996A3E" w:rsidP="00996A3E">
            <w:pPr>
              <w:keepLines/>
              <w:widowControl w:val="0"/>
              <w:jc w:val="center"/>
              <w:rPr>
                <w:rFonts w:cstheme="minorHAnsi"/>
                <w:sz w:val="20"/>
                <w:szCs w:val="20"/>
                <w:lang w:val="pt-BR"/>
              </w:rPr>
            </w:pPr>
            <w:r w:rsidRPr="002E6B32">
              <w:rPr>
                <w:rFonts w:cstheme="minorHAnsi"/>
                <w:sz w:val="20"/>
                <w:szCs w:val="20"/>
                <w:lang w:val="pt-BR"/>
              </w:rPr>
              <w:t>4.2</w:t>
            </w:r>
          </w:p>
        </w:tc>
        <w:tc>
          <w:tcPr>
            <w:tcW w:w="7470" w:type="dxa"/>
          </w:tcPr>
          <w:p w14:paraId="08F8CD68" w14:textId="0762A5AB" w:rsidR="00DB6C1C" w:rsidRPr="002E6B32" w:rsidRDefault="00EC7965" w:rsidP="00996A3E">
            <w:pPr>
              <w:keepLines/>
              <w:widowControl w:val="0"/>
              <w:rPr>
                <w:rFonts w:cstheme="minorHAnsi"/>
                <w:b/>
                <w:color w:val="4472C4"/>
                <w:sz w:val="20"/>
                <w:szCs w:val="20"/>
                <w:lang w:val="pt-BR"/>
              </w:rPr>
            </w:pPr>
            <w:r w:rsidRPr="002E6B32">
              <w:rPr>
                <w:rFonts w:cstheme="minorHAnsi"/>
                <w:b/>
                <w:color w:val="4472C4"/>
                <w:sz w:val="20"/>
                <w:szCs w:val="20"/>
                <w:lang w:val="pt-BR"/>
              </w:rPr>
              <w:t>SAÚDE E SEGURANÇA DA COMUNIDADE</w:t>
            </w:r>
          </w:p>
          <w:p w14:paraId="1CF831D4" w14:textId="755738D9" w:rsidR="0047542A" w:rsidRPr="002E6B32" w:rsidRDefault="009D643F" w:rsidP="0047542A">
            <w:pPr>
              <w:keepLines/>
              <w:widowControl w:val="0"/>
              <w:rPr>
                <w:rFonts w:cstheme="minorHAnsi"/>
                <w:sz w:val="20"/>
                <w:szCs w:val="20"/>
                <w:lang w:val="pt-BR"/>
              </w:rPr>
            </w:pPr>
            <w:r w:rsidRPr="002E6B32">
              <w:rPr>
                <w:rFonts w:cstheme="minorHAnsi"/>
                <w:sz w:val="20"/>
                <w:szCs w:val="20"/>
                <w:lang w:val="pt-BR"/>
              </w:rPr>
              <w:t>Avaliar e gerenciar riscos e impactos específicos à comunidade decorrentes das atividades do Projeto [, inclusive, entre outros,] [especificar quaisquer áreas de riscos que possam exigir ênfase, por ex</w:t>
            </w:r>
            <w:r w:rsidR="00EC05B3" w:rsidRPr="002E6B32">
              <w:rPr>
                <w:rFonts w:cstheme="minorHAnsi"/>
                <w:sz w:val="20"/>
                <w:szCs w:val="20"/>
                <w:lang w:val="pt-BR"/>
              </w:rPr>
              <w:t>.</w:t>
            </w:r>
            <w:r w:rsidRPr="002E6B32">
              <w:rPr>
                <w:rFonts w:cstheme="minorHAnsi"/>
                <w:sz w:val="20"/>
                <w:szCs w:val="20"/>
                <w:lang w:val="pt-BR"/>
              </w:rPr>
              <w:t>, comportamento d</w:t>
            </w:r>
            <w:r w:rsidR="00EC05B3" w:rsidRPr="002E6B32">
              <w:rPr>
                <w:rFonts w:cstheme="minorHAnsi"/>
                <w:sz w:val="20"/>
                <w:szCs w:val="20"/>
                <w:lang w:val="pt-BR"/>
              </w:rPr>
              <w:t>e</w:t>
            </w:r>
            <w:r w:rsidRPr="002E6B32">
              <w:rPr>
                <w:rFonts w:cstheme="minorHAnsi"/>
                <w:sz w:val="20"/>
                <w:szCs w:val="20"/>
                <w:lang w:val="pt-BR"/>
              </w:rPr>
              <w:t xml:space="preserve"> trabalhadores do </w:t>
            </w:r>
            <w:r w:rsidR="00EC05B3" w:rsidRPr="002E6B32">
              <w:rPr>
                <w:rFonts w:cstheme="minorHAnsi"/>
                <w:sz w:val="20"/>
                <w:szCs w:val="20"/>
                <w:lang w:val="pt-BR"/>
              </w:rPr>
              <w:t>P</w:t>
            </w:r>
            <w:r w:rsidRPr="002E6B32">
              <w:rPr>
                <w:rFonts w:cstheme="minorHAnsi"/>
                <w:sz w:val="20"/>
                <w:szCs w:val="20"/>
                <w:lang w:val="pt-BR"/>
              </w:rPr>
              <w:t xml:space="preserve">rojeto, riscos de influxo de </w:t>
            </w:r>
            <w:r w:rsidR="00EC05B3" w:rsidRPr="002E6B32">
              <w:rPr>
                <w:rFonts w:cstheme="minorHAnsi"/>
                <w:sz w:val="20"/>
                <w:szCs w:val="20"/>
                <w:lang w:val="pt-BR"/>
              </w:rPr>
              <w:t>mão de obra</w:t>
            </w:r>
            <w:r w:rsidRPr="002E6B32">
              <w:rPr>
                <w:rFonts w:cstheme="minorHAnsi"/>
                <w:sz w:val="20"/>
                <w:szCs w:val="20"/>
                <w:lang w:val="pt-BR"/>
              </w:rPr>
              <w:t>, resposta a situações de emergência]</w:t>
            </w:r>
            <w:r w:rsidR="00EC05B3" w:rsidRPr="002E6B32">
              <w:rPr>
                <w:rFonts w:cstheme="minorHAnsi"/>
                <w:sz w:val="20"/>
                <w:szCs w:val="20"/>
                <w:lang w:val="pt-BR"/>
              </w:rPr>
              <w:t>,</w:t>
            </w:r>
            <w:r w:rsidRPr="002E6B32">
              <w:rPr>
                <w:rFonts w:cstheme="minorHAnsi"/>
                <w:sz w:val="20"/>
                <w:szCs w:val="20"/>
                <w:lang w:val="pt-BR"/>
              </w:rPr>
              <w:t xml:space="preserve"> e inclu</w:t>
            </w:r>
            <w:r w:rsidR="00EC05B3" w:rsidRPr="002E6B32">
              <w:rPr>
                <w:rFonts w:cstheme="minorHAnsi"/>
                <w:sz w:val="20"/>
                <w:szCs w:val="20"/>
                <w:lang w:val="pt-BR"/>
              </w:rPr>
              <w:t>ir</w:t>
            </w:r>
            <w:r w:rsidRPr="002E6B32">
              <w:rPr>
                <w:rFonts w:cstheme="minorHAnsi"/>
                <w:sz w:val="20"/>
                <w:szCs w:val="20"/>
                <w:lang w:val="pt-BR"/>
              </w:rPr>
              <w:t xml:space="preserve"> medidas </w:t>
            </w:r>
            <w:r w:rsidR="00182D75" w:rsidRPr="002E6B32">
              <w:rPr>
                <w:rFonts w:cstheme="minorHAnsi"/>
                <w:sz w:val="20"/>
                <w:szCs w:val="20"/>
                <w:lang w:val="pt-BR"/>
              </w:rPr>
              <w:t xml:space="preserve">atenuantes </w:t>
            </w:r>
            <w:r w:rsidRPr="002E6B32">
              <w:rPr>
                <w:rFonts w:cstheme="minorHAnsi"/>
                <w:sz w:val="20"/>
                <w:szCs w:val="20"/>
                <w:lang w:val="pt-BR"/>
              </w:rPr>
              <w:t xml:space="preserve">nos </w:t>
            </w:r>
            <w:r w:rsidR="00793511" w:rsidRPr="002E6B32">
              <w:rPr>
                <w:rFonts w:cstheme="minorHAnsi"/>
                <w:sz w:val="20"/>
                <w:szCs w:val="20"/>
                <w:lang w:val="pt-BR"/>
              </w:rPr>
              <w:t>PGAS</w:t>
            </w:r>
            <w:r w:rsidRPr="002E6B32">
              <w:rPr>
                <w:rFonts w:cstheme="minorHAnsi"/>
                <w:sz w:val="20"/>
                <w:szCs w:val="20"/>
                <w:lang w:val="pt-BR"/>
              </w:rPr>
              <w:t xml:space="preserve">s </w:t>
            </w:r>
            <w:r w:rsidR="00182D75" w:rsidRPr="002E6B32">
              <w:rPr>
                <w:rFonts w:cstheme="minorHAnsi"/>
                <w:sz w:val="20"/>
                <w:szCs w:val="20"/>
                <w:lang w:val="pt-BR"/>
              </w:rPr>
              <w:t xml:space="preserve">a ser preparados </w:t>
            </w:r>
            <w:r w:rsidRPr="002E6B32">
              <w:rPr>
                <w:rFonts w:cstheme="minorHAnsi"/>
                <w:sz w:val="20"/>
                <w:szCs w:val="20"/>
                <w:lang w:val="pt-BR"/>
              </w:rPr>
              <w:t xml:space="preserve">de acordo com </w:t>
            </w:r>
            <w:r w:rsidR="00743B24" w:rsidRPr="002E6B32">
              <w:rPr>
                <w:rFonts w:cstheme="minorHAnsi"/>
                <w:sz w:val="20"/>
                <w:szCs w:val="20"/>
                <w:lang w:val="pt-BR"/>
              </w:rPr>
              <w:t xml:space="preserve">o </w:t>
            </w:r>
            <w:r w:rsidR="00E74498" w:rsidRPr="002E6B32">
              <w:rPr>
                <w:rFonts w:cstheme="minorHAnsi"/>
                <w:sz w:val="20"/>
                <w:szCs w:val="20"/>
                <w:lang w:val="pt-BR"/>
              </w:rPr>
              <w:t>QGAS</w:t>
            </w:r>
            <w:r w:rsidRPr="002E6B32">
              <w:rPr>
                <w:rFonts w:cstheme="minorHAnsi"/>
                <w:sz w:val="20"/>
                <w:szCs w:val="20"/>
                <w:lang w:val="pt-BR"/>
              </w:rPr>
              <w:t>.</w:t>
            </w:r>
          </w:p>
          <w:p w14:paraId="08D4C75A" w14:textId="789C4A0F" w:rsidR="00996A3E" w:rsidRPr="002E6B32" w:rsidRDefault="00996A3E" w:rsidP="00996A3E">
            <w:pPr>
              <w:keepLines/>
              <w:widowControl w:val="0"/>
              <w:rPr>
                <w:rFonts w:cstheme="minorHAnsi"/>
                <w:b/>
                <w:color w:val="5B9BD5" w:themeColor="accent5"/>
                <w:sz w:val="20"/>
                <w:szCs w:val="20"/>
                <w:lang w:val="pt-BR"/>
              </w:rPr>
            </w:pPr>
          </w:p>
        </w:tc>
        <w:tc>
          <w:tcPr>
            <w:tcW w:w="3510" w:type="dxa"/>
          </w:tcPr>
          <w:p w14:paraId="65F076AC" w14:textId="39983DB9" w:rsidR="00996A3E" w:rsidRPr="002E6B32" w:rsidRDefault="00EC05B3" w:rsidP="00996A3E">
            <w:pPr>
              <w:keepLines/>
              <w:widowControl w:val="0"/>
              <w:rPr>
                <w:rFonts w:cstheme="minorHAnsi"/>
                <w:iCs/>
                <w:sz w:val="20"/>
                <w:szCs w:val="20"/>
                <w:lang w:val="pt-BR"/>
              </w:rPr>
            </w:pPr>
            <w:r w:rsidRPr="002E6B32">
              <w:rPr>
                <w:rFonts w:cstheme="minorHAnsi"/>
                <w:iCs/>
                <w:sz w:val="20"/>
                <w:szCs w:val="20"/>
                <w:lang w:val="pt-BR"/>
              </w:rPr>
              <w:t xml:space="preserve">[Indicar prazo, por ex., Mesmo prazo para a adoção e implementação dos </w:t>
            </w:r>
            <w:r w:rsidR="00793511" w:rsidRPr="002E6B32">
              <w:rPr>
                <w:rFonts w:cstheme="minorHAnsi"/>
                <w:iCs/>
                <w:sz w:val="20"/>
                <w:szCs w:val="20"/>
                <w:lang w:val="pt-BR"/>
              </w:rPr>
              <w:t>PGAS</w:t>
            </w:r>
            <w:r w:rsidRPr="002E6B32">
              <w:rPr>
                <w:rFonts w:cstheme="minorHAnsi"/>
                <w:iCs/>
                <w:sz w:val="20"/>
                <w:szCs w:val="20"/>
                <w:lang w:val="pt-BR"/>
              </w:rPr>
              <w:t>s].</w:t>
            </w:r>
          </w:p>
        </w:tc>
        <w:tc>
          <w:tcPr>
            <w:tcW w:w="2610" w:type="dxa"/>
          </w:tcPr>
          <w:p w14:paraId="6FC6C87E" w14:textId="77777777" w:rsidR="00996A3E" w:rsidRPr="002E6B32" w:rsidRDefault="00996A3E" w:rsidP="00996A3E">
            <w:pPr>
              <w:keepLines/>
              <w:widowControl w:val="0"/>
              <w:rPr>
                <w:rFonts w:cstheme="minorHAnsi"/>
                <w:sz w:val="20"/>
                <w:szCs w:val="20"/>
                <w:lang w:val="pt-BR"/>
              </w:rPr>
            </w:pPr>
          </w:p>
          <w:p w14:paraId="5505A06A" w14:textId="77777777" w:rsidR="00996A3E" w:rsidRPr="002E6B32" w:rsidRDefault="00996A3E" w:rsidP="00996A3E">
            <w:pPr>
              <w:keepLines/>
              <w:widowControl w:val="0"/>
              <w:rPr>
                <w:rFonts w:cstheme="minorHAnsi"/>
                <w:sz w:val="20"/>
                <w:szCs w:val="20"/>
                <w:lang w:val="pt-BR"/>
              </w:rPr>
            </w:pPr>
          </w:p>
        </w:tc>
      </w:tr>
      <w:tr w:rsidR="00996A3E" w:rsidRPr="001C48D0" w14:paraId="7348D2F7" w14:textId="77777777" w:rsidTr="00D6304D">
        <w:trPr>
          <w:trHeight w:val="20"/>
        </w:trPr>
        <w:tc>
          <w:tcPr>
            <w:tcW w:w="715" w:type="dxa"/>
          </w:tcPr>
          <w:p w14:paraId="40A6C56E" w14:textId="38068A20" w:rsidR="00996A3E" w:rsidRPr="002E6B32" w:rsidRDefault="00996A3E" w:rsidP="00996A3E">
            <w:pPr>
              <w:keepLines/>
              <w:widowControl w:val="0"/>
              <w:jc w:val="center"/>
              <w:rPr>
                <w:rFonts w:cstheme="minorHAnsi"/>
                <w:sz w:val="20"/>
                <w:szCs w:val="20"/>
                <w:lang w:val="pt-BR"/>
              </w:rPr>
            </w:pPr>
            <w:r w:rsidRPr="002E6B32">
              <w:rPr>
                <w:rFonts w:cstheme="minorHAnsi"/>
                <w:sz w:val="20"/>
                <w:szCs w:val="20"/>
                <w:lang w:val="pt-BR"/>
              </w:rPr>
              <w:t>4.3</w:t>
            </w:r>
          </w:p>
        </w:tc>
        <w:tc>
          <w:tcPr>
            <w:tcW w:w="7470" w:type="dxa"/>
          </w:tcPr>
          <w:p w14:paraId="5CF88AC5" w14:textId="5AA137A4" w:rsidR="00015C51" w:rsidRPr="002E6B32" w:rsidRDefault="00AF75CD" w:rsidP="00996A3E">
            <w:pPr>
              <w:keepLines/>
              <w:widowControl w:val="0"/>
              <w:rPr>
                <w:rFonts w:cstheme="minorHAnsi"/>
                <w:color w:val="4472C4"/>
                <w:sz w:val="20"/>
                <w:szCs w:val="20"/>
                <w:lang w:val="pt-BR"/>
              </w:rPr>
            </w:pPr>
            <w:r w:rsidRPr="002E6B32">
              <w:rPr>
                <w:rFonts w:cstheme="minorHAnsi"/>
                <w:b/>
                <w:color w:val="4472C4"/>
                <w:sz w:val="20"/>
                <w:szCs w:val="20"/>
                <w:lang w:val="pt-BR"/>
              </w:rPr>
              <w:t>RISCOS DE EA</w:t>
            </w:r>
            <w:r w:rsidR="005B75F3" w:rsidRPr="002E6B32">
              <w:rPr>
                <w:rFonts w:cstheme="minorHAnsi"/>
                <w:b/>
                <w:color w:val="4472C4"/>
                <w:sz w:val="20"/>
                <w:szCs w:val="20"/>
                <w:lang w:val="pt-BR"/>
              </w:rPr>
              <w:t>S</w:t>
            </w:r>
            <w:r w:rsidRPr="002E6B32">
              <w:rPr>
                <w:rFonts w:cstheme="minorHAnsi"/>
                <w:b/>
                <w:color w:val="4472C4"/>
                <w:sz w:val="20"/>
                <w:szCs w:val="20"/>
                <w:lang w:val="pt-BR"/>
              </w:rPr>
              <w:t xml:space="preserve"> E AS</w:t>
            </w:r>
          </w:p>
          <w:p w14:paraId="1585EDE3" w14:textId="5CDFE42D" w:rsidR="00F96CA0" w:rsidRPr="002E6B32" w:rsidRDefault="00877DF0" w:rsidP="00F96CA0">
            <w:pPr>
              <w:keepLines/>
              <w:widowControl w:val="0"/>
              <w:rPr>
                <w:rFonts w:eastAsia="Calibri" w:cstheme="minorHAnsi"/>
                <w:color w:val="4472C4"/>
                <w:sz w:val="20"/>
                <w:szCs w:val="20"/>
                <w:lang w:val="pt-BR"/>
              </w:rPr>
            </w:pPr>
            <w:r w:rsidRPr="002E6B32">
              <w:rPr>
                <w:rFonts w:eastAsia="Times New Roman" w:cstheme="minorHAnsi"/>
                <w:bCs/>
                <w:color w:val="4472C4"/>
                <w:sz w:val="20"/>
                <w:szCs w:val="20"/>
                <w:lang w:val="pt-BR"/>
              </w:rPr>
              <w:t xml:space="preserve">[onde há risco Moderado, Substancial ou Alto de exploração e abuso </w:t>
            </w:r>
            <w:r w:rsidR="0000466F" w:rsidRPr="002E6B32">
              <w:rPr>
                <w:rFonts w:eastAsia="Times New Roman" w:cstheme="minorHAnsi"/>
                <w:bCs/>
                <w:color w:val="4472C4"/>
                <w:sz w:val="20"/>
                <w:szCs w:val="20"/>
                <w:lang w:val="pt-BR"/>
              </w:rPr>
              <w:t xml:space="preserve">sexual </w:t>
            </w:r>
            <w:r w:rsidRPr="002E6B32">
              <w:rPr>
                <w:rFonts w:eastAsia="Times New Roman" w:cstheme="minorHAnsi"/>
                <w:bCs/>
                <w:color w:val="4472C4"/>
                <w:sz w:val="20"/>
                <w:szCs w:val="20"/>
                <w:lang w:val="pt-BR"/>
              </w:rPr>
              <w:t>(EA</w:t>
            </w:r>
            <w:r w:rsidR="0000466F" w:rsidRPr="002E6B32">
              <w:rPr>
                <w:rFonts w:eastAsia="Times New Roman" w:cstheme="minorHAnsi"/>
                <w:bCs/>
                <w:color w:val="4472C4"/>
                <w:sz w:val="20"/>
                <w:szCs w:val="20"/>
                <w:lang w:val="pt-BR"/>
              </w:rPr>
              <w:t>S</w:t>
            </w:r>
            <w:r w:rsidRPr="002E6B32">
              <w:rPr>
                <w:rFonts w:eastAsia="Times New Roman" w:cstheme="minorHAnsi"/>
                <w:bCs/>
                <w:color w:val="4472C4"/>
                <w:sz w:val="20"/>
                <w:szCs w:val="20"/>
                <w:lang w:val="pt-BR"/>
              </w:rPr>
              <w:t>)/ assédio sexual (AS), de acordo com a ferramenta de triagem de risco de EA</w:t>
            </w:r>
            <w:r w:rsidR="0000466F" w:rsidRPr="002E6B32">
              <w:rPr>
                <w:rFonts w:eastAsia="Times New Roman" w:cstheme="minorHAnsi"/>
                <w:bCs/>
                <w:color w:val="4472C4"/>
                <w:sz w:val="20"/>
                <w:szCs w:val="20"/>
                <w:lang w:val="pt-BR"/>
              </w:rPr>
              <w:t>S</w:t>
            </w:r>
            <w:r w:rsidRPr="002E6B32">
              <w:rPr>
                <w:rFonts w:eastAsia="Times New Roman" w:cstheme="minorHAnsi"/>
                <w:bCs/>
                <w:color w:val="4472C4"/>
                <w:sz w:val="20"/>
                <w:szCs w:val="20"/>
                <w:lang w:val="pt-BR"/>
              </w:rPr>
              <w:t>/AS do Banco, recomenda-se que um Plano de Ação de EA</w:t>
            </w:r>
            <w:r w:rsidR="0000466F" w:rsidRPr="002E6B32">
              <w:rPr>
                <w:rFonts w:eastAsia="Times New Roman" w:cstheme="minorHAnsi"/>
                <w:bCs/>
                <w:color w:val="4472C4"/>
                <w:sz w:val="20"/>
                <w:szCs w:val="20"/>
                <w:lang w:val="pt-BR"/>
              </w:rPr>
              <w:t>S</w:t>
            </w:r>
            <w:r w:rsidRPr="002E6B32">
              <w:rPr>
                <w:rFonts w:eastAsia="Times New Roman" w:cstheme="minorHAnsi"/>
                <w:bCs/>
                <w:color w:val="4472C4"/>
                <w:sz w:val="20"/>
                <w:szCs w:val="20"/>
                <w:lang w:val="pt-BR"/>
              </w:rPr>
              <w:t>/AS seja preparado.</w:t>
            </w:r>
            <w:r w:rsidR="00F96CA0" w:rsidRPr="002E6B32">
              <w:rPr>
                <w:rFonts w:eastAsia="Calibri" w:cstheme="minorHAnsi"/>
                <w:color w:val="4472C4"/>
                <w:sz w:val="20"/>
                <w:szCs w:val="20"/>
                <w:lang w:val="pt-BR"/>
              </w:rPr>
              <w:t xml:space="preserve"> </w:t>
            </w:r>
            <w:r w:rsidRPr="002E6B32">
              <w:rPr>
                <w:rFonts w:eastAsia="Calibri" w:cstheme="minorHAnsi"/>
                <w:color w:val="4472C4"/>
                <w:sz w:val="20"/>
                <w:szCs w:val="20"/>
                <w:lang w:val="pt-BR"/>
              </w:rPr>
              <w:t xml:space="preserve">Veja </w:t>
            </w:r>
            <w:r w:rsidRPr="002E6B32">
              <w:rPr>
                <w:rFonts w:eastAsia="Calibri" w:cstheme="minorHAnsi"/>
                <w:color w:val="4472C4"/>
                <w:sz w:val="20"/>
                <w:szCs w:val="20"/>
                <w:u w:val="single"/>
                <w:lang w:val="pt-BR"/>
              </w:rPr>
              <w:t>exemplo</w:t>
            </w:r>
            <w:r w:rsidRPr="002E6B32">
              <w:rPr>
                <w:rFonts w:eastAsia="Calibri" w:cstheme="minorHAnsi"/>
                <w:color w:val="4472C4"/>
                <w:sz w:val="20"/>
                <w:szCs w:val="20"/>
                <w:lang w:val="pt-BR"/>
              </w:rPr>
              <w:t xml:space="preserve"> de ação abaixo].</w:t>
            </w:r>
          </w:p>
          <w:p w14:paraId="56EA27D0" w14:textId="5BD7DA46" w:rsidR="00996A3E" w:rsidRPr="002E6B32" w:rsidRDefault="00996A3E" w:rsidP="00996A3E">
            <w:pPr>
              <w:keepLines/>
              <w:widowControl w:val="0"/>
              <w:rPr>
                <w:rFonts w:cstheme="minorHAnsi"/>
                <w:color w:val="2E74B5" w:themeColor="accent5" w:themeShade="BF"/>
                <w:sz w:val="20"/>
                <w:szCs w:val="20"/>
                <w:lang w:val="pt-BR"/>
              </w:rPr>
            </w:pPr>
          </w:p>
          <w:p w14:paraId="58F0E5D3" w14:textId="44A97596" w:rsidR="00996A3E" w:rsidRPr="002E6B32" w:rsidRDefault="00877DF0" w:rsidP="00996A3E">
            <w:pPr>
              <w:keepLines/>
              <w:widowControl w:val="0"/>
              <w:rPr>
                <w:rFonts w:cstheme="minorHAnsi"/>
                <w:b/>
                <w:color w:val="5B9BD5" w:themeColor="accent5"/>
                <w:sz w:val="20"/>
                <w:szCs w:val="20"/>
                <w:lang w:val="pt-BR"/>
              </w:rPr>
            </w:pPr>
            <w:r w:rsidRPr="002E6B32">
              <w:rPr>
                <w:rFonts w:cstheme="minorHAnsi"/>
                <w:sz w:val="20"/>
                <w:szCs w:val="20"/>
                <w:lang w:val="pt-BR"/>
              </w:rPr>
              <w:lastRenderedPageBreak/>
              <w:t>Adotar e implementar um Plano de Ação de EA</w:t>
            </w:r>
            <w:r w:rsidR="005F7BE5" w:rsidRPr="002E6B32">
              <w:rPr>
                <w:rFonts w:cstheme="minorHAnsi"/>
                <w:sz w:val="20"/>
                <w:szCs w:val="20"/>
                <w:lang w:val="pt-BR"/>
              </w:rPr>
              <w:t>S</w:t>
            </w:r>
            <w:r w:rsidRPr="002E6B32">
              <w:rPr>
                <w:rFonts w:cstheme="minorHAnsi"/>
                <w:sz w:val="20"/>
                <w:szCs w:val="20"/>
                <w:lang w:val="pt-BR"/>
              </w:rPr>
              <w:t>/AS [especificar se faz parte de outros instrumento</w:t>
            </w:r>
            <w:r w:rsidR="008E08CE" w:rsidRPr="002E6B32">
              <w:rPr>
                <w:rFonts w:cstheme="minorHAnsi"/>
                <w:sz w:val="20"/>
                <w:szCs w:val="20"/>
                <w:lang w:val="pt-BR"/>
              </w:rPr>
              <w:t>s</w:t>
            </w:r>
            <w:r w:rsidRPr="002E6B32">
              <w:rPr>
                <w:rFonts w:cstheme="minorHAnsi"/>
                <w:sz w:val="20"/>
                <w:szCs w:val="20"/>
                <w:lang w:val="pt-BR"/>
              </w:rPr>
              <w:t xml:space="preserve"> como, por ex., parte do PGAS], para avaliar e gerenciar os riscos de EA</w:t>
            </w:r>
            <w:r w:rsidR="005F7BE5" w:rsidRPr="002E6B32">
              <w:rPr>
                <w:rFonts w:cstheme="minorHAnsi"/>
                <w:sz w:val="20"/>
                <w:szCs w:val="20"/>
                <w:lang w:val="pt-BR"/>
              </w:rPr>
              <w:t>S</w:t>
            </w:r>
            <w:r w:rsidRPr="002E6B32">
              <w:rPr>
                <w:rFonts w:cstheme="minorHAnsi"/>
                <w:sz w:val="20"/>
                <w:szCs w:val="20"/>
                <w:lang w:val="pt-BR"/>
              </w:rPr>
              <w:t xml:space="preserve"> e AS.</w:t>
            </w:r>
            <w:r w:rsidR="00996A3E" w:rsidRPr="002E6B32">
              <w:rPr>
                <w:rFonts w:cstheme="minorHAnsi"/>
                <w:sz w:val="20"/>
                <w:szCs w:val="20"/>
                <w:lang w:val="pt-BR"/>
              </w:rPr>
              <w:t xml:space="preserve"> </w:t>
            </w:r>
          </w:p>
        </w:tc>
        <w:tc>
          <w:tcPr>
            <w:tcW w:w="3510" w:type="dxa"/>
          </w:tcPr>
          <w:p w14:paraId="2CADB9D4" w14:textId="4FA68987" w:rsidR="00996A3E" w:rsidRPr="002E6B32" w:rsidRDefault="00877DF0" w:rsidP="00996A3E">
            <w:pPr>
              <w:keepLines/>
              <w:widowControl w:val="0"/>
              <w:rPr>
                <w:rFonts w:cstheme="minorHAnsi"/>
                <w:sz w:val="20"/>
                <w:szCs w:val="20"/>
                <w:lang w:val="pt-BR"/>
              </w:rPr>
            </w:pPr>
            <w:r w:rsidRPr="002E6B32">
              <w:rPr>
                <w:rFonts w:cstheme="minorHAnsi"/>
                <w:sz w:val="20"/>
                <w:szCs w:val="20"/>
                <w:lang w:val="pt-BR"/>
              </w:rPr>
              <w:lastRenderedPageBreak/>
              <w:t>[Indicar prazo, por ex. Adotar o Plano de Ação de EA</w:t>
            </w:r>
            <w:r w:rsidR="0000466F" w:rsidRPr="002E6B32">
              <w:rPr>
                <w:rFonts w:cstheme="minorHAnsi"/>
                <w:sz w:val="20"/>
                <w:szCs w:val="20"/>
                <w:lang w:val="pt-BR"/>
              </w:rPr>
              <w:t>S</w:t>
            </w:r>
            <w:r w:rsidRPr="002E6B32">
              <w:rPr>
                <w:rFonts w:cstheme="minorHAnsi"/>
                <w:sz w:val="20"/>
                <w:szCs w:val="20"/>
                <w:lang w:val="pt-BR"/>
              </w:rPr>
              <w:t>/AS [antes de] [no máximo até] [inserir data ou marco], e subsequentemente implementar o Plano de Ação de EA</w:t>
            </w:r>
            <w:r w:rsidR="005F7BE5" w:rsidRPr="002E6B32">
              <w:rPr>
                <w:rFonts w:cstheme="minorHAnsi"/>
                <w:sz w:val="20"/>
                <w:szCs w:val="20"/>
                <w:lang w:val="pt-BR"/>
              </w:rPr>
              <w:t>S</w:t>
            </w:r>
            <w:r w:rsidRPr="002E6B32">
              <w:rPr>
                <w:rFonts w:cstheme="minorHAnsi"/>
                <w:sz w:val="20"/>
                <w:szCs w:val="20"/>
                <w:lang w:val="pt-BR"/>
              </w:rPr>
              <w:t>/AS ao longo da implementação do Projeto].</w:t>
            </w:r>
          </w:p>
        </w:tc>
        <w:tc>
          <w:tcPr>
            <w:tcW w:w="2610" w:type="dxa"/>
          </w:tcPr>
          <w:p w14:paraId="1FBEBC41" w14:textId="77777777" w:rsidR="00996A3E" w:rsidRPr="002E6B32" w:rsidRDefault="00996A3E" w:rsidP="00996A3E">
            <w:pPr>
              <w:keepLines/>
              <w:widowControl w:val="0"/>
              <w:rPr>
                <w:rFonts w:cstheme="minorHAnsi"/>
                <w:sz w:val="20"/>
                <w:szCs w:val="20"/>
                <w:lang w:val="pt-BR"/>
              </w:rPr>
            </w:pPr>
          </w:p>
        </w:tc>
      </w:tr>
      <w:tr w:rsidR="00996A3E" w:rsidRPr="001C48D0" w14:paraId="527080DF" w14:textId="77777777" w:rsidTr="00D6304D">
        <w:trPr>
          <w:trHeight w:val="20"/>
        </w:trPr>
        <w:tc>
          <w:tcPr>
            <w:tcW w:w="715" w:type="dxa"/>
          </w:tcPr>
          <w:p w14:paraId="68F22EBA" w14:textId="2B7FB12B" w:rsidR="00996A3E" w:rsidRPr="002E6B32" w:rsidRDefault="00996A3E" w:rsidP="00996A3E">
            <w:pPr>
              <w:keepLines/>
              <w:widowControl w:val="0"/>
              <w:jc w:val="center"/>
              <w:rPr>
                <w:rFonts w:cstheme="minorHAnsi"/>
                <w:sz w:val="20"/>
                <w:szCs w:val="20"/>
                <w:lang w:val="pt-BR"/>
              </w:rPr>
            </w:pPr>
            <w:r w:rsidRPr="002E6B32">
              <w:rPr>
                <w:rFonts w:cstheme="minorHAnsi"/>
                <w:sz w:val="20"/>
                <w:szCs w:val="20"/>
                <w:lang w:val="pt-BR"/>
              </w:rPr>
              <w:t>4.</w:t>
            </w:r>
            <w:r w:rsidR="005F1717" w:rsidRPr="002E6B32">
              <w:rPr>
                <w:rFonts w:cstheme="minorHAnsi"/>
                <w:sz w:val="20"/>
                <w:szCs w:val="20"/>
                <w:lang w:val="pt-BR"/>
              </w:rPr>
              <w:t>4</w:t>
            </w:r>
          </w:p>
        </w:tc>
        <w:tc>
          <w:tcPr>
            <w:tcW w:w="7470" w:type="dxa"/>
          </w:tcPr>
          <w:p w14:paraId="17F86210" w14:textId="15008174" w:rsidR="00C740B3" w:rsidRPr="002E6B32" w:rsidRDefault="00877DF0" w:rsidP="00996A3E">
            <w:pPr>
              <w:keepLines/>
              <w:widowControl w:val="0"/>
              <w:rPr>
                <w:rFonts w:cstheme="minorHAnsi"/>
                <w:b/>
                <w:color w:val="4472C4"/>
                <w:sz w:val="20"/>
                <w:szCs w:val="20"/>
                <w:lang w:val="pt-BR"/>
              </w:rPr>
            </w:pPr>
            <w:r w:rsidRPr="002E6B32">
              <w:rPr>
                <w:rFonts w:cstheme="minorHAnsi"/>
                <w:b/>
                <w:color w:val="4472C4"/>
                <w:sz w:val="20"/>
                <w:szCs w:val="20"/>
                <w:lang w:val="pt-BR"/>
              </w:rPr>
              <w:t>GESTÃO DA SEGURANÇA</w:t>
            </w:r>
          </w:p>
          <w:p w14:paraId="27E8EE9D" w14:textId="05FE5966" w:rsidR="005E20F1" w:rsidRPr="002E6B32" w:rsidRDefault="00877DF0" w:rsidP="00996A3E">
            <w:pPr>
              <w:keepLines/>
              <w:widowControl w:val="0"/>
              <w:rPr>
                <w:rFonts w:cstheme="minorHAnsi"/>
                <w:b/>
                <w:color w:val="4472C4"/>
                <w:sz w:val="20"/>
                <w:szCs w:val="20"/>
                <w:lang w:val="pt-BR"/>
              </w:rPr>
            </w:pPr>
            <w:r w:rsidRPr="002E6B32">
              <w:rPr>
                <w:rFonts w:eastAsia="Times New Roman" w:cstheme="minorHAnsi"/>
                <w:bCs/>
                <w:color w:val="4472C4"/>
                <w:sz w:val="20"/>
                <w:szCs w:val="20"/>
                <w:lang w:val="pt-BR"/>
              </w:rPr>
              <w:t xml:space="preserve">[Ao avaliar os riscos e impactos de um projeto, a NAS1 exige que as potenciais ameaças à segurança humana, por meio de conflitos pessoais, comunitários ou interestaduais, crime ou violência </w:t>
            </w:r>
            <w:r w:rsidR="00600DC4" w:rsidRPr="002E6B32">
              <w:rPr>
                <w:rFonts w:eastAsia="Times New Roman" w:cstheme="minorHAnsi"/>
                <w:bCs/>
                <w:color w:val="4472C4"/>
                <w:sz w:val="20"/>
                <w:szCs w:val="20"/>
                <w:lang w:val="pt-BR"/>
              </w:rPr>
              <w:t>sejam</w:t>
            </w:r>
            <w:r w:rsidRPr="002E6B32">
              <w:rPr>
                <w:rFonts w:eastAsia="Times New Roman" w:cstheme="minorHAnsi"/>
                <w:bCs/>
                <w:color w:val="4472C4"/>
                <w:sz w:val="20"/>
                <w:szCs w:val="20"/>
                <w:lang w:val="pt-BR"/>
              </w:rPr>
              <w:t xml:space="preserve"> considerad</w:t>
            </w:r>
            <w:r w:rsidR="00600DC4" w:rsidRPr="002E6B32">
              <w:rPr>
                <w:rFonts w:eastAsia="Times New Roman" w:cstheme="minorHAnsi"/>
                <w:bCs/>
                <w:color w:val="4472C4"/>
                <w:sz w:val="20"/>
                <w:szCs w:val="20"/>
                <w:lang w:val="pt-BR"/>
              </w:rPr>
              <w:t>a</w:t>
            </w:r>
            <w:r w:rsidRPr="002E6B32">
              <w:rPr>
                <w:rFonts w:eastAsia="Times New Roman" w:cstheme="minorHAnsi"/>
                <w:bCs/>
                <w:color w:val="4472C4"/>
                <w:sz w:val="20"/>
                <w:szCs w:val="20"/>
                <w:lang w:val="pt-BR"/>
              </w:rPr>
              <w:t>s.</w:t>
            </w:r>
            <w:r w:rsidR="00FE4DA6" w:rsidRPr="002E6B32">
              <w:rPr>
                <w:rFonts w:eastAsia="Times New Roman" w:cstheme="minorHAnsi"/>
                <w:bCs/>
                <w:color w:val="4472C4"/>
                <w:sz w:val="20"/>
                <w:szCs w:val="20"/>
                <w:lang w:val="pt-BR"/>
              </w:rPr>
              <w:t xml:space="preserve"> </w:t>
            </w:r>
            <w:r w:rsidR="00600DC4" w:rsidRPr="002E6B32">
              <w:rPr>
                <w:rFonts w:eastAsia="Times New Roman" w:cstheme="minorHAnsi"/>
                <w:bCs/>
                <w:color w:val="4472C4"/>
                <w:sz w:val="20"/>
                <w:szCs w:val="20"/>
                <w:lang w:val="pt-BR"/>
              </w:rPr>
              <w:t xml:space="preserve">Se </w:t>
            </w:r>
            <w:r w:rsidR="00D9344F" w:rsidRPr="002E6B32">
              <w:rPr>
                <w:rFonts w:eastAsia="Times New Roman" w:cstheme="minorHAnsi"/>
                <w:bCs/>
                <w:color w:val="4472C4"/>
                <w:sz w:val="20"/>
                <w:szCs w:val="20"/>
                <w:lang w:val="pt-BR"/>
              </w:rPr>
              <w:t xml:space="preserve">houver necessidade de contratação de </w:t>
            </w:r>
            <w:r w:rsidR="00600DC4" w:rsidRPr="002E6B32">
              <w:rPr>
                <w:rFonts w:eastAsia="Times New Roman" w:cstheme="minorHAnsi"/>
                <w:bCs/>
                <w:color w:val="4472C4"/>
                <w:sz w:val="20"/>
                <w:szCs w:val="20"/>
                <w:lang w:val="pt-BR"/>
              </w:rPr>
              <w:t>pessoal de segurança para a proteção de trabalhadores, locais, ativos e atividades do projeto, uma avaliação dos riscos oferecidos por estes arranjos de segurança deve ser realizada e as medidas atenuantes apropriadas devem ser implementadas.</w:t>
            </w:r>
            <w:r w:rsidR="005E20F1" w:rsidRPr="002E6B32">
              <w:rPr>
                <w:rFonts w:eastAsia="Times New Roman" w:cstheme="minorHAnsi"/>
                <w:bCs/>
                <w:color w:val="4472C4"/>
                <w:sz w:val="20"/>
                <w:szCs w:val="20"/>
                <w:lang w:val="pt-BR"/>
              </w:rPr>
              <w:t xml:space="preserve"> </w:t>
            </w:r>
            <w:r w:rsidR="00600DC4" w:rsidRPr="002E6B32">
              <w:rPr>
                <w:rFonts w:eastAsia="Times New Roman" w:cstheme="minorHAnsi"/>
                <w:bCs/>
                <w:color w:val="4472C4"/>
                <w:sz w:val="20"/>
                <w:szCs w:val="20"/>
                <w:lang w:val="pt-BR"/>
              </w:rPr>
              <w:t xml:space="preserve">Considere o </w:t>
            </w:r>
            <w:r w:rsidR="00600DC4" w:rsidRPr="002E6B32">
              <w:rPr>
                <w:rFonts w:eastAsia="Times New Roman" w:cstheme="minorHAnsi"/>
                <w:bCs/>
                <w:color w:val="4472C4"/>
                <w:sz w:val="20"/>
                <w:szCs w:val="20"/>
                <w:u w:val="single"/>
                <w:lang w:val="pt-BR"/>
              </w:rPr>
              <w:t>exemplo</w:t>
            </w:r>
            <w:r w:rsidR="00600DC4" w:rsidRPr="002E6B32">
              <w:rPr>
                <w:rFonts w:eastAsia="Times New Roman" w:cstheme="minorHAnsi"/>
                <w:bCs/>
                <w:color w:val="4472C4"/>
                <w:sz w:val="20"/>
                <w:szCs w:val="20"/>
                <w:lang w:val="pt-BR"/>
              </w:rPr>
              <w:t xml:space="preserve"> de ação abaixo].</w:t>
            </w:r>
            <w:r w:rsidR="005E20F1" w:rsidRPr="002E6B32">
              <w:rPr>
                <w:rFonts w:eastAsia="Times New Roman" w:cstheme="minorHAnsi"/>
                <w:bCs/>
                <w:color w:val="4472C4"/>
                <w:sz w:val="20"/>
                <w:szCs w:val="20"/>
                <w:lang w:val="pt-BR"/>
              </w:rPr>
              <w:t xml:space="preserve"> </w:t>
            </w:r>
          </w:p>
          <w:p w14:paraId="769F688B" w14:textId="7A12FE95" w:rsidR="005E20F1" w:rsidRPr="002E6B32" w:rsidRDefault="005E20F1" w:rsidP="00996A3E">
            <w:pPr>
              <w:keepLines/>
              <w:widowControl w:val="0"/>
              <w:rPr>
                <w:rFonts w:eastAsia="Times New Roman" w:cstheme="minorHAnsi"/>
                <w:bCs/>
                <w:color w:val="4472C4" w:themeColor="accent1"/>
                <w:sz w:val="20"/>
                <w:szCs w:val="20"/>
                <w:lang w:val="pt-BR"/>
              </w:rPr>
            </w:pPr>
          </w:p>
          <w:p w14:paraId="2DF77568" w14:textId="0B27A73F" w:rsidR="00996A3E" w:rsidRPr="002E6B32" w:rsidRDefault="00600DC4" w:rsidP="00996A3E">
            <w:pPr>
              <w:keepLines/>
              <w:widowControl w:val="0"/>
              <w:rPr>
                <w:sz w:val="20"/>
                <w:szCs w:val="20"/>
                <w:lang w:val="pt-BR"/>
              </w:rPr>
            </w:pPr>
            <w:r w:rsidRPr="002E6B32">
              <w:rPr>
                <w:sz w:val="20"/>
                <w:szCs w:val="20"/>
                <w:lang w:val="pt-BR"/>
              </w:rPr>
              <w:t xml:space="preserve">Avaliar e implementar medidas para gerenciar os riscos de segurança do Projeto, </w:t>
            </w:r>
            <w:r w:rsidR="00FD03A2" w:rsidRPr="002E6B32">
              <w:rPr>
                <w:sz w:val="20"/>
                <w:szCs w:val="20"/>
                <w:lang w:val="pt-BR"/>
              </w:rPr>
              <w:t>inclusive</w:t>
            </w:r>
            <w:r w:rsidRPr="002E6B32">
              <w:rPr>
                <w:sz w:val="20"/>
                <w:szCs w:val="20"/>
                <w:lang w:val="pt-BR"/>
              </w:rPr>
              <w:t xml:space="preserve"> os riscos de contratação de pessoal de segurança para </w:t>
            </w:r>
            <w:r w:rsidRPr="002E6B32">
              <w:rPr>
                <w:rFonts w:eastAsia="Times New Roman" w:cstheme="minorHAnsi"/>
                <w:bCs/>
                <w:sz w:val="20"/>
                <w:szCs w:val="20"/>
                <w:lang w:val="pt-BR"/>
              </w:rPr>
              <w:t xml:space="preserve">a proteção de trabalhadores, locais, ativos e atividades do projeto, </w:t>
            </w:r>
            <w:r w:rsidRPr="002E6B32">
              <w:rPr>
                <w:sz w:val="20"/>
                <w:szCs w:val="20"/>
                <w:lang w:val="pt-BR"/>
              </w:rPr>
              <w:t xml:space="preserve">[especificar planos ou incluir uma referência ao instrumento em que </w:t>
            </w:r>
            <w:r w:rsidR="008D1BD7" w:rsidRPr="002E6B32">
              <w:rPr>
                <w:sz w:val="20"/>
                <w:szCs w:val="20"/>
                <w:lang w:val="pt-BR"/>
              </w:rPr>
              <w:t xml:space="preserve">tais </w:t>
            </w:r>
            <w:r w:rsidRPr="002E6B32">
              <w:rPr>
                <w:sz w:val="20"/>
                <w:szCs w:val="20"/>
                <w:lang w:val="pt-BR"/>
              </w:rPr>
              <w:t>medidas est</w:t>
            </w:r>
            <w:r w:rsidR="008D1BD7" w:rsidRPr="002E6B32">
              <w:rPr>
                <w:sz w:val="20"/>
                <w:szCs w:val="20"/>
                <w:lang w:val="pt-BR"/>
              </w:rPr>
              <w:t>ejam</w:t>
            </w:r>
            <w:r w:rsidRPr="002E6B32">
              <w:rPr>
                <w:sz w:val="20"/>
                <w:szCs w:val="20"/>
                <w:lang w:val="pt-BR"/>
              </w:rPr>
              <w:t xml:space="preserve"> refletidas, conforme necessário, por ex</w:t>
            </w:r>
            <w:r w:rsidR="00092E83" w:rsidRPr="002E6B32">
              <w:rPr>
                <w:sz w:val="20"/>
                <w:szCs w:val="20"/>
                <w:lang w:val="pt-BR"/>
              </w:rPr>
              <w:t>.,</w:t>
            </w:r>
            <w:r w:rsidRPr="002E6B32">
              <w:rPr>
                <w:sz w:val="20"/>
                <w:szCs w:val="20"/>
                <w:lang w:val="pt-BR"/>
              </w:rPr>
              <w:t xml:space="preserve"> </w:t>
            </w:r>
            <w:r w:rsidR="00092E83" w:rsidRPr="002E6B32">
              <w:rPr>
                <w:sz w:val="20"/>
                <w:szCs w:val="20"/>
                <w:lang w:val="pt-BR"/>
              </w:rPr>
              <w:t>c</w:t>
            </w:r>
            <w:r w:rsidRPr="002E6B32">
              <w:rPr>
                <w:sz w:val="20"/>
                <w:szCs w:val="20"/>
                <w:lang w:val="pt-BR"/>
              </w:rPr>
              <w:t xml:space="preserve">onforme estabelecido no </w:t>
            </w:r>
            <w:r w:rsidR="00092E83" w:rsidRPr="002E6B32">
              <w:rPr>
                <w:sz w:val="20"/>
                <w:szCs w:val="20"/>
                <w:lang w:val="pt-BR"/>
              </w:rPr>
              <w:t>PGAS ou no Plano de Gestão de Segurança</w:t>
            </w:r>
            <w:r w:rsidRPr="002E6B32">
              <w:rPr>
                <w:sz w:val="20"/>
                <w:szCs w:val="20"/>
                <w:lang w:val="pt-BR"/>
              </w:rPr>
              <w:t xml:space="preserve">], </w:t>
            </w:r>
            <w:r w:rsidR="00092E83" w:rsidRPr="002E6B32">
              <w:rPr>
                <w:sz w:val="20"/>
                <w:szCs w:val="20"/>
                <w:lang w:val="pt-BR"/>
              </w:rPr>
              <w:t>orientado</w:t>
            </w:r>
            <w:r w:rsidRPr="002E6B32">
              <w:rPr>
                <w:sz w:val="20"/>
                <w:szCs w:val="20"/>
                <w:lang w:val="pt-BR"/>
              </w:rPr>
              <w:t xml:space="preserve"> pelos princípios </w:t>
            </w:r>
            <w:r w:rsidR="00FD33CA" w:rsidRPr="002E6B32">
              <w:rPr>
                <w:sz w:val="20"/>
                <w:szCs w:val="20"/>
                <w:lang w:val="pt-BR"/>
              </w:rPr>
              <w:t xml:space="preserve">da </w:t>
            </w:r>
            <w:r w:rsidRPr="002E6B32">
              <w:rPr>
                <w:sz w:val="20"/>
                <w:szCs w:val="20"/>
                <w:lang w:val="pt-BR"/>
              </w:rPr>
              <w:t xml:space="preserve">proporcionalidade e </w:t>
            </w:r>
            <w:r w:rsidR="00FD33CA" w:rsidRPr="002E6B32">
              <w:rPr>
                <w:sz w:val="20"/>
                <w:szCs w:val="20"/>
                <w:lang w:val="pt-BR"/>
              </w:rPr>
              <w:t xml:space="preserve">as </w:t>
            </w:r>
            <w:r w:rsidR="00510E05" w:rsidRPr="002E6B32">
              <w:rPr>
                <w:sz w:val="20"/>
                <w:szCs w:val="20"/>
                <w:lang w:val="pt-BR"/>
              </w:rPr>
              <w:t>BPIS</w:t>
            </w:r>
            <w:r w:rsidRPr="002E6B32">
              <w:rPr>
                <w:sz w:val="20"/>
                <w:szCs w:val="20"/>
                <w:lang w:val="pt-BR"/>
              </w:rPr>
              <w:t>, e pela lei aplicável, em relação à contratação, regras de conduta, treinamento, equipa</w:t>
            </w:r>
            <w:r w:rsidR="00092E83" w:rsidRPr="002E6B32">
              <w:rPr>
                <w:sz w:val="20"/>
                <w:szCs w:val="20"/>
                <w:lang w:val="pt-BR"/>
              </w:rPr>
              <w:t>mento</w:t>
            </w:r>
            <w:r w:rsidRPr="002E6B32">
              <w:rPr>
                <w:sz w:val="20"/>
                <w:szCs w:val="20"/>
                <w:lang w:val="pt-BR"/>
              </w:rPr>
              <w:t xml:space="preserve"> e monitoramento </w:t>
            </w:r>
            <w:r w:rsidR="00092E83" w:rsidRPr="002E6B32">
              <w:rPr>
                <w:sz w:val="20"/>
                <w:szCs w:val="20"/>
                <w:lang w:val="pt-BR"/>
              </w:rPr>
              <w:t>do referido</w:t>
            </w:r>
            <w:r w:rsidRPr="002E6B32">
              <w:rPr>
                <w:sz w:val="20"/>
                <w:szCs w:val="20"/>
                <w:lang w:val="pt-BR"/>
              </w:rPr>
              <w:t xml:space="preserve"> pessoal.</w:t>
            </w:r>
          </w:p>
        </w:tc>
        <w:tc>
          <w:tcPr>
            <w:tcW w:w="3510" w:type="dxa"/>
          </w:tcPr>
          <w:p w14:paraId="095FD679" w14:textId="114366BA" w:rsidR="00996A3E" w:rsidRPr="002E6B32" w:rsidRDefault="00092E83" w:rsidP="00996A3E">
            <w:pPr>
              <w:keepLines/>
              <w:widowControl w:val="0"/>
              <w:rPr>
                <w:rFonts w:cstheme="minorHAnsi"/>
                <w:sz w:val="20"/>
                <w:szCs w:val="20"/>
                <w:lang w:val="pt-BR"/>
              </w:rPr>
            </w:pPr>
            <w:r w:rsidRPr="002E6B32">
              <w:rPr>
                <w:rFonts w:cstheme="minorHAnsi"/>
                <w:sz w:val="20"/>
                <w:szCs w:val="20"/>
                <w:lang w:val="pt-BR"/>
              </w:rPr>
              <w:t xml:space="preserve">[Indicar prazo, por ex., Antes da contratação de pessoal de segurança e </w:t>
            </w:r>
            <w:r w:rsidR="00A82C9B" w:rsidRPr="002E6B32">
              <w:rPr>
                <w:rFonts w:cstheme="minorHAnsi"/>
                <w:sz w:val="20"/>
                <w:szCs w:val="20"/>
                <w:lang w:val="pt-BR"/>
              </w:rPr>
              <w:t>subsequentemente</w:t>
            </w:r>
            <w:r w:rsidRPr="002E6B32">
              <w:rPr>
                <w:rFonts w:cstheme="minorHAnsi"/>
                <w:sz w:val="20"/>
                <w:szCs w:val="20"/>
                <w:lang w:val="pt-BR"/>
              </w:rPr>
              <w:t xml:space="preserve"> ao longo da implementação do Projeto].</w:t>
            </w:r>
          </w:p>
        </w:tc>
        <w:tc>
          <w:tcPr>
            <w:tcW w:w="2610" w:type="dxa"/>
          </w:tcPr>
          <w:p w14:paraId="3CB3A292" w14:textId="77777777" w:rsidR="00996A3E" w:rsidRPr="002E6B32" w:rsidRDefault="00996A3E" w:rsidP="00996A3E">
            <w:pPr>
              <w:keepLines/>
              <w:widowControl w:val="0"/>
              <w:rPr>
                <w:rFonts w:cstheme="minorHAnsi"/>
                <w:sz w:val="20"/>
                <w:szCs w:val="20"/>
                <w:lang w:val="pt-BR"/>
              </w:rPr>
            </w:pPr>
          </w:p>
        </w:tc>
      </w:tr>
      <w:tr w:rsidR="00944820" w:rsidRPr="001C48D0" w14:paraId="6EFEBE61" w14:textId="77777777" w:rsidTr="00D6304D">
        <w:trPr>
          <w:trHeight w:val="20"/>
        </w:trPr>
        <w:tc>
          <w:tcPr>
            <w:tcW w:w="715" w:type="dxa"/>
          </w:tcPr>
          <w:p w14:paraId="5C68EAE8" w14:textId="49939FA7" w:rsidR="00944820" w:rsidRPr="002E6B32" w:rsidRDefault="004100C7" w:rsidP="00996A3E">
            <w:pPr>
              <w:keepLines/>
              <w:widowControl w:val="0"/>
              <w:jc w:val="center"/>
              <w:rPr>
                <w:rFonts w:cstheme="minorHAnsi"/>
                <w:sz w:val="20"/>
                <w:szCs w:val="20"/>
                <w:lang w:val="pt-BR"/>
              </w:rPr>
            </w:pPr>
            <w:r w:rsidRPr="002E6B32">
              <w:rPr>
                <w:rFonts w:cstheme="minorHAnsi"/>
                <w:sz w:val="20"/>
                <w:szCs w:val="20"/>
                <w:lang w:val="pt-BR"/>
              </w:rPr>
              <w:t>4.</w:t>
            </w:r>
            <w:r w:rsidR="005F1717" w:rsidRPr="002E6B32">
              <w:rPr>
                <w:rFonts w:cstheme="minorHAnsi"/>
                <w:sz w:val="20"/>
                <w:szCs w:val="20"/>
                <w:lang w:val="pt-BR"/>
              </w:rPr>
              <w:t>5</w:t>
            </w:r>
          </w:p>
        </w:tc>
        <w:tc>
          <w:tcPr>
            <w:tcW w:w="7470" w:type="dxa"/>
          </w:tcPr>
          <w:p w14:paraId="3A579CDC" w14:textId="032702D3" w:rsidR="007C565E" w:rsidRPr="002E6B32" w:rsidRDefault="00092E83" w:rsidP="00996A3E">
            <w:pPr>
              <w:keepLines/>
              <w:widowControl w:val="0"/>
              <w:rPr>
                <w:rFonts w:cstheme="minorHAnsi"/>
                <w:b/>
                <w:bCs/>
                <w:color w:val="4472C4"/>
                <w:sz w:val="20"/>
                <w:szCs w:val="20"/>
                <w:lang w:val="pt-BR"/>
              </w:rPr>
            </w:pPr>
            <w:r w:rsidRPr="002E6B32">
              <w:rPr>
                <w:rFonts w:cstheme="minorHAnsi"/>
                <w:b/>
                <w:color w:val="4472C4"/>
                <w:sz w:val="20"/>
                <w:szCs w:val="20"/>
                <w:lang w:val="pt-BR"/>
              </w:rPr>
              <w:t>ENVOLVIMENTO DAS FORÇAS ARMADAS</w:t>
            </w:r>
            <w:r w:rsidR="007C565E" w:rsidRPr="002E6B32">
              <w:rPr>
                <w:rFonts w:cstheme="minorHAnsi"/>
                <w:b/>
                <w:color w:val="4472C4"/>
                <w:sz w:val="20"/>
                <w:szCs w:val="20"/>
                <w:lang w:val="pt-BR"/>
              </w:rPr>
              <w:t xml:space="preserve"> </w:t>
            </w:r>
          </w:p>
          <w:p w14:paraId="63FAA1CE" w14:textId="7686AF71" w:rsidR="00944820" w:rsidRPr="002E6B32" w:rsidRDefault="00092E83" w:rsidP="007C565E">
            <w:pPr>
              <w:keepLines/>
              <w:widowControl w:val="0"/>
              <w:rPr>
                <w:rFonts w:eastAsia="Times New Roman" w:cstheme="minorHAnsi"/>
                <w:bCs/>
                <w:color w:val="4472C4"/>
                <w:sz w:val="20"/>
                <w:szCs w:val="20"/>
                <w:lang w:val="pt-BR"/>
              </w:rPr>
            </w:pPr>
            <w:r w:rsidRPr="002E6B32">
              <w:rPr>
                <w:rFonts w:eastAsia="Times New Roman" w:cstheme="minorHAnsi"/>
                <w:bCs/>
                <w:color w:val="4472C4"/>
                <w:sz w:val="20"/>
                <w:szCs w:val="20"/>
                <w:lang w:val="pt-BR"/>
              </w:rPr>
              <w:t>[Excepcionalmente, poderá ser proposto que as forças armadas do Mutuário sejam contratadas para a realização de atividades de projeto (veja o parágrafo 16 da Política do Banco:</w:t>
            </w:r>
            <w:r w:rsidR="007C565E" w:rsidRPr="002E6B32">
              <w:rPr>
                <w:rFonts w:eastAsia="Times New Roman" w:cstheme="minorHAnsi"/>
                <w:bCs/>
                <w:color w:val="4472C4"/>
                <w:sz w:val="20"/>
                <w:szCs w:val="20"/>
                <w:lang w:val="pt-BR"/>
              </w:rPr>
              <w:t xml:space="preserve"> </w:t>
            </w:r>
            <w:r w:rsidRPr="002E6B32">
              <w:rPr>
                <w:rFonts w:eastAsia="Times New Roman" w:cstheme="minorHAnsi"/>
                <w:bCs/>
                <w:color w:val="4472C4"/>
                <w:sz w:val="20"/>
                <w:szCs w:val="20"/>
                <w:lang w:val="pt-BR"/>
              </w:rPr>
              <w:t xml:space="preserve">Cooperação de Desenvolvimento e Fragilidade, Conflito e Violência) ou para </w:t>
            </w:r>
            <w:r w:rsidR="00510E05" w:rsidRPr="002E6B32">
              <w:rPr>
                <w:rFonts w:eastAsia="Times New Roman" w:cstheme="minorHAnsi"/>
                <w:bCs/>
                <w:color w:val="4472C4"/>
                <w:sz w:val="20"/>
                <w:szCs w:val="20"/>
                <w:lang w:val="pt-BR"/>
              </w:rPr>
              <w:t xml:space="preserve">proporcionar </w:t>
            </w:r>
            <w:r w:rsidRPr="002E6B32">
              <w:rPr>
                <w:rFonts w:eastAsia="Times New Roman" w:cstheme="minorHAnsi"/>
                <w:bCs/>
                <w:color w:val="4472C4"/>
                <w:sz w:val="20"/>
                <w:szCs w:val="20"/>
                <w:lang w:val="pt-BR"/>
              </w:rPr>
              <w:t>segurança para o projeto.</w:t>
            </w:r>
            <w:r w:rsidR="003D7221" w:rsidRPr="002E6B32">
              <w:rPr>
                <w:rFonts w:eastAsia="Times New Roman" w:cstheme="minorHAnsi"/>
                <w:bCs/>
                <w:color w:val="4472C4"/>
                <w:sz w:val="20"/>
                <w:szCs w:val="20"/>
                <w:lang w:val="pt-BR"/>
              </w:rPr>
              <w:t xml:space="preserve"> </w:t>
            </w:r>
            <w:r w:rsidRPr="002E6B32">
              <w:rPr>
                <w:rFonts w:eastAsia="Times New Roman" w:cstheme="minorHAnsi"/>
                <w:bCs/>
                <w:color w:val="4472C4"/>
                <w:sz w:val="20"/>
                <w:szCs w:val="20"/>
                <w:lang w:val="pt-BR"/>
              </w:rPr>
              <w:t xml:space="preserve">Considere os </w:t>
            </w:r>
            <w:r w:rsidRPr="002E6B32">
              <w:rPr>
                <w:rFonts w:eastAsia="Times New Roman" w:cstheme="minorHAnsi"/>
                <w:bCs/>
                <w:color w:val="4472C4"/>
                <w:sz w:val="20"/>
                <w:szCs w:val="20"/>
                <w:u w:val="single"/>
                <w:lang w:val="pt-BR"/>
              </w:rPr>
              <w:t>exemplos</w:t>
            </w:r>
            <w:r w:rsidRPr="002E6B32">
              <w:rPr>
                <w:rFonts w:eastAsia="Times New Roman" w:cstheme="minorHAnsi"/>
                <w:bCs/>
                <w:color w:val="4472C4"/>
                <w:sz w:val="20"/>
                <w:szCs w:val="20"/>
                <w:lang w:val="pt-BR"/>
              </w:rPr>
              <w:t xml:space="preserve"> de ações abaixo para o gerenciamento de riscos sociais relacionados].</w:t>
            </w:r>
            <w:r w:rsidR="00656140" w:rsidRPr="002E6B32">
              <w:rPr>
                <w:rFonts w:eastAsia="Times New Roman" w:cstheme="minorHAnsi"/>
                <w:bCs/>
                <w:color w:val="4472C4"/>
                <w:sz w:val="20"/>
                <w:szCs w:val="20"/>
                <w:lang w:val="pt-BR"/>
              </w:rPr>
              <w:t xml:space="preserve"> </w:t>
            </w:r>
          </w:p>
          <w:p w14:paraId="201D7297" w14:textId="77777777" w:rsidR="00656140" w:rsidRPr="002E6B32" w:rsidRDefault="00656140" w:rsidP="007C565E">
            <w:pPr>
              <w:keepLines/>
              <w:widowControl w:val="0"/>
              <w:rPr>
                <w:rFonts w:eastAsia="Times New Roman" w:cstheme="minorHAnsi"/>
                <w:bCs/>
                <w:color w:val="4472C4" w:themeColor="accent1"/>
                <w:sz w:val="20"/>
                <w:szCs w:val="20"/>
                <w:lang w:val="pt-BR"/>
              </w:rPr>
            </w:pPr>
          </w:p>
          <w:p w14:paraId="2E58BF93" w14:textId="1C29EF43" w:rsidR="00656140" w:rsidRPr="002E6B32" w:rsidRDefault="00A318AE" w:rsidP="003D7221">
            <w:pPr>
              <w:keepLines/>
              <w:widowControl w:val="0"/>
              <w:rPr>
                <w:sz w:val="20"/>
                <w:szCs w:val="20"/>
                <w:lang w:val="pt-BR"/>
              </w:rPr>
            </w:pPr>
            <w:r w:rsidRPr="002E6B32">
              <w:rPr>
                <w:sz w:val="20"/>
                <w:szCs w:val="20"/>
                <w:lang w:val="pt-BR"/>
              </w:rPr>
              <w:t xml:space="preserve">Garantir que as seguintes medidas sejam tomadas antes </w:t>
            </w:r>
            <w:r w:rsidR="00231B80" w:rsidRPr="002E6B32">
              <w:rPr>
                <w:sz w:val="20"/>
                <w:szCs w:val="20"/>
                <w:lang w:val="pt-BR"/>
              </w:rPr>
              <w:t>do destacamento d</w:t>
            </w:r>
            <w:r w:rsidRPr="002E6B32">
              <w:rPr>
                <w:sz w:val="20"/>
                <w:szCs w:val="20"/>
                <w:lang w:val="pt-BR"/>
              </w:rPr>
              <w:t>a [indicar força militar] do [Mutuário/</w:t>
            </w:r>
            <w:r w:rsidR="00E751CA" w:rsidRPr="002E6B32">
              <w:rPr>
                <w:sz w:val="20"/>
                <w:szCs w:val="20"/>
                <w:lang w:val="pt-BR"/>
              </w:rPr>
              <w:t>Beneficiário</w:t>
            </w:r>
            <w:r w:rsidRPr="002E6B32">
              <w:rPr>
                <w:sz w:val="20"/>
                <w:szCs w:val="20"/>
                <w:lang w:val="pt-BR"/>
              </w:rPr>
              <w:t xml:space="preserve">] [na implementação de atividades do Projeto] [para </w:t>
            </w:r>
            <w:r w:rsidR="0082552E" w:rsidRPr="002E6B32">
              <w:rPr>
                <w:sz w:val="20"/>
                <w:szCs w:val="20"/>
                <w:lang w:val="pt-BR"/>
              </w:rPr>
              <w:t xml:space="preserve">proporcionar </w:t>
            </w:r>
            <w:r w:rsidRPr="002E6B32">
              <w:rPr>
                <w:sz w:val="20"/>
                <w:szCs w:val="20"/>
                <w:lang w:val="pt-BR"/>
              </w:rPr>
              <w:t>segurança para trabalhadores, locais e/ou ativos do Projeto], de forma consistente com as NASs:</w:t>
            </w:r>
          </w:p>
          <w:p w14:paraId="1DBA321C" w14:textId="77777777" w:rsidR="00656140" w:rsidRPr="002E6B32" w:rsidRDefault="00656140" w:rsidP="003D7221">
            <w:pPr>
              <w:keepLines/>
              <w:widowControl w:val="0"/>
              <w:rPr>
                <w:sz w:val="20"/>
                <w:szCs w:val="20"/>
                <w:lang w:val="pt-BR"/>
              </w:rPr>
            </w:pPr>
          </w:p>
          <w:p w14:paraId="0B212F7F" w14:textId="4A095632" w:rsidR="00656140" w:rsidRPr="002E6B32" w:rsidRDefault="00A318AE" w:rsidP="00B673C9">
            <w:pPr>
              <w:pStyle w:val="ListParagraph"/>
              <w:keepLines/>
              <w:widowControl w:val="0"/>
              <w:numPr>
                <w:ilvl w:val="0"/>
                <w:numId w:val="29"/>
              </w:numPr>
              <w:spacing w:after="0"/>
              <w:ind w:left="346"/>
              <w:jc w:val="left"/>
              <w:rPr>
                <w:sz w:val="20"/>
                <w:szCs w:val="20"/>
                <w:lang w:val="pt-BR"/>
              </w:rPr>
            </w:pPr>
            <w:r w:rsidRPr="002E6B32">
              <w:rPr>
                <w:sz w:val="20"/>
                <w:szCs w:val="20"/>
                <w:lang w:val="pt-BR"/>
              </w:rPr>
              <w:lastRenderedPageBreak/>
              <w:t xml:space="preserve">Avaliar e implementar medidas para gerenciar os riscos de segurança </w:t>
            </w:r>
            <w:r w:rsidR="00774508" w:rsidRPr="002E6B32">
              <w:rPr>
                <w:sz w:val="20"/>
                <w:szCs w:val="20"/>
                <w:lang w:val="pt-BR"/>
              </w:rPr>
              <w:t xml:space="preserve">do engajamento </w:t>
            </w:r>
            <w:r w:rsidRPr="002E6B32">
              <w:rPr>
                <w:sz w:val="20"/>
                <w:szCs w:val="20"/>
                <w:lang w:val="pt-BR"/>
              </w:rPr>
              <w:t xml:space="preserve">da [indicar força miliar] [especificar planos ou incluir uma referência ao instrumento em que as referidas medidas estão refletidas, conforme necessário, por ex., conforme estabelecido no PGAS, </w:t>
            </w:r>
            <w:r w:rsidR="00FD33CA" w:rsidRPr="002E6B32">
              <w:rPr>
                <w:sz w:val="20"/>
                <w:szCs w:val="20"/>
                <w:lang w:val="pt-BR"/>
              </w:rPr>
              <w:t xml:space="preserve">MdE </w:t>
            </w:r>
            <w:r w:rsidRPr="002E6B32">
              <w:rPr>
                <w:sz w:val="20"/>
                <w:szCs w:val="20"/>
                <w:lang w:val="pt-BR"/>
              </w:rPr>
              <w:t>ou no Plano de Gestão de Segurança], orientado pelos princípios d</w:t>
            </w:r>
            <w:r w:rsidR="00FD33CA" w:rsidRPr="002E6B32">
              <w:rPr>
                <w:sz w:val="20"/>
                <w:szCs w:val="20"/>
                <w:lang w:val="pt-BR"/>
              </w:rPr>
              <w:t>a</w:t>
            </w:r>
            <w:r w:rsidRPr="002E6B32">
              <w:rPr>
                <w:sz w:val="20"/>
                <w:szCs w:val="20"/>
                <w:lang w:val="pt-BR"/>
              </w:rPr>
              <w:t xml:space="preserve"> proporcionalidade e </w:t>
            </w:r>
            <w:r w:rsidR="00FD33CA" w:rsidRPr="002E6B32">
              <w:rPr>
                <w:sz w:val="20"/>
                <w:szCs w:val="20"/>
                <w:lang w:val="pt-BR"/>
              </w:rPr>
              <w:t>as BPIS</w:t>
            </w:r>
            <w:r w:rsidRPr="002E6B32">
              <w:rPr>
                <w:sz w:val="20"/>
                <w:szCs w:val="20"/>
                <w:lang w:val="pt-BR"/>
              </w:rPr>
              <w:t>, e pela lei aplicável, em relação à triagem, contratação, regras de conduta, treinamento, equipamento e monitoramento da referida [indicar força militar];</w:t>
            </w:r>
          </w:p>
          <w:p w14:paraId="1327CE04" w14:textId="77777777" w:rsidR="00656140" w:rsidRPr="002E6B32" w:rsidRDefault="00656140" w:rsidP="003D7221">
            <w:pPr>
              <w:keepLines/>
              <w:widowControl w:val="0"/>
              <w:ind w:left="346"/>
              <w:rPr>
                <w:sz w:val="20"/>
                <w:szCs w:val="20"/>
                <w:lang w:val="pt-BR"/>
              </w:rPr>
            </w:pPr>
          </w:p>
          <w:p w14:paraId="2BA3BB7E" w14:textId="2C5AF038" w:rsidR="0057008B" w:rsidRPr="002E6B32" w:rsidRDefault="00A318AE" w:rsidP="0057008B">
            <w:pPr>
              <w:pStyle w:val="ListParagraph"/>
              <w:keepLines/>
              <w:widowControl w:val="0"/>
              <w:numPr>
                <w:ilvl w:val="0"/>
                <w:numId w:val="29"/>
              </w:numPr>
              <w:spacing w:after="0"/>
              <w:ind w:left="346"/>
              <w:jc w:val="left"/>
              <w:rPr>
                <w:sz w:val="20"/>
                <w:szCs w:val="20"/>
                <w:lang w:val="pt-BR"/>
              </w:rPr>
            </w:pPr>
            <w:r w:rsidRPr="002E6B32">
              <w:rPr>
                <w:sz w:val="20"/>
                <w:szCs w:val="20"/>
                <w:lang w:val="pt-BR"/>
              </w:rPr>
              <w:t xml:space="preserve">Adotar e implementar normas, protocolos e códigos de conduta para a seleção e atribuição de [indicar força militar] para o Projeto, e realizar triagem </w:t>
            </w:r>
            <w:r w:rsidR="00CD4866" w:rsidRPr="002E6B32">
              <w:rPr>
                <w:sz w:val="20"/>
                <w:szCs w:val="20"/>
                <w:lang w:val="pt-BR"/>
              </w:rPr>
              <w:t xml:space="preserve">da </w:t>
            </w:r>
            <w:r w:rsidRPr="002E6B32">
              <w:rPr>
                <w:sz w:val="20"/>
                <w:szCs w:val="20"/>
                <w:lang w:val="pt-BR"/>
              </w:rPr>
              <w:t xml:space="preserve">referida [indicar força militar] para verificar que não </w:t>
            </w:r>
            <w:r w:rsidR="00CD4866" w:rsidRPr="002E6B32">
              <w:rPr>
                <w:sz w:val="20"/>
                <w:szCs w:val="20"/>
                <w:lang w:val="pt-BR"/>
              </w:rPr>
              <w:t xml:space="preserve">houve envolvimento anterior </w:t>
            </w:r>
            <w:r w:rsidRPr="002E6B32">
              <w:rPr>
                <w:sz w:val="20"/>
                <w:szCs w:val="20"/>
                <w:lang w:val="pt-BR"/>
              </w:rPr>
              <w:t xml:space="preserve">em comportamento ilícito ou </w:t>
            </w:r>
            <w:r w:rsidR="005F0C3F" w:rsidRPr="002E6B32">
              <w:rPr>
                <w:sz w:val="20"/>
                <w:szCs w:val="20"/>
                <w:lang w:val="pt-BR"/>
              </w:rPr>
              <w:t>abusivo,</w:t>
            </w:r>
            <w:r w:rsidRPr="002E6B32">
              <w:rPr>
                <w:sz w:val="20"/>
                <w:szCs w:val="20"/>
                <w:lang w:val="pt-BR"/>
              </w:rPr>
              <w:t xml:space="preserve"> inclusive exploração e abuso </w:t>
            </w:r>
            <w:r w:rsidR="00727F59" w:rsidRPr="002E6B32">
              <w:rPr>
                <w:sz w:val="20"/>
                <w:szCs w:val="20"/>
                <w:lang w:val="pt-BR"/>
              </w:rPr>
              <w:t xml:space="preserve">sexual </w:t>
            </w:r>
            <w:r w:rsidRPr="002E6B32">
              <w:rPr>
                <w:sz w:val="20"/>
                <w:szCs w:val="20"/>
                <w:lang w:val="pt-BR"/>
              </w:rPr>
              <w:t>(E</w:t>
            </w:r>
            <w:r w:rsidR="00727F59" w:rsidRPr="002E6B32">
              <w:rPr>
                <w:sz w:val="20"/>
                <w:szCs w:val="20"/>
                <w:lang w:val="pt-BR"/>
              </w:rPr>
              <w:t>AS</w:t>
            </w:r>
            <w:r w:rsidRPr="002E6B32">
              <w:rPr>
                <w:sz w:val="20"/>
                <w:szCs w:val="20"/>
                <w:lang w:val="pt-BR"/>
              </w:rPr>
              <w:t>), assédio sexual (AS), ou uso excessivo de força;</w:t>
            </w:r>
          </w:p>
          <w:p w14:paraId="3709E828" w14:textId="77777777" w:rsidR="003D7221" w:rsidRPr="002E6B32" w:rsidRDefault="003D7221" w:rsidP="003D7221">
            <w:pPr>
              <w:rPr>
                <w:sz w:val="20"/>
                <w:szCs w:val="20"/>
                <w:lang w:val="pt-BR"/>
              </w:rPr>
            </w:pPr>
          </w:p>
          <w:p w14:paraId="04F9923B" w14:textId="55D09564" w:rsidR="003D7221" w:rsidRPr="002E6B32" w:rsidRDefault="00AB0644" w:rsidP="003D7221">
            <w:pPr>
              <w:pStyle w:val="ListParagraph"/>
              <w:numPr>
                <w:ilvl w:val="0"/>
                <w:numId w:val="29"/>
              </w:numPr>
              <w:spacing w:after="0"/>
              <w:ind w:left="341"/>
              <w:jc w:val="left"/>
              <w:rPr>
                <w:rFonts w:cstheme="minorHAnsi"/>
                <w:sz w:val="20"/>
                <w:szCs w:val="20"/>
                <w:lang w:val="pt-BR"/>
              </w:rPr>
            </w:pPr>
            <w:r w:rsidRPr="002E6B32">
              <w:rPr>
                <w:rFonts w:cstheme="minorHAnsi"/>
                <w:sz w:val="20"/>
                <w:szCs w:val="20"/>
                <w:lang w:val="pt-BR"/>
              </w:rPr>
              <w:t>Celebrar memorando de entendimento (M</w:t>
            </w:r>
            <w:r w:rsidR="00CD4866" w:rsidRPr="002E6B32">
              <w:rPr>
                <w:rFonts w:cstheme="minorHAnsi"/>
                <w:sz w:val="20"/>
                <w:szCs w:val="20"/>
                <w:lang w:val="pt-BR"/>
              </w:rPr>
              <w:t>dE</w:t>
            </w:r>
            <w:r w:rsidRPr="002E6B32">
              <w:rPr>
                <w:rFonts w:cstheme="minorHAnsi"/>
                <w:sz w:val="20"/>
                <w:szCs w:val="20"/>
                <w:lang w:val="pt-BR"/>
              </w:rPr>
              <w:t>) com o [</w:t>
            </w:r>
            <w:r w:rsidR="00CD4866" w:rsidRPr="002E6B32">
              <w:rPr>
                <w:rFonts w:cstheme="minorHAnsi"/>
                <w:sz w:val="20"/>
                <w:szCs w:val="20"/>
                <w:lang w:val="pt-BR"/>
              </w:rPr>
              <w:t xml:space="preserve">ministério </w:t>
            </w:r>
            <w:r w:rsidRPr="002E6B32">
              <w:rPr>
                <w:rFonts w:cstheme="minorHAnsi"/>
                <w:sz w:val="20"/>
                <w:szCs w:val="20"/>
                <w:lang w:val="pt-BR"/>
              </w:rPr>
              <w:t xml:space="preserve">de linha que controla a força militar] [e] [indicar força militar pertinente], estabelecendo os arranjos para </w:t>
            </w:r>
            <w:r w:rsidR="00CD4866" w:rsidRPr="002E6B32">
              <w:rPr>
                <w:rFonts w:cstheme="minorHAnsi"/>
                <w:sz w:val="20"/>
                <w:szCs w:val="20"/>
                <w:lang w:val="pt-BR"/>
              </w:rPr>
              <w:t xml:space="preserve">o engajamento </w:t>
            </w:r>
            <w:r w:rsidRPr="002E6B32">
              <w:rPr>
                <w:rFonts w:cstheme="minorHAnsi"/>
                <w:sz w:val="20"/>
                <w:szCs w:val="20"/>
                <w:lang w:val="pt-BR"/>
              </w:rPr>
              <w:t xml:space="preserve">da [indicar força militar] </w:t>
            </w:r>
            <w:r w:rsidR="00CD4866" w:rsidRPr="002E6B32">
              <w:rPr>
                <w:rFonts w:cstheme="minorHAnsi"/>
                <w:sz w:val="20"/>
                <w:szCs w:val="20"/>
                <w:lang w:val="pt-BR"/>
              </w:rPr>
              <w:t>n</w:t>
            </w:r>
            <w:r w:rsidRPr="002E6B32">
              <w:rPr>
                <w:rFonts w:cstheme="minorHAnsi"/>
                <w:sz w:val="20"/>
                <w:szCs w:val="20"/>
                <w:lang w:val="pt-BR"/>
              </w:rPr>
              <w:t>o Projeto, inclusive as ações e medidas pertinentes estabelecidas neste PCAS;</w:t>
            </w:r>
          </w:p>
          <w:p w14:paraId="6267AF0A" w14:textId="77777777" w:rsidR="003D7221" w:rsidRPr="002E6B32" w:rsidRDefault="003D7221" w:rsidP="003D7221">
            <w:pPr>
              <w:pStyle w:val="ListParagraph"/>
              <w:spacing w:after="0"/>
              <w:ind w:left="341" w:firstLine="0"/>
              <w:jc w:val="left"/>
              <w:rPr>
                <w:rFonts w:cstheme="minorHAnsi"/>
                <w:sz w:val="20"/>
                <w:szCs w:val="20"/>
                <w:lang w:val="pt-BR"/>
              </w:rPr>
            </w:pPr>
          </w:p>
          <w:p w14:paraId="5336EE42" w14:textId="5D70F24E" w:rsidR="003D7221" w:rsidRPr="002E6B32" w:rsidRDefault="00AB0644" w:rsidP="00AB0644">
            <w:pPr>
              <w:pStyle w:val="ListParagraph"/>
              <w:keepLines/>
              <w:widowControl w:val="0"/>
              <w:numPr>
                <w:ilvl w:val="0"/>
                <w:numId w:val="29"/>
              </w:numPr>
              <w:ind w:left="341"/>
              <w:jc w:val="left"/>
              <w:rPr>
                <w:sz w:val="20"/>
                <w:szCs w:val="20"/>
                <w:lang w:val="pt-BR"/>
              </w:rPr>
            </w:pPr>
            <w:r w:rsidRPr="002E6B32">
              <w:rPr>
                <w:sz w:val="20"/>
                <w:szCs w:val="20"/>
                <w:lang w:val="pt-BR"/>
              </w:rPr>
              <w:t>Fornecer instruções e treinamento adequados para a [indicar força militar]</w:t>
            </w:r>
            <w:r w:rsidR="00231B80" w:rsidRPr="002E6B32">
              <w:rPr>
                <w:sz w:val="20"/>
                <w:szCs w:val="20"/>
                <w:lang w:val="pt-BR"/>
              </w:rPr>
              <w:t>,</w:t>
            </w:r>
            <w:r w:rsidRPr="002E6B32">
              <w:rPr>
                <w:sz w:val="20"/>
                <w:szCs w:val="20"/>
                <w:lang w:val="pt-BR"/>
              </w:rPr>
              <w:t xml:space="preserve"> antes </w:t>
            </w:r>
            <w:r w:rsidR="00231B80" w:rsidRPr="002E6B32">
              <w:rPr>
                <w:sz w:val="20"/>
                <w:szCs w:val="20"/>
                <w:lang w:val="pt-BR"/>
              </w:rPr>
              <w:t xml:space="preserve">do seu destacamento </w:t>
            </w:r>
            <w:r w:rsidRPr="002E6B32">
              <w:rPr>
                <w:sz w:val="20"/>
                <w:szCs w:val="20"/>
                <w:lang w:val="pt-BR"/>
              </w:rPr>
              <w:t xml:space="preserve">e </w:t>
            </w:r>
            <w:r w:rsidR="00C9166A" w:rsidRPr="002E6B32">
              <w:rPr>
                <w:sz w:val="20"/>
                <w:szCs w:val="20"/>
                <w:lang w:val="pt-BR"/>
              </w:rPr>
              <w:t>em intervalos regulares</w:t>
            </w:r>
            <w:r w:rsidR="00231B80" w:rsidRPr="002E6B32">
              <w:rPr>
                <w:sz w:val="20"/>
                <w:szCs w:val="20"/>
                <w:lang w:val="pt-BR"/>
              </w:rPr>
              <w:t>,</w:t>
            </w:r>
            <w:r w:rsidR="00C9166A" w:rsidRPr="002E6B32">
              <w:rPr>
                <w:sz w:val="20"/>
                <w:szCs w:val="20"/>
                <w:lang w:val="pt-BR"/>
              </w:rPr>
              <w:t xml:space="preserve"> </w:t>
            </w:r>
            <w:r w:rsidRPr="002E6B32">
              <w:rPr>
                <w:sz w:val="20"/>
                <w:szCs w:val="20"/>
                <w:lang w:val="pt-BR"/>
              </w:rPr>
              <w:t xml:space="preserve">sobre o uso de força e conduta apropriada (inclusive com relação </w:t>
            </w:r>
            <w:r w:rsidR="00C9166A" w:rsidRPr="002E6B32">
              <w:rPr>
                <w:sz w:val="20"/>
                <w:szCs w:val="20"/>
                <w:lang w:val="pt-BR"/>
              </w:rPr>
              <w:t>a</w:t>
            </w:r>
            <w:r w:rsidR="00FA643A" w:rsidRPr="002E6B32">
              <w:rPr>
                <w:sz w:val="20"/>
                <w:szCs w:val="20"/>
                <w:lang w:val="pt-BR"/>
              </w:rPr>
              <w:t>o</w:t>
            </w:r>
            <w:r w:rsidR="00C9166A" w:rsidRPr="002E6B32">
              <w:rPr>
                <w:sz w:val="20"/>
                <w:szCs w:val="20"/>
                <w:lang w:val="pt-BR"/>
              </w:rPr>
              <w:t xml:space="preserve"> engajamento entre civis e militares</w:t>
            </w:r>
            <w:r w:rsidRPr="002E6B32">
              <w:rPr>
                <w:sz w:val="20"/>
                <w:szCs w:val="20"/>
                <w:lang w:val="pt-BR"/>
              </w:rPr>
              <w:t>, E</w:t>
            </w:r>
            <w:r w:rsidR="00FA643A" w:rsidRPr="002E6B32">
              <w:rPr>
                <w:sz w:val="20"/>
                <w:szCs w:val="20"/>
                <w:lang w:val="pt-BR"/>
              </w:rPr>
              <w:t>AS</w:t>
            </w:r>
            <w:r w:rsidRPr="002E6B32">
              <w:rPr>
                <w:sz w:val="20"/>
                <w:szCs w:val="20"/>
                <w:lang w:val="pt-BR"/>
              </w:rPr>
              <w:t xml:space="preserve"> e AS e outras áreas pertinentes) [, conforme estabelecido no [, [PGAS], [Plano de Gestão de Segurança], [</w:t>
            </w:r>
            <w:r w:rsidR="00C9166A" w:rsidRPr="002E6B32">
              <w:rPr>
                <w:sz w:val="20"/>
                <w:szCs w:val="20"/>
                <w:lang w:val="pt-BR"/>
              </w:rPr>
              <w:t>MdE</w:t>
            </w:r>
            <w:r w:rsidRPr="002E6B32">
              <w:rPr>
                <w:sz w:val="20"/>
                <w:szCs w:val="20"/>
                <w:lang w:val="pt-BR"/>
              </w:rPr>
              <w:t>]];</w:t>
            </w:r>
            <w:r w:rsidR="003D7221" w:rsidRPr="002E6B32">
              <w:rPr>
                <w:sz w:val="20"/>
                <w:szCs w:val="20"/>
                <w:lang w:val="pt-BR"/>
              </w:rPr>
              <w:t xml:space="preserve"> </w:t>
            </w:r>
          </w:p>
          <w:p w14:paraId="7D5F29EC" w14:textId="5BAA9502" w:rsidR="003D7221" w:rsidRPr="002E6B32" w:rsidRDefault="00AB0644" w:rsidP="00AB0644">
            <w:pPr>
              <w:pStyle w:val="ListParagraph"/>
              <w:keepLines/>
              <w:widowControl w:val="0"/>
              <w:numPr>
                <w:ilvl w:val="0"/>
                <w:numId w:val="29"/>
              </w:numPr>
              <w:ind w:left="341"/>
              <w:jc w:val="left"/>
              <w:rPr>
                <w:sz w:val="20"/>
                <w:szCs w:val="20"/>
                <w:lang w:val="pt-BR"/>
              </w:rPr>
            </w:pPr>
            <w:r w:rsidRPr="002E6B32">
              <w:rPr>
                <w:sz w:val="20"/>
                <w:szCs w:val="20"/>
                <w:lang w:val="pt-BR"/>
              </w:rPr>
              <w:t>Garantir que as atividades de engajamento de partes interessadas nos termos do Plano de Engajamento de Partes Interessadas (PEPI) incluam comunicações sobre o envolvimento da [indicar força militar] no Projeto;</w:t>
            </w:r>
          </w:p>
          <w:p w14:paraId="46D83BAB" w14:textId="6E826B42" w:rsidR="003D7221" w:rsidRPr="002E6B32" w:rsidRDefault="00AB0644" w:rsidP="00AB0644">
            <w:pPr>
              <w:pStyle w:val="ListParagraph"/>
              <w:keepLines/>
              <w:widowControl w:val="0"/>
              <w:numPr>
                <w:ilvl w:val="0"/>
                <w:numId w:val="29"/>
              </w:numPr>
              <w:ind w:left="341"/>
              <w:jc w:val="left"/>
              <w:rPr>
                <w:sz w:val="20"/>
                <w:szCs w:val="20"/>
                <w:lang w:val="pt-BR"/>
              </w:rPr>
            </w:pPr>
            <w:r w:rsidRPr="002E6B32">
              <w:rPr>
                <w:sz w:val="20"/>
                <w:szCs w:val="20"/>
                <w:lang w:val="pt-BR"/>
              </w:rPr>
              <w:t>Garantir que quaisquer preocupações ou queixas em relação à conduta da [indicar força militar] sejam recebidas, monitoradas e documentadas (levando-se em consideração a necessidade de proteger a confidencialidade) pelo mecanismo de queixas do Projeto (veja a ação 10.2 abaixo), que facilitará sua solução, de acordo com a NAS</w:t>
            </w:r>
            <w:r w:rsidR="009B7B54" w:rsidRPr="002E6B32">
              <w:rPr>
                <w:sz w:val="20"/>
                <w:szCs w:val="20"/>
                <w:lang w:val="pt-BR"/>
              </w:rPr>
              <w:t xml:space="preserve"> </w:t>
            </w:r>
            <w:r w:rsidRPr="002E6B32">
              <w:rPr>
                <w:sz w:val="20"/>
                <w:szCs w:val="20"/>
                <w:lang w:val="pt-BR"/>
              </w:rPr>
              <w:t>4 e a NAS</w:t>
            </w:r>
            <w:r w:rsidR="009B7B54" w:rsidRPr="002E6B32">
              <w:rPr>
                <w:sz w:val="20"/>
                <w:szCs w:val="20"/>
                <w:lang w:val="pt-BR"/>
              </w:rPr>
              <w:t xml:space="preserve"> </w:t>
            </w:r>
            <w:r w:rsidRPr="002E6B32">
              <w:rPr>
                <w:sz w:val="20"/>
                <w:szCs w:val="20"/>
                <w:lang w:val="pt-BR"/>
              </w:rPr>
              <w:t>10. Notificar o [Banco Mundial/Banco/Associação] após o recebimento da preocupação ou queixa, conforme estabelecido na ação B acima; e</w:t>
            </w:r>
          </w:p>
          <w:p w14:paraId="4008AFB5" w14:textId="6040A975" w:rsidR="00656140" w:rsidRPr="002E6B32" w:rsidRDefault="00AB0644" w:rsidP="007C565E">
            <w:pPr>
              <w:pStyle w:val="ListParagraph"/>
              <w:keepLines/>
              <w:widowControl w:val="0"/>
              <w:numPr>
                <w:ilvl w:val="0"/>
                <w:numId w:val="29"/>
              </w:numPr>
              <w:spacing w:after="0"/>
              <w:ind w:left="346"/>
              <w:jc w:val="left"/>
              <w:rPr>
                <w:sz w:val="20"/>
                <w:szCs w:val="20"/>
                <w:lang w:val="pt-BR"/>
              </w:rPr>
            </w:pPr>
            <w:r w:rsidRPr="002E6B32">
              <w:rPr>
                <w:sz w:val="20"/>
                <w:szCs w:val="20"/>
                <w:lang w:val="pt-BR"/>
              </w:rPr>
              <w:lastRenderedPageBreak/>
              <w:t xml:space="preserve">Se o [Banco Mundial/Banco/Associação] solicitar por escrito, após consulta </w:t>
            </w:r>
            <w:r w:rsidR="00E655BD" w:rsidRPr="002E6B32">
              <w:rPr>
                <w:sz w:val="20"/>
                <w:szCs w:val="20"/>
                <w:lang w:val="pt-BR"/>
              </w:rPr>
              <w:t>a</w:t>
            </w:r>
            <w:r w:rsidRPr="002E6B32">
              <w:rPr>
                <w:sz w:val="20"/>
                <w:szCs w:val="20"/>
                <w:lang w:val="pt-BR"/>
              </w:rPr>
              <w:t>o [Mutuário/</w:t>
            </w:r>
            <w:r w:rsidR="00E751CA" w:rsidRPr="002E6B32">
              <w:rPr>
                <w:sz w:val="20"/>
                <w:szCs w:val="20"/>
                <w:lang w:val="pt-BR"/>
              </w:rPr>
              <w:t>Beneficiário</w:t>
            </w:r>
            <w:r w:rsidRPr="002E6B32">
              <w:rPr>
                <w:sz w:val="20"/>
                <w:szCs w:val="20"/>
                <w:lang w:val="pt-BR"/>
              </w:rPr>
              <w:t>]:</w:t>
            </w:r>
            <w:r w:rsidR="003D7221" w:rsidRPr="002E6B32">
              <w:rPr>
                <w:sz w:val="20"/>
                <w:szCs w:val="20"/>
                <w:lang w:val="pt-BR"/>
              </w:rPr>
              <w:t xml:space="preserve"> </w:t>
            </w:r>
            <w:r w:rsidR="00EB180A" w:rsidRPr="002E6B32">
              <w:rPr>
                <w:sz w:val="20"/>
                <w:szCs w:val="20"/>
                <w:lang w:val="pt-BR"/>
              </w:rPr>
              <w:t xml:space="preserve">(i) nomear imediatamente um consultor, com termos de referência, qualificações e experiência aceitáveis para o [Banco Mundial/Banco/Associação], para visitar e monitorar a área do Projeto </w:t>
            </w:r>
            <w:r w:rsidR="00231B80" w:rsidRPr="002E6B32">
              <w:rPr>
                <w:sz w:val="20"/>
                <w:szCs w:val="20"/>
                <w:lang w:val="pt-BR"/>
              </w:rPr>
              <w:t xml:space="preserve">para onde </w:t>
            </w:r>
            <w:r w:rsidR="00EB180A" w:rsidRPr="002E6B32">
              <w:rPr>
                <w:sz w:val="20"/>
                <w:szCs w:val="20"/>
                <w:lang w:val="pt-BR"/>
              </w:rPr>
              <w:t xml:space="preserve">a [indicar força militar] </w:t>
            </w:r>
            <w:r w:rsidR="00231B80" w:rsidRPr="002E6B32">
              <w:rPr>
                <w:sz w:val="20"/>
                <w:szCs w:val="20"/>
                <w:lang w:val="pt-BR"/>
              </w:rPr>
              <w:t>fo</w:t>
            </w:r>
            <w:r w:rsidR="00CE36B4" w:rsidRPr="002E6B32">
              <w:rPr>
                <w:sz w:val="20"/>
                <w:szCs w:val="20"/>
                <w:lang w:val="pt-BR"/>
              </w:rPr>
              <w:t>i</w:t>
            </w:r>
            <w:r w:rsidR="00231B80" w:rsidRPr="002E6B32">
              <w:rPr>
                <w:sz w:val="20"/>
                <w:szCs w:val="20"/>
                <w:lang w:val="pt-BR"/>
              </w:rPr>
              <w:t xml:space="preserve"> destacada</w:t>
            </w:r>
            <w:r w:rsidR="00EB180A" w:rsidRPr="002E6B32">
              <w:rPr>
                <w:sz w:val="20"/>
                <w:szCs w:val="20"/>
                <w:lang w:val="pt-BR"/>
              </w:rPr>
              <w:t xml:space="preserve">, coletar dados pertinentes e comunicar-se com as partes interessadas e beneficiários do Projeto; (ii) exigir que </w:t>
            </w:r>
            <w:r w:rsidR="00CE36B4" w:rsidRPr="002E6B32">
              <w:rPr>
                <w:sz w:val="20"/>
                <w:szCs w:val="20"/>
                <w:lang w:val="pt-BR"/>
              </w:rPr>
              <w:t>o referido</w:t>
            </w:r>
            <w:r w:rsidR="00EB180A" w:rsidRPr="002E6B32">
              <w:rPr>
                <w:sz w:val="20"/>
                <w:szCs w:val="20"/>
                <w:lang w:val="pt-BR"/>
              </w:rPr>
              <w:t xml:space="preserve"> consultor elabore e envie relatórios de monitoramento, os quais serão imediatamente disponibilizados e discutidos com o [Banco Mundial/Banco/Associação]; e (iii) </w:t>
            </w:r>
            <w:r w:rsidR="00D6304D" w:rsidRPr="002E6B32">
              <w:rPr>
                <w:sz w:val="20"/>
                <w:szCs w:val="20"/>
                <w:lang w:val="pt-BR"/>
              </w:rPr>
              <w:t xml:space="preserve">praticar </w:t>
            </w:r>
            <w:r w:rsidR="0082552E" w:rsidRPr="002E6B32">
              <w:rPr>
                <w:sz w:val="20"/>
                <w:szCs w:val="20"/>
                <w:lang w:val="pt-BR"/>
              </w:rPr>
              <w:t xml:space="preserve">imediatamente </w:t>
            </w:r>
            <w:r w:rsidR="00EB180A" w:rsidRPr="002E6B32">
              <w:rPr>
                <w:sz w:val="20"/>
                <w:szCs w:val="20"/>
                <w:lang w:val="pt-BR"/>
              </w:rPr>
              <w:t xml:space="preserve">quaisquer ações, </w:t>
            </w:r>
            <w:r w:rsidR="00D6304D" w:rsidRPr="002E6B32">
              <w:rPr>
                <w:sz w:val="20"/>
                <w:szCs w:val="20"/>
                <w:lang w:val="pt-BR"/>
              </w:rPr>
              <w:t xml:space="preserve">conforme </w:t>
            </w:r>
            <w:r w:rsidR="00EB180A" w:rsidRPr="002E6B32">
              <w:rPr>
                <w:sz w:val="20"/>
                <w:szCs w:val="20"/>
                <w:lang w:val="pt-BR"/>
              </w:rPr>
              <w:t xml:space="preserve">solicitado pelo [Banco Mundial/Banco/Associação] </w:t>
            </w:r>
            <w:r w:rsidR="00D6304D" w:rsidRPr="002E6B32">
              <w:rPr>
                <w:sz w:val="20"/>
                <w:szCs w:val="20"/>
                <w:lang w:val="pt-BR"/>
              </w:rPr>
              <w:t>após</w:t>
            </w:r>
            <w:r w:rsidR="00EB180A" w:rsidRPr="002E6B32">
              <w:rPr>
                <w:sz w:val="20"/>
                <w:szCs w:val="20"/>
                <w:lang w:val="pt-BR"/>
              </w:rPr>
              <w:t xml:space="preserve"> sua </w:t>
            </w:r>
            <w:r w:rsidR="00D6304D" w:rsidRPr="002E6B32">
              <w:rPr>
                <w:sz w:val="20"/>
                <w:szCs w:val="20"/>
                <w:lang w:val="pt-BR"/>
              </w:rPr>
              <w:t>análise</w:t>
            </w:r>
            <w:r w:rsidR="00EB180A" w:rsidRPr="002E6B32">
              <w:rPr>
                <w:sz w:val="20"/>
                <w:szCs w:val="20"/>
                <w:lang w:val="pt-BR"/>
              </w:rPr>
              <w:t xml:space="preserve"> dos relatórios d</w:t>
            </w:r>
            <w:r w:rsidR="00D6304D" w:rsidRPr="002E6B32">
              <w:rPr>
                <w:sz w:val="20"/>
                <w:szCs w:val="20"/>
                <w:lang w:val="pt-BR"/>
              </w:rPr>
              <w:t>o</w:t>
            </w:r>
            <w:r w:rsidR="00EB180A" w:rsidRPr="002E6B32">
              <w:rPr>
                <w:sz w:val="20"/>
                <w:szCs w:val="20"/>
                <w:lang w:val="pt-BR"/>
              </w:rPr>
              <w:t xml:space="preserve"> con</w:t>
            </w:r>
            <w:r w:rsidR="00862B72" w:rsidRPr="002E6B32">
              <w:rPr>
                <w:sz w:val="20"/>
                <w:szCs w:val="20"/>
                <w:lang w:val="pt-BR"/>
              </w:rPr>
              <w:t>sultor</w:t>
            </w:r>
            <w:r w:rsidR="00EB180A" w:rsidRPr="002E6B32">
              <w:rPr>
                <w:sz w:val="20"/>
                <w:szCs w:val="20"/>
                <w:lang w:val="pt-BR"/>
              </w:rPr>
              <w:t>.</w:t>
            </w:r>
          </w:p>
        </w:tc>
        <w:tc>
          <w:tcPr>
            <w:tcW w:w="3510" w:type="dxa"/>
          </w:tcPr>
          <w:p w14:paraId="10530FF1" w14:textId="4EBE3B3E" w:rsidR="007A734E" w:rsidRPr="002E6B32" w:rsidRDefault="00D6304D" w:rsidP="6D76961D">
            <w:pPr>
              <w:keepLines/>
              <w:widowControl w:val="0"/>
              <w:jc w:val="both"/>
              <w:rPr>
                <w:rFonts w:eastAsia="Times New Roman"/>
                <w:sz w:val="20"/>
                <w:szCs w:val="20"/>
                <w:lang w:val="pt-BR"/>
              </w:rPr>
            </w:pPr>
            <w:r w:rsidRPr="002E6B32">
              <w:rPr>
                <w:rFonts w:eastAsia="Times New Roman"/>
                <w:sz w:val="20"/>
                <w:szCs w:val="20"/>
                <w:lang w:val="pt-BR"/>
              </w:rPr>
              <w:lastRenderedPageBreak/>
              <w:t xml:space="preserve">Indicar prazo, por ex., Realizar a, b), c) e d) antes </w:t>
            </w:r>
            <w:r w:rsidR="00231B80" w:rsidRPr="002E6B32">
              <w:rPr>
                <w:rFonts w:eastAsia="Times New Roman"/>
                <w:sz w:val="20"/>
                <w:szCs w:val="20"/>
                <w:lang w:val="pt-BR"/>
              </w:rPr>
              <w:t xml:space="preserve">do destacamento </w:t>
            </w:r>
            <w:r w:rsidRPr="002E6B32">
              <w:rPr>
                <w:rFonts w:eastAsia="Times New Roman"/>
                <w:sz w:val="20"/>
                <w:szCs w:val="20"/>
                <w:lang w:val="pt-BR"/>
              </w:rPr>
              <w:t>da [indicar força militar] nos termos do Projeto e realizar a implementação ao longo da implementação do Projeto].</w:t>
            </w:r>
            <w:r w:rsidR="007A734E" w:rsidRPr="002E6B32">
              <w:rPr>
                <w:rFonts w:eastAsia="Times New Roman"/>
                <w:i/>
                <w:iCs/>
                <w:sz w:val="20"/>
                <w:szCs w:val="20"/>
                <w:lang w:val="pt-BR"/>
              </w:rPr>
              <w:t xml:space="preserve"> </w:t>
            </w:r>
          </w:p>
          <w:p w14:paraId="5D975B07" w14:textId="77777777" w:rsidR="007A734E" w:rsidRPr="002E6B32" w:rsidRDefault="007A734E" w:rsidP="007A734E">
            <w:pPr>
              <w:keepLines/>
              <w:widowControl w:val="0"/>
              <w:jc w:val="both"/>
              <w:rPr>
                <w:rFonts w:eastAsia="Times New Roman" w:cstheme="minorHAnsi"/>
                <w:bCs/>
                <w:i/>
                <w:iCs/>
                <w:sz w:val="20"/>
                <w:szCs w:val="20"/>
                <w:lang w:val="pt-BR"/>
              </w:rPr>
            </w:pPr>
          </w:p>
          <w:p w14:paraId="128C0A84" w14:textId="6F4BF024" w:rsidR="007A734E" w:rsidRPr="002E6B32" w:rsidRDefault="00D6304D" w:rsidP="007A734E">
            <w:pPr>
              <w:keepLines/>
              <w:widowControl w:val="0"/>
              <w:jc w:val="both"/>
              <w:rPr>
                <w:rFonts w:eastAsia="Times New Roman" w:cstheme="minorHAnsi"/>
                <w:bCs/>
                <w:sz w:val="20"/>
                <w:szCs w:val="20"/>
                <w:lang w:val="pt-BR"/>
              </w:rPr>
            </w:pPr>
            <w:r w:rsidRPr="002E6B32">
              <w:rPr>
                <w:rFonts w:eastAsia="Times New Roman" w:cstheme="minorHAnsi"/>
                <w:bCs/>
                <w:sz w:val="20"/>
                <w:szCs w:val="20"/>
                <w:lang w:val="pt-BR"/>
              </w:rPr>
              <w:t>e) e f), conforme estabelecido nas ações 10.1 e 10.2, respectivamente.</w:t>
            </w:r>
            <w:r w:rsidR="007A734E" w:rsidRPr="002E6B32">
              <w:rPr>
                <w:rFonts w:eastAsia="Times New Roman" w:cstheme="minorHAnsi"/>
                <w:bCs/>
                <w:sz w:val="20"/>
                <w:szCs w:val="20"/>
                <w:lang w:val="pt-BR"/>
              </w:rPr>
              <w:t xml:space="preserve"> </w:t>
            </w:r>
            <w:r w:rsidRPr="002E6B32">
              <w:rPr>
                <w:rFonts w:eastAsia="Times New Roman" w:cstheme="minorHAnsi"/>
                <w:bCs/>
                <w:sz w:val="20"/>
                <w:szCs w:val="20"/>
                <w:lang w:val="pt-BR"/>
              </w:rPr>
              <w:t>Notificar o [Banco Mundial</w:t>
            </w:r>
            <w:r w:rsidR="004F4D73" w:rsidRPr="002E6B32">
              <w:rPr>
                <w:rFonts w:eastAsia="Times New Roman" w:cstheme="minorHAnsi"/>
                <w:bCs/>
                <w:sz w:val="20"/>
                <w:szCs w:val="20"/>
                <w:lang w:val="pt-BR"/>
              </w:rPr>
              <w:t xml:space="preserve"> </w:t>
            </w:r>
            <w:r w:rsidRPr="002E6B32">
              <w:rPr>
                <w:rFonts w:eastAsia="Times New Roman" w:cstheme="minorHAnsi"/>
                <w:bCs/>
                <w:sz w:val="20"/>
                <w:szCs w:val="20"/>
                <w:lang w:val="pt-BR"/>
              </w:rPr>
              <w:t>/</w:t>
            </w:r>
            <w:r w:rsidR="004F4D73" w:rsidRPr="002E6B32">
              <w:rPr>
                <w:rFonts w:eastAsia="Times New Roman" w:cstheme="minorHAnsi"/>
                <w:bCs/>
                <w:sz w:val="20"/>
                <w:szCs w:val="20"/>
                <w:lang w:val="pt-BR"/>
              </w:rPr>
              <w:t xml:space="preserve"> </w:t>
            </w:r>
            <w:r w:rsidRPr="002E6B32">
              <w:rPr>
                <w:rFonts w:eastAsia="Times New Roman" w:cstheme="minorHAnsi"/>
                <w:bCs/>
                <w:sz w:val="20"/>
                <w:szCs w:val="20"/>
                <w:lang w:val="pt-BR"/>
              </w:rPr>
              <w:t>Banco</w:t>
            </w:r>
            <w:r w:rsidR="004F4D73" w:rsidRPr="002E6B32">
              <w:rPr>
                <w:rFonts w:eastAsia="Times New Roman" w:cstheme="minorHAnsi"/>
                <w:bCs/>
                <w:sz w:val="20"/>
                <w:szCs w:val="20"/>
                <w:lang w:val="pt-BR"/>
              </w:rPr>
              <w:t xml:space="preserve"> </w:t>
            </w:r>
            <w:r w:rsidRPr="002E6B32">
              <w:rPr>
                <w:rFonts w:eastAsia="Times New Roman" w:cstheme="minorHAnsi"/>
                <w:bCs/>
                <w:sz w:val="20"/>
                <w:szCs w:val="20"/>
                <w:lang w:val="pt-BR"/>
              </w:rPr>
              <w:t>/</w:t>
            </w:r>
            <w:r w:rsidR="004F4D73" w:rsidRPr="002E6B32">
              <w:rPr>
                <w:rFonts w:eastAsia="Times New Roman" w:cstheme="minorHAnsi"/>
                <w:bCs/>
                <w:sz w:val="20"/>
                <w:szCs w:val="20"/>
                <w:lang w:val="pt-BR"/>
              </w:rPr>
              <w:t xml:space="preserve"> </w:t>
            </w:r>
            <w:r w:rsidRPr="002E6B32">
              <w:rPr>
                <w:rFonts w:eastAsia="Times New Roman" w:cstheme="minorHAnsi"/>
                <w:bCs/>
                <w:sz w:val="20"/>
                <w:szCs w:val="20"/>
                <w:lang w:val="pt-BR"/>
              </w:rPr>
              <w:t xml:space="preserve">Associação] após </w:t>
            </w:r>
            <w:r w:rsidR="00A80809" w:rsidRPr="002E6B32">
              <w:rPr>
                <w:rFonts w:eastAsia="Times New Roman" w:cstheme="minorHAnsi"/>
                <w:bCs/>
                <w:sz w:val="20"/>
                <w:szCs w:val="20"/>
                <w:lang w:val="pt-BR"/>
              </w:rPr>
              <w:t>tomar conhecimento d</w:t>
            </w:r>
            <w:r w:rsidRPr="002E6B32">
              <w:rPr>
                <w:rFonts w:eastAsia="Times New Roman" w:cstheme="minorHAnsi"/>
                <w:bCs/>
                <w:sz w:val="20"/>
                <w:szCs w:val="20"/>
                <w:lang w:val="pt-BR"/>
              </w:rPr>
              <w:t xml:space="preserve">a preocupação ou </w:t>
            </w:r>
            <w:r w:rsidR="00A80809" w:rsidRPr="002E6B32">
              <w:rPr>
                <w:rFonts w:eastAsia="Times New Roman" w:cstheme="minorHAnsi"/>
                <w:bCs/>
                <w:sz w:val="20"/>
                <w:szCs w:val="20"/>
                <w:lang w:val="pt-BR"/>
              </w:rPr>
              <w:t xml:space="preserve">receber a </w:t>
            </w:r>
            <w:r w:rsidRPr="002E6B32">
              <w:rPr>
                <w:rFonts w:eastAsia="Times New Roman" w:cstheme="minorHAnsi"/>
                <w:bCs/>
                <w:sz w:val="20"/>
                <w:szCs w:val="20"/>
                <w:lang w:val="pt-BR"/>
              </w:rPr>
              <w:t>queixa no prazo especificado na ação B acima.</w:t>
            </w:r>
            <w:r w:rsidR="00593564" w:rsidRPr="002E6B32">
              <w:rPr>
                <w:rFonts w:eastAsia="Times New Roman" w:cstheme="minorHAnsi"/>
                <w:bCs/>
                <w:sz w:val="20"/>
                <w:szCs w:val="20"/>
                <w:lang w:val="pt-BR"/>
              </w:rPr>
              <w:t xml:space="preserve"> </w:t>
            </w:r>
          </w:p>
          <w:p w14:paraId="217C1DCE" w14:textId="77777777" w:rsidR="007A734E" w:rsidRPr="002E6B32" w:rsidRDefault="007A734E" w:rsidP="007A734E">
            <w:pPr>
              <w:keepLines/>
              <w:widowControl w:val="0"/>
              <w:jc w:val="both"/>
              <w:rPr>
                <w:rFonts w:eastAsia="Times New Roman" w:cstheme="minorHAnsi"/>
                <w:bCs/>
                <w:sz w:val="20"/>
                <w:szCs w:val="20"/>
                <w:lang w:val="pt-BR"/>
              </w:rPr>
            </w:pPr>
          </w:p>
          <w:p w14:paraId="28497C09" w14:textId="63E88300" w:rsidR="00944820" w:rsidRPr="002E6B32" w:rsidRDefault="00D20AA9" w:rsidP="007A734E">
            <w:pPr>
              <w:keepLines/>
              <w:widowControl w:val="0"/>
              <w:rPr>
                <w:rFonts w:cstheme="minorHAnsi"/>
                <w:sz w:val="20"/>
                <w:szCs w:val="20"/>
                <w:lang w:val="pt-BR"/>
              </w:rPr>
            </w:pPr>
            <w:r w:rsidRPr="002E6B32">
              <w:rPr>
                <w:rFonts w:eastAsia="Times New Roman" w:cstheme="minorHAnsi"/>
                <w:bCs/>
                <w:sz w:val="20"/>
                <w:szCs w:val="20"/>
                <w:lang w:val="pt-BR"/>
              </w:rPr>
              <w:t>[</w:t>
            </w:r>
            <w:r w:rsidR="00D6304D" w:rsidRPr="002E6B32">
              <w:rPr>
                <w:rFonts w:eastAsia="Times New Roman" w:cstheme="minorHAnsi"/>
                <w:bCs/>
                <w:sz w:val="20"/>
                <w:szCs w:val="20"/>
                <w:lang w:val="pt-BR"/>
              </w:rPr>
              <w:t>g) dentro dos prazos solicitados pelo [Banco Mundial/Banco/Associação]].</w:t>
            </w:r>
          </w:p>
        </w:tc>
        <w:tc>
          <w:tcPr>
            <w:tcW w:w="2610" w:type="dxa"/>
          </w:tcPr>
          <w:p w14:paraId="26283179" w14:textId="77777777" w:rsidR="00944820" w:rsidRPr="002E6B32" w:rsidRDefault="00944820" w:rsidP="00996A3E">
            <w:pPr>
              <w:keepLines/>
              <w:widowControl w:val="0"/>
              <w:rPr>
                <w:rFonts w:cstheme="minorHAnsi"/>
                <w:sz w:val="20"/>
                <w:szCs w:val="20"/>
                <w:lang w:val="pt-BR"/>
              </w:rPr>
            </w:pPr>
          </w:p>
        </w:tc>
      </w:tr>
    </w:tbl>
    <w:p w14:paraId="4F3222AD" w14:textId="516937C4" w:rsidR="000C0EC8" w:rsidRPr="002E6B32" w:rsidRDefault="000C0EC8">
      <w:pPr>
        <w:rPr>
          <w:lang w:val="pt-BR"/>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7470"/>
        <w:gridCol w:w="3510"/>
        <w:gridCol w:w="2610"/>
      </w:tblGrid>
      <w:tr w:rsidR="00956072" w:rsidRPr="002E6B32" w14:paraId="1E2503DC" w14:textId="77777777" w:rsidTr="001F2F70">
        <w:trPr>
          <w:trHeight w:val="20"/>
        </w:trPr>
        <w:tc>
          <w:tcPr>
            <w:tcW w:w="715" w:type="dxa"/>
          </w:tcPr>
          <w:p w14:paraId="118023CE" w14:textId="78D52AC0" w:rsidR="00956072" w:rsidRPr="002E6B32" w:rsidRDefault="004100C7" w:rsidP="00996A3E">
            <w:pPr>
              <w:keepLines/>
              <w:widowControl w:val="0"/>
              <w:jc w:val="center"/>
              <w:rPr>
                <w:rFonts w:cstheme="minorHAnsi"/>
                <w:sz w:val="20"/>
                <w:szCs w:val="20"/>
                <w:lang w:val="pt-BR"/>
              </w:rPr>
            </w:pPr>
            <w:r w:rsidRPr="002E6B32">
              <w:rPr>
                <w:rFonts w:cstheme="minorHAnsi"/>
                <w:sz w:val="20"/>
                <w:szCs w:val="20"/>
                <w:lang w:val="pt-BR"/>
              </w:rPr>
              <w:t>4.</w:t>
            </w:r>
            <w:r w:rsidR="005F1717" w:rsidRPr="002E6B32">
              <w:rPr>
                <w:rFonts w:cstheme="minorHAnsi"/>
                <w:sz w:val="20"/>
                <w:szCs w:val="20"/>
                <w:lang w:val="pt-BR"/>
              </w:rPr>
              <w:t>6</w:t>
            </w:r>
          </w:p>
        </w:tc>
        <w:tc>
          <w:tcPr>
            <w:tcW w:w="7470" w:type="dxa"/>
          </w:tcPr>
          <w:p w14:paraId="68037D58" w14:textId="457A2C01" w:rsidR="00956072" w:rsidRPr="002E6B32" w:rsidRDefault="00D6304D" w:rsidP="005F1717">
            <w:pPr>
              <w:keepLines/>
              <w:widowControl w:val="0"/>
              <w:shd w:val="clear" w:color="auto" w:fill="FFFFFF" w:themeFill="background1"/>
              <w:rPr>
                <w:rFonts w:cstheme="minorHAnsi"/>
                <w:b/>
                <w:color w:val="4472C4"/>
                <w:sz w:val="20"/>
                <w:szCs w:val="20"/>
                <w:lang w:val="pt-BR"/>
              </w:rPr>
            </w:pPr>
            <w:r w:rsidRPr="002E6B32">
              <w:rPr>
                <w:rFonts w:cstheme="minorHAnsi"/>
                <w:b/>
                <w:color w:val="4472C4"/>
                <w:sz w:val="20"/>
                <w:szCs w:val="20"/>
                <w:lang w:val="pt-BR"/>
              </w:rPr>
              <w:t xml:space="preserve">SEGURANÇA DE BARRAGENS </w:t>
            </w:r>
            <w:r w:rsidR="005E4567" w:rsidRPr="002E6B32">
              <w:rPr>
                <w:rFonts w:cstheme="minorHAnsi"/>
                <w:b/>
                <w:color w:val="4472C4"/>
                <w:sz w:val="20"/>
                <w:szCs w:val="20"/>
                <w:lang w:val="pt-BR"/>
              </w:rPr>
              <w:t>(</w:t>
            </w:r>
            <w:r w:rsidRPr="002E6B32">
              <w:rPr>
                <w:rFonts w:cstheme="minorHAnsi"/>
                <w:b/>
                <w:color w:val="4472C4"/>
                <w:sz w:val="20"/>
                <w:szCs w:val="20"/>
                <w:lang w:val="pt-BR"/>
              </w:rPr>
              <w:t>PARA O ANEXO A, PARÁGRAFO</w:t>
            </w:r>
            <w:r w:rsidR="00C22DBF" w:rsidRPr="002E6B32">
              <w:rPr>
                <w:rFonts w:cstheme="minorHAnsi"/>
                <w:b/>
                <w:color w:val="4472C4"/>
                <w:sz w:val="20"/>
                <w:szCs w:val="20"/>
                <w:lang w:val="pt-BR"/>
              </w:rPr>
              <w:t xml:space="preserve"> 2. </w:t>
            </w:r>
            <w:r w:rsidRPr="002E6B32">
              <w:rPr>
                <w:rFonts w:cstheme="minorHAnsi"/>
                <w:b/>
                <w:color w:val="4472C4"/>
                <w:sz w:val="20"/>
                <w:szCs w:val="20"/>
                <w:lang w:val="pt-BR"/>
              </w:rPr>
              <w:t>NAS</w:t>
            </w:r>
            <w:r w:rsidR="0082552E" w:rsidRPr="002E6B32">
              <w:rPr>
                <w:rFonts w:cstheme="minorHAnsi"/>
                <w:b/>
                <w:color w:val="4472C4"/>
                <w:sz w:val="20"/>
                <w:szCs w:val="20"/>
                <w:lang w:val="pt-BR"/>
              </w:rPr>
              <w:t xml:space="preserve"> </w:t>
            </w:r>
            <w:r w:rsidRPr="002E6B32">
              <w:rPr>
                <w:rFonts w:cstheme="minorHAnsi"/>
                <w:b/>
                <w:color w:val="4472C4"/>
                <w:sz w:val="20"/>
                <w:szCs w:val="20"/>
                <w:lang w:val="pt-BR"/>
              </w:rPr>
              <w:t>4)</w:t>
            </w:r>
          </w:p>
          <w:p w14:paraId="43998CCA" w14:textId="57A1D6A1" w:rsidR="00084384" w:rsidRPr="002E6B32" w:rsidRDefault="005E4567" w:rsidP="00C779E4">
            <w:pPr>
              <w:pStyle w:val="FootnoteText"/>
              <w:rPr>
                <w:rFonts w:eastAsia="Calibri" w:cstheme="minorHAnsi"/>
                <w:color w:val="4472C4"/>
                <w:lang w:val="pt-BR"/>
              </w:rPr>
            </w:pPr>
            <w:r w:rsidRPr="002E6B32">
              <w:rPr>
                <w:rFonts w:eastAsia="Calibri" w:cstheme="minorHAnsi"/>
                <w:color w:val="4472C4"/>
                <w:lang w:val="pt-BR"/>
              </w:rPr>
              <w:t>[o Anexo A da NAS</w:t>
            </w:r>
            <w:r w:rsidR="0082552E" w:rsidRPr="002E6B32">
              <w:rPr>
                <w:rFonts w:eastAsia="Calibri" w:cstheme="minorHAnsi"/>
                <w:color w:val="4472C4"/>
                <w:lang w:val="pt-BR"/>
              </w:rPr>
              <w:t xml:space="preserve"> </w:t>
            </w:r>
            <w:r w:rsidRPr="002E6B32">
              <w:rPr>
                <w:rFonts w:eastAsia="Calibri" w:cstheme="minorHAnsi"/>
                <w:color w:val="4472C4"/>
                <w:lang w:val="pt-BR"/>
              </w:rPr>
              <w:t>4 sobre Segurança de Barragens é pertinente quando um projeto suporta uma nova barragem, uma barragem em construção (</w:t>
            </w:r>
            <w:r w:rsidR="00D5282D" w:rsidRPr="002E6B32">
              <w:rPr>
                <w:rFonts w:eastAsia="Calibri" w:cstheme="minorHAnsi"/>
                <w:color w:val="4472C4"/>
                <w:lang w:val="pt-BR"/>
              </w:rPr>
              <w:t>BEC</w:t>
            </w:r>
            <w:r w:rsidRPr="002E6B32">
              <w:rPr>
                <w:rFonts w:eastAsia="Calibri" w:cstheme="minorHAnsi"/>
                <w:color w:val="4472C4"/>
                <w:lang w:val="pt-BR"/>
              </w:rPr>
              <w:t xml:space="preserve">), ou reabilitação/atualização de uma barragem existente, ou se um projeto se baseia em uma </w:t>
            </w:r>
            <w:r w:rsidR="00D5282D" w:rsidRPr="002E6B32">
              <w:rPr>
                <w:rFonts w:eastAsia="Calibri" w:cstheme="minorHAnsi"/>
                <w:color w:val="4472C4"/>
                <w:lang w:val="pt-BR"/>
              </w:rPr>
              <w:t xml:space="preserve">BEC </w:t>
            </w:r>
            <w:r w:rsidRPr="002E6B32">
              <w:rPr>
                <w:rFonts w:eastAsia="Calibri" w:cstheme="minorHAnsi"/>
                <w:color w:val="4472C4"/>
                <w:lang w:val="pt-BR"/>
              </w:rPr>
              <w:t xml:space="preserve">ou </w:t>
            </w:r>
            <w:r w:rsidR="00D5282D" w:rsidRPr="002E6B32">
              <w:rPr>
                <w:rFonts w:eastAsia="Calibri" w:cstheme="minorHAnsi"/>
                <w:color w:val="4472C4"/>
                <w:lang w:val="pt-BR"/>
              </w:rPr>
              <w:t xml:space="preserve">em uma </w:t>
            </w:r>
            <w:r w:rsidRPr="002E6B32">
              <w:rPr>
                <w:rFonts w:eastAsia="Calibri" w:cstheme="minorHAnsi"/>
                <w:color w:val="4472C4"/>
                <w:lang w:val="pt-BR"/>
              </w:rPr>
              <w:t>barragem existente.</w:t>
            </w:r>
            <w:r w:rsidR="00084384" w:rsidRPr="002E6B32">
              <w:rPr>
                <w:rFonts w:eastAsia="Calibri" w:cstheme="minorHAnsi"/>
                <w:color w:val="4472C4"/>
                <w:lang w:val="pt-BR"/>
              </w:rPr>
              <w:t xml:space="preserve"> </w:t>
            </w:r>
            <w:r w:rsidRPr="002E6B32">
              <w:rPr>
                <w:rFonts w:eastAsia="Calibri" w:cstheme="minorHAnsi"/>
                <w:color w:val="4472C4"/>
                <w:lang w:val="pt-BR"/>
              </w:rPr>
              <w:t>As medidas de segurança de barragens dependem das circunstâncias específicas do projeto, conforme observado no parágrafo 4 do Anexo A da NAS</w:t>
            </w:r>
            <w:r w:rsidR="00D5282D" w:rsidRPr="002E6B32">
              <w:rPr>
                <w:rFonts w:eastAsia="Calibri" w:cstheme="minorHAnsi"/>
                <w:color w:val="4472C4"/>
                <w:lang w:val="pt-BR"/>
              </w:rPr>
              <w:t xml:space="preserve"> </w:t>
            </w:r>
            <w:r w:rsidRPr="002E6B32">
              <w:rPr>
                <w:rFonts w:eastAsia="Calibri" w:cstheme="minorHAnsi"/>
                <w:color w:val="4472C4"/>
                <w:lang w:val="pt-BR"/>
              </w:rPr>
              <w:t>4. Seguem abaixo alguns exemplos de ações que podem ser utilizadas ou adaptadas dependendo dessas circunstâncias;</w:t>
            </w:r>
            <w:r w:rsidR="003C02DB" w:rsidRPr="002E6B32">
              <w:rPr>
                <w:rFonts w:eastAsia="Calibri" w:cstheme="minorHAnsi"/>
                <w:color w:val="4472C4"/>
                <w:lang w:val="pt-BR"/>
              </w:rPr>
              <w:t xml:space="preserve"> </w:t>
            </w:r>
            <w:r w:rsidR="00B41B73" w:rsidRPr="002E6B32">
              <w:rPr>
                <w:rFonts w:eastAsia="Calibri" w:cstheme="minorHAnsi"/>
                <w:color w:val="4472C4"/>
                <w:lang w:val="pt-BR"/>
              </w:rPr>
              <w:t xml:space="preserve">Consulte os especialistas </w:t>
            </w:r>
            <w:r w:rsidR="00D5282D" w:rsidRPr="002E6B32">
              <w:rPr>
                <w:rFonts w:eastAsia="Calibri" w:cstheme="minorHAnsi"/>
                <w:color w:val="4472C4"/>
                <w:lang w:val="pt-BR"/>
              </w:rPr>
              <w:t xml:space="preserve">em </w:t>
            </w:r>
            <w:r w:rsidR="00B41B73" w:rsidRPr="002E6B32">
              <w:rPr>
                <w:rFonts w:eastAsia="Calibri" w:cstheme="minorHAnsi"/>
                <w:color w:val="4472C4"/>
                <w:lang w:val="pt-BR"/>
              </w:rPr>
              <w:t>segurança de barragens do Banco em cada caso.]</w:t>
            </w:r>
            <w:r w:rsidR="00084384" w:rsidRPr="002E6B32">
              <w:rPr>
                <w:rFonts w:eastAsia="Calibri" w:cstheme="minorHAnsi"/>
                <w:color w:val="4472C4"/>
                <w:lang w:val="pt-BR"/>
              </w:rPr>
              <w:t xml:space="preserve">  </w:t>
            </w:r>
          </w:p>
          <w:p w14:paraId="20C021C2" w14:textId="77777777" w:rsidR="0095428E" w:rsidRPr="002E6B32" w:rsidRDefault="0095428E" w:rsidP="00C779E4">
            <w:pPr>
              <w:pStyle w:val="FootnoteText"/>
              <w:rPr>
                <w:rFonts w:cstheme="minorHAnsi"/>
                <w:lang w:val="pt-BR"/>
              </w:rPr>
            </w:pPr>
          </w:p>
          <w:p w14:paraId="053A5712" w14:textId="1025DD7A" w:rsidR="004D5790" w:rsidRPr="002E6B32" w:rsidRDefault="603831C7" w:rsidP="705AE489">
            <w:pPr>
              <w:pStyle w:val="FootnoteText"/>
              <w:rPr>
                <w:lang w:val="pt-BR"/>
              </w:rPr>
            </w:pPr>
            <w:r w:rsidRPr="002E6B32">
              <w:rPr>
                <w:lang w:val="pt-BR"/>
              </w:rPr>
              <w:t>1</w:t>
            </w:r>
            <w:r w:rsidR="26E0E4FD" w:rsidRPr="002E6B32">
              <w:rPr>
                <w:lang w:val="pt-BR"/>
              </w:rPr>
              <w:t xml:space="preserve">. </w:t>
            </w:r>
            <w:r w:rsidR="00B41B73" w:rsidRPr="002E6B32">
              <w:rPr>
                <w:lang w:val="pt-BR"/>
              </w:rPr>
              <w:t xml:space="preserve">Estabelecer e manter um painel independente de especialistas (Painel), com termos de referência e composição aceitáveis para o [Banco Mundial/Banco/Associação], para, </w:t>
            </w:r>
            <w:r w:rsidR="00194B0C" w:rsidRPr="002E6B32">
              <w:rPr>
                <w:lang w:val="pt-BR"/>
              </w:rPr>
              <w:t>entre outros</w:t>
            </w:r>
            <w:r w:rsidR="00B41B73" w:rsidRPr="002E6B32">
              <w:rPr>
                <w:lang w:val="pt-BR"/>
              </w:rPr>
              <w:t xml:space="preserve">, </w:t>
            </w:r>
            <w:r w:rsidR="00194B0C" w:rsidRPr="002E6B32">
              <w:rPr>
                <w:lang w:val="pt-BR"/>
              </w:rPr>
              <w:t>analisar</w:t>
            </w:r>
            <w:r w:rsidR="00B41B73" w:rsidRPr="002E6B32">
              <w:rPr>
                <w:lang w:val="pt-BR"/>
              </w:rPr>
              <w:t xml:space="preserve"> e </w:t>
            </w:r>
            <w:r w:rsidR="00194B0C" w:rsidRPr="002E6B32">
              <w:rPr>
                <w:lang w:val="pt-BR"/>
              </w:rPr>
              <w:t xml:space="preserve">prestar </w:t>
            </w:r>
            <w:r w:rsidR="00CB19C6" w:rsidRPr="002E6B32">
              <w:rPr>
                <w:lang w:val="pt-BR"/>
              </w:rPr>
              <w:t xml:space="preserve">orientação </w:t>
            </w:r>
            <w:r w:rsidR="00B41B73" w:rsidRPr="002E6B32">
              <w:rPr>
                <w:lang w:val="pt-BR"/>
              </w:rPr>
              <w:t xml:space="preserve">sobre questões relacionadas à segurança e outros aspectos críticos da </w:t>
            </w:r>
            <w:r w:rsidR="00194B0C" w:rsidRPr="002E6B32">
              <w:rPr>
                <w:lang w:val="pt-BR"/>
              </w:rPr>
              <w:t xml:space="preserve">barragem </w:t>
            </w:r>
            <w:r w:rsidR="00B41B73" w:rsidRPr="002E6B32">
              <w:rPr>
                <w:lang w:val="pt-BR"/>
              </w:rPr>
              <w:t>[</w:t>
            </w:r>
            <w:r w:rsidR="00194B0C" w:rsidRPr="002E6B32">
              <w:rPr>
                <w:lang w:val="pt-BR"/>
              </w:rPr>
              <w:t>n</w:t>
            </w:r>
            <w:r w:rsidR="00B41B73" w:rsidRPr="002E6B32">
              <w:rPr>
                <w:lang w:val="pt-BR"/>
              </w:rPr>
              <w:t xml:space="preserve">ome da </w:t>
            </w:r>
            <w:r w:rsidR="00194B0C" w:rsidRPr="002E6B32">
              <w:rPr>
                <w:lang w:val="pt-BR"/>
              </w:rPr>
              <w:t>barragem</w:t>
            </w:r>
            <w:r w:rsidR="00B41B73" w:rsidRPr="002E6B32">
              <w:rPr>
                <w:lang w:val="pt-BR"/>
              </w:rPr>
              <w:t xml:space="preserve">], suas </w:t>
            </w:r>
            <w:r w:rsidR="0073756F" w:rsidRPr="002E6B32">
              <w:rPr>
                <w:lang w:val="pt-BR"/>
              </w:rPr>
              <w:t xml:space="preserve">respectivas </w:t>
            </w:r>
            <w:r w:rsidR="005F0C3F" w:rsidRPr="002E6B32">
              <w:rPr>
                <w:lang w:val="pt-BR"/>
              </w:rPr>
              <w:t>estruturas,</w:t>
            </w:r>
            <w:r w:rsidR="00B41B73" w:rsidRPr="002E6B32">
              <w:rPr>
                <w:lang w:val="pt-BR"/>
              </w:rPr>
              <w:t xml:space="preserve"> área de captação, área em torno do reservatório, e áreas a jusante, </w:t>
            </w:r>
            <w:r w:rsidR="00194B0C" w:rsidRPr="002E6B32">
              <w:rPr>
                <w:lang w:val="pt-BR"/>
              </w:rPr>
              <w:t>conforme</w:t>
            </w:r>
            <w:r w:rsidR="00B41B73" w:rsidRPr="002E6B32">
              <w:rPr>
                <w:lang w:val="pt-BR"/>
              </w:rPr>
              <w:t xml:space="preserve"> relevante.</w:t>
            </w:r>
            <w:r w:rsidR="6264B8DC" w:rsidRPr="002E6B32">
              <w:rPr>
                <w:lang w:val="pt-BR"/>
              </w:rPr>
              <w:t xml:space="preserve"> </w:t>
            </w:r>
            <w:r w:rsidR="00194B0C" w:rsidRPr="002E6B32">
              <w:rPr>
                <w:lang w:val="pt-BR"/>
              </w:rPr>
              <w:t>[Implementar as recomendações feitas pelo Painel, exceto conforme acordado de outra forma por escrito pelo [Banco Mundial/Banco/Associação]].</w:t>
            </w:r>
            <w:r w:rsidR="7B0A9E10" w:rsidRPr="002E6B32">
              <w:rPr>
                <w:lang w:val="pt-BR"/>
              </w:rPr>
              <w:t xml:space="preserve"> </w:t>
            </w:r>
          </w:p>
          <w:p w14:paraId="1E4D36C9" w14:textId="056A9A23" w:rsidR="001D0CD7" w:rsidRPr="002E6B32" w:rsidRDefault="001D0CD7" w:rsidP="00C779E4">
            <w:pPr>
              <w:pStyle w:val="FootnoteText"/>
              <w:rPr>
                <w:rFonts w:cstheme="minorHAnsi"/>
                <w:lang w:val="pt-BR"/>
              </w:rPr>
            </w:pPr>
          </w:p>
          <w:p w14:paraId="72B0D714" w14:textId="6ED88EC4" w:rsidR="00A8579E" w:rsidRPr="002E6B32" w:rsidRDefault="00E029F0" w:rsidP="00C779E4">
            <w:pPr>
              <w:pStyle w:val="FootnoteText"/>
              <w:rPr>
                <w:rFonts w:cstheme="minorHAnsi"/>
                <w:lang w:val="pt-BR"/>
              </w:rPr>
            </w:pPr>
            <w:r w:rsidRPr="002E6B32">
              <w:rPr>
                <w:rFonts w:cstheme="minorHAnsi"/>
                <w:lang w:val="pt-BR"/>
              </w:rPr>
              <w:t>2</w:t>
            </w:r>
            <w:r w:rsidR="00A8579E" w:rsidRPr="002E6B32">
              <w:rPr>
                <w:rFonts w:cstheme="minorHAnsi"/>
                <w:lang w:val="pt-BR"/>
              </w:rPr>
              <w:t xml:space="preserve">. </w:t>
            </w:r>
            <w:r w:rsidR="00CB19C6" w:rsidRPr="002E6B32">
              <w:rPr>
                <w:rFonts w:cstheme="minorHAnsi"/>
                <w:lang w:val="pt-BR"/>
              </w:rPr>
              <w:t xml:space="preserve">Engajar </w:t>
            </w:r>
            <w:r w:rsidR="00194B0C" w:rsidRPr="002E6B32">
              <w:rPr>
                <w:rFonts w:cstheme="minorHAnsi"/>
                <w:lang w:val="pt-BR"/>
              </w:rPr>
              <w:t>[um ou mais especialistas em barragens independentes], com termos de referência aceitáveis para o [Banco Mundial/Banco/Associação] para, entre outros:</w:t>
            </w:r>
            <w:r w:rsidR="00A8579E" w:rsidRPr="002E6B32">
              <w:rPr>
                <w:rFonts w:cstheme="minorHAnsi"/>
                <w:lang w:val="pt-BR"/>
              </w:rPr>
              <w:t xml:space="preserve"> </w:t>
            </w:r>
            <w:r w:rsidR="00194B0C" w:rsidRPr="002E6B32">
              <w:rPr>
                <w:rFonts w:cstheme="minorHAnsi"/>
                <w:lang w:val="pt-BR"/>
              </w:rPr>
              <w:t>(a) inspecionar e avaliar a situação de segurança da barragem [</w:t>
            </w:r>
            <w:r w:rsidR="00E903E9" w:rsidRPr="002E6B32">
              <w:rPr>
                <w:rFonts w:cstheme="minorHAnsi"/>
                <w:lang w:val="pt-BR"/>
              </w:rPr>
              <w:t>indicar</w:t>
            </w:r>
            <w:r w:rsidR="00194B0C" w:rsidRPr="002E6B32">
              <w:rPr>
                <w:rFonts w:cstheme="minorHAnsi"/>
                <w:lang w:val="pt-BR"/>
              </w:rPr>
              <w:t xml:space="preserve"> a </w:t>
            </w:r>
            <w:r w:rsidR="00E903E9" w:rsidRPr="002E6B32">
              <w:rPr>
                <w:rFonts w:cstheme="minorHAnsi"/>
                <w:lang w:val="pt-BR"/>
              </w:rPr>
              <w:t>barragem</w:t>
            </w:r>
            <w:r w:rsidR="00194B0C" w:rsidRPr="002E6B32">
              <w:rPr>
                <w:rFonts w:cstheme="minorHAnsi"/>
                <w:lang w:val="pt-BR"/>
              </w:rPr>
              <w:t xml:space="preserve"> existente ou </w:t>
            </w:r>
            <w:r w:rsidR="00CB19C6" w:rsidRPr="002E6B32">
              <w:rPr>
                <w:rFonts w:cstheme="minorHAnsi"/>
                <w:lang w:val="pt-BR"/>
              </w:rPr>
              <w:t>BEC</w:t>
            </w:r>
            <w:r w:rsidR="00194B0C" w:rsidRPr="002E6B32">
              <w:rPr>
                <w:rFonts w:cstheme="minorHAnsi"/>
                <w:lang w:val="pt-BR"/>
              </w:rPr>
              <w:t>], s</w:t>
            </w:r>
            <w:r w:rsidR="00E903E9" w:rsidRPr="002E6B32">
              <w:rPr>
                <w:rFonts w:cstheme="minorHAnsi"/>
                <w:lang w:val="pt-BR"/>
              </w:rPr>
              <w:t xml:space="preserve">uas </w:t>
            </w:r>
            <w:r w:rsidR="00D76EA2" w:rsidRPr="002E6B32">
              <w:rPr>
                <w:rFonts w:cstheme="minorHAnsi"/>
                <w:lang w:val="pt-BR"/>
              </w:rPr>
              <w:t xml:space="preserve">respectivas </w:t>
            </w:r>
            <w:r w:rsidR="00E903E9" w:rsidRPr="002E6B32">
              <w:rPr>
                <w:rFonts w:cstheme="minorHAnsi"/>
                <w:lang w:val="pt-BR"/>
              </w:rPr>
              <w:t>estruturas e seu histórico de desempenho</w:t>
            </w:r>
            <w:r w:rsidR="00194B0C" w:rsidRPr="002E6B32">
              <w:rPr>
                <w:rFonts w:cstheme="minorHAnsi"/>
                <w:lang w:val="pt-BR"/>
              </w:rPr>
              <w:t xml:space="preserve">; (b) </w:t>
            </w:r>
            <w:r w:rsidR="00E903E9" w:rsidRPr="002E6B32">
              <w:rPr>
                <w:rFonts w:cstheme="minorHAnsi"/>
                <w:lang w:val="pt-BR"/>
              </w:rPr>
              <w:t>analisar</w:t>
            </w:r>
            <w:r w:rsidR="00194B0C" w:rsidRPr="002E6B32">
              <w:rPr>
                <w:rFonts w:cstheme="minorHAnsi"/>
                <w:lang w:val="pt-BR"/>
              </w:rPr>
              <w:t xml:space="preserve"> e avaliar os procedimentos de operação e manutenção do proprietário; e (c) </w:t>
            </w:r>
            <w:r w:rsidR="00E903E9" w:rsidRPr="002E6B32">
              <w:rPr>
                <w:rFonts w:cstheme="minorHAnsi"/>
                <w:lang w:val="pt-BR"/>
              </w:rPr>
              <w:t>apresentar</w:t>
            </w:r>
            <w:r w:rsidR="00194B0C" w:rsidRPr="002E6B32">
              <w:rPr>
                <w:rFonts w:cstheme="minorHAnsi"/>
                <w:lang w:val="pt-BR"/>
              </w:rPr>
              <w:t xml:space="preserve"> um relatório </w:t>
            </w:r>
            <w:r w:rsidR="00E903E9" w:rsidRPr="002E6B32">
              <w:rPr>
                <w:rFonts w:cstheme="minorHAnsi"/>
                <w:lang w:val="pt-BR"/>
              </w:rPr>
              <w:t xml:space="preserve">por </w:t>
            </w:r>
            <w:r w:rsidR="00194B0C" w:rsidRPr="002E6B32">
              <w:rPr>
                <w:rFonts w:cstheme="minorHAnsi"/>
                <w:lang w:val="pt-BR"/>
              </w:rPr>
              <w:t xml:space="preserve">escrito </w:t>
            </w:r>
            <w:r w:rsidR="00E903E9" w:rsidRPr="002E6B32">
              <w:rPr>
                <w:rFonts w:cstheme="minorHAnsi"/>
                <w:lang w:val="pt-BR"/>
              </w:rPr>
              <w:t>das</w:t>
            </w:r>
            <w:r w:rsidR="00194B0C" w:rsidRPr="002E6B32">
              <w:rPr>
                <w:rFonts w:cstheme="minorHAnsi"/>
                <w:lang w:val="pt-BR"/>
              </w:rPr>
              <w:t xml:space="preserve"> descobertas e recomendações para qualquer trabalho corretivo </w:t>
            </w:r>
            <w:r w:rsidR="00194B0C" w:rsidRPr="002E6B32">
              <w:rPr>
                <w:rFonts w:cstheme="minorHAnsi"/>
                <w:lang w:val="pt-BR"/>
              </w:rPr>
              <w:lastRenderedPageBreak/>
              <w:t>ou medidas relacionadas à segurança necessários para atualizar a barragem [</w:t>
            </w:r>
            <w:r w:rsidR="00E903E9" w:rsidRPr="002E6B32">
              <w:rPr>
                <w:rFonts w:cstheme="minorHAnsi"/>
                <w:lang w:val="pt-BR"/>
              </w:rPr>
              <w:t xml:space="preserve">indicar a barragem existente ou </w:t>
            </w:r>
            <w:r w:rsidR="00CB19C6" w:rsidRPr="002E6B32">
              <w:rPr>
                <w:rFonts w:cstheme="minorHAnsi"/>
                <w:lang w:val="pt-BR"/>
              </w:rPr>
              <w:t>BEC</w:t>
            </w:r>
            <w:r w:rsidR="00194B0C" w:rsidRPr="002E6B32">
              <w:rPr>
                <w:rFonts w:cstheme="minorHAnsi"/>
                <w:lang w:val="pt-BR"/>
              </w:rPr>
              <w:t>] para um padrão de segurança aceitável.</w:t>
            </w:r>
          </w:p>
          <w:p w14:paraId="7A3D57DF" w14:textId="2720093F" w:rsidR="00E029F0" w:rsidRPr="002E6B32" w:rsidRDefault="00E029F0" w:rsidP="00C779E4">
            <w:pPr>
              <w:pStyle w:val="FootnoteText"/>
              <w:rPr>
                <w:rFonts w:cstheme="minorHAnsi"/>
                <w:lang w:val="pt-BR"/>
              </w:rPr>
            </w:pPr>
          </w:p>
          <w:p w14:paraId="130F8564" w14:textId="085F1E4D" w:rsidR="00E029F0" w:rsidRPr="002E6B32" w:rsidRDefault="00E029F0" w:rsidP="00C779E4">
            <w:pPr>
              <w:pStyle w:val="FootnoteText"/>
              <w:rPr>
                <w:rFonts w:cstheme="minorHAnsi"/>
                <w:lang w:val="pt-BR"/>
              </w:rPr>
            </w:pPr>
            <w:r w:rsidRPr="002E6B32">
              <w:rPr>
                <w:rFonts w:cstheme="minorHAnsi"/>
                <w:lang w:val="pt-BR"/>
              </w:rPr>
              <w:t xml:space="preserve">3. </w:t>
            </w:r>
            <w:r w:rsidR="00D76EA2" w:rsidRPr="002E6B32">
              <w:rPr>
                <w:rFonts w:cstheme="minorHAnsi"/>
                <w:lang w:val="pt-BR"/>
              </w:rPr>
              <w:t xml:space="preserve">Engajar </w:t>
            </w:r>
            <w:r w:rsidR="00E903E9" w:rsidRPr="002E6B32">
              <w:rPr>
                <w:rFonts w:cstheme="minorHAnsi"/>
                <w:lang w:val="pt-BR"/>
              </w:rPr>
              <w:t xml:space="preserve">profissionais experientes e competentes para a supervisão do projeto e construção da barragem [nome da barragem], e [exigir que o proprietário da barragem] adote e implemente medidas de segurança </w:t>
            </w:r>
            <w:r w:rsidR="00D76EA2" w:rsidRPr="002E6B32">
              <w:rPr>
                <w:rFonts w:cstheme="minorHAnsi"/>
                <w:lang w:val="pt-BR"/>
              </w:rPr>
              <w:t xml:space="preserve">de </w:t>
            </w:r>
            <w:r w:rsidR="00E903E9" w:rsidRPr="002E6B32">
              <w:rPr>
                <w:rFonts w:cstheme="minorHAnsi"/>
                <w:lang w:val="pt-BR"/>
              </w:rPr>
              <w:t>barragem durante o projeto, licitação, construção, operação e manutenção da barragem [nome da barragem] e obras associadas.</w:t>
            </w:r>
          </w:p>
          <w:p w14:paraId="02C811E4" w14:textId="77777777" w:rsidR="003C02DB" w:rsidRPr="002E6B32" w:rsidRDefault="003C02DB" w:rsidP="00C779E4">
            <w:pPr>
              <w:pStyle w:val="FootnoteText"/>
              <w:rPr>
                <w:rFonts w:cstheme="minorHAnsi"/>
                <w:lang w:val="pt-BR"/>
              </w:rPr>
            </w:pPr>
          </w:p>
          <w:p w14:paraId="00E80BD8" w14:textId="2AE151FD" w:rsidR="00956072" w:rsidRPr="002E6B32" w:rsidRDefault="003C02DB" w:rsidP="00C779E4">
            <w:pPr>
              <w:pStyle w:val="FootnoteText"/>
              <w:rPr>
                <w:rFonts w:cstheme="minorHAnsi"/>
                <w:lang w:val="pt-BR"/>
              </w:rPr>
            </w:pPr>
            <w:r w:rsidRPr="002E6B32">
              <w:rPr>
                <w:rFonts w:cstheme="minorHAnsi"/>
                <w:lang w:val="pt-BR"/>
              </w:rPr>
              <w:t>4</w:t>
            </w:r>
            <w:r w:rsidR="001D0CD7" w:rsidRPr="002E6B32">
              <w:rPr>
                <w:rFonts w:cstheme="minorHAnsi"/>
                <w:lang w:val="pt-BR"/>
              </w:rPr>
              <w:t xml:space="preserve">. </w:t>
            </w:r>
            <w:r w:rsidR="00E903E9" w:rsidRPr="002E6B32">
              <w:rPr>
                <w:rFonts w:cstheme="minorHAnsi"/>
                <w:lang w:val="pt-BR"/>
              </w:rPr>
              <w:t>Adotar e implementar os seguintes Planos de Segurança de Barragem:</w:t>
            </w:r>
            <w:r w:rsidR="001D0CD7" w:rsidRPr="002E6B32">
              <w:rPr>
                <w:rFonts w:cstheme="minorHAnsi"/>
                <w:lang w:val="pt-BR"/>
              </w:rPr>
              <w:t xml:space="preserve"> </w:t>
            </w:r>
            <w:r w:rsidR="00E903E9" w:rsidRPr="002E6B32">
              <w:rPr>
                <w:rFonts w:cstheme="minorHAnsi"/>
                <w:lang w:val="pt-BR"/>
              </w:rPr>
              <w:t>(i) um plano de supervisão de construção e garantia da qualidade; (ii) um plano de instrumentação; (iii) um plano de operação e manutenção; e (iv) um plano de prontidão para emergências.</w:t>
            </w:r>
          </w:p>
          <w:p w14:paraId="55915777" w14:textId="77777777" w:rsidR="008247F4" w:rsidRPr="002E6B32" w:rsidRDefault="008247F4" w:rsidP="00C779E4">
            <w:pPr>
              <w:pStyle w:val="FootnoteText"/>
              <w:rPr>
                <w:rFonts w:cstheme="minorHAnsi"/>
                <w:lang w:val="pt-BR"/>
              </w:rPr>
            </w:pPr>
          </w:p>
          <w:p w14:paraId="6B7D2112" w14:textId="08AE38E7" w:rsidR="008247F4" w:rsidRPr="002E6B32" w:rsidRDefault="00A8579E" w:rsidP="00C779E4">
            <w:pPr>
              <w:pStyle w:val="FootnoteText"/>
              <w:rPr>
                <w:rFonts w:cstheme="minorHAnsi"/>
                <w:lang w:val="pt-BR"/>
              </w:rPr>
            </w:pPr>
            <w:r w:rsidRPr="002E6B32">
              <w:rPr>
                <w:rFonts w:cstheme="minorHAnsi"/>
                <w:lang w:val="pt-BR"/>
              </w:rPr>
              <w:t>5</w:t>
            </w:r>
            <w:r w:rsidR="008247F4" w:rsidRPr="002E6B32">
              <w:rPr>
                <w:rFonts w:cstheme="minorHAnsi"/>
                <w:lang w:val="pt-BR"/>
              </w:rPr>
              <w:t xml:space="preserve">. </w:t>
            </w:r>
            <w:r w:rsidR="00E903E9" w:rsidRPr="002E6B32">
              <w:rPr>
                <w:rFonts w:cstheme="minorHAnsi"/>
                <w:lang w:val="pt-BR"/>
              </w:rPr>
              <w:t>[Engajar o Painel para] realizar uma inspeção de segurança da barragem [nome da barragem] em intervalos de, no mínimo, uma vez a cada [insira a frequência] durante a implementação do Projeto, [por especialistas independentes cujos termos de referência sejam aceitáveis para o [Banco Mundial/Banco/Associação],] sendo que a primeira das referidas inspeções de segurança será realizada no máximo até [data/marco].</w:t>
            </w:r>
          </w:p>
          <w:p w14:paraId="7030B6FD" w14:textId="17E90CB0" w:rsidR="003C02DB" w:rsidRPr="002E6B32" w:rsidRDefault="003C02DB" w:rsidP="00C779E4">
            <w:pPr>
              <w:pStyle w:val="FootnoteText"/>
              <w:rPr>
                <w:rFonts w:cstheme="minorHAnsi"/>
                <w:lang w:val="pt-BR"/>
              </w:rPr>
            </w:pPr>
          </w:p>
          <w:p w14:paraId="7BEA52E6" w14:textId="5E0EDC06" w:rsidR="003C02DB" w:rsidRPr="002E6B32" w:rsidRDefault="003C02DB" w:rsidP="00C779E4">
            <w:pPr>
              <w:pStyle w:val="FootnoteText"/>
              <w:rPr>
                <w:rFonts w:cstheme="minorHAnsi"/>
                <w:lang w:val="pt-BR"/>
              </w:rPr>
            </w:pPr>
            <w:r w:rsidRPr="002E6B32">
              <w:rPr>
                <w:rFonts w:cstheme="minorHAnsi"/>
                <w:lang w:val="pt-BR"/>
              </w:rPr>
              <w:t xml:space="preserve">6. </w:t>
            </w:r>
            <w:r w:rsidR="00E903E9" w:rsidRPr="002E6B32">
              <w:rPr>
                <w:rFonts w:cstheme="minorHAnsi"/>
                <w:lang w:val="pt-BR"/>
              </w:rPr>
              <w:t xml:space="preserve">Celebrar um contrato com o [nome do proprietário da barragem], sujeito </w:t>
            </w:r>
            <w:r w:rsidR="00867F6C" w:rsidRPr="002E6B32">
              <w:rPr>
                <w:rFonts w:cstheme="minorHAnsi"/>
                <w:lang w:val="pt-BR"/>
              </w:rPr>
              <w:t xml:space="preserve">a </w:t>
            </w:r>
            <w:r w:rsidR="00E903E9" w:rsidRPr="002E6B32">
              <w:rPr>
                <w:rFonts w:cstheme="minorHAnsi"/>
                <w:lang w:val="pt-BR"/>
              </w:rPr>
              <w:t>termos e condições aceitáveis para o [Banco Mundial/Banco/Associação], nos termos do qual [nome do proprietário da barragem] deverá adotar e implementar a</w:t>
            </w:r>
            <w:r w:rsidR="002735F6" w:rsidRPr="002E6B32">
              <w:rPr>
                <w:rFonts w:cstheme="minorHAnsi"/>
                <w:lang w:val="pt-BR"/>
              </w:rPr>
              <w:t>s</w:t>
            </w:r>
            <w:r w:rsidR="00E903E9" w:rsidRPr="002E6B32">
              <w:rPr>
                <w:rFonts w:cstheme="minorHAnsi"/>
                <w:lang w:val="pt-BR"/>
              </w:rPr>
              <w:t xml:space="preserve"> seguinte</w:t>
            </w:r>
            <w:r w:rsidR="002735F6" w:rsidRPr="002E6B32">
              <w:rPr>
                <w:rFonts w:cstheme="minorHAnsi"/>
                <w:lang w:val="pt-BR"/>
              </w:rPr>
              <w:t>s</w:t>
            </w:r>
            <w:r w:rsidR="00E903E9" w:rsidRPr="002E6B32">
              <w:rPr>
                <w:rFonts w:cstheme="minorHAnsi"/>
                <w:lang w:val="pt-BR"/>
              </w:rPr>
              <w:t xml:space="preserve"> medidas de segurança</w:t>
            </w:r>
            <w:r w:rsidR="002735F6" w:rsidRPr="002E6B32">
              <w:rPr>
                <w:rFonts w:cstheme="minorHAnsi"/>
                <w:lang w:val="pt-BR"/>
              </w:rPr>
              <w:t xml:space="preserve"> de barragem</w:t>
            </w:r>
            <w:r w:rsidR="00E903E9" w:rsidRPr="002E6B32">
              <w:rPr>
                <w:rFonts w:cstheme="minorHAnsi"/>
                <w:lang w:val="pt-BR"/>
              </w:rPr>
              <w:t xml:space="preserve">, de acordo com </w:t>
            </w:r>
            <w:r w:rsidR="002735F6" w:rsidRPr="002E6B32">
              <w:rPr>
                <w:rFonts w:cstheme="minorHAnsi"/>
                <w:lang w:val="pt-BR"/>
              </w:rPr>
              <w:t>a</w:t>
            </w:r>
            <w:r w:rsidR="00E903E9" w:rsidRPr="002E6B32">
              <w:rPr>
                <w:rFonts w:cstheme="minorHAnsi"/>
                <w:lang w:val="pt-BR"/>
              </w:rPr>
              <w:t xml:space="preserve">s </w:t>
            </w:r>
            <w:r w:rsidR="002735F6" w:rsidRPr="002E6B32">
              <w:rPr>
                <w:rFonts w:cstheme="minorHAnsi"/>
                <w:lang w:val="pt-BR"/>
              </w:rPr>
              <w:t>NASs</w:t>
            </w:r>
            <w:r w:rsidR="00E903E9" w:rsidRPr="002E6B32">
              <w:rPr>
                <w:rFonts w:cstheme="minorHAnsi"/>
                <w:lang w:val="pt-BR"/>
              </w:rPr>
              <w:t>:</w:t>
            </w:r>
            <w:r w:rsidR="00FA1722" w:rsidRPr="002E6B32">
              <w:rPr>
                <w:rFonts w:cstheme="minorHAnsi"/>
                <w:lang w:val="pt-BR"/>
              </w:rPr>
              <w:t xml:space="preserve"> </w:t>
            </w:r>
            <w:r w:rsidR="002735F6" w:rsidRPr="002E6B32">
              <w:rPr>
                <w:rFonts w:cstheme="minorHAnsi"/>
                <w:lang w:val="pt-BR"/>
              </w:rPr>
              <w:t>[especificar as principais medidas e/ou planos de segurança de barragem].</w:t>
            </w:r>
          </w:p>
        </w:tc>
        <w:tc>
          <w:tcPr>
            <w:tcW w:w="3510" w:type="dxa"/>
          </w:tcPr>
          <w:p w14:paraId="677B432E" w14:textId="2DF054C6" w:rsidR="00956072" w:rsidRPr="002E6B32" w:rsidRDefault="002735F6" w:rsidP="00E42770">
            <w:pPr>
              <w:pStyle w:val="CommentText"/>
              <w:rPr>
                <w:rFonts w:cstheme="minorHAnsi"/>
                <w:iCs/>
                <w:lang w:val="pt-BR"/>
              </w:rPr>
            </w:pPr>
            <w:r w:rsidRPr="002E6B32">
              <w:rPr>
                <w:rFonts w:cstheme="minorHAnsi"/>
                <w:iCs/>
                <w:lang w:val="pt-BR"/>
              </w:rPr>
              <w:lastRenderedPageBreak/>
              <w:t>[Indicar prazo]</w:t>
            </w:r>
            <w:r w:rsidR="003C02DB" w:rsidRPr="002E6B32">
              <w:rPr>
                <w:rFonts w:cstheme="minorHAnsi"/>
                <w:iCs/>
                <w:lang w:val="pt-BR"/>
              </w:rPr>
              <w:t xml:space="preserve"> </w:t>
            </w:r>
          </w:p>
        </w:tc>
        <w:tc>
          <w:tcPr>
            <w:tcW w:w="2610" w:type="dxa"/>
          </w:tcPr>
          <w:p w14:paraId="7ECD1ED6" w14:textId="77777777" w:rsidR="00956072" w:rsidRPr="002E6B32" w:rsidRDefault="00956072" w:rsidP="00996A3E">
            <w:pPr>
              <w:keepLines/>
              <w:widowControl w:val="0"/>
              <w:rPr>
                <w:rFonts w:cstheme="minorHAnsi"/>
                <w:sz w:val="20"/>
                <w:szCs w:val="20"/>
                <w:lang w:val="pt-BR"/>
              </w:rPr>
            </w:pPr>
          </w:p>
        </w:tc>
      </w:tr>
      <w:tr w:rsidR="002A7934" w:rsidRPr="002E6B32" w14:paraId="6389092F" w14:textId="77777777" w:rsidTr="001F2F70">
        <w:trPr>
          <w:trHeight w:val="20"/>
        </w:trPr>
        <w:tc>
          <w:tcPr>
            <w:tcW w:w="715" w:type="dxa"/>
          </w:tcPr>
          <w:p w14:paraId="23A66449" w14:textId="0115F461" w:rsidR="002A7934" w:rsidRPr="002E6B32" w:rsidRDefault="004100C7" w:rsidP="00996A3E">
            <w:pPr>
              <w:keepLines/>
              <w:widowControl w:val="0"/>
              <w:jc w:val="center"/>
              <w:rPr>
                <w:rFonts w:cstheme="minorHAnsi"/>
                <w:sz w:val="20"/>
                <w:szCs w:val="20"/>
                <w:lang w:val="pt-BR"/>
              </w:rPr>
            </w:pPr>
            <w:r w:rsidRPr="002E6B32">
              <w:rPr>
                <w:rFonts w:cstheme="minorHAnsi"/>
                <w:sz w:val="20"/>
                <w:szCs w:val="20"/>
                <w:lang w:val="pt-BR"/>
              </w:rPr>
              <w:t>4.</w:t>
            </w:r>
            <w:r w:rsidR="0090369A" w:rsidRPr="002E6B32">
              <w:rPr>
                <w:rFonts w:cstheme="minorHAnsi"/>
                <w:sz w:val="20"/>
                <w:szCs w:val="20"/>
                <w:lang w:val="pt-BR"/>
              </w:rPr>
              <w:t>7</w:t>
            </w:r>
          </w:p>
        </w:tc>
        <w:tc>
          <w:tcPr>
            <w:tcW w:w="7470" w:type="dxa"/>
          </w:tcPr>
          <w:p w14:paraId="7B14A8FD" w14:textId="3A49C379" w:rsidR="002A7934" w:rsidRPr="002E6B32" w:rsidRDefault="002735F6" w:rsidP="002A7934">
            <w:pPr>
              <w:keepLines/>
              <w:widowControl w:val="0"/>
              <w:rPr>
                <w:rFonts w:cstheme="minorHAnsi"/>
                <w:b/>
                <w:color w:val="4472C4"/>
                <w:sz w:val="20"/>
                <w:szCs w:val="20"/>
                <w:lang w:val="pt-BR"/>
              </w:rPr>
            </w:pPr>
            <w:r w:rsidRPr="002E6B32">
              <w:rPr>
                <w:rFonts w:cstheme="minorHAnsi"/>
                <w:b/>
                <w:color w:val="4472C4"/>
                <w:sz w:val="20"/>
                <w:szCs w:val="20"/>
                <w:lang w:val="pt-BR"/>
              </w:rPr>
              <w:t>SEGURANÇA DE BARRAGENS (PARA O ANEXO A, PARÁGRAFO</w:t>
            </w:r>
            <w:r w:rsidR="006F7545" w:rsidRPr="002E6B32">
              <w:rPr>
                <w:rFonts w:cstheme="minorHAnsi"/>
                <w:b/>
                <w:color w:val="4472C4"/>
                <w:sz w:val="20"/>
                <w:szCs w:val="20"/>
                <w:lang w:val="pt-BR"/>
              </w:rPr>
              <w:t xml:space="preserve"> 5. </w:t>
            </w:r>
            <w:r w:rsidRPr="002E6B32">
              <w:rPr>
                <w:rFonts w:cstheme="minorHAnsi"/>
                <w:b/>
                <w:color w:val="4472C4"/>
                <w:sz w:val="20"/>
                <w:szCs w:val="20"/>
                <w:lang w:val="pt-BR"/>
              </w:rPr>
              <w:t>NAS4)</w:t>
            </w:r>
          </w:p>
          <w:p w14:paraId="5B94EB53" w14:textId="28218C3F" w:rsidR="002A7934" w:rsidRPr="002E6B32" w:rsidRDefault="002735F6" w:rsidP="002A7934">
            <w:pPr>
              <w:keepLines/>
              <w:widowControl w:val="0"/>
              <w:rPr>
                <w:rFonts w:eastAsia="Calibri" w:cstheme="minorHAnsi"/>
                <w:color w:val="4472C4"/>
                <w:sz w:val="20"/>
                <w:szCs w:val="20"/>
                <w:lang w:val="pt-BR"/>
              </w:rPr>
            </w:pPr>
            <w:r w:rsidRPr="002E6B32">
              <w:rPr>
                <w:rFonts w:eastAsia="Calibri" w:cstheme="minorHAnsi"/>
                <w:color w:val="4472C4"/>
                <w:sz w:val="20"/>
                <w:szCs w:val="20"/>
                <w:lang w:val="pt-BR"/>
              </w:rPr>
              <w:t>[</w:t>
            </w:r>
            <w:r w:rsidR="00867F6C" w:rsidRPr="002E6B32">
              <w:rPr>
                <w:rFonts w:eastAsia="Calibri" w:cstheme="minorHAnsi"/>
                <w:color w:val="4472C4"/>
                <w:sz w:val="20"/>
                <w:szCs w:val="20"/>
                <w:lang w:val="pt-BR"/>
              </w:rPr>
              <w:t xml:space="preserve">Para </w:t>
            </w:r>
            <w:r w:rsidRPr="002E6B32">
              <w:rPr>
                <w:rFonts w:eastAsia="Calibri" w:cstheme="minorHAnsi"/>
                <w:color w:val="4472C4"/>
                <w:sz w:val="20"/>
                <w:szCs w:val="20"/>
                <w:lang w:val="pt-BR"/>
              </w:rPr>
              <w:t>barragens que não se enquadram no parágrafo 2 do Anexo A da NAS</w:t>
            </w:r>
            <w:r w:rsidR="00867F6C" w:rsidRPr="002E6B32">
              <w:rPr>
                <w:rFonts w:eastAsia="Calibri" w:cstheme="minorHAnsi"/>
                <w:color w:val="4472C4"/>
                <w:sz w:val="20"/>
                <w:szCs w:val="20"/>
                <w:lang w:val="pt-BR"/>
              </w:rPr>
              <w:t xml:space="preserve"> </w:t>
            </w:r>
            <w:r w:rsidRPr="002E6B32">
              <w:rPr>
                <w:rFonts w:eastAsia="Calibri" w:cstheme="minorHAnsi"/>
                <w:color w:val="4472C4"/>
                <w:sz w:val="20"/>
                <w:szCs w:val="20"/>
                <w:lang w:val="pt-BR"/>
              </w:rPr>
              <w:t>4, o parágrafo 5 do referido Anexo será aplicável.</w:t>
            </w:r>
            <w:r w:rsidR="000D593E" w:rsidRPr="002E6B32">
              <w:rPr>
                <w:rFonts w:eastAsia="Calibri" w:cstheme="minorHAnsi"/>
                <w:color w:val="4472C4"/>
                <w:sz w:val="20"/>
                <w:szCs w:val="20"/>
                <w:lang w:val="pt-BR"/>
              </w:rPr>
              <w:t xml:space="preserve"> </w:t>
            </w:r>
            <w:r w:rsidRPr="002E6B32">
              <w:rPr>
                <w:rFonts w:eastAsia="Calibri" w:cstheme="minorHAnsi"/>
                <w:color w:val="4472C4"/>
                <w:sz w:val="20"/>
                <w:szCs w:val="20"/>
                <w:lang w:val="pt-BR"/>
              </w:rPr>
              <w:t xml:space="preserve">Veja </w:t>
            </w:r>
            <w:r w:rsidRPr="002E6B32">
              <w:rPr>
                <w:rFonts w:eastAsia="Calibri" w:cstheme="minorHAnsi"/>
                <w:color w:val="4472C4"/>
                <w:sz w:val="20"/>
                <w:szCs w:val="20"/>
                <w:u w:val="single"/>
                <w:lang w:val="pt-BR"/>
              </w:rPr>
              <w:t>exemplo</w:t>
            </w:r>
            <w:r w:rsidRPr="002E6B32">
              <w:rPr>
                <w:rFonts w:eastAsia="Calibri" w:cstheme="minorHAnsi"/>
                <w:color w:val="4472C4"/>
                <w:sz w:val="20"/>
                <w:szCs w:val="20"/>
                <w:lang w:val="pt-BR"/>
              </w:rPr>
              <w:t xml:space="preserve"> de ação abaixo)].</w:t>
            </w:r>
          </w:p>
          <w:p w14:paraId="726C9E08" w14:textId="77777777" w:rsidR="000D593E" w:rsidRPr="002E6B32" w:rsidRDefault="000D593E" w:rsidP="00956072">
            <w:pPr>
              <w:keepLines/>
              <w:widowControl w:val="0"/>
              <w:rPr>
                <w:lang w:val="pt-BR"/>
              </w:rPr>
            </w:pPr>
          </w:p>
          <w:p w14:paraId="416202EF" w14:textId="25CF19A2" w:rsidR="002A7934" w:rsidRPr="002E6B32" w:rsidRDefault="00867F6C" w:rsidP="000D593E">
            <w:pPr>
              <w:keepLines/>
              <w:widowControl w:val="0"/>
              <w:rPr>
                <w:rFonts w:cstheme="minorHAnsi"/>
                <w:b/>
                <w:color w:val="4472C4" w:themeColor="accent1"/>
                <w:sz w:val="20"/>
                <w:szCs w:val="20"/>
                <w:lang w:val="pt-BR"/>
              </w:rPr>
            </w:pPr>
            <w:r w:rsidRPr="002E6B32">
              <w:rPr>
                <w:rFonts w:cstheme="minorHAnsi"/>
                <w:sz w:val="20"/>
                <w:szCs w:val="20"/>
                <w:lang w:val="pt-BR"/>
              </w:rPr>
              <w:t xml:space="preserve">Engajar </w:t>
            </w:r>
            <w:r w:rsidR="002735F6" w:rsidRPr="002E6B32">
              <w:rPr>
                <w:rFonts w:cstheme="minorHAnsi"/>
                <w:sz w:val="20"/>
                <w:szCs w:val="20"/>
                <w:lang w:val="pt-BR"/>
              </w:rPr>
              <w:t xml:space="preserve">engenheiros qualificados para projetar medidas de segurança </w:t>
            </w:r>
            <w:r w:rsidRPr="002E6B32">
              <w:rPr>
                <w:rFonts w:cstheme="minorHAnsi"/>
                <w:sz w:val="20"/>
                <w:szCs w:val="20"/>
                <w:lang w:val="pt-BR"/>
              </w:rPr>
              <w:t xml:space="preserve">de </w:t>
            </w:r>
            <w:r w:rsidR="002735F6" w:rsidRPr="002E6B32">
              <w:rPr>
                <w:rFonts w:cstheme="minorHAnsi"/>
                <w:sz w:val="20"/>
                <w:szCs w:val="20"/>
                <w:lang w:val="pt-BR"/>
              </w:rPr>
              <w:t xml:space="preserve">barragem para a barragem [nome da barragem], de acordo com as boas práticas internacionais </w:t>
            </w:r>
            <w:r w:rsidRPr="002E6B32">
              <w:rPr>
                <w:rFonts w:cstheme="minorHAnsi"/>
                <w:sz w:val="20"/>
                <w:szCs w:val="20"/>
                <w:lang w:val="pt-BR"/>
              </w:rPr>
              <w:t>do setor</w:t>
            </w:r>
            <w:r w:rsidR="002735F6" w:rsidRPr="002E6B32">
              <w:rPr>
                <w:rFonts w:cstheme="minorHAnsi"/>
                <w:sz w:val="20"/>
                <w:szCs w:val="20"/>
                <w:lang w:val="pt-BR"/>
              </w:rPr>
              <w:t xml:space="preserve">, e </w:t>
            </w:r>
            <w:r w:rsidR="00A82C9B" w:rsidRPr="002E6B32">
              <w:rPr>
                <w:rFonts w:cstheme="minorHAnsi"/>
                <w:sz w:val="20"/>
                <w:szCs w:val="20"/>
                <w:lang w:val="pt-BR"/>
              </w:rPr>
              <w:t>subsequentemente</w:t>
            </w:r>
            <w:r w:rsidR="002735F6" w:rsidRPr="002E6B32">
              <w:rPr>
                <w:rFonts w:cstheme="minorHAnsi"/>
                <w:sz w:val="20"/>
                <w:szCs w:val="20"/>
                <w:lang w:val="pt-BR"/>
              </w:rPr>
              <w:t xml:space="preserve"> adotar e implementar essas medidas.</w:t>
            </w:r>
          </w:p>
        </w:tc>
        <w:tc>
          <w:tcPr>
            <w:tcW w:w="3510" w:type="dxa"/>
          </w:tcPr>
          <w:p w14:paraId="6817706D" w14:textId="11F18278" w:rsidR="002A7934" w:rsidRPr="002E6B32" w:rsidRDefault="002735F6" w:rsidP="00996A3E">
            <w:pPr>
              <w:keepLines/>
              <w:widowControl w:val="0"/>
              <w:rPr>
                <w:rFonts w:cstheme="minorHAnsi"/>
                <w:iCs/>
                <w:sz w:val="20"/>
                <w:szCs w:val="20"/>
                <w:lang w:val="pt-BR"/>
              </w:rPr>
            </w:pPr>
            <w:r w:rsidRPr="002E6B32">
              <w:rPr>
                <w:rFonts w:cstheme="minorHAnsi"/>
                <w:iCs/>
                <w:sz w:val="20"/>
                <w:szCs w:val="20"/>
                <w:lang w:val="pt-BR"/>
              </w:rPr>
              <w:t>[Indicar prazo]</w:t>
            </w:r>
          </w:p>
        </w:tc>
        <w:tc>
          <w:tcPr>
            <w:tcW w:w="2610" w:type="dxa"/>
          </w:tcPr>
          <w:p w14:paraId="6640EB20" w14:textId="77777777" w:rsidR="002A7934" w:rsidRPr="002E6B32" w:rsidRDefault="002A7934" w:rsidP="00996A3E">
            <w:pPr>
              <w:keepLines/>
              <w:widowControl w:val="0"/>
              <w:rPr>
                <w:rFonts w:cstheme="minorHAnsi"/>
                <w:sz w:val="20"/>
                <w:szCs w:val="20"/>
                <w:lang w:val="pt-BR"/>
              </w:rPr>
            </w:pPr>
          </w:p>
        </w:tc>
      </w:tr>
      <w:tr w:rsidR="00996A3E" w:rsidRPr="002E6B32" w14:paraId="359B40C3" w14:textId="77777777" w:rsidTr="001F2F70">
        <w:trPr>
          <w:trHeight w:val="20"/>
        </w:trPr>
        <w:tc>
          <w:tcPr>
            <w:tcW w:w="14305" w:type="dxa"/>
            <w:gridSpan w:val="4"/>
            <w:shd w:val="clear" w:color="auto" w:fill="F4B083" w:themeFill="accent2" w:themeFillTint="99"/>
          </w:tcPr>
          <w:p w14:paraId="4A3D881B" w14:textId="7481AF87" w:rsidR="00996A3E" w:rsidRPr="002E6B32" w:rsidRDefault="002735F6" w:rsidP="00996A3E">
            <w:pPr>
              <w:keepLines/>
              <w:widowControl w:val="0"/>
              <w:rPr>
                <w:rFonts w:cstheme="minorHAnsi"/>
                <w:sz w:val="20"/>
                <w:szCs w:val="20"/>
                <w:lang w:val="pt-BR"/>
              </w:rPr>
            </w:pPr>
            <w:r w:rsidRPr="002E6B32">
              <w:rPr>
                <w:rFonts w:ascii="Calibri" w:hAnsi="Calibri" w:cs="Calibri"/>
                <w:b/>
                <w:bCs/>
                <w:sz w:val="20"/>
                <w:szCs w:val="20"/>
                <w:lang w:val="pt-BR"/>
              </w:rPr>
              <w:t xml:space="preserve">NAS 5: AQUISIÇÃO DE TERRAS, RESTRIÇÕES AO USO DE TERRAS E REASSENTAMENTO INVOLUNTÁRIO </w:t>
            </w:r>
            <w:r w:rsidRPr="002E6B32">
              <w:rPr>
                <w:rFonts w:ascii="Calibri" w:hAnsi="Calibri" w:cs="Calibri"/>
                <w:sz w:val="20"/>
                <w:szCs w:val="20"/>
                <w:lang w:val="pt-BR"/>
              </w:rPr>
              <w:t>[a relevância da NAS</w:t>
            </w:r>
            <w:r w:rsidR="00FB60CD" w:rsidRPr="002E6B32">
              <w:rPr>
                <w:rFonts w:ascii="Calibri" w:hAnsi="Calibri" w:cs="Calibri"/>
                <w:sz w:val="20"/>
                <w:szCs w:val="20"/>
                <w:lang w:val="pt-BR"/>
              </w:rPr>
              <w:t xml:space="preserve"> </w:t>
            </w:r>
            <w:r w:rsidRPr="002E6B32">
              <w:rPr>
                <w:rFonts w:ascii="Calibri" w:hAnsi="Calibri" w:cs="Calibri"/>
                <w:sz w:val="20"/>
                <w:szCs w:val="20"/>
                <w:lang w:val="pt-BR"/>
              </w:rPr>
              <w:t xml:space="preserve">5 será estabelecida durante o processo de </w:t>
            </w:r>
            <w:r w:rsidR="0083472E" w:rsidRPr="002E6B32">
              <w:rPr>
                <w:rFonts w:ascii="Calibri" w:hAnsi="Calibri" w:cs="Calibri"/>
                <w:sz w:val="20"/>
                <w:szCs w:val="20"/>
                <w:lang w:val="pt-BR"/>
              </w:rPr>
              <w:t>AAS</w:t>
            </w:r>
            <w:r w:rsidRPr="002E6B32">
              <w:rPr>
                <w:rFonts w:ascii="Calibri" w:hAnsi="Calibri" w:cs="Calibri"/>
                <w:sz w:val="20"/>
                <w:szCs w:val="20"/>
                <w:lang w:val="pt-BR"/>
              </w:rPr>
              <w:t>.</w:t>
            </w:r>
            <w:r w:rsidR="00996A3E" w:rsidRPr="002E6B32">
              <w:rPr>
                <w:rFonts w:cstheme="minorHAnsi"/>
                <w:sz w:val="20"/>
                <w:szCs w:val="20"/>
                <w:lang w:val="pt-BR"/>
              </w:rPr>
              <w:t xml:space="preserve"> </w:t>
            </w:r>
            <w:r w:rsidRPr="002E6B32">
              <w:rPr>
                <w:rFonts w:cstheme="minorHAnsi"/>
                <w:sz w:val="20"/>
                <w:szCs w:val="20"/>
                <w:lang w:val="pt-BR"/>
              </w:rPr>
              <w:t xml:space="preserve">Se </w:t>
            </w:r>
            <w:r w:rsidR="0083472E" w:rsidRPr="002E6B32">
              <w:rPr>
                <w:rFonts w:cstheme="minorHAnsi"/>
                <w:sz w:val="20"/>
                <w:szCs w:val="20"/>
                <w:lang w:val="pt-BR"/>
              </w:rPr>
              <w:t xml:space="preserve">houver necessidade de elaborar </w:t>
            </w:r>
            <w:r w:rsidRPr="002E6B32">
              <w:rPr>
                <w:rFonts w:cstheme="minorHAnsi"/>
                <w:sz w:val="20"/>
                <w:szCs w:val="20"/>
                <w:lang w:val="pt-BR"/>
              </w:rPr>
              <w:t xml:space="preserve">instrumentos de reassentamento (por ex., </w:t>
            </w:r>
            <w:r w:rsidR="005F0C3F" w:rsidRPr="002E6B32">
              <w:rPr>
                <w:rFonts w:cstheme="minorHAnsi"/>
                <w:sz w:val="20"/>
                <w:szCs w:val="20"/>
                <w:lang w:val="pt-BR"/>
              </w:rPr>
              <w:t>quadros de</w:t>
            </w:r>
            <w:r w:rsidRPr="002E6B32">
              <w:rPr>
                <w:rFonts w:cstheme="minorHAnsi"/>
                <w:sz w:val="20"/>
                <w:szCs w:val="20"/>
                <w:lang w:val="pt-BR"/>
              </w:rPr>
              <w:t xml:space="preserve"> processo de reassentamento, planos de ação de reassentamento, estruturas de processo), este fato deve ser refletido no PCAS.</w:t>
            </w:r>
            <w:r w:rsidR="00996A3E" w:rsidRPr="002E6B32">
              <w:rPr>
                <w:rFonts w:cstheme="minorHAnsi"/>
                <w:sz w:val="20"/>
                <w:szCs w:val="20"/>
                <w:lang w:val="pt-BR"/>
              </w:rPr>
              <w:t xml:space="preserve"> </w:t>
            </w:r>
            <w:r w:rsidR="007F3A4A" w:rsidRPr="002E6B32">
              <w:rPr>
                <w:rFonts w:cstheme="minorHAnsi"/>
                <w:b/>
                <w:bCs/>
                <w:sz w:val="20"/>
                <w:szCs w:val="20"/>
                <w:lang w:val="pt-BR"/>
              </w:rPr>
              <w:t xml:space="preserve">Veja os </w:t>
            </w:r>
            <w:r w:rsidR="007F3A4A" w:rsidRPr="002E6B32">
              <w:rPr>
                <w:rFonts w:cstheme="minorHAnsi"/>
                <w:b/>
                <w:bCs/>
                <w:sz w:val="20"/>
                <w:szCs w:val="20"/>
                <w:u w:val="single"/>
                <w:lang w:val="pt-BR"/>
              </w:rPr>
              <w:t>exemplos</w:t>
            </w:r>
            <w:r w:rsidR="007F3A4A" w:rsidRPr="002E6B32">
              <w:rPr>
                <w:rFonts w:cstheme="minorHAnsi"/>
                <w:b/>
                <w:bCs/>
                <w:sz w:val="20"/>
                <w:szCs w:val="20"/>
                <w:lang w:val="pt-BR"/>
              </w:rPr>
              <w:t xml:space="preserve"> abaixo.]</w:t>
            </w:r>
          </w:p>
        </w:tc>
      </w:tr>
      <w:tr w:rsidR="001764B8" w:rsidRPr="001C48D0" w14:paraId="4945DB54" w14:textId="77777777" w:rsidTr="001F2F70">
        <w:trPr>
          <w:trHeight w:val="20"/>
        </w:trPr>
        <w:tc>
          <w:tcPr>
            <w:tcW w:w="715" w:type="dxa"/>
          </w:tcPr>
          <w:p w14:paraId="3DC90DDC" w14:textId="23EAF631" w:rsidR="001764B8" w:rsidRPr="002E6B32" w:rsidRDefault="001764B8" w:rsidP="00996A3E">
            <w:pPr>
              <w:keepLines/>
              <w:widowControl w:val="0"/>
              <w:jc w:val="center"/>
              <w:rPr>
                <w:rFonts w:cstheme="minorHAnsi"/>
                <w:sz w:val="20"/>
                <w:szCs w:val="20"/>
                <w:lang w:val="pt-BR"/>
              </w:rPr>
            </w:pPr>
            <w:r w:rsidRPr="002E6B32">
              <w:rPr>
                <w:rFonts w:cstheme="minorHAnsi"/>
                <w:sz w:val="20"/>
                <w:szCs w:val="20"/>
                <w:lang w:val="pt-BR"/>
              </w:rPr>
              <w:lastRenderedPageBreak/>
              <w:t>5.1</w:t>
            </w:r>
          </w:p>
        </w:tc>
        <w:tc>
          <w:tcPr>
            <w:tcW w:w="7470" w:type="dxa"/>
          </w:tcPr>
          <w:p w14:paraId="6817AAD8" w14:textId="62A704CD" w:rsidR="001764B8" w:rsidRPr="002E6B32" w:rsidRDefault="002404E3" w:rsidP="001764B8">
            <w:pPr>
              <w:keepLines/>
              <w:widowControl w:val="0"/>
              <w:rPr>
                <w:rFonts w:cstheme="minorHAnsi"/>
                <w:b/>
                <w:color w:val="4472C4"/>
                <w:sz w:val="20"/>
                <w:szCs w:val="20"/>
                <w:lang w:val="pt-BR"/>
              </w:rPr>
            </w:pPr>
            <w:r w:rsidRPr="002E6B32">
              <w:rPr>
                <w:rFonts w:cstheme="minorHAnsi"/>
                <w:b/>
                <w:color w:val="4472C4"/>
                <w:sz w:val="20"/>
                <w:szCs w:val="20"/>
                <w:lang w:val="pt-BR"/>
              </w:rPr>
              <w:t>MARCO DA</w:t>
            </w:r>
            <w:r w:rsidR="00B33836" w:rsidRPr="002E6B32">
              <w:rPr>
                <w:rFonts w:cstheme="minorHAnsi"/>
                <w:b/>
                <w:color w:val="4472C4"/>
                <w:sz w:val="20"/>
                <w:szCs w:val="20"/>
                <w:lang w:val="pt-BR"/>
              </w:rPr>
              <w:t xml:space="preserve"> </w:t>
            </w:r>
            <w:r w:rsidR="007F3A4A" w:rsidRPr="002E6B32">
              <w:rPr>
                <w:rFonts w:cstheme="minorHAnsi"/>
                <w:b/>
                <w:color w:val="4472C4"/>
                <w:sz w:val="20"/>
                <w:szCs w:val="20"/>
                <w:lang w:val="pt-BR"/>
              </w:rPr>
              <w:t>POLÍTICA DE REASSENTAMENTO</w:t>
            </w:r>
          </w:p>
          <w:p w14:paraId="6F021847" w14:textId="4A971EC0" w:rsidR="001764B8" w:rsidRPr="002E6B32" w:rsidRDefault="007F3A4A" w:rsidP="71039F57">
            <w:pPr>
              <w:keepLines/>
              <w:widowControl w:val="0"/>
              <w:rPr>
                <w:rFonts w:eastAsia="Calibri"/>
                <w:color w:val="4472C4"/>
                <w:sz w:val="20"/>
                <w:szCs w:val="20"/>
                <w:lang w:val="pt-BR"/>
              </w:rPr>
            </w:pPr>
            <w:r w:rsidRPr="002E6B32">
              <w:rPr>
                <w:rFonts w:eastAsia="Calibri"/>
                <w:color w:val="4472C4"/>
                <w:sz w:val="20"/>
                <w:szCs w:val="20"/>
                <w:lang w:val="pt-BR"/>
              </w:rPr>
              <w:t xml:space="preserve">[Nos casos em que </w:t>
            </w:r>
            <w:r w:rsidR="00B33836" w:rsidRPr="002E6B32">
              <w:rPr>
                <w:rFonts w:eastAsia="Calibri"/>
                <w:color w:val="4472C4"/>
                <w:sz w:val="20"/>
                <w:szCs w:val="20"/>
                <w:lang w:val="pt-BR"/>
              </w:rPr>
              <w:t xml:space="preserve">um </w:t>
            </w:r>
            <w:r w:rsidR="002404E3" w:rsidRPr="002E6B32">
              <w:rPr>
                <w:rFonts w:eastAsia="Calibri"/>
                <w:color w:val="4472C4"/>
                <w:sz w:val="20"/>
                <w:szCs w:val="20"/>
                <w:lang w:val="pt-BR"/>
              </w:rPr>
              <w:t>Marco da</w:t>
            </w:r>
            <w:r w:rsidR="00B33836" w:rsidRPr="002E6B32">
              <w:rPr>
                <w:rFonts w:eastAsia="Calibri"/>
                <w:color w:val="4472C4"/>
                <w:sz w:val="20"/>
                <w:szCs w:val="20"/>
                <w:lang w:val="pt-BR"/>
              </w:rPr>
              <w:t xml:space="preserve"> </w:t>
            </w:r>
            <w:r w:rsidRPr="002E6B32">
              <w:rPr>
                <w:rFonts w:eastAsia="Calibri"/>
                <w:color w:val="4472C4"/>
                <w:sz w:val="20"/>
                <w:szCs w:val="20"/>
                <w:lang w:val="pt-BR"/>
              </w:rPr>
              <w:t>Política de Assentamento se</w:t>
            </w:r>
            <w:r w:rsidR="002404E3" w:rsidRPr="002E6B32">
              <w:rPr>
                <w:rFonts w:eastAsia="Calibri"/>
                <w:color w:val="4472C4"/>
                <w:sz w:val="20"/>
                <w:szCs w:val="20"/>
                <w:lang w:val="pt-BR"/>
              </w:rPr>
              <w:t>ja</w:t>
            </w:r>
            <w:r w:rsidRPr="002E6B32">
              <w:rPr>
                <w:rFonts w:eastAsia="Calibri"/>
                <w:color w:val="4472C4"/>
                <w:sz w:val="20"/>
                <w:szCs w:val="20"/>
                <w:lang w:val="pt-BR"/>
              </w:rPr>
              <w:t xml:space="preserve"> elaborad</w:t>
            </w:r>
            <w:r w:rsidR="00B33836" w:rsidRPr="002E6B32">
              <w:rPr>
                <w:rFonts w:eastAsia="Calibri"/>
                <w:color w:val="4472C4"/>
                <w:sz w:val="20"/>
                <w:szCs w:val="20"/>
                <w:lang w:val="pt-BR"/>
              </w:rPr>
              <w:t xml:space="preserve">o, </w:t>
            </w:r>
            <w:r w:rsidRPr="002E6B32">
              <w:rPr>
                <w:rFonts w:eastAsia="Calibri"/>
                <w:color w:val="4472C4"/>
                <w:sz w:val="20"/>
                <w:szCs w:val="20"/>
                <w:lang w:val="pt-BR"/>
              </w:rPr>
              <w:t xml:space="preserve">veja </w:t>
            </w:r>
            <w:r w:rsidRPr="002E6B32">
              <w:rPr>
                <w:rFonts w:eastAsia="Calibri"/>
                <w:color w:val="4472C4"/>
                <w:sz w:val="20"/>
                <w:szCs w:val="20"/>
                <w:u w:val="single"/>
                <w:lang w:val="pt-BR"/>
              </w:rPr>
              <w:t>exemplo</w:t>
            </w:r>
            <w:r w:rsidRPr="002E6B32">
              <w:rPr>
                <w:rFonts w:eastAsia="Calibri"/>
                <w:color w:val="4472C4"/>
                <w:sz w:val="20"/>
                <w:szCs w:val="20"/>
                <w:lang w:val="pt-BR"/>
              </w:rPr>
              <w:t xml:space="preserve"> de ação abaixo].</w:t>
            </w:r>
          </w:p>
          <w:p w14:paraId="3E6A521B" w14:textId="77777777" w:rsidR="001764B8" w:rsidRPr="002E6B32" w:rsidRDefault="001764B8" w:rsidP="001764B8">
            <w:pPr>
              <w:keepLines/>
              <w:widowControl w:val="0"/>
              <w:rPr>
                <w:rFonts w:eastAsia="Calibri" w:cstheme="minorHAnsi"/>
                <w:color w:val="2E74B5" w:themeColor="accent5" w:themeShade="BF"/>
                <w:sz w:val="20"/>
                <w:szCs w:val="20"/>
                <w:lang w:val="pt-BR"/>
              </w:rPr>
            </w:pPr>
          </w:p>
          <w:p w14:paraId="0FDCA875" w14:textId="15F27E13" w:rsidR="001764B8" w:rsidRPr="002E6B32" w:rsidRDefault="007F3A4A" w:rsidP="001764B8">
            <w:pPr>
              <w:keepLines/>
              <w:widowControl w:val="0"/>
              <w:rPr>
                <w:rFonts w:cstheme="minorHAnsi"/>
                <w:sz w:val="20"/>
                <w:szCs w:val="20"/>
                <w:lang w:val="pt-BR"/>
              </w:rPr>
            </w:pPr>
            <w:r w:rsidRPr="002E6B32">
              <w:rPr>
                <w:rFonts w:cstheme="minorHAnsi"/>
                <w:sz w:val="20"/>
                <w:szCs w:val="20"/>
                <w:lang w:val="pt-BR"/>
              </w:rPr>
              <w:t xml:space="preserve">Adotar e implementar </w:t>
            </w:r>
            <w:r w:rsidR="008231F1" w:rsidRPr="002E6B32">
              <w:rPr>
                <w:rFonts w:cstheme="minorHAnsi"/>
                <w:sz w:val="20"/>
                <w:szCs w:val="20"/>
                <w:lang w:val="pt-BR"/>
              </w:rPr>
              <w:t xml:space="preserve">um </w:t>
            </w:r>
            <w:r w:rsidR="00F300BA" w:rsidRPr="002E6B32">
              <w:rPr>
                <w:rFonts w:cstheme="minorHAnsi"/>
                <w:sz w:val="20"/>
                <w:szCs w:val="20"/>
                <w:lang w:val="pt-BR"/>
              </w:rPr>
              <w:t>Marco da</w:t>
            </w:r>
            <w:r w:rsidR="008231F1" w:rsidRPr="002E6B32">
              <w:rPr>
                <w:rFonts w:cstheme="minorHAnsi"/>
                <w:sz w:val="20"/>
                <w:szCs w:val="20"/>
                <w:lang w:val="pt-BR"/>
              </w:rPr>
              <w:t xml:space="preserve"> </w:t>
            </w:r>
            <w:r w:rsidRPr="002E6B32">
              <w:rPr>
                <w:rFonts w:cstheme="minorHAnsi"/>
                <w:sz w:val="20"/>
                <w:szCs w:val="20"/>
                <w:lang w:val="pt-BR"/>
              </w:rPr>
              <w:t>Política de Reassentamento (</w:t>
            </w:r>
            <w:r w:rsidR="00F300BA" w:rsidRPr="002E6B32">
              <w:rPr>
                <w:rFonts w:cstheme="minorHAnsi"/>
                <w:sz w:val="20"/>
                <w:szCs w:val="20"/>
                <w:lang w:val="pt-BR"/>
              </w:rPr>
              <w:t>M</w:t>
            </w:r>
            <w:r w:rsidR="008231F1" w:rsidRPr="002E6B32">
              <w:rPr>
                <w:rFonts w:cstheme="minorHAnsi"/>
                <w:sz w:val="20"/>
                <w:szCs w:val="20"/>
                <w:lang w:val="pt-BR"/>
              </w:rPr>
              <w:t>PR</w:t>
            </w:r>
            <w:r w:rsidRPr="002E6B32">
              <w:rPr>
                <w:rFonts w:cstheme="minorHAnsi"/>
                <w:sz w:val="20"/>
                <w:szCs w:val="20"/>
                <w:lang w:val="pt-BR"/>
              </w:rPr>
              <w:t>) para o Projeto, de forma consistente com a NAS</w:t>
            </w:r>
            <w:r w:rsidR="008231F1" w:rsidRPr="002E6B32">
              <w:rPr>
                <w:rFonts w:cstheme="minorHAnsi"/>
                <w:sz w:val="20"/>
                <w:szCs w:val="20"/>
                <w:lang w:val="pt-BR"/>
              </w:rPr>
              <w:t xml:space="preserve"> </w:t>
            </w:r>
            <w:r w:rsidRPr="002E6B32">
              <w:rPr>
                <w:rFonts w:cstheme="minorHAnsi"/>
                <w:sz w:val="20"/>
                <w:szCs w:val="20"/>
                <w:lang w:val="pt-BR"/>
              </w:rPr>
              <w:t xml:space="preserve">5. </w:t>
            </w:r>
          </w:p>
          <w:p w14:paraId="6525915A" w14:textId="77777777" w:rsidR="001764B8" w:rsidRPr="002E6B32" w:rsidRDefault="001764B8" w:rsidP="00996A3E">
            <w:pPr>
              <w:keepLines/>
              <w:widowControl w:val="0"/>
              <w:rPr>
                <w:rFonts w:cstheme="minorHAnsi"/>
                <w:b/>
                <w:color w:val="4472C4" w:themeColor="accent1"/>
                <w:sz w:val="20"/>
                <w:szCs w:val="20"/>
                <w:lang w:val="pt-BR"/>
              </w:rPr>
            </w:pPr>
          </w:p>
        </w:tc>
        <w:tc>
          <w:tcPr>
            <w:tcW w:w="3510" w:type="dxa"/>
          </w:tcPr>
          <w:p w14:paraId="4152E6BE" w14:textId="495F6458" w:rsidR="00EE2FEF" w:rsidRPr="002E6B32" w:rsidRDefault="007F3A4A" w:rsidP="007B5328">
            <w:pPr>
              <w:keepLines/>
              <w:widowControl w:val="0"/>
              <w:rPr>
                <w:rFonts w:cstheme="minorHAnsi"/>
                <w:sz w:val="20"/>
                <w:szCs w:val="20"/>
                <w:lang w:val="pt-BR"/>
              </w:rPr>
            </w:pPr>
            <w:r w:rsidRPr="002E6B32">
              <w:rPr>
                <w:rFonts w:cstheme="minorHAnsi"/>
                <w:sz w:val="20"/>
                <w:szCs w:val="20"/>
                <w:lang w:val="pt-BR"/>
              </w:rPr>
              <w:t xml:space="preserve">[Indicar prazo, por ex. Adotar </w:t>
            </w:r>
            <w:r w:rsidR="008231F1" w:rsidRPr="002E6B32">
              <w:rPr>
                <w:rFonts w:cstheme="minorHAnsi"/>
                <w:sz w:val="20"/>
                <w:szCs w:val="20"/>
                <w:lang w:val="pt-BR"/>
              </w:rPr>
              <w:t xml:space="preserve">o </w:t>
            </w:r>
            <w:r w:rsidR="00F300BA" w:rsidRPr="002E6B32">
              <w:rPr>
                <w:rFonts w:cstheme="minorHAnsi"/>
                <w:sz w:val="20"/>
                <w:szCs w:val="20"/>
                <w:lang w:val="pt-BR"/>
              </w:rPr>
              <w:t>M</w:t>
            </w:r>
            <w:r w:rsidR="008231F1" w:rsidRPr="002E6B32">
              <w:rPr>
                <w:rFonts w:cstheme="minorHAnsi"/>
                <w:sz w:val="20"/>
                <w:szCs w:val="20"/>
                <w:lang w:val="pt-BR"/>
              </w:rPr>
              <w:t xml:space="preserve">PR </w:t>
            </w:r>
            <w:r w:rsidRPr="002E6B32">
              <w:rPr>
                <w:rFonts w:cstheme="minorHAnsi"/>
                <w:sz w:val="20"/>
                <w:szCs w:val="20"/>
                <w:lang w:val="pt-BR"/>
              </w:rPr>
              <w:t xml:space="preserve">[antes de] [no máximo até] [inserir data ou marco] e subsequentemente implementar </w:t>
            </w:r>
            <w:r w:rsidR="008231F1" w:rsidRPr="002E6B32">
              <w:rPr>
                <w:rFonts w:cstheme="minorHAnsi"/>
                <w:sz w:val="20"/>
                <w:szCs w:val="20"/>
                <w:lang w:val="pt-BR"/>
              </w:rPr>
              <w:t xml:space="preserve">o </w:t>
            </w:r>
            <w:r w:rsidR="00F300BA" w:rsidRPr="002E6B32">
              <w:rPr>
                <w:rFonts w:cstheme="minorHAnsi"/>
                <w:sz w:val="20"/>
                <w:szCs w:val="20"/>
                <w:lang w:val="pt-BR"/>
              </w:rPr>
              <w:t>M</w:t>
            </w:r>
            <w:r w:rsidR="008231F1" w:rsidRPr="002E6B32">
              <w:rPr>
                <w:rFonts w:cstheme="minorHAnsi"/>
                <w:sz w:val="20"/>
                <w:szCs w:val="20"/>
                <w:lang w:val="pt-BR"/>
              </w:rPr>
              <w:t xml:space="preserve">PR </w:t>
            </w:r>
            <w:r w:rsidRPr="002E6B32">
              <w:rPr>
                <w:rFonts w:cstheme="minorHAnsi"/>
                <w:sz w:val="20"/>
                <w:szCs w:val="20"/>
                <w:lang w:val="pt-BR"/>
              </w:rPr>
              <w:t>ao longo da implementação do Projeto].</w:t>
            </w:r>
          </w:p>
          <w:p w14:paraId="6D462121" w14:textId="5E2B9AAE" w:rsidR="001764B8" w:rsidRPr="002E6B32" w:rsidRDefault="001764B8" w:rsidP="00EE2FEF">
            <w:pPr>
              <w:keepLines/>
              <w:widowControl w:val="0"/>
              <w:rPr>
                <w:rFonts w:cstheme="minorHAnsi"/>
                <w:i/>
                <w:sz w:val="20"/>
                <w:szCs w:val="20"/>
                <w:lang w:val="pt-BR"/>
              </w:rPr>
            </w:pPr>
          </w:p>
        </w:tc>
        <w:tc>
          <w:tcPr>
            <w:tcW w:w="2610" w:type="dxa"/>
          </w:tcPr>
          <w:p w14:paraId="3671DD5C" w14:textId="77777777" w:rsidR="001764B8" w:rsidRPr="002E6B32" w:rsidRDefault="001764B8" w:rsidP="00996A3E">
            <w:pPr>
              <w:keepLines/>
              <w:widowControl w:val="0"/>
              <w:rPr>
                <w:rFonts w:cstheme="minorHAnsi"/>
                <w:sz w:val="20"/>
                <w:szCs w:val="20"/>
                <w:lang w:val="pt-BR"/>
              </w:rPr>
            </w:pPr>
          </w:p>
        </w:tc>
      </w:tr>
      <w:tr w:rsidR="00996A3E" w:rsidRPr="001C48D0" w14:paraId="02026CF7" w14:textId="77777777" w:rsidTr="001F2F70">
        <w:trPr>
          <w:trHeight w:val="20"/>
        </w:trPr>
        <w:tc>
          <w:tcPr>
            <w:tcW w:w="715" w:type="dxa"/>
          </w:tcPr>
          <w:p w14:paraId="5347CBC7" w14:textId="70AE1772" w:rsidR="00996A3E" w:rsidRPr="002E6B32" w:rsidRDefault="00996A3E" w:rsidP="00996A3E">
            <w:pPr>
              <w:keepLines/>
              <w:widowControl w:val="0"/>
              <w:jc w:val="center"/>
              <w:rPr>
                <w:rFonts w:cstheme="minorHAnsi"/>
                <w:sz w:val="20"/>
                <w:szCs w:val="20"/>
                <w:lang w:val="pt-BR"/>
              </w:rPr>
            </w:pPr>
            <w:r w:rsidRPr="002E6B32">
              <w:rPr>
                <w:rFonts w:cstheme="minorHAnsi"/>
                <w:sz w:val="20"/>
                <w:szCs w:val="20"/>
                <w:lang w:val="pt-BR"/>
              </w:rPr>
              <w:t>5.</w:t>
            </w:r>
            <w:r w:rsidR="001764B8" w:rsidRPr="002E6B32">
              <w:rPr>
                <w:rFonts w:cstheme="minorHAnsi"/>
                <w:sz w:val="20"/>
                <w:szCs w:val="20"/>
                <w:lang w:val="pt-BR"/>
              </w:rPr>
              <w:t>2</w:t>
            </w:r>
          </w:p>
        </w:tc>
        <w:tc>
          <w:tcPr>
            <w:tcW w:w="7470" w:type="dxa"/>
          </w:tcPr>
          <w:p w14:paraId="7D2AFCE8" w14:textId="0BBF2D55" w:rsidR="00FC0D78" w:rsidRPr="002E6B32" w:rsidRDefault="007F3A4A" w:rsidP="00996A3E">
            <w:pPr>
              <w:keepLines/>
              <w:widowControl w:val="0"/>
              <w:rPr>
                <w:rFonts w:cstheme="minorHAnsi"/>
                <w:b/>
                <w:color w:val="4472C4"/>
                <w:sz w:val="20"/>
                <w:szCs w:val="20"/>
                <w:lang w:val="pt-BR"/>
              </w:rPr>
            </w:pPr>
            <w:r w:rsidRPr="002E6B32">
              <w:rPr>
                <w:rFonts w:cstheme="minorHAnsi"/>
                <w:b/>
                <w:color w:val="4472C4"/>
                <w:sz w:val="20"/>
                <w:szCs w:val="20"/>
                <w:lang w:val="pt-BR"/>
              </w:rPr>
              <w:t>PLANOS DE REASSENTAMENTO</w:t>
            </w:r>
          </w:p>
          <w:p w14:paraId="2E9ECEB8" w14:textId="73BBDC1E" w:rsidR="000548FC" w:rsidRPr="002E6B32" w:rsidRDefault="007F3A4A" w:rsidP="00996A3E">
            <w:pPr>
              <w:keepLines/>
              <w:widowControl w:val="0"/>
              <w:rPr>
                <w:rFonts w:cstheme="minorHAnsi"/>
                <w:bCs/>
                <w:color w:val="4472C4"/>
                <w:kern w:val="28"/>
                <w:sz w:val="20"/>
                <w:szCs w:val="20"/>
                <w:lang w:val="pt-BR"/>
              </w:rPr>
            </w:pPr>
            <w:r w:rsidRPr="002E6B32">
              <w:rPr>
                <w:rFonts w:cstheme="minorHAnsi"/>
                <w:bCs/>
                <w:color w:val="4472C4"/>
                <w:kern w:val="28"/>
                <w:sz w:val="20"/>
                <w:szCs w:val="20"/>
                <w:lang w:val="pt-BR"/>
              </w:rPr>
              <w:t>[Conforme observado no Anexo 1, parágrafo</w:t>
            </w:r>
            <w:r w:rsidR="000548FC" w:rsidRPr="002E6B32">
              <w:rPr>
                <w:rFonts w:cstheme="minorHAnsi"/>
                <w:bCs/>
                <w:color w:val="4472C4"/>
                <w:kern w:val="28"/>
                <w:sz w:val="20"/>
                <w:szCs w:val="20"/>
                <w:lang w:val="pt-BR"/>
              </w:rPr>
              <w:t xml:space="preserve"> </w:t>
            </w:r>
            <w:r w:rsidRPr="002E6B32">
              <w:rPr>
                <w:rFonts w:cstheme="minorHAnsi"/>
                <w:bCs/>
                <w:color w:val="4472C4"/>
                <w:kern w:val="28"/>
                <w:sz w:val="20"/>
                <w:szCs w:val="20"/>
                <w:lang w:val="pt-BR"/>
              </w:rPr>
              <w:t>1 da NAS</w:t>
            </w:r>
            <w:r w:rsidR="006A424D" w:rsidRPr="002E6B32">
              <w:rPr>
                <w:rFonts w:cstheme="minorHAnsi"/>
                <w:bCs/>
                <w:color w:val="4472C4"/>
                <w:kern w:val="28"/>
                <w:sz w:val="20"/>
                <w:szCs w:val="20"/>
                <w:lang w:val="pt-BR"/>
              </w:rPr>
              <w:t xml:space="preserve"> </w:t>
            </w:r>
            <w:r w:rsidRPr="002E6B32">
              <w:rPr>
                <w:rFonts w:cstheme="minorHAnsi"/>
                <w:bCs/>
                <w:color w:val="4472C4"/>
                <w:kern w:val="28"/>
                <w:sz w:val="20"/>
                <w:szCs w:val="20"/>
                <w:lang w:val="pt-BR"/>
              </w:rPr>
              <w:t>5, os projetos podem u</w:t>
            </w:r>
            <w:r w:rsidR="001F2B91" w:rsidRPr="002E6B32">
              <w:rPr>
                <w:rFonts w:cstheme="minorHAnsi"/>
                <w:bCs/>
                <w:color w:val="4472C4"/>
                <w:kern w:val="28"/>
                <w:sz w:val="20"/>
                <w:szCs w:val="20"/>
                <w:lang w:val="pt-BR"/>
              </w:rPr>
              <w:t>tiliz</w:t>
            </w:r>
            <w:r w:rsidRPr="002E6B32">
              <w:rPr>
                <w:rFonts w:cstheme="minorHAnsi"/>
                <w:bCs/>
                <w:color w:val="4472C4"/>
                <w:kern w:val="28"/>
                <w:sz w:val="20"/>
                <w:szCs w:val="20"/>
                <w:lang w:val="pt-BR"/>
              </w:rPr>
              <w:t xml:space="preserve">ar nomenclatura alternativa, dependendo do escopo do plano de reassentamento - por exemplo, </w:t>
            </w:r>
            <w:r w:rsidR="001F2B91" w:rsidRPr="002E6B32">
              <w:rPr>
                <w:rFonts w:cstheme="minorHAnsi"/>
                <w:bCs/>
                <w:color w:val="4472C4"/>
                <w:kern w:val="28"/>
                <w:sz w:val="20"/>
                <w:szCs w:val="20"/>
                <w:lang w:val="pt-BR"/>
              </w:rPr>
              <w:t>se</w:t>
            </w:r>
            <w:r w:rsidRPr="002E6B32">
              <w:rPr>
                <w:rFonts w:cstheme="minorHAnsi"/>
                <w:bCs/>
                <w:color w:val="4472C4"/>
                <w:kern w:val="28"/>
                <w:sz w:val="20"/>
                <w:szCs w:val="20"/>
                <w:lang w:val="pt-BR"/>
              </w:rPr>
              <w:t xml:space="preserve"> um projeto envolve apenas </w:t>
            </w:r>
            <w:r w:rsidR="00BE1782" w:rsidRPr="002E6B32">
              <w:rPr>
                <w:rFonts w:cstheme="minorHAnsi"/>
                <w:bCs/>
                <w:color w:val="4472C4"/>
                <w:kern w:val="28"/>
                <w:sz w:val="20"/>
                <w:szCs w:val="20"/>
                <w:lang w:val="pt-BR"/>
              </w:rPr>
              <w:t xml:space="preserve">desalojamento </w:t>
            </w:r>
            <w:r w:rsidRPr="002E6B32">
              <w:rPr>
                <w:rFonts w:cstheme="minorHAnsi"/>
                <w:bCs/>
                <w:color w:val="4472C4"/>
                <w:kern w:val="28"/>
                <w:sz w:val="20"/>
                <w:szCs w:val="20"/>
                <w:lang w:val="pt-BR"/>
              </w:rPr>
              <w:t xml:space="preserve">econômico, o plano de reassentamento pode ser </w:t>
            </w:r>
            <w:r w:rsidR="001F2B91" w:rsidRPr="002E6B32">
              <w:rPr>
                <w:rFonts w:cstheme="minorHAnsi"/>
                <w:bCs/>
                <w:color w:val="4472C4"/>
                <w:kern w:val="28"/>
                <w:sz w:val="20"/>
                <w:szCs w:val="20"/>
                <w:lang w:val="pt-BR"/>
              </w:rPr>
              <w:t>denominado</w:t>
            </w:r>
            <w:r w:rsidRPr="002E6B32">
              <w:rPr>
                <w:rFonts w:cstheme="minorHAnsi"/>
                <w:bCs/>
                <w:color w:val="4472C4"/>
                <w:kern w:val="28"/>
                <w:sz w:val="20"/>
                <w:szCs w:val="20"/>
                <w:lang w:val="pt-BR"/>
              </w:rPr>
              <w:t xml:space="preserve"> </w:t>
            </w:r>
            <w:r w:rsidR="001F2B91" w:rsidRPr="002E6B32">
              <w:rPr>
                <w:rFonts w:cstheme="minorHAnsi"/>
                <w:bCs/>
                <w:color w:val="4472C4"/>
                <w:kern w:val="28"/>
                <w:sz w:val="20"/>
                <w:szCs w:val="20"/>
                <w:lang w:val="pt-BR"/>
              </w:rPr>
              <w:t>“</w:t>
            </w:r>
            <w:r w:rsidRPr="002E6B32">
              <w:rPr>
                <w:rFonts w:cstheme="minorHAnsi"/>
                <w:bCs/>
                <w:color w:val="4472C4"/>
                <w:kern w:val="28"/>
                <w:sz w:val="20"/>
                <w:szCs w:val="20"/>
                <w:lang w:val="pt-BR"/>
              </w:rPr>
              <w:t>plano de subsistência</w:t>
            </w:r>
            <w:r w:rsidR="001F2B91" w:rsidRPr="002E6B32">
              <w:rPr>
                <w:rFonts w:cstheme="minorHAnsi"/>
                <w:bCs/>
                <w:color w:val="4472C4"/>
                <w:kern w:val="28"/>
                <w:sz w:val="20"/>
                <w:szCs w:val="20"/>
                <w:lang w:val="pt-BR"/>
              </w:rPr>
              <w:t>”</w:t>
            </w:r>
            <w:r w:rsidRPr="002E6B32">
              <w:rPr>
                <w:rFonts w:cstheme="minorHAnsi"/>
                <w:bCs/>
                <w:color w:val="4472C4"/>
                <w:kern w:val="28"/>
                <w:sz w:val="20"/>
                <w:szCs w:val="20"/>
                <w:lang w:val="pt-BR"/>
              </w:rPr>
              <w:t xml:space="preserve"> ou</w:t>
            </w:r>
            <w:r w:rsidR="001F2B91" w:rsidRPr="002E6B32">
              <w:rPr>
                <w:rFonts w:cstheme="minorHAnsi"/>
                <w:bCs/>
                <w:color w:val="4472C4"/>
                <w:kern w:val="28"/>
                <w:sz w:val="20"/>
                <w:szCs w:val="20"/>
                <w:lang w:val="pt-BR"/>
              </w:rPr>
              <w:t xml:space="preserve">, </w:t>
            </w:r>
            <w:r w:rsidR="003272FD" w:rsidRPr="002E6B32">
              <w:rPr>
                <w:rFonts w:cstheme="minorHAnsi"/>
                <w:bCs/>
                <w:color w:val="4472C4"/>
                <w:kern w:val="28"/>
                <w:sz w:val="20"/>
                <w:szCs w:val="20"/>
                <w:lang w:val="pt-BR"/>
              </w:rPr>
              <w:t>nos</w:t>
            </w:r>
            <w:r w:rsidR="001F2B91" w:rsidRPr="002E6B32">
              <w:rPr>
                <w:rFonts w:cstheme="minorHAnsi"/>
                <w:bCs/>
                <w:color w:val="4472C4"/>
                <w:kern w:val="28"/>
                <w:sz w:val="20"/>
                <w:szCs w:val="20"/>
                <w:lang w:val="pt-BR"/>
              </w:rPr>
              <w:t xml:space="preserve"> casos em que </w:t>
            </w:r>
            <w:r w:rsidRPr="002E6B32">
              <w:rPr>
                <w:rFonts w:cstheme="minorHAnsi"/>
                <w:bCs/>
                <w:color w:val="4472C4"/>
                <w:kern w:val="28"/>
                <w:sz w:val="20"/>
                <w:szCs w:val="20"/>
                <w:lang w:val="pt-BR"/>
              </w:rPr>
              <w:t xml:space="preserve">restrições ao acesso a parques legalmente designados e áreas protegidas </w:t>
            </w:r>
            <w:r w:rsidR="001F2B91" w:rsidRPr="002E6B32">
              <w:rPr>
                <w:rFonts w:cstheme="minorHAnsi"/>
                <w:bCs/>
                <w:color w:val="4472C4"/>
                <w:kern w:val="28"/>
                <w:sz w:val="20"/>
                <w:szCs w:val="20"/>
                <w:lang w:val="pt-BR"/>
              </w:rPr>
              <w:t>estejam</w:t>
            </w:r>
            <w:r w:rsidRPr="002E6B32">
              <w:rPr>
                <w:rFonts w:cstheme="minorHAnsi"/>
                <w:bCs/>
                <w:color w:val="4472C4"/>
                <w:kern w:val="28"/>
                <w:sz w:val="20"/>
                <w:szCs w:val="20"/>
                <w:lang w:val="pt-BR"/>
              </w:rPr>
              <w:t xml:space="preserve"> envolvidas, o plano pode assumir a forma de um </w:t>
            </w:r>
            <w:r w:rsidR="001F2B91" w:rsidRPr="002E6B32">
              <w:rPr>
                <w:rFonts w:cstheme="minorHAnsi"/>
                <w:bCs/>
                <w:color w:val="4472C4"/>
                <w:kern w:val="28"/>
                <w:sz w:val="20"/>
                <w:szCs w:val="20"/>
                <w:lang w:val="pt-BR"/>
              </w:rPr>
              <w:t>“</w:t>
            </w:r>
            <w:r w:rsidR="003272FD" w:rsidRPr="002E6B32">
              <w:rPr>
                <w:rFonts w:cstheme="minorHAnsi"/>
                <w:bCs/>
                <w:color w:val="4472C4"/>
                <w:kern w:val="28"/>
                <w:sz w:val="20"/>
                <w:szCs w:val="20"/>
                <w:lang w:val="pt-BR"/>
              </w:rPr>
              <w:t>marco</w:t>
            </w:r>
            <w:r w:rsidR="006A424D" w:rsidRPr="002E6B32">
              <w:rPr>
                <w:rFonts w:cstheme="minorHAnsi"/>
                <w:bCs/>
                <w:color w:val="4472C4"/>
                <w:kern w:val="28"/>
                <w:sz w:val="20"/>
                <w:szCs w:val="20"/>
                <w:lang w:val="pt-BR"/>
              </w:rPr>
              <w:t xml:space="preserve"> </w:t>
            </w:r>
            <w:r w:rsidRPr="002E6B32">
              <w:rPr>
                <w:rFonts w:cstheme="minorHAnsi"/>
                <w:bCs/>
                <w:color w:val="4472C4"/>
                <w:kern w:val="28"/>
                <w:sz w:val="20"/>
                <w:szCs w:val="20"/>
                <w:lang w:val="pt-BR"/>
              </w:rPr>
              <w:t>de processo</w:t>
            </w:r>
            <w:r w:rsidR="001F2B91" w:rsidRPr="002E6B32">
              <w:rPr>
                <w:rFonts w:cstheme="minorHAnsi"/>
                <w:bCs/>
                <w:color w:val="4472C4"/>
                <w:kern w:val="28"/>
                <w:sz w:val="20"/>
                <w:szCs w:val="20"/>
                <w:lang w:val="pt-BR"/>
              </w:rPr>
              <w:t>”</w:t>
            </w:r>
            <w:r w:rsidRPr="002E6B32">
              <w:rPr>
                <w:rFonts w:cstheme="minorHAnsi"/>
                <w:bCs/>
                <w:color w:val="4472C4"/>
                <w:kern w:val="28"/>
                <w:sz w:val="20"/>
                <w:szCs w:val="20"/>
                <w:lang w:val="pt-BR"/>
              </w:rPr>
              <w:t>.</w:t>
            </w:r>
            <w:r w:rsidR="00614C27" w:rsidRPr="002E6B32">
              <w:rPr>
                <w:rFonts w:cstheme="minorHAnsi"/>
                <w:bCs/>
                <w:color w:val="4472C4"/>
                <w:kern w:val="28"/>
                <w:sz w:val="20"/>
                <w:szCs w:val="20"/>
                <w:lang w:val="pt-BR"/>
              </w:rPr>
              <w:t xml:space="preserve"> </w:t>
            </w:r>
            <w:r w:rsidR="001F2B91" w:rsidRPr="002E6B32">
              <w:rPr>
                <w:rFonts w:eastAsia="Calibri" w:cstheme="minorHAnsi"/>
                <w:color w:val="4472C4"/>
                <w:sz w:val="20"/>
                <w:szCs w:val="20"/>
                <w:lang w:val="pt-BR"/>
              </w:rPr>
              <w:t xml:space="preserve">Veja </w:t>
            </w:r>
            <w:r w:rsidR="001F2B91" w:rsidRPr="002E6B32">
              <w:rPr>
                <w:rFonts w:eastAsia="Calibri" w:cstheme="minorHAnsi"/>
                <w:color w:val="4472C4"/>
                <w:sz w:val="20"/>
                <w:szCs w:val="20"/>
                <w:u w:val="single"/>
                <w:lang w:val="pt-BR"/>
              </w:rPr>
              <w:t>exemplo</w:t>
            </w:r>
            <w:r w:rsidR="001F2B91" w:rsidRPr="002E6B32">
              <w:rPr>
                <w:rFonts w:eastAsia="Calibri" w:cstheme="minorHAnsi"/>
                <w:color w:val="4472C4"/>
                <w:sz w:val="20"/>
                <w:szCs w:val="20"/>
                <w:lang w:val="pt-BR"/>
              </w:rPr>
              <w:t xml:space="preserve"> de ação abaixo].</w:t>
            </w:r>
          </w:p>
          <w:p w14:paraId="00498D7A" w14:textId="77777777" w:rsidR="000548FC" w:rsidRPr="002E6B32" w:rsidRDefault="000548FC" w:rsidP="00996A3E">
            <w:pPr>
              <w:keepLines/>
              <w:widowControl w:val="0"/>
              <w:rPr>
                <w:rFonts w:cstheme="minorHAnsi"/>
                <w:b/>
                <w:color w:val="4472C4" w:themeColor="accent1"/>
                <w:sz w:val="20"/>
                <w:szCs w:val="20"/>
                <w:lang w:val="pt-BR"/>
              </w:rPr>
            </w:pPr>
          </w:p>
          <w:p w14:paraId="046162E5" w14:textId="0C842399" w:rsidR="00996A3E" w:rsidRPr="002E6B32" w:rsidRDefault="001F2B91" w:rsidP="00996A3E">
            <w:pPr>
              <w:keepLines/>
              <w:widowControl w:val="0"/>
              <w:rPr>
                <w:rFonts w:eastAsia="Calibri" w:cstheme="minorHAnsi"/>
                <w:color w:val="2E74B5" w:themeColor="accent5" w:themeShade="BF"/>
                <w:sz w:val="20"/>
                <w:szCs w:val="20"/>
                <w:lang w:val="pt-BR"/>
              </w:rPr>
            </w:pPr>
            <w:r w:rsidRPr="002E6B32">
              <w:rPr>
                <w:rFonts w:cstheme="minorHAnsi"/>
                <w:sz w:val="20"/>
                <w:szCs w:val="20"/>
                <w:lang w:val="pt-BR"/>
              </w:rPr>
              <w:t>Adotar e implementar um plano de ação de reassentamento (</w:t>
            </w:r>
            <w:r w:rsidR="00385A7F" w:rsidRPr="002E6B32">
              <w:rPr>
                <w:rFonts w:cstheme="minorHAnsi"/>
                <w:sz w:val="20"/>
                <w:szCs w:val="20"/>
                <w:lang w:val="pt-BR"/>
              </w:rPr>
              <w:t>PAR</w:t>
            </w:r>
            <w:r w:rsidRPr="002E6B32">
              <w:rPr>
                <w:rFonts w:cstheme="minorHAnsi"/>
                <w:sz w:val="20"/>
                <w:szCs w:val="20"/>
                <w:lang w:val="pt-BR"/>
              </w:rPr>
              <w:t xml:space="preserve">) [para cada atividade no âmbito do Projeto com relação a qual </w:t>
            </w:r>
            <w:r w:rsidR="00BE1782" w:rsidRPr="002E6B32">
              <w:rPr>
                <w:rFonts w:cstheme="minorHAnsi"/>
                <w:sz w:val="20"/>
                <w:szCs w:val="20"/>
                <w:lang w:val="pt-BR"/>
              </w:rPr>
              <w:t xml:space="preserve">o </w:t>
            </w:r>
            <w:r w:rsidR="008F2AEF" w:rsidRPr="002E6B32">
              <w:rPr>
                <w:rFonts w:cstheme="minorHAnsi"/>
                <w:sz w:val="20"/>
                <w:szCs w:val="20"/>
                <w:lang w:val="pt-BR"/>
              </w:rPr>
              <w:t>M</w:t>
            </w:r>
            <w:r w:rsidR="00BE1782" w:rsidRPr="002E6B32">
              <w:rPr>
                <w:rFonts w:cstheme="minorHAnsi"/>
                <w:sz w:val="20"/>
                <w:szCs w:val="20"/>
                <w:lang w:val="pt-BR"/>
              </w:rPr>
              <w:t xml:space="preserve">PR </w:t>
            </w:r>
            <w:r w:rsidRPr="002E6B32">
              <w:rPr>
                <w:rFonts w:cstheme="minorHAnsi"/>
                <w:sz w:val="20"/>
                <w:szCs w:val="20"/>
                <w:lang w:val="pt-BR"/>
              </w:rPr>
              <w:t xml:space="preserve">exija um </w:t>
            </w:r>
            <w:r w:rsidR="00385A7F" w:rsidRPr="002E6B32">
              <w:rPr>
                <w:rFonts w:cstheme="minorHAnsi"/>
                <w:sz w:val="20"/>
                <w:szCs w:val="20"/>
                <w:lang w:val="pt-BR"/>
              </w:rPr>
              <w:t>PAR</w:t>
            </w:r>
            <w:r w:rsidRPr="002E6B32">
              <w:rPr>
                <w:rFonts w:cstheme="minorHAnsi"/>
                <w:sz w:val="20"/>
                <w:szCs w:val="20"/>
                <w:lang w:val="pt-BR"/>
              </w:rPr>
              <w:t xml:space="preserve">], [conforme estabelecido </w:t>
            </w:r>
            <w:r w:rsidR="00BE1782" w:rsidRPr="002E6B32">
              <w:rPr>
                <w:rFonts w:cstheme="minorHAnsi"/>
                <w:sz w:val="20"/>
                <w:szCs w:val="20"/>
                <w:lang w:val="pt-BR"/>
              </w:rPr>
              <w:t xml:space="preserve">no </w:t>
            </w:r>
            <w:r w:rsidR="008F2AEF" w:rsidRPr="002E6B32">
              <w:rPr>
                <w:rFonts w:cstheme="minorHAnsi"/>
                <w:sz w:val="20"/>
                <w:szCs w:val="20"/>
                <w:lang w:val="pt-BR"/>
              </w:rPr>
              <w:t>M</w:t>
            </w:r>
            <w:r w:rsidR="00BE1782" w:rsidRPr="002E6B32">
              <w:rPr>
                <w:rFonts w:cstheme="minorHAnsi"/>
                <w:sz w:val="20"/>
                <w:szCs w:val="20"/>
                <w:lang w:val="pt-BR"/>
              </w:rPr>
              <w:t>PR</w:t>
            </w:r>
            <w:r w:rsidRPr="002E6B32">
              <w:rPr>
                <w:rFonts w:cstheme="minorHAnsi"/>
                <w:sz w:val="20"/>
                <w:szCs w:val="20"/>
                <w:lang w:val="pt-BR"/>
              </w:rPr>
              <w:t>,] [e] de maneira consistente com a NAS</w:t>
            </w:r>
            <w:r w:rsidR="00BE1782" w:rsidRPr="002E6B32">
              <w:rPr>
                <w:rFonts w:cstheme="minorHAnsi"/>
                <w:sz w:val="20"/>
                <w:szCs w:val="20"/>
                <w:lang w:val="pt-BR"/>
              </w:rPr>
              <w:t xml:space="preserve"> </w:t>
            </w:r>
            <w:r w:rsidRPr="002E6B32">
              <w:rPr>
                <w:rFonts w:cstheme="minorHAnsi"/>
                <w:sz w:val="20"/>
                <w:szCs w:val="20"/>
                <w:lang w:val="pt-BR"/>
              </w:rPr>
              <w:t>5.</w:t>
            </w:r>
            <w:r w:rsidR="009D263E" w:rsidRPr="002E6B32">
              <w:rPr>
                <w:rFonts w:cstheme="minorHAnsi"/>
                <w:sz w:val="20"/>
                <w:szCs w:val="20"/>
                <w:lang w:val="pt-BR"/>
              </w:rPr>
              <w:t xml:space="preserve"> </w:t>
            </w:r>
          </w:p>
        </w:tc>
        <w:tc>
          <w:tcPr>
            <w:tcW w:w="3510" w:type="dxa"/>
          </w:tcPr>
          <w:p w14:paraId="271B9740" w14:textId="3CD0445D" w:rsidR="00996A3E" w:rsidRPr="002E6B32" w:rsidRDefault="001F2B91" w:rsidP="00996A3E">
            <w:pPr>
              <w:keepLines/>
              <w:widowControl w:val="0"/>
              <w:rPr>
                <w:rFonts w:cstheme="minorHAnsi"/>
                <w:iCs/>
                <w:sz w:val="20"/>
                <w:szCs w:val="20"/>
                <w:lang w:val="pt-BR"/>
              </w:rPr>
            </w:pPr>
            <w:r w:rsidRPr="002E6B32">
              <w:rPr>
                <w:rFonts w:cstheme="minorHAnsi"/>
                <w:iCs/>
                <w:sz w:val="20"/>
                <w:szCs w:val="20"/>
                <w:lang w:val="pt-BR"/>
              </w:rPr>
              <w:t xml:space="preserve">[Indicar prazo, por ex., Adotar e implementar o respectivo </w:t>
            </w:r>
            <w:r w:rsidR="00385A7F" w:rsidRPr="002E6B32">
              <w:rPr>
                <w:rFonts w:cstheme="minorHAnsi"/>
                <w:iCs/>
                <w:sz w:val="20"/>
                <w:szCs w:val="20"/>
                <w:lang w:val="pt-BR"/>
              </w:rPr>
              <w:t>PAR</w:t>
            </w:r>
            <w:r w:rsidRPr="002E6B32">
              <w:rPr>
                <w:rFonts w:cstheme="minorHAnsi"/>
                <w:iCs/>
                <w:sz w:val="20"/>
                <w:szCs w:val="20"/>
                <w:lang w:val="pt-BR"/>
              </w:rPr>
              <w:t xml:space="preserve">, inclusive assegurar que, antes de </w:t>
            </w:r>
            <w:r w:rsidR="00385A7F" w:rsidRPr="002E6B32">
              <w:rPr>
                <w:rFonts w:cstheme="minorHAnsi"/>
                <w:iCs/>
                <w:sz w:val="20"/>
                <w:szCs w:val="20"/>
                <w:lang w:val="pt-BR"/>
              </w:rPr>
              <w:t xml:space="preserve">tomar </w:t>
            </w:r>
            <w:r w:rsidRPr="002E6B32">
              <w:rPr>
                <w:rFonts w:cstheme="minorHAnsi"/>
                <w:iCs/>
                <w:sz w:val="20"/>
                <w:szCs w:val="20"/>
                <w:lang w:val="pt-BR"/>
              </w:rPr>
              <w:t xml:space="preserve">posse do terreno e ativos relacionados, a indenização total tenha sido </w:t>
            </w:r>
            <w:r w:rsidR="008F2AEF" w:rsidRPr="002E6B32">
              <w:rPr>
                <w:rFonts w:cstheme="minorHAnsi"/>
                <w:iCs/>
                <w:sz w:val="20"/>
                <w:szCs w:val="20"/>
                <w:lang w:val="pt-BR"/>
              </w:rPr>
              <w:t>oferecida</w:t>
            </w:r>
            <w:r w:rsidRPr="002E6B32">
              <w:rPr>
                <w:rFonts w:cstheme="minorHAnsi"/>
                <w:iCs/>
                <w:sz w:val="20"/>
                <w:szCs w:val="20"/>
                <w:lang w:val="pt-BR"/>
              </w:rPr>
              <w:t xml:space="preserve"> e [conforme aplicável] as pessoas desalojadas tenham sido reassentadas e subsídios para mudança tenham sido fornecidos.</w:t>
            </w:r>
          </w:p>
        </w:tc>
        <w:tc>
          <w:tcPr>
            <w:tcW w:w="2610" w:type="dxa"/>
          </w:tcPr>
          <w:p w14:paraId="68864498" w14:textId="77777777" w:rsidR="00996A3E" w:rsidRPr="002E6B32" w:rsidRDefault="00996A3E" w:rsidP="00996A3E">
            <w:pPr>
              <w:keepLines/>
              <w:widowControl w:val="0"/>
              <w:rPr>
                <w:rFonts w:cstheme="minorHAnsi"/>
                <w:sz w:val="20"/>
                <w:szCs w:val="20"/>
                <w:lang w:val="pt-BR"/>
              </w:rPr>
            </w:pPr>
          </w:p>
        </w:tc>
      </w:tr>
      <w:tr w:rsidR="00996A3E" w:rsidRPr="001C48D0" w14:paraId="1E6E0014" w14:textId="77777777" w:rsidTr="001F2F70">
        <w:trPr>
          <w:trHeight w:val="20"/>
        </w:trPr>
        <w:tc>
          <w:tcPr>
            <w:tcW w:w="715" w:type="dxa"/>
          </w:tcPr>
          <w:p w14:paraId="050C137C" w14:textId="58101D27" w:rsidR="00996A3E" w:rsidRPr="002E6B32" w:rsidRDefault="00996A3E" w:rsidP="00996A3E">
            <w:pPr>
              <w:keepLines/>
              <w:widowControl w:val="0"/>
              <w:jc w:val="center"/>
              <w:rPr>
                <w:rFonts w:cstheme="minorHAnsi"/>
                <w:sz w:val="20"/>
                <w:szCs w:val="20"/>
                <w:lang w:val="pt-BR"/>
              </w:rPr>
            </w:pPr>
            <w:r w:rsidRPr="002E6B32">
              <w:rPr>
                <w:rFonts w:cstheme="minorHAnsi"/>
                <w:sz w:val="20"/>
                <w:szCs w:val="20"/>
                <w:lang w:val="pt-BR"/>
              </w:rPr>
              <w:t>5.</w:t>
            </w:r>
            <w:r w:rsidR="001764B8" w:rsidRPr="002E6B32">
              <w:rPr>
                <w:rFonts w:cstheme="minorHAnsi"/>
                <w:sz w:val="20"/>
                <w:szCs w:val="20"/>
                <w:lang w:val="pt-BR"/>
              </w:rPr>
              <w:t>3</w:t>
            </w:r>
          </w:p>
        </w:tc>
        <w:tc>
          <w:tcPr>
            <w:tcW w:w="7470" w:type="dxa"/>
          </w:tcPr>
          <w:p w14:paraId="194D1609" w14:textId="3C590174" w:rsidR="00996A3E" w:rsidRPr="002E6B32" w:rsidRDefault="00AC4590" w:rsidP="00996A3E">
            <w:pPr>
              <w:keepLines/>
              <w:widowControl w:val="0"/>
              <w:rPr>
                <w:rFonts w:cstheme="minorHAnsi"/>
                <w:b/>
                <w:color w:val="4472C4"/>
                <w:sz w:val="20"/>
                <w:szCs w:val="20"/>
                <w:lang w:val="pt-BR"/>
              </w:rPr>
            </w:pPr>
            <w:r w:rsidRPr="002E6B32">
              <w:rPr>
                <w:rFonts w:cstheme="minorHAnsi"/>
                <w:b/>
                <w:color w:val="4472C4"/>
                <w:sz w:val="20"/>
                <w:szCs w:val="20"/>
                <w:lang w:val="pt-BR"/>
              </w:rPr>
              <w:t>MECANISMO DE QUEIXAS</w:t>
            </w:r>
          </w:p>
          <w:p w14:paraId="3B54263B" w14:textId="1ECDD54D" w:rsidR="00996A3E" w:rsidRPr="002E6B32" w:rsidRDefault="00AC4590" w:rsidP="00996A3E">
            <w:pPr>
              <w:keepLines/>
              <w:widowControl w:val="0"/>
              <w:rPr>
                <w:rFonts w:cstheme="minorHAnsi"/>
                <w:bCs/>
                <w:color w:val="4472C4"/>
                <w:kern w:val="28"/>
                <w:sz w:val="20"/>
                <w:szCs w:val="20"/>
                <w:lang w:val="pt-BR"/>
              </w:rPr>
            </w:pPr>
            <w:r w:rsidRPr="002E6B32">
              <w:rPr>
                <w:rFonts w:cstheme="minorHAnsi"/>
                <w:bCs/>
                <w:color w:val="4472C4"/>
                <w:kern w:val="28"/>
                <w:sz w:val="20"/>
                <w:szCs w:val="20"/>
                <w:lang w:val="pt-BR"/>
              </w:rPr>
              <w:t xml:space="preserve">[O mecanismo de queixas (MQ) para </w:t>
            </w:r>
            <w:r w:rsidR="00A761FD" w:rsidRPr="002E6B32">
              <w:rPr>
                <w:rFonts w:cstheme="minorHAnsi"/>
                <w:bCs/>
                <w:color w:val="4472C4"/>
                <w:kern w:val="28"/>
                <w:sz w:val="20"/>
                <w:szCs w:val="20"/>
                <w:lang w:val="pt-BR"/>
              </w:rPr>
              <w:t xml:space="preserve">resolução </w:t>
            </w:r>
            <w:r w:rsidRPr="002E6B32">
              <w:rPr>
                <w:rFonts w:cstheme="minorHAnsi"/>
                <w:bCs/>
                <w:color w:val="4472C4"/>
                <w:kern w:val="28"/>
                <w:sz w:val="20"/>
                <w:szCs w:val="20"/>
                <w:lang w:val="pt-BR"/>
              </w:rPr>
              <w:t>de reclamações relacionadas a</w:t>
            </w:r>
            <w:r w:rsidR="00834F72" w:rsidRPr="002E6B32">
              <w:rPr>
                <w:rFonts w:cstheme="minorHAnsi"/>
                <w:bCs/>
                <w:color w:val="4472C4"/>
                <w:kern w:val="28"/>
                <w:sz w:val="20"/>
                <w:szCs w:val="20"/>
                <w:lang w:val="pt-BR"/>
              </w:rPr>
              <w:t xml:space="preserve">o </w:t>
            </w:r>
            <w:r w:rsidRPr="002E6B32">
              <w:rPr>
                <w:rFonts w:cstheme="minorHAnsi"/>
                <w:bCs/>
                <w:color w:val="4472C4"/>
                <w:kern w:val="28"/>
                <w:sz w:val="20"/>
                <w:szCs w:val="20"/>
                <w:lang w:val="pt-BR"/>
              </w:rPr>
              <w:t xml:space="preserve">reassentamento deve ser descrito </w:t>
            </w:r>
            <w:r w:rsidR="00D62928" w:rsidRPr="002E6B32">
              <w:rPr>
                <w:rFonts w:cstheme="minorHAnsi"/>
                <w:bCs/>
                <w:color w:val="4472C4"/>
                <w:kern w:val="28"/>
                <w:sz w:val="20"/>
                <w:szCs w:val="20"/>
                <w:lang w:val="pt-BR"/>
              </w:rPr>
              <w:t xml:space="preserve">no </w:t>
            </w:r>
            <w:r w:rsidR="00834F72" w:rsidRPr="002E6B32">
              <w:rPr>
                <w:rFonts w:cstheme="minorHAnsi"/>
                <w:bCs/>
                <w:color w:val="4472C4"/>
                <w:kern w:val="28"/>
                <w:sz w:val="20"/>
                <w:szCs w:val="20"/>
                <w:lang w:val="pt-BR"/>
              </w:rPr>
              <w:t>M</w:t>
            </w:r>
            <w:r w:rsidR="00D62928" w:rsidRPr="002E6B32">
              <w:rPr>
                <w:rFonts w:cstheme="minorHAnsi"/>
                <w:bCs/>
                <w:color w:val="4472C4"/>
                <w:kern w:val="28"/>
                <w:sz w:val="20"/>
                <w:szCs w:val="20"/>
                <w:lang w:val="pt-BR"/>
              </w:rPr>
              <w:t>PR</w:t>
            </w:r>
            <w:r w:rsidRPr="002E6B32">
              <w:rPr>
                <w:rFonts w:cstheme="minorHAnsi"/>
                <w:bCs/>
                <w:color w:val="4472C4"/>
                <w:kern w:val="28"/>
                <w:sz w:val="20"/>
                <w:szCs w:val="20"/>
                <w:lang w:val="pt-BR"/>
              </w:rPr>
              <w:t xml:space="preserve">, </w:t>
            </w:r>
            <w:r w:rsidR="00A761FD" w:rsidRPr="002E6B32">
              <w:rPr>
                <w:rFonts w:cstheme="minorHAnsi"/>
                <w:bCs/>
                <w:color w:val="4472C4"/>
                <w:kern w:val="28"/>
                <w:sz w:val="20"/>
                <w:szCs w:val="20"/>
                <w:lang w:val="pt-BR"/>
              </w:rPr>
              <w:t xml:space="preserve">nos </w:t>
            </w:r>
            <w:r w:rsidR="00385A7F" w:rsidRPr="002E6B32">
              <w:rPr>
                <w:rFonts w:cstheme="minorHAnsi"/>
                <w:bCs/>
                <w:color w:val="4472C4"/>
                <w:kern w:val="28"/>
                <w:sz w:val="20"/>
                <w:szCs w:val="20"/>
                <w:lang w:val="pt-BR"/>
              </w:rPr>
              <w:t>PAR</w:t>
            </w:r>
            <w:r w:rsidR="00A761FD" w:rsidRPr="002E6B32">
              <w:rPr>
                <w:rFonts w:cstheme="minorHAnsi"/>
                <w:bCs/>
                <w:color w:val="4472C4"/>
                <w:kern w:val="28"/>
                <w:sz w:val="20"/>
                <w:szCs w:val="20"/>
                <w:lang w:val="pt-BR"/>
              </w:rPr>
              <w:t>s</w:t>
            </w:r>
            <w:r w:rsidRPr="002E6B32">
              <w:rPr>
                <w:rFonts w:cstheme="minorHAnsi"/>
                <w:bCs/>
                <w:color w:val="4472C4"/>
                <w:kern w:val="28"/>
                <w:sz w:val="20"/>
                <w:szCs w:val="20"/>
                <w:lang w:val="pt-BR"/>
              </w:rPr>
              <w:t xml:space="preserve"> e </w:t>
            </w:r>
            <w:r w:rsidR="00A761FD" w:rsidRPr="002E6B32">
              <w:rPr>
                <w:rFonts w:cstheme="minorHAnsi"/>
                <w:bCs/>
                <w:color w:val="4472C4"/>
                <w:kern w:val="28"/>
                <w:sz w:val="20"/>
                <w:szCs w:val="20"/>
                <w:lang w:val="pt-BR"/>
              </w:rPr>
              <w:t xml:space="preserve">no </w:t>
            </w:r>
            <w:r w:rsidRPr="002E6B32">
              <w:rPr>
                <w:rFonts w:cstheme="minorHAnsi"/>
                <w:bCs/>
                <w:color w:val="4472C4"/>
                <w:kern w:val="28"/>
                <w:sz w:val="20"/>
                <w:szCs w:val="20"/>
                <w:lang w:val="pt-BR"/>
              </w:rPr>
              <w:t>PEPI.</w:t>
            </w:r>
            <w:r w:rsidR="00FC0D78" w:rsidRPr="002E6B32">
              <w:rPr>
                <w:rFonts w:cstheme="minorHAnsi"/>
                <w:bCs/>
                <w:color w:val="4472C4"/>
                <w:kern w:val="28"/>
                <w:sz w:val="20"/>
                <w:szCs w:val="20"/>
                <w:lang w:val="pt-BR"/>
              </w:rPr>
              <w:t xml:space="preserve"> </w:t>
            </w:r>
            <w:r w:rsidR="00CA056B" w:rsidRPr="002E6B32">
              <w:rPr>
                <w:rFonts w:cstheme="minorHAnsi"/>
                <w:bCs/>
                <w:color w:val="4472C4"/>
                <w:kern w:val="28"/>
                <w:sz w:val="20"/>
                <w:szCs w:val="20"/>
                <w:lang w:val="pt-BR"/>
              </w:rPr>
              <w:t xml:space="preserve">Se existir um recurso distinto quanto à forma como as queixas relacionadas </w:t>
            </w:r>
            <w:r w:rsidR="00A761FD" w:rsidRPr="002E6B32">
              <w:rPr>
                <w:rFonts w:cstheme="minorHAnsi"/>
                <w:bCs/>
                <w:color w:val="4472C4"/>
                <w:kern w:val="28"/>
                <w:sz w:val="20"/>
                <w:szCs w:val="20"/>
                <w:lang w:val="pt-BR"/>
              </w:rPr>
              <w:t xml:space="preserve">à </w:t>
            </w:r>
            <w:r w:rsidR="00CA056B" w:rsidRPr="002E6B32">
              <w:rPr>
                <w:rFonts w:cstheme="minorHAnsi"/>
                <w:bCs/>
                <w:color w:val="4472C4"/>
                <w:kern w:val="28"/>
                <w:sz w:val="20"/>
                <w:szCs w:val="20"/>
                <w:lang w:val="pt-BR"/>
              </w:rPr>
              <w:t>NAS</w:t>
            </w:r>
            <w:r w:rsidR="00A761FD" w:rsidRPr="002E6B32">
              <w:rPr>
                <w:rFonts w:cstheme="minorHAnsi"/>
                <w:bCs/>
                <w:color w:val="4472C4"/>
                <w:kern w:val="28"/>
                <w:sz w:val="20"/>
                <w:szCs w:val="20"/>
                <w:lang w:val="pt-BR"/>
              </w:rPr>
              <w:t xml:space="preserve"> </w:t>
            </w:r>
            <w:r w:rsidR="00CA056B" w:rsidRPr="002E6B32">
              <w:rPr>
                <w:rFonts w:cstheme="minorHAnsi"/>
                <w:bCs/>
                <w:color w:val="4472C4"/>
                <w:kern w:val="28"/>
                <w:sz w:val="20"/>
                <w:szCs w:val="20"/>
                <w:lang w:val="pt-BR"/>
              </w:rPr>
              <w:t xml:space="preserve">5 serão abordadas, isto poderá ser especificado como uma ação distinta do PCAS nesta </w:t>
            </w:r>
            <w:r w:rsidR="00A761FD" w:rsidRPr="002E6B32">
              <w:rPr>
                <w:rFonts w:cstheme="minorHAnsi"/>
                <w:bCs/>
                <w:color w:val="4472C4"/>
                <w:kern w:val="28"/>
                <w:sz w:val="20"/>
                <w:szCs w:val="20"/>
                <w:lang w:val="pt-BR"/>
              </w:rPr>
              <w:t>linha</w:t>
            </w:r>
            <w:r w:rsidR="00CA056B" w:rsidRPr="002E6B32">
              <w:rPr>
                <w:rFonts w:cstheme="minorHAnsi"/>
                <w:bCs/>
                <w:color w:val="4472C4"/>
                <w:kern w:val="28"/>
                <w:sz w:val="20"/>
                <w:szCs w:val="20"/>
                <w:lang w:val="pt-BR"/>
              </w:rPr>
              <w:t>].</w:t>
            </w:r>
          </w:p>
        </w:tc>
        <w:tc>
          <w:tcPr>
            <w:tcW w:w="3510" w:type="dxa"/>
          </w:tcPr>
          <w:p w14:paraId="264B8964" w14:textId="242D4881" w:rsidR="00996A3E" w:rsidRPr="002E6B32" w:rsidRDefault="00996A3E" w:rsidP="00996A3E">
            <w:pPr>
              <w:keepLines/>
              <w:widowControl w:val="0"/>
              <w:rPr>
                <w:rFonts w:cstheme="minorHAnsi"/>
                <w:i/>
                <w:sz w:val="20"/>
                <w:szCs w:val="20"/>
                <w:lang w:val="pt-BR"/>
              </w:rPr>
            </w:pPr>
          </w:p>
        </w:tc>
        <w:tc>
          <w:tcPr>
            <w:tcW w:w="2610" w:type="dxa"/>
          </w:tcPr>
          <w:p w14:paraId="3AE280A5" w14:textId="77777777" w:rsidR="00996A3E" w:rsidRPr="002E6B32" w:rsidRDefault="00996A3E" w:rsidP="00996A3E">
            <w:pPr>
              <w:keepLines/>
              <w:widowControl w:val="0"/>
              <w:rPr>
                <w:rFonts w:cstheme="minorHAnsi"/>
                <w:sz w:val="20"/>
                <w:szCs w:val="20"/>
                <w:lang w:val="pt-BR"/>
              </w:rPr>
            </w:pPr>
          </w:p>
        </w:tc>
      </w:tr>
      <w:tr w:rsidR="00996A3E" w:rsidRPr="002E6B32" w14:paraId="6153E86C" w14:textId="77777777" w:rsidTr="001F2F70">
        <w:trPr>
          <w:trHeight w:val="20"/>
        </w:trPr>
        <w:tc>
          <w:tcPr>
            <w:tcW w:w="14305" w:type="dxa"/>
            <w:gridSpan w:val="4"/>
            <w:shd w:val="clear" w:color="auto" w:fill="F4B083" w:themeFill="accent2" w:themeFillTint="99"/>
          </w:tcPr>
          <w:p w14:paraId="14D8EEF5" w14:textId="0923DF6C" w:rsidR="00996A3E" w:rsidRPr="002E6B32" w:rsidRDefault="00CA056B" w:rsidP="00996A3E">
            <w:pPr>
              <w:keepLines/>
              <w:widowControl w:val="0"/>
              <w:rPr>
                <w:rFonts w:cstheme="minorHAnsi"/>
                <w:sz w:val="20"/>
                <w:szCs w:val="20"/>
                <w:lang w:val="pt-BR"/>
              </w:rPr>
            </w:pPr>
            <w:r w:rsidRPr="002E6B32">
              <w:rPr>
                <w:rFonts w:cstheme="minorHAnsi"/>
                <w:b/>
                <w:sz w:val="20"/>
                <w:szCs w:val="20"/>
                <w:lang w:val="pt-BR"/>
              </w:rPr>
              <w:t xml:space="preserve">NAS 6: CONSERVAÇÃO DA BIODIVERSIDADE E GESTÃO SUSTENTÁVEL DE RECURSOS NATURAIS VIVOS </w:t>
            </w:r>
            <w:r w:rsidRPr="002E6B32">
              <w:rPr>
                <w:rFonts w:cstheme="minorHAnsi"/>
                <w:bCs/>
                <w:sz w:val="20"/>
                <w:szCs w:val="20"/>
                <w:lang w:val="pt-BR"/>
              </w:rPr>
              <w:t xml:space="preserve">[a relevância da NAS6 será estabelecida durante o processo de </w:t>
            </w:r>
            <w:r w:rsidR="00790BD3" w:rsidRPr="002E6B32">
              <w:rPr>
                <w:rFonts w:cstheme="minorHAnsi"/>
                <w:bCs/>
                <w:sz w:val="20"/>
                <w:szCs w:val="20"/>
                <w:lang w:val="pt-BR"/>
              </w:rPr>
              <w:t>AAS</w:t>
            </w:r>
            <w:r w:rsidRPr="002E6B32">
              <w:rPr>
                <w:rFonts w:cstheme="minorHAnsi"/>
                <w:bCs/>
                <w:sz w:val="20"/>
                <w:szCs w:val="20"/>
                <w:lang w:val="pt-BR"/>
              </w:rPr>
              <w:t>.</w:t>
            </w:r>
            <w:r w:rsidR="00996A3E" w:rsidRPr="002E6B32">
              <w:rPr>
                <w:rFonts w:cstheme="minorHAnsi"/>
                <w:sz w:val="20"/>
                <w:szCs w:val="20"/>
                <w:lang w:val="pt-BR"/>
              </w:rPr>
              <w:t xml:space="preserve"> </w:t>
            </w:r>
            <w:r w:rsidR="006E1923" w:rsidRPr="002E6B32">
              <w:rPr>
                <w:rFonts w:cstheme="minorHAnsi"/>
                <w:sz w:val="20"/>
                <w:szCs w:val="20"/>
                <w:lang w:val="pt-BR"/>
              </w:rPr>
              <w:t>Assim com as demais NASs, a NAS</w:t>
            </w:r>
            <w:r w:rsidR="00790BD3" w:rsidRPr="002E6B32">
              <w:rPr>
                <w:rFonts w:cstheme="minorHAnsi"/>
                <w:sz w:val="20"/>
                <w:szCs w:val="20"/>
                <w:lang w:val="pt-BR"/>
              </w:rPr>
              <w:t xml:space="preserve"> </w:t>
            </w:r>
            <w:r w:rsidR="006E1923" w:rsidRPr="002E6B32">
              <w:rPr>
                <w:rFonts w:cstheme="minorHAnsi"/>
                <w:sz w:val="20"/>
                <w:szCs w:val="20"/>
                <w:lang w:val="pt-BR"/>
              </w:rPr>
              <w:t xml:space="preserve">6 poderá exigir a adoção de medidas específicas que </w:t>
            </w:r>
            <w:r w:rsidRPr="002E6B32">
              <w:rPr>
                <w:rFonts w:cstheme="minorHAnsi"/>
                <w:sz w:val="20"/>
                <w:szCs w:val="20"/>
                <w:lang w:val="pt-BR"/>
              </w:rPr>
              <w:t>poderão ser estabelecidas em um instrumento A&amp;S (por exemplo, PGAS) já mencionado na seção sob a NAS 1 acima como um instrumento independente ou como uma medida ou ação separada.</w:t>
            </w:r>
            <w:r w:rsidR="00996A3E" w:rsidRPr="002E6B32">
              <w:rPr>
                <w:rFonts w:cstheme="minorHAnsi"/>
                <w:sz w:val="20"/>
                <w:szCs w:val="20"/>
                <w:lang w:val="pt-BR"/>
              </w:rPr>
              <w:t xml:space="preserve"> </w:t>
            </w:r>
            <w:r w:rsidR="006E1923" w:rsidRPr="002E6B32">
              <w:rPr>
                <w:rFonts w:cstheme="minorHAnsi"/>
                <w:b/>
                <w:bCs/>
                <w:sz w:val="20"/>
                <w:szCs w:val="20"/>
                <w:lang w:val="pt-BR"/>
              </w:rPr>
              <w:t xml:space="preserve">Veja </w:t>
            </w:r>
            <w:r w:rsidR="006E1923" w:rsidRPr="002E6B32">
              <w:rPr>
                <w:rFonts w:cstheme="minorHAnsi"/>
                <w:b/>
                <w:bCs/>
                <w:sz w:val="20"/>
                <w:szCs w:val="20"/>
                <w:u w:val="single"/>
                <w:lang w:val="pt-BR"/>
              </w:rPr>
              <w:t>exemplos</w:t>
            </w:r>
            <w:r w:rsidR="006E1923" w:rsidRPr="002E6B32">
              <w:rPr>
                <w:rFonts w:cstheme="minorHAnsi"/>
                <w:b/>
                <w:bCs/>
                <w:sz w:val="20"/>
                <w:szCs w:val="20"/>
                <w:lang w:val="pt-BR"/>
              </w:rPr>
              <w:t xml:space="preserve"> abaixo.]</w:t>
            </w:r>
          </w:p>
        </w:tc>
      </w:tr>
      <w:tr w:rsidR="00996A3E" w:rsidRPr="001C48D0" w14:paraId="4740F1E4" w14:textId="77777777" w:rsidTr="001F2F70">
        <w:trPr>
          <w:trHeight w:val="20"/>
        </w:trPr>
        <w:tc>
          <w:tcPr>
            <w:tcW w:w="715" w:type="dxa"/>
          </w:tcPr>
          <w:p w14:paraId="48153900" w14:textId="74536634" w:rsidR="00996A3E" w:rsidRPr="002E6B32" w:rsidRDefault="00996A3E" w:rsidP="00996A3E">
            <w:pPr>
              <w:keepLines/>
              <w:widowControl w:val="0"/>
              <w:jc w:val="center"/>
              <w:rPr>
                <w:rFonts w:cstheme="minorHAnsi"/>
                <w:sz w:val="20"/>
                <w:szCs w:val="20"/>
                <w:lang w:val="pt-BR"/>
              </w:rPr>
            </w:pPr>
            <w:r w:rsidRPr="002E6B32">
              <w:rPr>
                <w:rFonts w:cstheme="minorHAnsi"/>
                <w:sz w:val="20"/>
                <w:szCs w:val="20"/>
                <w:lang w:val="pt-BR"/>
              </w:rPr>
              <w:t>6.1</w:t>
            </w:r>
          </w:p>
        </w:tc>
        <w:tc>
          <w:tcPr>
            <w:tcW w:w="7470" w:type="dxa"/>
          </w:tcPr>
          <w:p w14:paraId="5512F82E" w14:textId="46038015" w:rsidR="002E18BF" w:rsidRPr="002E6B32" w:rsidRDefault="006E1923" w:rsidP="000566D6">
            <w:pPr>
              <w:rPr>
                <w:rFonts w:cstheme="minorHAnsi"/>
                <w:b/>
                <w:color w:val="4472C4"/>
                <w:sz w:val="20"/>
                <w:szCs w:val="20"/>
                <w:lang w:val="pt-BR"/>
              </w:rPr>
            </w:pPr>
            <w:r w:rsidRPr="002E6B32">
              <w:rPr>
                <w:rFonts w:cstheme="minorHAnsi"/>
                <w:b/>
                <w:color w:val="4472C4"/>
                <w:sz w:val="20"/>
                <w:szCs w:val="20"/>
                <w:lang w:val="pt-BR"/>
              </w:rPr>
              <w:t>RISCOS E IMPACTOS À BIODIVERSIDADE</w:t>
            </w:r>
            <w:r w:rsidR="00996A3E" w:rsidRPr="002E6B32">
              <w:rPr>
                <w:rFonts w:cstheme="minorHAnsi"/>
                <w:b/>
                <w:color w:val="4472C4"/>
                <w:sz w:val="20"/>
                <w:szCs w:val="20"/>
                <w:lang w:val="pt-BR"/>
              </w:rPr>
              <w:t xml:space="preserve"> </w:t>
            </w:r>
          </w:p>
          <w:p w14:paraId="3E84D905" w14:textId="1AE02F9D" w:rsidR="00996A3E" w:rsidRPr="002E6B32" w:rsidRDefault="006E1923" w:rsidP="000566D6">
            <w:pPr>
              <w:rPr>
                <w:rFonts w:eastAsia="Calibri" w:cstheme="minorHAnsi"/>
                <w:color w:val="4472C4"/>
                <w:sz w:val="20"/>
                <w:szCs w:val="20"/>
                <w:lang w:val="pt-BR"/>
              </w:rPr>
            </w:pPr>
            <w:r w:rsidRPr="002E6B32">
              <w:rPr>
                <w:rFonts w:eastAsia="Calibri" w:cstheme="minorHAnsi"/>
                <w:color w:val="4472C4"/>
                <w:sz w:val="20"/>
                <w:szCs w:val="20"/>
                <w:lang w:val="pt-BR"/>
              </w:rPr>
              <w:t>[</w:t>
            </w:r>
            <w:r w:rsidR="00E238B9" w:rsidRPr="002E6B32">
              <w:rPr>
                <w:rFonts w:eastAsia="Calibri" w:cstheme="minorHAnsi"/>
                <w:color w:val="4472C4"/>
                <w:sz w:val="20"/>
                <w:szCs w:val="20"/>
                <w:lang w:val="pt-BR"/>
              </w:rPr>
              <w:t xml:space="preserve">Quando </w:t>
            </w:r>
            <w:r w:rsidRPr="002E6B32">
              <w:rPr>
                <w:rFonts w:eastAsia="Calibri" w:cstheme="minorHAnsi"/>
                <w:color w:val="4472C4"/>
                <w:sz w:val="20"/>
                <w:szCs w:val="20"/>
                <w:lang w:val="pt-BR"/>
              </w:rPr>
              <w:t>riscos significativos e impactos adversos à biodiversidade</w:t>
            </w:r>
            <w:r w:rsidR="00E238B9" w:rsidRPr="002E6B32">
              <w:rPr>
                <w:rFonts w:eastAsia="Calibri" w:cstheme="minorHAnsi"/>
                <w:color w:val="4472C4"/>
                <w:sz w:val="20"/>
                <w:szCs w:val="20"/>
                <w:lang w:val="pt-BR"/>
              </w:rPr>
              <w:t xml:space="preserve"> tiverem sido identificados</w:t>
            </w:r>
            <w:r w:rsidRPr="002E6B32">
              <w:rPr>
                <w:rFonts w:eastAsia="Calibri" w:cstheme="minorHAnsi"/>
                <w:color w:val="4472C4"/>
                <w:sz w:val="20"/>
                <w:szCs w:val="20"/>
                <w:lang w:val="pt-BR"/>
              </w:rPr>
              <w:t xml:space="preserve">, um Plano de Gestão </w:t>
            </w:r>
            <w:r w:rsidR="00E238B9" w:rsidRPr="002E6B32">
              <w:rPr>
                <w:rFonts w:eastAsia="Calibri" w:cstheme="minorHAnsi"/>
                <w:color w:val="4472C4"/>
                <w:sz w:val="20"/>
                <w:szCs w:val="20"/>
                <w:lang w:val="pt-BR"/>
              </w:rPr>
              <w:t xml:space="preserve">da </w:t>
            </w:r>
            <w:r w:rsidRPr="002E6B32">
              <w:rPr>
                <w:rFonts w:eastAsia="Calibri" w:cstheme="minorHAnsi"/>
                <w:color w:val="4472C4"/>
                <w:sz w:val="20"/>
                <w:szCs w:val="20"/>
                <w:lang w:val="pt-BR"/>
              </w:rPr>
              <w:t xml:space="preserve">Biodiversidade deverá ser desenvolvido (parágrafo 9 da NAS6). Veja </w:t>
            </w:r>
            <w:r w:rsidRPr="002E6B32">
              <w:rPr>
                <w:rFonts w:eastAsia="Calibri" w:cstheme="minorHAnsi"/>
                <w:color w:val="4472C4"/>
                <w:sz w:val="20"/>
                <w:szCs w:val="20"/>
                <w:u w:val="single"/>
                <w:lang w:val="pt-BR"/>
              </w:rPr>
              <w:t>exemplo</w:t>
            </w:r>
            <w:r w:rsidRPr="002E6B32">
              <w:rPr>
                <w:rFonts w:eastAsia="Calibri" w:cstheme="minorHAnsi"/>
                <w:color w:val="4472C4"/>
                <w:sz w:val="20"/>
                <w:szCs w:val="20"/>
                <w:lang w:val="pt-BR"/>
              </w:rPr>
              <w:t xml:space="preserve"> de ação abaixo]</w:t>
            </w:r>
            <w:r w:rsidR="00996A3E" w:rsidRPr="002E6B32">
              <w:rPr>
                <w:rFonts w:eastAsia="Calibri" w:cstheme="minorHAnsi"/>
                <w:color w:val="4472C4"/>
                <w:sz w:val="20"/>
                <w:szCs w:val="20"/>
                <w:lang w:val="pt-BR"/>
              </w:rPr>
              <w:t xml:space="preserve"> </w:t>
            </w:r>
          </w:p>
          <w:p w14:paraId="09865FAC" w14:textId="77777777" w:rsidR="00996A3E" w:rsidRPr="002E6B32" w:rsidRDefault="00996A3E" w:rsidP="00710BFF">
            <w:pPr>
              <w:pStyle w:val="Normal-PRsubhead"/>
              <w:rPr>
                <w:lang w:val="pt-BR"/>
              </w:rPr>
            </w:pPr>
          </w:p>
          <w:p w14:paraId="71388492" w14:textId="4A8BCB6F" w:rsidR="00996A3E" w:rsidRPr="002E6B32" w:rsidRDefault="006E1923" w:rsidP="00996A3E">
            <w:pPr>
              <w:keepLines/>
              <w:widowControl w:val="0"/>
              <w:rPr>
                <w:rFonts w:cstheme="minorHAnsi"/>
                <w:b/>
                <w:color w:val="5B9BD5" w:themeColor="accent5"/>
                <w:sz w:val="20"/>
                <w:szCs w:val="20"/>
                <w:lang w:val="pt-BR"/>
              </w:rPr>
            </w:pPr>
            <w:r w:rsidRPr="002E6B32">
              <w:rPr>
                <w:sz w:val="20"/>
                <w:szCs w:val="20"/>
                <w:lang w:val="pt-BR"/>
              </w:rPr>
              <w:t>Adotar e implementar um Plano de Gestão da Biodiversidade (</w:t>
            </w:r>
            <w:r w:rsidR="006D1FF5" w:rsidRPr="002E6B32">
              <w:rPr>
                <w:sz w:val="20"/>
                <w:szCs w:val="20"/>
                <w:lang w:val="pt-BR"/>
              </w:rPr>
              <w:t>PGB</w:t>
            </w:r>
            <w:r w:rsidRPr="002E6B32">
              <w:rPr>
                <w:sz w:val="20"/>
                <w:szCs w:val="20"/>
                <w:lang w:val="pt-BR"/>
              </w:rPr>
              <w:t>) [especificar se</w:t>
            </w:r>
            <w:r w:rsidR="00575866" w:rsidRPr="002E6B32">
              <w:rPr>
                <w:sz w:val="20"/>
                <w:szCs w:val="20"/>
                <w:lang w:val="pt-BR"/>
              </w:rPr>
              <w:t xml:space="preserve"> ele</w:t>
            </w:r>
            <w:r w:rsidRPr="002E6B32">
              <w:rPr>
                <w:sz w:val="20"/>
                <w:szCs w:val="20"/>
                <w:lang w:val="pt-BR"/>
              </w:rPr>
              <w:t xml:space="preserve"> </w:t>
            </w:r>
            <w:r w:rsidR="0034495D" w:rsidRPr="002E6B32">
              <w:rPr>
                <w:sz w:val="20"/>
                <w:szCs w:val="20"/>
                <w:lang w:val="pt-BR"/>
              </w:rPr>
              <w:t xml:space="preserve">é </w:t>
            </w:r>
            <w:r w:rsidRPr="002E6B32">
              <w:rPr>
                <w:sz w:val="20"/>
                <w:szCs w:val="20"/>
                <w:lang w:val="pt-BR"/>
              </w:rPr>
              <w:t>parte de outro instrumento, por ex</w:t>
            </w:r>
            <w:r w:rsidR="0034495D" w:rsidRPr="002E6B32">
              <w:rPr>
                <w:sz w:val="20"/>
                <w:szCs w:val="20"/>
                <w:lang w:val="pt-BR"/>
              </w:rPr>
              <w:t>.</w:t>
            </w:r>
            <w:r w:rsidRPr="002E6B32">
              <w:rPr>
                <w:sz w:val="20"/>
                <w:szCs w:val="20"/>
                <w:lang w:val="pt-BR"/>
              </w:rPr>
              <w:t xml:space="preserve">, parte </w:t>
            </w:r>
            <w:r w:rsidR="006D1FF5" w:rsidRPr="002E6B32">
              <w:rPr>
                <w:sz w:val="20"/>
                <w:szCs w:val="20"/>
                <w:lang w:val="pt-BR"/>
              </w:rPr>
              <w:t xml:space="preserve">do </w:t>
            </w:r>
            <w:r w:rsidRPr="002E6B32">
              <w:rPr>
                <w:sz w:val="20"/>
                <w:szCs w:val="20"/>
                <w:lang w:val="pt-BR"/>
              </w:rPr>
              <w:t>[</w:t>
            </w:r>
            <w:r w:rsidR="00EC45F8" w:rsidRPr="002E6B32">
              <w:rPr>
                <w:sz w:val="20"/>
                <w:szCs w:val="20"/>
                <w:lang w:val="pt-BR"/>
              </w:rPr>
              <w:t>M</w:t>
            </w:r>
            <w:r w:rsidR="00E74498" w:rsidRPr="002E6B32">
              <w:rPr>
                <w:sz w:val="20"/>
                <w:szCs w:val="20"/>
                <w:lang w:val="pt-BR"/>
              </w:rPr>
              <w:t>GAS</w:t>
            </w:r>
            <w:r w:rsidRPr="002E6B32">
              <w:rPr>
                <w:sz w:val="20"/>
                <w:szCs w:val="20"/>
                <w:lang w:val="pt-BR"/>
              </w:rPr>
              <w:t>] [</w:t>
            </w:r>
            <w:r w:rsidR="0034495D" w:rsidRPr="002E6B32">
              <w:rPr>
                <w:sz w:val="20"/>
                <w:szCs w:val="20"/>
                <w:lang w:val="pt-BR"/>
              </w:rPr>
              <w:t>PGAS</w:t>
            </w:r>
            <w:r w:rsidRPr="002E6B32">
              <w:rPr>
                <w:sz w:val="20"/>
                <w:szCs w:val="20"/>
                <w:lang w:val="pt-BR"/>
              </w:rPr>
              <w:t>]], [de acordo com as diretrizes d</w:t>
            </w:r>
            <w:r w:rsidR="0034495D" w:rsidRPr="002E6B32">
              <w:rPr>
                <w:sz w:val="20"/>
                <w:szCs w:val="20"/>
                <w:lang w:val="pt-BR"/>
              </w:rPr>
              <w:t>a</w:t>
            </w:r>
            <w:r w:rsidRPr="002E6B32">
              <w:rPr>
                <w:sz w:val="20"/>
                <w:szCs w:val="20"/>
                <w:lang w:val="pt-BR"/>
              </w:rPr>
              <w:t xml:space="preserve"> </w:t>
            </w:r>
            <w:r w:rsidR="0034495D" w:rsidRPr="002E6B32">
              <w:rPr>
                <w:sz w:val="20"/>
                <w:szCs w:val="20"/>
                <w:lang w:val="pt-BR"/>
              </w:rPr>
              <w:t>AIAS</w:t>
            </w:r>
            <w:r w:rsidRPr="002E6B32">
              <w:rPr>
                <w:sz w:val="20"/>
                <w:szCs w:val="20"/>
                <w:lang w:val="pt-BR"/>
              </w:rPr>
              <w:t xml:space="preserve"> </w:t>
            </w:r>
            <w:r w:rsidR="0034495D" w:rsidRPr="002E6B32">
              <w:rPr>
                <w:sz w:val="20"/>
                <w:szCs w:val="20"/>
                <w:lang w:val="pt-BR"/>
              </w:rPr>
              <w:t>elaborada</w:t>
            </w:r>
            <w:r w:rsidRPr="002E6B32">
              <w:rPr>
                <w:sz w:val="20"/>
                <w:szCs w:val="20"/>
                <w:lang w:val="pt-BR"/>
              </w:rPr>
              <w:t xml:space="preserve"> para o </w:t>
            </w:r>
            <w:r w:rsidR="0034495D" w:rsidRPr="002E6B32">
              <w:rPr>
                <w:sz w:val="20"/>
                <w:szCs w:val="20"/>
                <w:lang w:val="pt-BR"/>
              </w:rPr>
              <w:t>P</w:t>
            </w:r>
            <w:r w:rsidRPr="002E6B32">
              <w:rPr>
                <w:sz w:val="20"/>
                <w:szCs w:val="20"/>
                <w:lang w:val="pt-BR"/>
              </w:rPr>
              <w:t xml:space="preserve">rojeto, e] </w:t>
            </w:r>
            <w:r w:rsidR="0034495D" w:rsidRPr="002E6B32">
              <w:rPr>
                <w:sz w:val="20"/>
                <w:szCs w:val="20"/>
                <w:lang w:val="pt-BR"/>
              </w:rPr>
              <w:t xml:space="preserve">de maneira </w:t>
            </w:r>
            <w:r w:rsidRPr="002E6B32">
              <w:rPr>
                <w:sz w:val="20"/>
                <w:szCs w:val="20"/>
                <w:lang w:val="pt-BR"/>
              </w:rPr>
              <w:t xml:space="preserve">consistente com </w:t>
            </w:r>
            <w:r w:rsidR="0034495D" w:rsidRPr="002E6B32">
              <w:rPr>
                <w:sz w:val="20"/>
                <w:szCs w:val="20"/>
                <w:lang w:val="pt-BR"/>
              </w:rPr>
              <w:t>a</w:t>
            </w:r>
            <w:r w:rsidRPr="002E6B32">
              <w:rPr>
                <w:sz w:val="20"/>
                <w:szCs w:val="20"/>
                <w:lang w:val="pt-BR"/>
              </w:rPr>
              <w:t xml:space="preserve"> </w:t>
            </w:r>
            <w:r w:rsidR="0034495D" w:rsidRPr="002E6B32">
              <w:rPr>
                <w:sz w:val="20"/>
                <w:szCs w:val="20"/>
                <w:lang w:val="pt-BR"/>
              </w:rPr>
              <w:t>NAS</w:t>
            </w:r>
            <w:r w:rsidR="006D1FF5" w:rsidRPr="002E6B32">
              <w:rPr>
                <w:sz w:val="20"/>
                <w:szCs w:val="20"/>
                <w:lang w:val="pt-BR"/>
              </w:rPr>
              <w:t xml:space="preserve"> </w:t>
            </w:r>
            <w:r w:rsidRPr="002E6B32">
              <w:rPr>
                <w:sz w:val="20"/>
                <w:szCs w:val="20"/>
                <w:lang w:val="pt-BR"/>
              </w:rPr>
              <w:t>6.</w:t>
            </w:r>
          </w:p>
        </w:tc>
        <w:tc>
          <w:tcPr>
            <w:tcW w:w="3510" w:type="dxa"/>
          </w:tcPr>
          <w:p w14:paraId="435B13DC" w14:textId="75F5FC9A" w:rsidR="000566D6" w:rsidRPr="002E6B32" w:rsidRDefault="0034495D" w:rsidP="00996A3E">
            <w:pPr>
              <w:keepLines/>
              <w:widowControl w:val="0"/>
              <w:rPr>
                <w:rFonts w:cstheme="minorHAnsi"/>
                <w:sz w:val="20"/>
                <w:szCs w:val="20"/>
                <w:lang w:val="pt-BR"/>
              </w:rPr>
            </w:pPr>
            <w:r w:rsidRPr="002E6B32">
              <w:rPr>
                <w:rFonts w:cstheme="minorHAnsi"/>
                <w:sz w:val="20"/>
                <w:szCs w:val="20"/>
                <w:lang w:val="pt-BR"/>
              </w:rPr>
              <w:t xml:space="preserve">[Indicar prazo, por ex. Adotar o </w:t>
            </w:r>
            <w:r w:rsidR="00E238B9" w:rsidRPr="002E6B32">
              <w:rPr>
                <w:rFonts w:cstheme="minorHAnsi"/>
                <w:sz w:val="20"/>
                <w:szCs w:val="20"/>
                <w:lang w:val="pt-BR"/>
              </w:rPr>
              <w:t>PGB</w:t>
            </w:r>
            <w:r w:rsidRPr="002E6B32">
              <w:rPr>
                <w:rFonts w:cstheme="minorHAnsi"/>
                <w:sz w:val="20"/>
                <w:szCs w:val="20"/>
                <w:lang w:val="pt-BR"/>
              </w:rPr>
              <w:t xml:space="preserve"> [antes de] [no máximo até] [inserir data ou marco] e subsequentemente implementar o </w:t>
            </w:r>
            <w:r w:rsidR="00E238B9" w:rsidRPr="002E6B32">
              <w:rPr>
                <w:rFonts w:cstheme="minorHAnsi"/>
                <w:sz w:val="20"/>
                <w:szCs w:val="20"/>
                <w:lang w:val="pt-BR"/>
              </w:rPr>
              <w:t>PGB</w:t>
            </w:r>
            <w:r w:rsidRPr="002E6B32">
              <w:rPr>
                <w:rFonts w:cstheme="minorHAnsi"/>
                <w:sz w:val="20"/>
                <w:szCs w:val="20"/>
                <w:lang w:val="pt-BR"/>
              </w:rPr>
              <w:t xml:space="preserve"> ao longo da implementação do Projeto].</w:t>
            </w:r>
          </w:p>
          <w:p w14:paraId="30F7DA11" w14:textId="77777777" w:rsidR="000566D6" w:rsidRPr="002E6B32" w:rsidRDefault="000566D6" w:rsidP="00996A3E">
            <w:pPr>
              <w:keepLines/>
              <w:widowControl w:val="0"/>
              <w:rPr>
                <w:rFonts w:cstheme="minorHAnsi"/>
                <w:i/>
                <w:sz w:val="20"/>
                <w:szCs w:val="20"/>
                <w:lang w:val="pt-BR"/>
              </w:rPr>
            </w:pPr>
          </w:p>
          <w:p w14:paraId="2042D17F" w14:textId="6BB6A64F" w:rsidR="00996A3E" w:rsidRPr="002E6B32" w:rsidRDefault="00996A3E" w:rsidP="00996A3E">
            <w:pPr>
              <w:keepLines/>
              <w:widowControl w:val="0"/>
              <w:rPr>
                <w:rFonts w:cstheme="minorHAnsi"/>
                <w:i/>
                <w:sz w:val="20"/>
                <w:szCs w:val="20"/>
                <w:lang w:val="pt-BR"/>
              </w:rPr>
            </w:pPr>
          </w:p>
        </w:tc>
        <w:tc>
          <w:tcPr>
            <w:tcW w:w="2610" w:type="dxa"/>
          </w:tcPr>
          <w:p w14:paraId="3E6BC3BD" w14:textId="77777777" w:rsidR="00996A3E" w:rsidRPr="002E6B32" w:rsidRDefault="00996A3E" w:rsidP="00996A3E">
            <w:pPr>
              <w:keepLines/>
              <w:widowControl w:val="0"/>
              <w:rPr>
                <w:rFonts w:cstheme="minorHAnsi"/>
                <w:sz w:val="20"/>
                <w:szCs w:val="20"/>
                <w:lang w:val="pt-BR"/>
              </w:rPr>
            </w:pPr>
          </w:p>
        </w:tc>
      </w:tr>
      <w:tr w:rsidR="00996A3E" w:rsidRPr="001C48D0" w14:paraId="14A55887" w14:textId="77777777" w:rsidTr="001F2F70">
        <w:trPr>
          <w:trHeight w:val="20"/>
        </w:trPr>
        <w:tc>
          <w:tcPr>
            <w:tcW w:w="14305" w:type="dxa"/>
            <w:gridSpan w:val="4"/>
            <w:shd w:val="clear" w:color="auto" w:fill="F4B083" w:themeFill="accent2" w:themeFillTint="99"/>
          </w:tcPr>
          <w:p w14:paraId="272013D3" w14:textId="0843CDA7" w:rsidR="00996A3E" w:rsidRPr="002E6B32" w:rsidRDefault="0034495D" w:rsidP="00996A3E">
            <w:pPr>
              <w:keepLines/>
              <w:widowControl w:val="0"/>
              <w:rPr>
                <w:rFonts w:cstheme="minorHAnsi"/>
                <w:sz w:val="20"/>
                <w:szCs w:val="20"/>
                <w:lang w:val="pt-BR"/>
              </w:rPr>
            </w:pPr>
            <w:r w:rsidRPr="002E6B32">
              <w:rPr>
                <w:rFonts w:ascii="Calibri" w:hAnsi="Calibri" w:cs="Calibri"/>
                <w:b/>
                <w:bCs/>
                <w:sz w:val="20"/>
                <w:szCs w:val="20"/>
                <w:lang w:val="pt-BR"/>
              </w:rPr>
              <w:t xml:space="preserve">NAS 7: POVOS INDÍGENAS/COMUNIDADES LOCAIS TRADICIONAIS HISTORICAMENTE </w:t>
            </w:r>
            <w:r w:rsidR="006D1FF5" w:rsidRPr="002E6B32">
              <w:rPr>
                <w:rFonts w:ascii="Calibri" w:hAnsi="Calibri" w:cs="Calibri"/>
                <w:b/>
                <w:bCs/>
                <w:sz w:val="20"/>
                <w:szCs w:val="20"/>
                <w:lang w:val="pt-BR"/>
              </w:rPr>
              <w:t>DESFAVORECIDAS</w:t>
            </w:r>
            <w:r w:rsidRPr="002E6B32">
              <w:rPr>
                <w:rFonts w:ascii="Calibri" w:hAnsi="Calibri" w:cs="Calibri"/>
                <w:b/>
                <w:bCs/>
                <w:sz w:val="20"/>
                <w:szCs w:val="20"/>
                <w:lang w:val="pt-BR"/>
              </w:rPr>
              <w:t xml:space="preserve"> DA ÁFRICA SUBSAARIANA </w:t>
            </w:r>
            <w:r w:rsidRPr="002E6B32">
              <w:rPr>
                <w:rFonts w:ascii="Calibri" w:hAnsi="Calibri" w:cs="Calibri"/>
                <w:sz w:val="20"/>
                <w:szCs w:val="20"/>
                <w:lang w:val="pt-BR"/>
              </w:rPr>
              <w:t>[Veja exemplos de possíveis ações abaixo que podem ser utilizadas se for determinado que a NAS7 é pertinente, conforme estabelecido no parágrafo 54 da Política A&amp;S e parágrafos 8-10 da NAS</w:t>
            </w:r>
            <w:r w:rsidR="006D1FF5" w:rsidRPr="002E6B32">
              <w:rPr>
                <w:rFonts w:ascii="Calibri" w:hAnsi="Calibri" w:cs="Calibri"/>
                <w:sz w:val="20"/>
                <w:szCs w:val="20"/>
                <w:lang w:val="pt-BR"/>
              </w:rPr>
              <w:t xml:space="preserve"> </w:t>
            </w:r>
            <w:r w:rsidRPr="002E6B32">
              <w:rPr>
                <w:rFonts w:ascii="Calibri" w:hAnsi="Calibri" w:cs="Calibri"/>
                <w:sz w:val="20"/>
                <w:szCs w:val="20"/>
                <w:lang w:val="pt-BR"/>
              </w:rPr>
              <w:t>7].</w:t>
            </w:r>
          </w:p>
        </w:tc>
      </w:tr>
      <w:tr w:rsidR="0054213C" w:rsidRPr="001C48D0" w14:paraId="58B16DBC" w14:textId="77777777" w:rsidTr="001F2F70">
        <w:trPr>
          <w:trHeight w:val="20"/>
        </w:trPr>
        <w:tc>
          <w:tcPr>
            <w:tcW w:w="715" w:type="dxa"/>
          </w:tcPr>
          <w:p w14:paraId="47956205" w14:textId="65F2BAA1" w:rsidR="0054213C" w:rsidRPr="002E6B32" w:rsidRDefault="00D974CA" w:rsidP="00996A3E">
            <w:pPr>
              <w:keepLines/>
              <w:widowControl w:val="0"/>
              <w:jc w:val="center"/>
              <w:rPr>
                <w:rFonts w:cstheme="minorHAnsi"/>
                <w:sz w:val="20"/>
                <w:szCs w:val="20"/>
                <w:lang w:val="pt-BR"/>
              </w:rPr>
            </w:pPr>
            <w:r w:rsidRPr="002E6B32">
              <w:rPr>
                <w:rFonts w:cstheme="minorHAnsi"/>
                <w:sz w:val="20"/>
                <w:szCs w:val="20"/>
                <w:lang w:val="pt-BR"/>
              </w:rPr>
              <w:lastRenderedPageBreak/>
              <w:t>7.</w:t>
            </w:r>
            <w:r w:rsidR="00CC4B96" w:rsidRPr="002E6B32">
              <w:rPr>
                <w:rFonts w:cstheme="minorHAnsi"/>
                <w:sz w:val="20"/>
                <w:szCs w:val="20"/>
                <w:lang w:val="pt-BR"/>
              </w:rPr>
              <w:t>1</w:t>
            </w:r>
          </w:p>
        </w:tc>
        <w:tc>
          <w:tcPr>
            <w:tcW w:w="7470" w:type="dxa"/>
          </w:tcPr>
          <w:p w14:paraId="0839A733" w14:textId="4DE491CE" w:rsidR="0054213C" w:rsidRPr="002E6B32" w:rsidRDefault="008A28CA" w:rsidP="00996A3E">
            <w:pPr>
              <w:keepLines/>
              <w:widowControl w:val="0"/>
              <w:rPr>
                <w:rFonts w:cstheme="minorHAnsi"/>
                <w:b/>
                <w:color w:val="4472C4"/>
                <w:sz w:val="20"/>
                <w:szCs w:val="20"/>
                <w:lang w:val="pt-BR"/>
              </w:rPr>
            </w:pPr>
            <w:r w:rsidRPr="002E6B32">
              <w:rPr>
                <w:rFonts w:cstheme="minorHAnsi"/>
                <w:b/>
                <w:color w:val="4472C4"/>
                <w:sz w:val="20"/>
                <w:szCs w:val="20"/>
                <w:lang w:val="pt-BR"/>
              </w:rPr>
              <w:t>MARCO</w:t>
            </w:r>
            <w:r w:rsidR="006D1FF5" w:rsidRPr="002E6B32">
              <w:rPr>
                <w:rFonts w:cstheme="minorHAnsi"/>
                <w:b/>
                <w:color w:val="4472C4"/>
                <w:sz w:val="20"/>
                <w:szCs w:val="20"/>
                <w:lang w:val="pt-BR"/>
              </w:rPr>
              <w:t xml:space="preserve"> </w:t>
            </w:r>
            <w:r w:rsidR="0076337F" w:rsidRPr="002E6B32">
              <w:rPr>
                <w:rFonts w:cstheme="minorHAnsi"/>
                <w:b/>
                <w:color w:val="4472C4"/>
                <w:sz w:val="20"/>
                <w:szCs w:val="20"/>
                <w:lang w:val="pt-BR"/>
              </w:rPr>
              <w:t>DE PLANEJAMENTO DE POVOS INDÍGENAS</w:t>
            </w:r>
          </w:p>
          <w:p w14:paraId="27DF67E3" w14:textId="132BFD7A" w:rsidR="0050728D" w:rsidRPr="002E6B32" w:rsidRDefault="0076337F" w:rsidP="0050728D">
            <w:pPr>
              <w:keepLines/>
              <w:widowControl w:val="0"/>
              <w:rPr>
                <w:rFonts w:eastAsia="Calibri" w:cstheme="minorHAnsi"/>
                <w:color w:val="4472C4"/>
                <w:sz w:val="20"/>
                <w:szCs w:val="20"/>
                <w:lang w:val="pt-BR"/>
              </w:rPr>
            </w:pPr>
            <w:r w:rsidRPr="002E6B32">
              <w:rPr>
                <w:rFonts w:eastAsia="Calibri" w:cstheme="minorHAnsi"/>
                <w:color w:val="4472C4"/>
                <w:sz w:val="20"/>
                <w:szCs w:val="20"/>
                <w:lang w:val="pt-BR"/>
              </w:rPr>
              <w:t xml:space="preserve">[Em casos </w:t>
            </w:r>
            <w:r w:rsidR="004B0F84" w:rsidRPr="002E6B32">
              <w:rPr>
                <w:rFonts w:eastAsia="Calibri" w:cstheme="minorHAnsi"/>
                <w:color w:val="4472C4"/>
                <w:sz w:val="20"/>
                <w:szCs w:val="20"/>
                <w:lang w:val="pt-BR"/>
              </w:rPr>
              <w:t xml:space="preserve">de preparação de </w:t>
            </w:r>
            <w:r w:rsidR="006D1FF5" w:rsidRPr="002E6B32">
              <w:rPr>
                <w:rFonts w:eastAsia="Calibri" w:cstheme="minorHAnsi"/>
                <w:color w:val="4472C4"/>
                <w:sz w:val="20"/>
                <w:szCs w:val="20"/>
                <w:lang w:val="pt-BR"/>
              </w:rPr>
              <w:t xml:space="preserve">um </w:t>
            </w:r>
            <w:r w:rsidR="00344EFF" w:rsidRPr="002E6B32">
              <w:rPr>
                <w:rFonts w:eastAsia="Calibri" w:cstheme="minorHAnsi"/>
                <w:color w:val="4472C4"/>
                <w:sz w:val="20"/>
                <w:szCs w:val="20"/>
                <w:lang w:val="pt-BR"/>
              </w:rPr>
              <w:t>Marco</w:t>
            </w:r>
            <w:r w:rsidR="006D1FF5" w:rsidRPr="002E6B32">
              <w:rPr>
                <w:rFonts w:eastAsia="Calibri" w:cstheme="minorHAnsi"/>
                <w:color w:val="4472C4"/>
                <w:sz w:val="20"/>
                <w:szCs w:val="20"/>
                <w:lang w:val="pt-BR"/>
              </w:rPr>
              <w:t xml:space="preserve"> </w:t>
            </w:r>
            <w:r w:rsidRPr="002E6B32">
              <w:rPr>
                <w:rFonts w:eastAsia="Calibri" w:cstheme="minorHAnsi"/>
                <w:color w:val="4472C4"/>
                <w:sz w:val="20"/>
                <w:szCs w:val="20"/>
                <w:lang w:val="pt-BR"/>
              </w:rPr>
              <w:t xml:space="preserve">de Planejamento </w:t>
            </w:r>
            <w:r w:rsidR="00065D22" w:rsidRPr="002E6B32">
              <w:rPr>
                <w:rFonts w:eastAsia="Calibri" w:cstheme="minorHAnsi"/>
                <w:color w:val="4472C4"/>
                <w:sz w:val="20"/>
                <w:szCs w:val="20"/>
                <w:lang w:val="pt-BR"/>
              </w:rPr>
              <w:t xml:space="preserve">dos </w:t>
            </w:r>
            <w:r w:rsidRPr="002E6B32">
              <w:rPr>
                <w:rFonts w:eastAsia="Calibri" w:cstheme="minorHAnsi"/>
                <w:color w:val="4472C4"/>
                <w:sz w:val="20"/>
                <w:szCs w:val="20"/>
                <w:lang w:val="pt-BR"/>
              </w:rPr>
              <w:t xml:space="preserve">Povos Indígenas, veja </w:t>
            </w:r>
            <w:r w:rsidRPr="002E6B32">
              <w:rPr>
                <w:rFonts w:eastAsia="Calibri" w:cstheme="minorHAnsi"/>
                <w:color w:val="4472C4"/>
                <w:sz w:val="20"/>
                <w:szCs w:val="20"/>
                <w:u w:val="single"/>
                <w:lang w:val="pt-BR"/>
              </w:rPr>
              <w:t>exemplo</w:t>
            </w:r>
            <w:r w:rsidRPr="002E6B32">
              <w:rPr>
                <w:rFonts w:eastAsia="Calibri" w:cstheme="minorHAnsi"/>
                <w:color w:val="4472C4"/>
                <w:sz w:val="20"/>
                <w:szCs w:val="20"/>
                <w:lang w:val="pt-BR"/>
              </w:rPr>
              <w:t xml:space="preserve"> de ação abaixo.</w:t>
            </w:r>
            <w:r w:rsidR="0050728D" w:rsidRPr="002E6B32">
              <w:rPr>
                <w:rFonts w:eastAsia="Calibri" w:cstheme="minorHAnsi"/>
                <w:color w:val="4472C4"/>
                <w:sz w:val="20"/>
                <w:szCs w:val="20"/>
                <w:lang w:val="pt-BR"/>
              </w:rPr>
              <w:t xml:space="preserve"> </w:t>
            </w:r>
            <w:r w:rsidR="006C7603" w:rsidRPr="002E6B32">
              <w:rPr>
                <w:rFonts w:eastAsia="Calibri" w:cstheme="minorHAnsi"/>
                <w:color w:val="4472C4"/>
                <w:sz w:val="20"/>
                <w:szCs w:val="20"/>
                <w:lang w:val="pt-BR"/>
              </w:rPr>
              <w:t>Lembre-se que, nos termos do parágrafo 6 da NAS</w:t>
            </w:r>
            <w:r w:rsidR="004B0F84" w:rsidRPr="002E6B32">
              <w:rPr>
                <w:rFonts w:eastAsia="Calibri" w:cstheme="minorHAnsi"/>
                <w:color w:val="4472C4"/>
                <w:sz w:val="20"/>
                <w:szCs w:val="20"/>
                <w:lang w:val="pt-BR"/>
              </w:rPr>
              <w:t xml:space="preserve"> </w:t>
            </w:r>
            <w:r w:rsidR="006C7603" w:rsidRPr="002E6B32">
              <w:rPr>
                <w:rFonts w:eastAsia="Calibri" w:cstheme="minorHAnsi"/>
                <w:color w:val="4472C4"/>
                <w:sz w:val="20"/>
                <w:szCs w:val="20"/>
                <w:lang w:val="pt-BR"/>
              </w:rPr>
              <w:t xml:space="preserve">7, o nome </w:t>
            </w:r>
            <w:r w:rsidR="004B0F84" w:rsidRPr="002E6B32">
              <w:rPr>
                <w:rFonts w:eastAsia="Calibri" w:cstheme="minorHAnsi"/>
                <w:color w:val="4472C4"/>
                <w:sz w:val="20"/>
                <w:szCs w:val="20"/>
                <w:lang w:val="pt-BR"/>
              </w:rPr>
              <w:t xml:space="preserve">do </w:t>
            </w:r>
            <w:r w:rsidR="00C54387" w:rsidRPr="002E6B32">
              <w:rPr>
                <w:rFonts w:eastAsia="Calibri" w:cstheme="minorHAnsi"/>
                <w:color w:val="4472C4"/>
                <w:sz w:val="20"/>
                <w:szCs w:val="20"/>
                <w:lang w:val="pt-BR"/>
              </w:rPr>
              <w:t>marco</w:t>
            </w:r>
            <w:r w:rsidR="004B0F84" w:rsidRPr="002E6B32">
              <w:rPr>
                <w:rFonts w:eastAsia="Calibri" w:cstheme="minorHAnsi"/>
                <w:color w:val="4472C4"/>
                <w:sz w:val="20"/>
                <w:szCs w:val="20"/>
                <w:lang w:val="pt-BR"/>
              </w:rPr>
              <w:t xml:space="preserve"> </w:t>
            </w:r>
            <w:r w:rsidR="006C7603" w:rsidRPr="002E6B32">
              <w:rPr>
                <w:rFonts w:eastAsia="Calibri" w:cstheme="minorHAnsi"/>
                <w:color w:val="4472C4"/>
                <w:sz w:val="20"/>
                <w:szCs w:val="20"/>
                <w:lang w:val="pt-BR"/>
              </w:rPr>
              <w:t>poderá ser ajustado se necessário].</w:t>
            </w:r>
          </w:p>
          <w:p w14:paraId="435F57B8" w14:textId="381C4D63" w:rsidR="0050728D" w:rsidRPr="002E6B32" w:rsidRDefault="0050728D" w:rsidP="0050728D">
            <w:pPr>
              <w:keepLines/>
              <w:widowControl w:val="0"/>
              <w:rPr>
                <w:rFonts w:eastAsia="Calibri" w:cstheme="minorHAnsi"/>
                <w:color w:val="2E74B5" w:themeColor="accent5" w:themeShade="BF"/>
                <w:sz w:val="20"/>
                <w:szCs w:val="20"/>
                <w:lang w:val="pt-BR"/>
              </w:rPr>
            </w:pPr>
          </w:p>
          <w:p w14:paraId="495B0496" w14:textId="3CEE14A8" w:rsidR="00B061FD" w:rsidRPr="002E6B32" w:rsidRDefault="006C7603" w:rsidP="00B061FD">
            <w:pPr>
              <w:keepLines/>
              <w:widowControl w:val="0"/>
              <w:rPr>
                <w:rFonts w:cstheme="minorHAnsi"/>
                <w:sz w:val="20"/>
                <w:szCs w:val="20"/>
                <w:lang w:val="pt-BR"/>
              </w:rPr>
            </w:pPr>
            <w:r w:rsidRPr="002E6B32">
              <w:rPr>
                <w:rFonts w:cstheme="minorHAnsi"/>
                <w:sz w:val="20"/>
                <w:szCs w:val="20"/>
                <w:lang w:val="pt-BR"/>
              </w:rPr>
              <w:t xml:space="preserve">Adotar e implementar </w:t>
            </w:r>
            <w:r w:rsidR="00065D22" w:rsidRPr="002E6B32">
              <w:rPr>
                <w:rFonts w:cstheme="minorHAnsi"/>
                <w:sz w:val="20"/>
                <w:szCs w:val="20"/>
                <w:lang w:val="pt-BR"/>
              </w:rPr>
              <w:t xml:space="preserve">um </w:t>
            </w:r>
            <w:r w:rsidR="00C54387" w:rsidRPr="002E6B32">
              <w:rPr>
                <w:rFonts w:cstheme="minorHAnsi"/>
                <w:sz w:val="20"/>
                <w:szCs w:val="20"/>
                <w:lang w:val="pt-BR"/>
              </w:rPr>
              <w:t>Marco</w:t>
            </w:r>
            <w:r w:rsidR="00065D22" w:rsidRPr="002E6B32">
              <w:rPr>
                <w:rFonts w:cstheme="minorHAnsi"/>
                <w:sz w:val="20"/>
                <w:szCs w:val="20"/>
                <w:lang w:val="pt-BR"/>
              </w:rPr>
              <w:t xml:space="preserve"> </w:t>
            </w:r>
            <w:r w:rsidRPr="002E6B32">
              <w:rPr>
                <w:rFonts w:cstheme="minorHAnsi"/>
                <w:sz w:val="20"/>
                <w:szCs w:val="20"/>
                <w:lang w:val="pt-BR"/>
              </w:rPr>
              <w:t>de Planejamento de Povos Indígenas (</w:t>
            </w:r>
            <w:r w:rsidR="00C54387" w:rsidRPr="002E6B32">
              <w:rPr>
                <w:rFonts w:cstheme="minorHAnsi"/>
                <w:sz w:val="20"/>
                <w:szCs w:val="20"/>
                <w:lang w:val="pt-BR"/>
              </w:rPr>
              <w:t>M</w:t>
            </w:r>
            <w:r w:rsidR="00065D22" w:rsidRPr="002E6B32">
              <w:rPr>
                <w:rFonts w:cstheme="minorHAnsi"/>
                <w:sz w:val="20"/>
                <w:szCs w:val="20"/>
                <w:lang w:val="pt-BR"/>
              </w:rPr>
              <w:t>PPI</w:t>
            </w:r>
            <w:r w:rsidRPr="002E6B32">
              <w:rPr>
                <w:rFonts w:cstheme="minorHAnsi"/>
                <w:sz w:val="20"/>
                <w:szCs w:val="20"/>
                <w:lang w:val="pt-BR"/>
              </w:rPr>
              <w:t>) para o Projeto, de forma consistente com a NAS</w:t>
            </w:r>
            <w:r w:rsidR="00065D22" w:rsidRPr="002E6B32">
              <w:rPr>
                <w:rFonts w:cstheme="minorHAnsi"/>
                <w:sz w:val="20"/>
                <w:szCs w:val="20"/>
                <w:lang w:val="pt-BR"/>
              </w:rPr>
              <w:t xml:space="preserve"> </w:t>
            </w:r>
            <w:r w:rsidRPr="002E6B32">
              <w:rPr>
                <w:rFonts w:cstheme="minorHAnsi"/>
                <w:sz w:val="20"/>
                <w:szCs w:val="20"/>
                <w:lang w:val="pt-BR"/>
              </w:rPr>
              <w:t>7.</w:t>
            </w:r>
          </w:p>
          <w:p w14:paraId="48DE4557" w14:textId="0B63EB57" w:rsidR="00D974CA" w:rsidRPr="002E6B32" w:rsidRDefault="00D974CA" w:rsidP="0050728D">
            <w:pPr>
              <w:keepLines/>
              <w:widowControl w:val="0"/>
              <w:rPr>
                <w:rFonts w:cstheme="minorHAnsi"/>
                <w:b/>
                <w:color w:val="4472C4" w:themeColor="accent1"/>
                <w:sz w:val="20"/>
                <w:szCs w:val="20"/>
                <w:lang w:val="pt-BR"/>
              </w:rPr>
            </w:pPr>
          </w:p>
        </w:tc>
        <w:tc>
          <w:tcPr>
            <w:tcW w:w="3510" w:type="dxa"/>
          </w:tcPr>
          <w:p w14:paraId="6CC4A2F0" w14:textId="24A1D197" w:rsidR="00CE2B4E" w:rsidRPr="002E6B32" w:rsidRDefault="006C7603" w:rsidP="0080420D">
            <w:pPr>
              <w:keepLines/>
              <w:widowControl w:val="0"/>
              <w:rPr>
                <w:rFonts w:cstheme="minorHAnsi"/>
                <w:sz w:val="20"/>
                <w:szCs w:val="20"/>
                <w:lang w:val="pt-BR"/>
              </w:rPr>
            </w:pPr>
            <w:r w:rsidRPr="002E6B32">
              <w:rPr>
                <w:rFonts w:cstheme="minorHAnsi"/>
                <w:sz w:val="20"/>
                <w:szCs w:val="20"/>
                <w:lang w:val="pt-BR"/>
              </w:rPr>
              <w:t xml:space="preserve">[Indicar prazo, por ex. Adotar </w:t>
            </w:r>
            <w:r w:rsidR="00C02D4B" w:rsidRPr="002E6B32">
              <w:rPr>
                <w:rFonts w:cstheme="minorHAnsi"/>
                <w:sz w:val="20"/>
                <w:szCs w:val="20"/>
                <w:lang w:val="pt-BR"/>
              </w:rPr>
              <w:t xml:space="preserve">o </w:t>
            </w:r>
            <w:r w:rsidR="00C54387" w:rsidRPr="002E6B32">
              <w:rPr>
                <w:rFonts w:cstheme="minorHAnsi"/>
                <w:sz w:val="20"/>
                <w:szCs w:val="20"/>
                <w:lang w:val="pt-BR"/>
              </w:rPr>
              <w:t>M</w:t>
            </w:r>
            <w:r w:rsidR="00065D22" w:rsidRPr="002E6B32">
              <w:rPr>
                <w:rFonts w:cstheme="minorHAnsi"/>
                <w:sz w:val="20"/>
                <w:szCs w:val="20"/>
                <w:lang w:val="pt-BR"/>
              </w:rPr>
              <w:t xml:space="preserve">PPI </w:t>
            </w:r>
            <w:r w:rsidRPr="002E6B32">
              <w:rPr>
                <w:rFonts w:cstheme="minorHAnsi"/>
                <w:sz w:val="20"/>
                <w:szCs w:val="20"/>
                <w:lang w:val="pt-BR"/>
              </w:rPr>
              <w:t xml:space="preserve">[antes de] [no máximo até] [inserir data ou marco] e subsequentemente implementar </w:t>
            </w:r>
            <w:r w:rsidR="00065D22" w:rsidRPr="002E6B32">
              <w:rPr>
                <w:rFonts w:cstheme="minorHAnsi"/>
                <w:sz w:val="20"/>
                <w:szCs w:val="20"/>
                <w:lang w:val="pt-BR"/>
              </w:rPr>
              <w:t xml:space="preserve">o </w:t>
            </w:r>
            <w:r w:rsidR="00C54387" w:rsidRPr="002E6B32">
              <w:rPr>
                <w:rFonts w:cstheme="minorHAnsi"/>
                <w:sz w:val="20"/>
                <w:szCs w:val="20"/>
                <w:lang w:val="pt-BR"/>
              </w:rPr>
              <w:t>M</w:t>
            </w:r>
            <w:r w:rsidR="00065D22" w:rsidRPr="002E6B32">
              <w:rPr>
                <w:rFonts w:cstheme="minorHAnsi"/>
                <w:sz w:val="20"/>
                <w:szCs w:val="20"/>
                <w:lang w:val="pt-BR"/>
              </w:rPr>
              <w:t xml:space="preserve">PPI </w:t>
            </w:r>
            <w:r w:rsidRPr="002E6B32">
              <w:rPr>
                <w:rFonts w:cstheme="minorHAnsi"/>
                <w:sz w:val="20"/>
                <w:szCs w:val="20"/>
                <w:lang w:val="pt-BR"/>
              </w:rPr>
              <w:t>ao longo da implementação do Projeto].</w:t>
            </w:r>
          </w:p>
          <w:p w14:paraId="1216E72F" w14:textId="1535EC46" w:rsidR="0054213C" w:rsidRPr="002E6B32" w:rsidRDefault="0054213C" w:rsidP="00CE2B4E">
            <w:pPr>
              <w:keepLines/>
              <w:widowControl w:val="0"/>
              <w:rPr>
                <w:rFonts w:eastAsia="Calibri" w:cstheme="minorHAnsi"/>
                <w:bCs/>
                <w:i/>
                <w:sz w:val="20"/>
                <w:szCs w:val="20"/>
                <w:lang w:val="pt-BR"/>
              </w:rPr>
            </w:pPr>
          </w:p>
        </w:tc>
        <w:tc>
          <w:tcPr>
            <w:tcW w:w="2610" w:type="dxa"/>
          </w:tcPr>
          <w:p w14:paraId="13AFC1FB" w14:textId="77777777" w:rsidR="0054213C" w:rsidRPr="002E6B32" w:rsidRDefault="0054213C" w:rsidP="00996A3E">
            <w:pPr>
              <w:keepLines/>
              <w:widowControl w:val="0"/>
              <w:rPr>
                <w:rFonts w:cstheme="minorHAnsi"/>
                <w:sz w:val="20"/>
                <w:szCs w:val="20"/>
                <w:lang w:val="pt-BR"/>
              </w:rPr>
            </w:pPr>
          </w:p>
        </w:tc>
      </w:tr>
      <w:tr w:rsidR="00996A3E" w:rsidRPr="001C48D0" w14:paraId="33A17CFD" w14:textId="77777777" w:rsidTr="001F2F70">
        <w:trPr>
          <w:trHeight w:val="20"/>
        </w:trPr>
        <w:tc>
          <w:tcPr>
            <w:tcW w:w="715" w:type="dxa"/>
          </w:tcPr>
          <w:p w14:paraId="0513965C" w14:textId="2BEE9A57" w:rsidR="00996A3E" w:rsidRPr="002E6B32" w:rsidRDefault="00996A3E" w:rsidP="00996A3E">
            <w:pPr>
              <w:keepLines/>
              <w:widowControl w:val="0"/>
              <w:jc w:val="center"/>
              <w:rPr>
                <w:rFonts w:cstheme="minorHAnsi"/>
                <w:sz w:val="20"/>
                <w:szCs w:val="20"/>
                <w:lang w:val="pt-BR"/>
              </w:rPr>
            </w:pPr>
            <w:r w:rsidRPr="002E6B32">
              <w:rPr>
                <w:rFonts w:cstheme="minorHAnsi"/>
                <w:sz w:val="20"/>
                <w:szCs w:val="20"/>
                <w:lang w:val="pt-BR"/>
              </w:rPr>
              <w:t>7.</w:t>
            </w:r>
            <w:r w:rsidR="00874B4C" w:rsidRPr="002E6B32">
              <w:rPr>
                <w:rFonts w:cstheme="minorHAnsi"/>
                <w:sz w:val="20"/>
                <w:szCs w:val="20"/>
                <w:lang w:val="pt-BR"/>
              </w:rPr>
              <w:t>2</w:t>
            </w:r>
          </w:p>
        </w:tc>
        <w:tc>
          <w:tcPr>
            <w:tcW w:w="7470" w:type="dxa"/>
          </w:tcPr>
          <w:p w14:paraId="7267BA74" w14:textId="7FCB0E1F" w:rsidR="002E18BF" w:rsidRPr="002E6B32" w:rsidRDefault="006C7603" w:rsidP="00996A3E">
            <w:pPr>
              <w:keepLines/>
              <w:widowControl w:val="0"/>
              <w:rPr>
                <w:rFonts w:cstheme="minorHAnsi"/>
                <w:b/>
                <w:color w:val="4472C4"/>
                <w:sz w:val="20"/>
                <w:szCs w:val="20"/>
                <w:lang w:val="pt-BR"/>
              </w:rPr>
            </w:pPr>
            <w:r w:rsidRPr="002E6B32">
              <w:rPr>
                <w:rFonts w:cstheme="minorHAnsi"/>
                <w:b/>
                <w:color w:val="4472C4"/>
                <w:sz w:val="20"/>
                <w:szCs w:val="20"/>
                <w:lang w:val="pt-BR"/>
              </w:rPr>
              <w:t>PLANO DE POVOS INDÍGENAS</w:t>
            </w:r>
          </w:p>
          <w:p w14:paraId="388675F6" w14:textId="078B3F67" w:rsidR="00AE266D" w:rsidRPr="002E6B32" w:rsidRDefault="006C7603" w:rsidP="00AE266D">
            <w:pPr>
              <w:keepLines/>
              <w:widowControl w:val="0"/>
              <w:rPr>
                <w:rFonts w:eastAsia="Calibri" w:cstheme="minorHAnsi"/>
                <w:color w:val="4472C4"/>
                <w:sz w:val="20"/>
                <w:szCs w:val="20"/>
                <w:lang w:val="pt-BR"/>
              </w:rPr>
            </w:pPr>
            <w:r w:rsidRPr="002E6B32">
              <w:rPr>
                <w:rFonts w:eastAsia="Calibri" w:cstheme="minorHAnsi"/>
                <w:color w:val="4472C4"/>
                <w:sz w:val="20"/>
                <w:szCs w:val="20"/>
                <w:lang w:val="pt-BR"/>
              </w:rPr>
              <w:t xml:space="preserve">[Um plano de povos indígenas pode ou não ser precedido por </w:t>
            </w:r>
            <w:r w:rsidR="00C77F2E" w:rsidRPr="002E6B32">
              <w:rPr>
                <w:rFonts w:eastAsia="Calibri" w:cstheme="minorHAnsi"/>
                <w:color w:val="4472C4"/>
                <w:sz w:val="20"/>
                <w:szCs w:val="20"/>
                <w:lang w:val="pt-BR"/>
              </w:rPr>
              <w:t xml:space="preserve">um </w:t>
            </w:r>
            <w:r w:rsidR="00C54387" w:rsidRPr="002E6B32">
              <w:rPr>
                <w:rFonts w:eastAsia="Calibri" w:cstheme="minorHAnsi"/>
                <w:color w:val="4472C4"/>
                <w:sz w:val="20"/>
                <w:szCs w:val="20"/>
                <w:lang w:val="pt-BR"/>
              </w:rPr>
              <w:t>marco</w:t>
            </w:r>
            <w:r w:rsidRPr="002E6B32">
              <w:rPr>
                <w:rFonts w:eastAsia="Calibri" w:cstheme="minorHAnsi"/>
                <w:color w:val="4472C4"/>
                <w:sz w:val="20"/>
                <w:szCs w:val="20"/>
                <w:lang w:val="pt-BR"/>
              </w:rPr>
              <w:t>.</w:t>
            </w:r>
            <w:r w:rsidR="008F5871" w:rsidRPr="002E6B32">
              <w:rPr>
                <w:rFonts w:eastAsia="Calibri" w:cstheme="minorHAnsi"/>
                <w:color w:val="4472C4"/>
                <w:sz w:val="20"/>
                <w:szCs w:val="20"/>
                <w:lang w:val="pt-BR"/>
              </w:rPr>
              <w:t xml:space="preserve"> </w:t>
            </w:r>
            <w:r w:rsidRPr="002E6B32">
              <w:rPr>
                <w:rFonts w:eastAsia="Calibri" w:cstheme="minorHAnsi"/>
                <w:color w:val="4472C4"/>
                <w:sz w:val="20"/>
                <w:szCs w:val="20"/>
                <w:lang w:val="pt-BR"/>
              </w:rPr>
              <w:t>Em algumas circunstâncias, um plano de desenvolvimento comunitário integrado mais amplo poderá ser elaborado (veja o parágrafo</w:t>
            </w:r>
            <w:r w:rsidR="008F5871" w:rsidRPr="002E6B32">
              <w:rPr>
                <w:rFonts w:eastAsia="Calibri" w:cstheme="minorHAnsi"/>
                <w:color w:val="4472C4"/>
                <w:sz w:val="20"/>
                <w:szCs w:val="20"/>
                <w:lang w:val="pt-BR"/>
              </w:rPr>
              <w:t xml:space="preserve"> </w:t>
            </w:r>
            <w:r w:rsidR="00A80081" w:rsidRPr="002E6B32">
              <w:rPr>
                <w:rFonts w:eastAsia="Calibri" w:cstheme="minorHAnsi"/>
                <w:color w:val="4472C4"/>
                <w:sz w:val="20"/>
                <w:szCs w:val="20"/>
                <w:lang w:val="pt-BR"/>
              </w:rPr>
              <w:t>16-17 da NAS</w:t>
            </w:r>
            <w:r w:rsidR="00C77F2E" w:rsidRPr="002E6B32">
              <w:rPr>
                <w:rFonts w:eastAsia="Calibri" w:cstheme="minorHAnsi"/>
                <w:color w:val="4472C4"/>
                <w:sz w:val="20"/>
                <w:szCs w:val="20"/>
                <w:lang w:val="pt-BR"/>
              </w:rPr>
              <w:t xml:space="preserve"> </w:t>
            </w:r>
            <w:r w:rsidR="00A80081" w:rsidRPr="002E6B32">
              <w:rPr>
                <w:rFonts w:eastAsia="Calibri" w:cstheme="minorHAnsi"/>
                <w:color w:val="4472C4"/>
                <w:sz w:val="20"/>
                <w:szCs w:val="20"/>
                <w:lang w:val="pt-BR"/>
              </w:rPr>
              <w:t xml:space="preserve">7). Veja </w:t>
            </w:r>
            <w:r w:rsidR="00A80081" w:rsidRPr="002E6B32">
              <w:rPr>
                <w:rFonts w:eastAsia="Calibri" w:cstheme="minorHAnsi"/>
                <w:color w:val="4472C4"/>
                <w:sz w:val="20"/>
                <w:szCs w:val="20"/>
                <w:u w:val="single"/>
                <w:lang w:val="pt-BR"/>
              </w:rPr>
              <w:t>exemplo</w:t>
            </w:r>
            <w:r w:rsidR="00A80081" w:rsidRPr="002E6B32">
              <w:rPr>
                <w:rFonts w:eastAsia="Calibri" w:cstheme="minorHAnsi"/>
                <w:color w:val="4472C4"/>
                <w:sz w:val="20"/>
                <w:szCs w:val="20"/>
                <w:lang w:val="pt-BR"/>
              </w:rPr>
              <w:t xml:space="preserve"> de ação abaixo].</w:t>
            </w:r>
          </w:p>
          <w:p w14:paraId="67941F6D" w14:textId="77777777" w:rsidR="00AE266D" w:rsidRPr="002E6B32" w:rsidRDefault="00AE266D" w:rsidP="00996A3E">
            <w:pPr>
              <w:keepLines/>
              <w:widowControl w:val="0"/>
              <w:rPr>
                <w:rFonts w:cstheme="minorHAnsi"/>
                <w:b/>
                <w:color w:val="4472C4" w:themeColor="accent1"/>
                <w:sz w:val="20"/>
                <w:szCs w:val="20"/>
                <w:lang w:val="pt-BR"/>
              </w:rPr>
            </w:pPr>
          </w:p>
          <w:p w14:paraId="5B7BED2F" w14:textId="06B08E16" w:rsidR="00996A3E" w:rsidRPr="002E6B32" w:rsidRDefault="00A80081" w:rsidP="001566B0">
            <w:pPr>
              <w:keepLines/>
              <w:widowControl w:val="0"/>
              <w:rPr>
                <w:rFonts w:cstheme="minorHAnsi"/>
                <w:sz w:val="20"/>
                <w:szCs w:val="20"/>
                <w:lang w:val="pt-BR"/>
              </w:rPr>
            </w:pPr>
            <w:r w:rsidRPr="002E6B32">
              <w:rPr>
                <w:rFonts w:cstheme="minorHAnsi"/>
                <w:sz w:val="20"/>
                <w:szCs w:val="20"/>
                <w:lang w:val="pt-BR"/>
              </w:rPr>
              <w:t xml:space="preserve">Adotar e implementar um </w:t>
            </w:r>
            <w:r w:rsidR="00D66B1C" w:rsidRPr="002E6B32">
              <w:rPr>
                <w:rFonts w:cstheme="minorHAnsi"/>
                <w:sz w:val="20"/>
                <w:szCs w:val="20"/>
                <w:lang w:val="pt-BR"/>
              </w:rPr>
              <w:t>P</w:t>
            </w:r>
            <w:r w:rsidRPr="002E6B32">
              <w:rPr>
                <w:rFonts w:cstheme="minorHAnsi"/>
                <w:sz w:val="20"/>
                <w:szCs w:val="20"/>
                <w:lang w:val="pt-BR"/>
              </w:rPr>
              <w:t xml:space="preserve">lano de </w:t>
            </w:r>
            <w:r w:rsidR="00D66B1C" w:rsidRPr="002E6B32">
              <w:rPr>
                <w:rFonts w:cstheme="minorHAnsi"/>
                <w:sz w:val="20"/>
                <w:szCs w:val="20"/>
                <w:lang w:val="pt-BR"/>
              </w:rPr>
              <w:t>P</w:t>
            </w:r>
            <w:r w:rsidRPr="002E6B32">
              <w:rPr>
                <w:rFonts w:cstheme="minorHAnsi"/>
                <w:sz w:val="20"/>
                <w:szCs w:val="20"/>
                <w:lang w:val="pt-BR"/>
              </w:rPr>
              <w:t xml:space="preserve">ovos </w:t>
            </w:r>
            <w:r w:rsidR="00D66B1C" w:rsidRPr="002E6B32">
              <w:rPr>
                <w:rFonts w:cstheme="minorHAnsi"/>
                <w:sz w:val="20"/>
                <w:szCs w:val="20"/>
                <w:lang w:val="pt-BR"/>
              </w:rPr>
              <w:t>I</w:t>
            </w:r>
            <w:r w:rsidRPr="002E6B32">
              <w:rPr>
                <w:rFonts w:cstheme="minorHAnsi"/>
                <w:sz w:val="20"/>
                <w:szCs w:val="20"/>
                <w:lang w:val="pt-BR"/>
              </w:rPr>
              <w:t>ndígenas (</w:t>
            </w:r>
            <w:r w:rsidR="00C77F2E" w:rsidRPr="002E6B32">
              <w:rPr>
                <w:rFonts w:cstheme="minorHAnsi"/>
                <w:sz w:val="20"/>
                <w:szCs w:val="20"/>
                <w:lang w:val="pt-BR"/>
              </w:rPr>
              <w:t>PPI</w:t>
            </w:r>
            <w:r w:rsidRPr="002E6B32">
              <w:rPr>
                <w:rFonts w:cstheme="minorHAnsi"/>
                <w:sz w:val="20"/>
                <w:szCs w:val="20"/>
                <w:lang w:val="pt-BR"/>
              </w:rPr>
              <w:t xml:space="preserve">) [para cada atividade no âmbito do </w:t>
            </w:r>
            <w:r w:rsidR="00D66B1C" w:rsidRPr="002E6B32">
              <w:rPr>
                <w:rFonts w:cstheme="minorHAnsi"/>
                <w:sz w:val="20"/>
                <w:szCs w:val="20"/>
                <w:lang w:val="pt-BR"/>
              </w:rPr>
              <w:t>P</w:t>
            </w:r>
            <w:r w:rsidRPr="002E6B32">
              <w:rPr>
                <w:rFonts w:cstheme="minorHAnsi"/>
                <w:sz w:val="20"/>
                <w:szCs w:val="20"/>
                <w:lang w:val="pt-BR"/>
              </w:rPr>
              <w:t xml:space="preserve">rojeto </w:t>
            </w:r>
            <w:r w:rsidR="00D66B1C" w:rsidRPr="002E6B32">
              <w:rPr>
                <w:rFonts w:cstheme="minorHAnsi"/>
                <w:sz w:val="20"/>
                <w:szCs w:val="20"/>
                <w:lang w:val="pt-BR"/>
              </w:rPr>
              <w:t xml:space="preserve">com relação à qual </w:t>
            </w:r>
            <w:r w:rsidR="00C02D4B" w:rsidRPr="002E6B32">
              <w:rPr>
                <w:rFonts w:cstheme="minorHAnsi"/>
                <w:sz w:val="20"/>
                <w:szCs w:val="20"/>
                <w:lang w:val="pt-BR"/>
              </w:rPr>
              <w:t xml:space="preserve">o </w:t>
            </w:r>
            <w:r w:rsidR="00831AB9" w:rsidRPr="002E6B32">
              <w:rPr>
                <w:rFonts w:cstheme="minorHAnsi"/>
                <w:sz w:val="20"/>
                <w:szCs w:val="20"/>
                <w:lang w:val="pt-BR"/>
              </w:rPr>
              <w:t>M</w:t>
            </w:r>
            <w:r w:rsidR="00C02D4B" w:rsidRPr="002E6B32">
              <w:rPr>
                <w:rFonts w:cstheme="minorHAnsi"/>
                <w:sz w:val="20"/>
                <w:szCs w:val="20"/>
                <w:lang w:val="pt-BR"/>
              </w:rPr>
              <w:t xml:space="preserve">PPI </w:t>
            </w:r>
            <w:r w:rsidR="00D66B1C" w:rsidRPr="002E6B32">
              <w:rPr>
                <w:rFonts w:cstheme="minorHAnsi"/>
                <w:sz w:val="20"/>
                <w:szCs w:val="20"/>
                <w:lang w:val="pt-BR"/>
              </w:rPr>
              <w:t>exige</w:t>
            </w:r>
            <w:r w:rsidRPr="002E6B32">
              <w:rPr>
                <w:rFonts w:cstheme="minorHAnsi"/>
                <w:sz w:val="20"/>
                <w:szCs w:val="20"/>
                <w:lang w:val="pt-BR"/>
              </w:rPr>
              <w:t xml:space="preserve"> esse </w:t>
            </w:r>
            <w:r w:rsidR="00C77F2E" w:rsidRPr="002E6B32">
              <w:rPr>
                <w:rFonts w:cstheme="minorHAnsi"/>
                <w:sz w:val="20"/>
                <w:szCs w:val="20"/>
                <w:lang w:val="pt-BR"/>
              </w:rPr>
              <w:t>PPI</w:t>
            </w:r>
            <w:r w:rsidRPr="002E6B32">
              <w:rPr>
                <w:rFonts w:cstheme="minorHAnsi"/>
                <w:sz w:val="20"/>
                <w:szCs w:val="20"/>
                <w:lang w:val="pt-BR"/>
              </w:rPr>
              <w:t>], [conforme estabelecido n</w:t>
            </w:r>
            <w:r w:rsidR="00831AB9" w:rsidRPr="002E6B32">
              <w:rPr>
                <w:rFonts w:cstheme="minorHAnsi"/>
                <w:sz w:val="20"/>
                <w:szCs w:val="20"/>
                <w:lang w:val="pt-BR"/>
              </w:rPr>
              <w:t>o</w:t>
            </w:r>
            <w:r w:rsidRPr="002E6B32">
              <w:rPr>
                <w:rFonts w:cstheme="minorHAnsi"/>
                <w:sz w:val="20"/>
                <w:szCs w:val="20"/>
                <w:lang w:val="pt-BR"/>
              </w:rPr>
              <w:t xml:space="preserve"> </w:t>
            </w:r>
            <w:r w:rsidR="00831AB9" w:rsidRPr="002E6B32">
              <w:rPr>
                <w:rFonts w:cstheme="minorHAnsi"/>
                <w:sz w:val="20"/>
                <w:szCs w:val="20"/>
                <w:lang w:val="pt-BR"/>
              </w:rPr>
              <w:t>MPPI</w:t>
            </w:r>
            <w:r w:rsidRPr="002E6B32">
              <w:rPr>
                <w:rFonts w:cstheme="minorHAnsi"/>
                <w:sz w:val="20"/>
                <w:szCs w:val="20"/>
                <w:lang w:val="pt-BR"/>
              </w:rPr>
              <w:t xml:space="preserve">,] [e] </w:t>
            </w:r>
            <w:r w:rsidR="00D66B1C" w:rsidRPr="002E6B32">
              <w:rPr>
                <w:rFonts w:cstheme="minorHAnsi"/>
                <w:sz w:val="20"/>
                <w:szCs w:val="20"/>
                <w:lang w:val="pt-BR"/>
              </w:rPr>
              <w:t xml:space="preserve">de maneira </w:t>
            </w:r>
            <w:r w:rsidRPr="002E6B32">
              <w:rPr>
                <w:rFonts w:cstheme="minorHAnsi"/>
                <w:sz w:val="20"/>
                <w:szCs w:val="20"/>
                <w:lang w:val="pt-BR"/>
              </w:rPr>
              <w:t xml:space="preserve">consistente com </w:t>
            </w:r>
            <w:r w:rsidR="00D66B1C" w:rsidRPr="002E6B32">
              <w:rPr>
                <w:rFonts w:cstheme="minorHAnsi"/>
                <w:sz w:val="20"/>
                <w:szCs w:val="20"/>
                <w:lang w:val="pt-BR"/>
              </w:rPr>
              <w:t>a</w:t>
            </w:r>
            <w:r w:rsidRPr="002E6B32">
              <w:rPr>
                <w:rFonts w:cstheme="minorHAnsi"/>
                <w:sz w:val="20"/>
                <w:szCs w:val="20"/>
                <w:lang w:val="pt-BR"/>
              </w:rPr>
              <w:t xml:space="preserve"> </w:t>
            </w:r>
            <w:r w:rsidR="00D66B1C" w:rsidRPr="002E6B32">
              <w:rPr>
                <w:rFonts w:cstheme="minorHAnsi"/>
                <w:sz w:val="20"/>
                <w:szCs w:val="20"/>
                <w:lang w:val="pt-BR"/>
              </w:rPr>
              <w:t>NAS</w:t>
            </w:r>
            <w:r w:rsidR="00C02D4B" w:rsidRPr="002E6B32">
              <w:rPr>
                <w:rFonts w:cstheme="minorHAnsi"/>
                <w:sz w:val="20"/>
                <w:szCs w:val="20"/>
                <w:lang w:val="pt-BR"/>
              </w:rPr>
              <w:t xml:space="preserve"> </w:t>
            </w:r>
            <w:r w:rsidRPr="002E6B32">
              <w:rPr>
                <w:rFonts w:cstheme="minorHAnsi"/>
                <w:sz w:val="20"/>
                <w:szCs w:val="20"/>
                <w:lang w:val="pt-BR"/>
              </w:rPr>
              <w:t>7.</w:t>
            </w:r>
          </w:p>
        </w:tc>
        <w:tc>
          <w:tcPr>
            <w:tcW w:w="3510" w:type="dxa"/>
          </w:tcPr>
          <w:p w14:paraId="1F6B2276" w14:textId="4AE4650D" w:rsidR="00996A3E" w:rsidRPr="002E6B32" w:rsidRDefault="00D66B1C" w:rsidP="00996A3E">
            <w:pPr>
              <w:keepLines/>
              <w:widowControl w:val="0"/>
              <w:rPr>
                <w:rFonts w:cstheme="minorHAnsi"/>
                <w:iCs/>
                <w:sz w:val="20"/>
                <w:szCs w:val="20"/>
                <w:lang w:val="pt-BR"/>
              </w:rPr>
            </w:pPr>
            <w:r w:rsidRPr="002E6B32">
              <w:rPr>
                <w:rFonts w:eastAsia="Calibri" w:cstheme="minorHAnsi"/>
                <w:bCs/>
                <w:iCs/>
                <w:sz w:val="20"/>
                <w:szCs w:val="20"/>
                <w:lang w:val="pt-BR"/>
              </w:rPr>
              <w:t>[Indicar prazo, por ex.</w:t>
            </w:r>
          </w:p>
          <w:p w14:paraId="3C4712E5" w14:textId="3232ADA7" w:rsidR="00996A3E" w:rsidRPr="002E6B32" w:rsidRDefault="00C34279" w:rsidP="00996A3E">
            <w:pPr>
              <w:keepLines/>
              <w:widowControl w:val="0"/>
              <w:rPr>
                <w:i/>
                <w:iCs/>
                <w:sz w:val="20"/>
                <w:szCs w:val="20"/>
                <w:lang w:val="pt-BR"/>
              </w:rPr>
            </w:pPr>
            <w:r w:rsidRPr="002E6B32">
              <w:rPr>
                <w:rFonts w:cstheme="minorHAnsi"/>
                <w:iCs/>
                <w:sz w:val="20"/>
                <w:szCs w:val="20"/>
                <w:lang w:val="pt-BR"/>
              </w:rPr>
              <w:t xml:space="preserve">Adotar o </w:t>
            </w:r>
            <w:r w:rsidR="00831AB9" w:rsidRPr="002E6B32">
              <w:rPr>
                <w:rFonts w:cstheme="minorHAnsi"/>
                <w:iCs/>
                <w:sz w:val="20"/>
                <w:szCs w:val="20"/>
                <w:lang w:val="pt-BR"/>
              </w:rPr>
              <w:t>PPI</w:t>
            </w:r>
            <w:r w:rsidRPr="002E6B32">
              <w:rPr>
                <w:rFonts w:cstheme="minorHAnsi"/>
                <w:iCs/>
                <w:sz w:val="20"/>
                <w:szCs w:val="20"/>
                <w:lang w:val="pt-BR"/>
              </w:rPr>
              <w:t xml:space="preserve"> antes da realização de qualquer atividade que exija a elaboração desse </w:t>
            </w:r>
            <w:r w:rsidR="00831AB9" w:rsidRPr="002E6B32">
              <w:rPr>
                <w:rFonts w:cstheme="minorHAnsi"/>
                <w:iCs/>
                <w:sz w:val="20"/>
                <w:szCs w:val="20"/>
                <w:lang w:val="pt-BR"/>
              </w:rPr>
              <w:t>PPI</w:t>
            </w:r>
            <w:r w:rsidRPr="002E6B32">
              <w:rPr>
                <w:rFonts w:cstheme="minorHAnsi"/>
                <w:iCs/>
                <w:sz w:val="20"/>
                <w:szCs w:val="20"/>
                <w:lang w:val="pt-BR"/>
              </w:rPr>
              <w:t>.</w:t>
            </w:r>
            <w:r w:rsidR="00996A3E" w:rsidRPr="002E6B32">
              <w:rPr>
                <w:rFonts w:cstheme="minorHAnsi"/>
                <w:iCs/>
                <w:sz w:val="20"/>
                <w:szCs w:val="20"/>
                <w:lang w:val="pt-BR"/>
              </w:rPr>
              <w:t xml:space="preserve"> </w:t>
            </w:r>
            <w:r w:rsidRPr="002E6B32">
              <w:rPr>
                <w:rFonts w:cstheme="minorHAnsi"/>
                <w:iCs/>
                <w:sz w:val="20"/>
                <w:szCs w:val="20"/>
                <w:lang w:val="pt-BR"/>
              </w:rPr>
              <w:t xml:space="preserve">Uma vez adotado, implementar o respectivo </w:t>
            </w:r>
            <w:r w:rsidR="00831AB9" w:rsidRPr="002E6B32">
              <w:rPr>
                <w:rFonts w:cstheme="minorHAnsi"/>
                <w:iCs/>
                <w:sz w:val="20"/>
                <w:szCs w:val="20"/>
                <w:lang w:val="pt-BR"/>
              </w:rPr>
              <w:t>PPI</w:t>
            </w:r>
            <w:r w:rsidRPr="002E6B32">
              <w:rPr>
                <w:rFonts w:cstheme="minorHAnsi"/>
                <w:iCs/>
                <w:sz w:val="20"/>
                <w:szCs w:val="20"/>
                <w:lang w:val="pt-BR"/>
              </w:rPr>
              <w:t xml:space="preserve"> ao longo da implementação do Projeto.</w:t>
            </w:r>
            <w:r w:rsidR="00996A3E" w:rsidRPr="002E6B32">
              <w:rPr>
                <w:rFonts w:cstheme="minorHAnsi"/>
                <w:i/>
                <w:sz w:val="20"/>
                <w:szCs w:val="20"/>
                <w:lang w:val="pt-BR"/>
              </w:rPr>
              <w:t xml:space="preserve"> </w:t>
            </w:r>
          </w:p>
        </w:tc>
        <w:tc>
          <w:tcPr>
            <w:tcW w:w="2610" w:type="dxa"/>
          </w:tcPr>
          <w:p w14:paraId="0DACA779" w14:textId="77777777" w:rsidR="00996A3E" w:rsidRPr="002E6B32" w:rsidRDefault="00996A3E" w:rsidP="00996A3E">
            <w:pPr>
              <w:keepLines/>
              <w:widowControl w:val="0"/>
              <w:rPr>
                <w:rFonts w:cstheme="minorHAnsi"/>
                <w:sz w:val="20"/>
                <w:szCs w:val="20"/>
                <w:lang w:val="pt-BR"/>
              </w:rPr>
            </w:pPr>
          </w:p>
        </w:tc>
      </w:tr>
      <w:tr w:rsidR="00996A3E" w:rsidRPr="001C48D0" w14:paraId="6C65EC3E" w14:textId="77777777" w:rsidTr="001F2F70">
        <w:trPr>
          <w:trHeight w:val="20"/>
        </w:trPr>
        <w:tc>
          <w:tcPr>
            <w:tcW w:w="715" w:type="dxa"/>
          </w:tcPr>
          <w:p w14:paraId="3C435A25" w14:textId="51109970" w:rsidR="00996A3E" w:rsidRPr="002E6B32" w:rsidRDefault="00996A3E" w:rsidP="00996A3E">
            <w:pPr>
              <w:keepLines/>
              <w:widowControl w:val="0"/>
              <w:jc w:val="center"/>
              <w:rPr>
                <w:rFonts w:cstheme="minorHAnsi"/>
                <w:sz w:val="20"/>
                <w:szCs w:val="20"/>
                <w:lang w:val="pt-BR"/>
              </w:rPr>
            </w:pPr>
            <w:r w:rsidRPr="002E6B32">
              <w:rPr>
                <w:rFonts w:cstheme="minorHAnsi"/>
                <w:sz w:val="20"/>
                <w:szCs w:val="20"/>
                <w:lang w:val="pt-BR"/>
              </w:rPr>
              <w:t>7.</w:t>
            </w:r>
            <w:r w:rsidR="00874B4C" w:rsidRPr="002E6B32">
              <w:rPr>
                <w:rFonts w:cstheme="minorHAnsi"/>
                <w:sz w:val="20"/>
                <w:szCs w:val="20"/>
                <w:lang w:val="pt-BR"/>
              </w:rPr>
              <w:t>3</w:t>
            </w:r>
          </w:p>
        </w:tc>
        <w:tc>
          <w:tcPr>
            <w:tcW w:w="7470" w:type="dxa"/>
          </w:tcPr>
          <w:p w14:paraId="2749A4B0" w14:textId="6F23E4A5" w:rsidR="002E18BF" w:rsidRPr="002E6B32" w:rsidRDefault="00C34279" w:rsidP="002E18BF">
            <w:pPr>
              <w:keepLines/>
              <w:widowControl w:val="0"/>
              <w:rPr>
                <w:rFonts w:cstheme="minorHAnsi"/>
                <w:b/>
                <w:color w:val="4472C4"/>
                <w:sz w:val="20"/>
                <w:szCs w:val="20"/>
                <w:lang w:val="pt-BR"/>
              </w:rPr>
            </w:pPr>
            <w:r w:rsidRPr="002E6B32">
              <w:rPr>
                <w:rFonts w:cstheme="minorHAnsi"/>
                <w:b/>
                <w:color w:val="4472C4"/>
                <w:sz w:val="20"/>
                <w:szCs w:val="20"/>
                <w:lang w:val="pt-BR"/>
              </w:rPr>
              <w:t>MECANISMO DE QUEIXAS</w:t>
            </w:r>
          </w:p>
          <w:p w14:paraId="7EE61BD9" w14:textId="2489E6F5" w:rsidR="00996A3E" w:rsidRPr="002E6B32" w:rsidRDefault="0081486D" w:rsidP="0054213C">
            <w:pPr>
              <w:rPr>
                <w:color w:val="4472C4"/>
                <w:sz w:val="20"/>
                <w:szCs w:val="20"/>
                <w:lang w:val="pt-BR"/>
              </w:rPr>
            </w:pPr>
            <w:r w:rsidRPr="002E6B32">
              <w:rPr>
                <w:rFonts w:eastAsia="Calibri" w:cstheme="minorHAnsi"/>
                <w:color w:val="4472C4"/>
                <w:sz w:val="20"/>
                <w:szCs w:val="20"/>
                <w:lang w:val="pt-BR"/>
              </w:rPr>
              <w:t xml:space="preserve">[O mecanismo de queixas para abordar reclamações apresentadas por povos indígenas deve ser descrito </w:t>
            </w:r>
            <w:r w:rsidR="00C02D4B" w:rsidRPr="002E6B32">
              <w:rPr>
                <w:rFonts w:eastAsia="Calibri" w:cstheme="minorHAnsi"/>
                <w:color w:val="4472C4"/>
                <w:sz w:val="20"/>
                <w:szCs w:val="20"/>
                <w:lang w:val="pt-BR"/>
              </w:rPr>
              <w:t xml:space="preserve">no </w:t>
            </w:r>
            <w:r w:rsidR="001D54AB" w:rsidRPr="002E6B32">
              <w:rPr>
                <w:rFonts w:eastAsia="Calibri" w:cstheme="minorHAnsi"/>
                <w:color w:val="4472C4"/>
                <w:sz w:val="20"/>
                <w:szCs w:val="20"/>
                <w:lang w:val="pt-BR"/>
              </w:rPr>
              <w:t>M</w:t>
            </w:r>
            <w:r w:rsidR="00C02D4B" w:rsidRPr="002E6B32">
              <w:rPr>
                <w:rFonts w:eastAsia="Calibri" w:cstheme="minorHAnsi"/>
                <w:color w:val="4472C4"/>
                <w:sz w:val="20"/>
                <w:szCs w:val="20"/>
                <w:lang w:val="pt-BR"/>
              </w:rPr>
              <w:t>PPI</w:t>
            </w:r>
            <w:r w:rsidRPr="002E6B32">
              <w:rPr>
                <w:rFonts w:eastAsia="Calibri" w:cstheme="minorHAnsi"/>
                <w:color w:val="4472C4"/>
                <w:sz w:val="20"/>
                <w:szCs w:val="20"/>
                <w:lang w:val="pt-BR"/>
              </w:rPr>
              <w:t xml:space="preserve">, </w:t>
            </w:r>
            <w:r w:rsidR="00C02D4B" w:rsidRPr="002E6B32">
              <w:rPr>
                <w:rFonts w:eastAsia="Calibri" w:cstheme="minorHAnsi"/>
                <w:color w:val="4472C4"/>
                <w:sz w:val="20"/>
                <w:szCs w:val="20"/>
                <w:lang w:val="pt-BR"/>
              </w:rPr>
              <w:t xml:space="preserve">nos PPIs </w:t>
            </w:r>
            <w:r w:rsidRPr="002E6B32">
              <w:rPr>
                <w:rFonts w:eastAsia="Calibri" w:cstheme="minorHAnsi"/>
                <w:color w:val="4472C4"/>
                <w:sz w:val="20"/>
                <w:szCs w:val="20"/>
                <w:lang w:val="pt-BR"/>
              </w:rPr>
              <w:t xml:space="preserve">e </w:t>
            </w:r>
            <w:r w:rsidR="00C02D4B" w:rsidRPr="002E6B32">
              <w:rPr>
                <w:rFonts w:eastAsia="Calibri" w:cstheme="minorHAnsi"/>
                <w:color w:val="4472C4"/>
                <w:sz w:val="20"/>
                <w:szCs w:val="20"/>
                <w:lang w:val="pt-BR"/>
              </w:rPr>
              <w:t xml:space="preserve">no </w:t>
            </w:r>
            <w:r w:rsidR="00F455C2" w:rsidRPr="002E6B32">
              <w:rPr>
                <w:rFonts w:eastAsia="Calibri" w:cstheme="minorHAnsi"/>
                <w:color w:val="4472C4"/>
                <w:sz w:val="20"/>
                <w:szCs w:val="20"/>
                <w:lang w:val="pt-BR"/>
              </w:rPr>
              <w:t>PEPI</w:t>
            </w:r>
            <w:r w:rsidRPr="002E6B32">
              <w:rPr>
                <w:rFonts w:eastAsia="Calibri" w:cstheme="minorHAnsi"/>
                <w:color w:val="4472C4"/>
                <w:sz w:val="20"/>
                <w:szCs w:val="20"/>
                <w:lang w:val="pt-BR"/>
              </w:rPr>
              <w:t>.</w:t>
            </w:r>
            <w:r w:rsidR="0083102A" w:rsidRPr="002E6B32">
              <w:rPr>
                <w:rFonts w:eastAsia="Calibri" w:cstheme="minorHAnsi"/>
                <w:color w:val="4472C4"/>
                <w:sz w:val="20"/>
                <w:szCs w:val="20"/>
                <w:lang w:val="pt-BR"/>
              </w:rPr>
              <w:t xml:space="preserve"> </w:t>
            </w:r>
            <w:r w:rsidR="00F455C2" w:rsidRPr="002E6B32">
              <w:rPr>
                <w:rFonts w:eastAsia="Calibri" w:cstheme="minorHAnsi"/>
                <w:color w:val="4472C4"/>
                <w:sz w:val="20"/>
                <w:szCs w:val="20"/>
                <w:lang w:val="pt-BR"/>
              </w:rPr>
              <w:t>Se existe algum</w:t>
            </w:r>
            <w:r w:rsidR="009A33C1" w:rsidRPr="002E6B32">
              <w:rPr>
                <w:rFonts w:eastAsia="Calibri" w:cstheme="minorHAnsi"/>
                <w:color w:val="4472C4"/>
                <w:sz w:val="20"/>
                <w:szCs w:val="20"/>
                <w:lang w:val="pt-BR"/>
              </w:rPr>
              <w:t>a</w:t>
            </w:r>
            <w:r w:rsidR="00F455C2" w:rsidRPr="002E6B32">
              <w:rPr>
                <w:rFonts w:eastAsia="Calibri" w:cstheme="minorHAnsi"/>
                <w:color w:val="4472C4"/>
                <w:sz w:val="20"/>
                <w:szCs w:val="20"/>
                <w:lang w:val="pt-BR"/>
              </w:rPr>
              <w:t xml:space="preserve"> característica distintiva quanto à forma </w:t>
            </w:r>
            <w:r w:rsidR="00C02D4B" w:rsidRPr="002E6B32">
              <w:rPr>
                <w:rFonts w:eastAsia="Calibri" w:cstheme="minorHAnsi"/>
                <w:color w:val="4472C4"/>
                <w:sz w:val="20"/>
                <w:szCs w:val="20"/>
                <w:lang w:val="pt-BR"/>
              </w:rPr>
              <w:t xml:space="preserve">como </w:t>
            </w:r>
            <w:r w:rsidR="00F455C2" w:rsidRPr="002E6B32">
              <w:rPr>
                <w:rFonts w:eastAsia="Calibri" w:cstheme="minorHAnsi"/>
                <w:color w:val="4472C4"/>
                <w:sz w:val="20"/>
                <w:szCs w:val="20"/>
                <w:lang w:val="pt-BR"/>
              </w:rPr>
              <w:t>queixas relacionadas à NAS</w:t>
            </w:r>
            <w:r w:rsidR="00C02D4B" w:rsidRPr="002E6B32">
              <w:rPr>
                <w:rFonts w:eastAsia="Calibri" w:cstheme="minorHAnsi"/>
                <w:color w:val="4472C4"/>
                <w:sz w:val="20"/>
                <w:szCs w:val="20"/>
                <w:lang w:val="pt-BR"/>
              </w:rPr>
              <w:t xml:space="preserve"> </w:t>
            </w:r>
            <w:r w:rsidR="00F455C2" w:rsidRPr="002E6B32">
              <w:rPr>
                <w:rFonts w:eastAsia="Calibri" w:cstheme="minorHAnsi"/>
                <w:color w:val="4472C4"/>
                <w:sz w:val="20"/>
                <w:szCs w:val="20"/>
                <w:lang w:val="pt-BR"/>
              </w:rPr>
              <w:t xml:space="preserve">7 serão </w:t>
            </w:r>
            <w:r w:rsidR="00930A46" w:rsidRPr="002E6B32">
              <w:rPr>
                <w:rFonts w:eastAsia="Calibri" w:cstheme="minorHAnsi"/>
                <w:color w:val="4472C4"/>
                <w:sz w:val="20"/>
                <w:szCs w:val="20"/>
                <w:lang w:val="pt-BR"/>
              </w:rPr>
              <w:t xml:space="preserve">tratadas, isto poderá ser especificado como uma ação separada no PCAS nesta </w:t>
            </w:r>
            <w:r w:rsidR="00515EE0" w:rsidRPr="002E6B32">
              <w:rPr>
                <w:rFonts w:eastAsia="Calibri" w:cstheme="minorHAnsi"/>
                <w:color w:val="4472C4"/>
                <w:sz w:val="20"/>
                <w:szCs w:val="20"/>
                <w:lang w:val="pt-BR"/>
              </w:rPr>
              <w:t>linha</w:t>
            </w:r>
            <w:r w:rsidR="00930A46" w:rsidRPr="002E6B32">
              <w:rPr>
                <w:rFonts w:eastAsia="Calibri" w:cstheme="minorHAnsi"/>
                <w:color w:val="4472C4"/>
                <w:sz w:val="20"/>
                <w:szCs w:val="20"/>
                <w:lang w:val="pt-BR"/>
              </w:rPr>
              <w:t>].</w:t>
            </w:r>
          </w:p>
        </w:tc>
        <w:tc>
          <w:tcPr>
            <w:tcW w:w="3510" w:type="dxa"/>
          </w:tcPr>
          <w:p w14:paraId="5CC74EF0" w14:textId="53CA9FE8" w:rsidR="00996A3E" w:rsidRPr="002E6B32" w:rsidRDefault="00996A3E" w:rsidP="00996A3E">
            <w:pPr>
              <w:keepLines/>
              <w:widowControl w:val="0"/>
              <w:rPr>
                <w:i/>
                <w:iCs/>
                <w:sz w:val="20"/>
                <w:szCs w:val="20"/>
                <w:lang w:val="pt-BR"/>
              </w:rPr>
            </w:pPr>
          </w:p>
        </w:tc>
        <w:tc>
          <w:tcPr>
            <w:tcW w:w="2610" w:type="dxa"/>
          </w:tcPr>
          <w:p w14:paraId="652C37CF" w14:textId="77777777" w:rsidR="00996A3E" w:rsidRPr="002E6B32" w:rsidRDefault="00996A3E" w:rsidP="00996A3E">
            <w:pPr>
              <w:keepLines/>
              <w:widowControl w:val="0"/>
              <w:rPr>
                <w:rFonts w:cstheme="minorHAnsi"/>
                <w:sz w:val="20"/>
                <w:szCs w:val="20"/>
                <w:lang w:val="pt-BR"/>
              </w:rPr>
            </w:pPr>
          </w:p>
        </w:tc>
      </w:tr>
      <w:tr w:rsidR="00996A3E" w:rsidRPr="002E6B32" w14:paraId="057D85AB" w14:textId="77777777" w:rsidTr="001F2F70">
        <w:trPr>
          <w:trHeight w:val="20"/>
        </w:trPr>
        <w:tc>
          <w:tcPr>
            <w:tcW w:w="14305" w:type="dxa"/>
            <w:gridSpan w:val="4"/>
            <w:shd w:val="clear" w:color="auto" w:fill="F4B083" w:themeFill="accent2" w:themeFillTint="99"/>
          </w:tcPr>
          <w:p w14:paraId="4E9D5974" w14:textId="596E08AA" w:rsidR="00996A3E" w:rsidRPr="002E6B32" w:rsidRDefault="00930A46" w:rsidP="00996A3E">
            <w:pPr>
              <w:keepLines/>
              <w:widowControl w:val="0"/>
              <w:rPr>
                <w:rFonts w:cstheme="minorHAnsi"/>
                <w:sz w:val="20"/>
                <w:szCs w:val="20"/>
                <w:lang w:val="pt-BR"/>
              </w:rPr>
            </w:pPr>
            <w:r w:rsidRPr="002E6B32">
              <w:rPr>
                <w:rFonts w:cstheme="minorHAnsi"/>
                <w:b/>
                <w:sz w:val="20"/>
                <w:szCs w:val="20"/>
                <w:lang w:val="pt-BR"/>
              </w:rPr>
              <w:t>NAS 8: PATRIMÔNIO CULTURAL</w:t>
            </w:r>
            <w:r w:rsidRPr="002E6B32">
              <w:rPr>
                <w:rFonts w:cstheme="minorHAnsi"/>
                <w:bCs/>
                <w:sz w:val="20"/>
                <w:szCs w:val="20"/>
                <w:lang w:val="pt-BR"/>
              </w:rPr>
              <w:t xml:space="preserve"> [a relevância da NAS</w:t>
            </w:r>
            <w:r w:rsidR="00515EE0" w:rsidRPr="002E6B32">
              <w:rPr>
                <w:rFonts w:cstheme="minorHAnsi"/>
                <w:bCs/>
                <w:sz w:val="20"/>
                <w:szCs w:val="20"/>
                <w:lang w:val="pt-BR"/>
              </w:rPr>
              <w:t xml:space="preserve"> </w:t>
            </w:r>
            <w:r w:rsidRPr="002E6B32">
              <w:rPr>
                <w:rFonts w:cstheme="minorHAnsi"/>
                <w:bCs/>
                <w:sz w:val="20"/>
                <w:szCs w:val="20"/>
                <w:lang w:val="pt-BR"/>
              </w:rPr>
              <w:t xml:space="preserve">8 será estabelecida durante o processo de </w:t>
            </w:r>
            <w:r w:rsidR="00515EE0" w:rsidRPr="002E6B32">
              <w:rPr>
                <w:rFonts w:cstheme="minorHAnsi"/>
                <w:bCs/>
                <w:sz w:val="20"/>
                <w:szCs w:val="20"/>
                <w:lang w:val="pt-BR"/>
              </w:rPr>
              <w:t>AAS</w:t>
            </w:r>
            <w:r w:rsidRPr="002E6B32">
              <w:rPr>
                <w:rFonts w:cstheme="minorHAnsi"/>
                <w:bCs/>
                <w:sz w:val="20"/>
                <w:szCs w:val="20"/>
                <w:lang w:val="pt-BR"/>
              </w:rPr>
              <w:t>.</w:t>
            </w:r>
            <w:r w:rsidR="00996A3E" w:rsidRPr="002E6B32">
              <w:rPr>
                <w:rFonts w:cstheme="minorHAnsi"/>
                <w:sz w:val="20"/>
                <w:szCs w:val="20"/>
                <w:lang w:val="pt-BR"/>
              </w:rPr>
              <w:t xml:space="preserve"> </w:t>
            </w:r>
            <w:r w:rsidRPr="002E6B32">
              <w:rPr>
                <w:rFonts w:cstheme="minorHAnsi"/>
                <w:sz w:val="20"/>
                <w:szCs w:val="20"/>
                <w:lang w:val="pt-BR"/>
              </w:rPr>
              <w:t>Assim como as demais NASs, a NAS</w:t>
            </w:r>
            <w:r w:rsidR="00515EE0" w:rsidRPr="002E6B32">
              <w:rPr>
                <w:rFonts w:cstheme="minorHAnsi"/>
                <w:sz w:val="20"/>
                <w:szCs w:val="20"/>
                <w:lang w:val="pt-BR"/>
              </w:rPr>
              <w:t xml:space="preserve"> </w:t>
            </w:r>
            <w:r w:rsidRPr="002E6B32">
              <w:rPr>
                <w:rFonts w:cstheme="minorHAnsi"/>
                <w:sz w:val="20"/>
                <w:szCs w:val="20"/>
                <w:lang w:val="pt-BR"/>
              </w:rPr>
              <w:t>8 poderá exigir a adoção de medidas específicas que poderão ser estabelecidas em um instrumento A&amp;S (por exemplo, PGAS) já mencionado na seção sob a NAS 1 acima como um instrumento independente, ou como uma medida ou ação separada.</w:t>
            </w:r>
            <w:r w:rsidR="00996A3E" w:rsidRPr="002E6B32">
              <w:rPr>
                <w:rFonts w:cstheme="minorHAnsi"/>
                <w:sz w:val="20"/>
                <w:szCs w:val="20"/>
                <w:lang w:val="pt-BR"/>
              </w:rPr>
              <w:t xml:space="preserve"> </w:t>
            </w:r>
            <w:r w:rsidRPr="002E6B32">
              <w:rPr>
                <w:rFonts w:cstheme="minorHAnsi"/>
                <w:b/>
                <w:bCs/>
                <w:sz w:val="20"/>
                <w:szCs w:val="20"/>
                <w:lang w:val="pt-BR"/>
              </w:rPr>
              <w:t xml:space="preserve">Veja </w:t>
            </w:r>
            <w:r w:rsidRPr="002E6B32">
              <w:rPr>
                <w:rFonts w:cstheme="minorHAnsi"/>
                <w:b/>
                <w:bCs/>
                <w:sz w:val="20"/>
                <w:szCs w:val="20"/>
                <w:u w:val="single"/>
                <w:lang w:val="pt-BR"/>
              </w:rPr>
              <w:t>exemplos</w:t>
            </w:r>
            <w:r w:rsidRPr="002E6B32">
              <w:rPr>
                <w:rFonts w:cstheme="minorHAnsi"/>
                <w:b/>
                <w:bCs/>
                <w:sz w:val="20"/>
                <w:szCs w:val="20"/>
                <w:lang w:val="pt-BR"/>
              </w:rPr>
              <w:t xml:space="preserve"> abaixo.]</w:t>
            </w:r>
          </w:p>
        </w:tc>
      </w:tr>
      <w:tr w:rsidR="005D58A9" w:rsidRPr="001C48D0" w14:paraId="433F9E65" w14:textId="77777777" w:rsidTr="001F2F70">
        <w:trPr>
          <w:trHeight w:val="20"/>
        </w:trPr>
        <w:tc>
          <w:tcPr>
            <w:tcW w:w="715" w:type="dxa"/>
          </w:tcPr>
          <w:p w14:paraId="5F03C6FC" w14:textId="5C066EC8" w:rsidR="005D58A9" w:rsidRPr="002E6B32" w:rsidRDefault="005D58A9" w:rsidP="00996A3E">
            <w:pPr>
              <w:keepLines/>
              <w:widowControl w:val="0"/>
              <w:jc w:val="center"/>
              <w:rPr>
                <w:rFonts w:cstheme="minorHAnsi"/>
                <w:sz w:val="20"/>
                <w:szCs w:val="20"/>
                <w:lang w:val="pt-BR"/>
              </w:rPr>
            </w:pPr>
            <w:r w:rsidRPr="002E6B32">
              <w:rPr>
                <w:rFonts w:cstheme="minorHAnsi"/>
                <w:sz w:val="20"/>
                <w:szCs w:val="20"/>
                <w:lang w:val="pt-BR"/>
              </w:rPr>
              <w:t>8.1</w:t>
            </w:r>
          </w:p>
        </w:tc>
        <w:tc>
          <w:tcPr>
            <w:tcW w:w="7470" w:type="dxa"/>
          </w:tcPr>
          <w:p w14:paraId="169CB78A" w14:textId="2460DE3D" w:rsidR="00B14747" w:rsidRPr="002E6B32" w:rsidRDefault="000D6E27" w:rsidP="00042527">
            <w:pPr>
              <w:rPr>
                <w:rFonts w:cstheme="minorHAnsi"/>
                <w:b/>
                <w:color w:val="4472C4"/>
                <w:sz w:val="20"/>
                <w:szCs w:val="20"/>
                <w:lang w:val="pt-BR"/>
              </w:rPr>
            </w:pPr>
            <w:r w:rsidRPr="002E6B32">
              <w:rPr>
                <w:rFonts w:cstheme="minorHAnsi"/>
                <w:b/>
                <w:color w:val="4472C4"/>
                <w:sz w:val="20"/>
                <w:szCs w:val="20"/>
                <w:lang w:val="pt-BR"/>
              </w:rPr>
              <w:t>RISCOS E IMPACTOS AO PATRIMÔNIO CULTURAL</w:t>
            </w:r>
          </w:p>
          <w:p w14:paraId="2A9C2C2A" w14:textId="445B9348" w:rsidR="005D58A9" w:rsidRPr="002E6B32" w:rsidRDefault="000D6E27" w:rsidP="00042527">
            <w:pPr>
              <w:rPr>
                <w:rFonts w:eastAsia="Times New Roman" w:cstheme="minorHAnsi"/>
                <w:bCs/>
                <w:color w:val="4472C4"/>
                <w:sz w:val="20"/>
                <w:szCs w:val="20"/>
                <w:lang w:val="pt-BR"/>
              </w:rPr>
            </w:pPr>
            <w:r w:rsidRPr="002E6B32">
              <w:rPr>
                <w:rFonts w:eastAsia="Times New Roman" w:cstheme="minorHAnsi"/>
                <w:bCs/>
                <w:color w:val="4472C4"/>
                <w:sz w:val="20"/>
                <w:szCs w:val="20"/>
                <w:lang w:val="pt-BR"/>
              </w:rPr>
              <w:t xml:space="preserve">[Dependendo do Projeto, poderá ser necessário que um Mutuário desenvolva um Plano de Gestão </w:t>
            </w:r>
            <w:r w:rsidR="008F5ED4" w:rsidRPr="002E6B32">
              <w:rPr>
                <w:rFonts w:eastAsia="Times New Roman" w:cstheme="minorHAnsi"/>
                <w:bCs/>
                <w:color w:val="4472C4"/>
                <w:sz w:val="20"/>
                <w:szCs w:val="20"/>
                <w:lang w:val="pt-BR"/>
              </w:rPr>
              <w:t xml:space="preserve">do </w:t>
            </w:r>
            <w:r w:rsidRPr="002E6B32">
              <w:rPr>
                <w:rFonts w:eastAsia="Times New Roman" w:cstheme="minorHAnsi"/>
                <w:bCs/>
                <w:color w:val="4472C4"/>
                <w:sz w:val="20"/>
                <w:szCs w:val="20"/>
                <w:lang w:val="pt-BR"/>
              </w:rPr>
              <w:t>Patrimônio Cultural (parágrafo 9 da NAS</w:t>
            </w:r>
            <w:r w:rsidR="00515EE0" w:rsidRPr="002E6B32">
              <w:rPr>
                <w:rFonts w:eastAsia="Times New Roman" w:cstheme="minorHAnsi"/>
                <w:bCs/>
                <w:color w:val="4472C4"/>
                <w:sz w:val="20"/>
                <w:szCs w:val="20"/>
                <w:lang w:val="pt-BR"/>
              </w:rPr>
              <w:t xml:space="preserve"> </w:t>
            </w:r>
            <w:r w:rsidRPr="002E6B32">
              <w:rPr>
                <w:rFonts w:eastAsia="Times New Roman" w:cstheme="minorHAnsi"/>
                <w:bCs/>
                <w:color w:val="4472C4"/>
                <w:sz w:val="20"/>
                <w:szCs w:val="20"/>
                <w:lang w:val="pt-BR"/>
              </w:rPr>
              <w:t xml:space="preserve">8). Veja </w:t>
            </w:r>
            <w:r w:rsidRPr="002E6B32">
              <w:rPr>
                <w:rFonts w:eastAsia="Times New Roman" w:cstheme="minorHAnsi"/>
                <w:bCs/>
                <w:color w:val="4472C4"/>
                <w:sz w:val="20"/>
                <w:szCs w:val="20"/>
                <w:u w:val="single"/>
                <w:lang w:val="pt-BR"/>
              </w:rPr>
              <w:t>exemplo</w:t>
            </w:r>
            <w:r w:rsidRPr="002E6B32">
              <w:rPr>
                <w:rFonts w:eastAsia="Times New Roman" w:cstheme="minorHAnsi"/>
                <w:bCs/>
                <w:color w:val="4472C4"/>
                <w:sz w:val="20"/>
                <w:szCs w:val="20"/>
                <w:lang w:val="pt-BR"/>
              </w:rPr>
              <w:t xml:space="preserve"> de ação abaixo]</w:t>
            </w:r>
            <w:r w:rsidR="005D58A9" w:rsidRPr="002E6B32">
              <w:rPr>
                <w:rFonts w:eastAsia="Times New Roman" w:cstheme="minorHAnsi"/>
                <w:bCs/>
                <w:color w:val="4472C4"/>
                <w:sz w:val="20"/>
                <w:szCs w:val="20"/>
                <w:lang w:val="pt-BR"/>
              </w:rPr>
              <w:t xml:space="preserve"> </w:t>
            </w:r>
          </w:p>
          <w:p w14:paraId="44570752" w14:textId="77777777" w:rsidR="005D58A9" w:rsidRPr="002E6B32" w:rsidRDefault="005D58A9" w:rsidP="00042527">
            <w:pPr>
              <w:rPr>
                <w:sz w:val="20"/>
                <w:szCs w:val="20"/>
                <w:lang w:val="pt-BR"/>
              </w:rPr>
            </w:pPr>
          </w:p>
          <w:p w14:paraId="2EF597E6" w14:textId="3D74F6F8" w:rsidR="005D58A9" w:rsidRPr="002E6B32" w:rsidRDefault="000D6E27" w:rsidP="00042527">
            <w:pPr>
              <w:rPr>
                <w:b/>
                <w:lang w:val="pt-BR"/>
              </w:rPr>
            </w:pPr>
            <w:r w:rsidRPr="002E6B32">
              <w:rPr>
                <w:sz w:val="20"/>
                <w:szCs w:val="20"/>
                <w:lang w:val="pt-BR"/>
              </w:rPr>
              <w:t xml:space="preserve">Adotar e implementar um </w:t>
            </w:r>
            <w:r w:rsidR="008C29E2" w:rsidRPr="002E6B32">
              <w:rPr>
                <w:sz w:val="20"/>
                <w:szCs w:val="20"/>
                <w:lang w:val="pt-BR"/>
              </w:rPr>
              <w:t>P</w:t>
            </w:r>
            <w:r w:rsidRPr="002E6B32">
              <w:rPr>
                <w:sz w:val="20"/>
                <w:szCs w:val="20"/>
                <w:lang w:val="pt-BR"/>
              </w:rPr>
              <w:t xml:space="preserve">lano de </w:t>
            </w:r>
            <w:r w:rsidR="008C29E2" w:rsidRPr="002E6B32">
              <w:rPr>
                <w:sz w:val="20"/>
                <w:szCs w:val="20"/>
                <w:lang w:val="pt-BR"/>
              </w:rPr>
              <w:t>G</w:t>
            </w:r>
            <w:r w:rsidRPr="002E6B32">
              <w:rPr>
                <w:sz w:val="20"/>
                <w:szCs w:val="20"/>
                <w:lang w:val="pt-BR"/>
              </w:rPr>
              <w:t xml:space="preserve">estão </w:t>
            </w:r>
            <w:r w:rsidR="008F5ED4" w:rsidRPr="002E6B32">
              <w:rPr>
                <w:sz w:val="20"/>
                <w:szCs w:val="20"/>
                <w:lang w:val="pt-BR"/>
              </w:rPr>
              <w:t xml:space="preserve">do </w:t>
            </w:r>
            <w:r w:rsidR="008C29E2" w:rsidRPr="002E6B32">
              <w:rPr>
                <w:sz w:val="20"/>
                <w:szCs w:val="20"/>
                <w:lang w:val="pt-BR"/>
              </w:rPr>
              <w:t>P</w:t>
            </w:r>
            <w:r w:rsidRPr="002E6B32">
              <w:rPr>
                <w:sz w:val="20"/>
                <w:szCs w:val="20"/>
                <w:lang w:val="pt-BR"/>
              </w:rPr>
              <w:t xml:space="preserve">atrimônio </w:t>
            </w:r>
            <w:r w:rsidR="008C29E2" w:rsidRPr="002E6B32">
              <w:rPr>
                <w:sz w:val="20"/>
                <w:szCs w:val="20"/>
                <w:lang w:val="pt-BR"/>
              </w:rPr>
              <w:t>C</w:t>
            </w:r>
            <w:r w:rsidRPr="002E6B32">
              <w:rPr>
                <w:sz w:val="20"/>
                <w:szCs w:val="20"/>
                <w:lang w:val="pt-BR"/>
              </w:rPr>
              <w:t>ultural (</w:t>
            </w:r>
            <w:r w:rsidR="008F5ED4" w:rsidRPr="002E6B32">
              <w:rPr>
                <w:sz w:val="20"/>
                <w:szCs w:val="20"/>
                <w:lang w:val="pt-BR"/>
              </w:rPr>
              <w:t>PGPC</w:t>
            </w:r>
            <w:r w:rsidRPr="002E6B32">
              <w:rPr>
                <w:sz w:val="20"/>
                <w:szCs w:val="20"/>
                <w:lang w:val="pt-BR"/>
              </w:rPr>
              <w:t xml:space="preserve">) [especificar se </w:t>
            </w:r>
            <w:r w:rsidR="008F5ED4" w:rsidRPr="002E6B32">
              <w:rPr>
                <w:sz w:val="20"/>
                <w:szCs w:val="20"/>
                <w:lang w:val="pt-BR"/>
              </w:rPr>
              <w:t xml:space="preserve">ele </w:t>
            </w:r>
            <w:r w:rsidR="008C29E2" w:rsidRPr="002E6B32">
              <w:rPr>
                <w:sz w:val="20"/>
                <w:szCs w:val="20"/>
                <w:lang w:val="pt-BR"/>
              </w:rPr>
              <w:t xml:space="preserve">fará </w:t>
            </w:r>
            <w:r w:rsidRPr="002E6B32">
              <w:rPr>
                <w:sz w:val="20"/>
                <w:szCs w:val="20"/>
                <w:lang w:val="pt-BR"/>
              </w:rPr>
              <w:t>parte de outro instrumento, por ex</w:t>
            </w:r>
            <w:r w:rsidR="008C29E2" w:rsidRPr="002E6B32">
              <w:rPr>
                <w:sz w:val="20"/>
                <w:szCs w:val="20"/>
                <w:lang w:val="pt-BR"/>
              </w:rPr>
              <w:t>.</w:t>
            </w:r>
            <w:r w:rsidRPr="002E6B32">
              <w:rPr>
                <w:sz w:val="20"/>
                <w:szCs w:val="20"/>
                <w:lang w:val="pt-BR"/>
              </w:rPr>
              <w:t>, parte do [</w:t>
            </w:r>
            <w:r w:rsidR="00C862F3" w:rsidRPr="002E6B32">
              <w:rPr>
                <w:sz w:val="20"/>
                <w:szCs w:val="20"/>
                <w:lang w:val="pt-BR"/>
              </w:rPr>
              <w:t>M</w:t>
            </w:r>
            <w:r w:rsidR="00E74498" w:rsidRPr="002E6B32">
              <w:rPr>
                <w:sz w:val="20"/>
                <w:szCs w:val="20"/>
                <w:lang w:val="pt-BR"/>
              </w:rPr>
              <w:t>GAS</w:t>
            </w:r>
            <w:r w:rsidRPr="002E6B32">
              <w:rPr>
                <w:sz w:val="20"/>
                <w:szCs w:val="20"/>
                <w:lang w:val="pt-BR"/>
              </w:rPr>
              <w:t>] [</w:t>
            </w:r>
            <w:r w:rsidR="008C29E2" w:rsidRPr="002E6B32">
              <w:rPr>
                <w:sz w:val="20"/>
                <w:szCs w:val="20"/>
                <w:lang w:val="pt-BR"/>
              </w:rPr>
              <w:t>PGAS</w:t>
            </w:r>
            <w:r w:rsidRPr="002E6B32">
              <w:rPr>
                <w:sz w:val="20"/>
                <w:szCs w:val="20"/>
                <w:lang w:val="pt-BR"/>
              </w:rPr>
              <w:t xml:space="preserve">]], [de acordo com as diretrizes da </w:t>
            </w:r>
            <w:r w:rsidR="008C29E2" w:rsidRPr="002E6B32">
              <w:rPr>
                <w:sz w:val="20"/>
                <w:szCs w:val="20"/>
                <w:lang w:val="pt-BR"/>
              </w:rPr>
              <w:t>AIAS</w:t>
            </w:r>
            <w:r w:rsidRPr="002E6B32">
              <w:rPr>
                <w:sz w:val="20"/>
                <w:szCs w:val="20"/>
                <w:lang w:val="pt-BR"/>
              </w:rPr>
              <w:t xml:space="preserve"> </w:t>
            </w:r>
            <w:r w:rsidR="008C29E2" w:rsidRPr="002E6B32">
              <w:rPr>
                <w:sz w:val="20"/>
                <w:szCs w:val="20"/>
                <w:lang w:val="pt-BR"/>
              </w:rPr>
              <w:t>elaborada</w:t>
            </w:r>
            <w:r w:rsidRPr="002E6B32">
              <w:rPr>
                <w:sz w:val="20"/>
                <w:szCs w:val="20"/>
                <w:lang w:val="pt-BR"/>
              </w:rPr>
              <w:t xml:space="preserve"> para o </w:t>
            </w:r>
            <w:r w:rsidR="008C29E2" w:rsidRPr="002E6B32">
              <w:rPr>
                <w:sz w:val="20"/>
                <w:szCs w:val="20"/>
                <w:lang w:val="pt-BR"/>
              </w:rPr>
              <w:t>P</w:t>
            </w:r>
            <w:r w:rsidRPr="002E6B32">
              <w:rPr>
                <w:sz w:val="20"/>
                <w:szCs w:val="20"/>
                <w:lang w:val="pt-BR"/>
              </w:rPr>
              <w:t xml:space="preserve">rojeto, e] </w:t>
            </w:r>
            <w:r w:rsidR="008C29E2" w:rsidRPr="002E6B32">
              <w:rPr>
                <w:sz w:val="20"/>
                <w:szCs w:val="20"/>
                <w:lang w:val="pt-BR"/>
              </w:rPr>
              <w:t xml:space="preserve">de maneira </w:t>
            </w:r>
            <w:r w:rsidRPr="002E6B32">
              <w:rPr>
                <w:sz w:val="20"/>
                <w:szCs w:val="20"/>
                <w:lang w:val="pt-BR"/>
              </w:rPr>
              <w:t xml:space="preserve">consistente com </w:t>
            </w:r>
            <w:r w:rsidR="008C29E2" w:rsidRPr="002E6B32">
              <w:rPr>
                <w:sz w:val="20"/>
                <w:szCs w:val="20"/>
                <w:lang w:val="pt-BR"/>
              </w:rPr>
              <w:t>a NAS</w:t>
            </w:r>
            <w:r w:rsidR="00575866" w:rsidRPr="002E6B32">
              <w:rPr>
                <w:sz w:val="20"/>
                <w:szCs w:val="20"/>
                <w:lang w:val="pt-BR"/>
              </w:rPr>
              <w:t xml:space="preserve"> </w:t>
            </w:r>
            <w:r w:rsidRPr="002E6B32">
              <w:rPr>
                <w:sz w:val="20"/>
                <w:szCs w:val="20"/>
                <w:lang w:val="pt-BR"/>
              </w:rPr>
              <w:t>8.</w:t>
            </w:r>
          </w:p>
        </w:tc>
        <w:tc>
          <w:tcPr>
            <w:tcW w:w="3510" w:type="dxa"/>
          </w:tcPr>
          <w:p w14:paraId="1ED1310B" w14:textId="61BB67A3" w:rsidR="005D58A9" w:rsidRPr="002E6B32" w:rsidRDefault="008C29E2" w:rsidP="0054213C">
            <w:pPr>
              <w:keepLines/>
              <w:widowControl w:val="0"/>
              <w:rPr>
                <w:rFonts w:cstheme="minorHAnsi"/>
                <w:sz w:val="20"/>
                <w:szCs w:val="20"/>
                <w:lang w:val="pt-BR"/>
              </w:rPr>
            </w:pPr>
            <w:r w:rsidRPr="002E6B32">
              <w:rPr>
                <w:rFonts w:cstheme="minorHAnsi"/>
                <w:sz w:val="20"/>
                <w:szCs w:val="20"/>
                <w:lang w:val="pt-BR"/>
              </w:rPr>
              <w:t xml:space="preserve">[Indicar prazo, por ex. Adotar o </w:t>
            </w:r>
            <w:r w:rsidR="008F5ED4" w:rsidRPr="002E6B32">
              <w:rPr>
                <w:rFonts w:cstheme="minorHAnsi"/>
                <w:sz w:val="20"/>
                <w:szCs w:val="20"/>
                <w:lang w:val="pt-BR"/>
              </w:rPr>
              <w:t xml:space="preserve">PGPC </w:t>
            </w:r>
            <w:r w:rsidRPr="002E6B32">
              <w:rPr>
                <w:rFonts w:cstheme="minorHAnsi"/>
                <w:sz w:val="20"/>
                <w:szCs w:val="20"/>
                <w:lang w:val="pt-BR"/>
              </w:rPr>
              <w:t xml:space="preserve">[antes de] [no máximo até] [inserir data ou marco] e subsequentemente implementar o </w:t>
            </w:r>
            <w:r w:rsidR="008F5ED4" w:rsidRPr="002E6B32">
              <w:rPr>
                <w:rFonts w:cstheme="minorHAnsi"/>
                <w:sz w:val="20"/>
                <w:szCs w:val="20"/>
                <w:lang w:val="pt-BR"/>
              </w:rPr>
              <w:t xml:space="preserve">PGPC </w:t>
            </w:r>
            <w:r w:rsidRPr="002E6B32">
              <w:rPr>
                <w:rFonts w:cstheme="minorHAnsi"/>
                <w:sz w:val="20"/>
                <w:szCs w:val="20"/>
                <w:lang w:val="pt-BR"/>
              </w:rPr>
              <w:t>ao longo da implementação do Projeto].</w:t>
            </w:r>
          </w:p>
        </w:tc>
        <w:tc>
          <w:tcPr>
            <w:tcW w:w="2610" w:type="dxa"/>
          </w:tcPr>
          <w:p w14:paraId="5A532858" w14:textId="77777777" w:rsidR="005D58A9" w:rsidRPr="002E6B32" w:rsidRDefault="005D58A9" w:rsidP="00996A3E">
            <w:pPr>
              <w:keepLines/>
              <w:widowControl w:val="0"/>
              <w:rPr>
                <w:rFonts w:cstheme="minorHAnsi"/>
                <w:sz w:val="20"/>
                <w:szCs w:val="20"/>
                <w:lang w:val="pt-BR"/>
              </w:rPr>
            </w:pPr>
          </w:p>
        </w:tc>
      </w:tr>
      <w:tr w:rsidR="00996A3E" w:rsidRPr="002E6B32" w14:paraId="1DE96B65" w14:textId="77777777" w:rsidTr="001F2F70">
        <w:trPr>
          <w:trHeight w:val="20"/>
        </w:trPr>
        <w:tc>
          <w:tcPr>
            <w:tcW w:w="715" w:type="dxa"/>
          </w:tcPr>
          <w:p w14:paraId="3A5C0A81" w14:textId="2E5E6231" w:rsidR="00996A3E" w:rsidRPr="002E6B32" w:rsidRDefault="00996A3E" w:rsidP="00996A3E">
            <w:pPr>
              <w:keepLines/>
              <w:widowControl w:val="0"/>
              <w:jc w:val="center"/>
              <w:rPr>
                <w:rFonts w:cstheme="minorHAnsi"/>
                <w:sz w:val="20"/>
                <w:szCs w:val="20"/>
                <w:lang w:val="pt-BR"/>
              </w:rPr>
            </w:pPr>
            <w:r w:rsidRPr="002E6B32">
              <w:rPr>
                <w:rFonts w:cstheme="minorHAnsi"/>
                <w:sz w:val="20"/>
                <w:szCs w:val="20"/>
                <w:lang w:val="pt-BR"/>
              </w:rPr>
              <w:t>8.</w:t>
            </w:r>
            <w:r w:rsidR="00A76AE9" w:rsidRPr="002E6B32">
              <w:rPr>
                <w:rFonts w:cstheme="minorHAnsi"/>
                <w:sz w:val="20"/>
                <w:szCs w:val="20"/>
                <w:lang w:val="pt-BR"/>
              </w:rPr>
              <w:t>2</w:t>
            </w:r>
          </w:p>
        </w:tc>
        <w:tc>
          <w:tcPr>
            <w:tcW w:w="7470" w:type="dxa"/>
          </w:tcPr>
          <w:p w14:paraId="6A746FBF" w14:textId="1E833BE8" w:rsidR="00915FE2" w:rsidRPr="002E6B32" w:rsidRDefault="0060645E" w:rsidP="00915FE2">
            <w:pPr>
              <w:rPr>
                <w:color w:val="4472C4"/>
                <w:sz w:val="20"/>
                <w:szCs w:val="20"/>
                <w:lang w:val="pt-BR"/>
              </w:rPr>
            </w:pPr>
            <w:r w:rsidRPr="002E6B32">
              <w:rPr>
                <w:rFonts w:cstheme="minorHAnsi"/>
                <w:b/>
                <w:color w:val="4472C4"/>
                <w:sz w:val="20"/>
                <w:szCs w:val="20"/>
                <w:lang w:val="pt-BR"/>
              </w:rPr>
              <w:t xml:space="preserve">DESCOBERTAS </w:t>
            </w:r>
            <w:r w:rsidR="00764F7B" w:rsidRPr="002E6B32">
              <w:rPr>
                <w:rFonts w:cstheme="minorHAnsi"/>
                <w:b/>
                <w:color w:val="4472C4"/>
                <w:sz w:val="20"/>
                <w:szCs w:val="20"/>
                <w:lang w:val="pt-BR"/>
              </w:rPr>
              <w:t>CASUAIS</w:t>
            </w:r>
          </w:p>
          <w:p w14:paraId="780BC96E" w14:textId="0AD11B90" w:rsidR="00996A3E" w:rsidRPr="002E6B32" w:rsidRDefault="0060645E" w:rsidP="00915FE2">
            <w:pPr>
              <w:rPr>
                <w:lang w:val="pt-BR"/>
              </w:rPr>
            </w:pPr>
            <w:r w:rsidRPr="002E6B32">
              <w:rPr>
                <w:sz w:val="20"/>
                <w:szCs w:val="20"/>
                <w:lang w:val="pt-BR"/>
              </w:rPr>
              <w:t xml:space="preserve">Descrever e implementar os procedimentos de descobertas </w:t>
            </w:r>
            <w:r w:rsidR="00764F7B" w:rsidRPr="002E6B32">
              <w:rPr>
                <w:sz w:val="20"/>
                <w:szCs w:val="20"/>
                <w:lang w:val="pt-BR"/>
              </w:rPr>
              <w:t>casuais</w:t>
            </w:r>
            <w:r w:rsidRPr="002E6B32">
              <w:rPr>
                <w:sz w:val="20"/>
                <w:szCs w:val="20"/>
                <w:lang w:val="pt-BR"/>
              </w:rPr>
              <w:t>, [especificar o instrumento que descreve estes procedimentos, por ex., como parte do [</w:t>
            </w:r>
            <w:r w:rsidR="00C862F3" w:rsidRPr="002E6B32">
              <w:rPr>
                <w:sz w:val="20"/>
                <w:szCs w:val="20"/>
                <w:lang w:val="pt-BR"/>
              </w:rPr>
              <w:t>M</w:t>
            </w:r>
            <w:r w:rsidR="00E74498" w:rsidRPr="002E6B32">
              <w:rPr>
                <w:sz w:val="20"/>
                <w:szCs w:val="20"/>
                <w:lang w:val="pt-BR"/>
              </w:rPr>
              <w:t>GAS</w:t>
            </w:r>
            <w:r w:rsidRPr="002E6B32">
              <w:rPr>
                <w:sz w:val="20"/>
                <w:szCs w:val="20"/>
                <w:lang w:val="pt-BR"/>
              </w:rPr>
              <w:t>] [PGAS]] do Projeto.</w:t>
            </w:r>
          </w:p>
        </w:tc>
        <w:tc>
          <w:tcPr>
            <w:tcW w:w="3510" w:type="dxa"/>
          </w:tcPr>
          <w:p w14:paraId="773B879B" w14:textId="12FDE145" w:rsidR="00996A3E" w:rsidRPr="002E6B32" w:rsidRDefault="00436E17" w:rsidP="00996A3E">
            <w:pPr>
              <w:keepLines/>
              <w:widowControl w:val="0"/>
              <w:rPr>
                <w:rFonts w:cstheme="minorHAnsi"/>
                <w:sz w:val="20"/>
                <w:szCs w:val="20"/>
                <w:lang w:val="pt-BR"/>
              </w:rPr>
            </w:pPr>
            <w:r w:rsidRPr="002E6B32">
              <w:rPr>
                <w:rFonts w:cstheme="minorHAnsi"/>
                <w:sz w:val="20"/>
                <w:szCs w:val="20"/>
                <w:lang w:val="pt-BR"/>
              </w:rPr>
              <w:t xml:space="preserve">[Indicar prazo, por ex., Descreva os procedimentos de descobertas </w:t>
            </w:r>
            <w:r w:rsidR="003021A5" w:rsidRPr="002E6B32">
              <w:rPr>
                <w:rFonts w:cstheme="minorHAnsi"/>
                <w:sz w:val="20"/>
                <w:szCs w:val="20"/>
                <w:lang w:val="pt-BR"/>
              </w:rPr>
              <w:t xml:space="preserve">casuais </w:t>
            </w:r>
            <w:r w:rsidRPr="002E6B32">
              <w:rPr>
                <w:rFonts w:cstheme="minorHAnsi"/>
                <w:sz w:val="20"/>
                <w:szCs w:val="20"/>
                <w:lang w:val="pt-BR"/>
              </w:rPr>
              <w:t>no [</w:t>
            </w:r>
            <w:r w:rsidR="00C862F3" w:rsidRPr="002E6B32">
              <w:rPr>
                <w:rFonts w:cstheme="minorHAnsi"/>
                <w:sz w:val="20"/>
                <w:szCs w:val="20"/>
                <w:lang w:val="pt-BR"/>
              </w:rPr>
              <w:t>M</w:t>
            </w:r>
            <w:r w:rsidR="00E74498" w:rsidRPr="002E6B32">
              <w:rPr>
                <w:rFonts w:cstheme="minorHAnsi"/>
                <w:sz w:val="20"/>
                <w:szCs w:val="20"/>
                <w:lang w:val="pt-BR"/>
              </w:rPr>
              <w:t>GAS</w:t>
            </w:r>
            <w:r w:rsidRPr="002E6B32">
              <w:rPr>
                <w:rFonts w:cstheme="minorHAnsi"/>
                <w:sz w:val="20"/>
                <w:szCs w:val="20"/>
                <w:lang w:val="pt-BR"/>
              </w:rPr>
              <w:t>] [PGAS].</w:t>
            </w:r>
            <w:r w:rsidR="00795AC3" w:rsidRPr="002E6B32">
              <w:rPr>
                <w:rFonts w:cstheme="minorHAnsi"/>
                <w:sz w:val="20"/>
                <w:szCs w:val="20"/>
                <w:lang w:val="pt-BR"/>
              </w:rPr>
              <w:t xml:space="preserve">  </w:t>
            </w:r>
            <w:r w:rsidRPr="002E6B32">
              <w:rPr>
                <w:rFonts w:cstheme="minorHAnsi"/>
                <w:sz w:val="20"/>
                <w:szCs w:val="20"/>
                <w:lang w:val="pt-BR"/>
              </w:rPr>
              <w:t>implementar os procedimentos ao longo da implementação do Projeto].</w:t>
            </w:r>
          </w:p>
        </w:tc>
        <w:tc>
          <w:tcPr>
            <w:tcW w:w="2610" w:type="dxa"/>
          </w:tcPr>
          <w:p w14:paraId="41CE2EE2" w14:textId="77777777" w:rsidR="00996A3E" w:rsidRPr="002E6B32" w:rsidRDefault="00996A3E" w:rsidP="00996A3E">
            <w:pPr>
              <w:keepLines/>
              <w:widowControl w:val="0"/>
              <w:rPr>
                <w:rFonts w:cstheme="minorHAnsi"/>
                <w:sz w:val="20"/>
                <w:szCs w:val="20"/>
                <w:lang w:val="pt-BR"/>
              </w:rPr>
            </w:pPr>
          </w:p>
        </w:tc>
      </w:tr>
      <w:tr w:rsidR="00996A3E" w:rsidRPr="001C48D0" w14:paraId="5EE32FAA" w14:textId="77777777" w:rsidTr="001F2F70">
        <w:trPr>
          <w:trHeight w:val="20"/>
        </w:trPr>
        <w:tc>
          <w:tcPr>
            <w:tcW w:w="14305" w:type="dxa"/>
            <w:gridSpan w:val="4"/>
            <w:shd w:val="clear" w:color="auto" w:fill="F4B083" w:themeFill="accent2" w:themeFillTint="99"/>
          </w:tcPr>
          <w:p w14:paraId="7C6236F4" w14:textId="03FAC5DB" w:rsidR="00996A3E" w:rsidRPr="002E6B32" w:rsidRDefault="00436E17" w:rsidP="00996A3E">
            <w:pPr>
              <w:keepLines/>
              <w:widowControl w:val="0"/>
              <w:rPr>
                <w:rFonts w:cstheme="minorHAnsi"/>
                <w:sz w:val="20"/>
                <w:szCs w:val="20"/>
                <w:lang w:val="pt-BR"/>
              </w:rPr>
            </w:pPr>
            <w:r w:rsidRPr="002E6B32">
              <w:rPr>
                <w:rFonts w:cstheme="minorHAnsi"/>
                <w:b/>
                <w:sz w:val="20"/>
                <w:szCs w:val="20"/>
                <w:lang w:val="pt-BR"/>
              </w:rPr>
              <w:t>NAS 9: INTERMEDIÁRIOS FINANCEIROS</w:t>
            </w:r>
            <w:r w:rsidRPr="002E6B32">
              <w:rPr>
                <w:rFonts w:cstheme="minorHAnsi"/>
                <w:bCs/>
                <w:sz w:val="20"/>
                <w:szCs w:val="20"/>
                <w:lang w:val="pt-BR"/>
              </w:rPr>
              <w:t xml:space="preserve"> [Esta norma somente é pertinente </w:t>
            </w:r>
            <w:r w:rsidR="008A3244" w:rsidRPr="002E6B32">
              <w:rPr>
                <w:rFonts w:cstheme="minorHAnsi"/>
                <w:bCs/>
                <w:sz w:val="20"/>
                <w:szCs w:val="20"/>
                <w:lang w:val="pt-BR"/>
              </w:rPr>
              <w:t>aos</w:t>
            </w:r>
            <w:r w:rsidRPr="002E6B32">
              <w:rPr>
                <w:rFonts w:cstheme="minorHAnsi"/>
                <w:bCs/>
                <w:sz w:val="20"/>
                <w:szCs w:val="20"/>
                <w:lang w:val="pt-BR"/>
              </w:rPr>
              <w:t xml:space="preserve"> Projetos que envolve</w:t>
            </w:r>
            <w:r w:rsidR="003021A5" w:rsidRPr="002E6B32">
              <w:rPr>
                <w:rFonts w:cstheme="minorHAnsi"/>
                <w:bCs/>
                <w:sz w:val="20"/>
                <w:szCs w:val="20"/>
                <w:lang w:val="pt-BR"/>
              </w:rPr>
              <w:t>m</w:t>
            </w:r>
            <w:r w:rsidRPr="002E6B32">
              <w:rPr>
                <w:rFonts w:cstheme="minorHAnsi"/>
                <w:bCs/>
                <w:sz w:val="20"/>
                <w:szCs w:val="20"/>
                <w:lang w:val="pt-BR"/>
              </w:rPr>
              <w:t xml:space="preserve"> Intermediários Financeiros (IFs).]</w:t>
            </w:r>
          </w:p>
        </w:tc>
      </w:tr>
      <w:tr w:rsidR="00996A3E" w:rsidRPr="001C48D0" w14:paraId="27B64BF4" w14:textId="77777777" w:rsidTr="001F2F70">
        <w:trPr>
          <w:trHeight w:val="20"/>
        </w:trPr>
        <w:tc>
          <w:tcPr>
            <w:tcW w:w="715" w:type="dxa"/>
          </w:tcPr>
          <w:p w14:paraId="648E618D" w14:textId="1508E329" w:rsidR="00996A3E" w:rsidRPr="002E6B32" w:rsidRDefault="00996A3E" w:rsidP="00996A3E">
            <w:pPr>
              <w:keepLines/>
              <w:widowControl w:val="0"/>
              <w:jc w:val="center"/>
              <w:rPr>
                <w:rFonts w:cstheme="minorHAnsi"/>
                <w:sz w:val="20"/>
                <w:szCs w:val="20"/>
                <w:lang w:val="pt-BR"/>
              </w:rPr>
            </w:pPr>
            <w:r w:rsidRPr="002E6B32">
              <w:rPr>
                <w:rFonts w:cstheme="minorHAnsi"/>
                <w:sz w:val="20"/>
                <w:szCs w:val="20"/>
                <w:lang w:val="pt-BR"/>
              </w:rPr>
              <w:lastRenderedPageBreak/>
              <w:t>9.1</w:t>
            </w:r>
          </w:p>
        </w:tc>
        <w:tc>
          <w:tcPr>
            <w:tcW w:w="7470" w:type="dxa"/>
          </w:tcPr>
          <w:p w14:paraId="609188F1" w14:textId="08523EEA" w:rsidR="00915FE2" w:rsidRPr="002E6B32" w:rsidRDefault="00436E17" w:rsidP="00AC1BD7">
            <w:pPr>
              <w:shd w:val="clear" w:color="auto" w:fill="FFFFFF" w:themeFill="background1"/>
              <w:rPr>
                <w:rFonts w:cstheme="minorHAnsi"/>
                <w:b/>
                <w:color w:val="4472C4"/>
                <w:sz w:val="20"/>
                <w:szCs w:val="20"/>
                <w:lang w:val="pt-BR"/>
              </w:rPr>
            </w:pPr>
            <w:r w:rsidRPr="002E6B32">
              <w:rPr>
                <w:rFonts w:cstheme="minorHAnsi"/>
                <w:b/>
                <w:color w:val="4472C4"/>
                <w:sz w:val="20"/>
                <w:szCs w:val="20"/>
                <w:lang w:val="pt-BR"/>
              </w:rPr>
              <w:t>SISTEMA DE GESTÃO AMBIENTAL E SOCIAL (SGAS)</w:t>
            </w:r>
          </w:p>
          <w:p w14:paraId="3018938D" w14:textId="35CEC9AC" w:rsidR="004379DE" w:rsidRPr="002E6B32" w:rsidRDefault="00436E17" w:rsidP="00AC1BD7">
            <w:pPr>
              <w:shd w:val="clear" w:color="auto" w:fill="FFFFFF" w:themeFill="background1"/>
              <w:rPr>
                <w:rFonts w:eastAsia="Times New Roman" w:cstheme="minorHAnsi"/>
                <w:bCs/>
                <w:color w:val="4472C4"/>
                <w:sz w:val="20"/>
                <w:szCs w:val="20"/>
                <w:lang w:val="pt-BR"/>
              </w:rPr>
            </w:pPr>
            <w:r w:rsidRPr="002E6B32">
              <w:rPr>
                <w:rFonts w:eastAsia="Times New Roman" w:cstheme="minorHAnsi"/>
                <w:bCs/>
                <w:color w:val="4472C4"/>
                <w:sz w:val="20"/>
                <w:szCs w:val="20"/>
                <w:lang w:val="pt-BR"/>
              </w:rPr>
              <w:t>[A NAS</w:t>
            </w:r>
            <w:r w:rsidR="003021A5" w:rsidRPr="002E6B32">
              <w:rPr>
                <w:rFonts w:eastAsia="Times New Roman" w:cstheme="minorHAnsi"/>
                <w:bCs/>
                <w:color w:val="4472C4"/>
                <w:sz w:val="20"/>
                <w:szCs w:val="20"/>
                <w:lang w:val="pt-BR"/>
              </w:rPr>
              <w:t xml:space="preserve"> </w:t>
            </w:r>
            <w:r w:rsidRPr="002E6B32">
              <w:rPr>
                <w:rFonts w:eastAsia="Times New Roman" w:cstheme="minorHAnsi"/>
                <w:bCs/>
                <w:color w:val="4472C4"/>
                <w:sz w:val="20"/>
                <w:szCs w:val="20"/>
                <w:lang w:val="pt-BR"/>
              </w:rPr>
              <w:t>9 é aplicável a todos os IFs que recebem apoio do Projeto, inclusive IFs Participantes.</w:t>
            </w:r>
            <w:r w:rsidR="004379DE" w:rsidRPr="002E6B32">
              <w:rPr>
                <w:rFonts w:eastAsia="Times New Roman" w:cstheme="minorHAnsi"/>
                <w:bCs/>
                <w:color w:val="4472C4"/>
                <w:sz w:val="20"/>
                <w:szCs w:val="20"/>
                <w:lang w:val="pt-BR"/>
              </w:rPr>
              <w:t xml:space="preserve"> </w:t>
            </w:r>
            <w:r w:rsidR="003B275B" w:rsidRPr="002E6B32">
              <w:rPr>
                <w:rFonts w:eastAsia="Times New Roman" w:cstheme="minorHAnsi"/>
                <w:bCs/>
                <w:color w:val="4472C4"/>
                <w:sz w:val="20"/>
                <w:szCs w:val="20"/>
                <w:lang w:val="pt-BR"/>
              </w:rPr>
              <w:t>Nos termos do parágrafo 13 da NAS</w:t>
            </w:r>
            <w:r w:rsidR="003021A5" w:rsidRPr="002E6B32">
              <w:rPr>
                <w:rFonts w:eastAsia="Times New Roman" w:cstheme="minorHAnsi"/>
                <w:bCs/>
                <w:color w:val="4472C4"/>
                <w:sz w:val="20"/>
                <w:szCs w:val="20"/>
                <w:lang w:val="pt-BR"/>
              </w:rPr>
              <w:t xml:space="preserve"> </w:t>
            </w:r>
            <w:r w:rsidR="003B275B" w:rsidRPr="002E6B32">
              <w:rPr>
                <w:rFonts w:eastAsia="Times New Roman" w:cstheme="minorHAnsi"/>
                <w:bCs/>
                <w:color w:val="4472C4"/>
                <w:sz w:val="20"/>
                <w:szCs w:val="20"/>
                <w:lang w:val="pt-BR"/>
              </w:rPr>
              <w:t>9, os aspectos pertinentes da NAS</w:t>
            </w:r>
            <w:r w:rsidR="003021A5" w:rsidRPr="002E6B32">
              <w:rPr>
                <w:rFonts w:eastAsia="Times New Roman" w:cstheme="minorHAnsi"/>
                <w:bCs/>
                <w:color w:val="4472C4"/>
                <w:sz w:val="20"/>
                <w:szCs w:val="20"/>
                <w:lang w:val="pt-BR"/>
              </w:rPr>
              <w:t xml:space="preserve"> </w:t>
            </w:r>
            <w:r w:rsidR="003B275B" w:rsidRPr="002E6B32">
              <w:rPr>
                <w:rFonts w:eastAsia="Times New Roman" w:cstheme="minorHAnsi"/>
                <w:bCs/>
                <w:color w:val="4472C4"/>
                <w:sz w:val="20"/>
                <w:szCs w:val="20"/>
                <w:lang w:val="pt-BR"/>
              </w:rPr>
              <w:t>2 serão aplicáveis a IFs.</w:t>
            </w:r>
            <w:r w:rsidR="004379DE" w:rsidRPr="002E6B32">
              <w:rPr>
                <w:rFonts w:eastAsia="Times New Roman" w:cstheme="minorHAnsi"/>
                <w:bCs/>
                <w:color w:val="4472C4"/>
                <w:sz w:val="20"/>
                <w:szCs w:val="20"/>
                <w:lang w:val="pt-BR"/>
              </w:rPr>
              <w:t xml:space="preserve"> </w:t>
            </w:r>
            <w:r w:rsidR="003B275B" w:rsidRPr="002E6B32">
              <w:rPr>
                <w:rFonts w:eastAsia="Times New Roman" w:cstheme="minorHAnsi"/>
                <w:bCs/>
                <w:color w:val="4472C4"/>
                <w:sz w:val="20"/>
                <w:szCs w:val="20"/>
                <w:lang w:val="pt-BR"/>
              </w:rPr>
              <w:t xml:space="preserve">Veja abaixo alguns </w:t>
            </w:r>
            <w:r w:rsidR="003B275B" w:rsidRPr="002E6B32">
              <w:rPr>
                <w:rFonts w:eastAsia="Times New Roman" w:cstheme="minorHAnsi"/>
                <w:bCs/>
                <w:color w:val="4472C4"/>
                <w:sz w:val="20"/>
                <w:szCs w:val="20"/>
                <w:u w:val="single"/>
                <w:lang w:val="pt-BR"/>
              </w:rPr>
              <w:t>exemplos</w:t>
            </w:r>
            <w:r w:rsidR="003B275B" w:rsidRPr="002E6B32">
              <w:rPr>
                <w:rFonts w:eastAsia="Times New Roman" w:cstheme="minorHAnsi"/>
                <w:bCs/>
                <w:color w:val="4472C4"/>
                <w:sz w:val="20"/>
                <w:szCs w:val="20"/>
                <w:lang w:val="pt-BR"/>
              </w:rPr>
              <w:t xml:space="preserve"> de ações que podem ser consideradas quando IFs estão envolvidos].</w:t>
            </w:r>
          </w:p>
          <w:p w14:paraId="4564823C" w14:textId="77777777" w:rsidR="004379DE" w:rsidRPr="002E6B32" w:rsidRDefault="004379DE" w:rsidP="00AC1BD7">
            <w:pPr>
              <w:shd w:val="clear" w:color="auto" w:fill="FFFFFF" w:themeFill="background1"/>
              <w:rPr>
                <w:rFonts w:cstheme="minorHAnsi"/>
                <w:b/>
                <w:color w:val="4472C4" w:themeColor="accent1"/>
                <w:sz w:val="20"/>
                <w:szCs w:val="20"/>
                <w:lang w:val="pt-BR"/>
              </w:rPr>
            </w:pPr>
          </w:p>
          <w:p w14:paraId="111E49E9" w14:textId="09FA7109" w:rsidR="00996A3E" w:rsidRPr="002E6B32" w:rsidRDefault="008D409B" w:rsidP="00AC1BD7">
            <w:pPr>
              <w:shd w:val="clear" w:color="auto" w:fill="FFFFFF" w:themeFill="background1"/>
              <w:rPr>
                <w:sz w:val="20"/>
                <w:szCs w:val="20"/>
                <w:shd w:val="clear" w:color="auto" w:fill="FFFFFF" w:themeFill="background1"/>
                <w:lang w:val="pt-BR"/>
              </w:rPr>
            </w:pPr>
            <w:r w:rsidRPr="002E6B32">
              <w:rPr>
                <w:sz w:val="20"/>
                <w:szCs w:val="20"/>
                <w:lang w:val="pt-BR"/>
              </w:rPr>
              <w:t xml:space="preserve">Desenvolver, manter e implementar um </w:t>
            </w:r>
            <w:r w:rsidR="00BB1693" w:rsidRPr="002E6B32">
              <w:rPr>
                <w:sz w:val="20"/>
                <w:szCs w:val="20"/>
                <w:lang w:val="pt-BR"/>
              </w:rPr>
              <w:t>SGAS</w:t>
            </w:r>
            <w:r w:rsidRPr="002E6B32">
              <w:rPr>
                <w:sz w:val="20"/>
                <w:szCs w:val="20"/>
                <w:lang w:val="pt-BR"/>
              </w:rPr>
              <w:t xml:space="preserve"> para identificar, avaliar, gerenciar e monitorar os riscos ambientais e sociais e </w:t>
            </w:r>
            <w:r w:rsidR="00A87612" w:rsidRPr="002E6B32">
              <w:rPr>
                <w:sz w:val="20"/>
                <w:szCs w:val="20"/>
                <w:lang w:val="pt-BR"/>
              </w:rPr>
              <w:t xml:space="preserve">os </w:t>
            </w:r>
            <w:r w:rsidRPr="002E6B32">
              <w:rPr>
                <w:sz w:val="20"/>
                <w:szCs w:val="20"/>
                <w:lang w:val="pt-BR"/>
              </w:rPr>
              <w:t>impactos de [subprojetos</w:t>
            </w:r>
            <w:r w:rsidR="00BB1693" w:rsidRPr="002E6B32">
              <w:rPr>
                <w:sz w:val="20"/>
                <w:szCs w:val="20"/>
                <w:lang w:val="pt-BR"/>
              </w:rPr>
              <w:t xml:space="preserve"> de IF</w:t>
            </w:r>
            <w:r w:rsidRPr="002E6B32">
              <w:rPr>
                <w:sz w:val="20"/>
                <w:szCs w:val="20"/>
                <w:lang w:val="pt-BR"/>
              </w:rPr>
              <w:t xml:space="preserve">] [que recebem </w:t>
            </w:r>
            <w:r w:rsidR="00BB1693" w:rsidRPr="002E6B32">
              <w:rPr>
                <w:sz w:val="20"/>
                <w:szCs w:val="20"/>
                <w:lang w:val="pt-BR"/>
              </w:rPr>
              <w:t>apoio</w:t>
            </w:r>
            <w:r w:rsidRPr="002E6B32">
              <w:rPr>
                <w:sz w:val="20"/>
                <w:szCs w:val="20"/>
                <w:lang w:val="pt-BR"/>
              </w:rPr>
              <w:t xml:space="preserve"> do </w:t>
            </w:r>
            <w:r w:rsidR="00BB1693" w:rsidRPr="002E6B32">
              <w:rPr>
                <w:sz w:val="20"/>
                <w:szCs w:val="20"/>
                <w:lang w:val="pt-BR"/>
              </w:rPr>
              <w:t>P</w:t>
            </w:r>
            <w:r w:rsidRPr="002E6B32">
              <w:rPr>
                <w:sz w:val="20"/>
                <w:szCs w:val="20"/>
                <w:lang w:val="pt-BR"/>
              </w:rPr>
              <w:t xml:space="preserve">rojeto] [o </w:t>
            </w:r>
            <w:r w:rsidR="00BB1693" w:rsidRPr="002E6B32">
              <w:rPr>
                <w:sz w:val="20"/>
                <w:szCs w:val="20"/>
                <w:lang w:val="pt-BR"/>
              </w:rPr>
              <w:t>P</w:t>
            </w:r>
            <w:r w:rsidRPr="002E6B32">
              <w:rPr>
                <w:sz w:val="20"/>
                <w:szCs w:val="20"/>
                <w:lang w:val="pt-BR"/>
              </w:rPr>
              <w:t>rojeto].</w:t>
            </w:r>
            <w:r w:rsidR="00996A3E" w:rsidRPr="002E6B32">
              <w:rPr>
                <w:sz w:val="20"/>
                <w:szCs w:val="20"/>
                <w:shd w:val="clear" w:color="auto" w:fill="FFFFFF" w:themeFill="background1"/>
                <w:lang w:val="pt-BR"/>
              </w:rPr>
              <w:t xml:space="preserve"> </w:t>
            </w:r>
            <w:r w:rsidR="00BB1693" w:rsidRPr="002E6B32">
              <w:rPr>
                <w:sz w:val="20"/>
                <w:szCs w:val="20"/>
                <w:shd w:val="clear" w:color="auto" w:fill="FFFFFF" w:themeFill="background1"/>
                <w:lang w:val="pt-BR"/>
              </w:rPr>
              <w:t>O SGAS incluirá, entre outros, os seguintes elementos:</w:t>
            </w:r>
          </w:p>
          <w:p w14:paraId="32DA49F2" w14:textId="77777777" w:rsidR="00EF1337" w:rsidRPr="002E6B32" w:rsidRDefault="00EF1337" w:rsidP="004379DE">
            <w:pPr>
              <w:rPr>
                <w:sz w:val="20"/>
                <w:szCs w:val="20"/>
                <w:lang w:val="pt-BR"/>
              </w:rPr>
            </w:pPr>
          </w:p>
          <w:p w14:paraId="517544D9" w14:textId="220CFA08" w:rsidR="00EF1337" w:rsidRPr="002E6B32" w:rsidRDefault="00BB1693" w:rsidP="004379DE">
            <w:pPr>
              <w:pStyle w:val="ListParagraph"/>
              <w:numPr>
                <w:ilvl w:val="0"/>
                <w:numId w:val="24"/>
              </w:numPr>
              <w:spacing w:after="0"/>
              <w:ind w:left="432"/>
              <w:jc w:val="left"/>
              <w:rPr>
                <w:sz w:val="20"/>
                <w:szCs w:val="20"/>
                <w:lang w:val="pt-BR"/>
              </w:rPr>
            </w:pPr>
            <w:r w:rsidRPr="002E6B32">
              <w:rPr>
                <w:sz w:val="20"/>
                <w:szCs w:val="20"/>
                <w:lang w:val="pt-BR"/>
              </w:rPr>
              <w:t>Identificação dos (subprojetos de IF] que poderão receber apoio do Projeto].</w:t>
            </w:r>
            <w:r w:rsidR="00DE5992" w:rsidRPr="002E6B32">
              <w:rPr>
                <w:sz w:val="20"/>
                <w:szCs w:val="20"/>
                <w:lang w:val="pt-BR"/>
              </w:rPr>
              <w:t xml:space="preserve"> </w:t>
            </w:r>
          </w:p>
          <w:p w14:paraId="349E1A86" w14:textId="4F64B2EA" w:rsidR="00DE5992" w:rsidRPr="002E6B32" w:rsidRDefault="00BB1693" w:rsidP="004379DE">
            <w:pPr>
              <w:pStyle w:val="ListParagraph"/>
              <w:numPr>
                <w:ilvl w:val="0"/>
                <w:numId w:val="24"/>
              </w:numPr>
              <w:spacing w:after="0"/>
              <w:ind w:left="432"/>
              <w:jc w:val="left"/>
              <w:rPr>
                <w:sz w:val="20"/>
                <w:szCs w:val="20"/>
                <w:lang w:val="pt-BR"/>
              </w:rPr>
            </w:pPr>
            <w:r w:rsidRPr="002E6B32">
              <w:rPr>
                <w:sz w:val="20"/>
                <w:szCs w:val="20"/>
                <w:lang w:val="pt-BR"/>
              </w:rPr>
              <w:t xml:space="preserve">Uma política ambiental e social endossada pela administração sênior do [nome do IF] [, inclusive] [especificar </w:t>
            </w:r>
            <w:r w:rsidR="006076AE" w:rsidRPr="002E6B32">
              <w:rPr>
                <w:sz w:val="20"/>
                <w:szCs w:val="20"/>
                <w:lang w:val="pt-BR"/>
              </w:rPr>
              <w:t>os</w:t>
            </w:r>
            <w:r w:rsidRPr="002E6B32">
              <w:rPr>
                <w:sz w:val="20"/>
                <w:szCs w:val="20"/>
                <w:lang w:val="pt-BR"/>
              </w:rPr>
              <w:t xml:space="preserve"> detalhes </w:t>
            </w:r>
            <w:r w:rsidR="006076AE" w:rsidRPr="002E6B32">
              <w:rPr>
                <w:sz w:val="20"/>
                <w:szCs w:val="20"/>
                <w:lang w:val="pt-BR"/>
              </w:rPr>
              <w:t>pertinentes d</w:t>
            </w:r>
            <w:r w:rsidRPr="002E6B32">
              <w:rPr>
                <w:sz w:val="20"/>
                <w:szCs w:val="20"/>
                <w:lang w:val="pt-BR"/>
              </w:rPr>
              <w:t>a política A&amp;S].</w:t>
            </w:r>
          </w:p>
          <w:p w14:paraId="7798F17F" w14:textId="39647C85" w:rsidR="00DE5992" w:rsidRPr="002E6B32" w:rsidRDefault="00BB1693" w:rsidP="004379DE">
            <w:pPr>
              <w:pStyle w:val="ListParagraph"/>
              <w:numPr>
                <w:ilvl w:val="0"/>
                <w:numId w:val="24"/>
              </w:numPr>
              <w:spacing w:after="0"/>
              <w:ind w:left="432"/>
              <w:jc w:val="left"/>
              <w:rPr>
                <w:sz w:val="20"/>
                <w:szCs w:val="20"/>
                <w:lang w:val="pt-BR"/>
              </w:rPr>
            </w:pPr>
            <w:r w:rsidRPr="002E6B32">
              <w:rPr>
                <w:sz w:val="20"/>
                <w:szCs w:val="20"/>
                <w:lang w:val="pt-BR"/>
              </w:rPr>
              <w:t>Procedimentos claramente definidos para a identificação, avaliação e gestão dos riscos e impactos ambientais e sociais de [subprojetos de IF], de acordo com a NAS</w:t>
            </w:r>
            <w:r w:rsidR="00FD03A2" w:rsidRPr="002E6B32">
              <w:rPr>
                <w:sz w:val="20"/>
                <w:szCs w:val="20"/>
                <w:lang w:val="pt-BR"/>
              </w:rPr>
              <w:t xml:space="preserve"> </w:t>
            </w:r>
            <w:r w:rsidRPr="002E6B32">
              <w:rPr>
                <w:sz w:val="20"/>
                <w:szCs w:val="20"/>
                <w:lang w:val="pt-BR"/>
              </w:rPr>
              <w:t xml:space="preserve">9, </w:t>
            </w:r>
            <w:r w:rsidR="00FD03A2" w:rsidRPr="002E6B32">
              <w:rPr>
                <w:sz w:val="20"/>
                <w:szCs w:val="20"/>
                <w:lang w:val="pt-BR"/>
              </w:rPr>
              <w:t>inclusive</w:t>
            </w:r>
            <w:r w:rsidRPr="002E6B32">
              <w:rPr>
                <w:sz w:val="20"/>
                <w:szCs w:val="20"/>
                <w:lang w:val="pt-BR"/>
              </w:rPr>
              <w:t>, entre outros, engajamento de partes interessadas e exigências de divulgação [aplicável a subprojetos de IF].</w:t>
            </w:r>
            <w:r w:rsidR="00115DB6" w:rsidRPr="002E6B32">
              <w:rPr>
                <w:sz w:val="20"/>
                <w:szCs w:val="20"/>
                <w:lang w:val="pt-BR"/>
              </w:rPr>
              <w:t xml:space="preserve"> </w:t>
            </w:r>
          </w:p>
          <w:p w14:paraId="07ABB93A" w14:textId="6B3A9A48" w:rsidR="00AF7D0A" w:rsidRPr="002E6B32" w:rsidRDefault="00BB1693" w:rsidP="004379DE">
            <w:pPr>
              <w:pStyle w:val="ListParagraph"/>
              <w:numPr>
                <w:ilvl w:val="0"/>
                <w:numId w:val="24"/>
              </w:numPr>
              <w:spacing w:after="0"/>
              <w:ind w:left="432"/>
              <w:jc w:val="left"/>
              <w:rPr>
                <w:sz w:val="20"/>
                <w:szCs w:val="20"/>
                <w:lang w:val="pt-BR"/>
              </w:rPr>
            </w:pPr>
            <w:r w:rsidRPr="002E6B32">
              <w:rPr>
                <w:sz w:val="20"/>
                <w:szCs w:val="20"/>
                <w:lang w:val="pt-BR"/>
              </w:rPr>
              <w:t>Lista de exclusão com as [atividades] [subprojetos de IF] que não são elegíveis para financiamento.</w:t>
            </w:r>
            <w:r w:rsidR="00AF7D0A" w:rsidRPr="002E6B32">
              <w:rPr>
                <w:sz w:val="20"/>
                <w:szCs w:val="20"/>
                <w:lang w:val="pt-BR"/>
              </w:rPr>
              <w:t xml:space="preserve"> </w:t>
            </w:r>
          </w:p>
          <w:p w14:paraId="2D2748B8" w14:textId="1F943210" w:rsidR="00AF7D0A" w:rsidRPr="002E6B32" w:rsidRDefault="00FD03A2" w:rsidP="004379DE">
            <w:pPr>
              <w:pStyle w:val="ListParagraph"/>
              <w:numPr>
                <w:ilvl w:val="0"/>
                <w:numId w:val="24"/>
              </w:numPr>
              <w:spacing w:after="0"/>
              <w:ind w:left="432"/>
              <w:jc w:val="left"/>
              <w:rPr>
                <w:sz w:val="20"/>
                <w:szCs w:val="20"/>
                <w:lang w:val="pt-BR"/>
              </w:rPr>
            </w:pPr>
            <w:r w:rsidRPr="002E6B32">
              <w:rPr>
                <w:sz w:val="20"/>
                <w:szCs w:val="20"/>
                <w:lang w:val="pt-BR"/>
              </w:rPr>
              <w:t>C</w:t>
            </w:r>
            <w:r w:rsidR="00BB1693" w:rsidRPr="002E6B32">
              <w:rPr>
                <w:sz w:val="20"/>
                <w:szCs w:val="20"/>
                <w:lang w:val="pt-BR"/>
              </w:rPr>
              <w:t>apacidade e competência organizacionais para implementar o SGAS com funções e responsabilidades claramente definidas [especificar detalhes, conforme necessário, ou referências cruzadas a outras ações pertinentes de SGAS, por ex., conforme estabelecido nas ações 9.3 e 9.4 abaixo].</w:t>
            </w:r>
            <w:r w:rsidR="00AF7D0A" w:rsidRPr="002E6B32">
              <w:rPr>
                <w:sz w:val="20"/>
                <w:szCs w:val="20"/>
                <w:lang w:val="pt-BR"/>
              </w:rPr>
              <w:t xml:space="preserve"> </w:t>
            </w:r>
          </w:p>
          <w:p w14:paraId="11901A64" w14:textId="4695D7B4" w:rsidR="00AF7D0A" w:rsidRPr="002E6B32" w:rsidRDefault="00BB1693" w:rsidP="004379DE">
            <w:pPr>
              <w:pStyle w:val="ListParagraph"/>
              <w:numPr>
                <w:ilvl w:val="0"/>
                <w:numId w:val="24"/>
              </w:numPr>
              <w:spacing w:after="0"/>
              <w:ind w:left="432"/>
              <w:jc w:val="left"/>
              <w:rPr>
                <w:sz w:val="20"/>
                <w:szCs w:val="20"/>
                <w:lang w:val="pt-BR"/>
              </w:rPr>
            </w:pPr>
            <w:r w:rsidRPr="002E6B32">
              <w:rPr>
                <w:sz w:val="20"/>
                <w:szCs w:val="20"/>
                <w:lang w:val="pt-BR"/>
              </w:rPr>
              <w:t>Monitoramento e relatório ambiental e de desempenho de [subprojetos de IF] e eficácia do SGAS.</w:t>
            </w:r>
          </w:p>
          <w:p w14:paraId="37C27F9E" w14:textId="3BFB9DD1" w:rsidR="00F245F0" w:rsidRPr="002E6B32" w:rsidRDefault="00BB1693" w:rsidP="004379DE">
            <w:pPr>
              <w:pStyle w:val="ListParagraph"/>
              <w:numPr>
                <w:ilvl w:val="0"/>
                <w:numId w:val="24"/>
              </w:numPr>
              <w:spacing w:after="0"/>
              <w:ind w:left="432"/>
              <w:jc w:val="left"/>
              <w:rPr>
                <w:sz w:val="20"/>
                <w:szCs w:val="20"/>
                <w:lang w:val="pt-BR"/>
              </w:rPr>
            </w:pPr>
            <w:r w:rsidRPr="002E6B32">
              <w:rPr>
                <w:sz w:val="20"/>
                <w:szCs w:val="20"/>
                <w:lang w:val="pt-BR"/>
              </w:rPr>
              <w:t>Notificação de incidentes e acidentes e exigências de relatório posterior [considerar referência cruzada à ação B acima, por ex., conforme estabelecido na ação B acima].</w:t>
            </w:r>
          </w:p>
          <w:p w14:paraId="71F6DB1C" w14:textId="23821D49" w:rsidR="00AF7D0A" w:rsidRPr="002E6B32" w:rsidRDefault="009452A0" w:rsidP="004379DE">
            <w:pPr>
              <w:pStyle w:val="ListParagraph"/>
              <w:numPr>
                <w:ilvl w:val="0"/>
                <w:numId w:val="24"/>
              </w:numPr>
              <w:spacing w:after="0"/>
              <w:ind w:left="432"/>
              <w:jc w:val="left"/>
              <w:rPr>
                <w:sz w:val="20"/>
                <w:szCs w:val="20"/>
                <w:lang w:val="pt-BR"/>
              </w:rPr>
            </w:pPr>
            <w:r w:rsidRPr="002E6B32">
              <w:rPr>
                <w:sz w:val="20"/>
                <w:szCs w:val="20"/>
                <w:lang w:val="pt-BR"/>
              </w:rPr>
              <w:t>Um mecanismo de comunicação externa, inclusive medidas para responder a consultas e preocupações do público de forma oportuna.</w:t>
            </w:r>
          </w:p>
          <w:p w14:paraId="32724E54" w14:textId="06B02FA3" w:rsidR="00EF1337" w:rsidRPr="002E6B32" w:rsidRDefault="009452A0" w:rsidP="004379DE">
            <w:pPr>
              <w:pStyle w:val="ListParagraph"/>
              <w:numPr>
                <w:ilvl w:val="0"/>
                <w:numId w:val="24"/>
              </w:numPr>
              <w:spacing w:after="0"/>
              <w:ind w:left="432"/>
              <w:jc w:val="left"/>
              <w:rPr>
                <w:sz w:val="20"/>
                <w:szCs w:val="20"/>
                <w:lang w:val="pt-BR"/>
              </w:rPr>
            </w:pPr>
            <w:r w:rsidRPr="002E6B32">
              <w:rPr>
                <w:sz w:val="20"/>
                <w:szCs w:val="20"/>
                <w:lang w:val="pt-BR"/>
              </w:rPr>
              <w:t>[especificar outros elementos ou características pertinentes, conforme sejam relevantes].</w:t>
            </w:r>
          </w:p>
          <w:p w14:paraId="3A2826BE" w14:textId="316313D3" w:rsidR="00A81FB4" w:rsidRPr="002E6B32" w:rsidRDefault="00A81FB4" w:rsidP="004379DE">
            <w:pPr>
              <w:rPr>
                <w:sz w:val="20"/>
                <w:szCs w:val="20"/>
                <w:lang w:val="pt-BR"/>
              </w:rPr>
            </w:pPr>
          </w:p>
          <w:p w14:paraId="45414CBE" w14:textId="3E9B0009" w:rsidR="00A81FB4" w:rsidRPr="002E6B32" w:rsidRDefault="009452A0" w:rsidP="00920723">
            <w:pPr>
              <w:rPr>
                <w:sz w:val="20"/>
                <w:szCs w:val="20"/>
                <w:lang w:val="pt-BR"/>
              </w:rPr>
            </w:pPr>
            <w:r w:rsidRPr="002E6B32">
              <w:rPr>
                <w:sz w:val="20"/>
                <w:szCs w:val="20"/>
                <w:lang w:val="pt-BR"/>
              </w:rPr>
              <w:t xml:space="preserve">Divulgar um resumo de cada um dos elementos do SGAS </w:t>
            </w:r>
            <w:r w:rsidR="002562DA" w:rsidRPr="002E6B32">
              <w:rPr>
                <w:sz w:val="20"/>
                <w:szCs w:val="20"/>
                <w:lang w:val="pt-BR"/>
              </w:rPr>
              <w:t>n</w:t>
            </w:r>
            <w:r w:rsidRPr="002E6B32">
              <w:rPr>
                <w:sz w:val="20"/>
                <w:szCs w:val="20"/>
                <w:lang w:val="pt-BR"/>
              </w:rPr>
              <w:t>o website pertinente.</w:t>
            </w:r>
          </w:p>
        </w:tc>
        <w:tc>
          <w:tcPr>
            <w:tcW w:w="3510" w:type="dxa"/>
          </w:tcPr>
          <w:p w14:paraId="7529EBCA" w14:textId="67245898" w:rsidR="00996A3E" w:rsidRPr="002E6B32" w:rsidRDefault="009452A0" w:rsidP="004379DE">
            <w:pPr>
              <w:keepLines/>
              <w:widowControl w:val="0"/>
              <w:rPr>
                <w:rFonts w:cstheme="minorHAnsi"/>
                <w:sz w:val="20"/>
                <w:szCs w:val="20"/>
                <w:lang w:val="pt-BR"/>
              </w:rPr>
            </w:pPr>
            <w:r w:rsidRPr="002E6B32">
              <w:rPr>
                <w:rFonts w:cstheme="minorHAnsi"/>
                <w:sz w:val="20"/>
                <w:szCs w:val="20"/>
                <w:lang w:val="pt-BR"/>
              </w:rPr>
              <w:t>[Indicar prazo, por ex., Estabelecer e operacionalizar o SGAS antes da realização de triagem de qualquer [subprojeto de IF] proposto].</w:t>
            </w:r>
            <w:r w:rsidR="00996A3E" w:rsidRPr="002E6B32">
              <w:rPr>
                <w:rFonts w:cstheme="minorHAnsi"/>
                <w:sz w:val="20"/>
                <w:szCs w:val="20"/>
                <w:lang w:val="pt-BR"/>
              </w:rPr>
              <w:t xml:space="preserve"> </w:t>
            </w:r>
            <w:r w:rsidRPr="002E6B32">
              <w:rPr>
                <w:rFonts w:cstheme="minorHAnsi"/>
                <w:sz w:val="20"/>
                <w:szCs w:val="20"/>
                <w:lang w:val="pt-BR"/>
              </w:rPr>
              <w:t>Uma vez estabelecido, manter e implementar o SGAS ao longo da implementação do Projeto].</w:t>
            </w:r>
          </w:p>
        </w:tc>
        <w:tc>
          <w:tcPr>
            <w:tcW w:w="2610" w:type="dxa"/>
          </w:tcPr>
          <w:p w14:paraId="64478B42" w14:textId="77777777" w:rsidR="00996A3E" w:rsidRPr="002E6B32" w:rsidRDefault="00996A3E" w:rsidP="00996A3E">
            <w:pPr>
              <w:keepLines/>
              <w:widowControl w:val="0"/>
              <w:rPr>
                <w:rFonts w:cstheme="minorHAnsi"/>
                <w:sz w:val="20"/>
                <w:szCs w:val="20"/>
                <w:lang w:val="pt-BR"/>
              </w:rPr>
            </w:pPr>
          </w:p>
        </w:tc>
      </w:tr>
      <w:tr w:rsidR="00DE5992" w:rsidRPr="001C48D0" w14:paraId="74F5F116" w14:textId="77777777" w:rsidTr="001F2F70">
        <w:trPr>
          <w:trHeight w:val="20"/>
        </w:trPr>
        <w:tc>
          <w:tcPr>
            <w:tcW w:w="715" w:type="dxa"/>
          </w:tcPr>
          <w:p w14:paraId="6DA468A5" w14:textId="627BEDBE" w:rsidR="00DE5992" w:rsidRPr="002E6B32" w:rsidRDefault="002D5BB4" w:rsidP="00996A3E">
            <w:pPr>
              <w:keepLines/>
              <w:widowControl w:val="0"/>
              <w:jc w:val="center"/>
              <w:rPr>
                <w:rFonts w:cstheme="minorHAnsi"/>
                <w:sz w:val="20"/>
                <w:szCs w:val="20"/>
                <w:lang w:val="pt-BR"/>
              </w:rPr>
            </w:pPr>
            <w:r w:rsidRPr="002E6B32">
              <w:rPr>
                <w:rFonts w:cstheme="minorHAnsi"/>
                <w:sz w:val="20"/>
                <w:szCs w:val="20"/>
                <w:lang w:val="pt-BR"/>
              </w:rPr>
              <w:t>9.2</w:t>
            </w:r>
          </w:p>
        </w:tc>
        <w:tc>
          <w:tcPr>
            <w:tcW w:w="7470" w:type="dxa"/>
          </w:tcPr>
          <w:p w14:paraId="72FCA5F5" w14:textId="796CA060" w:rsidR="00DE5992" w:rsidRPr="002E6B32" w:rsidRDefault="009452A0" w:rsidP="004379DE">
            <w:pPr>
              <w:rPr>
                <w:rFonts w:cstheme="minorHAnsi"/>
                <w:b/>
                <w:color w:val="4472C4"/>
                <w:sz w:val="20"/>
                <w:szCs w:val="20"/>
                <w:lang w:val="pt-BR"/>
              </w:rPr>
            </w:pPr>
            <w:r w:rsidRPr="002E6B32">
              <w:rPr>
                <w:rFonts w:cstheme="minorHAnsi"/>
                <w:b/>
                <w:color w:val="4472C4"/>
                <w:sz w:val="20"/>
                <w:szCs w:val="20"/>
                <w:lang w:val="pt-BR"/>
              </w:rPr>
              <w:t>EXCLUSÕES</w:t>
            </w:r>
          </w:p>
          <w:p w14:paraId="574F81C5" w14:textId="099170DE" w:rsidR="00DE5992" w:rsidRPr="002E6B32" w:rsidRDefault="009452A0" w:rsidP="004379DE">
            <w:pPr>
              <w:rPr>
                <w:bCs/>
                <w:lang w:val="pt-BR"/>
              </w:rPr>
            </w:pPr>
            <w:r w:rsidRPr="002E6B32">
              <w:rPr>
                <w:sz w:val="20"/>
                <w:szCs w:val="20"/>
                <w:lang w:val="pt-BR"/>
              </w:rPr>
              <w:lastRenderedPageBreak/>
              <w:t>Realizar a triagem de todas as [atividades] [subprojetos de IF] propostos em relação à lista de exclusões estabelecida no [indicar documento em que as exclusões estão detalhadas, por ex., Manual de Operações].</w:t>
            </w:r>
          </w:p>
        </w:tc>
        <w:tc>
          <w:tcPr>
            <w:tcW w:w="3510" w:type="dxa"/>
          </w:tcPr>
          <w:p w14:paraId="203237E9" w14:textId="5607F427" w:rsidR="00DE5992" w:rsidRPr="002E6B32" w:rsidRDefault="00F163DB" w:rsidP="004379DE">
            <w:pPr>
              <w:keepLines/>
              <w:widowControl w:val="0"/>
              <w:rPr>
                <w:rFonts w:cstheme="minorHAnsi"/>
                <w:sz w:val="20"/>
                <w:szCs w:val="20"/>
                <w:lang w:val="pt-BR"/>
              </w:rPr>
            </w:pPr>
            <w:r w:rsidRPr="002E6B32">
              <w:rPr>
                <w:rFonts w:cstheme="minorHAnsi"/>
                <w:sz w:val="20"/>
                <w:szCs w:val="20"/>
                <w:lang w:val="pt-BR"/>
              </w:rPr>
              <w:lastRenderedPageBreak/>
              <w:t xml:space="preserve"> </w:t>
            </w:r>
            <w:r w:rsidR="009452A0" w:rsidRPr="002E6B32">
              <w:rPr>
                <w:rFonts w:cstheme="minorHAnsi"/>
                <w:sz w:val="20"/>
                <w:szCs w:val="20"/>
                <w:lang w:val="pt-BR"/>
              </w:rPr>
              <w:t>Realizar triagem de [subprojetos de IF] antes de determinar se são elegíveis para receb</w:t>
            </w:r>
            <w:r w:rsidR="00B8460A" w:rsidRPr="002E6B32">
              <w:rPr>
                <w:rFonts w:cstheme="minorHAnsi"/>
                <w:sz w:val="20"/>
                <w:szCs w:val="20"/>
                <w:lang w:val="pt-BR"/>
              </w:rPr>
              <w:t>er</w:t>
            </w:r>
            <w:r w:rsidR="009452A0" w:rsidRPr="002E6B32">
              <w:rPr>
                <w:rFonts w:cstheme="minorHAnsi"/>
                <w:sz w:val="20"/>
                <w:szCs w:val="20"/>
                <w:lang w:val="pt-BR"/>
              </w:rPr>
              <w:t xml:space="preserve"> apoio do Projeto;</w:t>
            </w:r>
            <w:r w:rsidRPr="002E6B32">
              <w:rPr>
                <w:rFonts w:cstheme="minorHAnsi"/>
                <w:sz w:val="20"/>
                <w:szCs w:val="20"/>
                <w:lang w:val="pt-BR"/>
              </w:rPr>
              <w:t xml:space="preserve">  </w:t>
            </w:r>
          </w:p>
        </w:tc>
        <w:tc>
          <w:tcPr>
            <w:tcW w:w="2610" w:type="dxa"/>
          </w:tcPr>
          <w:p w14:paraId="4197BB36" w14:textId="77777777" w:rsidR="00DE5992" w:rsidRPr="002E6B32" w:rsidRDefault="00DE5992" w:rsidP="00996A3E">
            <w:pPr>
              <w:keepLines/>
              <w:widowControl w:val="0"/>
              <w:rPr>
                <w:rFonts w:cstheme="minorHAnsi"/>
                <w:sz w:val="20"/>
                <w:szCs w:val="20"/>
                <w:lang w:val="pt-BR"/>
              </w:rPr>
            </w:pPr>
          </w:p>
        </w:tc>
      </w:tr>
      <w:tr w:rsidR="00996A3E" w:rsidRPr="001C48D0" w14:paraId="012895E2" w14:textId="77777777" w:rsidTr="001F2F70">
        <w:trPr>
          <w:trHeight w:val="20"/>
        </w:trPr>
        <w:tc>
          <w:tcPr>
            <w:tcW w:w="715" w:type="dxa"/>
          </w:tcPr>
          <w:p w14:paraId="280B5508" w14:textId="6AD9133B" w:rsidR="00996A3E" w:rsidRPr="002E6B32" w:rsidRDefault="00996A3E" w:rsidP="00996A3E">
            <w:pPr>
              <w:keepLines/>
              <w:widowControl w:val="0"/>
              <w:jc w:val="center"/>
              <w:rPr>
                <w:rFonts w:cstheme="minorHAnsi"/>
                <w:sz w:val="20"/>
                <w:szCs w:val="20"/>
                <w:lang w:val="pt-BR"/>
              </w:rPr>
            </w:pPr>
            <w:r w:rsidRPr="002E6B32">
              <w:rPr>
                <w:rFonts w:cstheme="minorHAnsi"/>
                <w:sz w:val="20"/>
                <w:szCs w:val="20"/>
                <w:lang w:val="pt-BR"/>
              </w:rPr>
              <w:t>9.</w:t>
            </w:r>
            <w:r w:rsidR="00C90167" w:rsidRPr="002E6B32">
              <w:rPr>
                <w:rFonts w:cstheme="minorHAnsi"/>
                <w:sz w:val="20"/>
                <w:szCs w:val="20"/>
                <w:lang w:val="pt-BR"/>
              </w:rPr>
              <w:t>3</w:t>
            </w:r>
          </w:p>
        </w:tc>
        <w:tc>
          <w:tcPr>
            <w:tcW w:w="7470" w:type="dxa"/>
          </w:tcPr>
          <w:p w14:paraId="7739E5B6" w14:textId="32BD039D" w:rsidR="00915FE2" w:rsidRPr="002E6B32" w:rsidRDefault="009452A0" w:rsidP="004379DE">
            <w:pPr>
              <w:rPr>
                <w:rFonts w:cstheme="minorHAnsi"/>
                <w:b/>
                <w:color w:val="4472C4"/>
                <w:sz w:val="20"/>
                <w:szCs w:val="20"/>
                <w:lang w:val="pt-BR"/>
              </w:rPr>
            </w:pPr>
            <w:r w:rsidRPr="002E6B32">
              <w:rPr>
                <w:rFonts w:cstheme="minorHAnsi"/>
                <w:b/>
                <w:color w:val="4472C4"/>
                <w:sz w:val="20"/>
                <w:szCs w:val="20"/>
                <w:lang w:val="pt-BR"/>
              </w:rPr>
              <w:t>CAPACIDADE ORGANIZACIONAL DE IF</w:t>
            </w:r>
          </w:p>
          <w:p w14:paraId="55C9E6ED" w14:textId="261C53F6" w:rsidR="00996A3E" w:rsidRPr="002E6B32" w:rsidRDefault="009452A0" w:rsidP="004379DE">
            <w:pPr>
              <w:rPr>
                <w:sz w:val="20"/>
                <w:szCs w:val="20"/>
                <w:lang w:val="pt-BR"/>
              </w:rPr>
            </w:pPr>
            <w:r w:rsidRPr="002E6B32">
              <w:rPr>
                <w:sz w:val="20"/>
                <w:szCs w:val="20"/>
                <w:lang w:val="pt-BR"/>
              </w:rPr>
              <w:t xml:space="preserve">Estabelecer e manter capacidade e competência organizacionais para implementar o </w:t>
            </w:r>
            <w:r w:rsidR="002743D4" w:rsidRPr="002E6B32">
              <w:rPr>
                <w:sz w:val="20"/>
                <w:szCs w:val="20"/>
                <w:lang w:val="pt-BR"/>
              </w:rPr>
              <w:t>SGAS,</w:t>
            </w:r>
            <w:r w:rsidRPr="002E6B32">
              <w:rPr>
                <w:sz w:val="20"/>
                <w:szCs w:val="20"/>
                <w:lang w:val="pt-BR"/>
              </w:rPr>
              <w:t xml:space="preserve"> com </w:t>
            </w:r>
            <w:r w:rsidR="002743D4" w:rsidRPr="002E6B32">
              <w:rPr>
                <w:sz w:val="20"/>
                <w:szCs w:val="20"/>
                <w:lang w:val="pt-BR"/>
              </w:rPr>
              <w:t>funções</w:t>
            </w:r>
            <w:r w:rsidRPr="002E6B32">
              <w:rPr>
                <w:sz w:val="20"/>
                <w:szCs w:val="20"/>
                <w:lang w:val="pt-BR"/>
              </w:rPr>
              <w:t xml:space="preserve"> e responsabilidades claramente definid</w:t>
            </w:r>
            <w:r w:rsidR="002743D4" w:rsidRPr="002E6B32">
              <w:rPr>
                <w:sz w:val="20"/>
                <w:szCs w:val="20"/>
                <w:lang w:val="pt-BR"/>
              </w:rPr>
              <w:t>a</w:t>
            </w:r>
            <w:r w:rsidRPr="002E6B32">
              <w:rPr>
                <w:sz w:val="20"/>
                <w:szCs w:val="20"/>
                <w:lang w:val="pt-BR"/>
              </w:rPr>
              <w:t xml:space="preserve">s [quando </w:t>
            </w:r>
            <w:r w:rsidR="002743D4" w:rsidRPr="002E6B32">
              <w:rPr>
                <w:sz w:val="20"/>
                <w:szCs w:val="20"/>
                <w:lang w:val="pt-BR"/>
              </w:rPr>
              <w:t>pertinente</w:t>
            </w:r>
            <w:r w:rsidRPr="002E6B32">
              <w:rPr>
                <w:sz w:val="20"/>
                <w:szCs w:val="20"/>
                <w:lang w:val="pt-BR"/>
              </w:rPr>
              <w:t xml:space="preserve">, identificar posições/recursos específicos para a gestão </w:t>
            </w:r>
            <w:r w:rsidR="002743D4" w:rsidRPr="002E6B32">
              <w:rPr>
                <w:sz w:val="20"/>
                <w:szCs w:val="20"/>
                <w:lang w:val="pt-BR"/>
              </w:rPr>
              <w:t>A</w:t>
            </w:r>
            <w:r w:rsidRPr="002E6B32">
              <w:rPr>
                <w:sz w:val="20"/>
                <w:szCs w:val="20"/>
                <w:lang w:val="pt-BR"/>
              </w:rPr>
              <w:t xml:space="preserve">&amp;S que </w:t>
            </w:r>
            <w:r w:rsidR="002743D4" w:rsidRPr="002E6B32">
              <w:rPr>
                <w:sz w:val="20"/>
                <w:szCs w:val="20"/>
                <w:lang w:val="pt-BR"/>
              </w:rPr>
              <w:t>sejam</w:t>
            </w:r>
            <w:r w:rsidRPr="002E6B32">
              <w:rPr>
                <w:sz w:val="20"/>
                <w:szCs w:val="20"/>
                <w:lang w:val="pt-BR"/>
              </w:rPr>
              <w:t xml:space="preserve"> parte da estrutura organizacional].</w:t>
            </w:r>
            <w:r w:rsidR="00996A3E" w:rsidRPr="002E6B32">
              <w:rPr>
                <w:sz w:val="20"/>
                <w:szCs w:val="20"/>
                <w:lang w:val="pt-BR"/>
              </w:rPr>
              <w:t xml:space="preserve">  </w:t>
            </w:r>
          </w:p>
        </w:tc>
        <w:tc>
          <w:tcPr>
            <w:tcW w:w="3510" w:type="dxa"/>
          </w:tcPr>
          <w:p w14:paraId="3DACF5D4" w14:textId="7A8A6B68" w:rsidR="00996A3E" w:rsidRPr="002E6B32" w:rsidRDefault="002743D4" w:rsidP="004379DE">
            <w:pPr>
              <w:keepLines/>
              <w:widowControl w:val="0"/>
              <w:rPr>
                <w:rFonts w:cstheme="minorHAnsi"/>
                <w:sz w:val="20"/>
                <w:szCs w:val="20"/>
                <w:lang w:val="pt-BR"/>
              </w:rPr>
            </w:pPr>
            <w:r w:rsidRPr="002E6B32">
              <w:rPr>
                <w:rFonts w:cstheme="minorHAnsi"/>
                <w:sz w:val="20"/>
                <w:szCs w:val="20"/>
                <w:lang w:val="pt-BR"/>
              </w:rPr>
              <w:t xml:space="preserve">[Especificar data/marco em que a capacidade organizacional deverá </w:t>
            </w:r>
            <w:r w:rsidR="00D873E8" w:rsidRPr="002E6B32">
              <w:rPr>
                <w:rFonts w:cstheme="minorHAnsi"/>
                <w:sz w:val="20"/>
                <w:szCs w:val="20"/>
                <w:lang w:val="pt-BR"/>
              </w:rPr>
              <w:t>ter sido implementada</w:t>
            </w:r>
            <w:r w:rsidRPr="002E6B32">
              <w:rPr>
                <w:rFonts w:cstheme="minorHAnsi"/>
                <w:sz w:val="20"/>
                <w:szCs w:val="20"/>
                <w:lang w:val="pt-BR"/>
              </w:rPr>
              <w:t>, inclusive posições/recursos específicos]</w:t>
            </w:r>
            <w:r w:rsidR="00996A3E" w:rsidRPr="002E6B32">
              <w:rPr>
                <w:rFonts w:cstheme="minorHAnsi"/>
                <w:sz w:val="20"/>
                <w:szCs w:val="20"/>
                <w:lang w:val="pt-BR"/>
              </w:rPr>
              <w:t xml:space="preserve">  </w:t>
            </w:r>
          </w:p>
        </w:tc>
        <w:tc>
          <w:tcPr>
            <w:tcW w:w="2610" w:type="dxa"/>
          </w:tcPr>
          <w:p w14:paraId="2F5F96CA" w14:textId="77777777" w:rsidR="00996A3E" w:rsidRPr="002E6B32" w:rsidRDefault="00996A3E" w:rsidP="00996A3E">
            <w:pPr>
              <w:keepLines/>
              <w:widowControl w:val="0"/>
              <w:rPr>
                <w:rFonts w:cstheme="minorHAnsi"/>
                <w:sz w:val="20"/>
                <w:szCs w:val="20"/>
                <w:lang w:val="pt-BR"/>
              </w:rPr>
            </w:pPr>
          </w:p>
        </w:tc>
      </w:tr>
      <w:tr w:rsidR="00996A3E" w:rsidRPr="001C48D0" w14:paraId="7237D04A" w14:textId="77777777" w:rsidTr="001F2F70">
        <w:trPr>
          <w:trHeight w:val="20"/>
        </w:trPr>
        <w:tc>
          <w:tcPr>
            <w:tcW w:w="715" w:type="dxa"/>
          </w:tcPr>
          <w:p w14:paraId="013DB019" w14:textId="00B25037" w:rsidR="00996A3E" w:rsidRPr="002E6B32" w:rsidRDefault="00996A3E" w:rsidP="00996A3E">
            <w:pPr>
              <w:keepLines/>
              <w:widowControl w:val="0"/>
              <w:jc w:val="center"/>
              <w:rPr>
                <w:rFonts w:cstheme="minorHAnsi"/>
                <w:sz w:val="20"/>
                <w:szCs w:val="20"/>
                <w:lang w:val="pt-BR"/>
              </w:rPr>
            </w:pPr>
            <w:r w:rsidRPr="002E6B32">
              <w:rPr>
                <w:rFonts w:cstheme="minorHAnsi"/>
                <w:sz w:val="20"/>
                <w:szCs w:val="20"/>
                <w:lang w:val="pt-BR"/>
              </w:rPr>
              <w:t>9.</w:t>
            </w:r>
            <w:r w:rsidR="00C90167" w:rsidRPr="002E6B32">
              <w:rPr>
                <w:rFonts w:cstheme="minorHAnsi"/>
                <w:sz w:val="20"/>
                <w:szCs w:val="20"/>
                <w:lang w:val="pt-BR"/>
              </w:rPr>
              <w:t>4</w:t>
            </w:r>
          </w:p>
        </w:tc>
        <w:tc>
          <w:tcPr>
            <w:tcW w:w="7470" w:type="dxa"/>
          </w:tcPr>
          <w:p w14:paraId="6969A34A" w14:textId="1B61D35E" w:rsidR="00915FE2" w:rsidRPr="002E6B32" w:rsidRDefault="002743D4" w:rsidP="004379DE">
            <w:pPr>
              <w:rPr>
                <w:rFonts w:cstheme="minorHAnsi"/>
                <w:b/>
                <w:color w:val="4472C4"/>
                <w:sz w:val="20"/>
                <w:szCs w:val="20"/>
                <w:lang w:val="pt-BR"/>
              </w:rPr>
            </w:pPr>
            <w:r w:rsidRPr="002E6B32">
              <w:rPr>
                <w:rFonts w:cstheme="minorHAnsi"/>
                <w:b/>
                <w:color w:val="4472C4"/>
                <w:sz w:val="20"/>
                <w:szCs w:val="20"/>
                <w:lang w:val="pt-BR"/>
              </w:rPr>
              <w:t>REPRESENTANTE DA ADMINISTRAÇÃO SÊNIOR</w:t>
            </w:r>
          </w:p>
          <w:p w14:paraId="36996FBF" w14:textId="39910C73" w:rsidR="00996A3E" w:rsidRPr="002E6B32" w:rsidRDefault="002743D4" w:rsidP="004379DE">
            <w:pPr>
              <w:rPr>
                <w:b/>
                <w:sz w:val="20"/>
                <w:szCs w:val="20"/>
                <w:lang w:val="pt-BR"/>
              </w:rPr>
            </w:pPr>
            <w:r w:rsidRPr="002E6B32">
              <w:rPr>
                <w:sz w:val="20"/>
                <w:szCs w:val="20"/>
                <w:lang w:val="pt-BR"/>
              </w:rPr>
              <w:t>Designar um representante da administração sênior para assumir a responsabilidade geral pelo desempenho ambiental e social de [subprojetos de IF] que recebem apoio do Projeto.</w:t>
            </w:r>
          </w:p>
        </w:tc>
        <w:tc>
          <w:tcPr>
            <w:tcW w:w="3510" w:type="dxa"/>
          </w:tcPr>
          <w:p w14:paraId="3760C2DD" w14:textId="7DFAAC91" w:rsidR="00996A3E" w:rsidRPr="002E6B32" w:rsidRDefault="002743D4" w:rsidP="004379DE">
            <w:pPr>
              <w:keepLines/>
              <w:widowControl w:val="0"/>
              <w:rPr>
                <w:rFonts w:cstheme="minorHAnsi"/>
                <w:sz w:val="20"/>
                <w:szCs w:val="20"/>
                <w:lang w:val="pt-BR"/>
              </w:rPr>
            </w:pPr>
            <w:r w:rsidRPr="002E6B32">
              <w:rPr>
                <w:rFonts w:cstheme="minorHAnsi"/>
                <w:sz w:val="20"/>
                <w:szCs w:val="20"/>
                <w:lang w:val="pt-BR"/>
              </w:rPr>
              <w:t>[Especificar data/marco em que o representante da administração sênior deverá ser designado].</w:t>
            </w:r>
            <w:r w:rsidR="00996A3E" w:rsidRPr="002E6B32">
              <w:rPr>
                <w:rFonts w:cstheme="minorHAnsi"/>
                <w:sz w:val="20"/>
                <w:szCs w:val="20"/>
                <w:lang w:val="pt-BR"/>
              </w:rPr>
              <w:t xml:space="preserve">  </w:t>
            </w:r>
          </w:p>
        </w:tc>
        <w:tc>
          <w:tcPr>
            <w:tcW w:w="2610" w:type="dxa"/>
          </w:tcPr>
          <w:p w14:paraId="16205A60" w14:textId="77777777" w:rsidR="00996A3E" w:rsidRPr="002E6B32" w:rsidRDefault="00996A3E" w:rsidP="00996A3E">
            <w:pPr>
              <w:keepLines/>
              <w:widowControl w:val="0"/>
              <w:rPr>
                <w:rFonts w:cstheme="minorHAnsi"/>
                <w:sz w:val="20"/>
                <w:szCs w:val="20"/>
                <w:lang w:val="pt-BR"/>
              </w:rPr>
            </w:pPr>
          </w:p>
        </w:tc>
      </w:tr>
      <w:tr w:rsidR="00996A3E" w:rsidRPr="001C48D0" w14:paraId="4B4DE615" w14:textId="77777777" w:rsidTr="001F2F70">
        <w:trPr>
          <w:trHeight w:val="20"/>
        </w:trPr>
        <w:tc>
          <w:tcPr>
            <w:tcW w:w="14305" w:type="dxa"/>
            <w:gridSpan w:val="4"/>
            <w:shd w:val="clear" w:color="auto" w:fill="F4B083" w:themeFill="accent2" w:themeFillTint="99"/>
          </w:tcPr>
          <w:p w14:paraId="59B9E332" w14:textId="6FF9DA90" w:rsidR="00996A3E" w:rsidRPr="002E6B32" w:rsidRDefault="002743D4" w:rsidP="00996A3E">
            <w:pPr>
              <w:keepLines/>
              <w:widowControl w:val="0"/>
              <w:rPr>
                <w:rFonts w:cstheme="minorHAnsi"/>
                <w:sz w:val="20"/>
                <w:szCs w:val="20"/>
                <w:lang w:val="pt-BR"/>
              </w:rPr>
            </w:pPr>
            <w:r w:rsidRPr="002E6B32">
              <w:rPr>
                <w:rFonts w:cstheme="minorHAnsi"/>
                <w:b/>
                <w:sz w:val="20"/>
                <w:szCs w:val="20"/>
                <w:lang w:val="pt-BR"/>
              </w:rPr>
              <w:t>NAS 10: ENGAJAMENTO DE PARTES INTERESSADAS E DIVULGAÇÃO DE INFORMAÇÕES</w:t>
            </w:r>
          </w:p>
        </w:tc>
      </w:tr>
      <w:tr w:rsidR="00996A3E" w:rsidRPr="001C48D0" w14:paraId="29420298" w14:textId="77777777" w:rsidTr="001F2F70">
        <w:trPr>
          <w:trHeight w:val="20"/>
        </w:trPr>
        <w:tc>
          <w:tcPr>
            <w:tcW w:w="715" w:type="dxa"/>
          </w:tcPr>
          <w:p w14:paraId="471FD41D" w14:textId="6E470F58" w:rsidR="00996A3E" w:rsidRPr="002E6B32" w:rsidRDefault="00996A3E" w:rsidP="00996A3E">
            <w:pPr>
              <w:keepLines/>
              <w:widowControl w:val="0"/>
              <w:jc w:val="center"/>
              <w:rPr>
                <w:rFonts w:cstheme="minorHAnsi"/>
                <w:sz w:val="20"/>
                <w:szCs w:val="20"/>
                <w:lang w:val="pt-BR"/>
              </w:rPr>
            </w:pPr>
            <w:r w:rsidRPr="002E6B32">
              <w:rPr>
                <w:rFonts w:cstheme="minorHAnsi"/>
                <w:sz w:val="20"/>
                <w:szCs w:val="20"/>
                <w:lang w:val="pt-BR"/>
              </w:rPr>
              <w:t>10.1</w:t>
            </w:r>
          </w:p>
        </w:tc>
        <w:tc>
          <w:tcPr>
            <w:tcW w:w="7470" w:type="dxa"/>
          </w:tcPr>
          <w:p w14:paraId="37249130" w14:textId="73803C1F" w:rsidR="00996A3E" w:rsidRPr="002E6B32" w:rsidRDefault="00272597" w:rsidP="004379DE">
            <w:pPr>
              <w:jc w:val="both"/>
              <w:rPr>
                <w:rFonts w:cstheme="minorHAnsi"/>
                <w:b/>
                <w:color w:val="4472C4"/>
                <w:sz w:val="20"/>
                <w:szCs w:val="20"/>
                <w:lang w:val="pt-BR"/>
              </w:rPr>
            </w:pPr>
            <w:r w:rsidRPr="002E6B32">
              <w:rPr>
                <w:rFonts w:cstheme="minorHAnsi"/>
                <w:b/>
                <w:color w:val="4472C4"/>
                <w:sz w:val="20"/>
                <w:szCs w:val="20"/>
                <w:lang w:val="pt-BR"/>
              </w:rPr>
              <w:t>ELABORAÇÃO E IMPLEMENTAÇÃO DO PLANO DE ENGAJAMENTO DE PARTES INTERESSADAS</w:t>
            </w:r>
          </w:p>
          <w:p w14:paraId="10E2BFC6" w14:textId="23AB4DE6" w:rsidR="00996A3E" w:rsidRPr="002E6B32" w:rsidRDefault="008E08CE" w:rsidP="0080420D">
            <w:pPr>
              <w:rPr>
                <w:rFonts w:cstheme="minorHAnsi"/>
                <w:bCs/>
                <w:color w:val="4472C4"/>
                <w:kern w:val="28"/>
                <w:sz w:val="20"/>
                <w:szCs w:val="20"/>
                <w:lang w:val="pt-BR"/>
              </w:rPr>
            </w:pPr>
            <w:r w:rsidRPr="002E6B32">
              <w:rPr>
                <w:color w:val="4472C4"/>
                <w:lang w:val="pt-BR"/>
              </w:rPr>
              <w:t>[</w:t>
            </w:r>
            <w:r w:rsidR="00272597" w:rsidRPr="002E6B32">
              <w:rPr>
                <w:rFonts w:cstheme="minorHAnsi"/>
                <w:bCs/>
                <w:color w:val="4472C4"/>
                <w:kern w:val="28"/>
                <w:sz w:val="20"/>
                <w:szCs w:val="20"/>
                <w:lang w:val="pt-BR"/>
              </w:rPr>
              <w:t xml:space="preserve">Veja </w:t>
            </w:r>
            <w:r w:rsidR="00272597" w:rsidRPr="002E6B32">
              <w:rPr>
                <w:rFonts w:cstheme="minorHAnsi"/>
                <w:bCs/>
                <w:color w:val="4472C4"/>
                <w:kern w:val="28"/>
                <w:sz w:val="20"/>
                <w:szCs w:val="20"/>
                <w:u w:val="single"/>
                <w:lang w:val="pt-BR"/>
              </w:rPr>
              <w:t>exemplo</w:t>
            </w:r>
            <w:r w:rsidR="00272597" w:rsidRPr="002E6B32">
              <w:rPr>
                <w:rFonts w:cstheme="minorHAnsi"/>
                <w:bCs/>
                <w:color w:val="4472C4"/>
                <w:kern w:val="28"/>
                <w:sz w:val="20"/>
                <w:szCs w:val="20"/>
                <w:lang w:val="pt-BR"/>
              </w:rPr>
              <w:t xml:space="preserve"> abaixo].</w:t>
            </w:r>
          </w:p>
          <w:p w14:paraId="65E3C088" w14:textId="77777777" w:rsidR="00996A3E" w:rsidRPr="002E6B32" w:rsidRDefault="00996A3E" w:rsidP="0080420D">
            <w:pPr>
              <w:rPr>
                <w:rFonts w:cstheme="minorHAnsi"/>
                <w:sz w:val="20"/>
                <w:szCs w:val="20"/>
                <w:lang w:val="pt-BR"/>
              </w:rPr>
            </w:pPr>
          </w:p>
          <w:p w14:paraId="2B193EEB" w14:textId="1D6958E0" w:rsidR="00996A3E" w:rsidRPr="002E6B32" w:rsidRDefault="00272597" w:rsidP="0080420D">
            <w:pPr>
              <w:rPr>
                <w:lang w:val="pt-BR"/>
              </w:rPr>
            </w:pPr>
            <w:r w:rsidRPr="002E6B32">
              <w:rPr>
                <w:sz w:val="20"/>
                <w:szCs w:val="20"/>
                <w:lang w:val="pt-BR"/>
              </w:rPr>
              <w:t xml:space="preserve">Adotar e implementar um Plano de Engajamento de Partes Interessadas (PEPI) para o </w:t>
            </w:r>
            <w:r w:rsidR="00095F10" w:rsidRPr="002E6B32">
              <w:rPr>
                <w:sz w:val="20"/>
                <w:szCs w:val="20"/>
                <w:lang w:val="pt-BR"/>
              </w:rPr>
              <w:t>P</w:t>
            </w:r>
            <w:r w:rsidRPr="002E6B32">
              <w:rPr>
                <w:sz w:val="20"/>
                <w:szCs w:val="20"/>
                <w:lang w:val="pt-BR"/>
              </w:rPr>
              <w:t xml:space="preserve">rojeto, </w:t>
            </w:r>
            <w:r w:rsidR="00095F10" w:rsidRPr="002E6B32">
              <w:rPr>
                <w:sz w:val="20"/>
                <w:szCs w:val="20"/>
                <w:lang w:val="pt-BR"/>
              </w:rPr>
              <w:t xml:space="preserve">de maneira </w:t>
            </w:r>
            <w:r w:rsidRPr="002E6B32">
              <w:rPr>
                <w:sz w:val="20"/>
                <w:szCs w:val="20"/>
                <w:lang w:val="pt-BR"/>
              </w:rPr>
              <w:t xml:space="preserve">consistente com </w:t>
            </w:r>
            <w:r w:rsidR="00095F10" w:rsidRPr="002E6B32">
              <w:rPr>
                <w:sz w:val="20"/>
                <w:szCs w:val="20"/>
                <w:lang w:val="pt-BR"/>
              </w:rPr>
              <w:t>a</w:t>
            </w:r>
            <w:r w:rsidRPr="002E6B32">
              <w:rPr>
                <w:sz w:val="20"/>
                <w:szCs w:val="20"/>
                <w:lang w:val="pt-BR"/>
              </w:rPr>
              <w:t xml:space="preserve"> </w:t>
            </w:r>
            <w:r w:rsidR="00095F10" w:rsidRPr="002E6B32">
              <w:rPr>
                <w:sz w:val="20"/>
                <w:szCs w:val="20"/>
                <w:lang w:val="pt-BR"/>
              </w:rPr>
              <w:t>NAS</w:t>
            </w:r>
            <w:r w:rsidR="00D873E8" w:rsidRPr="002E6B32">
              <w:rPr>
                <w:sz w:val="20"/>
                <w:szCs w:val="20"/>
                <w:lang w:val="pt-BR"/>
              </w:rPr>
              <w:t xml:space="preserve"> </w:t>
            </w:r>
            <w:r w:rsidRPr="002E6B32">
              <w:rPr>
                <w:sz w:val="20"/>
                <w:szCs w:val="20"/>
                <w:lang w:val="pt-BR"/>
              </w:rPr>
              <w:t>10, que incluir</w:t>
            </w:r>
            <w:r w:rsidR="00095F10" w:rsidRPr="002E6B32">
              <w:rPr>
                <w:sz w:val="20"/>
                <w:szCs w:val="20"/>
                <w:lang w:val="pt-BR"/>
              </w:rPr>
              <w:t>á</w:t>
            </w:r>
            <w:r w:rsidRPr="002E6B32">
              <w:rPr>
                <w:sz w:val="20"/>
                <w:szCs w:val="20"/>
                <w:lang w:val="pt-BR"/>
              </w:rPr>
              <w:t xml:space="preserve"> medidas para, entre outros, </w:t>
            </w:r>
            <w:r w:rsidR="00095F10" w:rsidRPr="002E6B32">
              <w:rPr>
                <w:sz w:val="20"/>
                <w:szCs w:val="20"/>
                <w:lang w:val="pt-BR"/>
              </w:rPr>
              <w:t xml:space="preserve">proporcionar às partes interessadas </w:t>
            </w:r>
            <w:r w:rsidRPr="002E6B32">
              <w:rPr>
                <w:sz w:val="20"/>
                <w:szCs w:val="20"/>
                <w:lang w:val="pt-BR"/>
              </w:rPr>
              <w:t xml:space="preserve">informações oportunas, </w:t>
            </w:r>
            <w:r w:rsidR="00095F10" w:rsidRPr="002E6B32">
              <w:rPr>
                <w:sz w:val="20"/>
                <w:szCs w:val="20"/>
                <w:lang w:val="pt-BR"/>
              </w:rPr>
              <w:t>pertinentes</w:t>
            </w:r>
            <w:r w:rsidRPr="002E6B32">
              <w:rPr>
                <w:sz w:val="20"/>
                <w:szCs w:val="20"/>
                <w:lang w:val="pt-BR"/>
              </w:rPr>
              <w:t xml:space="preserve">, compreensíveis e acessíveis, </w:t>
            </w:r>
            <w:r w:rsidR="00095F10" w:rsidRPr="002E6B32">
              <w:rPr>
                <w:sz w:val="20"/>
                <w:szCs w:val="20"/>
                <w:lang w:val="pt-BR"/>
              </w:rPr>
              <w:t xml:space="preserve">bem como </w:t>
            </w:r>
            <w:r w:rsidR="00672F7F" w:rsidRPr="002E6B32">
              <w:rPr>
                <w:sz w:val="20"/>
                <w:szCs w:val="20"/>
                <w:lang w:val="pt-BR"/>
              </w:rPr>
              <w:t xml:space="preserve">consultá-los </w:t>
            </w:r>
            <w:r w:rsidRPr="002E6B32">
              <w:rPr>
                <w:sz w:val="20"/>
                <w:szCs w:val="20"/>
                <w:lang w:val="pt-BR"/>
              </w:rPr>
              <w:t>de forma culturalmente apropriada, livre de manipulação, interferência, co</w:t>
            </w:r>
            <w:r w:rsidR="00095F10" w:rsidRPr="002E6B32">
              <w:rPr>
                <w:sz w:val="20"/>
                <w:szCs w:val="20"/>
                <w:lang w:val="pt-BR"/>
              </w:rPr>
              <w:t>er</w:t>
            </w:r>
            <w:r w:rsidRPr="002E6B32">
              <w:rPr>
                <w:sz w:val="20"/>
                <w:szCs w:val="20"/>
                <w:lang w:val="pt-BR"/>
              </w:rPr>
              <w:t>ção, discriminação e intimidação.</w:t>
            </w:r>
            <w:r w:rsidR="00F612C7" w:rsidRPr="002E6B32">
              <w:rPr>
                <w:sz w:val="20"/>
                <w:szCs w:val="20"/>
                <w:lang w:val="pt-BR"/>
              </w:rPr>
              <w:t xml:space="preserve"> </w:t>
            </w:r>
          </w:p>
        </w:tc>
        <w:tc>
          <w:tcPr>
            <w:tcW w:w="3510" w:type="dxa"/>
          </w:tcPr>
          <w:p w14:paraId="028F83CF" w14:textId="79847B47" w:rsidR="00996A3E" w:rsidRPr="002E6B32" w:rsidRDefault="00095F10" w:rsidP="0080420D">
            <w:pPr>
              <w:keepLines/>
              <w:widowControl w:val="0"/>
              <w:rPr>
                <w:rFonts w:cstheme="minorHAnsi"/>
                <w:sz w:val="20"/>
                <w:szCs w:val="20"/>
                <w:lang w:val="pt-BR"/>
              </w:rPr>
            </w:pPr>
            <w:r w:rsidRPr="002E6B32">
              <w:rPr>
                <w:rFonts w:cstheme="minorHAnsi"/>
                <w:sz w:val="20"/>
                <w:szCs w:val="20"/>
                <w:lang w:val="pt-BR"/>
              </w:rPr>
              <w:t>[Indicar período:</w:t>
            </w:r>
            <w:r w:rsidR="00996A3E" w:rsidRPr="002E6B32">
              <w:rPr>
                <w:rFonts w:cstheme="minorHAnsi"/>
                <w:sz w:val="20"/>
                <w:szCs w:val="20"/>
                <w:lang w:val="pt-BR"/>
              </w:rPr>
              <w:t xml:space="preserve"> </w:t>
            </w:r>
            <w:r w:rsidRPr="002E6B32">
              <w:rPr>
                <w:rFonts w:cstheme="minorHAnsi"/>
                <w:sz w:val="20"/>
                <w:szCs w:val="20"/>
                <w:lang w:val="pt-BR"/>
              </w:rPr>
              <w:t xml:space="preserve">por ex., Adotar o PEPI [antes] [no máximo] [inserir data ou marco] e, </w:t>
            </w:r>
            <w:r w:rsidR="00A82C9B" w:rsidRPr="002E6B32">
              <w:rPr>
                <w:rFonts w:cstheme="minorHAnsi"/>
                <w:sz w:val="20"/>
                <w:szCs w:val="20"/>
                <w:lang w:val="pt-BR"/>
              </w:rPr>
              <w:t>subsequentemente</w:t>
            </w:r>
            <w:r w:rsidRPr="002E6B32">
              <w:rPr>
                <w:rFonts w:cstheme="minorHAnsi"/>
                <w:sz w:val="20"/>
                <w:szCs w:val="20"/>
                <w:lang w:val="pt-BR"/>
              </w:rPr>
              <w:t>, implementar o PEPI ao longo da implementação do Projeto.</w:t>
            </w:r>
          </w:p>
        </w:tc>
        <w:tc>
          <w:tcPr>
            <w:tcW w:w="2610" w:type="dxa"/>
          </w:tcPr>
          <w:p w14:paraId="56C045C9" w14:textId="77777777" w:rsidR="00996A3E" w:rsidRPr="002E6B32" w:rsidRDefault="00996A3E" w:rsidP="00996A3E">
            <w:pPr>
              <w:keepLines/>
              <w:widowControl w:val="0"/>
              <w:rPr>
                <w:rFonts w:cstheme="minorHAnsi"/>
                <w:sz w:val="20"/>
                <w:szCs w:val="20"/>
                <w:lang w:val="pt-BR"/>
              </w:rPr>
            </w:pPr>
          </w:p>
        </w:tc>
      </w:tr>
      <w:tr w:rsidR="00996A3E" w:rsidRPr="001C48D0" w14:paraId="77D09EBB" w14:textId="77777777" w:rsidTr="001F2F70">
        <w:trPr>
          <w:trHeight w:val="20"/>
        </w:trPr>
        <w:tc>
          <w:tcPr>
            <w:tcW w:w="715" w:type="dxa"/>
          </w:tcPr>
          <w:p w14:paraId="22679209" w14:textId="0CC57291" w:rsidR="00996A3E" w:rsidRPr="002E6B32" w:rsidRDefault="00996A3E" w:rsidP="00996A3E">
            <w:pPr>
              <w:keepLines/>
              <w:widowControl w:val="0"/>
              <w:jc w:val="center"/>
              <w:rPr>
                <w:rFonts w:cstheme="minorHAnsi"/>
                <w:sz w:val="20"/>
                <w:szCs w:val="20"/>
                <w:lang w:val="pt-BR"/>
              </w:rPr>
            </w:pPr>
            <w:r w:rsidRPr="002E6B32">
              <w:rPr>
                <w:rFonts w:cstheme="minorHAnsi"/>
                <w:sz w:val="20"/>
                <w:szCs w:val="20"/>
                <w:lang w:val="pt-BR"/>
              </w:rPr>
              <w:t>10.2</w:t>
            </w:r>
          </w:p>
        </w:tc>
        <w:tc>
          <w:tcPr>
            <w:tcW w:w="7470" w:type="dxa"/>
          </w:tcPr>
          <w:p w14:paraId="76E1659E" w14:textId="1AC2475D" w:rsidR="00A76AE9" w:rsidRPr="002E6B32" w:rsidRDefault="00095F10" w:rsidP="004379DE">
            <w:pPr>
              <w:keepLines/>
              <w:widowControl w:val="0"/>
              <w:rPr>
                <w:rFonts w:cstheme="minorHAnsi"/>
                <w:b/>
                <w:color w:val="4472C4"/>
                <w:sz w:val="20"/>
                <w:szCs w:val="20"/>
                <w:lang w:val="pt-BR"/>
              </w:rPr>
            </w:pPr>
            <w:r w:rsidRPr="002E6B32">
              <w:rPr>
                <w:rFonts w:cstheme="minorHAnsi"/>
                <w:b/>
                <w:color w:val="4472C4"/>
                <w:sz w:val="20"/>
                <w:szCs w:val="20"/>
                <w:lang w:val="pt-BR"/>
              </w:rPr>
              <w:t>MECANISMO DE QUEIXAS DO PROJETO</w:t>
            </w:r>
            <w:r w:rsidR="00817685" w:rsidRPr="002E6B32" w:rsidDel="00817685">
              <w:rPr>
                <w:rFonts w:cstheme="minorHAnsi"/>
                <w:b/>
                <w:color w:val="4472C4"/>
                <w:sz w:val="20"/>
                <w:szCs w:val="20"/>
                <w:lang w:val="pt-BR"/>
              </w:rPr>
              <w:t xml:space="preserve"> </w:t>
            </w:r>
          </w:p>
          <w:p w14:paraId="423C9266" w14:textId="5B9524B6" w:rsidR="00F912E6" w:rsidRPr="002E6B32" w:rsidRDefault="00095F10" w:rsidP="004379DE">
            <w:pPr>
              <w:keepLines/>
              <w:widowControl w:val="0"/>
              <w:rPr>
                <w:rFonts w:eastAsia="Times New Roman" w:cstheme="minorHAnsi"/>
                <w:bCs/>
                <w:color w:val="4472C4"/>
                <w:sz w:val="20"/>
                <w:szCs w:val="20"/>
                <w:lang w:val="pt-BR"/>
              </w:rPr>
            </w:pPr>
            <w:r w:rsidRPr="002E6B32">
              <w:rPr>
                <w:rFonts w:eastAsia="Times New Roman" w:cstheme="minorHAnsi"/>
                <w:bCs/>
                <w:color w:val="4472C4"/>
                <w:sz w:val="20"/>
                <w:szCs w:val="20"/>
                <w:lang w:val="pt-BR"/>
              </w:rPr>
              <w:t xml:space="preserve">[Todos os projetos devem ter um mecanismo de queixas proporcional aos </w:t>
            </w:r>
            <w:r w:rsidR="0083701D" w:rsidRPr="002E6B32">
              <w:rPr>
                <w:rFonts w:eastAsia="Times New Roman" w:cstheme="minorHAnsi"/>
                <w:bCs/>
                <w:color w:val="4472C4"/>
                <w:sz w:val="20"/>
                <w:szCs w:val="20"/>
                <w:lang w:val="pt-BR"/>
              </w:rPr>
              <w:t xml:space="preserve">seus </w:t>
            </w:r>
            <w:r w:rsidRPr="002E6B32">
              <w:rPr>
                <w:rFonts w:eastAsia="Times New Roman" w:cstheme="minorHAnsi"/>
                <w:bCs/>
                <w:color w:val="4472C4"/>
                <w:sz w:val="20"/>
                <w:szCs w:val="20"/>
                <w:lang w:val="pt-BR"/>
              </w:rPr>
              <w:t>potenciais riscos e impactos, conforme a NAS</w:t>
            </w:r>
            <w:r w:rsidR="00672F7F" w:rsidRPr="002E6B32">
              <w:rPr>
                <w:rFonts w:eastAsia="Times New Roman" w:cstheme="minorHAnsi"/>
                <w:bCs/>
                <w:color w:val="4472C4"/>
                <w:sz w:val="20"/>
                <w:szCs w:val="20"/>
                <w:lang w:val="pt-BR"/>
              </w:rPr>
              <w:t xml:space="preserve"> </w:t>
            </w:r>
            <w:r w:rsidRPr="002E6B32">
              <w:rPr>
                <w:rFonts w:eastAsia="Times New Roman" w:cstheme="minorHAnsi"/>
                <w:bCs/>
                <w:color w:val="4472C4"/>
                <w:sz w:val="20"/>
                <w:szCs w:val="20"/>
                <w:lang w:val="pt-BR"/>
              </w:rPr>
              <w:t>10, parágrafo</w:t>
            </w:r>
            <w:r w:rsidR="00F912E6" w:rsidRPr="002E6B32">
              <w:rPr>
                <w:rFonts w:eastAsia="Times New Roman" w:cstheme="minorHAnsi"/>
                <w:bCs/>
                <w:color w:val="4472C4"/>
                <w:sz w:val="20"/>
                <w:szCs w:val="20"/>
                <w:lang w:val="pt-BR"/>
              </w:rPr>
              <w:t xml:space="preserve"> </w:t>
            </w:r>
            <w:r w:rsidRPr="002E6B32">
              <w:rPr>
                <w:rFonts w:eastAsia="Times New Roman" w:cstheme="minorHAnsi"/>
                <w:bCs/>
                <w:color w:val="4472C4"/>
                <w:sz w:val="20"/>
                <w:szCs w:val="20"/>
                <w:lang w:val="pt-BR"/>
              </w:rPr>
              <w:t xml:space="preserve">26-27. Veja um </w:t>
            </w:r>
            <w:r w:rsidRPr="002E6B32">
              <w:rPr>
                <w:rFonts w:eastAsia="Times New Roman" w:cstheme="minorHAnsi"/>
                <w:bCs/>
                <w:color w:val="4472C4"/>
                <w:sz w:val="20"/>
                <w:szCs w:val="20"/>
                <w:u w:val="single"/>
                <w:lang w:val="pt-BR"/>
              </w:rPr>
              <w:t>exemplo</w:t>
            </w:r>
            <w:r w:rsidRPr="002E6B32">
              <w:rPr>
                <w:rFonts w:eastAsia="Times New Roman" w:cstheme="minorHAnsi"/>
                <w:bCs/>
                <w:color w:val="4472C4"/>
                <w:sz w:val="20"/>
                <w:szCs w:val="20"/>
                <w:lang w:val="pt-BR"/>
              </w:rPr>
              <w:t xml:space="preserve"> de ação abaixo, que pode ser adaptada com base nos riscos do projeto, inclusive riscos de E</w:t>
            </w:r>
            <w:r w:rsidR="00DA32A7" w:rsidRPr="002E6B32">
              <w:rPr>
                <w:rFonts w:eastAsia="Times New Roman" w:cstheme="minorHAnsi"/>
                <w:bCs/>
                <w:color w:val="4472C4"/>
                <w:sz w:val="20"/>
                <w:szCs w:val="20"/>
                <w:lang w:val="pt-BR"/>
              </w:rPr>
              <w:t>AS</w:t>
            </w:r>
            <w:r w:rsidRPr="002E6B32">
              <w:rPr>
                <w:rFonts w:eastAsia="Times New Roman" w:cstheme="minorHAnsi"/>
                <w:bCs/>
                <w:color w:val="4472C4"/>
                <w:sz w:val="20"/>
                <w:szCs w:val="20"/>
                <w:lang w:val="pt-BR"/>
              </w:rPr>
              <w:t>.]</w:t>
            </w:r>
            <w:r w:rsidR="00F912E6" w:rsidRPr="002E6B32">
              <w:rPr>
                <w:rFonts w:eastAsia="Times New Roman" w:cstheme="minorHAnsi"/>
                <w:bCs/>
                <w:color w:val="4472C4"/>
                <w:sz w:val="20"/>
                <w:szCs w:val="20"/>
                <w:lang w:val="pt-BR"/>
              </w:rPr>
              <w:t xml:space="preserve"> </w:t>
            </w:r>
          </w:p>
          <w:p w14:paraId="3D7B34B7" w14:textId="77777777" w:rsidR="00F912E6" w:rsidRPr="002E6B32" w:rsidRDefault="00F912E6" w:rsidP="004379DE">
            <w:pPr>
              <w:keepLines/>
              <w:widowControl w:val="0"/>
              <w:rPr>
                <w:sz w:val="20"/>
                <w:szCs w:val="20"/>
                <w:lang w:val="pt-BR"/>
              </w:rPr>
            </w:pPr>
          </w:p>
          <w:p w14:paraId="42950C89" w14:textId="72C40AA7" w:rsidR="008463BF" w:rsidRPr="002E6B32" w:rsidRDefault="00302677" w:rsidP="004379DE">
            <w:pPr>
              <w:keepLines/>
              <w:widowControl w:val="0"/>
              <w:rPr>
                <w:sz w:val="20"/>
                <w:szCs w:val="20"/>
                <w:lang w:val="pt-BR"/>
              </w:rPr>
            </w:pPr>
            <w:r w:rsidRPr="002E6B32">
              <w:rPr>
                <w:sz w:val="20"/>
                <w:szCs w:val="20"/>
                <w:lang w:val="pt-BR"/>
              </w:rPr>
              <w:t xml:space="preserve">Estabelecer, publicar, manter e operar um mecanismo de queixas acessível, para receber e facilitar a resolução de preocupações e </w:t>
            </w:r>
            <w:r w:rsidR="00094DB2" w:rsidRPr="002E6B32">
              <w:rPr>
                <w:sz w:val="20"/>
                <w:szCs w:val="20"/>
                <w:lang w:val="pt-BR"/>
              </w:rPr>
              <w:t>queixas</w:t>
            </w:r>
            <w:r w:rsidRPr="002E6B32">
              <w:rPr>
                <w:sz w:val="20"/>
                <w:szCs w:val="20"/>
                <w:lang w:val="pt-BR"/>
              </w:rPr>
              <w:t xml:space="preserve"> com relação </w:t>
            </w:r>
            <w:r w:rsidR="00094DB2" w:rsidRPr="002E6B32">
              <w:rPr>
                <w:sz w:val="20"/>
                <w:szCs w:val="20"/>
                <w:lang w:val="pt-BR"/>
              </w:rPr>
              <w:t xml:space="preserve">ao Projeto </w:t>
            </w:r>
            <w:r w:rsidRPr="002E6B32">
              <w:rPr>
                <w:sz w:val="20"/>
                <w:szCs w:val="20"/>
                <w:lang w:val="pt-BR"/>
              </w:rPr>
              <w:t>de forma imediata e eficiente, transparente, culturalmente adequada, e prontamente acessível a todas as partes afetadas pel</w:t>
            </w:r>
            <w:r w:rsidR="00094DB2" w:rsidRPr="002E6B32">
              <w:rPr>
                <w:sz w:val="20"/>
                <w:szCs w:val="20"/>
                <w:lang w:val="pt-BR"/>
              </w:rPr>
              <w:t>o</w:t>
            </w:r>
            <w:r w:rsidRPr="002E6B32">
              <w:rPr>
                <w:sz w:val="20"/>
                <w:szCs w:val="20"/>
                <w:lang w:val="pt-BR"/>
              </w:rPr>
              <w:t xml:space="preserve"> </w:t>
            </w:r>
            <w:r w:rsidR="00094DB2" w:rsidRPr="002E6B32">
              <w:rPr>
                <w:sz w:val="20"/>
                <w:szCs w:val="20"/>
                <w:lang w:val="pt-BR"/>
              </w:rPr>
              <w:t>Projeto</w:t>
            </w:r>
            <w:r w:rsidRPr="002E6B32">
              <w:rPr>
                <w:sz w:val="20"/>
                <w:szCs w:val="20"/>
                <w:lang w:val="pt-BR"/>
              </w:rPr>
              <w:t>, sem custo e sem retribuição, inclusive quan</w:t>
            </w:r>
            <w:r w:rsidR="007D1B73" w:rsidRPr="002E6B32">
              <w:rPr>
                <w:sz w:val="20"/>
                <w:szCs w:val="20"/>
                <w:lang w:val="pt-BR"/>
              </w:rPr>
              <w:t>t</w:t>
            </w:r>
            <w:r w:rsidRPr="002E6B32">
              <w:rPr>
                <w:sz w:val="20"/>
                <w:szCs w:val="20"/>
                <w:lang w:val="pt-BR"/>
              </w:rPr>
              <w:t xml:space="preserve">o a preocupações e </w:t>
            </w:r>
            <w:r w:rsidR="00094DB2" w:rsidRPr="002E6B32">
              <w:rPr>
                <w:sz w:val="20"/>
                <w:szCs w:val="20"/>
                <w:lang w:val="pt-BR"/>
              </w:rPr>
              <w:t xml:space="preserve">queixas </w:t>
            </w:r>
            <w:r w:rsidRPr="002E6B32">
              <w:rPr>
                <w:sz w:val="20"/>
                <w:szCs w:val="20"/>
                <w:lang w:val="pt-BR"/>
              </w:rPr>
              <w:t xml:space="preserve">encaminhadas de forma anônima, de forma consistente com </w:t>
            </w:r>
            <w:r w:rsidR="007D1B73" w:rsidRPr="002E6B32">
              <w:rPr>
                <w:sz w:val="20"/>
                <w:szCs w:val="20"/>
                <w:lang w:val="pt-BR"/>
              </w:rPr>
              <w:t xml:space="preserve">a </w:t>
            </w:r>
            <w:r w:rsidRPr="002E6B32">
              <w:rPr>
                <w:sz w:val="20"/>
                <w:szCs w:val="20"/>
                <w:lang w:val="pt-BR"/>
              </w:rPr>
              <w:t>NAS 10.</w:t>
            </w:r>
            <w:r w:rsidR="008463BF" w:rsidRPr="002E6B32">
              <w:rPr>
                <w:sz w:val="20"/>
                <w:szCs w:val="20"/>
                <w:lang w:val="pt-BR"/>
              </w:rPr>
              <w:t xml:space="preserve"> </w:t>
            </w:r>
          </w:p>
          <w:p w14:paraId="6B0EB24B" w14:textId="77777777" w:rsidR="008463BF" w:rsidRPr="002E6B32" w:rsidRDefault="008463BF" w:rsidP="004379DE">
            <w:pPr>
              <w:keepLines/>
              <w:widowControl w:val="0"/>
              <w:rPr>
                <w:sz w:val="20"/>
                <w:szCs w:val="20"/>
                <w:lang w:val="pt-BR"/>
              </w:rPr>
            </w:pPr>
          </w:p>
          <w:p w14:paraId="2DDACEE0" w14:textId="30369E36" w:rsidR="008463BF" w:rsidRPr="002E6B32" w:rsidRDefault="00094DB2" w:rsidP="004379DE">
            <w:pPr>
              <w:keepLines/>
              <w:widowControl w:val="0"/>
              <w:rPr>
                <w:rFonts w:cstheme="minorHAnsi"/>
                <w:sz w:val="20"/>
                <w:szCs w:val="20"/>
                <w:lang w:val="pt-BR"/>
              </w:rPr>
            </w:pPr>
            <w:r w:rsidRPr="002E6B32">
              <w:rPr>
                <w:rFonts w:cstheme="minorHAnsi"/>
                <w:sz w:val="20"/>
                <w:szCs w:val="20"/>
                <w:lang w:val="pt-BR"/>
              </w:rPr>
              <w:lastRenderedPageBreak/>
              <w:t xml:space="preserve">O mecanismo de queixas deve </w:t>
            </w:r>
            <w:r w:rsidR="007D1B73" w:rsidRPr="002E6B32">
              <w:rPr>
                <w:rFonts w:cstheme="minorHAnsi"/>
                <w:sz w:val="20"/>
                <w:szCs w:val="20"/>
                <w:lang w:val="pt-BR"/>
              </w:rPr>
              <w:t xml:space="preserve">estar preparado </w:t>
            </w:r>
            <w:r w:rsidRPr="002E6B32">
              <w:rPr>
                <w:rFonts w:cstheme="minorHAnsi"/>
                <w:sz w:val="20"/>
                <w:szCs w:val="20"/>
                <w:lang w:val="pt-BR"/>
              </w:rPr>
              <w:t>para receber, registrar e facilitar a resolução de reclamações de EA</w:t>
            </w:r>
            <w:r w:rsidR="00891103" w:rsidRPr="002E6B32">
              <w:rPr>
                <w:rFonts w:cstheme="minorHAnsi"/>
                <w:sz w:val="20"/>
                <w:szCs w:val="20"/>
                <w:lang w:val="pt-BR"/>
              </w:rPr>
              <w:t>S</w:t>
            </w:r>
            <w:r w:rsidRPr="002E6B32">
              <w:rPr>
                <w:rFonts w:cstheme="minorHAnsi"/>
                <w:sz w:val="20"/>
                <w:szCs w:val="20"/>
                <w:lang w:val="pt-BR"/>
              </w:rPr>
              <w:t>/AS, inclusive por meio do encaminhamento de sobreviventes para prestadores de serviços relacionados à violência de gênero, de forma segura, confidencial e centrada no sobrevivente.</w:t>
            </w:r>
            <w:r w:rsidR="008463BF" w:rsidRPr="002E6B32">
              <w:rPr>
                <w:rFonts w:cstheme="minorHAnsi"/>
                <w:sz w:val="20"/>
                <w:szCs w:val="20"/>
                <w:lang w:val="pt-BR"/>
              </w:rPr>
              <w:t xml:space="preserve"> </w:t>
            </w:r>
          </w:p>
          <w:p w14:paraId="7A5A2C06" w14:textId="6FFDF61D" w:rsidR="00996A3E" w:rsidRPr="002E6B32" w:rsidRDefault="00996A3E" w:rsidP="00710BFF">
            <w:pPr>
              <w:pStyle w:val="Normal-PRsubhead"/>
              <w:rPr>
                <w:b/>
                <w:lang w:val="pt-BR"/>
              </w:rPr>
            </w:pPr>
          </w:p>
        </w:tc>
        <w:tc>
          <w:tcPr>
            <w:tcW w:w="3510" w:type="dxa"/>
          </w:tcPr>
          <w:p w14:paraId="7057CA54" w14:textId="181B0DAD" w:rsidR="00996A3E" w:rsidRPr="002E6B32" w:rsidRDefault="00094DB2" w:rsidP="004379DE">
            <w:pPr>
              <w:keepLines/>
              <w:widowControl w:val="0"/>
              <w:rPr>
                <w:rFonts w:cstheme="minorHAnsi"/>
                <w:sz w:val="20"/>
                <w:szCs w:val="20"/>
                <w:lang w:val="pt-BR"/>
              </w:rPr>
            </w:pPr>
            <w:r w:rsidRPr="002E6B32">
              <w:rPr>
                <w:rFonts w:cstheme="minorHAnsi"/>
                <w:sz w:val="20"/>
                <w:szCs w:val="20"/>
                <w:lang w:val="pt-BR"/>
              </w:rPr>
              <w:lastRenderedPageBreak/>
              <w:t>[Indicar período:</w:t>
            </w:r>
            <w:r w:rsidR="00996A3E" w:rsidRPr="002E6B32">
              <w:rPr>
                <w:rFonts w:cstheme="minorHAnsi"/>
                <w:sz w:val="20"/>
                <w:szCs w:val="20"/>
                <w:lang w:val="pt-BR"/>
              </w:rPr>
              <w:t xml:space="preserve"> </w:t>
            </w:r>
            <w:r w:rsidR="001F2F70" w:rsidRPr="002E6B32">
              <w:rPr>
                <w:rFonts w:cstheme="minorHAnsi"/>
                <w:sz w:val="20"/>
                <w:szCs w:val="20"/>
                <w:lang w:val="pt-BR"/>
              </w:rPr>
              <w:t xml:space="preserve">por ex., Estabelecer o mecanismo de queixas [antes] [no máximo] [inserir data ou marco] e, </w:t>
            </w:r>
            <w:r w:rsidR="009A33C1" w:rsidRPr="002E6B32">
              <w:rPr>
                <w:rFonts w:cstheme="minorHAnsi"/>
                <w:sz w:val="20"/>
                <w:szCs w:val="20"/>
                <w:lang w:val="pt-BR"/>
              </w:rPr>
              <w:t>subsequentemente,</w:t>
            </w:r>
            <w:r w:rsidR="001F2F70" w:rsidRPr="002E6B32">
              <w:rPr>
                <w:rFonts w:cstheme="minorHAnsi"/>
                <w:sz w:val="20"/>
                <w:szCs w:val="20"/>
                <w:lang w:val="pt-BR"/>
              </w:rPr>
              <w:t xml:space="preserve"> manter e operar o mecanismo ao longo da implementação do Projeto.</w:t>
            </w:r>
          </w:p>
        </w:tc>
        <w:tc>
          <w:tcPr>
            <w:tcW w:w="2610" w:type="dxa"/>
          </w:tcPr>
          <w:p w14:paraId="72F9E4EF" w14:textId="77777777" w:rsidR="00996A3E" w:rsidRPr="002E6B32" w:rsidRDefault="00996A3E" w:rsidP="004379DE">
            <w:pPr>
              <w:keepLines/>
              <w:widowControl w:val="0"/>
              <w:rPr>
                <w:rFonts w:cstheme="minorHAnsi"/>
                <w:sz w:val="20"/>
                <w:szCs w:val="20"/>
                <w:lang w:val="pt-BR"/>
              </w:rPr>
            </w:pPr>
          </w:p>
        </w:tc>
      </w:tr>
      <w:tr w:rsidR="00996A3E" w:rsidRPr="002E6B32" w14:paraId="5A89F433" w14:textId="77777777" w:rsidTr="001F2F70">
        <w:trPr>
          <w:trHeight w:val="20"/>
        </w:trPr>
        <w:tc>
          <w:tcPr>
            <w:tcW w:w="14305" w:type="dxa"/>
            <w:gridSpan w:val="4"/>
            <w:shd w:val="clear" w:color="auto" w:fill="F4B083" w:themeFill="accent2" w:themeFillTint="99"/>
          </w:tcPr>
          <w:p w14:paraId="54AF0CC6" w14:textId="5CA14DB5" w:rsidR="00996A3E" w:rsidRPr="002E6B32" w:rsidRDefault="001F2F70" w:rsidP="00996A3E">
            <w:pPr>
              <w:keepLines/>
              <w:widowControl w:val="0"/>
              <w:rPr>
                <w:rFonts w:cstheme="minorHAnsi"/>
                <w:sz w:val="20"/>
                <w:szCs w:val="20"/>
                <w:lang w:val="pt-BR"/>
              </w:rPr>
            </w:pPr>
            <w:r w:rsidRPr="002E6B32">
              <w:rPr>
                <w:rFonts w:cstheme="minorHAnsi"/>
                <w:b/>
                <w:sz w:val="20"/>
                <w:szCs w:val="20"/>
                <w:lang w:val="pt-BR"/>
              </w:rPr>
              <w:t>APOIO DE CAPACIDADE</w:t>
            </w:r>
            <w:r w:rsidR="00996A3E" w:rsidRPr="002E6B32">
              <w:rPr>
                <w:rFonts w:cstheme="minorHAnsi"/>
                <w:b/>
                <w:sz w:val="20"/>
                <w:szCs w:val="20"/>
                <w:lang w:val="pt-BR"/>
              </w:rPr>
              <w:t xml:space="preserve"> </w:t>
            </w:r>
          </w:p>
        </w:tc>
      </w:tr>
      <w:tr w:rsidR="00996A3E" w:rsidRPr="001C48D0" w14:paraId="64FFAA5C" w14:textId="77777777" w:rsidTr="006F29F5">
        <w:trPr>
          <w:trHeight w:val="20"/>
        </w:trPr>
        <w:tc>
          <w:tcPr>
            <w:tcW w:w="715" w:type="dxa"/>
          </w:tcPr>
          <w:p w14:paraId="6A423921" w14:textId="627F1C5F" w:rsidR="00996A3E" w:rsidRPr="002E6B32" w:rsidRDefault="001F2F70" w:rsidP="004379DE">
            <w:pPr>
              <w:keepLines/>
              <w:widowControl w:val="0"/>
              <w:jc w:val="center"/>
              <w:rPr>
                <w:rFonts w:cstheme="minorHAnsi"/>
                <w:sz w:val="20"/>
                <w:szCs w:val="20"/>
                <w:lang w:val="pt-BR"/>
              </w:rPr>
            </w:pPr>
            <w:r w:rsidRPr="002E6B32">
              <w:rPr>
                <w:rFonts w:cstheme="minorHAnsi"/>
                <w:sz w:val="20"/>
                <w:szCs w:val="20"/>
                <w:lang w:val="pt-BR"/>
              </w:rPr>
              <w:t>CS1</w:t>
            </w:r>
          </w:p>
        </w:tc>
        <w:tc>
          <w:tcPr>
            <w:tcW w:w="7470" w:type="dxa"/>
          </w:tcPr>
          <w:p w14:paraId="78904074" w14:textId="2FA0C5FB" w:rsidR="00996A3E" w:rsidRPr="002E6B32" w:rsidRDefault="001F2F70" w:rsidP="00710BFF">
            <w:pPr>
              <w:rPr>
                <w:rFonts w:eastAsiaTheme="minorEastAsia" w:cstheme="minorHAnsi"/>
                <w:sz w:val="20"/>
                <w:szCs w:val="20"/>
                <w:lang w:val="pt-BR"/>
              </w:rPr>
            </w:pPr>
            <w:r w:rsidRPr="002E6B32">
              <w:rPr>
                <w:rFonts w:eastAsiaTheme="minorEastAsia" w:cstheme="minorHAnsi"/>
                <w:sz w:val="20"/>
                <w:szCs w:val="20"/>
                <w:lang w:val="pt-BR"/>
              </w:rPr>
              <w:t xml:space="preserve">[Especificar o </w:t>
            </w:r>
            <w:r w:rsidR="005162F6" w:rsidRPr="002E6B32">
              <w:rPr>
                <w:rFonts w:eastAsiaTheme="minorEastAsia" w:cstheme="minorHAnsi"/>
                <w:sz w:val="20"/>
                <w:szCs w:val="20"/>
                <w:lang w:val="pt-BR"/>
              </w:rPr>
              <w:t>t</w:t>
            </w:r>
            <w:r w:rsidRPr="002E6B32">
              <w:rPr>
                <w:rFonts w:eastAsiaTheme="minorEastAsia" w:cstheme="minorHAnsi"/>
                <w:sz w:val="20"/>
                <w:szCs w:val="20"/>
                <w:lang w:val="pt-BR"/>
              </w:rPr>
              <w:t>reinamento a ser oferecido e os grupos-alvo</w:t>
            </w:r>
          </w:p>
          <w:p w14:paraId="51059B39" w14:textId="239D8AF3" w:rsidR="00996A3E" w:rsidRPr="002E6B32" w:rsidRDefault="001F2F70" w:rsidP="00710BFF">
            <w:pPr>
              <w:rPr>
                <w:rFonts w:cstheme="minorHAnsi"/>
                <w:sz w:val="20"/>
                <w:szCs w:val="20"/>
                <w:lang w:val="pt-BR"/>
              </w:rPr>
            </w:pPr>
            <w:r w:rsidRPr="002E6B32">
              <w:rPr>
                <w:rFonts w:eastAsiaTheme="minorEastAsia" w:cstheme="minorHAnsi"/>
                <w:sz w:val="20"/>
                <w:szCs w:val="20"/>
                <w:lang w:val="pt-BR"/>
              </w:rPr>
              <w:t xml:space="preserve">Por exemplo, o treinamento poderá ser exigido para [por ex., equipe de </w:t>
            </w:r>
            <w:r w:rsidR="00812DAC" w:rsidRPr="002E6B32">
              <w:rPr>
                <w:rFonts w:eastAsiaTheme="minorEastAsia" w:cstheme="minorHAnsi"/>
                <w:sz w:val="20"/>
                <w:szCs w:val="20"/>
                <w:lang w:val="pt-BR"/>
              </w:rPr>
              <w:t>UIP</w:t>
            </w:r>
            <w:r w:rsidRPr="002E6B32">
              <w:rPr>
                <w:rFonts w:eastAsiaTheme="minorEastAsia" w:cstheme="minorHAnsi"/>
                <w:sz w:val="20"/>
                <w:szCs w:val="20"/>
                <w:lang w:val="pt-BR"/>
              </w:rPr>
              <w:t>, partes interessadas, comunidades, trabalhadores do Projeto] sobre:</w:t>
            </w:r>
          </w:p>
          <w:p w14:paraId="5F20C7ED" w14:textId="26DC4BB2" w:rsidR="00996A3E" w:rsidRPr="002E6B32" w:rsidRDefault="001F2F70" w:rsidP="001711AC">
            <w:pPr>
              <w:pStyle w:val="ListParagraph"/>
              <w:numPr>
                <w:ilvl w:val="0"/>
                <w:numId w:val="32"/>
              </w:numPr>
              <w:spacing w:after="0"/>
              <w:ind w:hanging="292"/>
              <w:rPr>
                <w:rFonts w:cstheme="minorHAnsi"/>
                <w:sz w:val="20"/>
                <w:szCs w:val="20"/>
                <w:lang w:val="pt-BR"/>
              </w:rPr>
            </w:pPr>
            <w:r w:rsidRPr="002E6B32">
              <w:rPr>
                <w:rFonts w:cstheme="minorHAnsi"/>
                <w:sz w:val="20"/>
                <w:szCs w:val="20"/>
                <w:lang w:val="pt-BR"/>
              </w:rPr>
              <w:t>mapeamento e engajamento de partes interessadas</w:t>
            </w:r>
          </w:p>
          <w:p w14:paraId="07A2B05C" w14:textId="326C5676" w:rsidR="00996A3E" w:rsidRPr="002E6B32" w:rsidRDefault="001F2F70" w:rsidP="00710BFF">
            <w:pPr>
              <w:pStyle w:val="ListParagraph"/>
              <w:keepLines/>
              <w:widowControl w:val="0"/>
              <w:numPr>
                <w:ilvl w:val="0"/>
                <w:numId w:val="20"/>
              </w:numPr>
              <w:spacing w:after="0"/>
              <w:jc w:val="left"/>
              <w:rPr>
                <w:rFonts w:cstheme="minorHAnsi"/>
                <w:sz w:val="20"/>
                <w:szCs w:val="20"/>
                <w:lang w:val="pt-BR"/>
              </w:rPr>
            </w:pPr>
            <w:r w:rsidRPr="002E6B32">
              <w:rPr>
                <w:rFonts w:cstheme="minorHAnsi"/>
                <w:sz w:val="20"/>
                <w:szCs w:val="20"/>
                <w:lang w:val="pt-BR"/>
              </w:rPr>
              <w:t>aspectos específicos da avaliação ambiental e social</w:t>
            </w:r>
          </w:p>
          <w:p w14:paraId="624EFEA1" w14:textId="1387E9D6" w:rsidR="00817685" w:rsidRPr="002E6B32" w:rsidRDefault="001F2F70" w:rsidP="004379DE">
            <w:pPr>
              <w:pStyle w:val="ListParagraph"/>
              <w:keepLines/>
              <w:widowControl w:val="0"/>
              <w:numPr>
                <w:ilvl w:val="0"/>
                <w:numId w:val="20"/>
              </w:numPr>
              <w:spacing w:after="0"/>
              <w:jc w:val="left"/>
              <w:rPr>
                <w:rFonts w:cstheme="minorHAnsi"/>
                <w:sz w:val="20"/>
                <w:szCs w:val="20"/>
                <w:lang w:val="pt-BR"/>
              </w:rPr>
            </w:pPr>
            <w:r w:rsidRPr="002E6B32">
              <w:rPr>
                <w:rFonts w:cstheme="minorHAnsi"/>
                <w:sz w:val="20"/>
                <w:szCs w:val="20"/>
                <w:lang w:val="pt-BR"/>
              </w:rPr>
              <w:t>prontidão e resposta a emergências</w:t>
            </w:r>
          </w:p>
          <w:p w14:paraId="099684BA" w14:textId="0CC30E4A" w:rsidR="00996A3E" w:rsidRPr="002E6B32" w:rsidRDefault="006F29F5" w:rsidP="004379DE">
            <w:pPr>
              <w:pStyle w:val="ListParagraph"/>
              <w:keepLines/>
              <w:widowControl w:val="0"/>
              <w:numPr>
                <w:ilvl w:val="0"/>
                <w:numId w:val="20"/>
              </w:numPr>
              <w:spacing w:after="0"/>
              <w:jc w:val="left"/>
              <w:rPr>
                <w:rFonts w:cstheme="minorHAnsi"/>
                <w:sz w:val="20"/>
                <w:szCs w:val="20"/>
                <w:lang w:val="pt-BR"/>
              </w:rPr>
            </w:pPr>
            <w:r w:rsidRPr="002E6B32">
              <w:rPr>
                <w:sz w:val="20"/>
                <w:szCs w:val="20"/>
                <w:lang w:val="pt-BR"/>
              </w:rPr>
              <w:t>saúde e segurança da comunidade.]</w:t>
            </w:r>
          </w:p>
        </w:tc>
        <w:tc>
          <w:tcPr>
            <w:tcW w:w="3510" w:type="dxa"/>
          </w:tcPr>
          <w:p w14:paraId="6E6E8FF6" w14:textId="77777777" w:rsidR="00996A3E" w:rsidRPr="002E6B32" w:rsidRDefault="00996A3E" w:rsidP="004379DE">
            <w:pPr>
              <w:keepLines/>
              <w:widowControl w:val="0"/>
              <w:rPr>
                <w:rFonts w:cstheme="minorHAnsi"/>
                <w:i/>
                <w:sz w:val="20"/>
                <w:szCs w:val="20"/>
                <w:lang w:val="pt-BR"/>
              </w:rPr>
            </w:pPr>
          </w:p>
        </w:tc>
        <w:tc>
          <w:tcPr>
            <w:tcW w:w="2610" w:type="dxa"/>
          </w:tcPr>
          <w:p w14:paraId="2295B9A5" w14:textId="77777777" w:rsidR="00996A3E" w:rsidRPr="002E6B32" w:rsidRDefault="00996A3E" w:rsidP="004379DE">
            <w:pPr>
              <w:keepLines/>
              <w:widowControl w:val="0"/>
              <w:rPr>
                <w:rFonts w:cstheme="minorHAnsi"/>
                <w:sz w:val="20"/>
                <w:szCs w:val="20"/>
                <w:lang w:val="pt-BR"/>
              </w:rPr>
            </w:pPr>
          </w:p>
        </w:tc>
      </w:tr>
      <w:tr w:rsidR="00996A3E" w:rsidRPr="001C48D0" w14:paraId="3E3BD564" w14:textId="77777777" w:rsidTr="006F29F5">
        <w:trPr>
          <w:trHeight w:val="20"/>
        </w:trPr>
        <w:tc>
          <w:tcPr>
            <w:tcW w:w="715" w:type="dxa"/>
          </w:tcPr>
          <w:p w14:paraId="235D9A26" w14:textId="38628D43" w:rsidR="00996A3E" w:rsidRPr="002E6B32" w:rsidRDefault="006F29F5" w:rsidP="004379DE">
            <w:pPr>
              <w:keepLines/>
              <w:widowControl w:val="0"/>
              <w:jc w:val="center"/>
              <w:rPr>
                <w:rFonts w:cstheme="minorHAnsi"/>
                <w:sz w:val="20"/>
                <w:szCs w:val="20"/>
                <w:lang w:val="pt-BR"/>
              </w:rPr>
            </w:pPr>
            <w:r w:rsidRPr="002E6B32">
              <w:rPr>
                <w:rFonts w:cstheme="minorHAnsi"/>
                <w:sz w:val="20"/>
                <w:szCs w:val="20"/>
                <w:lang w:val="pt-BR"/>
              </w:rPr>
              <w:t>CS2</w:t>
            </w:r>
          </w:p>
        </w:tc>
        <w:tc>
          <w:tcPr>
            <w:tcW w:w="7470" w:type="dxa"/>
          </w:tcPr>
          <w:p w14:paraId="58EF6511" w14:textId="78703FF9" w:rsidR="00996A3E" w:rsidRPr="002E6B32" w:rsidRDefault="006F29F5" w:rsidP="004379DE">
            <w:pPr>
              <w:rPr>
                <w:b/>
                <w:lang w:val="pt-BR"/>
              </w:rPr>
            </w:pPr>
            <w:r w:rsidRPr="002E6B32">
              <w:rPr>
                <w:sz w:val="20"/>
                <w:szCs w:val="20"/>
                <w:lang w:val="pt-BR"/>
              </w:rPr>
              <w:t>[Especificar treinamento sobre saúde e segurança do trabalho</w:t>
            </w:r>
            <w:r w:rsidR="009615C3" w:rsidRPr="002E6B32">
              <w:rPr>
                <w:sz w:val="20"/>
                <w:szCs w:val="20"/>
                <w:lang w:val="pt-BR"/>
              </w:rPr>
              <w:t xml:space="preserve"> para trabalhadores do Projeto</w:t>
            </w:r>
            <w:r w:rsidRPr="002E6B32">
              <w:rPr>
                <w:sz w:val="20"/>
                <w:szCs w:val="20"/>
                <w:lang w:val="pt-BR"/>
              </w:rPr>
              <w:t xml:space="preserve">, inclusive </w:t>
            </w:r>
            <w:r w:rsidR="009615C3" w:rsidRPr="002E6B32">
              <w:rPr>
                <w:sz w:val="20"/>
                <w:szCs w:val="20"/>
                <w:lang w:val="pt-BR"/>
              </w:rPr>
              <w:t>quanto à</w:t>
            </w:r>
            <w:r w:rsidRPr="002E6B32">
              <w:rPr>
                <w:sz w:val="20"/>
                <w:szCs w:val="20"/>
                <w:lang w:val="pt-BR"/>
              </w:rPr>
              <w:t xml:space="preserve"> prevenção e prontidão em emergências e arranjos de resposta a situações de emergência.]</w:t>
            </w:r>
          </w:p>
        </w:tc>
        <w:tc>
          <w:tcPr>
            <w:tcW w:w="3510" w:type="dxa"/>
          </w:tcPr>
          <w:p w14:paraId="73051F08" w14:textId="77777777" w:rsidR="00996A3E" w:rsidRPr="002E6B32" w:rsidRDefault="00996A3E" w:rsidP="004379DE">
            <w:pPr>
              <w:keepLines/>
              <w:widowControl w:val="0"/>
              <w:rPr>
                <w:rFonts w:cstheme="minorHAnsi"/>
                <w:i/>
                <w:sz w:val="20"/>
                <w:szCs w:val="20"/>
                <w:lang w:val="pt-BR"/>
              </w:rPr>
            </w:pPr>
          </w:p>
        </w:tc>
        <w:tc>
          <w:tcPr>
            <w:tcW w:w="2610" w:type="dxa"/>
          </w:tcPr>
          <w:p w14:paraId="2684584A" w14:textId="77777777" w:rsidR="00996A3E" w:rsidRPr="002E6B32" w:rsidRDefault="00996A3E" w:rsidP="004379DE">
            <w:pPr>
              <w:keepLines/>
              <w:widowControl w:val="0"/>
              <w:rPr>
                <w:rFonts w:cstheme="minorHAnsi"/>
                <w:sz w:val="20"/>
                <w:szCs w:val="20"/>
                <w:lang w:val="pt-BR"/>
              </w:rPr>
            </w:pPr>
          </w:p>
        </w:tc>
      </w:tr>
    </w:tbl>
    <w:p w14:paraId="369BBEA1" w14:textId="5FE01B77" w:rsidR="007C5D74" w:rsidRPr="002E6B32" w:rsidRDefault="007C5D74">
      <w:pPr>
        <w:rPr>
          <w:sz w:val="4"/>
          <w:szCs w:val="4"/>
          <w:lang w:val="pt-BR"/>
        </w:rPr>
      </w:pPr>
    </w:p>
    <w:p w14:paraId="239CB251" w14:textId="4BAD09A6" w:rsidR="007C5D74" w:rsidRPr="002E6B32" w:rsidRDefault="007C5D74">
      <w:pPr>
        <w:rPr>
          <w:sz w:val="4"/>
          <w:szCs w:val="4"/>
          <w:lang w:val="pt-BR"/>
        </w:rPr>
      </w:pPr>
    </w:p>
    <w:p w14:paraId="6468A7BE" w14:textId="49E8A602" w:rsidR="002A07CC" w:rsidRPr="002E6B32" w:rsidRDefault="002A07CC">
      <w:pPr>
        <w:rPr>
          <w:sz w:val="4"/>
          <w:szCs w:val="4"/>
          <w:lang w:val="pt-BR"/>
        </w:rPr>
      </w:pPr>
    </w:p>
    <w:p w14:paraId="67532740" w14:textId="0CD35982" w:rsidR="00701091" w:rsidRPr="002E6B32" w:rsidRDefault="00701091">
      <w:pPr>
        <w:rPr>
          <w:lang w:val="pt-BR"/>
        </w:rPr>
      </w:pPr>
    </w:p>
    <w:p w14:paraId="231D752B" w14:textId="49A5A5A4" w:rsidR="00670E7E" w:rsidRPr="002E6B32" w:rsidRDefault="00670E7E">
      <w:pPr>
        <w:rPr>
          <w:lang w:val="pt-BR"/>
        </w:rPr>
      </w:pPr>
    </w:p>
    <w:p w14:paraId="72D05C64" w14:textId="14ED233F" w:rsidR="008E08CE" w:rsidRPr="002E6B32" w:rsidRDefault="008E08CE">
      <w:pPr>
        <w:rPr>
          <w:lang w:val="pt-BR"/>
        </w:rPr>
      </w:pPr>
    </w:p>
    <w:p w14:paraId="686DEA59" w14:textId="419DFEFE" w:rsidR="008E08CE" w:rsidRPr="002E6B32" w:rsidRDefault="008E08CE">
      <w:pPr>
        <w:rPr>
          <w:lang w:val="pt-BR"/>
        </w:rPr>
      </w:pPr>
    </w:p>
    <w:p w14:paraId="654C2ADE" w14:textId="72278DCA" w:rsidR="008E08CE" w:rsidRPr="002E6B32" w:rsidRDefault="008E08CE">
      <w:pPr>
        <w:rPr>
          <w:lang w:val="pt-BR"/>
        </w:rPr>
      </w:pPr>
    </w:p>
    <w:p w14:paraId="72777E22" w14:textId="16C9FCDB" w:rsidR="008E08CE" w:rsidRPr="002E6B32" w:rsidRDefault="008E08CE">
      <w:pPr>
        <w:rPr>
          <w:lang w:val="pt-BR"/>
        </w:rPr>
      </w:pPr>
    </w:p>
    <w:p w14:paraId="5DF62018" w14:textId="77777777" w:rsidR="008E08CE" w:rsidRPr="002E6B32" w:rsidRDefault="008E08CE">
      <w:pPr>
        <w:rPr>
          <w:lang w:val="pt-BR"/>
        </w:rPr>
      </w:pPr>
    </w:p>
    <w:p w14:paraId="56070B11" w14:textId="6E969D66" w:rsidR="00670E7E" w:rsidRPr="002E6B32" w:rsidRDefault="00670E7E">
      <w:pPr>
        <w:rPr>
          <w:lang w:val="pt-BR"/>
        </w:rPr>
      </w:pPr>
    </w:p>
    <w:p w14:paraId="2321485E" w14:textId="24A50246" w:rsidR="008E08CE" w:rsidRPr="002E6B32" w:rsidRDefault="008E08CE">
      <w:pPr>
        <w:rPr>
          <w:lang w:val="pt-BR"/>
        </w:rPr>
      </w:pPr>
    </w:p>
    <w:p w14:paraId="6954FF6F" w14:textId="160F26D2" w:rsidR="008E08CE" w:rsidRPr="002E6B32" w:rsidRDefault="008E08CE">
      <w:pPr>
        <w:rPr>
          <w:lang w:val="pt-BR"/>
        </w:rPr>
      </w:pPr>
    </w:p>
    <w:p w14:paraId="5E50FDCF" w14:textId="632C3AA8" w:rsidR="008E08CE" w:rsidRPr="002E6B32" w:rsidRDefault="008E08CE">
      <w:pPr>
        <w:rPr>
          <w:lang w:val="pt-BR"/>
        </w:rPr>
      </w:pPr>
    </w:p>
    <w:p w14:paraId="32D32396" w14:textId="69090230" w:rsidR="00FE2DA4" w:rsidRPr="002E6B32" w:rsidRDefault="00FE2DA4">
      <w:pPr>
        <w:rPr>
          <w:lang w:val="pt-BR"/>
        </w:rPr>
      </w:pPr>
    </w:p>
    <w:p w14:paraId="19A5DD55" w14:textId="77777777" w:rsidR="00FE2DA4" w:rsidRPr="002E6B32" w:rsidRDefault="00FE2DA4">
      <w:pPr>
        <w:rPr>
          <w:lang w:val="pt-BR"/>
        </w:rPr>
      </w:pPr>
    </w:p>
    <w:p w14:paraId="71449A96" w14:textId="09D2BC77" w:rsidR="008E08CE" w:rsidRPr="002E6B32" w:rsidRDefault="008E08CE">
      <w:pPr>
        <w:rPr>
          <w:lang w:val="pt-BR"/>
        </w:rPr>
      </w:pPr>
    </w:p>
    <w:p w14:paraId="7494E603" w14:textId="53A6401C" w:rsidR="008E08CE" w:rsidRPr="002E6B32" w:rsidRDefault="008E08CE">
      <w:pPr>
        <w:rPr>
          <w:lang w:val="pt-BR"/>
        </w:rPr>
      </w:pPr>
    </w:p>
    <w:p w14:paraId="2BF663EA" w14:textId="447EC4DE" w:rsidR="008E08CE" w:rsidRPr="002E6B32" w:rsidRDefault="008E08CE">
      <w:pPr>
        <w:rPr>
          <w:lang w:val="pt-BR"/>
        </w:rPr>
      </w:pPr>
    </w:p>
    <w:p w14:paraId="4E534440" w14:textId="5D1E16DA" w:rsidR="008E08CE" w:rsidRPr="002E6B32" w:rsidRDefault="008E08CE">
      <w:pPr>
        <w:rPr>
          <w:lang w:val="pt-BR"/>
        </w:rPr>
      </w:pPr>
    </w:p>
    <w:p w14:paraId="665F959D" w14:textId="11DAB4B0" w:rsidR="008E08CE" w:rsidRPr="002E6B32" w:rsidRDefault="008E08CE">
      <w:pPr>
        <w:rPr>
          <w:lang w:val="pt-BR"/>
        </w:rPr>
      </w:pPr>
    </w:p>
    <w:sectPr w:rsidR="008E08CE" w:rsidRPr="002E6B32" w:rsidSect="00E7510E">
      <w:headerReference w:type="even" r:id="rId19"/>
      <w:headerReference w:type="default" r:id="rId20"/>
      <w:footerReference w:type="default" r:id="rId21"/>
      <w:headerReference w:type="firs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BD89" w14:textId="77777777" w:rsidR="009503E8" w:rsidRDefault="009503E8" w:rsidP="00E35CB2">
      <w:r>
        <w:separator/>
      </w:r>
    </w:p>
    <w:p w14:paraId="636BFB2C" w14:textId="77777777" w:rsidR="009503E8" w:rsidRDefault="009503E8"/>
    <w:p w14:paraId="408FAEFC" w14:textId="77777777" w:rsidR="009503E8" w:rsidRDefault="009503E8"/>
    <w:p w14:paraId="6338D7E1" w14:textId="77777777" w:rsidR="009503E8" w:rsidRDefault="009503E8"/>
    <w:p w14:paraId="16BEC6E1" w14:textId="77777777" w:rsidR="009503E8" w:rsidRDefault="009503E8"/>
  </w:endnote>
  <w:endnote w:type="continuationSeparator" w:id="0">
    <w:p w14:paraId="4FEA80B3" w14:textId="77777777" w:rsidR="009503E8" w:rsidRDefault="009503E8" w:rsidP="00E35CB2">
      <w:r>
        <w:continuationSeparator/>
      </w:r>
    </w:p>
    <w:p w14:paraId="725831A9" w14:textId="77777777" w:rsidR="009503E8" w:rsidRDefault="009503E8"/>
    <w:p w14:paraId="3C760A0B" w14:textId="77777777" w:rsidR="009503E8" w:rsidRDefault="009503E8"/>
    <w:p w14:paraId="176C2655" w14:textId="77777777" w:rsidR="009503E8" w:rsidRDefault="009503E8"/>
    <w:p w14:paraId="2B0758A8" w14:textId="77777777" w:rsidR="009503E8" w:rsidRDefault="009503E8"/>
  </w:endnote>
  <w:endnote w:type="continuationNotice" w:id="1">
    <w:p w14:paraId="76FDE0F1" w14:textId="77777777" w:rsidR="009503E8" w:rsidRDefault="00950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228B" w14:textId="77777777" w:rsidR="001C48D0" w:rsidRDefault="001C4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48033"/>
      <w:docPartObj>
        <w:docPartGallery w:val="Page Numbers (Bottom of Page)"/>
        <w:docPartUnique/>
      </w:docPartObj>
    </w:sdtPr>
    <w:sdtEndPr>
      <w:rPr>
        <w:color w:val="7F7F7F" w:themeColor="background1" w:themeShade="7F"/>
        <w:spacing w:val="60"/>
      </w:rPr>
    </w:sdtEndPr>
    <w:sdtContent>
      <w:p w14:paraId="60A8E2E4" w14:textId="4E9935A7"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00B55C91">
          <w:rPr>
            <w:color w:val="7F7F7F" w:themeColor="background1" w:themeShade="7F"/>
            <w:spacing w:val="60"/>
          </w:rPr>
          <w:t>Página</w:t>
        </w:r>
      </w:p>
    </w:sdtContent>
  </w:sdt>
  <w:p w14:paraId="4A153B37" w14:textId="77777777" w:rsidR="00D72640" w:rsidRDefault="00D72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8C5D" w14:textId="77777777" w:rsidR="001C48D0" w:rsidRDefault="001C48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7102"/>
      <w:docPartObj>
        <w:docPartGallery w:val="Page Numbers (Bottom of Page)"/>
        <w:docPartUnique/>
      </w:docPartObj>
    </w:sdtPr>
    <w:sdtEndPr>
      <w:rPr>
        <w:color w:val="7F7F7F" w:themeColor="background1" w:themeShade="7F"/>
        <w:spacing w:val="60"/>
      </w:rPr>
    </w:sdtEndPr>
    <w:sdtContent>
      <w:p w14:paraId="58D7AA60" w14:textId="74AFBD43"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sidR="009615C3">
          <w:rPr>
            <w:color w:val="7F7F7F" w:themeColor="background1" w:themeShade="7F"/>
            <w:spacing w:val="60"/>
          </w:rPr>
          <w:t>Página</w:t>
        </w:r>
      </w:p>
    </w:sdtContent>
  </w:sdt>
  <w:p w14:paraId="2528C48D" w14:textId="77777777" w:rsidR="00D72640" w:rsidRDefault="00D726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6249" w14:textId="77777777" w:rsidR="009503E8" w:rsidRDefault="009503E8" w:rsidP="00E35CB2">
      <w:r>
        <w:separator/>
      </w:r>
    </w:p>
    <w:p w14:paraId="2E0941F8" w14:textId="77777777" w:rsidR="009503E8" w:rsidRDefault="009503E8"/>
    <w:p w14:paraId="34348A75" w14:textId="77777777" w:rsidR="009503E8" w:rsidRDefault="009503E8"/>
    <w:p w14:paraId="5EB0694B" w14:textId="77777777" w:rsidR="009503E8" w:rsidRDefault="009503E8"/>
    <w:p w14:paraId="30C44454" w14:textId="77777777" w:rsidR="009503E8" w:rsidRDefault="009503E8"/>
  </w:footnote>
  <w:footnote w:type="continuationSeparator" w:id="0">
    <w:p w14:paraId="24EF781F" w14:textId="77777777" w:rsidR="009503E8" w:rsidRDefault="009503E8" w:rsidP="00E35CB2">
      <w:r>
        <w:continuationSeparator/>
      </w:r>
    </w:p>
    <w:p w14:paraId="11E00E6A" w14:textId="77777777" w:rsidR="009503E8" w:rsidRDefault="009503E8"/>
    <w:p w14:paraId="5B95A11E" w14:textId="77777777" w:rsidR="009503E8" w:rsidRDefault="009503E8"/>
    <w:p w14:paraId="1652E6F9" w14:textId="77777777" w:rsidR="009503E8" w:rsidRDefault="009503E8"/>
    <w:p w14:paraId="0573A797" w14:textId="77777777" w:rsidR="009503E8" w:rsidRDefault="009503E8"/>
  </w:footnote>
  <w:footnote w:type="continuationNotice" w:id="1">
    <w:p w14:paraId="7A1E1EED" w14:textId="77777777" w:rsidR="009503E8" w:rsidRDefault="009503E8"/>
  </w:footnote>
  <w:footnote w:id="2">
    <w:p w14:paraId="49000B73" w14:textId="5664FC4F" w:rsidR="00382DE9" w:rsidRPr="00F34068" w:rsidRDefault="00382DE9" w:rsidP="00382DE9">
      <w:pPr>
        <w:pStyle w:val="FootnoteText"/>
        <w:rPr>
          <w:lang w:val="pt-BR"/>
        </w:rPr>
      </w:pPr>
      <w:r>
        <w:rPr>
          <w:rStyle w:val="FootnoteReference"/>
        </w:rPr>
        <w:footnoteRef/>
      </w:r>
      <w:r w:rsidRPr="00F34068">
        <w:rPr>
          <w:lang w:val="pt-BR"/>
        </w:rPr>
        <w:t xml:space="preserve"> </w:t>
      </w:r>
      <w:r w:rsidRPr="001B43C4">
        <w:rPr>
          <w:lang w:val="pt-BR"/>
        </w:rPr>
        <w:t xml:space="preserve">A denominação do Mutuário ou </w:t>
      </w:r>
      <w:r w:rsidR="00E751CA">
        <w:rPr>
          <w:lang w:val="pt-BR"/>
        </w:rPr>
        <w:t>Beneficiário</w:t>
      </w:r>
      <w:r w:rsidRPr="001B43C4">
        <w:rPr>
          <w:lang w:val="pt-BR"/>
        </w:rPr>
        <w:t xml:space="preserve"> deve ser sempre incluída na folha de rosto.</w:t>
      </w:r>
      <w:r w:rsidRPr="00F34068">
        <w:rPr>
          <w:lang w:val="pt-BR"/>
        </w:rPr>
        <w:t xml:space="preserve"> </w:t>
      </w:r>
    </w:p>
  </w:footnote>
  <w:footnote w:id="3">
    <w:p w14:paraId="695B68F7" w14:textId="5FBD0D0D" w:rsidR="00382DE9" w:rsidRPr="00F34068" w:rsidRDefault="00382DE9" w:rsidP="00382DE9">
      <w:pPr>
        <w:pStyle w:val="FootnoteText"/>
        <w:jc w:val="both"/>
        <w:rPr>
          <w:lang w:val="pt-BR"/>
        </w:rPr>
      </w:pPr>
      <w:r w:rsidRPr="00870E00">
        <w:rPr>
          <w:rStyle w:val="FootnoteReference"/>
        </w:rPr>
        <w:footnoteRef/>
      </w:r>
      <w:r w:rsidRPr="00F34068">
        <w:rPr>
          <w:lang w:val="pt-BR"/>
        </w:rPr>
        <w:t xml:space="preserve"> </w:t>
      </w:r>
      <w:r w:rsidRPr="001B43C4">
        <w:rPr>
          <w:lang w:val="pt-BR"/>
        </w:rPr>
        <w:t xml:space="preserve">Assim que a minuta do </w:t>
      </w:r>
      <w:r w:rsidR="00261049" w:rsidRPr="001B43C4">
        <w:rPr>
          <w:lang w:val="pt-BR"/>
        </w:rPr>
        <w:t>PCAS</w:t>
      </w:r>
      <w:r w:rsidRPr="001B43C4">
        <w:rPr>
          <w:lang w:val="pt-BR"/>
        </w:rPr>
        <w:t xml:space="preserve"> for divulgada (antes da </w:t>
      </w:r>
      <w:r w:rsidR="000D59C0">
        <w:rPr>
          <w:lang w:val="pt-BR"/>
        </w:rPr>
        <w:t xml:space="preserve">fase de </w:t>
      </w:r>
      <w:r w:rsidRPr="001B43C4">
        <w:rPr>
          <w:lang w:val="pt-BR"/>
        </w:rPr>
        <w:t>avaliação), a versão que fará parte do pacote de negociações poderá ser intitulada “para negociações”.</w:t>
      </w:r>
      <w:r w:rsidRPr="00F34068">
        <w:rPr>
          <w:lang w:val="pt-BR"/>
        </w:rPr>
        <w:t xml:space="preserve"> </w:t>
      </w:r>
      <w:r w:rsidRPr="001B43C4">
        <w:rPr>
          <w:lang w:val="pt-BR"/>
        </w:rPr>
        <w:t xml:space="preserve">Uma vez acordado o </w:t>
      </w:r>
      <w:r w:rsidR="00261049" w:rsidRPr="001B43C4">
        <w:rPr>
          <w:lang w:val="pt-BR"/>
        </w:rPr>
        <w:t>PCAS</w:t>
      </w:r>
      <w:r w:rsidRPr="001B43C4">
        <w:rPr>
          <w:lang w:val="pt-BR"/>
        </w:rPr>
        <w:t xml:space="preserve"> nas negociações, a referência deve ser alterada para “negociado” </w:t>
      </w:r>
      <w:r w:rsidR="0077525D">
        <w:rPr>
          <w:lang w:val="pt-BR"/>
        </w:rPr>
        <w:t>e</w:t>
      </w:r>
      <w:r w:rsidR="000D59C0">
        <w:rPr>
          <w:lang w:val="pt-BR"/>
        </w:rPr>
        <w:t xml:space="preserve"> a </w:t>
      </w:r>
      <w:r w:rsidRPr="001B43C4">
        <w:rPr>
          <w:lang w:val="pt-BR"/>
        </w:rPr>
        <w:t>data das negociações</w:t>
      </w:r>
      <w:r w:rsidR="0077525D">
        <w:rPr>
          <w:lang w:val="pt-BR"/>
        </w:rPr>
        <w:t xml:space="preserve"> incluída</w:t>
      </w:r>
      <w:r w:rsidRPr="001B43C4">
        <w:rPr>
          <w:lang w:val="pt-BR"/>
        </w:rPr>
        <w:t>.</w:t>
      </w:r>
      <w:r w:rsidRPr="00F34068">
        <w:rPr>
          <w:lang w:val="pt-BR"/>
        </w:rPr>
        <w:t xml:space="preserve"> </w:t>
      </w:r>
      <w:r w:rsidR="008B6836" w:rsidRPr="001B43C4">
        <w:rPr>
          <w:lang w:val="pt-BR"/>
        </w:rPr>
        <w:t xml:space="preserve">Caso </w:t>
      </w:r>
      <w:r w:rsidRPr="001B43C4">
        <w:rPr>
          <w:lang w:val="pt-BR"/>
        </w:rPr>
        <w:t xml:space="preserve">o </w:t>
      </w:r>
      <w:r w:rsidR="00261049" w:rsidRPr="001B43C4">
        <w:rPr>
          <w:lang w:val="pt-BR"/>
        </w:rPr>
        <w:t>PCAS</w:t>
      </w:r>
      <w:r w:rsidRPr="001B43C4">
        <w:rPr>
          <w:lang w:val="pt-BR"/>
        </w:rPr>
        <w:t xml:space="preserve"> </w:t>
      </w:r>
      <w:r w:rsidR="008B6836" w:rsidRPr="001B43C4">
        <w:rPr>
          <w:lang w:val="pt-BR"/>
        </w:rPr>
        <w:t xml:space="preserve">seja </w:t>
      </w:r>
      <w:r w:rsidRPr="001B43C4">
        <w:rPr>
          <w:lang w:val="pt-BR"/>
        </w:rPr>
        <w:t xml:space="preserve">atualizado durante a implementação, indique que foi “atualizado” e </w:t>
      </w:r>
      <w:r w:rsidR="0077525D">
        <w:rPr>
          <w:lang w:val="pt-BR"/>
        </w:rPr>
        <w:t>ajuste</w:t>
      </w:r>
      <w:r w:rsidRPr="001B43C4">
        <w:rPr>
          <w:lang w:val="pt-BR"/>
        </w:rPr>
        <w:t xml:space="preserve"> a data.</w:t>
      </w:r>
      <w:r w:rsidRPr="00F34068">
        <w:rPr>
          <w:lang w:val="pt-BR"/>
        </w:rPr>
        <w:t xml:space="preserve"> </w:t>
      </w:r>
      <w:r w:rsidR="00F728BD" w:rsidRPr="001B43C4">
        <w:rPr>
          <w:lang w:val="pt-BR"/>
        </w:rPr>
        <w:t xml:space="preserve">Os PCAS </w:t>
      </w:r>
      <w:r w:rsidR="008B6836" w:rsidRPr="001B43C4">
        <w:rPr>
          <w:lang w:val="pt-BR"/>
        </w:rPr>
        <w:t xml:space="preserve">deverão </w:t>
      </w:r>
      <w:r w:rsidRPr="001B43C4">
        <w:rPr>
          <w:lang w:val="pt-BR"/>
        </w:rPr>
        <w:t xml:space="preserve">ser </w:t>
      </w:r>
      <w:r w:rsidR="008B6836" w:rsidRPr="001B43C4">
        <w:rPr>
          <w:lang w:val="pt-BR"/>
        </w:rPr>
        <w:t xml:space="preserve">sempre datados e </w:t>
      </w:r>
      <w:r w:rsidR="00E751CA">
        <w:rPr>
          <w:lang w:val="pt-BR"/>
        </w:rPr>
        <w:t>devidamente identificados</w:t>
      </w:r>
      <w:r w:rsidRPr="001B43C4">
        <w:rPr>
          <w:lang w:val="pt-BR"/>
        </w:rPr>
        <w:t>.</w:t>
      </w:r>
      <w:r w:rsidRPr="00F34068">
        <w:rPr>
          <w:lang w:val="pt-BR"/>
        </w:rPr>
        <w:t xml:space="preserve"> </w:t>
      </w:r>
    </w:p>
  </w:footnote>
  <w:footnote w:id="4">
    <w:p w14:paraId="20FF4FE2" w14:textId="157326A5" w:rsidR="00261049" w:rsidRPr="00F34068" w:rsidRDefault="00261049" w:rsidP="00261049">
      <w:pPr>
        <w:pStyle w:val="FootnoteText"/>
        <w:jc w:val="both"/>
        <w:rPr>
          <w:lang w:val="pt-BR"/>
        </w:rPr>
      </w:pPr>
      <w:r>
        <w:rPr>
          <w:rStyle w:val="FootnoteReference"/>
        </w:rPr>
        <w:footnoteRef/>
      </w:r>
      <w:r w:rsidRPr="00F34068">
        <w:rPr>
          <w:lang w:val="pt-BR"/>
        </w:rPr>
        <w:t xml:space="preserve"> </w:t>
      </w:r>
      <w:r w:rsidR="00DE08B0" w:rsidRPr="001B43C4">
        <w:rPr>
          <w:lang w:val="pt-BR"/>
        </w:rPr>
        <w:t xml:space="preserve">É possível </w:t>
      </w:r>
      <w:r w:rsidRPr="001B43C4">
        <w:rPr>
          <w:lang w:val="pt-BR"/>
        </w:rPr>
        <w:t xml:space="preserve">utilizar este texto entre colchetes nos casos em que o PCAS </w:t>
      </w:r>
      <w:r w:rsidR="00DE08B0" w:rsidRPr="001B43C4">
        <w:rPr>
          <w:lang w:val="pt-BR"/>
        </w:rPr>
        <w:t xml:space="preserve">seja </w:t>
      </w:r>
      <w:r w:rsidRPr="001B43C4">
        <w:rPr>
          <w:lang w:val="pt-BR"/>
        </w:rPr>
        <w:t xml:space="preserve">atualizado durante a implementação do Projeto ou nos casos em que </w:t>
      </w:r>
      <w:r w:rsidR="00DE08B0" w:rsidRPr="001B43C4">
        <w:rPr>
          <w:lang w:val="pt-BR"/>
        </w:rPr>
        <w:t xml:space="preserve">um </w:t>
      </w:r>
      <w:r w:rsidRPr="001B43C4">
        <w:rPr>
          <w:lang w:val="pt-BR"/>
        </w:rPr>
        <w:t xml:space="preserve">financiamento adicional </w:t>
      </w:r>
      <w:r w:rsidR="00DE08B0" w:rsidRPr="001B43C4">
        <w:rPr>
          <w:lang w:val="pt-BR"/>
        </w:rPr>
        <w:t xml:space="preserve">esteja </w:t>
      </w:r>
      <w:r w:rsidRPr="001B43C4">
        <w:rPr>
          <w:lang w:val="pt-BR"/>
        </w:rPr>
        <w:t>sendo processado para um Projeto sob implementação, e o PCAS abrangerá tanto o empréstimo/crédito/concessão original quanto o financiamento adicional.</w:t>
      </w:r>
      <w:r w:rsidRPr="00F34068">
        <w:rPr>
          <w:lang w:val="pt-BR"/>
        </w:rPr>
        <w:t xml:space="preserve"> </w:t>
      </w:r>
    </w:p>
  </w:footnote>
  <w:footnote w:id="5">
    <w:p w14:paraId="33492D46" w14:textId="77F9EA6D" w:rsidR="00D72640" w:rsidRPr="00F34068" w:rsidRDefault="00D72640" w:rsidP="00FB3E2C">
      <w:pPr>
        <w:pStyle w:val="FootnoteText"/>
        <w:jc w:val="both"/>
        <w:rPr>
          <w:lang w:val="pt-BR"/>
        </w:rPr>
      </w:pPr>
      <w:r>
        <w:rPr>
          <w:rStyle w:val="FootnoteReference"/>
        </w:rPr>
        <w:footnoteRef/>
      </w:r>
      <w:r w:rsidRPr="00F34068">
        <w:rPr>
          <w:lang w:val="pt-BR"/>
        </w:rPr>
        <w:t xml:space="preserve"> </w:t>
      </w:r>
      <w:r w:rsidR="00CD18F6" w:rsidRPr="001B43C4">
        <w:rPr>
          <w:lang w:val="pt-BR"/>
        </w:rPr>
        <w:t>Utilize “</w:t>
      </w:r>
      <w:r w:rsidR="00BB5D8D" w:rsidRPr="001B43C4">
        <w:rPr>
          <w:lang w:val="pt-BR"/>
        </w:rPr>
        <w:t>Acordo</w:t>
      </w:r>
      <w:r w:rsidR="00CD18F6" w:rsidRPr="001B43C4">
        <w:rPr>
          <w:lang w:val="pt-BR"/>
        </w:rPr>
        <w:t xml:space="preserve"> de Financiamento” para financiamento pela </w:t>
      </w:r>
      <w:r w:rsidR="00B47BEC" w:rsidRPr="001B43C4">
        <w:rPr>
          <w:lang w:val="pt-BR"/>
        </w:rPr>
        <w:t>AID</w:t>
      </w:r>
      <w:r w:rsidR="00CD18F6" w:rsidRPr="001B43C4">
        <w:rPr>
          <w:lang w:val="pt-BR"/>
        </w:rPr>
        <w:t>.</w:t>
      </w:r>
      <w:r w:rsidRPr="00F34068">
        <w:rPr>
          <w:lang w:val="pt-BR"/>
        </w:rPr>
        <w:t xml:space="preserve"> </w:t>
      </w:r>
      <w:r w:rsidR="00CD18F6" w:rsidRPr="001B43C4">
        <w:rPr>
          <w:lang w:val="pt-BR"/>
        </w:rPr>
        <w:t>Utilize “</w:t>
      </w:r>
      <w:r w:rsidR="00BB5D8D" w:rsidRPr="001B43C4">
        <w:rPr>
          <w:lang w:val="pt-BR"/>
        </w:rPr>
        <w:t>Acordo</w:t>
      </w:r>
      <w:r w:rsidR="00CD18F6" w:rsidRPr="001B43C4">
        <w:rPr>
          <w:lang w:val="pt-BR"/>
        </w:rPr>
        <w:t xml:space="preserve"> de Empréstimo” para financiamento pelo BIRD.</w:t>
      </w:r>
      <w:r w:rsidRPr="00F34068">
        <w:rPr>
          <w:lang w:val="pt-BR"/>
        </w:rPr>
        <w:t xml:space="preserve"> </w:t>
      </w:r>
      <w:r w:rsidR="00CD18F6" w:rsidRPr="001B43C4">
        <w:rPr>
          <w:lang w:val="pt-BR"/>
        </w:rPr>
        <w:t>Utilize “</w:t>
      </w:r>
      <w:r w:rsidR="00BB5D8D" w:rsidRPr="001B43C4">
        <w:rPr>
          <w:lang w:val="pt-BR"/>
        </w:rPr>
        <w:t>Acordo</w:t>
      </w:r>
      <w:r w:rsidR="00CD18F6" w:rsidRPr="001B43C4">
        <w:rPr>
          <w:lang w:val="pt-BR"/>
        </w:rPr>
        <w:t xml:space="preserve"> de Concessão” para financiamento por TF.</w:t>
      </w:r>
      <w:r w:rsidRPr="00F34068">
        <w:rPr>
          <w:lang w:val="pt-BR"/>
        </w:rPr>
        <w:t xml:space="preserve"> </w:t>
      </w:r>
      <w:r w:rsidR="00CD18F6" w:rsidRPr="001B43C4">
        <w:rPr>
          <w:lang w:val="pt-BR"/>
        </w:rPr>
        <w:t>Adicione uma referência a “</w:t>
      </w:r>
      <w:r w:rsidR="00BB5D8D" w:rsidRPr="001B43C4">
        <w:rPr>
          <w:lang w:val="pt-BR"/>
        </w:rPr>
        <w:t>Acordo</w:t>
      </w:r>
      <w:r w:rsidR="00CD18F6" w:rsidRPr="001B43C4">
        <w:rPr>
          <w:lang w:val="pt-BR"/>
        </w:rPr>
        <w:t xml:space="preserve"> de Projeto” se existir.</w:t>
      </w:r>
      <w:r w:rsidRPr="00F34068">
        <w:rPr>
          <w:lang w:val="pt-BR"/>
        </w:rPr>
        <w:t xml:space="preserve">  </w:t>
      </w:r>
      <w:r w:rsidR="00CD18F6" w:rsidRPr="001B43C4">
        <w:rPr>
          <w:lang w:val="pt-BR"/>
        </w:rPr>
        <w:t xml:space="preserve">Consulte o Advogado </w:t>
      </w:r>
      <w:r w:rsidR="00B47BEC" w:rsidRPr="001B43C4">
        <w:rPr>
          <w:lang w:val="pt-BR"/>
        </w:rPr>
        <w:t xml:space="preserve">do </w:t>
      </w:r>
      <w:r w:rsidR="00CD18F6" w:rsidRPr="001B43C4">
        <w:rPr>
          <w:lang w:val="pt-BR"/>
        </w:rPr>
        <w:t>Projeto para obter as referências corretas.</w:t>
      </w:r>
      <w:r w:rsidRPr="00F34068">
        <w:rPr>
          <w:lang w:val="pt-BR"/>
        </w:rPr>
        <w:t xml:space="preserve">  </w:t>
      </w:r>
    </w:p>
  </w:footnote>
  <w:footnote w:id="6">
    <w:p w14:paraId="76D68FA4" w14:textId="72DE5894" w:rsidR="00261049" w:rsidRPr="00F34068" w:rsidRDefault="00261049" w:rsidP="00261049">
      <w:pPr>
        <w:pStyle w:val="FootnoteText"/>
        <w:jc w:val="both"/>
        <w:rPr>
          <w:lang w:val="pt-BR"/>
        </w:rPr>
      </w:pPr>
      <w:r>
        <w:rPr>
          <w:rStyle w:val="FootnoteReference"/>
        </w:rPr>
        <w:footnoteRef/>
      </w:r>
      <w:r w:rsidRPr="00F34068">
        <w:rPr>
          <w:lang w:val="pt-BR"/>
        </w:rPr>
        <w:t xml:space="preserve"> </w:t>
      </w:r>
      <w:r w:rsidR="00B47BEC" w:rsidRPr="001B43C4">
        <w:rPr>
          <w:lang w:val="pt-BR"/>
        </w:rPr>
        <w:t xml:space="preserve">Caso </w:t>
      </w:r>
      <w:r w:rsidRPr="001B43C4">
        <w:rPr>
          <w:lang w:val="pt-BR"/>
        </w:rPr>
        <w:t xml:space="preserve">o projeto </w:t>
      </w:r>
      <w:r w:rsidR="00B47BEC" w:rsidRPr="001B43C4">
        <w:rPr>
          <w:lang w:val="pt-BR"/>
        </w:rPr>
        <w:t xml:space="preserve">seja </w:t>
      </w:r>
      <w:r w:rsidRPr="001B43C4">
        <w:rPr>
          <w:lang w:val="pt-BR"/>
        </w:rPr>
        <w:t xml:space="preserve">financiado por diversas fontes de financiamento (por ex., tanto um empréstimo do BIRD ou crédito/concessão da </w:t>
      </w:r>
      <w:r w:rsidR="00B47BEC" w:rsidRPr="001B43C4">
        <w:rPr>
          <w:lang w:val="pt-BR"/>
        </w:rPr>
        <w:t>AID</w:t>
      </w:r>
      <w:r w:rsidRPr="001B43C4">
        <w:rPr>
          <w:lang w:val="pt-BR"/>
        </w:rPr>
        <w:t xml:space="preserve"> e uma concessão de TF), deve ser feita referência ao BIRD/à </w:t>
      </w:r>
      <w:r w:rsidR="00B47BEC" w:rsidRPr="001B43C4">
        <w:rPr>
          <w:lang w:val="pt-BR"/>
        </w:rPr>
        <w:t>AID</w:t>
      </w:r>
      <w:r w:rsidRPr="001B43C4">
        <w:rPr>
          <w:lang w:val="pt-BR"/>
        </w:rPr>
        <w:t xml:space="preserve"> em todas estas capacidades, com um termo como “Banco Mundial” ou o “Banco” utilizado para se referir a todos eles conjuntamente.</w:t>
      </w:r>
    </w:p>
  </w:footnote>
  <w:footnote w:id="7">
    <w:p w14:paraId="3A043C26" w14:textId="2EF7DDCE" w:rsidR="006E6DE3" w:rsidRPr="00F34068" w:rsidRDefault="006E6DE3" w:rsidP="00FB3E2C">
      <w:pPr>
        <w:pStyle w:val="FootnoteText"/>
        <w:jc w:val="both"/>
        <w:rPr>
          <w:lang w:val="pt-BR"/>
        </w:rPr>
      </w:pPr>
      <w:r>
        <w:rPr>
          <w:rStyle w:val="FootnoteReference"/>
        </w:rPr>
        <w:footnoteRef/>
      </w:r>
      <w:r w:rsidRPr="00F34068">
        <w:rPr>
          <w:lang w:val="pt-BR"/>
        </w:rPr>
        <w:t xml:space="preserve"> </w:t>
      </w:r>
      <w:r w:rsidR="00C32509" w:rsidRPr="001B43C4">
        <w:rPr>
          <w:lang w:val="pt-BR"/>
        </w:rPr>
        <w:t xml:space="preserve">Utilize este texto entre colchetes quando o mesmo </w:t>
      </w:r>
      <w:r w:rsidR="00261049" w:rsidRPr="001B43C4">
        <w:rPr>
          <w:lang w:val="pt-BR"/>
        </w:rPr>
        <w:t>PCAS</w:t>
      </w:r>
      <w:r w:rsidR="00C32509" w:rsidRPr="001B43C4">
        <w:rPr>
          <w:lang w:val="pt-BR"/>
        </w:rPr>
        <w:t xml:space="preserve"> consolidado e atualizado for aplicável tanto ao financiamento original quanto ao financiamento adicional para o projeto.</w:t>
      </w:r>
    </w:p>
  </w:footnote>
  <w:footnote w:id="8">
    <w:p w14:paraId="13B721BA" w14:textId="265B3089" w:rsidR="00FB3E2C" w:rsidRPr="00F34068" w:rsidRDefault="00FB3E2C" w:rsidP="00FB3E2C">
      <w:pPr>
        <w:pStyle w:val="FootnoteText"/>
        <w:jc w:val="both"/>
        <w:rPr>
          <w:rFonts w:ascii="Calibri" w:eastAsiaTheme="minorEastAsia" w:hAnsi="Calibri" w:cs="Times New Roman"/>
          <w:lang w:val="pt-BR"/>
        </w:rPr>
      </w:pPr>
      <w:r>
        <w:rPr>
          <w:rStyle w:val="FootnoteReference"/>
        </w:rPr>
        <w:footnoteRef/>
      </w:r>
      <w:r w:rsidRPr="00F34068">
        <w:rPr>
          <w:lang w:val="pt-BR"/>
        </w:rPr>
        <w:t xml:space="preserve"> </w:t>
      </w:r>
      <w:r w:rsidR="00C32509" w:rsidRPr="001B43C4">
        <w:rPr>
          <w:lang w:val="pt-BR"/>
        </w:rPr>
        <w:t xml:space="preserve">Nos casos de financiamento adicional em que dois </w:t>
      </w:r>
      <w:r w:rsidR="00261049" w:rsidRPr="001B43C4">
        <w:rPr>
          <w:lang w:val="pt-BR"/>
        </w:rPr>
        <w:t>PCAS</w:t>
      </w:r>
      <w:r w:rsidR="00C32509" w:rsidRPr="001B43C4">
        <w:rPr>
          <w:lang w:val="pt-BR"/>
        </w:rPr>
        <w:t xml:space="preserve">s diferentes </w:t>
      </w:r>
      <w:r w:rsidR="0035352B" w:rsidRPr="001B43C4">
        <w:rPr>
          <w:lang w:val="pt-BR"/>
        </w:rPr>
        <w:t xml:space="preserve">se aplicarão </w:t>
      </w:r>
      <w:r w:rsidR="00C32509" w:rsidRPr="001B43C4">
        <w:rPr>
          <w:lang w:val="pt-BR"/>
        </w:rPr>
        <w:t xml:space="preserve">ao financiamento original e adicional, </w:t>
      </w:r>
      <w:r w:rsidR="0035352B" w:rsidRPr="001B43C4">
        <w:rPr>
          <w:lang w:val="pt-BR"/>
        </w:rPr>
        <w:t xml:space="preserve">é possível </w:t>
      </w:r>
      <w:r w:rsidR="00C32509" w:rsidRPr="001B43C4">
        <w:rPr>
          <w:lang w:val="pt-BR"/>
        </w:rPr>
        <w:t xml:space="preserve">substituir o parágrafo 1 pelo </w:t>
      </w:r>
      <w:r w:rsidR="0035352B" w:rsidRPr="001B43C4">
        <w:rPr>
          <w:lang w:val="pt-BR"/>
        </w:rPr>
        <w:t>seguinte</w:t>
      </w:r>
      <w:r w:rsidR="00C32509" w:rsidRPr="001B43C4">
        <w:rPr>
          <w:lang w:val="pt-BR"/>
        </w:rPr>
        <w:t>:</w:t>
      </w:r>
      <w:r w:rsidRPr="00F34068">
        <w:rPr>
          <w:rFonts w:ascii="Calibri" w:eastAsiaTheme="minorEastAsia" w:hAnsi="Calibri" w:cs="Times New Roman"/>
          <w:lang w:val="pt-BR"/>
        </w:rPr>
        <w:t xml:space="preserve"> </w:t>
      </w:r>
    </w:p>
    <w:p w14:paraId="73959896" w14:textId="49407BFE" w:rsidR="00FB3E2C" w:rsidRPr="00F34068" w:rsidRDefault="00C32509" w:rsidP="00FB3E2C">
      <w:pPr>
        <w:pStyle w:val="FootnoteText"/>
        <w:jc w:val="both"/>
        <w:rPr>
          <w:lang w:val="pt-BR"/>
        </w:rPr>
      </w:pPr>
      <w:r w:rsidRPr="001B43C4">
        <w:rPr>
          <w:rFonts w:ascii="Calibri" w:eastAsiaTheme="minorEastAsia" w:hAnsi="Calibri" w:cs="Times New Roman"/>
          <w:lang w:val="pt-BR"/>
        </w:rPr>
        <w:t xml:space="preserve">O [nome do </w:t>
      </w:r>
      <w:r w:rsidR="00382DE9" w:rsidRPr="001B43C4">
        <w:rPr>
          <w:rFonts w:ascii="Calibri" w:eastAsiaTheme="minorEastAsia" w:hAnsi="Calibri" w:cs="Times New Roman"/>
          <w:lang w:val="pt-BR"/>
        </w:rPr>
        <w:t>M</w:t>
      </w:r>
      <w:r w:rsidRPr="001B43C4">
        <w:rPr>
          <w:rFonts w:ascii="Calibri" w:eastAsiaTheme="minorEastAsia" w:hAnsi="Calibri" w:cs="Times New Roman"/>
          <w:lang w:val="pt-BR"/>
        </w:rPr>
        <w:t>utuário/</w:t>
      </w:r>
      <w:r w:rsidR="00382DE9" w:rsidRPr="001B43C4">
        <w:rPr>
          <w:rFonts w:ascii="Calibri" w:eastAsiaTheme="minorEastAsia" w:hAnsi="Calibri" w:cs="Times New Roman"/>
          <w:lang w:val="pt-BR"/>
        </w:rPr>
        <w:t>Recebedor</w:t>
      </w:r>
      <w:r w:rsidRPr="001B43C4">
        <w:rPr>
          <w:rFonts w:ascii="Calibri" w:eastAsiaTheme="minorEastAsia" w:hAnsi="Calibri" w:cs="Times New Roman"/>
          <w:lang w:val="pt-BR"/>
        </w:rPr>
        <w:t>] (o [</w:t>
      </w:r>
      <w:r w:rsidR="00382DE9" w:rsidRPr="001B43C4">
        <w:rPr>
          <w:rFonts w:ascii="Calibri" w:eastAsiaTheme="minorEastAsia" w:hAnsi="Calibri" w:cs="Times New Roman"/>
          <w:lang w:val="pt-BR"/>
        </w:rPr>
        <w:t>Mutuário/Recebedor</w:t>
      </w:r>
      <w:r w:rsidRPr="001B43C4">
        <w:rPr>
          <w:rFonts w:ascii="Calibri" w:eastAsiaTheme="minorEastAsia" w:hAnsi="Calibri" w:cs="Times New Roman"/>
          <w:lang w:val="pt-BR"/>
        </w:rPr>
        <w:t xml:space="preserve">) implementará atividades adicionais </w:t>
      </w:r>
      <w:r w:rsidR="00382DE9" w:rsidRPr="001B43C4">
        <w:rPr>
          <w:rFonts w:ascii="Calibri" w:eastAsiaTheme="minorEastAsia" w:hAnsi="Calibri" w:cs="Times New Roman"/>
          <w:lang w:val="pt-BR"/>
        </w:rPr>
        <w:t>nos termos</w:t>
      </w:r>
      <w:r w:rsidRPr="001B43C4">
        <w:rPr>
          <w:rFonts w:ascii="Calibri" w:eastAsiaTheme="minorEastAsia" w:hAnsi="Calibri" w:cs="Times New Roman"/>
          <w:lang w:val="pt-BR"/>
        </w:rPr>
        <w:t xml:space="preserve"> </w:t>
      </w:r>
      <w:r w:rsidR="00382DE9" w:rsidRPr="001B43C4">
        <w:rPr>
          <w:rFonts w:ascii="Calibri" w:eastAsiaTheme="minorEastAsia" w:hAnsi="Calibri" w:cs="Times New Roman"/>
          <w:lang w:val="pt-BR"/>
        </w:rPr>
        <w:t>d</w:t>
      </w:r>
      <w:r w:rsidRPr="001B43C4">
        <w:rPr>
          <w:rFonts w:ascii="Calibri" w:eastAsiaTheme="minorEastAsia" w:hAnsi="Calibri" w:cs="Times New Roman"/>
          <w:lang w:val="pt-BR"/>
        </w:rPr>
        <w:t>o projeto [</w:t>
      </w:r>
      <w:r w:rsidR="00382DE9" w:rsidRPr="001B43C4">
        <w:rPr>
          <w:rFonts w:ascii="Calibri" w:eastAsiaTheme="minorEastAsia" w:hAnsi="Calibri" w:cs="Times New Roman"/>
          <w:lang w:val="pt-BR"/>
        </w:rPr>
        <w:t>n</w:t>
      </w:r>
      <w:r w:rsidRPr="001B43C4">
        <w:rPr>
          <w:rFonts w:ascii="Calibri" w:eastAsiaTheme="minorEastAsia" w:hAnsi="Calibri" w:cs="Times New Roman"/>
          <w:lang w:val="pt-BR"/>
        </w:rPr>
        <w:t xml:space="preserve">ome] (o </w:t>
      </w:r>
      <w:r w:rsidR="00382DE9" w:rsidRPr="001B43C4">
        <w:rPr>
          <w:rFonts w:ascii="Calibri" w:eastAsiaTheme="minorEastAsia" w:hAnsi="Calibri" w:cs="Times New Roman"/>
          <w:lang w:val="pt-BR"/>
        </w:rPr>
        <w:t>P</w:t>
      </w:r>
      <w:r w:rsidRPr="001B43C4">
        <w:rPr>
          <w:rFonts w:ascii="Calibri" w:eastAsiaTheme="minorEastAsia" w:hAnsi="Calibri" w:cs="Times New Roman"/>
          <w:lang w:val="pt-BR"/>
        </w:rPr>
        <w:t>rojeto), com o envolvimento d</w:t>
      </w:r>
      <w:r w:rsidR="00382DE9" w:rsidRPr="001B43C4">
        <w:rPr>
          <w:rFonts w:ascii="Calibri" w:eastAsiaTheme="minorEastAsia" w:hAnsi="Calibri" w:cs="Times New Roman"/>
          <w:lang w:val="pt-BR"/>
        </w:rPr>
        <w:t>e</w:t>
      </w:r>
      <w:r w:rsidRPr="001B43C4">
        <w:rPr>
          <w:rFonts w:ascii="Calibri" w:eastAsiaTheme="minorEastAsia" w:hAnsi="Calibri" w:cs="Times New Roman"/>
          <w:lang w:val="pt-BR"/>
        </w:rPr>
        <w:t xml:space="preserve"> [nome</w:t>
      </w:r>
      <w:r w:rsidR="00382DE9" w:rsidRPr="001B43C4">
        <w:rPr>
          <w:rFonts w:ascii="Calibri" w:eastAsiaTheme="minorEastAsia" w:hAnsi="Calibri" w:cs="Times New Roman"/>
          <w:lang w:val="pt-BR"/>
        </w:rPr>
        <w:t xml:space="preserve"> da(s) Entidade(s) Implementadoras do Projeto</w:t>
      </w:r>
      <w:r w:rsidRPr="001B43C4">
        <w:rPr>
          <w:rFonts w:ascii="Calibri" w:eastAsiaTheme="minorEastAsia" w:hAnsi="Calibri" w:cs="Times New Roman"/>
          <w:lang w:val="pt-BR"/>
        </w:rPr>
        <w:t>/ministérios/</w:t>
      </w:r>
      <w:r w:rsidR="00D2202D" w:rsidRPr="001B43C4">
        <w:rPr>
          <w:rFonts w:ascii="Calibri" w:eastAsiaTheme="minorEastAsia" w:hAnsi="Calibri" w:cs="Times New Roman"/>
          <w:lang w:val="pt-BR"/>
        </w:rPr>
        <w:t>agências</w:t>
      </w:r>
      <w:r w:rsidR="00382DE9" w:rsidRPr="001B43C4">
        <w:rPr>
          <w:rFonts w:ascii="Calibri" w:eastAsiaTheme="minorEastAsia" w:hAnsi="Calibri" w:cs="Times New Roman"/>
          <w:lang w:val="pt-BR"/>
        </w:rPr>
        <w:t xml:space="preserve"> envolvidos</w:t>
      </w:r>
      <w:r w:rsidRPr="001B43C4">
        <w:rPr>
          <w:rFonts w:ascii="Calibri" w:eastAsiaTheme="minorEastAsia" w:hAnsi="Calibri" w:cs="Times New Roman"/>
          <w:lang w:val="pt-BR"/>
        </w:rPr>
        <w:t xml:space="preserve">], conforme estabelecido no </w:t>
      </w:r>
      <w:r w:rsidR="00382DE9" w:rsidRPr="001B43C4">
        <w:rPr>
          <w:rFonts w:ascii="Calibri" w:eastAsiaTheme="minorEastAsia" w:hAnsi="Calibri" w:cs="Times New Roman"/>
          <w:lang w:val="pt-BR"/>
        </w:rPr>
        <w:t>[financiamento adicional] [</w:t>
      </w:r>
      <w:r w:rsidR="00BB5D8D" w:rsidRPr="001B43C4">
        <w:rPr>
          <w:rFonts w:ascii="Calibri" w:eastAsiaTheme="minorEastAsia" w:hAnsi="Calibri" w:cs="Times New Roman"/>
          <w:lang w:val="pt-BR"/>
        </w:rPr>
        <w:t>Acordo</w:t>
      </w:r>
      <w:r w:rsidR="00382DE9" w:rsidRPr="001B43C4">
        <w:rPr>
          <w:rFonts w:ascii="Calibri" w:eastAsiaTheme="minorEastAsia" w:hAnsi="Calibri" w:cs="Times New Roman"/>
          <w:lang w:val="pt-BR"/>
        </w:rPr>
        <w:t xml:space="preserve"> de Empréstimo] </w:t>
      </w:r>
      <w:r w:rsidRPr="001B43C4">
        <w:rPr>
          <w:rFonts w:ascii="Calibri" w:eastAsiaTheme="minorEastAsia" w:hAnsi="Calibri" w:cs="Times New Roman"/>
          <w:lang w:val="pt-BR"/>
        </w:rPr>
        <w:t>[</w:t>
      </w:r>
      <w:r w:rsidR="00BB5D8D" w:rsidRPr="001B43C4">
        <w:rPr>
          <w:rFonts w:ascii="Calibri" w:eastAsiaTheme="minorEastAsia" w:hAnsi="Calibri" w:cs="Times New Roman"/>
          <w:lang w:val="pt-BR"/>
        </w:rPr>
        <w:t>Acordo</w:t>
      </w:r>
      <w:r w:rsidRPr="001B43C4">
        <w:rPr>
          <w:rFonts w:ascii="Calibri" w:eastAsiaTheme="minorEastAsia" w:hAnsi="Calibri" w:cs="Times New Roman"/>
          <w:lang w:val="pt-BR"/>
        </w:rPr>
        <w:t xml:space="preserve"> de Financiamento] [</w:t>
      </w:r>
      <w:r w:rsidR="00BB5D8D" w:rsidRPr="001B43C4">
        <w:rPr>
          <w:rFonts w:ascii="Calibri" w:eastAsiaTheme="minorEastAsia" w:hAnsi="Calibri" w:cs="Times New Roman"/>
          <w:lang w:val="pt-BR"/>
        </w:rPr>
        <w:t>Acordo</w:t>
      </w:r>
      <w:r w:rsidRPr="001B43C4">
        <w:rPr>
          <w:rFonts w:ascii="Calibri" w:eastAsiaTheme="minorEastAsia" w:hAnsi="Calibri" w:cs="Times New Roman"/>
          <w:lang w:val="pt-BR"/>
        </w:rPr>
        <w:t xml:space="preserve"> de </w:t>
      </w:r>
      <w:r w:rsidR="00382DE9" w:rsidRPr="001B43C4">
        <w:rPr>
          <w:rFonts w:ascii="Calibri" w:eastAsiaTheme="minorEastAsia" w:hAnsi="Calibri" w:cs="Times New Roman"/>
          <w:lang w:val="pt-BR"/>
        </w:rPr>
        <w:t>Concessão</w:t>
      </w:r>
      <w:r w:rsidRPr="001B43C4">
        <w:rPr>
          <w:rFonts w:ascii="Calibri" w:eastAsiaTheme="minorEastAsia" w:hAnsi="Calibri" w:cs="Times New Roman"/>
          <w:lang w:val="pt-BR"/>
        </w:rPr>
        <w:t xml:space="preserve">] [e o </w:t>
      </w:r>
      <w:r w:rsidR="00BB5D8D" w:rsidRPr="001B43C4">
        <w:rPr>
          <w:rFonts w:ascii="Calibri" w:eastAsiaTheme="minorEastAsia" w:hAnsi="Calibri" w:cs="Times New Roman"/>
          <w:lang w:val="pt-BR"/>
        </w:rPr>
        <w:t>Acordo</w:t>
      </w:r>
      <w:r w:rsidRPr="001B43C4">
        <w:rPr>
          <w:rFonts w:ascii="Calibri" w:eastAsiaTheme="minorEastAsia" w:hAnsi="Calibri" w:cs="Times New Roman"/>
          <w:lang w:val="pt-BR"/>
        </w:rPr>
        <w:t xml:space="preserve"> do Projeto].</w:t>
      </w:r>
      <w:r w:rsidR="00FB3E2C" w:rsidRPr="00F34068">
        <w:rPr>
          <w:rFonts w:ascii="Calibri" w:eastAsiaTheme="minorEastAsia" w:hAnsi="Calibri" w:cs="Times New Roman"/>
          <w:lang w:val="pt-BR"/>
        </w:rPr>
        <w:t xml:space="preserve"> </w:t>
      </w:r>
      <w:r w:rsidR="00382DE9" w:rsidRPr="001B43C4">
        <w:rPr>
          <w:rFonts w:ascii="Calibri" w:eastAsiaTheme="minorEastAsia" w:hAnsi="Calibri" w:cs="Times New Roman"/>
          <w:lang w:val="pt-BR"/>
        </w:rPr>
        <w:t xml:space="preserve">O [Banco Internacional para Reconstrução e Desenvolvimento/Associação Internacional de Desenvolvimento] (o [Banco Mundial/Banco/Associação] [, na qualidade de] [administrador/agência implementadora/entidade credenciada/entidade implementadora/outros] [do] [nome do fundo </w:t>
      </w:r>
      <w:r w:rsidR="0035352B" w:rsidRPr="001B43C4">
        <w:rPr>
          <w:rFonts w:ascii="Calibri" w:eastAsiaTheme="minorEastAsia" w:hAnsi="Calibri" w:cs="Times New Roman"/>
          <w:lang w:val="pt-BR"/>
        </w:rPr>
        <w:t>fiduciário</w:t>
      </w:r>
      <w:r w:rsidR="00382DE9" w:rsidRPr="001B43C4">
        <w:rPr>
          <w:rFonts w:ascii="Calibri" w:eastAsiaTheme="minorEastAsia" w:hAnsi="Calibri" w:cs="Times New Roman"/>
          <w:lang w:val="pt-BR"/>
        </w:rPr>
        <w:t xml:space="preserve">], concordou em fornecer financiamento adicional para a implementação das atividades adicionais com relação ao Projeto, conforme estabelecido no(s) referido(s) </w:t>
      </w:r>
      <w:r w:rsidR="00BB5D8D" w:rsidRPr="001B43C4">
        <w:rPr>
          <w:rFonts w:ascii="Calibri" w:eastAsiaTheme="minorEastAsia" w:hAnsi="Calibri" w:cs="Times New Roman"/>
          <w:lang w:val="pt-BR"/>
        </w:rPr>
        <w:t>acordo</w:t>
      </w:r>
      <w:r w:rsidR="00382DE9" w:rsidRPr="001B43C4">
        <w:rPr>
          <w:rFonts w:ascii="Calibri" w:eastAsiaTheme="minorEastAsia" w:hAnsi="Calibri" w:cs="Times New Roman"/>
          <w:lang w:val="pt-BR"/>
        </w:rPr>
        <w:t xml:space="preserve">(s). </w:t>
      </w:r>
      <w:r w:rsidR="00FB3E2C" w:rsidRPr="00F34068">
        <w:rPr>
          <w:rFonts w:ascii="Calibri" w:eastAsiaTheme="minorEastAsia" w:hAnsi="Calibri" w:cs="Times New Roman"/>
          <w:lang w:val="pt-BR"/>
        </w:rPr>
        <w:t xml:space="preserve">  </w:t>
      </w:r>
      <w:r w:rsidR="00382DE9" w:rsidRPr="001B43C4">
        <w:rPr>
          <w:rFonts w:ascii="Calibri" w:eastAsiaTheme="minorEastAsia" w:hAnsi="Calibri" w:cs="Times New Roman"/>
          <w:lang w:val="pt-BR"/>
        </w:rPr>
        <w:t xml:space="preserve">O presente </w:t>
      </w:r>
      <w:r w:rsidR="00261049" w:rsidRPr="001B43C4">
        <w:rPr>
          <w:lang w:val="pt-BR"/>
        </w:rPr>
        <w:t>PCAS</w:t>
      </w:r>
      <w:r w:rsidR="00382DE9" w:rsidRPr="001B43C4">
        <w:rPr>
          <w:rFonts w:ascii="Calibri" w:eastAsiaTheme="minorEastAsia" w:hAnsi="Calibri" w:cs="Times New Roman"/>
          <w:lang w:val="pt-BR"/>
        </w:rPr>
        <w:t xml:space="preserve"> </w:t>
      </w:r>
      <w:r w:rsidR="00D162FC" w:rsidRPr="001B43C4">
        <w:rPr>
          <w:rFonts w:ascii="Calibri" w:eastAsiaTheme="minorEastAsia" w:hAnsi="Calibri" w:cs="Times New Roman"/>
          <w:lang w:val="pt-BR"/>
        </w:rPr>
        <w:t xml:space="preserve">se aplicará </w:t>
      </w:r>
      <w:r w:rsidR="00382DE9" w:rsidRPr="001B43C4">
        <w:rPr>
          <w:rFonts w:ascii="Calibri" w:eastAsiaTheme="minorEastAsia" w:hAnsi="Calibri" w:cs="Times New Roman"/>
          <w:lang w:val="pt-BR"/>
        </w:rPr>
        <w:t xml:space="preserve">exclusivamente às atividades adicionais no âmbito do Projeto mencionado acima, e o </w:t>
      </w:r>
      <w:r w:rsidR="00261049" w:rsidRPr="001B43C4">
        <w:rPr>
          <w:lang w:val="pt-BR"/>
        </w:rPr>
        <w:t>PCAS</w:t>
      </w:r>
      <w:r w:rsidR="00382DE9" w:rsidRPr="001B43C4">
        <w:rPr>
          <w:rFonts w:ascii="Calibri" w:eastAsiaTheme="minorEastAsia" w:hAnsi="Calibri" w:cs="Times New Roman"/>
          <w:lang w:val="pt-BR"/>
        </w:rPr>
        <w:t xml:space="preserve"> do financiamento original do Projeto continuará a ser aplicável às atividades originais no âmbito do Projeto.</w:t>
      </w:r>
      <w:r w:rsidR="00FB3E2C" w:rsidRPr="00F34068">
        <w:rPr>
          <w:rFonts w:ascii="Calibri" w:eastAsiaTheme="minorEastAsia" w:hAnsi="Calibri" w:cs="Times New Roman"/>
          <w:highlight w:val="yellow"/>
          <w:lang w:val="pt-BR"/>
        </w:rPr>
        <w:t xml:space="preserve">  </w:t>
      </w:r>
    </w:p>
  </w:footnote>
  <w:footnote w:id="9">
    <w:p w14:paraId="0754F4FF" w14:textId="3AF18D96" w:rsidR="00685AB2" w:rsidRPr="00F34068" w:rsidRDefault="00685AB2">
      <w:pPr>
        <w:pStyle w:val="FootnoteText"/>
        <w:rPr>
          <w:lang w:val="pt-BR"/>
        </w:rPr>
      </w:pPr>
      <w:r>
        <w:rPr>
          <w:rStyle w:val="FootnoteReference"/>
        </w:rPr>
        <w:footnoteRef/>
      </w:r>
      <w:r w:rsidRPr="00F34068">
        <w:rPr>
          <w:lang w:val="pt-BR"/>
        </w:rPr>
        <w:t xml:space="preserve"> </w:t>
      </w:r>
      <w:r w:rsidR="00382DE9" w:rsidRPr="001B43C4">
        <w:rPr>
          <w:rFonts w:eastAsia="Times New Roman" w:cstheme="minorHAnsi"/>
          <w:bCs/>
          <w:lang w:val="pt-BR"/>
        </w:rPr>
        <w:t xml:space="preserve">Consulte o advogado </w:t>
      </w:r>
      <w:r w:rsidR="006D069F" w:rsidRPr="001B43C4">
        <w:rPr>
          <w:rFonts w:eastAsia="Times New Roman" w:cstheme="minorHAnsi"/>
          <w:bCs/>
          <w:lang w:val="pt-BR"/>
        </w:rPr>
        <w:t xml:space="preserve">do </w:t>
      </w:r>
      <w:r w:rsidR="00382DE9" w:rsidRPr="001B43C4">
        <w:rPr>
          <w:rFonts w:eastAsia="Times New Roman" w:cstheme="minorHAnsi"/>
          <w:bCs/>
          <w:lang w:val="pt-BR"/>
        </w:rPr>
        <w:t xml:space="preserve">projeto para </w:t>
      </w:r>
      <w:r w:rsidR="00A463B6">
        <w:rPr>
          <w:rFonts w:eastAsia="Times New Roman" w:cstheme="minorHAnsi"/>
          <w:bCs/>
          <w:lang w:val="pt-BR"/>
        </w:rPr>
        <w:t>assegurar</w:t>
      </w:r>
      <w:r w:rsidR="00382DE9" w:rsidRPr="001B43C4">
        <w:rPr>
          <w:rFonts w:eastAsia="Times New Roman" w:cstheme="minorHAnsi"/>
          <w:bCs/>
          <w:lang w:val="pt-BR"/>
        </w:rPr>
        <w:t xml:space="preserve"> consistência com o </w:t>
      </w:r>
      <w:r w:rsidR="00BB5D8D" w:rsidRPr="001B43C4">
        <w:rPr>
          <w:rFonts w:eastAsia="Times New Roman" w:cstheme="minorHAnsi"/>
          <w:bCs/>
          <w:lang w:val="pt-BR"/>
        </w:rPr>
        <w:t>acordo</w:t>
      </w:r>
      <w:r w:rsidR="00382DE9" w:rsidRPr="001B43C4">
        <w:rPr>
          <w:rFonts w:eastAsia="Times New Roman" w:cstheme="minorHAnsi"/>
          <w:bCs/>
          <w:lang w:val="pt-BR"/>
        </w:rPr>
        <w:t xml:space="preserve"> jurídico </w:t>
      </w:r>
      <w:r w:rsidR="00B40E3B">
        <w:rPr>
          <w:rFonts w:eastAsia="Times New Roman" w:cstheme="minorHAnsi"/>
          <w:bCs/>
          <w:lang w:val="pt-BR"/>
        </w:rPr>
        <w:t>nos</w:t>
      </w:r>
      <w:r w:rsidR="00382DE9" w:rsidRPr="001B43C4">
        <w:rPr>
          <w:rFonts w:eastAsia="Times New Roman" w:cstheme="minorHAnsi"/>
          <w:bCs/>
          <w:lang w:val="pt-BR"/>
        </w:rPr>
        <w:t xml:space="preserve"> casos em que algumas ações devam ser concluídas antes que o projeto </w:t>
      </w:r>
      <w:r w:rsidR="00A463B6">
        <w:rPr>
          <w:rFonts w:eastAsia="Times New Roman" w:cstheme="minorHAnsi"/>
          <w:bCs/>
          <w:lang w:val="pt-BR"/>
        </w:rPr>
        <w:t>se torne efetivo</w:t>
      </w:r>
      <w:r w:rsidR="00382DE9" w:rsidRPr="001B43C4">
        <w:rPr>
          <w:rFonts w:eastAsia="Times New Roman" w:cstheme="minorHAnsi"/>
          <w:bCs/>
          <w:lang w:val="pt-BR"/>
        </w:rPr>
        <w:t xml:space="preserve"> (condição de </w:t>
      </w:r>
      <w:r w:rsidR="00A463B6">
        <w:rPr>
          <w:rFonts w:eastAsia="Times New Roman" w:cstheme="minorHAnsi"/>
          <w:bCs/>
          <w:lang w:val="pt-BR"/>
        </w:rPr>
        <w:t>efetividade</w:t>
      </w:r>
      <w:r w:rsidR="00382DE9" w:rsidRPr="001B43C4">
        <w:rPr>
          <w:rFonts w:eastAsia="Times New Roman" w:cstheme="minorHAnsi"/>
          <w:bCs/>
          <w:lang w:val="pt-BR"/>
        </w:rPr>
        <w:t xml:space="preserve">) ou antes </w:t>
      </w:r>
      <w:r w:rsidR="00B82C03">
        <w:rPr>
          <w:rFonts w:eastAsia="Times New Roman" w:cstheme="minorHAnsi"/>
          <w:bCs/>
          <w:lang w:val="pt-BR"/>
        </w:rPr>
        <w:t xml:space="preserve">que </w:t>
      </w:r>
      <w:r w:rsidR="00382DE9" w:rsidRPr="001B43C4">
        <w:rPr>
          <w:rFonts w:eastAsia="Times New Roman" w:cstheme="minorHAnsi"/>
          <w:bCs/>
          <w:lang w:val="pt-BR"/>
        </w:rPr>
        <w:t>determinados desembolsos</w:t>
      </w:r>
      <w:r w:rsidR="00B82C03">
        <w:rPr>
          <w:rFonts w:eastAsia="Times New Roman" w:cstheme="minorHAnsi"/>
          <w:bCs/>
          <w:lang w:val="pt-BR"/>
        </w:rPr>
        <w:t xml:space="preserve"> possam ocorrer</w:t>
      </w:r>
      <w:r w:rsidR="00382DE9" w:rsidRPr="001B43C4">
        <w:rPr>
          <w:rFonts w:eastAsia="Times New Roman" w:cstheme="minorHAnsi"/>
          <w:bCs/>
          <w:lang w:val="pt-BR"/>
        </w:rPr>
        <w:t xml:space="preserve"> (condição de desembolso).</w:t>
      </w:r>
      <w:r w:rsidR="00A00676" w:rsidRPr="00F34068">
        <w:rPr>
          <w:rStyle w:val="CommentReference"/>
          <w:lang w:val="pt-B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0429" w14:textId="0D83A6A4" w:rsidR="00D72640" w:rsidRDefault="00D72640">
    <w:pPr>
      <w:pStyle w:val="Header"/>
    </w:pPr>
    <w:r>
      <w:rPr>
        <w:noProof/>
      </w:rPr>
      <mc:AlternateContent>
        <mc:Choice Requires="wps">
          <w:drawing>
            <wp:anchor distT="0" distB="0" distL="114300" distR="114300" simplePos="0" relativeHeight="251658241"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B579" w14:textId="331AC9FD" w:rsidR="00D72640" w:rsidRPr="00FA0A88" w:rsidRDefault="00D72640"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58242" behindDoc="1" locked="0" layoutInCell="0" allowOverlap="1" wp14:anchorId="789AB5EB" wp14:editId="74A6164F">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IcB63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50028BF5"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D72640" w:rsidRPr="00AD0A1F" w:rsidRDefault="00D72640"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A" w14:textId="4AF7400B" w:rsidR="00D72640" w:rsidRDefault="00D72640">
    <w:pPr>
      <w:pStyle w:val="Header"/>
    </w:pPr>
    <w:r>
      <w:rPr>
        <w:noProof/>
      </w:rPr>
      <mc:AlternateContent>
        <mc:Choice Requires="wps">
          <w:drawing>
            <wp:anchor distT="0" distB="0" distL="114300" distR="114300" simplePos="0" relativeHeight="251658240" behindDoc="1" locked="0" layoutInCell="0" allowOverlap="1" wp14:anchorId="6241FC65" wp14:editId="22B2DA13">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KpAvf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29774884"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ACF8" w14:textId="1FF99ADF" w:rsidR="00D72640" w:rsidRDefault="00D72640">
    <w:pPr>
      <w:pStyle w:val="Header"/>
    </w:pPr>
  </w:p>
  <w:p w14:paraId="32CFDEFF" w14:textId="77777777" w:rsidR="00D72640" w:rsidRDefault="00D72640"/>
  <w:p w14:paraId="4D3CEA79" w14:textId="77777777" w:rsidR="00D72640" w:rsidRDefault="00D72640"/>
  <w:p w14:paraId="1D350BEF" w14:textId="77777777" w:rsidR="00D72640" w:rsidRDefault="00D72640"/>
  <w:p w14:paraId="5668CBEA" w14:textId="77777777" w:rsidR="00D72640" w:rsidRDefault="00D7264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5986" w14:textId="387118E9" w:rsidR="00D72640" w:rsidRPr="00F34068" w:rsidRDefault="00D72640" w:rsidP="007B21E2">
    <w:pPr>
      <w:jc w:val="both"/>
      <w:rPr>
        <w:rFonts w:cstheme="minorHAnsi"/>
        <w:b/>
        <w:sz w:val="16"/>
        <w:szCs w:val="16"/>
        <w:lang w:val="pt-BR"/>
      </w:rPr>
    </w:pPr>
    <w:r w:rsidRPr="00FE2DA4">
      <w:rPr>
        <w:rFonts w:cstheme="minorHAnsi"/>
        <w:b/>
        <w:noProof/>
        <w:sz w:val="18"/>
        <w:szCs w:val="18"/>
      </w:rPr>
      <mc:AlternateContent>
        <mc:Choice Requires="wps">
          <w:drawing>
            <wp:anchor distT="0" distB="0" distL="114300" distR="114300" simplePos="0" relativeHeight="251658243"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88EBEF"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left:0;text-align:left;margin-left:0;margin-top:0;width:527.85pt;height:8.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0788EBEF"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8E08CE" w:rsidRPr="00FE2DA4">
      <w:rPr>
        <w:rFonts w:ascii="Calibri" w:hAnsi="Calibri"/>
        <w:b/>
        <w:iCs/>
        <w:sz w:val="18"/>
        <w:szCs w:val="18"/>
        <w:lang w:val="pt-BR"/>
      </w:rPr>
      <w:t xml:space="preserve">PLANO DE COMPROMISSO AMBIENTAL E SOCIAL </w:t>
    </w:r>
    <w:r w:rsidRPr="00F34068">
      <w:rPr>
        <w:rFonts w:cstheme="minorHAnsi"/>
        <w:b/>
        <w:sz w:val="18"/>
        <w:szCs w:val="18"/>
        <w:lang w:val="pt-BR"/>
      </w:rPr>
      <w:t>(</w:t>
    </w:r>
    <w:r w:rsidR="008E08CE" w:rsidRPr="00F34068">
      <w:rPr>
        <w:rFonts w:cstheme="minorHAnsi"/>
        <w:b/>
        <w:sz w:val="18"/>
        <w:szCs w:val="18"/>
        <w:lang w:val="pt-BR"/>
      </w:rPr>
      <w:t>PCAS</w:t>
    </w:r>
    <w:r w:rsidRPr="00F34068">
      <w:rPr>
        <w:rFonts w:cstheme="minorHAnsi"/>
        <w:b/>
        <w:sz w:val="18"/>
        <w:szCs w:val="18"/>
        <w:lang w:val="pt-BR"/>
      </w:rPr>
      <w:t>) – [n</w:t>
    </w:r>
    <w:r w:rsidR="008E08CE" w:rsidRPr="00F34068">
      <w:rPr>
        <w:rFonts w:cstheme="minorHAnsi"/>
        <w:b/>
        <w:sz w:val="18"/>
        <w:szCs w:val="18"/>
        <w:lang w:val="pt-BR"/>
      </w:rPr>
      <w:t>o</w:t>
    </w:r>
    <w:r w:rsidRPr="00F34068">
      <w:rPr>
        <w:rFonts w:cstheme="minorHAnsi"/>
        <w:b/>
        <w:sz w:val="18"/>
        <w:szCs w:val="18"/>
        <w:lang w:val="pt-BR"/>
      </w:rPr>
      <w:t>me]</w:t>
    </w:r>
    <w:r w:rsidRPr="00F34068">
      <w:rPr>
        <w:rFonts w:cstheme="minorHAnsi"/>
        <w:b/>
        <w:i/>
        <w:iCs/>
        <w:sz w:val="18"/>
        <w:szCs w:val="18"/>
        <w:lang w:val="pt-BR"/>
      </w:rPr>
      <w:t xml:space="preserve"> </w:t>
    </w:r>
    <w:r w:rsidRPr="00F34068">
      <w:rPr>
        <w:rFonts w:cstheme="minorHAnsi"/>
        <w:b/>
        <w:sz w:val="18"/>
        <w:szCs w:val="18"/>
        <w:lang w:val="pt-BR"/>
      </w:rPr>
      <w:t>Projet</w:t>
    </w:r>
    <w:r w:rsidR="008E08CE" w:rsidRPr="00F34068">
      <w:rPr>
        <w:rFonts w:cstheme="minorHAnsi"/>
        <w:b/>
        <w:sz w:val="18"/>
        <w:szCs w:val="18"/>
        <w:lang w:val="pt-BR"/>
      </w:rPr>
      <w:t>o</w:t>
    </w:r>
    <w:r w:rsidRPr="00F34068">
      <w:rPr>
        <w:rFonts w:cstheme="minorHAnsi"/>
        <w:b/>
        <w:sz w:val="16"/>
        <w:szCs w:val="16"/>
        <w:lang w:val="pt-BR"/>
      </w:rPr>
      <w:tab/>
    </w:r>
    <w:r w:rsidRPr="00F34068">
      <w:rPr>
        <w:rFonts w:cstheme="minorHAnsi"/>
        <w:b/>
        <w:sz w:val="16"/>
        <w:szCs w:val="16"/>
        <w:lang w:val="pt-BR"/>
      </w:rPr>
      <w:tab/>
    </w:r>
    <w:r w:rsidRPr="00F34068">
      <w:rPr>
        <w:rFonts w:cstheme="minorHAnsi"/>
        <w:b/>
        <w:sz w:val="16"/>
        <w:szCs w:val="16"/>
        <w:lang w:val="pt-BR"/>
      </w:rPr>
      <w:tab/>
    </w:r>
  </w:p>
  <w:p w14:paraId="52898C3A" w14:textId="50AE8202" w:rsidR="00D72640" w:rsidRPr="00F34068" w:rsidRDefault="00D72640" w:rsidP="000A0AEB">
    <w:pPr>
      <w:pStyle w:val="Header"/>
      <w:rPr>
        <w:rFonts w:cstheme="minorHAnsi"/>
        <w:b/>
        <w:sz w:val="16"/>
        <w:szCs w:val="16"/>
        <w:lang w:val="pt-BR"/>
      </w:rPr>
    </w:pPr>
  </w:p>
  <w:p w14:paraId="2A88191C" w14:textId="77777777" w:rsidR="00D72640" w:rsidRPr="00F34068" w:rsidRDefault="00D72640" w:rsidP="005D09FE">
    <w:pPr>
      <w:rPr>
        <w:lang w:val="pt-B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1091" w14:textId="338F6A9B" w:rsidR="00D72640" w:rsidRDefault="00D7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1A34"/>
    <w:multiLevelType w:val="hybridMultilevel"/>
    <w:tmpl w:val="F2FC6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51047"/>
    <w:multiLevelType w:val="hybridMultilevel"/>
    <w:tmpl w:val="91525D44"/>
    <w:lvl w:ilvl="0" w:tplc="765876E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13B52"/>
    <w:multiLevelType w:val="hybridMultilevel"/>
    <w:tmpl w:val="01BE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E6FD9"/>
    <w:multiLevelType w:val="hybridMultilevel"/>
    <w:tmpl w:val="9160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41B1"/>
    <w:multiLevelType w:val="hybridMultilevel"/>
    <w:tmpl w:val="30EA0B62"/>
    <w:lvl w:ilvl="0" w:tplc="AF1414E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15:restartNumberingAfterBreak="0">
    <w:nsid w:val="192C55AD"/>
    <w:multiLevelType w:val="hybridMultilevel"/>
    <w:tmpl w:val="539270E8"/>
    <w:lvl w:ilvl="0" w:tplc="13DAF3D6">
      <w:start w:val="1"/>
      <w:numFmt w:val="decimal"/>
      <w:pStyle w:val="Heading1"/>
      <w:lvlText w:val="%1."/>
      <w:lvlJc w:val="left"/>
      <w:pPr>
        <w:ind w:left="0" w:firstLine="0"/>
      </w:pPr>
      <w:rPr>
        <w:rFonts w:hint="default"/>
        <w:b w:val="0"/>
        <w:bCs w:val="0"/>
        <w:sz w:val="22"/>
        <w:szCs w:val="22"/>
      </w:rPr>
    </w:lvl>
    <w:lvl w:ilvl="1" w:tplc="04048712">
      <w:start w:val="1"/>
      <w:numFmt w:val="none"/>
      <w:pStyle w:val="Heading2"/>
      <w:suff w:val="nothing"/>
      <w:lvlText w:val=""/>
      <w:lvlJc w:val="left"/>
      <w:pPr>
        <w:ind w:left="0" w:firstLine="0"/>
      </w:pPr>
      <w:rPr>
        <w:rFonts w:hint="default"/>
        <w:lang w:val="en-US"/>
      </w:rPr>
    </w:lvl>
    <w:lvl w:ilvl="2" w:tplc="22F0D3CC">
      <w:start w:val="1"/>
      <w:numFmt w:val="upperLetter"/>
      <w:pStyle w:val="Heading3"/>
      <w:lvlText w:val="%3."/>
      <w:lvlJc w:val="left"/>
      <w:pPr>
        <w:ind w:left="450" w:hanging="360"/>
      </w:pPr>
      <w:rPr>
        <w:rFonts w:hint="default"/>
      </w:rPr>
    </w:lvl>
    <w:lvl w:ilvl="3" w:tplc="B6A0AAFC">
      <w:start w:val="1"/>
      <w:numFmt w:val="none"/>
      <w:pStyle w:val="Heading4"/>
      <w:suff w:val="nothing"/>
      <w:lvlText w:val=""/>
      <w:lvlJc w:val="left"/>
      <w:pPr>
        <w:ind w:left="0" w:firstLine="0"/>
      </w:pPr>
      <w:rPr>
        <w:rFonts w:hint="default"/>
      </w:rPr>
    </w:lvl>
    <w:lvl w:ilvl="4" w:tplc="17F0A874">
      <w:start w:val="1"/>
      <w:numFmt w:val="none"/>
      <w:pStyle w:val="Heading5"/>
      <w:suff w:val="nothing"/>
      <w:lvlText w:val=""/>
      <w:lvlJc w:val="left"/>
      <w:pPr>
        <w:ind w:left="-32767" w:firstLine="0"/>
      </w:pPr>
      <w:rPr>
        <w:rFonts w:hint="default"/>
      </w:rPr>
    </w:lvl>
    <w:lvl w:ilvl="5" w:tplc="0FFC96F2">
      <w:start w:val="1"/>
      <w:numFmt w:val="none"/>
      <w:pStyle w:val="Heading6"/>
      <w:suff w:val="nothing"/>
      <w:lvlText w:val=""/>
      <w:lvlJc w:val="left"/>
      <w:pPr>
        <w:ind w:left="-32767" w:firstLine="0"/>
      </w:pPr>
      <w:rPr>
        <w:rFonts w:hint="default"/>
      </w:rPr>
    </w:lvl>
    <w:lvl w:ilvl="6" w:tplc="57EECB76">
      <w:start w:val="1"/>
      <w:numFmt w:val="none"/>
      <w:pStyle w:val="Heading7"/>
      <w:suff w:val="nothing"/>
      <w:lvlText w:val=""/>
      <w:lvlJc w:val="left"/>
      <w:pPr>
        <w:ind w:left="0" w:firstLine="0"/>
      </w:pPr>
      <w:rPr>
        <w:rFonts w:hint="default"/>
      </w:rPr>
    </w:lvl>
    <w:lvl w:ilvl="7" w:tplc="F24A818A">
      <w:start w:val="1"/>
      <w:numFmt w:val="none"/>
      <w:pStyle w:val="Heading8"/>
      <w:suff w:val="nothing"/>
      <w:lvlText w:val=""/>
      <w:lvlJc w:val="left"/>
      <w:pPr>
        <w:ind w:left="0" w:firstLine="0"/>
      </w:pPr>
      <w:rPr>
        <w:rFonts w:hint="default"/>
      </w:rPr>
    </w:lvl>
    <w:lvl w:ilvl="8" w:tplc="011CF576">
      <w:start w:val="1"/>
      <w:numFmt w:val="none"/>
      <w:pStyle w:val="Heading9"/>
      <w:suff w:val="nothing"/>
      <w:lvlText w:val=""/>
      <w:lvlJc w:val="left"/>
      <w:pPr>
        <w:ind w:left="0" w:firstLine="0"/>
      </w:pPr>
      <w:rPr>
        <w:rFonts w:hint="default"/>
      </w:rPr>
    </w:lvl>
  </w:abstractNum>
  <w:abstractNum w:abstractNumId="9" w15:restartNumberingAfterBreak="0">
    <w:nsid w:val="19E113E0"/>
    <w:multiLevelType w:val="hybridMultilevel"/>
    <w:tmpl w:val="568CAEC4"/>
    <w:lvl w:ilvl="0" w:tplc="1398EF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32EEE"/>
    <w:multiLevelType w:val="hybridMultilevel"/>
    <w:tmpl w:val="8B2C80AC"/>
    <w:lvl w:ilvl="0" w:tplc="6E0E82E8">
      <w:start w:val="10"/>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333459"/>
    <w:multiLevelType w:val="hybridMultilevel"/>
    <w:tmpl w:val="FE8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078E0"/>
    <w:multiLevelType w:val="hybridMultilevel"/>
    <w:tmpl w:val="F31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A563A"/>
    <w:multiLevelType w:val="hybridMultilevel"/>
    <w:tmpl w:val="6AE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4" w15:restartNumberingAfterBreak="0">
    <w:nsid w:val="7D585C67"/>
    <w:multiLevelType w:val="hybridMultilevel"/>
    <w:tmpl w:val="675A4F48"/>
    <w:lvl w:ilvl="0" w:tplc="1398EF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6"/>
  </w:num>
  <w:num w:numId="3">
    <w:abstractNumId w:val="31"/>
  </w:num>
  <w:num w:numId="4">
    <w:abstractNumId w:val="27"/>
  </w:num>
  <w:num w:numId="5">
    <w:abstractNumId w:val="23"/>
  </w:num>
  <w:num w:numId="6">
    <w:abstractNumId w:val="33"/>
  </w:num>
  <w:num w:numId="7">
    <w:abstractNumId w:val="10"/>
  </w:num>
  <w:num w:numId="8">
    <w:abstractNumId w:val="18"/>
  </w:num>
  <w:num w:numId="9">
    <w:abstractNumId w:val="8"/>
  </w:num>
  <w:num w:numId="10">
    <w:abstractNumId w:val="25"/>
  </w:num>
  <w:num w:numId="11">
    <w:abstractNumId w:val="17"/>
  </w:num>
  <w:num w:numId="12">
    <w:abstractNumId w:val="15"/>
  </w:num>
  <w:num w:numId="13">
    <w:abstractNumId w:val="13"/>
  </w:num>
  <w:num w:numId="14">
    <w:abstractNumId w:val="26"/>
  </w:num>
  <w:num w:numId="15">
    <w:abstractNumId w:val="24"/>
  </w:num>
  <w:num w:numId="16">
    <w:abstractNumId w:val="32"/>
  </w:num>
  <w:num w:numId="17">
    <w:abstractNumId w:val="22"/>
  </w:num>
  <w:num w:numId="18">
    <w:abstractNumId w:val="6"/>
  </w:num>
  <w:num w:numId="19">
    <w:abstractNumId w:val="19"/>
  </w:num>
  <w:num w:numId="20">
    <w:abstractNumId w:val="12"/>
  </w:num>
  <w:num w:numId="21">
    <w:abstractNumId w:val="4"/>
  </w:num>
  <w:num w:numId="22">
    <w:abstractNumId w:val="3"/>
  </w:num>
  <w:num w:numId="23">
    <w:abstractNumId w:val="11"/>
  </w:num>
  <w:num w:numId="24">
    <w:abstractNumId w:val="30"/>
  </w:num>
  <w:num w:numId="25">
    <w:abstractNumId w:val="20"/>
  </w:num>
  <w:num w:numId="26">
    <w:abstractNumId w:val="9"/>
  </w:num>
  <w:num w:numId="27">
    <w:abstractNumId w:val="2"/>
  </w:num>
  <w:num w:numId="28">
    <w:abstractNumId w:val="34"/>
  </w:num>
  <w:num w:numId="29">
    <w:abstractNumId w:val="1"/>
  </w:num>
  <w:num w:numId="30">
    <w:abstractNumId w:val="0"/>
  </w:num>
  <w:num w:numId="31">
    <w:abstractNumId w:val="14"/>
  </w:num>
  <w:num w:numId="32">
    <w:abstractNumId w:val="21"/>
  </w:num>
  <w:num w:numId="33">
    <w:abstractNumId w:val="7"/>
  </w:num>
  <w:num w:numId="34">
    <w:abstractNumId w:val="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0166"/>
    <w:rsid w:val="00002B96"/>
    <w:rsid w:val="00003240"/>
    <w:rsid w:val="000034DD"/>
    <w:rsid w:val="0000466F"/>
    <w:rsid w:val="000058A2"/>
    <w:rsid w:val="00005BDB"/>
    <w:rsid w:val="00007045"/>
    <w:rsid w:val="00007BB2"/>
    <w:rsid w:val="0001001E"/>
    <w:rsid w:val="000110F6"/>
    <w:rsid w:val="00011EBF"/>
    <w:rsid w:val="000124AF"/>
    <w:rsid w:val="0001256C"/>
    <w:rsid w:val="00012D9E"/>
    <w:rsid w:val="000132C7"/>
    <w:rsid w:val="00013663"/>
    <w:rsid w:val="000137E6"/>
    <w:rsid w:val="00014034"/>
    <w:rsid w:val="0001422C"/>
    <w:rsid w:val="00015A47"/>
    <w:rsid w:val="00015C51"/>
    <w:rsid w:val="00016599"/>
    <w:rsid w:val="0001758C"/>
    <w:rsid w:val="00021A5C"/>
    <w:rsid w:val="00022B03"/>
    <w:rsid w:val="00022CE4"/>
    <w:rsid w:val="00023C0E"/>
    <w:rsid w:val="0002587E"/>
    <w:rsid w:val="00026C40"/>
    <w:rsid w:val="0002702D"/>
    <w:rsid w:val="00030B75"/>
    <w:rsid w:val="00030C3F"/>
    <w:rsid w:val="00030D44"/>
    <w:rsid w:val="00033CA0"/>
    <w:rsid w:val="00035E03"/>
    <w:rsid w:val="000374D6"/>
    <w:rsid w:val="00040743"/>
    <w:rsid w:val="0004096D"/>
    <w:rsid w:val="00041DB6"/>
    <w:rsid w:val="00042527"/>
    <w:rsid w:val="00044394"/>
    <w:rsid w:val="000446AE"/>
    <w:rsid w:val="000448E5"/>
    <w:rsid w:val="00044B10"/>
    <w:rsid w:val="00044CE2"/>
    <w:rsid w:val="000450E5"/>
    <w:rsid w:val="000468DE"/>
    <w:rsid w:val="00047A48"/>
    <w:rsid w:val="00050ACC"/>
    <w:rsid w:val="00050BF8"/>
    <w:rsid w:val="0005183A"/>
    <w:rsid w:val="00051F1D"/>
    <w:rsid w:val="00051F5D"/>
    <w:rsid w:val="00052C02"/>
    <w:rsid w:val="00053C5B"/>
    <w:rsid w:val="0005481F"/>
    <w:rsid w:val="000548FC"/>
    <w:rsid w:val="00054C1A"/>
    <w:rsid w:val="000561A4"/>
    <w:rsid w:val="00056438"/>
    <w:rsid w:val="000564F8"/>
    <w:rsid w:val="000566D6"/>
    <w:rsid w:val="000603FB"/>
    <w:rsid w:val="0006215C"/>
    <w:rsid w:val="000623D2"/>
    <w:rsid w:val="00062805"/>
    <w:rsid w:val="00062DEB"/>
    <w:rsid w:val="000640EA"/>
    <w:rsid w:val="0006419E"/>
    <w:rsid w:val="00064870"/>
    <w:rsid w:val="00065D22"/>
    <w:rsid w:val="00066181"/>
    <w:rsid w:val="0006686D"/>
    <w:rsid w:val="00066C2E"/>
    <w:rsid w:val="00066E0B"/>
    <w:rsid w:val="00066E4A"/>
    <w:rsid w:val="00067F40"/>
    <w:rsid w:val="00071F61"/>
    <w:rsid w:val="000721C8"/>
    <w:rsid w:val="00072796"/>
    <w:rsid w:val="00073E09"/>
    <w:rsid w:val="000743EE"/>
    <w:rsid w:val="000748D3"/>
    <w:rsid w:val="00075026"/>
    <w:rsid w:val="000769B2"/>
    <w:rsid w:val="00077699"/>
    <w:rsid w:val="00081D2E"/>
    <w:rsid w:val="0008285C"/>
    <w:rsid w:val="00084384"/>
    <w:rsid w:val="00085186"/>
    <w:rsid w:val="00085C13"/>
    <w:rsid w:val="0008678B"/>
    <w:rsid w:val="00087D50"/>
    <w:rsid w:val="00090CA5"/>
    <w:rsid w:val="000918CB"/>
    <w:rsid w:val="00092CF1"/>
    <w:rsid w:val="00092E83"/>
    <w:rsid w:val="00092F0A"/>
    <w:rsid w:val="00093640"/>
    <w:rsid w:val="000949A7"/>
    <w:rsid w:val="00094DB2"/>
    <w:rsid w:val="0009509F"/>
    <w:rsid w:val="00095F10"/>
    <w:rsid w:val="000964BE"/>
    <w:rsid w:val="000977AF"/>
    <w:rsid w:val="000A0AEB"/>
    <w:rsid w:val="000A1ABF"/>
    <w:rsid w:val="000A1E89"/>
    <w:rsid w:val="000A3764"/>
    <w:rsid w:val="000A38EB"/>
    <w:rsid w:val="000A3EF0"/>
    <w:rsid w:val="000A419E"/>
    <w:rsid w:val="000A68E5"/>
    <w:rsid w:val="000A6B10"/>
    <w:rsid w:val="000B0093"/>
    <w:rsid w:val="000B1513"/>
    <w:rsid w:val="000B4121"/>
    <w:rsid w:val="000B450B"/>
    <w:rsid w:val="000B45CE"/>
    <w:rsid w:val="000B4736"/>
    <w:rsid w:val="000B49AA"/>
    <w:rsid w:val="000B63F3"/>
    <w:rsid w:val="000B6C87"/>
    <w:rsid w:val="000B7302"/>
    <w:rsid w:val="000B7699"/>
    <w:rsid w:val="000B7D72"/>
    <w:rsid w:val="000C0285"/>
    <w:rsid w:val="000C0CEF"/>
    <w:rsid w:val="000C0EC8"/>
    <w:rsid w:val="000C4140"/>
    <w:rsid w:val="000C42E8"/>
    <w:rsid w:val="000C5388"/>
    <w:rsid w:val="000C7142"/>
    <w:rsid w:val="000C7893"/>
    <w:rsid w:val="000C78A5"/>
    <w:rsid w:val="000C7B23"/>
    <w:rsid w:val="000D043C"/>
    <w:rsid w:val="000D1F11"/>
    <w:rsid w:val="000D1FDC"/>
    <w:rsid w:val="000D28A2"/>
    <w:rsid w:val="000D3122"/>
    <w:rsid w:val="000D32EF"/>
    <w:rsid w:val="000D3946"/>
    <w:rsid w:val="000D3D5C"/>
    <w:rsid w:val="000D4AB2"/>
    <w:rsid w:val="000D593E"/>
    <w:rsid w:val="000D59C0"/>
    <w:rsid w:val="000D6541"/>
    <w:rsid w:val="000D66F6"/>
    <w:rsid w:val="000D6E27"/>
    <w:rsid w:val="000D7A44"/>
    <w:rsid w:val="000E1C36"/>
    <w:rsid w:val="000E24B7"/>
    <w:rsid w:val="000E2D5B"/>
    <w:rsid w:val="000E7EA2"/>
    <w:rsid w:val="000E7FC7"/>
    <w:rsid w:val="000F0DFB"/>
    <w:rsid w:val="000F2B63"/>
    <w:rsid w:val="000F2E62"/>
    <w:rsid w:val="000F2F6C"/>
    <w:rsid w:val="000F43F5"/>
    <w:rsid w:val="000F450B"/>
    <w:rsid w:val="000F5A5D"/>
    <w:rsid w:val="000F751B"/>
    <w:rsid w:val="000F7D8D"/>
    <w:rsid w:val="00100272"/>
    <w:rsid w:val="00100443"/>
    <w:rsid w:val="00100467"/>
    <w:rsid w:val="00102036"/>
    <w:rsid w:val="00102228"/>
    <w:rsid w:val="001024AE"/>
    <w:rsid w:val="0010465A"/>
    <w:rsid w:val="00105994"/>
    <w:rsid w:val="00106028"/>
    <w:rsid w:val="00112340"/>
    <w:rsid w:val="0011488D"/>
    <w:rsid w:val="001151F4"/>
    <w:rsid w:val="00115457"/>
    <w:rsid w:val="00115DB6"/>
    <w:rsid w:val="00116387"/>
    <w:rsid w:val="00122EB9"/>
    <w:rsid w:val="0012625A"/>
    <w:rsid w:val="00126D90"/>
    <w:rsid w:val="0012752D"/>
    <w:rsid w:val="001302FD"/>
    <w:rsid w:val="00131139"/>
    <w:rsid w:val="00132A0C"/>
    <w:rsid w:val="00133BC8"/>
    <w:rsid w:val="00134E29"/>
    <w:rsid w:val="0013530C"/>
    <w:rsid w:val="00136DEF"/>
    <w:rsid w:val="00137279"/>
    <w:rsid w:val="00137A45"/>
    <w:rsid w:val="00140046"/>
    <w:rsid w:val="00140E03"/>
    <w:rsid w:val="0014113C"/>
    <w:rsid w:val="00142A09"/>
    <w:rsid w:val="00142B1E"/>
    <w:rsid w:val="00145318"/>
    <w:rsid w:val="00145572"/>
    <w:rsid w:val="001465A4"/>
    <w:rsid w:val="00146A78"/>
    <w:rsid w:val="00146AF0"/>
    <w:rsid w:val="00147A13"/>
    <w:rsid w:val="00147DBF"/>
    <w:rsid w:val="001512BC"/>
    <w:rsid w:val="00151C28"/>
    <w:rsid w:val="0015236B"/>
    <w:rsid w:val="00152CC3"/>
    <w:rsid w:val="001544FD"/>
    <w:rsid w:val="00154A01"/>
    <w:rsid w:val="00154D0A"/>
    <w:rsid w:val="001566B0"/>
    <w:rsid w:val="00160C24"/>
    <w:rsid w:val="001614F8"/>
    <w:rsid w:val="00162E41"/>
    <w:rsid w:val="00162ED2"/>
    <w:rsid w:val="001648A7"/>
    <w:rsid w:val="0016519A"/>
    <w:rsid w:val="00165585"/>
    <w:rsid w:val="00165CAB"/>
    <w:rsid w:val="00165F8C"/>
    <w:rsid w:val="00167A74"/>
    <w:rsid w:val="00170978"/>
    <w:rsid w:val="00170A10"/>
    <w:rsid w:val="001711AC"/>
    <w:rsid w:val="0017212B"/>
    <w:rsid w:val="001722BA"/>
    <w:rsid w:val="001728B9"/>
    <w:rsid w:val="0017302D"/>
    <w:rsid w:val="001735CA"/>
    <w:rsid w:val="00174AA7"/>
    <w:rsid w:val="0017533F"/>
    <w:rsid w:val="001757D3"/>
    <w:rsid w:val="00175BD5"/>
    <w:rsid w:val="001764B8"/>
    <w:rsid w:val="001772B1"/>
    <w:rsid w:val="00177A87"/>
    <w:rsid w:val="00180193"/>
    <w:rsid w:val="00180640"/>
    <w:rsid w:val="00180A34"/>
    <w:rsid w:val="00181C52"/>
    <w:rsid w:val="00182302"/>
    <w:rsid w:val="00182D75"/>
    <w:rsid w:val="00185FC1"/>
    <w:rsid w:val="001878F9"/>
    <w:rsid w:val="001916A5"/>
    <w:rsid w:val="00191AAE"/>
    <w:rsid w:val="00193B26"/>
    <w:rsid w:val="00193C83"/>
    <w:rsid w:val="00194B0C"/>
    <w:rsid w:val="001951B7"/>
    <w:rsid w:val="00195A05"/>
    <w:rsid w:val="00195E61"/>
    <w:rsid w:val="00197015"/>
    <w:rsid w:val="00197302"/>
    <w:rsid w:val="00197E5B"/>
    <w:rsid w:val="001A1149"/>
    <w:rsid w:val="001A2F92"/>
    <w:rsid w:val="001A355A"/>
    <w:rsid w:val="001A3681"/>
    <w:rsid w:val="001A39F5"/>
    <w:rsid w:val="001A3BB7"/>
    <w:rsid w:val="001A44BB"/>
    <w:rsid w:val="001A45F6"/>
    <w:rsid w:val="001A4945"/>
    <w:rsid w:val="001A69BC"/>
    <w:rsid w:val="001A6E4E"/>
    <w:rsid w:val="001A7BD5"/>
    <w:rsid w:val="001B0165"/>
    <w:rsid w:val="001B08BC"/>
    <w:rsid w:val="001B16AC"/>
    <w:rsid w:val="001B1DF1"/>
    <w:rsid w:val="001B385D"/>
    <w:rsid w:val="001B4309"/>
    <w:rsid w:val="001B43C4"/>
    <w:rsid w:val="001B452C"/>
    <w:rsid w:val="001B45E1"/>
    <w:rsid w:val="001B508E"/>
    <w:rsid w:val="001B50E7"/>
    <w:rsid w:val="001B5562"/>
    <w:rsid w:val="001B6E19"/>
    <w:rsid w:val="001B740F"/>
    <w:rsid w:val="001C003D"/>
    <w:rsid w:val="001C16F0"/>
    <w:rsid w:val="001C37E6"/>
    <w:rsid w:val="001C410B"/>
    <w:rsid w:val="001C48D0"/>
    <w:rsid w:val="001C5D28"/>
    <w:rsid w:val="001C606B"/>
    <w:rsid w:val="001C7C05"/>
    <w:rsid w:val="001D001F"/>
    <w:rsid w:val="001D0CD7"/>
    <w:rsid w:val="001D230A"/>
    <w:rsid w:val="001D2316"/>
    <w:rsid w:val="001D2432"/>
    <w:rsid w:val="001D2466"/>
    <w:rsid w:val="001D4EE0"/>
    <w:rsid w:val="001D54AB"/>
    <w:rsid w:val="001D5681"/>
    <w:rsid w:val="001D5A17"/>
    <w:rsid w:val="001D672E"/>
    <w:rsid w:val="001D78A8"/>
    <w:rsid w:val="001D7A28"/>
    <w:rsid w:val="001E0BB1"/>
    <w:rsid w:val="001E3497"/>
    <w:rsid w:val="001E35C9"/>
    <w:rsid w:val="001E4B66"/>
    <w:rsid w:val="001E5D29"/>
    <w:rsid w:val="001E72D4"/>
    <w:rsid w:val="001E768F"/>
    <w:rsid w:val="001F05A7"/>
    <w:rsid w:val="001F0F77"/>
    <w:rsid w:val="001F18B8"/>
    <w:rsid w:val="001F1DB4"/>
    <w:rsid w:val="001F1E40"/>
    <w:rsid w:val="001F2B8A"/>
    <w:rsid w:val="001F2B91"/>
    <w:rsid w:val="001F2DE8"/>
    <w:rsid w:val="001F2F70"/>
    <w:rsid w:val="001F3344"/>
    <w:rsid w:val="001F3790"/>
    <w:rsid w:val="001F3CD7"/>
    <w:rsid w:val="001F4109"/>
    <w:rsid w:val="001F512B"/>
    <w:rsid w:val="001F58D6"/>
    <w:rsid w:val="001F6F70"/>
    <w:rsid w:val="001F703E"/>
    <w:rsid w:val="002000B2"/>
    <w:rsid w:val="00201A11"/>
    <w:rsid w:val="002034B8"/>
    <w:rsid w:val="002034F1"/>
    <w:rsid w:val="00203F73"/>
    <w:rsid w:val="002047AD"/>
    <w:rsid w:val="00205645"/>
    <w:rsid w:val="00205908"/>
    <w:rsid w:val="00206CEC"/>
    <w:rsid w:val="002075E2"/>
    <w:rsid w:val="00207834"/>
    <w:rsid w:val="00212551"/>
    <w:rsid w:val="00213B46"/>
    <w:rsid w:val="00217104"/>
    <w:rsid w:val="00217E82"/>
    <w:rsid w:val="002211A8"/>
    <w:rsid w:val="002216CD"/>
    <w:rsid w:val="00221BEC"/>
    <w:rsid w:val="00221E99"/>
    <w:rsid w:val="00223773"/>
    <w:rsid w:val="00223936"/>
    <w:rsid w:val="00226449"/>
    <w:rsid w:val="00226BC3"/>
    <w:rsid w:val="0022755A"/>
    <w:rsid w:val="00230427"/>
    <w:rsid w:val="00231B80"/>
    <w:rsid w:val="00234EB8"/>
    <w:rsid w:val="0023720E"/>
    <w:rsid w:val="00237A36"/>
    <w:rsid w:val="002404E3"/>
    <w:rsid w:val="00240669"/>
    <w:rsid w:val="00241518"/>
    <w:rsid w:val="0024250B"/>
    <w:rsid w:val="0024256C"/>
    <w:rsid w:val="0024271D"/>
    <w:rsid w:val="00243BCD"/>
    <w:rsid w:val="0024414E"/>
    <w:rsid w:val="00244B8E"/>
    <w:rsid w:val="00244D24"/>
    <w:rsid w:val="00245BD4"/>
    <w:rsid w:val="00246534"/>
    <w:rsid w:val="00253388"/>
    <w:rsid w:val="00256150"/>
    <w:rsid w:val="002562DA"/>
    <w:rsid w:val="00256E8D"/>
    <w:rsid w:val="00257637"/>
    <w:rsid w:val="00261049"/>
    <w:rsid w:val="00262D68"/>
    <w:rsid w:val="002630D3"/>
    <w:rsid w:val="00263654"/>
    <w:rsid w:val="00263A0E"/>
    <w:rsid w:val="002645DA"/>
    <w:rsid w:val="002645ED"/>
    <w:rsid w:val="00264C14"/>
    <w:rsid w:val="00266460"/>
    <w:rsid w:val="002719C0"/>
    <w:rsid w:val="00272346"/>
    <w:rsid w:val="00272597"/>
    <w:rsid w:val="00272C92"/>
    <w:rsid w:val="002735F6"/>
    <w:rsid w:val="00273E9A"/>
    <w:rsid w:val="002743D4"/>
    <w:rsid w:val="00275063"/>
    <w:rsid w:val="00275FCA"/>
    <w:rsid w:val="00276158"/>
    <w:rsid w:val="0027686C"/>
    <w:rsid w:val="002813EE"/>
    <w:rsid w:val="002815D5"/>
    <w:rsid w:val="002824F9"/>
    <w:rsid w:val="00282EE1"/>
    <w:rsid w:val="00283055"/>
    <w:rsid w:val="00283911"/>
    <w:rsid w:val="00284ABA"/>
    <w:rsid w:val="00285D08"/>
    <w:rsid w:val="002864BF"/>
    <w:rsid w:val="002900CC"/>
    <w:rsid w:val="002904C2"/>
    <w:rsid w:val="00290B3B"/>
    <w:rsid w:val="00290B41"/>
    <w:rsid w:val="0029168A"/>
    <w:rsid w:val="00291C39"/>
    <w:rsid w:val="0029223F"/>
    <w:rsid w:val="002937AE"/>
    <w:rsid w:val="0029535A"/>
    <w:rsid w:val="00295D80"/>
    <w:rsid w:val="0029679B"/>
    <w:rsid w:val="00297AB6"/>
    <w:rsid w:val="00297E90"/>
    <w:rsid w:val="002A022A"/>
    <w:rsid w:val="002A07CC"/>
    <w:rsid w:val="002A0C04"/>
    <w:rsid w:val="002A1897"/>
    <w:rsid w:val="002A21BF"/>
    <w:rsid w:val="002A26DE"/>
    <w:rsid w:val="002A536D"/>
    <w:rsid w:val="002A5E43"/>
    <w:rsid w:val="002A67AD"/>
    <w:rsid w:val="002A6AA6"/>
    <w:rsid w:val="002A6AEC"/>
    <w:rsid w:val="002A7934"/>
    <w:rsid w:val="002A7DBC"/>
    <w:rsid w:val="002B02F2"/>
    <w:rsid w:val="002B04DB"/>
    <w:rsid w:val="002B0BFC"/>
    <w:rsid w:val="002B28A2"/>
    <w:rsid w:val="002B3E5F"/>
    <w:rsid w:val="002B61E1"/>
    <w:rsid w:val="002B7F7F"/>
    <w:rsid w:val="002C18B7"/>
    <w:rsid w:val="002C1CFA"/>
    <w:rsid w:val="002C44A4"/>
    <w:rsid w:val="002C4801"/>
    <w:rsid w:val="002C4B44"/>
    <w:rsid w:val="002C59FF"/>
    <w:rsid w:val="002C5A09"/>
    <w:rsid w:val="002C6A23"/>
    <w:rsid w:val="002C7822"/>
    <w:rsid w:val="002C7ADE"/>
    <w:rsid w:val="002D0175"/>
    <w:rsid w:val="002D053E"/>
    <w:rsid w:val="002D1C75"/>
    <w:rsid w:val="002D36AF"/>
    <w:rsid w:val="002D4AA2"/>
    <w:rsid w:val="002D5209"/>
    <w:rsid w:val="002D5BB4"/>
    <w:rsid w:val="002D5E3A"/>
    <w:rsid w:val="002D7B18"/>
    <w:rsid w:val="002E1042"/>
    <w:rsid w:val="002E1824"/>
    <w:rsid w:val="002E18BF"/>
    <w:rsid w:val="002E3F5C"/>
    <w:rsid w:val="002E45B4"/>
    <w:rsid w:val="002E55FE"/>
    <w:rsid w:val="002E57CE"/>
    <w:rsid w:val="002E6B32"/>
    <w:rsid w:val="002E730B"/>
    <w:rsid w:val="002E73A2"/>
    <w:rsid w:val="002E7419"/>
    <w:rsid w:val="002F0B51"/>
    <w:rsid w:val="002F2A68"/>
    <w:rsid w:val="002F3AEF"/>
    <w:rsid w:val="002F3E07"/>
    <w:rsid w:val="002F532E"/>
    <w:rsid w:val="002F64CF"/>
    <w:rsid w:val="002F7288"/>
    <w:rsid w:val="00300FBB"/>
    <w:rsid w:val="00301D4F"/>
    <w:rsid w:val="003021A5"/>
    <w:rsid w:val="00302677"/>
    <w:rsid w:val="0030429E"/>
    <w:rsid w:val="00304827"/>
    <w:rsid w:val="00305791"/>
    <w:rsid w:val="00305BCF"/>
    <w:rsid w:val="00305E49"/>
    <w:rsid w:val="00307248"/>
    <w:rsid w:val="003108D8"/>
    <w:rsid w:val="00310A80"/>
    <w:rsid w:val="00312CC6"/>
    <w:rsid w:val="00313243"/>
    <w:rsid w:val="003145C8"/>
    <w:rsid w:val="003150CF"/>
    <w:rsid w:val="003158E6"/>
    <w:rsid w:val="00315EE2"/>
    <w:rsid w:val="00316C77"/>
    <w:rsid w:val="00316E2F"/>
    <w:rsid w:val="00320D19"/>
    <w:rsid w:val="00321980"/>
    <w:rsid w:val="003259FB"/>
    <w:rsid w:val="00325A2C"/>
    <w:rsid w:val="003265DF"/>
    <w:rsid w:val="00326A5E"/>
    <w:rsid w:val="00326BA3"/>
    <w:rsid w:val="003272FD"/>
    <w:rsid w:val="00331885"/>
    <w:rsid w:val="00331EF4"/>
    <w:rsid w:val="00332B57"/>
    <w:rsid w:val="00332FCC"/>
    <w:rsid w:val="003334B5"/>
    <w:rsid w:val="00333C9B"/>
    <w:rsid w:val="00334B1B"/>
    <w:rsid w:val="00337B76"/>
    <w:rsid w:val="003408E4"/>
    <w:rsid w:val="00340E2C"/>
    <w:rsid w:val="00341581"/>
    <w:rsid w:val="003415E5"/>
    <w:rsid w:val="0034162D"/>
    <w:rsid w:val="0034495D"/>
    <w:rsid w:val="00344EFF"/>
    <w:rsid w:val="00345865"/>
    <w:rsid w:val="00347F05"/>
    <w:rsid w:val="003504BB"/>
    <w:rsid w:val="00350CC4"/>
    <w:rsid w:val="00351015"/>
    <w:rsid w:val="00352D91"/>
    <w:rsid w:val="0035352B"/>
    <w:rsid w:val="00354AD9"/>
    <w:rsid w:val="00354FF7"/>
    <w:rsid w:val="003559FD"/>
    <w:rsid w:val="003570EB"/>
    <w:rsid w:val="003600CB"/>
    <w:rsid w:val="00360509"/>
    <w:rsid w:val="0036097D"/>
    <w:rsid w:val="00362D5E"/>
    <w:rsid w:val="00362EF1"/>
    <w:rsid w:val="003636C3"/>
    <w:rsid w:val="00364A56"/>
    <w:rsid w:val="00364E9C"/>
    <w:rsid w:val="003651AC"/>
    <w:rsid w:val="00365763"/>
    <w:rsid w:val="00367123"/>
    <w:rsid w:val="003677D5"/>
    <w:rsid w:val="00367ACF"/>
    <w:rsid w:val="00367F16"/>
    <w:rsid w:val="0037259C"/>
    <w:rsid w:val="0037284B"/>
    <w:rsid w:val="003728A7"/>
    <w:rsid w:val="00372BCC"/>
    <w:rsid w:val="0037509C"/>
    <w:rsid w:val="0037539E"/>
    <w:rsid w:val="00375BD0"/>
    <w:rsid w:val="00375FBF"/>
    <w:rsid w:val="00377019"/>
    <w:rsid w:val="00377292"/>
    <w:rsid w:val="00377629"/>
    <w:rsid w:val="00377F00"/>
    <w:rsid w:val="00380794"/>
    <w:rsid w:val="00380918"/>
    <w:rsid w:val="00380B80"/>
    <w:rsid w:val="00381856"/>
    <w:rsid w:val="0038247E"/>
    <w:rsid w:val="0038269D"/>
    <w:rsid w:val="00382DB6"/>
    <w:rsid w:val="00382DE9"/>
    <w:rsid w:val="00382F82"/>
    <w:rsid w:val="00383845"/>
    <w:rsid w:val="00383C2C"/>
    <w:rsid w:val="003851E2"/>
    <w:rsid w:val="003859B6"/>
    <w:rsid w:val="00385A7F"/>
    <w:rsid w:val="0038605C"/>
    <w:rsid w:val="0038786F"/>
    <w:rsid w:val="00392F09"/>
    <w:rsid w:val="00394191"/>
    <w:rsid w:val="00395C36"/>
    <w:rsid w:val="0039737D"/>
    <w:rsid w:val="003974D6"/>
    <w:rsid w:val="00397A80"/>
    <w:rsid w:val="003A5C2C"/>
    <w:rsid w:val="003A5DB1"/>
    <w:rsid w:val="003A6655"/>
    <w:rsid w:val="003A7FCF"/>
    <w:rsid w:val="003B0054"/>
    <w:rsid w:val="003B057B"/>
    <w:rsid w:val="003B0CBD"/>
    <w:rsid w:val="003B15BE"/>
    <w:rsid w:val="003B275B"/>
    <w:rsid w:val="003B5E96"/>
    <w:rsid w:val="003B6574"/>
    <w:rsid w:val="003B71F3"/>
    <w:rsid w:val="003B755B"/>
    <w:rsid w:val="003C01B9"/>
    <w:rsid w:val="003C02DB"/>
    <w:rsid w:val="003C1D4C"/>
    <w:rsid w:val="003C2002"/>
    <w:rsid w:val="003C397E"/>
    <w:rsid w:val="003C6024"/>
    <w:rsid w:val="003C60B7"/>
    <w:rsid w:val="003D0940"/>
    <w:rsid w:val="003D224B"/>
    <w:rsid w:val="003D3EE5"/>
    <w:rsid w:val="003D4CBC"/>
    <w:rsid w:val="003D51B5"/>
    <w:rsid w:val="003D7221"/>
    <w:rsid w:val="003D7A11"/>
    <w:rsid w:val="003D7E13"/>
    <w:rsid w:val="003E1431"/>
    <w:rsid w:val="003E1D7B"/>
    <w:rsid w:val="003E246E"/>
    <w:rsid w:val="003E28D9"/>
    <w:rsid w:val="003E41FE"/>
    <w:rsid w:val="003E4A70"/>
    <w:rsid w:val="003E50F5"/>
    <w:rsid w:val="003E6028"/>
    <w:rsid w:val="003E6299"/>
    <w:rsid w:val="003E6E9A"/>
    <w:rsid w:val="003E7318"/>
    <w:rsid w:val="003F0D12"/>
    <w:rsid w:val="003F1818"/>
    <w:rsid w:val="003F18D9"/>
    <w:rsid w:val="003F1CFB"/>
    <w:rsid w:val="003F3670"/>
    <w:rsid w:val="003F51D0"/>
    <w:rsid w:val="003F6316"/>
    <w:rsid w:val="003F7918"/>
    <w:rsid w:val="003F7F4A"/>
    <w:rsid w:val="00400075"/>
    <w:rsid w:val="00401183"/>
    <w:rsid w:val="00402C16"/>
    <w:rsid w:val="00403D18"/>
    <w:rsid w:val="00404812"/>
    <w:rsid w:val="004075D2"/>
    <w:rsid w:val="0040781E"/>
    <w:rsid w:val="0040783B"/>
    <w:rsid w:val="00407A29"/>
    <w:rsid w:val="004100C7"/>
    <w:rsid w:val="00411113"/>
    <w:rsid w:val="00411956"/>
    <w:rsid w:val="004124F2"/>
    <w:rsid w:val="004137A2"/>
    <w:rsid w:val="00413987"/>
    <w:rsid w:val="0041418E"/>
    <w:rsid w:val="00414AC1"/>
    <w:rsid w:val="00415B9F"/>
    <w:rsid w:val="004173F6"/>
    <w:rsid w:val="00417BFA"/>
    <w:rsid w:val="00417D70"/>
    <w:rsid w:val="00421ECE"/>
    <w:rsid w:val="004222F1"/>
    <w:rsid w:val="00422BDD"/>
    <w:rsid w:val="00422C00"/>
    <w:rsid w:val="00423198"/>
    <w:rsid w:val="00423785"/>
    <w:rsid w:val="00423CAC"/>
    <w:rsid w:val="00424E53"/>
    <w:rsid w:val="00425CD3"/>
    <w:rsid w:val="0042759F"/>
    <w:rsid w:val="0043043C"/>
    <w:rsid w:val="0043065D"/>
    <w:rsid w:val="0043204E"/>
    <w:rsid w:val="00433320"/>
    <w:rsid w:val="0043378E"/>
    <w:rsid w:val="00433B26"/>
    <w:rsid w:val="00436E17"/>
    <w:rsid w:val="0043786A"/>
    <w:rsid w:val="004379DE"/>
    <w:rsid w:val="004409D6"/>
    <w:rsid w:val="004410A8"/>
    <w:rsid w:val="004413AD"/>
    <w:rsid w:val="00442904"/>
    <w:rsid w:val="00443C21"/>
    <w:rsid w:val="0044445A"/>
    <w:rsid w:val="004472E6"/>
    <w:rsid w:val="00447797"/>
    <w:rsid w:val="004478DB"/>
    <w:rsid w:val="0045080E"/>
    <w:rsid w:val="004515B0"/>
    <w:rsid w:val="00453662"/>
    <w:rsid w:val="00454586"/>
    <w:rsid w:val="00454668"/>
    <w:rsid w:val="004550C0"/>
    <w:rsid w:val="004574D4"/>
    <w:rsid w:val="0046130D"/>
    <w:rsid w:val="004626CF"/>
    <w:rsid w:val="0046390A"/>
    <w:rsid w:val="004650CC"/>
    <w:rsid w:val="0046582A"/>
    <w:rsid w:val="00465E2D"/>
    <w:rsid w:val="00467CAC"/>
    <w:rsid w:val="00470040"/>
    <w:rsid w:val="00471255"/>
    <w:rsid w:val="004728A0"/>
    <w:rsid w:val="00474BE5"/>
    <w:rsid w:val="0047542A"/>
    <w:rsid w:val="0047550F"/>
    <w:rsid w:val="00475D41"/>
    <w:rsid w:val="00475DE9"/>
    <w:rsid w:val="00480F34"/>
    <w:rsid w:val="0048164F"/>
    <w:rsid w:val="004821BD"/>
    <w:rsid w:val="00484356"/>
    <w:rsid w:val="00484A88"/>
    <w:rsid w:val="00485517"/>
    <w:rsid w:val="00485F5D"/>
    <w:rsid w:val="00486E39"/>
    <w:rsid w:val="0049017F"/>
    <w:rsid w:val="0049041E"/>
    <w:rsid w:val="004904F8"/>
    <w:rsid w:val="0049060E"/>
    <w:rsid w:val="004909BA"/>
    <w:rsid w:val="00491701"/>
    <w:rsid w:val="00492173"/>
    <w:rsid w:val="00492D00"/>
    <w:rsid w:val="004931FE"/>
    <w:rsid w:val="00493FB9"/>
    <w:rsid w:val="004957B8"/>
    <w:rsid w:val="00497006"/>
    <w:rsid w:val="004971C2"/>
    <w:rsid w:val="004973A4"/>
    <w:rsid w:val="00497F9A"/>
    <w:rsid w:val="004A04AE"/>
    <w:rsid w:val="004A1EE1"/>
    <w:rsid w:val="004A2228"/>
    <w:rsid w:val="004A243E"/>
    <w:rsid w:val="004A2FEE"/>
    <w:rsid w:val="004A425D"/>
    <w:rsid w:val="004A5380"/>
    <w:rsid w:val="004A78EA"/>
    <w:rsid w:val="004A7CA8"/>
    <w:rsid w:val="004A7DCB"/>
    <w:rsid w:val="004B006E"/>
    <w:rsid w:val="004B0111"/>
    <w:rsid w:val="004B0F84"/>
    <w:rsid w:val="004B1D49"/>
    <w:rsid w:val="004B1E06"/>
    <w:rsid w:val="004B3239"/>
    <w:rsid w:val="004B35FC"/>
    <w:rsid w:val="004B3656"/>
    <w:rsid w:val="004B5968"/>
    <w:rsid w:val="004B5B25"/>
    <w:rsid w:val="004B67FB"/>
    <w:rsid w:val="004B7FA6"/>
    <w:rsid w:val="004C02F4"/>
    <w:rsid w:val="004C1C5E"/>
    <w:rsid w:val="004C51E6"/>
    <w:rsid w:val="004C565B"/>
    <w:rsid w:val="004C59A3"/>
    <w:rsid w:val="004C681B"/>
    <w:rsid w:val="004C7BE8"/>
    <w:rsid w:val="004D24E9"/>
    <w:rsid w:val="004D3A88"/>
    <w:rsid w:val="004D5790"/>
    <w:rsid w:val="004D5A54"/>
    <w:rsid w:val="004D6019"/>
    <w:rsid w:val="004D60D3"/>
    <w:rsid w:val="004D65A4"/>
    <w:rsid w:val="004D759F"/>
    <w:rsid w:val="004D7BDB"/>
    <w:rsid w:val="004D7C69"/>
    <w:rsid w:val="004E0C79"/>
    <w:rsid w:val="004E1F99"/>
    <w:rsid w:val="004E2296"/>
    <w:rsid w:val="004E3AB9"/>
    <w:rsid w:val="004E51B0"/>
    <w:rsid w:val="004E524A"/>
    <w:rsid w:val="004E5289"/>
    <w:rsid w:val="004E68EF"/>
    <w:rsid w:val="004E7CEA"/>
    <w:rsid w:val="004F1184"/>
    <w:rsid w:val="004F24AC"/>
    <w:rsid w:val="004F2742"/>
    <w:rsid w:val="004F2C84"/>
    <w:rsid w:val="004F3DAF"/>
    <w:rsid w:val="004F4D73"/>
    <w:rsid w:val="004F56F7"/>
    <w:rsid w:val="004F5C4E"/>
    <w:rsid w:val="004F5EF1"/>
    <w:rsid w:val="004F6013"/>
    <w:rsid w:val="004F61C5"/>
    <w:rsid w:val="004F749A"/>
    <w:rsid w:val="00501494"/>
    <w:rsid w:val="005017CA"/>
    <w:rsid w:val="00501AA7"/>
    <w:rsid w:val="00502173"/>
    <w:rsid w:val="005029ED"/>
    <w:rsid w:val="00502B14"/>
    <w:rsid w:val="00502D1A"/>
    <w:rsid w:val="00502F1B"/>
    <w:rsid w:val="00503A2D"/>
    <w:rsid w:val="00503F93"/>
    <w:rsid w:val="005061AF"/>
    <w:rsid w:val="005068C7"/>
    <w:rsid w:val="00506C68"/>
    <w:rsid w:val="0050702C"/>
    <w:rsid w:val="0050728D"/>
    <w:rsid w:val="00510E05"/>
    <w:rsid w:val="0051197F"/>
    <w:rsid w:val="005123FE"/>
    <w:rsid w:val="00513775"/>
    <w:rsid w:val="00514431"/>
    <w:rsid w:val="0051593B"/>
    <w:rsid w:val="00515A32"/>
    <w:rsid w:val="00515EE0"/>
    <w:rsid w:val="005162F6"/>
    <w:rsid w:val="005166E2"/>
    <w:rsid w:val="00517865"/>
    <w:rsid w:val="0052015F"/>
    <w:rsid w:val="00520409"/>
    <w:rsid w:val="0052100A"/>
    <w:rsid w:val="0052136D"/>
    <w:rsid w:val="00522F29"/>
    <w:rsid w:val="0052493A"/>
    <w:rsid w:val="00524D42"/>
    <w:rsid w:val="00524D4D"/>
    <w:rsid w:val="0052520F"/>
    <w:rsid w:val="0052547F"/>
    <w:rsid w:val="00525D95"/>
    <w:rsid w:val="0053072C"/>
    <w:rsid w:val="00532A2F"/>
    <w:rsid w:val="005346AC"/>
    <w:rsid w:val="00535618"/>
    <w:rsid w:val="00535D5A"/>
    <w:rsid w:val="005365C8"/>
    <w:rsid w:val="00536689"/>
    <w:rsid w:val="005400CF"/>
    <w:rsid w:val="005413C6"/>
    <w:rsid w:val="00541AD5"/>
    <w:rsid w:val="0054213C"/>
    <w:rsid w:val="005421B3"/>
    <w:rsid w:val="00545233"/>
    <w:rsid w:val="00545C67"/>
    <w:rsid w:val="00545E02"/>
    <w:rsid w:val="00546184"/>
    <w:rsid w:val="005461E2"/>
    <w:rsid w:val="005463E9"/>
    <w:rsid w:val="0055127F"/>
    <w:rsid w:val="00551626"/>
    <w:rsid w:val="0055410C"/>
    <w:rsid w:val="00554415"/>
    <w:rsid w:val="00554601"/>
    <w:rsid w:val="005557DB"/>
    <w:rsid w:val="00555911"/>
    <w:rsid w:val="00556C53"/>
    <w:rsid w:val="005578DD"/>
    <w:rsid w:val="005579F4"/>
    <w:rsid w:val="00557B9A"/>
    <w:rsid w:val="00560102"/>
    <w:rsid w:val="00561847"/>
    <w:rsid w:val="00561AFB"/>
    <w:rsid w:val="00562040"/>
    <w:rsid w:val="00562414"/>
    <w:rsid w:val="00563557"/>
    <w:rsid w:val="005652FF"/>
    <w:rsid w:val="005665D3"/>
    <w:rsid w:val="0056667A"/>
    <w:rsid w:val="00567031"/>
    <w:rsid w:val="005673B4"/>
    <w:rsid w:val="005673BD"/>
    <w:rsid w:val="005673BE"/>
    <w:rsid w:val="00567ECD"/>
    <w:rsid w:val="0057008B"/>
    <w:rsid w:val="005702FA"/>
    <w:rsid w:val="00570B1A"/>
    <w:rsid w:val="005713CA"/>
    <w:rsid w:val="00572F61"/>
    <w:rsid w:val="00574446"/>
    <w:rsid w:val="00575258"/>
    <w:rsid w:val="00575866"/>
    <w:rsid w:val="00575D01"/>
    <w:rsid w:val="005762E5"/>
    <w:rsid w:val="00576631"/>
    <w:rsid w:val="00576B69"/>
    <w:rsid w:val="00577ECA"/>
    <w:rsid w:val="00580C33"/>
    <w:rsid w:val="0058481D"/>
    <w:rsid w:val="00585BA2"/>
    <w:rsid w:val="00585CE0"/>
    <w:rsid w:val="0058658B"/>
    <w:rsid w:val="005879CC"/>
    <w:rsid w:val="00587AB1"/>
    <w:rsid w:val="00590507"/>
    <w:rsid w:val="00590B33"/>
    <w:rsid w:val="0059187B"/>
    <w:rsid w:val="005929CB"/>
    <w:rsid w:val="00592C14"/>
    <w:rsid w:val="00592C66"/>
    <w:rsid w:val="005930B2"/>
    <w:rsid w:val="00593564"/>
    <w:rsid w:val="00593C8E"/>
    <w:rsid w:val="00594521"/>
    <w:rsid w:val="0059774B"/>
    <w:rsid w:val="00597B01"/>
    <w:rsid w:val="00597C80"/>
    <w:rsid w:val="005A07F4"/>
    <w:rsid w:val="005A11DD"/>
    <w:rsid w:val="005A1C0E"/>
    <w:rsid w:val="005A2B69"/>
    <w:rsid w:val="005A4715"/>
    <w:rsid w:val="005B2567"/>
    <w:rsid w:val="005B2FFD"/>
    <w:rsid w:val="005B4260"/>
    <w:rsid w:val="005B4E74"/>
    <w:rsid w:val="005B54EF"/>
    <w:rsid w:val="005B5951"/>
    <w:rsid w:val="005B75F3"/>
    <w:rsid w:val="005B7D56"/>
    <w:rsid w:val="005C0F0A"/>
    <w:rsid w:val="005C2E28"/>
    <w:rsid w:val="005C40FB"/>
    <w:rsid w:val="005C47B5"/>
    <w:rsid w:val="005C4926"/>
    <w:rsid w:val="005C59EF"/>
    <w:rsid w:val="005C5F8B"/>
    <w:rsid w:val="005C6BCE"/>
    <w:rsid w:val="005C6C9A"/>
    <w:rsid w:val="005C73C6"/>
    <w:rsid w:val="005D0079"/>
    <w:rsid w:val="005D09FE"/>
    <w:rsid w:val="005D0B02"/>
    <w:rsid w:val="005D1222"/>
    <w:rsid w:val="005D1D21"/>
    <w:rsid w:val="005D394E"/>
    <w:rsid w:val="005D41CB"/>
    <w:rsid w:val="005D45E6"/>
    <w:rsid w:val="005D4B65"/>
    <w:rsid w:val="005D4BE6"/>
    <w:rsid w:val="005D58A9"/>
    <w:rsid w:val="005D612F"/>
    <w:rsid w:val="005D73CF"/>
    <w:rsid w:val="005E197B"/>
    <w:rsid w:val="005E1B4F"/>
    <w:rsid w:val="005E20F1"/>
    <w:rsid w:val="005E2E4D"/>
    <w:rsid w:val="005E3DC1"/>
    <w:rsid w:val="005E4567"/>
    <w:rsid w:val="005E4C64"/>
    <w:rsid w:val="005E6931"/>
    <w:rsid w:val="005F0C3F"/>
    <w:rsid w:val="005F13A2"/>
    <w:rsid w:val="005F1717"/>
    <w:rsid w:val="005F1AFA"/>
    <w:rsid w:val="005F1B0E"/>
    <w:rsid w:val="005F1DF2"/>
    <w:rsid w:val="005F2CDB"/>
    <w:rsid w:val="005F333F"/>
    <w:rsid w:val="005F4CBC"/>
    <w:rsid w:val="005F5CE4"/>
    <w:rsid w:val="005F6237"/>
    <w:rsid w:val="005F6BF5"/>
    <w:rsid w:val="005F776F"/>
    <w:rsid w:val="005F7BE5"/>
    <w:rsid w:val="00600DC4"/>
    <w:rsid w:val="006020E8"/>
    <w:rsid w:val="00602660"/>
    <w:rsid w:val="006026D7"/>
    <w:rsid w:val="00602FE2"/>
    <w:rsid w:val="0060645E"/>
    <w:rsid w:val="0060680C"/>
    <w:rsid w:val="00606CA7"/>
    <w:rsid w:val="00606EBC"/>
    <w:rsid w:val="006076AE"/>
    <w:rsid w:val="006110F8"/>
    <w:rsid w:val="00612CFB"/>
    <w:rsid w:val="00612E81"/>
    <w:rsid w:val="00613510"/>
    <w:rsid w:val="00614C27"/>
    <w:rsid w:val="00614E29"/>
    <w:rsid w:val="00614FD7"/>
    <w:rsid w:val="00615F18"/>
    <w:rsid w:val="00616453"/>
    <w:rsid w:val="006175DC"/>
    <w:rsid w:val="00617C5E"/>
    <w:rsid w:val="00620639"/>
    <w:rsid w:val="0062411F"/>
    <w:rsid w:val="00624B0B"/>
    <w:rsid w:val="006271B8"/>
    <w:rsid w:val="00627DBD"/>
    <w:rsid w:val="00630740"/>
    <w:rsid w:val="00630C76"/>
    <w:rsid w:val="006312A8"/>
    <w:rsid w:val="006313D7"/>
    <w:rsid w:val="00632E9F"/>
    <w:rsid w:val="00633C17"/>
    <w:rsid w:val="00633F63"/>
    <w:rsid w:val="00634C91"/>
    <w:rsid w:val="00634EF5"/>
    <w:rsid w:val="00635450"/>
    <w:rsid w:val="006363F6"/>
    <w:rsid w:val="00636866"/>
    <w:rsid w:val="00640690"/>
    <w:rsid w:val="00641B66"/>
    <w:rsid w:val="006456C1"/>
    <w:rsid w:val="00646668"/>
    <w:rsid w:val="0064763B"/>
    <w:rsid w:val="006477C1"/>
    <w:rsid w:val="00650EEA"/>
    <w:rsid w:val="00652BEB"/>
    <w:rsid w:val="00652DC8"/>
    <w:rsid w:val="006532CE"/>
    <w:rsid w:val="0065450D"/>
    <w:rsid w:val="00655067"/>
    <w:rsid w:val="00655486"/>
    <w:rsid w:val="00655E8D"/>
    <w:rsid w:val="00656140"/>
    <w:rsid w:val="0066191C"/>
    <w:rsid w:val="00662D45"/>
    <w:rsid w:val="00662DA3"/>
    <w:rsid w:val="00663762"/>
    <w:rsid w:val="006652D6"/>
    <w:rsid w:val="00665779"/>
    <w:rsid w:val="00666307"/>
    <w:rsid w:val="0066714A"/>
    <w:rsid w:val="00670476"/>
    <w:rsid w:val="00670B8E"/>
    <w:rsid w:val="00670E7E"/>
    <w:rsid w:val="00672F7F"/>
    <w:rsid w:val="00673163"/>
    <w:rsid w:val="00673BC8"/>
    <w:rsid w:val="00674602"/>
    <w:rsid w:val="00675D01"/>
    <w:rsid w:val="00675F3C"/>
    <w:rsid w:val="006764E1"/>
    <w:rsid w:val="00676543"/>
    <w:rsid w:val="00676E7B"/>
    <w:rsid w:val="0067725D"/>
    <w:rsid w:val="00677556"/>
    <w:rsid w:val="00677B3B"/>
    <w:rsid w:val="00683070"/>
    <w:rsid w:val="0068335D"/>
    <w:rsid w:val="006835E0"/>
    <w:rsid w:val="0068408C"/>
    <w:rsid w:val="0068548C"/>
    <w:rsid w:val="00685AB2"/>
    <w:rsid w:val="00685FF9"/>
    <w:rsid w:val="0068618C"/>
    <w:rsid w:val="00686DF7"/>
    <w:rsid w:val="00687E98"/>
    <w:rsid w:val="006906D7"/>
    <w:rsid w:val="00691F98"/>
    <w:rsid w:val="00692228"/>
    <w:rsid w:val="00692E63"/>
    <w:rsid w:val="006937AF"/>
    <w:rsid w:val="0069413A"/>
    <w:rsid w:val="00694763"/>
    <w:rsid w:val="00694F38"/>
    <w:rsid w:val="006964F8"/>
    <w:rsid w:val="006965D9"/>
    <w:rsid w:val="00697068"/>
    <w:rsid w:val="00697893"/>
    <w:rsid w:val="006A197D"/>
    <w:rsid w:val="006A375A"/>
    <w:rsid w:val="006A424D"/>
    <w:rsid w:val="006A46BD"/>
    <w:rsid w:val="006A4E2A"/>
    <w:rsid w:val="006A6C2A"/>
    <w:rsid w:val="006A70E3"/>
    <w:rsid w:val="006B1935"/>
    <w:rsid w:val="006B1F22"/>
    <w:rsid w:val="006B3E00"/>
    <w:rsid w:val="006B4A26"/>
    <w:rsid w:val="006B56C8"/>
    <w:rsid w:val="006C1B99"/>
    <w:rsid w:val="006C2AF9"/>
    <w:rsid w:val="006C344E"/>
    <w:rsid w:val="006C4A8E"/>
    <w:rsid w:val="006C6BF2"/>
    <w:rsid w:val="006C7603"/>
    <w:rsid w:val="006D0356"/>
    <w:rsid w:val="006D069F"/>
    <w:rsid w:val="006D13D3"/>
    <w:rsid w:val="006D16F0"/>
    <w:rsid w:val="006D174C"/>
    <w:rsid w:val="006D1FF5"/>
    <w:rsid w:val="006D2168"/>
    <w:rsid w:val="006D274C"/>
    <w:rsid w:val="006D36CD"/>
    <w:rsid w:val="006D3995"/>
    <w:rsid w:val="006D4B9B"/>
    <w:rsid w:val="006D4DDB"/>
    <w:rsid w:val="006D68CC"/>
    <w:rsid w:val="006D752A"/>
    <w:rsid w:val="006E00A1"/>
    <w:rsid w:val="006E1923"/>
    <w:rsid w:val="006E291B"/>
    <w:rsid w:val="006E4D75"/>
    <w:rsid w:val="006E55EC"/>
    <w:rsid w:val="006E5AAA"/>
    <w:rsid w:val="006E5AAC"/>
    <w:rsid w:val="006E6DE3"/>
    <w:rsid w:val="006E6E42"/>
    <w:rsid w:val="006E6F40"/>
    <w:rsid w:val="006E78D2"/>
    <w:rsid w:val="006F08D0"/>
    <w:rsid w:val="006F0B0A"/>
    <w:rsid w:val="006F0DF5"/>
    <w:rsid w:val="006F29F5"/>
    <w:rsid w:val="006F2DD5"/>
    <w:rsid w:val="006F3188"/>
    <w:rsid w:val="006F37E2"/>
    <w:rsid w:val="006F3E42"/>
    <w:rsid w:val="006F5362"/>
    <w:rsid w:val="006F7545"/>
    <w:rsid w:val="00701091"/>
    <w:rsid w:val="00702747"/>
    <w:rsid w:val="007027E8"/>
    <w:rsid w:val="00702BCC"/>
    <w:rsid w:val="00703348"/>
    <w:rsid w:val="00703D2E"/>
    <w:rsid w:val="00703F21"/>
    <w:rsid w:val="007059BB"/>
    <w:rsid w:val="007064E3"/>
    <w:rsid w:val="00707BF3"/>
    <w:rsid w:val="00710BFF"/>
    <w:rsid w:val="007110BA"/>
    <w:rsid w:val="00711F37"/>
    <w:rsid w:val="007135DD"/>
    <w:rsid w:val="00716764"/>
    <w:rsid w:val="00717500"/>
    <w:rsid w:val="00717524"/>
    <w:rsid w:val="007203DB"/>
    <w:rsid w:val="00720B7E"/>
    <w:rsid w:val="0072141F"/>
    <w:rsid w:val="007215D6"/>
    <w:rsid w:val="00721F4E"/>
    <w:rsid w:val="00724D6C"/>
    <w:rsid w:val="00727F59"/>
    <w:rsid w:val="0073019B"/>
    <w:rsid w:val="007304AA"/>
    <w:rsid w:val="00731A43"/>
    <w:rsid w:val="00731A69"/>
    <w:rsid w:val="0073367A"/>
    <w:rsid w:val="0073471D"/>
    <w:rsid w:val="00734D6F"/>
    <w:rsid w:val="00734F89"/>
    <w:rsid w:val="0073756F"/>
    <w:rsid w:val="0074136F"/>
    <w:rsid w:val="00741A43"/>
    <w:rsid w:val="00743B24"/>
    <w:rsid w:val="00744441"/>
    <w:rsid w:val="00744980"/>
    <w:rsid w:val="00744CBC"/>
    <w:rsid w:val="00745378"/>
    <w:rsid w:val="00745806"/>
    <w:rsid w:val="00745E2E"/>
    <w:rsid w:val="007465E1"/>
    <w:rsid w:val="00747414"/>
    <w:rsid w:val="00747B10"/>
    <w:rsid w:val="00750C32"/>
    <w:rsid w:val="00752D7A"/>
    <w:rsid w:val="0075364D"/>
    <w:rsid w:val="00753D4C"/>
    <w:rsid w:val="00754821"/>
    <w:rsid w:val="007548C5"/>
    <w:rsid w:val="007551F8"/>
    <w:rsid w:val="007569FE"/>
    <w:rsid w:val="00756E4A"/>
    <w:rsid w:val="007605B1"/>
    <w:rsid w:val="00760E70"/>
    <w:rsid w:val="00761E39"/>
    <w:rsid w:val="0076337F"/>
    <w:rsid w:val="00763BDE"/>
    <w:rsid w:val="007640AF"/>
    <w:rsid w:val="00764868"/>
    <w:rsid w:val="00764F7B"/>
    <w:rsid w:val="00765490"/>
    <w:rsid w:val="00766D91"/>
    <w:rsid w:val="00770D18"/>
    <w:rsid w:val="00772C7B"/>
    <w:rsid w:val="00773F06"/>
    <w:rsid w:val="00774508"/>
    <w:rsid w:val="00774DE1"/>
    <w:rsid w:val="0077525D"/>
    <w:rsid w:val="0077622B"/>
    <w:rsid w:val="00777904"/>
    <w:rsid w:val="007779DA"/>
    <w:rsid w:val="00777A2D"/>
    <w:rsid w:val="00777D1F"/>
    <w:rsid w:val="00781C28"/>
    <w:rsid w:val="007829B2"/>
    <w:rsid w:val="0078416F"/>
    <w:rsid w:val="00784922"/>
    <w:rsid w:val="00784B19"/>
    <w:rsid w:val="00786247"/>
    <w:rsid w:val="007907D8"/>
    <w:rsid w:val="00790BD3"/>
    <w:rsid w:val="00791A34"/>
    <w:rsid w:val="00791C7E"/>
    <w:rsid w:val="007920AE"/>
    <w:rsid w:val="00793511"/>
    <w:rsid w:val="00794511"/>
    <w:rsid w:val="00795AC3"/>
    <w:rsid w:val="00797A6E"/>
    <w:rsid w:val="007A0A57"/>
    <w:rsid w:val="007A1608"/>
    <w:rsid w:val="007A19C0"/>
    <w:rsid w:val="007A1F54"/>
    <w:rsid w:val="007A33BB"/>
    <w:rsid w:val="007A5153"/>
    <w:rsid w:val="007A5C66"/>
    <w:rsid w:val="007A706C"/>
    <w:rsid w:val="007A734E"/>
    <w:rsid w:val="007B070B"/>
    <w:rsid w:val="007B21E2"/>
    <w:rsid w:val="007B4E9E"/>
    <w:rsid w:val="007B50CC"/>
    <w:rsid w:val="007B5328"/>
    <w:rsid w:val="007B54B4"/>
    <w:rsid w:val="007B5F58"/>
    <w:rsid w:val="007B7416"/>
    <w:rsid w:val="007C1B7C"/>
    <w:rsid w:val="007C1E4C"/>
    <w:rsid w:val="007C3A05"/>
    <w:rsid w:val="007C440E"/>
    <w:rsid w:val="007C44C1"/>
    <w:rsid w:val="007C565E"/>
    <w:rsid w:val="007C5D74"/>
    <w:rsid w:val="007C7248"/>
    <w:rsid w:val="007C75AE"/>
    <w:rsid w:val="007D06D0"/>
    <w:rsid w:val="007D108C"/>
    <w:rsid w:val="007D1B44"/>
    <w:rsid w:val="007D1B73"/>
    <w:rsid w:val="007D2936"/>
    <w:rsid w:val="007D2ADC"/>
    <w:rsid w:val="007D4783"/>
    <w:rsid w:val="007D5418"/>
    <w:rsid w:val="007D6A51"/>
    <w:rsid w:val="007D7377"/>
    <w:rsid w:val="007E122B"/>
    <w:rsid w:val="007E135B"/>
    <w:rsid w:val="007E1750"/>
    <w:rsid w:val="007E2523"/>
    <w:rsid w:val="007E260E"/>
    <w:rsid w:val="007E2709"/>
    <w:rsid w:val="007E2DAB"/>
    <w:rsid w:val="007E2F6A"/>
    <w:rsid w:val="007E2FE2"/>
    <w:rsid w:val="007E32F3"/>
    <w:rsid w:val="007E3B7F"/>
    <w:rsid w:val="007E4935"/>
    <w:rsid w:val="007E498E"/>
    <w:rsid w:val="007E4EF3"/>
    <w:rsid w:val="007E4F9D"/>
    <w:rsid w:val="007E514F"/>
    <w:rsid w:val="007E538C"/>
    <w:rsid w:val="007E56FA"/>
    <w:rsid w:val="007E61EB"/>
    <w:rsid w:val="007E6BD0"/>
    <w:rsid w:val="007F118F"/>
    <w:rsid w:val="007F25E8"/>
    <w:rsid w:val="007F2C35"/>
    <w:rsid w:val="007F30CD"/>
    <w:rsid w:val="007F323E"/>
    <w:rsid w:val="007F3A4A"/>
    <w:rsid w:val="007F460F"/>
    <w:rsid w:val="007F4D44"/>
    <w:rsid w:val="007F5960"/>
    <w:rsid w:val="007F7699"/>
    <w:rsid w:val="00800E85"/>
    <w:rsid w:val="00800FCF"/>
    <w:rsid w:val="00801481"/>
    <w:rsid w:val="00801E64"/>
    <w:rsid w:val="008024FF"/>
    <w:rsid w:val="0080354A"/>
    <w:rsid w:val="008039F6"/>
    <w:rsid w:val="0080420D"/>
    <w:rsid w:val="00804454"/>
    <w:rsid w:val="00804639"/>
    <w:rsid w:val="00804DE5"/>
    <w:rsid w:val="00805C69"/>
    <w:rsid w:val="00806012"/>
    <w:rsid w:val="00806950"/>
    <w:rsid w:val="00806D6B"/>
    <w:rsid w:val="00807A81"/>
    <w:rsid w:val="00810571"/>
    <w:rsid w:val="008109FB"/>
    <w:rsid w:val="00811ABE"/>
    <w:rsid w:val="00812DAC"/>
    <w:rsid w:val="0081486D"/>
    <w:rsid w:val="00815A7A"/>
    <w:rsid w:val="00815B7A"/>
    <w:rsid w:val="00817685"/>
    <w:rsid w:val="00817AA4"/>
    <w:rsid w:val="008202F8"/>
    <w:rsid w:val="00821252"/>
    <w:rsid w:val="0082276E"/>
    <w:rsid w:val="00822EA7"/>
    <w:rsid w:val="008231F1"/>
    <w:rsid w:val="008233A1"/>
    <w:rsid w:val="008237BB"/>
    <w:rsid w:val="00824052"/>
    <w:rsid w:val="00824684"/>
    <w:rsid w:val="008247F4"/>
    <w:rsid w:val="008249BF"/>
    <w:rsid w:val="00824A41"/>
    <w:rsid w:val="0082552E"/>
    <w:rsid w:val="008256E0"/>
    <w:rsid w:val="008258C0"/>
    <w:rsid w:val="00827812"/>
    <w:rsid w:val="00827E50"/>
    <w:rsid w:val="0083102A"/>
    <w:rsid w:val="0083184D"/>
    <w:rsid w:val="00831AB9"/>
    <w:rsid w:val="00831C93"/>
    <w:rsid w:val="0083300C"/>
    <w:rsid w:val="00833ADE"/>
    <w:rsid w:val="008345F1"/>
    <w:rsid w:val="0083472E"/>
    <w:rsid w:val="00834CA1"/>
    <w:rsid w:val="00834F72"/>
    <w:rsid w:val="00835247"/>
    <w:rsid w:val="00836C2C"/>
    <w:rsid w:val="0083701D"/>
    <w:rsid w:val="00837432"/>
    <w:rsid w:val="0083774D"/>
    <w:rsid w:val="00837839"/>
    <w:rsid w:val="00837A69"/>
    <w:rsid w:val="0084174A"/>
    <w:rsid w:val="0084379B"/>
    <w:rsid w:val="008438B9"/>
    <w:rsid w:val="00844666"/>
    <w:rsid w:val="00844B91"/>
    <w:rsid w:val="00845C2C"/>
    <w:rsid w:val="00845EA3"/>
    <w:rsid w:val="008463BF"/>
    <w:rsid w:val="00846900"/>
    <w:rsid w:val="008475D3"/>
    <w:rsid w:val="0085248E"/>
    <w:rsid w:val="00853FD6"/>
    <w:rsid w:val="00855FAD"/>
    <w:rsid w:val="00856BDC"/>
    <w:rsid w:val="00857BD4"/>
    <w:rsid w:val="0086081A"/>
    <w:rsid w:val="008618BC"/>
    <w:rsid w:val="008618F9"/>
    <w:rsid w:val="0086245D"/>
    <w:rsid w:val="00862B72"/>
    <w:rsid w:val="00862DB1"/>
    <w:rsid w:val="00863160"/>
    <w:rsid w:val="00864884"/>
    <w:rsid w:val="00865477"/>
    <w:rsid w:val="00865A6D"/>
    <w:rsid w:val="00866C2B"/>
    <w:rsid w:val="00867A30"/>
    <w:rsid w:val="00867F6C"/>
    <w:rsid w:val="00870E00"/>
    <w:rsid w:val="008729F8"/>
    <w:rsid w:val="00874595"/>
    <w:rsid w:val="00874B4C"/>
    <w:rsid w:val="00877DF0"/>
    <w:rsid w:val="00880BA9"/>
    <w:rsid w:val="008811B6"/>
    <w:rsid w:val="00881719"/>
    <w:rsid w:val="00881D66"/>
    <w:rsid w:val="0088418A"/>
    <w:rsid w:val="00884607"/>
    <w:rsid w:val="00886479"/>
    <w:rsid w:val="008902FF"/>
    <w:rsid w:val="008906F4"/>
    <w:rsid w:val="00891103"/>
    <w:rsid w:val="00891841"/>
    <w:rsid w:val="00891D42"/>
    <w:rsid w:val="00891DF6"/>
    <w:rsid w:val="00892083"/>
    <w:rsid w:val="0089240F"/>
    <w:rsid w:val="008929B6"/>
    <w:rsid w:val="00893919"/>
    <w:rsid w:val="008953E7"/>
    <w:rsid w:val="00897431"/>
    <w:rsid w:val="00897826"/>
    <w:rsid w:val="00897C19"/>
    <w:rsid w:val="008A076F"/>
    <w:rsid w:val="008A28CA"/>
    <w:rsid w:val="008A3244"/>
    <w:rsid w:val="008A3471"/>
    <w:rsid w:val="008A40B6"/>
    <w:rsid w:val="008A5123"/>
    <w:rsid w:val="008A6051"/>
    <w:rsid w:val="008A63DA"/>
    <w:rsid w:val="008A7977"/>
    <w:rsid w:val="008B01DB"/>
    <w:rsid w:val="008B3DA5"/>
    <w:rsid w:val="008B54EA"/>
    <w:rsid w:val="008B6836"/>
    <w:rsid w:val="008C061B"/>
    <w:rsid w:val="008C0CB5"/>
    <w:rsid w:val="008C157F"/>
    <w:rsid w:val="008C16DD"/>
    <w:rsid w:val="008C24AE"/>
    <w:rsid w:val="008C29E2"/>
    <w:rsid w:val="008C2C65"/>
    <w:rsid w:val="008C4D0E"/>
    <w:rsid w:val="008C523D"/>
    <w:rsid w:val="008C52E5"/>
    <w:rsid w:val="008C58A2"/>
    <w:rsid w:val="008C5C5E"/>
    <w:rsid w:val="008C6106"/>
    <w:rsid w:val="008C7799"/>
    <w:rsid w:val="008C7E58"/>
    <w:rsid w:val="008D1770"/>
    <w:rsid w:val="008D1BD7"/>
    <w:rsid w:val="008D2A50"/>
    <w:rsid w:val="008D2FC8"/>
    <w:rsid w:val="008D307A"/>
    <w:rsid w:val="008D35D0"/>
    <w:rsid w:val="008D3DEC"/>
    <w:rsid w:val="008D409B"/>
    <w:rsid w:val="008D525D"/>
    <w:rsid w:val="008E05AD"/>
    <w:rsid w:val="008E08A4"/>
    <w:rsid w:val="008E08CE"/>
    <w:rsid w:val="008E1414"/>
    <w:rsid w:val="008E3965"/>
    <w:rsid w:val="008E4690"/>
    <w:rsid w:val="008E509E"/>
    <w:rsid w:val="008E521F"/>
    <w:rsid w:val="008E535C"/>
    <w:rsid w:val="008E7548"/>
    <w:rsid w:val="008E7DF9"/>
    <w:rsid w:val="008F1333"/>
    <w:rsid w:val="008F1512"/>
    <w:rsid w:val="008F153C"/>
    <w:rsid w:val="008F2AEF"/>
    <w:rsid w:val="008F3015"/>
    <w:rsid w:val="008F3668"/>
    <w:rsid w:val="008F40D7"/>
    <w:rsid w:val="008F4879"/>
    <w:rsid w:val="008F561B"/>
    <w:rsid w:val="008F5871"/>
    <w:rsid w:val="008F5ED4"/>
    <w:rsid w:val="009003C4"/>
    <w:rsid w:val="009010F5"/>
    <w:rsid w:val="00901C66"/>
    <w:rsid w:val="0090369A"/>
    <w:rsid w:val="00904694"/>
    <w:rsid w:val="00904964"/>
    <w:rsid w:val="00906EB4"/>
    <w:rsid w:val="0090720F"/>
    <w:rsid w:val="0090767B"/>
    <w:rsid w:val="00907E76"/>
    <w:rsid w:val="00907ECD"/>
    <w:rsid w:val="00910CB9"/>
    <w:rsid w:val="00910DFA"/>
    <w:rsid w:val="0091111E"/>
    <w:rsid w:val="009112C7"/>
    <w:rsid w:val="009115E3"/>
    <w:rsid w:val="0091289B"/>
    <w:rsid w:val="00912B1A"/>
    <w:rsid w:val="00912D48"/>
    <w:rsid w:val="009140F5"/>
    <w:rsid w:val="00914A08"/>
    <w:rsid w:val="00914AFC"/>
    <w:rsid w:val="00915139"/>
    <w:rsid w:val="00915775"/>
    <w:rsid w:val="00915D58"/>
    <w:rsid w:val="00915F10"/>
    <w:rsid w:val="00915FE2"/>
    <w:rsid w:val="00916A95"/>
    <w:rsid w:val="00920445"/>
    <w:rsid w:val="00920723"/>
    <w:rsid w:val="00920A97"/>
    <w:rsid w:val="009213D4"/>
    <w:rsid w:val="009220E1"/>
    <w:rsid w:val="00926481"/>
    <w:rsid w:val="00927369"/>
    <w:rsid w:val="00927493"/>
    <w:rsid w:val="00927D8B"/>
    <w:rsid w:val="00930699"/>
    <w:rsid w:val="00930A04"/>
    <w:rsid w:val="00930A46"/>
    <w:rsid w:val="00931CA7"/>
    <w:rsid w:val="0093415C"/>
    <w:rsid w:val="009342B1"/>
    <w:rsid w:val="00935510"/>
    <w:rsid w:val="00936331"/>
    <w:rsid w:val="009376DD"/>
    <w:rsid w:val="009402D5"/>
    <w:rsid w:val="00940563"/>
    <w:rsid w:val="00941325"/>
    <w:rsid w:val="009428BB"/>
    <w:rsid w:val="00942B14"/>
    <w:rsid w:val="009432B9"/>
    <w:rsid w:val="00943F95"/>
    <w:rsid w:val="00944820"/>
    <w:rsid w:val="009452A0"/>
    <w:rsid w:val="0094542B"/>
    <w:rsid w:val="0094587D"/>
    <w:rsid w:val="00945B1A"/>
    <w:rsid w:val="00945BF5"/>
    <w:rsid w:val="0094668F"/>
    <w:rsid w:val="00947023"/>
    <w:rsid w:val="00947BD1"/>
    <w:rsid w:val="009503E8"/>
    <w:rsid w:val="00950FFA"/>
    <w:rsid w:val="00951D79"/>
    <w:rsid w:val="00953994"/>
    <w:rsid w:val="0095428E"/>
    <w:rsid w:val="0095479C"/>
    <w:rsid w:val="00956072"/>
    <w:rsid w:val="00956C8A"/>
    <w:rsid w:val="009575BF"/>
    <w:rsid w:val="009615C3"/>
    <w:rsid w:val="009625A1"/>
    <w:rsid w:val="00966758"/>
    <w:rsid w:val="00971BA3"/>
    <w:rsid w:val="00971C6F"/>
    <w:rsid w:val="00971CC3"/>
    <w:rsid w:val="00973B1D"/>
    <w:rsid w:val="009744A0"/>
    <w:rsid w:val="00975431"/>
    <w:rsid w:val="009759A1"/>
    <w:rsid w:val="0097709A"/>
    <w:rsid w:val="009772D5"/>
    <w:rsid w:val="00977F66"/>
    <w:rsid w:val="00981764"/>
    <w:rsid w:val="0098216D"/>
    <w:rsid w:val="009835E4"/>
    <w:rsid w:val="00983EAF"/>
    <w:rsid w:val="009841F1"/>
    <w:rsid w:val="009870D9"/>
    <w:rsid w:val="00990191"/>
    <w:rsid w:val="009925CC"/>
    <w:rsid w:val="009948B8"/>
    <w:rsid w:val="00994F23"/>
    <w:rsid w:val="0099596C"/>
    <w:rsid w:val="0099646B"/>
    <w:rsid w:val="00996A3E"/>
    <w:rsid w:val="0099705F"/>
    <w:rsid w:val="009A005C"/>
    <w:rsid w:val="009A0CD0"/>
    <w:rsid w:val="009A101B"/>
    <w:rsid w:val="009A13F5"/>
    <w:rsid w:val="009A26FC"/>
    <w:rsid w:val="009A33C1"/>
    <w:rsid w:val="009A4D54"/>
    <w:rsid w:val="009A58B1"/>
    <w:rsid w:val="009A6FEC"/>
    <w:rsid w:val="009A7EA2"/>
    <w:rsid w:val="009B23C1"/>
    <w:rsid w:val="009B2982"/>
    <w:rsid w:val="009B3037"/>
    <w:rsid w:val="009B3B4F"/>
    <w:rsid w:val="009B3CD5"/>
    <w:rsid w:val="009B4243"/>
    <w:rsid w:val="009B570F"/>
    <w:rsid w:val="009B5F37"/>
    <w:rsid w:val="009B621F"/>
    <w:rsid w:val="009B71A2"/>
    <w:rsid w:val="009B7B54"/>
    <w:rsid w:val="009C0098"/>
    <w:rsid w:val="009C49E1"/>
    <w:rsid w:val="009C5BFD"/>
    <w:rsid w:val="009C67BB"/>
    <w:rsid w:val="009C7C9E"/>
    <w:rsid w:val="009CE6D9"/>
    <w:rsid w:val="009D263E"/>
    <w:rsid w:val="009D2712"/>
    <w:rsid w:val="009D359E"/>
    <w:rsid w:val="009D38B7"/>
    <w:rsid w:val="009D44F7"/>
    <w:rsid w:val="009D4BF5"/>
    <w:rsid w:val="009D55D6"/>
    <w:rsid w:val="009D603C"/>
    <w:rsid w:val="009D604F"/>
    <w:rsid w:val="009D643F"/>
    <w:rsid w:val="009D7590"/>
    <w:rsid w:val="009D7AE7"/>
    <w:rsid w:val="009E130C"/>
    <w:rsid w:val="009E181C"/>
    <w:rsid w:val="009E1CC3"/>
    <w:rsid w:val="009E2BC7"/>
    <w:rsid w:val="009E4315"/>
    <w:rsid w:val="009E4CEC"/>
    <w:rsid w:val="009E59A8"/>
    <w:rsid w:val="009E7D95"/>
    <w:rsid w:val="009F0105"/>
    <w:rsid w:val="009F2BE8"/>
    <w:rsid w:val="009F306C"/>
    <w:rsid w:val="009F3A23"/>
    <w:rsid w:val="009F425A"/>
    <w:rsid w:val="009F50E9"/>
    <w:rsid w:val="009F69EA"/>
    <w:rsid w:val="00A002AE"/>
    <w:rsid w:val="00A00676"/>
    <w:rsid w:val="00A021CE"/>
    <w:rsid w:val="00A026F5"/>
    <w:rsid w:val="00A027A6"/>
    <w:rsid w:val="00A02CB7"/>
    <w:rsid w:val="00A03C9B"/>
    <w:rsid w:val="00A05152"/>
    <w:rsid w:val="00A05906"/>
    <w:rsid w:val="00A0726A"/>
    <w:rsid w:val="00A07D29"/>
    <w:rsid w:val="00A100CC"/>
    <w:rsid w:val="00A118CA"/>
    <w:rsid w:val="00A124AF"/>
    <w:rsid w:val="00A12E16"/>
    <w:rsid w:val="00A12F97"/>
    <w:rsid w:val="00A137BB"/>
    <w:rsid w:val="00A16ADC"/>
    <w:rsid w:val="00A206CC"/>
    <w:rsid w:val="00A214E1"/>
    <w:rsid w:val="00A21CC0"/>
    <w:rsid w:val="00A22A9A"/>
    <w:rsid w:val="00A233C2"/>
    <w:rsid w:val="00A23545"/>
    <w:rsid w:val="00A23CDA"/>
    <w:rsid w:val="00A25D44"/>
    <w:rsid w:val="00A25E7F"/>
    <w:rsid w:val="00A318AE"/>
    <w:rsid w:val="00A31E0E"/>
    <w:rsid w:val="00A33C35"/>
    <w:rsid w:val="00A3541B"/>
    <w:rsid w:val="00A35701"/>
    <w:rsid w:val="00A36F9D"/>
    <w:rsid w:val="00A43131"/>
    <w:rsid w:val="00A43F68"/>
    <w:rsid w:val="00A463B6"/>
    <w:rsid w:val="00A47102"/>
    <w:rsid w:val="00A47F59"/>
    <w:rsid w:val="00A5055F"/>
    <w:rsid w:val="00A508CC"/>
    <w:rsid w:val="00A50981"/>
    <w:rsid w:val="00A51E1B"/>
    <w:rsid w:val="00A52053"/>
    <w:rsid w:val="00A539D2"/>
    <w:rsid w:val="00A54559"/>
    <w:rsid w:val="00A5770C"/>
    <w:rsid w:val="00A57924"/>
    <w:rsid w:val="00A57B9C"/>
    <w:rsid w:val="00A609DE"/>
    <w:rsid w:val="00A614CC"/>
    <w:rsid w:val="00A63F8F"/>
    <w:rsid w:val="00A64D4A"/>
    <w:rsid w:val="00A654BB"/>
    <w:rsid w:val="00A66095"/>
    <w:rsid w:val="00A6754E"/>
    <w:rsid w:val="00A70BA0"/>
    <w:rsid w:val="00A71515"/>
    <w:rsid w:val="00A7223A"/>
    <w:rsid w:val="00A741E6"/>
    <w:rsid w:val="00A745F6"/>
    <w:rsid w:val="00A761FD"/>
    <w:rsid w:val="00A76AE9"/>
    <w:rsid w:val="00A80081"/>
    <w:rsid w:val="00A80809"/>
    <w:rsid w:val="00A81FB4"/>
    <w:rsid w:val="00A82C9B"/>
    <w:rsid w:val="00A839A3"/>
    <w:rsid w:val="00A839AD"/>
    <w:rsid w:val="00A84233"/>
    <w:rsid w:val="00A8579E"/>
    <w:rsid w:val="00A875CA"/>
    <w:rsid w:val="00A87612"/>
    <w:rsid w:val="00A911EE"/>
    <w:rsid w:val="00A92179"/>
    <w:rsid w:val="00A925D6"/>
    <w:rsid w:val="00A92CB6"/>
    <w:rsid w:val="00A92FDC"/>
    <w:rsid w:val="00A96974"/>
    <w:rsid w:val="00A97871"/>
    <w:rsid w:val="00A97D95"/>
    <w:rsid w:val="00AA2A6B"/>
    <w:rsid w:val="00AA38EF"/>
    <w:rsid w:val="00AA471E"/>
    <w:rsid w:val="00AB00BA"/>
    <w:rsid w:val="00AB0644"/>
    <w:rsid w:val="00AB165E"/>
    <w:rsid w:val="00AB2309"/>
    <w:rsid w:val="00AB3AAA"/>
    <w:rsid w:val="00AB4F98"/>
    <w:rsid w:val="00AB60C1"/>
    <w:rsid w:val="00AB6811"/>
    <w:rsid w:val="00AB6EB7"/>
    <w:rsid w:val="00AB7057"/>
    <w:rsid w:val="00AC0DC6"/>
    <w:rsid w:val="00AC1520"/>
    <w:rsid w:val="00AC17E7"/>
    <w:rsid w:val="00AC1B39"/>
    <w:rsid w:val="00AC1BD7"/>
    <w:rsid w:val="00AC1D04"/>
    <w:rsid w:val="00AC3280"/>
    <w:rsid w:val="00AC3287"/>
    <w:rsid w:val="00AC3288"/>
    <w:rsid w:val="00AC3EA1"/>
    <w:rsid w:val="00AC4590"/>
    <w:rsid w:val="00AC72FF"/>
    <w:rsid w:val="00AC7315"/>
    <w:rsid w:val="00AC7D30"/>
    <w:rsid w:val="00AC7EB3"/>
    <w:rsid w:val="00AD04F8"/>
    <w:rsid w:val="00AD0A1F"/>
    <w:rsid w:val="00AD0AA1"/>
    <w:rsid w:val="00AD0C9A"/>
    <w:rsid w:val="00AD0DE3"/>
    <w:rsid w:val="00AD1382"/>
    <w:rsid w:val="00AD209E"/>
    <w:rsid w:val="00AD2783"/>
    <w:rsid w:val="00AD34ED"/>
    <w:rsid w:val="00AD3FD8"/>
    <w:rsid w:val="00AD4059"/>
    <w:rsid w:val="00AD53B9"/>
    <w:rsid w:val="00AD7131"/>
    <w:rsid w:val="00AE0947"/>
    <w:rsid w:val="00AE1E7B"/>
    <w:rsid w:val="00AE266D"/>
    <w:rsid w:val="00AE3767"/>
    <w:rsid w:val="00AE52D9"/>
    <w:rsid w:val="00AE60CA"/>
    <w:rsid w:val="00AE6789"/>
    <w:rsid w:val="00AE7100"/>
    <w:rsid w:val="00AE7139"/>
    <w:rsid w:val="00AF00F5"/>
    <w:rsid w:val="00AF1482"/>
    <w:rsid w:val="00AF20FA"/>
    <w:rsid w:val="00AF274F"/>
    <w:rsid w:val="00AF2E2C"/>
    <w:rsid w:val="00AF3249"/>
    <w:rsid w:val="00AF3422"/>
    <w:rsid w:val="00AF3C01"/>
    <w:rsid w:val="00AF3D21"/>
    <w:rsid w:val="00AF5738"/>
    <w:rsid w:val="00AF57F2"/>
    <w:rsid w:val="00AF5EE3"/>
    <w:rsid w:val="00AF61CF"/>
    <w:rsid w:val="00AF75CD"/>
    <w:rsid w:val="00AF7D0A"/>
    <w:rsid w:val="00B00398"/>
    <w:rsid w:val="00B0144B"/>
    <w:rsid w:val="00B02035"/>
    <w:rsid w:val="00B041B9"/>
    <w:rsid w:val="00B04AFE"/>
    <w:rsid w:val="00B061FD"/>
    <w:rsid w:val="00B11B47"/>
    <w:rsid w:val="00B11BC9"/>
    <w:rsid w:val="00B11FCA"/>
    <w:rsid w:val="00B1205A"/>
    <w:rsid w:val="00B1244E"/>
    <w:rsid w:val="00B13694"/>
    <w:rsid w:val="00B136E5"/>
    <w:rsid w:val="00B1414A"/>
    <w:rsid w:val="00B14747"/>
    <w:rsid w:val="00B147E6"/>
    <w:rsid w:val="00B1491E"/>
    <w:rsid w:val="00B15405"/>
    <w:rsid w:val="00B16753"/>
    <w:rsid w:val="00B16778"/>
    <w:rsid w:val="00B16C76"/>
    <w:rsid w:val="00B174B9"/>
    <w:rsid w:val="00B20170"/>
    <w:rsid w:val="00B201DF"/>
    <w:rsid w:val="00B25CF1"/>
    <w:rsid w:val="00B25D8B"/>
    <w:rsid w:val="00B2677B"/>
    <w:rsid w:val="00B30ADE"/>
    <w:rsid w:val="00B31EF9"/>
    <w:rsid w:val="00B32660"/>
    <w:rsid w:val="00B3280A"/>
    <w:rsid w:val="00B33836"/>
    <w:rsid w:val="00B35931"/>
    <w:rsid w:val="00B35BDD"/>
    <w:rsid w:val="00B3719F"/>
    <w:rsid w:val="00B405B2"/>
    <w:rsid w:val="00B40D58"/>
    <w:rsid w:val="00B40E3B"/>
    <w:rsid w:val="00B41342"/>
    <w:rsid w:val="00B419B9"/>
    <w:rsid w:val="00B41B73"/>
    <w:rsid w:val="00B41F66"/>
    <w:rsid w:val="00B45926"/>
    <w:rsid w:val="00B46415"/>
    <w:rsid w:val="00B46ABB"/>
    <w:rsid w:val="00B46E00"/>
    <w:rsid w:val="00B477B9"/>
    <w:rsid w:val="00B47BEC"/>
    <w:rsid w:val="00B50AE3"/>
    <w:rsid w:val="00B51400"/>
    <w:rsid w:val="00B52038"/>
    <w:rsid w:val="00B532EE"/>
    <w:rsid w:val="00B54D83"/>
    <w:rsid w:val="00B55BD5"/>
    <w:rsid w:val="00B55C91"/>
    <w:rsid w:val="00B576A5"/>
    <w:rsid w:val="00B61C95"/>
    <w:rsid w:val="00B62373"/>
    <w:rsid w:val="00B63377"/>
    <w:rsid w:val="00B63EE4"/>
    <w:rsid w:val="00B64CFD"/>
    <w:rsid w:val="00B650F0"/>
    <w:rsid w:val="00B65444"/>
    <w:rsid w:val="00B673C9"/>
    <w:rsid w:val="00B67510"/>
    <w:rsid w:val="00B703CE"/>
    <w:rsid w:val="00B7101A"/>
    <w:rsid w:val="00B7260A"/>
    <w:rsid w:val="00B75815"/>
    <w:rsid w:val="00B76B88"/>
    <w:rsid w:val="00B76EA8"/>
    <w:rsid w:val="00B77164"/>
    <w:rsid w:val="00B773BD"/>
    <w:rsid w:val="00B77DCA"/>
    <w:rsid w:val="00B80C04"/>
    <w:rsid w:val="00B81289"/>
    <w:rsid w:val="00B82C03"/>
    <w:rsid w:val="00B83090"/>
    <w:rsid w:val="00B834CB"/>
    <w:rsid w:val="00B83F41"/>
    <w:rsid w:val="00B8460A"/>
    <w:rsid w:val="00B84CCA"/>
    <w:rsid w:val="00B84EE4"/>
    <w:rsid w:val="00B85787"/>
    <w:rsid w:val="00B90262"/>
    <w:rsid w:val="00B9029E"/>
    <w:rsid w:val="00B90BC9"/>
    <w:rsid w:val="00B91200"/>
    <w:rsid w:val="00B927CF"/>
    <w:rsid w:val="00B928F3"/>
    <w:rsid w:val="00B94B5D"/>
    <w:rsid w:val="00B95DE8"/>
    <w:rsid w:val="00B97DAB"/>
    <w:rsid w:val="00BA199C"/>
    <w:rsid w:val="00BA1DEA"/>
    <w:rsid w:val="00BA29B7"/>
    <w:rsid w:val="00BA4035"/>
    <w:rsid w:val="00BA481A"/>
    <w:rsid w:val="00BA5344"/>
    <w:rsid w:val="00BA5648"/>
    <w:rsid w:val="00BA5810"/>
    <w:rsid w:val="00BA6E50"/>
    <w:rsid w:val="00BA73A7"/>
    <w:rsid w:val="00BA7855"/>
    <w:rsid w:val="00BB1693"/>
    <w:rsid w:val="00BB2811"/>
    <w:rsid w:val="00BB2D8E"/>
    <w:rsid w:val="00BB4664"/>
    <w:rsid w:val="00BB4AA0"/>
    <w:rsid w:val="00BB4C26"/>
    <w:rsid w:val="00BB5D8D"/>
    <w:rsid w:val="00BC0427"/>
    <w:rsid w:val="00BC1097"/>
    <w:rsid w:val="00BC1190"/>
    <w:rsid w:val="00BC1463"/>
    <w:rsid w:val="00BC2750"/>
    <w:rsid w:val="00BC2847"/>
    <w:rsid w:val="00BC33AC"/>
    <w:rsid w:val="00BC3EB9"/>
    <w:rsid w:val="00BC3EC1"/>
    <w:rsid w:val="00BC6863"/>
    <w:rsid w:val="00BC6ED8"/>
    <w:rsid w:val="00BC711A"/>
    <w:rsid w:val="00BC781D"/>
    <w:rsid w:val="00BD01F6"/>
    <w:rsid w:val="00BD1954"/>
    <w:rsid w:val="00BD474B"/>
    <w:rsid w:val="00BD5B2E"/>
    <w:rsid w:val="00BD5F49"/>
    <w:rsid w:val="00BD6AA1"/>
    <w:rsid w:val="00BD7080"/>
    <w:rsid w:val="00BD7D19"/>
    <w:rsid w:val="00BE0014"/>
    <w:rsid w:val="00BE0107"/>
    <w:rsid w:val="00BE01FC"/>
    <w:rsid w:val="00BE1782"/>
    <w:rsid w:val="00BE21F1"/>
    <w:rsid w:val="00BE332A"/>
    <w:rsid w:val="00BE3F00"/>
    <w:rsid w:val="00BE70C8"/>
    <w:rsid w:val="00BF1C1A"/>
    <w:rsid w:val="00BF1DF5"/>
    <w:rsid w:val="00BF2083"/>
    <w:rsid w:val="00BF2AC3"/>
    <w:rsid w:val="00BF3006"/>
    <w:rsid w:val="00BF331F"/>
    <w:rsid w:val="00BF659F"/>
    <w:rsid w:val="00BF6897"/>
    <w:rsid w:val="00BF6E92"/>
    <w:rsid w:val="00BF70B5"/>
    <w:rsid w:val="00BF72BD"/>
    <w:rsid w:val="00BF73D5"/>
    <w:rsid w:val="00C00E39"/>
    <w:rsid w:val="00C01A62"/>
    <w:rsid w:val="00C022B9"/>
    <w:rsid w:val="00C02D4B"/>
    <w:rsid w:val="00C03711"/>
    <w:rsid w:val="00C03969"/>
    <w:rsid w:val="00C04F98"/>
    <w:rsid w:val="00C059F9"/>
    <w:rsid w:val="00C06379"/>
    <w:rsid w:val="00C070FD"/>
    <w:rsid w:val="00C0799A"/>
    <w:rsid w:val="00C07F88"/>
    <w:rsid w:val="00C103A2"/>
    <w:rsid w:val="00C10BA9"/>
    <w:rsid w:val="00C11FC1"/>
    <w:rsid w:val="00C13242"/>
    <w:rsid w:val="00C14A90"/>
    <w:rsid w:val="00C14AF4"/>
    <w:rsid w:val="00C16256"/>
    <w:rsid w:val="00C16504"/>
    <w:rsid w:val="00C16825"/>
    <w:rsid w:val="00C17655"/>
    <w:rsid w:val="00C17FF2"/>
    <w:rsid w:val="00C20147"/>
    <w:rsid w:val="00C201B0"/>
    <w:rsid w:val="00C2070A"/>
    <w:rsid w:val="00C20FE2"/>
    <w:rsid w:val="00C2114A"/>
    <w:rsid w:val="00C21784"/>
    <w:rsid w:val="00C21F02"/>
    <w:rsid w:val="00C229CB"/>
    <w:rsid w:val="00C22DBF"/>
    <w:rsid w:val="00C22E08"/>
    <w:rsid w:val="00C2300D"/>
    <w:rsid w:val="00C23978"/>
    <w:rsid w:val="00C2489F"/>
    <w:rsid w:val="00C248B0"/>
    <w:rsid w:val="00C24B79"/>
    <w:rsid w:val="00C25464"/>
    <w:rsid w:val="00C260B3"/>
    <w:rsid w:val="00C30900"/>
    <w:rsid w:val="00C312EA"/>
    <w:rsid w:val="00C32509"/>
    <w:rsid w:val="00C329F4"/>
    <w:rsid w:val="00C3396A"/>
    <w:rsid w:val="00C34279"/>
    <w:rsid w:val="00C344D2"/>
    <w:rsid w:val="00C35371"/>
    <w:rsid w:val="00C35BA3"/>
    <w:rsid w:val="00C35CAD"/>
    <w:rsid w:val="00C3798A"/>
    <w:rsid w:val="00C404EB"/>
    <w:rsid w:val="00C41347"/>
    <w:rsid w:val="00C41CEE"/>
    <w:rsid w:val="00C42698"/>
    <w:rsid w:val="00C42B8C"/>
    <w:rsid w:val="00C43397"/>
    <w:rsid w:val="00C44C90"/>
    <w:rsid w:val="00C45905"/>
    <w:rsid w:val="00C4611A"/>
    <w:rsid w:val="00C46C0A"/>
    <w:rsid w:val="00C47F87"/>
    <w:rsid w:val="00C50EF9"/>
    <w:rsid w:val="00C51724"/>
    <w:rsid w:val="00C51F32"/>
    <w:rsid w:val="00C51F9E"/>
    <w:rsid w:val="00C51FA2"/>
    <w:rsid w:val="00C538F8"/>
    <w:rsid w:val="00C53C0A"/>
    <w:rsid w:val="00C54387"/>
    <w:rsid w:val="00C549B1"/>
    <w:rsid w:val="00C56338"/>
    <w:rsid w:val="00C57AC0"/>
    <w:rsid w:val="00C60109"/>
    <w:rsid w:val="00C61665"/>
    <w:rsid w:val="00C631B0"/>
    <w:rsid w:val="00C63CF6"/>
    <w:rsid w:val="00C63F7A"/>
    <w:rsid w:val="00C64E2A"/>
    <w:rsid w:val="00C65930"/>
    <w:rsid w:val="00C65D94"/>
    <w:rsid w:val="00C66C7E"/>
    <w:rsid w:val="00C6704F"/>
    <w:rsid w:val="00C705B1"/>
    <w:rsid w:val="00C7124B"/>
    <w:rsid w:val="00C7168F"/>
    <w:rsid w:val="00C73F5F"/>
    <w:rsid w:val="00C740B3"/>
    <w:rsid w:val="00C75054"/>
    <w:rsid w:val="00C779E4"/>
    <w:rsid w:val="00C77F2E"/>
    <w:rsid w:val="00C80F67"/>
    <w:rsid w:val="00C82347"/>
    <w:rsid w:val="00C82840"/>
    <w:rsid w:val="00C82E44"/>
    <w:rsid w:val="00C84B05"/>
    <w:rsid w:val="00C8568A"/>
    <w:rsid w:val="00C862F3"/>
    <w:rsid w:val="00C8761B"/>
    <w:rsid w:val="00C87F08"/>
    <w:rsid w:val="00C90167"/>
    <w:rsid w:val="00C90384"/>
    <w:rsid w:val="00C90F2F"/>
    <w:rsid w:val="00C9166A"/>
    <w:rsid w:val="00C918A7"/>
    <w:rsid w:val="00C91F3A"/>
    <w:rsid w:val="00C934ED"/>
    <w:rsid w:val="00C93C17"/>
    <w:rsid w:val="00C96051"/>
    <w:rsid w:val="00C967C1"/>
    <w:rsid w:val="00C97CDB"/>
    <w:rsid w:val="00C97CF8"/>
    <w:rsid w:val="00CA02BA"/>
    <w:rsid w:val="00CA056B"/>
    <w:rsid w:val="00CA05CC"/>
    <w:rsid w:val="00CA13BE"/>
    <w:rsid w:val="00CA365E"/>
    <w:rsid w:val="00CA680B"/>
    <w:rsid w:val="00CA6DA1"/>
    <w:rsid w:val="00CA714B"/>
    <w:rsid w:val="00CB0571"/>
    <w:rsid w:val="00CB15EE"/>
    <w:rsid w:val="00CB19C6"/>
    <w:rsid w:val="00CB2194"/>
    <w:rsid w:val="00CB5DC2"/>
    <w:rsid w:val="00CB6006"/>
    <w:rsid w:val="00CC0AFD"/>
    <w:rsid w:val="00CC16F4"/>
    <w:rsid w:val="00CC2EF2"/>
    <w:rsid w:val="00CC3A9C"/>
    <w:rsid w:val="00CC40AE"/>
    <w:rsid w:val="00CC4535"/>
    <w:rsid w:val="00CC4B96"/>
    <w:rsid w:val="00CC4BAD"/>
    <w:rsid w:val="00CC630E"/>
    <w:rsid w:val="00CC69EB"/>
    <w:rsid w:val="00CD181C"/>
    <w:rsid w:val="00CD18F6"/>
    <w:rsid w:val="00CD3CFA"/>
    <w:rsid w:val="00CD4076"/>
    <w:rsid w:val="00CD4866"/>
    <w:rsid w:val="00CD531D"/>
    <w:rsid w:val="00CE0673"/>
    <w:rsid w:val="00CE2B4E"/>
    <w:rsid w:val="00CE36B4"/>
    <w:rsid w:val="00CE3DEB"/>
    <w:rsid w:val="00CE4768"/>
    <w:rsid w:val="00CE4F4D"/>
    <w:rsid w:val="00CE55F9"/>
    <w:rsid w:val="00CE5B01"/>
    <w:rsid w:val="00CE5EB0"/>
    <w:rsid w:val="00CF16F6"/>
    <w:rsid w:val="00CF3D76"/>
    <w:rsid w:val="00CF4FB5"/>
    <w:rsid w:val="00CF5A82"/>
    <w:rsid w:val="00CF5F26"/>
    <w:rsid w:val="00CF697B"/>
    <w:rsid w:val="00D01EB4"/>
    <w:rsid w:val="00D033F8"/>
    <w:rsid w:val="00D04005"/>
    <w:rsid w:val="00D04179"/>
    <w:rsid w:val="00D04A52"/>
    <w:rsid w:val="00D05A22"/>
    <w:rsid w:val="00D06155"/>
    <w:rsid w:val="00D07F39"/>
    <w:rsid w:val="00D10121"/>
    <w:rsid w:val="00D11706"/>
    <w:rsid w:val="00D1176B"/>
    <w:rsid w:val="00D14265"/>
    <w:rsid w:val="00D14C11"/>
    <w:rsid w:val="00D14D9F"/>
    <w:rsid w:val="00D15098"/>
    <w:rsid w:val="00D162FC"/>
    <w:rsid w:val="00D16990"/>
    <w:rsid w:val="00D17EE2"/>
    <w:rsid w:val="00D17F48"/>
    <w:rsid w:val="00D202AD"/>
    <w:rsid w:val="00D2069F"/>
    <w:rsid w:val="00D20AA9"/>
    <w:rsid w:val="00D21002"/>
    <w:rsid w:val="00D216D4"/>
    <w:rsid w:val="00D2202D"/>
    <w:rsid w:val="00D23E78"/>
    <w:rsid w:val="00D24BB1"/>
    <w:rsid w:val="00D24DB7"/>
    <w:rsid w:val="00D24E8E"/>
    <w:rsid w:val="00D24FB3"/>
    <w:rsid w:val="00D25E3A"/>
    <w:rsid w:val="00D25FF0"/>
    <w:rsid w:val="00D279E6"/>
    <w:rsid w:val="00D3010E"/>
    <w:rsid w:val="00D305AD"/>
    <w:rsid w:val="00D30753"/>
    <w:rsid w:val="00D30825"/>
    <w:rsid w:val="00D30D99"/>
    <w:rsid w:val="00D30E73"/>
    <w:rsid w:val="00D30F78"/>
    <w:rsid w:val="00D335C8"/>
    <w:rsid w:val="00D33BAC"/>
    <w:rsid w:val="00D33DE3"/>
    <w:rsid w:val="00D36A6E"/>
    <w:rsid w:val="00D36FC9"/>
    <w:rsid w:val="00D419CE"/>
    <w:rsid w:val="00D42B22"/>
    <w:rsid w:val="00D4362F"/>
    <w:rsid w:val="00D457EF"/>
    <w:rsid w:val="00D468F9"/>
    <w:rsid w:val="00D46C7A"/>
    <w:rsid w:val="00D473C4"/>
    <w:rsid w:val="00D50173"/>
    <w:rsid w:val="00D50750"/>
    <w:rsid w:val="00D5129F"/>
    <w:rsid w:val="00D520A1"/>
    <w:rsid w:val="00D524C5"/>
    <w:rsid w:val="00D5282D"/>
    <w:rsid w:val="00D54669"/>
    <w:rsid w:val="00D54A50"/>
    <w:rsid w:val="00D56321"/>
    <w:rsid w:val="00D5750B"/>
    <w:rsid w:val="00D60F33"/>
    <w:rsid w:val="00D620E3"/>
    <w:rsid w:val="00D62928"/>
    <w:rsid w:val="00D6304D"/>
    <w:rsid w:val="00D64A38"/>
    <w:rsid w:val="00D66B1C"/>
    <w:rsid w:val="00D6797C"/>
    <w:rsid w:val="00D67AF6"/>
    <w:rsid w:val="00D67C83"/>
    <w:rsid w:val="00D7098F"/>
    <w:rsid w:val="00D70B3C"/>
    <w:rsid w:val="00D71412"/>
    <w:rsid w:val="00D719FD"/>
    <w:rsid w:val="00D71A48"/>
    <w:rsid w:val="00D72118"/>
    <w:rsid w:val="00D72640"/>
    <w:rsid w:val="00D7270D"/>
    <w:rsid w:val="00D7428D"/>
    <w:rsid w:val="00D75824"/>
    <w:rsid w:val="00D75903"/>
    <w:rsid w:val="00D75D0E"/>
    <w:rsid w:val="00D7648C"/>
    <w:rsid w:val="00D764E1"/>
    <w:rsid w:val="00D76EA2"/>
    <w:rsid w:val="00D77A6C"/>
    <w:rsid w:val="00D7814D"/>
    <w:rsid w:val="00D82D5E"/>
    <w:rsid w:val="00D837CE"/>
    <w:rsid w:val="00D84905"/>
    <w:rsid w:val="00D873E8"/>
    <w:rsid w:val="00D9022A"/>
    <w:rsid w:val="00D90A92"/>
    <w:rsid w:val="00D90CB2"/>
    <w:rsid w:val="00D91C8A"/>
    <w:rsid w:val="00D93124"/>
    <w:rsid w:val="00D9344F"/>
    <w:rsid w:val="00D93CE7"/>
    <w:rsid w:val="00D95875"/>
    <w:rsid w:val="00D958C6"/>
    <w:rsid w:val="00D968DF"/>
    <w:rsid w:val="00D974CA"/>
    <w:rsid w:val="00D977D5"/>
    <w:rsid w:val="00DA11BA"/>
    <w:rsid w:val="00DA16C7"/>
    <w:rsid w:val="00DA32A7"/>
    <w:rsid w:val="00DA4935"/>
    <w:rsid w:val="00DA58B1"/>
    <w:rsid w:val="00DA5E4A"/>
    <w:rsid w:val="00DA61C1"/>
    <w:rsid w:val="00DA6795"/>
    <w:rsid w:val="00DA741F"/>
    <w:rsid w:val="00DB0090"/>
    <w:rsid w:val="00DB01BC"/>
    <w:rsid w:val="00DB01FA"/>
    <w:rsid w:val="00DB0659"/>
    <w:rsid w:val="00DB08D7"/>
    <w:rsid w:val="00DB0BF5"/>
    <w:rsid w:val="00DB163C"/>
    <w:rsid w:val="00DB2CC8"/>
    <w:rsid w:val="00DB3538"/>
    <w:rsid w:val="00DB39F8"/>
    <w:rsid w:val="00DB4CE0"/>
    <w:rsid w:val="00DB55FB"/>
    <w:rsid w:val="00DB5A5E"/>
    <w:rsid w:val="00DB6C1C"/>
    <w:rsid w:val="00DB7CE8"/>
    <w:rsid w:val="00DC360B"/>
    <w:rsid w:val="00DC5239"/>
    <w:rsid w:val="00DC5C30"/>
    <w:rsid w:val="00DC6A51"/>
    <w:rsid w:val="00DC7129"/>
    <w:rsid w:val="00DC748F"/>
    <w:rsid w:val="00DD06EB"/>
    <w:rsid w:val="00DD1BD8"/>
    <w:rsid w:val="00DD22FB"/>
    <w:rsid w:val="00DD24C3"/>
    <w:rsid w:val="00DD2787"/>
    <w:rsid w:val="00DD3634"/>
    <w:rsid w:val="00DD4213"/>
    <w:rsid w:val="00DD514D"/>
    <w:rsid w:val="00DD5A37"/>
    <w:rsid w:val="00DD5B21"/>
    <w:rsid w:val="00DD5E8D"/>
    <w:rsid w:val="00DD64A2"/>
    <w:rsid w:val="00DD680A"/>
    <w:rsid w:val="00DD6E8F"/>
    <w:rsid w:val="00DD7123"/>
    <w:rsid w:val="00DE08B0"/>
    <w:rsid w:val="00DE0B7E"/>
    <w:rsid w:val="00DE1329"/>
    <w:rsid w:val="00DE1D0E"/>
    <w:rsid w:val="00DE212B"/>
    <w:rsid w:val="00DE27FA"/>
    <w:rsid w:val="00DE37ED"/>
    <w:rsid w:val="00DE3CBD"/>
    <w:rsid w:val="00DE4001"/>
    <w:rsid w:val="00DE421A"/>
    <w:rsid w:val="00DE42B9"/>
    <w:rsid w:val="00DE53E3"/>
    <w:rsid w:val="00DE5992"/>
    <w:rsid w:val="00DE6548"/>
    <w:rsid w:val="00DF16F6"/>
    <w:rsid w:val="00DF19EC"/>
    <w:rsid w:val="00DF2F7F"/>
    <w:rsid w:val="00DF341A"/>
    <w:rsid w:val="00DF61F4"/>
    <w:rsid w:val="00DF776C"/>
    <w:rsid w:val="00DF7A76"/>
    <w:rsid w:val="00E006D9"/>
    <w:rsid w:val="00E012A8"/>
    <w:rsid w:val="00E01B58"/>
    <w:rsid w:val="00E029F0"/>
    <w:rsid w:val="00E05A40"/>
    <w:rsid w:val="00E05E94"/>
    <w:rsid w:val="00E074FA"/>
    <w:rsid w:val="00E0755E"/>
    <w:rsid w:val="00E07A22"/>
    <w:rsid w:val="00E07C22"/>
    <w:rsid w:val="00E07C8F"/>
    <w:rsid w:val="00E10596"/>
    <w:rsid w:val="00E11299"/>
    <w:rsid w:val="00E117FA"/>
    <w:rsid w:val="00E127F7"/>
    <w:rsid w:val="00E1416C"/>
    <w:rsid w:val="00E14BBC"/>
    <w:rsid w:val="00E1639E"/>
    <w:rsid w:val="00E16861"/>
    <w:rsid w:val="00E238B9"/>
    <w:rsid w:val="00E238BD"/>
    <w:rsid w:val="00E24D3C"/>
    <w:rsid w:val="00E25210"/>
    <w:rsid w:val="00E30A99"/>
    <w:rsid w:val="00E30BB9"/>
    <w:rsid w:val="00E30D99"/>
    <w:rsid w:val="00E311F1"/>
    <w:rsid w:val="00E31992"/>
    <w:rsid w:val="00E32471"/>
    <w:rsid w:val="00E326E6"/>
    <w:rsid w:val="00E32CD5"/>
    <w:rsid w:val="00E340EB"/>
    <w:rsid w:val="00E34239"/>
    <w:rsid w:val="00E34D21"/>
    <w:rsid w:val="00E35ADA"/>
    <w:rsid w:val="00E35CB2"/>
    <w:rsid w:val="00E37931"/>
    <w:rsid w:val="00E37BB2"/>
    <w:rsid w:val="00E409D3"/>
    <w:rsid w:val="00E41152"/>
    <w:rsid w:val="00E42294"/>
    <w:rsid w:val="00E42770"/>
    <w:rsid w:val="00E43175"/>
    <w:rsid w:val="00E44906"/>
    <w:rsid w:val="00E45FCF"/>
    <w:rsid w:val="00E47A53"/>
    <w:rsid w:val="00E524C1"/>
    <w:rsid w:val="00E5331B"/>
    <w:rsid w:val="00E538CB"/>
    <w:rsid w:val="00E53BD2"/>
    <w:rsid w:val="00E53DFB"/>
    <w:rsid w:val="00E54A98"/>
    <w:rsid w:val="00E54B65"/>
    <w:rsid w:val="00E55C17"/>
    <w:rsid w:val="00E56611"/>
    <w:rsid w:val="00E56DC3"/>
    <w:rsid w:val="00E571D6"/>
    <w:rsid w:val="00E636AE"/>
    <w:rsid w:val="00E63E39"/>
    <w:rsid w:val="00E6410D"/>
    <w:rsid w:val="00E64832"/>
    <w:rsid w:val="00E64EC4"/>
    <w:rsid w:val="00E655BD"/>
    <w:rsid w:val="00E655FC"/>
    <w:rsid w:val="00E66B02"/>
    <w:rsid w:val="00E6712E"/>
    <w:rsid w:val="00E7050A"/>
    <w:rsid w:val="00E7276C"/>
    <w:rsid w:val="00E73AB0"/>
    <w:rsid w:val="00E74498"/>
    <w:rsid w:val="00E74EFB"/>
    <w:rsid w:val="00E7510E"/>
    <w:rsid w:val="00E751CA"/>
    <w:rsid w:val="00E76D27"/>
    <w:rsid w:val="00E8171D"/>
    <w:rsid w:val="00E82ACD"/>
    <w:rsid w:val="00E85A7E"/>
    <w:rsid w:val="00E85B0E"/>
    <w:rsid w:val="00E87050"/>
    <w:rsid w:val="00E903E9"/>
    <w:rsid w:val="00E90E81"/>
    <w:rsid w:val="00E92D15"/>
    <w:rsid w:val="00E935BD"/>
    <w:rsid w:val="00E93C86"/>
    <w:rsid w:val="00E94CAB"/>
    <w:rsid w:val="00E94E42"/>
    <w:rsid w:val="00E94EA7"/>
    <w:rsid w:val="00E94F34"/>
    <w:rsid w:val="00E96DA5"/>
    <w:rsid w:val="00E970D7"/>
    <w:rsid w:val="00E974BE"/>
    <w:rsid w:val="00E97AE9"/>
    <w:rsid w:val="00EA1BB2"/>
    <w:rsid w:val="00EA2D16"/>
    <w:rsid w:val="00EA415E"/>
    <w:rsid w:val="00EA66EA"/>
    <w:rsid w:val="00EB01FF"/>
    <w:rsid w:val="00EB180A"/>
    <w:rsid w:val="00EB31D1"/>
    <w:rsid w:val="00EB54FE"/>
    <w:rsid w:val="00EB6019"/>
    <w:rsid w:val="00EB7B64"/>
    <w:rsid w:val="00EC05B3"/>
    <w:rsid w:val="00EC06FA"/>
    <w:rsid w:val="00EC13DA"/>
    <w:rsid w:val="00EC14EC"/>
    <w:rsid w:val="00EC159D"/>
    <w:rsid w:val="00EC17C2"/>
    <w:rsid w:val="00EC2097"/>
    <w:rsid w:val="00EC45AA"/>
    <w:rsid w:val="00EC45F8"/>
    <w:rsid w:val="00EC4C13"/>
    <w:rsid w:val="00EC50CE"/>
    <w:rsid w:val="00EC5145"/>
    <w:rsid w:val="00EC5298"/>
    <w:rsid w:val="00EC5E21"/>
    <w:rsid w:val="00EC5F0C"/>
    <w:rsid w:val="00EC6F61"/>
    <w:rsid w:val="00EC7965"/>
    <w:rsid w:val="00EC7C7D"/>
    <w:rsid w:val="00ED0CD4"/>
    <w:rsid w:val="00ED27EB"/>
    <w:rsid w:val="00ED2FD7"/>
    <w:rsid w:val="00ED3C4B"/>
    <w:rsid w:val="00ED3D08"/>
    <w:rsid w:val="00ED551F"/>
    <w:rsid w:val="00ED6EEB"/>
    <w:rsid w:val="00EE1180"/>
    <w:rsid w:val="00EE1D69"/>
    <w:rsid w:val="00EE2246"/>
    <w:rsid w:val="00EE2438"/>
    <w:rsid w:val="00EE27A9"/>
    <w:rsid w:val="00EE290F"/>
    <w:rsid w:val="00EE2FEF"/>
    <w:rsid w:val="00EE3003"/>
    <w:rsid w:val="00EE4108"/>
    <w:rsid w:val="00EE47ED"/>
    <w:rsid w:val="00EE48F4"/>
    <w:rsid w:val="00EE5E04"/>
    <w:rsid w:val="00EE6503"/>
    <w:rsid w:val="00EE6882"/>
    <w:rsid w:val="00EE6BBA"/>
    <w:rsid w:val="00EE7CAC"/>
    <w:rsid w:val="00EF11F9"/>
    <w:rsid w:val="00EF1337"/>
    <w:rsid w:val="00EF1424"/>
    <w:rsid w:val="00EF1D69"/>
    <w:rsid w:val="00EF2430"/>
    <w:rsid w:val="00EF3335"/>
    <w:rsid w:val="00EF3FBE"/>
    <w:rsid w:val="00EF4FEF"/>
    <w:rsid w:val="00EF5F41"/>
    <w:rsid w:val="00EF6A0F"/>
    <w:rsid w:val="00EF78C9"/>
    <w:rsid w:val="00F0092F"/>
    <w:rsid w:val="00F00CB7"/>
    <w:rsid w:val="00F0189C"/>
    <w:rsid w:val="00F01C33"/>
    <w:rsid w:val="00F01F48"/>
    <w:rsid w:val="00F03D4D"/>
    <w:rsid w:val="00F03E95"/>
    <w:rsid w:val="00F04406"/>
    <w:rsid w:val="00F069CB"/>
    <w:rsid w:val="00F07BF0"/>
    <w:rsid w:val="00F10DC7"/>
    <w:rsid w:val="00F1216A"/>
    <w:rsid w:val="00F13697"/>
    <w:rsid w:val="00F1433B"/>
    <w:rsid w:val="00F15F0C"/>
    <w:rsid w:val="00F162D7"/>
    <w:rsid w:val="00F163DB"/>
    <w:rsid w:val="00F1703E"/>
    <w:rsid w:val="00F17EC3"/>
    <w:rsid w:val="00F206A8"/>
    <w:rsid w:val="00F21FBE"/>
    <w:rsid w:val="00F2358B"/>
    <w:rsid w:val="00F244EF"/>
    <w:rsid w:val="00F245F0"/>
    <w:rsid w:val="00F25845"/>
    <w:rsid w:val="00F26CA8"/>
    <w:rsid w:val="00F300BA"/>
    <w:rsid w:val="00F312C3"/>
    <w:rsid w:val="00F3158F"/>
    <w:rsid w:val="00F3186B"/>
    <w:rsid w:val="00F3393A"/>
    <w:rsid w:val="00F34068"/>
    <w:rsid w:val="00F340BA"/>
    <w:rsid w:val="00F34CD1"/>
    <w:rsid w:val="00F36013"/>
    <w:rsid w:val="00F36317"/>
    <w:rsid w:val="00F3794F"/>
    <w:rsid w:val="00F3796C"/>
    <w:rsid w:val="00F37BB5"/>
    <w:rsid w:val="00F4049A"/>
    <w:rsid w:val="00F406AB"/>
    <w:rsid w:val="00F4087E"/>
    <w:rsid w:val="00F42530"/>
    <w:rsid w:val="00F428D3"/>
    <w:rsid w:val="00F42BAA"/>
    <w:rsid w:val="00F4358A"/>
    <w:rsid w:val="00F43999"/>
    <w:rsid w:val="00F4460A"/>
    <w:rsid w:val="00F44929"/>
    <w:rsid w:val="00F455C2"/>
    <w:rsid w:val="00F4585F"/>
    <w:rsid w:val="00F4598D"/>
    <w:rsid w:val="00F51C75"/>
    <w:rsid w:val="00F54141"/>
    <w:rsid w:val="00F55FB3"/>
    <w:rsid w:val="00F55FE9"/>
    <w:rsid w:val="00F56549"/>
    <w:rsid w:val="00F56750"/>
    <w:rsid w:val="00F56E44"/>
    <w:rsid w:val="00F56FA3"/>
    <w:rsid w:val="00F5B3E4"/>
    <w:rsid w:val="00F60A7F"/>
    <w:rsid w:val="00F612C7"/>
    <w:rsid w:val="00F61F64"/>
    <w:rsid w:val="00F6220D"/>
    <w:rsid w:val="00F664BF"/>
    <w:rsid w:val="00F66CBC"/>
    <w:rsid w:val="00F67BD9"/>
    <w:rsid w:val="00F711D3"/>
    <w:rsid w:val="00F71C4F"/>
    <w:rsid w:val="00F7249A"/>
    <w:rsid w:val="00F728BD"/>
    <w:rsid w:val="00F731E8"/>
    <w:rsid w:val="00F753EA"/>
    <w:rsid w:val="00F75863"/>
    <w:rsid w:val="00F764F2"/>
    <w:rsid w:val="00F77D17"/>
    <w:rsid w:val="00F8178A"/>
    <w:rsid w:val="00F81D03"/>
    <w:rsid w:val="00F82853"/>
    <w:rsid w:val="00F84760"/>
    <w:rsid w:val="00F84951"/>
    <w:rsid w:val="00F84CAC"/>
    <w:rsid w:val="00F84FA6"/>
    <w:rsid w:val="00F8554E"/>
    <w:rsid w:val="00F87E7A"/>
    <w:rsid w:val="00F90073"/>
    <w:rsid w:val="00F90F65"/>
    <w:rsid w:val="00F912E6"/>
    <w:rsid w:val="00F9155C"/>
    <w:rsid w:val="00F93809"/>
    <w:rsid w:val="00F9623E"/>
    <w:rsid w:val="00F96CA0"/>
    <w:rsid w:val="00F96DA4"/>
    <w:rsid w:val="00F96E40"/>
    <w:rsid w:val="00FA0A88"/>
    <w:rsid w:val="00FA109A"/>
    <w:rsid w:val="00FA118D"/>
    <w:rsid w:val="00FA1722"/>
    <w:rsid w:val="00FA18FE"/>
    <w:rsid w:val="00FA296C"/>
    <w:rsid w:val="00FA2C0C"/>
    <w:rsid w:val="00FA31D1"/>
    <w:rsid w:val="00FA4670"/>
    <w:rsid w:val="00FA643A"/>
    <w:rsid w:val="00FA6919"/>
    <w:rsid w:val="00FA7981"/>
    <w:rsid w:val="00FB0367"/>
    <w:rsid w:val="00FB0DA6"/>
    <w:rsid w:val="00FB3E2C"/>
    <w:rsid w:val="00FB4565"/>
    <w:rsid w:val="00FB50F9"/>
    <w:rsid w:val="00FB59BC"/>
    <w:rsid w:val="00FB60CD"/>
    <w:rsid w:val="00FB6F36"/>
    <w:rsid w:val="00FB6FC5"/>
    <w:rsid w:val="00FB7087"/>
    <w:rsid w:val="00FB740C"/>
    <w:rsid w:val="00FC0D78"/>
    <w:rsid w:val="00FC1487"/>
    <w:rsid w:val="00FC3BA2"/>
    <w:rsid w:val="00FC47BC"/>
    <w:rsid w:val="00FC4EA4"/>
    <w:rsid w:val="00FC5489"/>
    <w:rsid w:val="00FC74A2"/>
    <w:rsid w:val="00FD03A2"/>
    <w:rsid w:val="00FD2535"/>
    <w:rsid w:val="00FD33CA"/>
    <w:rsid w:val="00FD3708"/>
    <w:rsid w:val="00FD6995"/>
    <w:rsid w:val="00FD787C"/>
    <w:rsid w:val="00FE04FB"/>
    <w:rsid w:val="00FE2A9E"/>
    <w:rsid w:val="00FE2DA4"/>
    <w:rsid w:val="00FE39C3"/>
    <w:rsid w:val="00FE41D6"/>
    <w:rsid w:val="00FE4DA6"/>
    <w:rsid w:val="00FE690A"/>
    <w:rsid w:val="00FE77E4"/>
    <w:rsid w:val="00FF0FB6"/>
    <w:rsid w:val="00FF1389"/>
    <w:rsid w:val="00FF1E56"/>
    <w:rsid w:val="00FF2913"/>
    <w:rsid w:val="00FF2EEA"/>
    <w:rsid w:val="00FF3408"/>
    <w:rsid w:val="00FF6F7E"/>
    <w:rsid w:val="00FF7299"/>
    <w:rsid w:val="0132B828"/>
    <w:rsid w:val="01C88E31"/>
    <w:rsid w:val="0225AD20"/>
    <w:rsid w:val="023D37E8"/>
    <w:rsid w:val="0252F694"/>
    <w:rsid w:val="0344DDB0"/>
    <w:rsid w:val="04864CBB"/>
    <w:rsid w:val="0486C8C5"/>
    <w:rsid w:val="071922F8"/>
    <w:rsid w:val="086ACE6A"/>
    <w:rsid w:val="0877E8CA"/>
    <w:rsid w:val="08DAB4AE"/>
    <w:rsid w:val="08EDC570"/>
    <w:rsid w:val="0977E9B1"/>
    <w:rsid w:val="09839CC8"/>
    <w:rsid w:val="09D46937"/>
    <w:rsid w:val="0A612810"/>
    <w:rsid w:val="0A7774CB"/>
    <w:rsid w:val="0ADFE56F"/>
    <w:rsid w:val="0AF19E73"/>
    <w:rsid w:val="0B7647EC"/>
    <w:rsid w:val="0BA133C5"/>
    <w:rsid w:val="0BF009A5"/>
    <w:rsid w:val="0C3D0B76"/>
    <w:rsid w:val="0C672CF6"/>
    <w:rsid w:val="0CA15B05"/>
    <w:rsid w:val="0CAB8EEA"/>
    <w:rsid w:val="0D90098E"/>
    <w:rsid w:val="0DB87A3A"/>
    <w:rsid w:val="0E437BF2"/>
    <w:rsid w:val="0E59FA2D"/>
    <w:rsid w:val="0ED3D3DC"/>
    <w:rsid w:val="0EF165F2"/>
    <w:rsid w:val="10B62217"/>
    <w:rsid w:val="11D753DF"/>
    <w:rsid w:val="12614A3A"/>
    <w:rsid w:val="12E786BE"/>
    <w:rsid w:val="15BE5848"/>
    <w:rsid w:val="15E29EDD"/>
    <w:rsid w:val="1772E319"/>
    <w:rsid w:val="180D2267"/>
    <w:rsid w:val="18964FFA"/>
    <w:rsid w:val="1901C2B8"/>
    <w:rsid w:val="19189C03"/>
    <w:rsid w:val="19E21203"/>
    <w:rsid w:val="1ACA986F"/>
    <w:rsid w:val="1AD53515"/>
    <w:rsid w:val="1B8F3F5D"/>
    <w:rsid w:val="1BA2F1F7"/>
    <w:rsid w:val="1BA456D7"/>
    <w:rsid w:val="1BCA8B9F"/>
    <w:rsid w:val="1C710576"/>
    <w:rsid w:val="1C85EE4E"/>
    <w:rsid w:val="1CAECFD7"/>
    <w:rsid w:val="1CC29B38"/>
    <w:rsid w:val="1F596564"/>
    <w:rsid w:val="20904448"/>
    <w:rsid w:val="2148FA4E"/>
    <w:rsid w:val="226929A5"/>
    <w:rsid w:val="23409BED"/>
    <w:rsid w:val="23B4244D"/>
    <w:rsid w:val="24300D0F"/>
    <w:rsid w:val="263A9AD3"/>
    <w:rsid w:val="26950A20"/>
    <w:rsid w:val="26E0E4FD"/>
    <w:rsid w:val="26E8C6C3"/>
    <w:rsid w:val="27402645"/>
    <w:rsid w:val="27B090EF"/>
    <w:rsid w:val="28045283"/>
    <w:rsid w:val="2819F735"/>
    <w:rsid w:val="28AC45A8"/>
    <w:rsid w:val="28F3276B"/>
    <w:rsid w:val="299D415F"/>
    <w:rsid w:val="2A22EB09"/>
    <w:rsid w:val="2A76A1E7"/>
    <w:rsid w:val="2B7015A3"/>
    <w:rsid w:val="2B7A0769"/>
    <w:rsid w:val="2BB0BC8F"/>
    <w:rsid w:val="2BC8671C"/>
    <w:rsid w:val="2DA232D1"/>
    <w:rsid w:val="2DB36BC3"/>
    <w:rsid w:val="2DC03ED2"/>
    <w:rsid w:val="2E048002"/>
    <w:rsid w:val="2EDB60D4"/>
    <w:rsid w:val="305ED4FC"/>
    <w:rsid w:val="30B2102C"/>
    <w:rsid w:val="31D9A65E"/>
    <w:rsid w:val="324CB5AF"/>
    <w:rsid w:val="32F930AB"/>
    <w:rsid w:val="332A8B83"/>
    <w:rsid w:val="3377A67F"/>
    <w:rsid w:val="3383A4F6"/>
    <w:rsid w:val="33A4C029"/>
    <w:rsid w:val="3407A048"/>
    <w:rsid w:val="354A995C"/>
    <w:rsid w:val="361F8400"/>
    <w:rsid w:val="36968026"/>
    <w:rsid w:val="375E0B82"/>
    <w:rsid w:val="38D328B4"/>
    <w:rsid w:val="38FD1B53"/>
    <w:rsid w:val="390733E8"/>
    <w:rsid w:val="3A0B02C2"/>
    <w:rsid w:val="3AADABE0"/>
    <w:rsid w:val="3B31E95A"/>
    <w:rsid w:val="3C7C28F8"/>
    <w:rsid w:val="3D1E208D"/>
    <w:rsid w:val="3D4BA057"/>
    <w:rsid w:val="3ED06B3D"/>
    <w:rsid w:val="3F0B33FE"/>
    <w:rsid w:val="3F1F6F4B"/>
    <w:rsid w:val="3FB2B6F2"/>
    <w:rsid w:val="3FC2E9EC"/>
    <w:rsid w:val="40686250"/>
    <w:rsid w:val="40EACC5E"/>
    <w:rsid w:val="42D63BDF"/>
    <w:rsid w:val="42F1DE2D"/>
    <w:rsid w:val="439352A1"/>
    <w:rsid w:val="441F64B3"/>
    <w:rsid w:val="453386DB"/>
    <w:rsid w:val="45E92EB5"/>
    <w:rsid w:val="465BD774"/>
    <w:rsid w:val="46E58800"/>
    <w:rsid w:val="480EDC5F"/>
    <w:rsid w:val="48B590FD"/>
    <w:rsid w:val="48F5DE43"/>
    <w:rsid w:val="49E4E671"/>
    <w:rsid w:val="4AF4C730"/>
    <w:rsid w:val="4B04BDF5"/>
    <w:rsid w:val="4BC7F696"/>
    <w:rsid w:val="4CD380B7"/>
    <w:rsid w:val="4CEBCB0B"/>
    <w:rsid w:val="4D97032C"/>
    <w:rsid w:val="4DF85132"/>
    <w:rsid w:val="4E052162"/>
    <w:rsid w:val="4E2A2BA5"/>
    <w:rsid w:val="4E3A46A8"/>
    <w:rsid w:val="4E4D998E"/>
    <w:rsid w:val="4E512403"/>
    <w:rsid w:val="5083D3EE"/>
    <w:rsid w:val="510C6FB7"/>
    <w:rsid w:val="513804A3"/>
    <w:rsid w:val="515AB956"/>
    <w:rsid w:val="51A9950E"/>
    <w:rsid w:val="53A2F861"/>
    <w:rsid w:val="545C0D1B"/>
    <w:rsid w:val="5495E4CA"/>
    <w:rsid w:val="54E70F2C"/>
    <w:rsid w:val="54F4422D"/>
    <w:rsid w:val="579AF00F"/>
    <w:rsid w:val="580373C6"/>
    <w:rsid w:val="5812ECDD"/>
    <w:rsid w:val="58217956"/>
    <w:rsid w:val="591A237C"/>
    <w:rsid w:val="59A2D4A4"/>
    <w:rsid w:val="59E80CD5"/>
    <w:rsid w:val="5A3A00DB"/>
    <w:rsid w:val="5B06FC78"/>
    <w:rsid w:val="5B6C40E3"/>
    <w:rsid w:val="5C0BAE67"/>
    <w:rsid w:val="5CD0E34D"/>
    <w:rsid w:val="5D035698"/>
    <w:rsid w:val="5DEB3FDB"/>
    <w:rsid w:val="5E249057"/>
    <w:rsid w:val="5E71451C"/>
    <w:rsid w:val="5F2CDAD9"/>
    <w:rsid w:val="5F4709DE"/>
    <w:rsid w:val="5F62F015"/>
    <w:rsid w:val="603831C7"/>
    <w:rsid w:val="6148D7CC"/>
    <w:rsid w:val="61852596"/>
    <w:rsid w:val="61DDC17B"/>
    <w:rsid w:val="62338B34"/>
    <w:rsid w:val="6256B17F"/>
    <w:rsid w:val="6264B8DC"/>
    <w:rsid w:val="63FC381C"/>
    <w:rsid w:val="648A4392"/>
    <w:rsid w:val="64C14BBB"/>
    <w:rsid w:val="64EE493D"/>
    <w:rsid w:val="66E04ADE"/>
    <w:rsid w:val="683B3488"/>
    <w:rsid w:val="6880466D"/>
    <w:rsid w:val="6954B2FF"/>
    <w:rsid w:val="6B31C32A"/>
    <w:rsid w:val="6B7B83BD"/>
    <w:rsid w:val="6BB7B5E4"/>
    <w:rsid w:val="6CA272B6"/>
    <w:rsid w:val="6D1CCDEA"/>
    <w:rsid w:val="6D2DB967"/>
    <w:rsid w:val="6D63A881"/>
    <w:rsid w:val="6D76961D"/>
    <w:rsid w:val="6D8B94EB"/>
    <w:rsid w:val="6D9C9CED"/>
    <w:rsid w:val="6DD16F0D"/>
    <w:rsid w:val="6E350961"/>
    <w:rsid w:val="6E6C8E31"/>
    <w:rsid w:val="6F7FF189"/>
    <w:rsid w:val="6F94D68A"/>
    <w:rsid w:val="6FC4B4C7"/>
    <w:rsid w:val="7028D16A"/>
    <w:rsid w:val="705AE489"/>
    <w:rsid w:val="7084CB75"/>
    <w:rsid w:val="70F8399F"/>
    <w:rsid w:val="71039F57"/>
    <w:rsid w:val="715C4B61"/>
    <w:rsid w:val="7197AE79"/>
    <w:rsid w:val="71DB824B"/>
    <w:rsid w:val="7273CB7F"/>
    <w:rsid w:val="741E9667"/>
    <w:rsid w:val="750CB810"/>
    <w:rsid w:val="75369873"/>
    <w:rsid w:val="7562507F"/>
    <w:rsid w:val="76339CDC"/>
    <w:rsid w:val="76CD7046"/>
    <w:rsid w:val="777A9B0A"/>
    <w:rsid w:val="778540A4"/>
    <w:rsid w:val="77905152"/>
    <w:rsid w:val="77F67444"/>
    <w:rsid w:val="787F843E"/>
    <w:rsid w:val="79026C9F"/>
    <w:rsid w:val="793AE4EA"/>
    <w:rsid w:val="79417135"/>
    <w:rsid w:val="799A1E1B"/>
    <w:rsid w:val="79FF2818"/>
    <w:rsid w:val="7A7C3620"/>
    <w:rsid w:val="7AD7AE83"/>
    <w:rsid w:val="7B0A9E10"/>
    <w:rsid w:val="7C2AAD24"/>
    <w:rsid w:val="7CC2DD84"/>
    <w:rsid w:val="7EA37382"/>
    <w:rsid w:val="7EF00A68"/>
    <w:rsid w:val="7F2AE7A2"/>
    <w:rsid w:val="7FEF8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66C733"/>
  <w15:docId w15:val="{043C7796-0163-4A0A-81D6-B38C5960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10BFF"/>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link w:val="ModelNrmlSingleChar"/>
    <w:qFormat/>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092F0A"/>
    <w:pPr>
      <w:autoSpaceDE w:val="0"/>
      <w:autoSpaceDN w:val="0"/>
      <w:adjustRightInd w:val="0"/>
    </w:pPr>
    <w:rPr>
      <w:rFonts w:ascii="Calibri" w:eastAsia="Times New Roman" w:hAnsi="Calibri" w:cs="Calibri"/>
      <w:color w:val="000000"/>
      <w:sz w:val="24"/>
      <w:szCs w:val="24"/>
    </w:rPr>
  </w:style>
  <w:style w:type="character" w:customStyle="1" w:styleId="ModelNrmlSingleChar">
    <w:name w:val="ModelNrmlSingle Char"/>
    <w:link w:val="ModelNrmlSingle"/>
    <w:locked/>
    <w:rsid w:val="00D33DE3"/>
    <w:rPr>
      <w:rFonts w:ascii="Times New Roman" w:eastAsia="Times New Roman" w:hAnsi="Times New Roman" w:cs="Times New Roman"/>
      <w:szCs w:val="20"/>
    </w:rPr>
  </w:style>
  <w:style w:type="character" w:customStyle="1" w:styleId="normaltextrun">
    <w:name w:val="normaltextrun"/>
    <w:basedOn w:val="DefaultParagraphFont"/>
    <w:rsid w:val="00944820"/>
  </w:style>
  <w:style w:type="character" w:styleId="UnresolvedMention">
    <w:name w:val="Unresolved Mention"/>
    <w:basedOn w:val="DefaultParagraphFont"/>
    <w:uiPriority w:val="99"/>
    <w:unhideWhenUsed/>
    <w:rsid w:val="005D1222"/>
    <w:rPr>
      <w:color w:val="605E5C"/>
      <w:shd w:val="clear" w:color="auto" w:fill="E1DFDD"/>
    </w:rPr>
  </w:style>
  <w:style w:type="paragraph" w:styleId="EndnoteText">
    <w:name w:val="endnote text"/>
    <w:basedOn w:val="Normal"/>
    <w:link w:val="EndnoteTextChar"/>
    <w:uiPriority w:val="99"/>
    <w:semiHidden/>
    <w:unhideWhenUsed/>
    <w:rsid w:val="00685AB2"/>
    <w:rPr>
      <w:sz w:val="20"/>
      <w:szCs w:val="20"/>
    </w:rPr>
  </w:style>
  <w:style w:type="character" w:customStyle="1" w:styleId="EndnoteTextChar">
    <w:name w:val="Endnote Text Char"/>
    <w:basedOn w:val="DefaultParagraphFont"/>
    <w:link w:val="EndnoteText"/>
    <w:uiPriority w:val="99"/>
    <w:semiHidden/>
    <w:rsid w:val="00685AB2"/>
    <w:rPr>
      <w:sz w:val="20"/>
      <w:szCs w:val="20"/>
    </w:rPr>
  </w:style>
  <w:style w:type="character" w:styleId="EndnoteReference">
    <w:name w:val="endnote reference"/>
    <w:basedOn w:val="DefaultParagraphFont"/>
    <w:uiPriority w:val="99"/>
    <w:semiHidden/>
    <w:unhideWhenUsed/>
    <w:rsid w:val="00685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9314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BDocument" ma:contentTypeID="0x010100F4C63C3BD852AE468EAEFD0E6C57C64F02002ED6CF963C2E5F47BDEC71406E294719" ma:contentTypeVersion="21" ma:contentTypeDescription="" ma:contentTypeScope="" ma:versionID="549bb0203fd9d35be2cf4a23230bf261">
  <xsd:schema xmlns:xsd="http://www.w3.org/2001/XMLSchema" xmlns:xs="http://www.w3.org/2001/XMLSchema" xmlns:p="http://schemas.microsoft.com/office/2006/metadata/properties" xmlns:ns3="3e02667f-0271-471b-bd6e-11a2e16def1d" targetNamespace="http://schemas.microsoft.com/office/2006/metadata/properties" ma:root="true" ma:fieldsID="a92949cf3bd59a3a32672bb1e4cc333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701a779d-3b21-4ecf-bcea-2a246af01431}" ma:internalName="TaxCatchAll" ma:showField="CatchAllData"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701a779d-3b21-4ecf-bcea-2a246af01431}" ma:internalName="TaxCatchAllLabel" ma:readOnly="true" ma:showField="CatchAllDataLabel"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2020-08-28T14:47:53+00:00</WBDocs_Document_Date>
    <TaxCatchAll xmlns="3e02667f-0271-471b-bd6e-11a2e16def1d" xsi:nil="true"/>
    <i008215bacac45029ee8cafff4c8e93b xmlns="3e02667f-0271-471b-bd6e-11a2e16def1d">
      <Terms xmlns="http://schemas.microsoft.com/office/infopath/2007/PartnerControls"/>
    </i008215bacac45029ee8cafff4c8e93b>
    <WBDocs_Information_Classification xmlns="3e02667f-0271-471b-bd6e-11a2e16def1d">Official Use Only</WBDocs_Information_Classification>
    <Abstract xmlns="3e02667f-0271-471b-bd6e-11a2e16def1d" xsi:nil="true"/>
    <OneCMS_Subcategory xmlns="3e02667f-0271-471b-bd6e-11a2e16def1d" xsi:nil="true"/>
    <OneCMS_Category xmlns="3e02667f-0271-471b-bd6e-11a2e16def1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a6c10d7-b926-4fc0-945e-3cbf5049f6bd" ContentTypeId="0x010100F4C63C3BD852AE468EAEFD0E6C57C64F02"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95E3A16C-671B-406B-9AA1-9671EF939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3e02667f-0271-471b-bd6e-11a2e16def1d"/>
  </ds:schemaRefs>
</ds:datastoreItem>
</file>

<file path=customXml/itemProps4.xml><?xml version="1.0" encoding="utf-8"?>
<ds:datastoreItem xmlns:ds="http://schemas.openxmlformats.org/officeDocument/2006/customXml" ds:itemID="{A62B9724-1AFB-43F1-9C39-691DF1DF47EF}">
  <ds:schemaRefs>
    <ds:schemaRef ds:uri="http://schemas.openxmlformats.org/officeDocument/2006/bibliography"/>
  </ds:schemaRefs>
</ds:datastoreItem>
</file>

<file path=customXml/itemProps5.xml><?xml version="1.0" encoding="utf-8"?>
<ds:datastoreItem xmlns:ds="http://schemas.openxmlformats.org/officeDocument/2006/customXml" ds:itemID="{A027200B-E18E-42AE-ADFC-D64669B08C07}">
  <ds:schemaRefs>
    <ds:schemaRef ds:uri="Microsoft.SharePoint.Taxonomy.ContentTypeSync"/>
  </ds:schemaRefs>
</ds:datastoreItem>
</file>

<file path=customXml/itemProps6.xml><?xml version="1.0" encoding="utf-8"?>
<ds:datastoreItem xmlns:ds="http://schemas.openxmlformats.org/officeDocument/2006/customXml" ds:itemID="{3CBD4405-BE92-4647-98C8-7C05958CF8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6742</Words>
  <Characters>38435</Characters>
  <Application>Microsoft Office Word</Application>
  <DocSecurity>4</DocSecurity>
  <Lines>320</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c:description/>
  <cp:lastModifiedBy>Fabiola Vasconcelos</cp:lastModifiedBy>
  <cp:revision>2</cp:revision>
  <cp:lastPrinted>2019-07-26T21:53:00Z</cp:lastPrinted>
  <dcterms:created xsi:type="dcterms:W3CDTF">2022-02-22T14:48:00Z</dcterms:created>
  <dcterms:modified xsi:type="dcterms:W3CDTF">2022-02-22T14:48:00Z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0x010100F4C63C3BD852AE468EAEFD0E6C57C64F02002ED6CF963C2E5F47BDEC71406E294719</vt:lpwstr>
  </property>
  <property fmtid="{D5CDD505-2E9C-101B-9397-08002B2CF9AE}" pid="3" name="WBDocs_Local_Document_Type">
    <vt:lpwstr/>
  </property>
  <property fmtid="{D5CDD505-2E9C-101B-9397-08002B2CF9AE}" pid="4" name="WBDocs_Originating_Unit">
    <vt:lpwstr/>
  </property>
  <property fmtid="{D5CDD505-2E9C-101B-9397-08002B2CF9AE}" pid="5" name="SharedWithUsers">
    <vt:lpwstr>34;#Gamila Kassem;#30;#Manush A. Hristov;#40;#Victor Bundi Mosoti;#29;#Jonathan Mills Lindsay;#28;#Bastian Gonzalo Pasten Delich</vt:lpwstr>
  </property>
</Properties>
</file>