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89B0"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5BA49DBF" w14:textId="4F80B178" w:rsidR="0005342E" w:rsidRDefault="0005342E" w:rsidP="0005342E">
      <w:pPr>
        <w:jc w:val="center"/>
        <w:rPr>
          <w:b/>
          <w:sz w:val="72"/>
          <w:szCs w:val="72"/>
          <w:highlight w:val="red"/>
        </w:rPr>
      </w:pPr>
    </w:p>
    <w:p w14:paraId="2591FC88" w14:textId="2EFBBCF6" w:rsidR="007542A9" w:rsidRPr="0005342E" w:rsidRDefault="00B861CB" w:rsidP="0005342E">
      <w:pPr>
        <w:jc w:val="center"/>
        <w:rPr>
          <w:b/>
          <w:sz w:val="72"/>
          <w:szCs w:val="72"/>
        </w:rPr>
      </w:pPr>
      <w:r w:rsidRPr="00B861CB">
        <w:rPr>
          <w:b/>
          <w:sz w:val="72"/>
          <w:szCs w:val="72"/>
        </w:rPr>
        <w:t>Trial Edition</w:t>
      </w:r>
    </w:p>
    <w:p w14:paraId="6C91BEA0"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2E4AFC6F" w14:textId="77777777" w:rsidR="00AA496A" w:rsidRPr="00A91282" w:rsidRDefault="007F1F78" w:rsidP="00AA496A">
      <w:pPr>
        <w:jc w:val="center"/>
        <w:rPr>
          <w:b/>
          <w:noProof/>
          <w:sz w:val="84"/>
          <w:szCs w:val="84"/>
        </w:rPr>
      </w:pPr>
      <w:r w:rsidRPr="00A91282">
        <w:rPr>
          <w:b/>
          <w:noProof/>
          <w:sz w:val="84"/>
          <w:szCs w:val="84"/>
        </w:rPr>
        <w:t>Works</w:t>
      </w:r>
    </w:p>
    <w:p w14:paraId="0DC2EEFE" w14:textId="447C88DD" w:rsidR="00AA496A" w:rsidRDefault="00BE66E1" w:rsidP="00AA496A">
      <w:pPr>
        <w:jc w:val="center"/>
        <w:rPr>
          <w:b/>
          <w:noProof/>
          <w:color w:val="000000" w:themeColor="text1"/>
          <w:sz w:val="44"/>
          <w:szCs w:val="44"/>
        </w:rPr>
      </w:pPr>
      <w:r>
        <w:rPr>
          <w:b/>
          <w:noProof/>
          <w:color w:val="000000" w:themeColor="text1"/>
          <w:sz w:val="44"/>
          <w:szCs w:val="44"/>
        </w:rPr>
        <w:t>Underground Works</w:t>
      </w:r>
    </w:p>
    <w:p w14:paraId="4CD3E773" w14:textId="77777777" w:rsidR="003F0383" w:rsidRPr="00A91282" w:rsidRDefault="003F0383" w:rsidP="00AA496A">
      <w:pPr>
        <w:jc w:val="center"/>
        <w:rPr>
          <w:b/>
          <w:noProof/>
          <w:color w:val="000000" w:themeColor="text1"/>
          <w:sz w:val="44"/>
          <w:szCs w:val="44"/>
        </w:rPr>
      </w:pPr>
    </w:p>
    <w:p w14:paraId="0A573063" w14:textId="77777777" w:rsidR="00AA496A" w:rsidRPr="00A91282" w:rsidRDefault="00AA496A" w:rsidP="00AA496A">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DE7FC96" w14:textId="77777777" w:rsidR="00AA496A" w:rsidRPr="00A91282" w:rsidRDefault="00AA496A" w:rsidP="00AA496A">
      <w:pPr>
        <w:jc w:val="center"/>
        <w:rPr>
          <w:b/>
          <w:noProof/>
          <w:color w:val="000000" w:themeColor="text1"/>
          <w:sz w:val="16"/>
          <w:szCs w:val="16"/>
        </w:rPr>
      </w:pPr>
    </w:p>
    <w:p w14:paraId="57D1F04A" w14:textId="77777777" w:rsidR="00AA496A" w:rsidRPr="00A91282" w:rsidRDefault="00AA496A" w:rsidP="00AA496A">
      <w:pPr>
        <w:jc w:val="center"/>
        <w:rPr>
          <w:b/>
          <w:noProof/>
          <w:color w:val="000000" w:themeColor="text1"/>
          <w:sz w:val="16"/>
          <w:szCs w:val="16"/>
        </w:rPr>
      </w:pPr>
    </w:p>
    <w:p w14:paraId="2BFC3302" w14:textId="77777777" w:rsidR="00AA496A" w:rsidRPr="00A91282" w:rsidRDefault="00AA496A" w:rsidP="0096557C">
      <w:pPr>
        <w:rPr>
          <w:b/>
          <w:noProof/>
          <w:color w:val="000000" w:themeColor="text1"/>
          <w:sz w:val="16"/>
          <w:szCs w:val="16"/>
        </w:rPr>
      </w:pPr>
    </w:p>
    <w:p w14:paraId="053D8B54" w14:textId="77777777" w:rsidR="00AA496A" w:rsidRPr="00A91282" w:rsidRDefault="00AA496A" w:rsidP="0096557C">
      <w:pPr>
        <w:rPr>
          <w:b/>
          <w:noProof/>
          <w:color w:val="000000" w:themeColor="text1"/>
          <w:sz w:val="16"/>
          <w:szCs w:val="16"/>
        </w:rPr>
      </w:pPr>
    </w:p>
    <w:p w14:paraId="2516C074" w14:textId="77777777" w:rsidR="00AA496A" w:rsidRPr="00A91282" w:rsidRDefault="00AA496A" w:rsidP="00AA496A">
      <w:pPr>
        <w:jc w:val="center"/>
        <w:rPr>
          <w:b/>
          <w:noProof/>
          <w:color w:val="000000" w:themeColor="text1"/>
          <w:sz w:val="16"/>
          <w:szCs w:val="16"/>
        </w:rPr>
      </w:pPr>
    </w:p>
    <w:p w14:paraId="6CCDA87A" w14:textId="77777777" w:rsidR="000F0257" w:rsidRDefault="000F0257" w:rsidP="000F0257">
      <w:pPr>
        <w:jc w:val="center"/>
        <w:rPr>
          <w:color w:val="000000" w:themeColor="text1"/>
        </w:rPr>
      </w:pPr>
    </w:p>
    <w:p w14:paraId="686C0102" w14:textId="77777777" w:rsidR="003F0383" w:rsidRDefault="003F0383" w:rsidP="000F0257">
      <w:pPr>
        <w:jc w:val="center"/>
        <w:rPr>
          <w:color w:val="000000" w:themeColor="text1"/>
        </w:rPr>
      </w:pPr>
    </w:p>
    <w:p w14:paraId="5CE19EC2" w14:textId="77777777" w:rsidR="003F0383" w:rsidRPr="009B4F37" w:rsidRDefault="003F0383" w:rsidP="000F0257">
      <w:pPr>
        <w:jc w:val="center"/>
        <w:rPr>
          <w:color w:val="000000" w:themeColor="text1"/>
        </w:rPr>
      </w:pPr>
    </w:p>
    <w:p w14:paraId="28C542F6" w14:textId="59861FBA" w:rsidR="000F0257" w:rsidRPr="001D316A" w:rsidRDefault="000F0257" w:rsidP="000F0257">
      <w:pPr>
        <w:jc w:val="center"/>
        <w:rPr>
          <w:color w:val="000000" w:themeColor="text1"/>
        </w:rPr>
      </w:pPr>
      <w:r w:rsidRPr="005E6A4A">
        <w:rPr>
          <w:sz w:val="32"/>
          <w:szCs w:val="32"/>
        </w:rPr>
        <w:t>(where the Bank’s Disqualification mechanism for non-compliance with SEA/SH obligations applies)</w:t>
      </w:r>
    </w:p>
    <w:p w14:paraId="11ECC672" w14:textId="77777777" w:rsidR="00CE47F7" w:rsidRPr="00CE47F7" w:rsidRDefault="00CE47F7" w:rsidP="00CE47F7">
      <w:pPr>
        <w:suppressAutoHyphens/>
        <w:rPr>
          <w:color w:val="00CC99"/>
          <w:szCs w:val="24"/>
        </w:rPr>
      </w:pPr>
    </w:p>
    <w:p w14:paraId="5174A965" w14:textId="77777777" w:rsidR="00FF75FB" w:rsidRPr="00A91282" w:rsidRDefault="00FF75FB" w:rsidP="00AA496A">
      <w:pPr>
        <w:jc w:val="center"/>
        <w:rPr>
          <w:b/>
          <w:noProof/>
          <w:color w:val="000000" w:themeColor="text1"/>
          <w:sz w:val="16"/>
          <w:szCs w:val="16"/>
        </w:rPr>
      </w:pPr>
    </w:p>
    <w:p w14:paraId="68ED55C9" w14:textId="60F50C07" w:rsidR="00FF75FB" w:rsidRDefault="00FF75FB" w:rsidP="00AA496A">
      <w:pPr>
        <w:jc w:val="center"/>
        <w:rPr>
          <w:b/>
          <w:noProof/>
          <w:color w:val="000000" w:themeColor="text1"/>
          <w:sz w:val="16"/>
          <w:szCs w:val="16"/>
        </w:rPr>
      </w:pPr>
    </w:p>
    <w:p w14:paraId="12D642B9" w14:textId="77777777" w:rsidR="003F0383" w:rsidRDefault="003F0383" w:rsidP="00AA496A">
      <w:pPr>
        <w:jc w:val="center"/>
        <w:rPr>
          <w:b/>
          <w:noProof/>
          <w:color w:val="000000" w:themeColor="text1"/>
          <w:sz w:val="16"/>
          <w:szCs w:val="16"/>
        </w:rPr>
      </w:pPr>
    </w:p>
    <w:p w14:paraId="2FCC5982" w14:textId="77777777" w:rsidR="003F0383" w:rsidRDefault="003F0383" w:rsidP="00AA496A">
      <w:pPr>
        <w:jc w:val="center"/>
        <w:rPr>
          <w:b/>
          <w:noProof/>
          <w:color w:val="000000" w:themeColor="text1"/>
          <w:sz w:val="16"/>
          <w:szCs w:val="16"/>
        </w:rPr>
      </w:pPr>
    </w:p>
    <w:p w14:paraId="09FE549E" w14:textId="77777777" w:rsidR="003F0383" w:rsidRDefault="003F0383" w:rsidP="00AA496A">
      <w:pPr>
        <w:jc w:val="center"/>
        <w:rPr>
          <w:b/>
          <w:noProof/>
          <w:color w:val="000000" w:themeColor="text1"/>
          <w:sz w:val="16"/>
          <w:szCs w:val="16"/>
        </w:rPr>
      </w:pPr>
    </w:p>
    <w:p w14:paraId="254B0335" w14:textId="77777777" w:rsidR="003F0383" w:rsidRDefault="003F0383" w:rsidP="00AA496A">
      <w:pPr>
        <w:jc w:val="center"/>
        <w:rPr>
          <w:b/>
          <w:noProof/>
          <w:color w:val="000000" w:themeColor="text1"/>
          <w:sz w:val="16"/>
          <w:szCs w:val="16"/>
        </w:rPr>
      </w:pPr>
    </w:p>
    <w:p w14:paraId="689B40EA" w14:textId="77777777" w:rsidR="003F0383" w:rsidRDefault="003F0383" w:rsidP="00AA496A">
      <w:pPr>
        <w:jc w:val="center"/>
        <w:rPr>
          <w:b/>
          <w:noProof/>
          <w:color w:val="000000" w:themeColor="text1"/>
          <w:sz w:val="16"/>
          <w:szCs w:val="16"/>
        </w:rPr>
      </w:pPr>
    </w:p>
    <w:p w14:paraId="19F7C72D" w14:textId="77777777" w:rsidR="003F0383" w:rsidRDefault="003F0383" w:rsidP="00AA496A">
      <w:pPr>
        <w:jc w:val="center"/>
        <w:rPr>
          <w:b/>
          <w:noProof/>
          <w:color w:val="000000" w:themeColor="text1"/>
          <w:sz w:val="16"/>
          <w:szCs w:val="16"/>
        </w:rPr>
      </w:pPr>
    </w:p>
    <w:p w14:paraId="21E29503" w14:textId="77777777" w:rsidR="003F0383" w:rsidRDefault="003F0383" w:rsidP="00AA496A">
      <w:pPr>
        <w:jc w:val="center"/>
        <w:rPr>
          <w:b/>
          <w:noProof/>
          <w:color w:val="000000" w:themeColor="text1"/>
          <w:sz w:val="16"/>
          <w:szCs w:val="16"/>
        </w:rPr>
      </w:pPr>
    </w:p>
    <w:p w14:paraId="725E015C" w14:textId="77777777" w:rsidR="003F0383" w:rsidRDefault="003F0383" w:rsidP="00AA496A">
      <w:pPr>
        <w:jc w:val="center"/>
        <w:rPr>
          <w:b/>
          <w:noProof/>
          <w:color w:val="000000" w:themeColor="text1"/>
          <w:sz w:val="16"/>
          <w:szCs w:val="16"/>
        </w:rPr>
      </w:pPr>
    </w:p>
    <w:p w14:paraId="5DAF2BFA" w14:textId="77777777" w:rsidR="003F0383" w:rsidRDefault="003F0383" w:rsidP="00AA496A">
      <w:pPr>
        <w:jc w:val="center"/>
        <w:rPr>
          <w:b/>
          <w:noProof/>
          <w:color w:val="000000" w:themeColor="text1"/>
          <w:sz w:val="16"/>
          <w:szCs w:val="16"/>
        </w:rPr>
      </w:pPr>
    </w:p>
    <w:p w14:paraId="6BC88A3A" w14:textId="77777777" w:rsidR="003F0383" w:rsidRDefault="003F0383" w:rsidP="00AA496A">
      <w:pPr>
        <w:jc w:val="center"/>
        <w:rPr>
          <w:b/>
          <w:noProof/>
          <w:color w:val="000000" w:themeColor="text1"/>
          <w:sz w:val="16"/>
          <w:szCs w:val="16"/>
        </w:rPr>
      </w:pPr>
    </w:p>
    <w:p w14:paraId="4BAC7799" w14:textId="77777777" w:rsidR="003F0383" w:rsidRDefault="003F0383" w:rsidP="00AA496A">
      <w:pPr>
        <w:jc w:val="center"/>
        <w:rPr>
          <w:b/>
          <w:noProof/>
          <w:color w:val="000000" w:themeColor="text1"/>
          <w:sz w:val="16"/>
          <w:szCs w:val="16"/>
        </w:rPr>
      </w:pPr>
    </w:p>
    <w:p w14:paraId="33DB509F" w14:textId="77777777" w:rsidR="00CE47F7" w:rsidRPr="00A91282" w:rsidRDefault="00CE47F7" w:rsidP="00AA496A">
      <w:pPr>
        <w:jc w:val="center"/>
        <w:rPr>
          <w:b/>
          <w:noProof/>
          <w:color w:val="000000" w:themeColor="text1"/>
          <w:sz w:val="16"/>
          <w:szCs w:val="16"/>
        </w:rPr>
      </w:pPr>
    </w:p>
    <w:p w14:paraId="7400E4F2" w14:textId="77777777" w:rsidR="00FF75FB" w:rsidRPr="00A91282" w:rsidRDefault="00FF75FB" w:rsidP="00AA496A">
      <w:pPr>
        <w:jc w:val="center"/>
        <w:rPr>
          <w:b/>
          <w:noProof/>
          <w:color w:val="000000" w:themeColor="text1"/>
          <w:sz w:val="16"/>
          <w:szCs w:val="16"/>
        </w:rPr>
      </w:pPr>
    </w:p>
    <w:p w14:paraId="23303E94" w14:textId="77777777" w:rsidR="00FF75FB" w:rsidRPr="00A91282" w:rsidRDefault="00FF75FB" w:rsidP="004B77C2">
      <w:pPr>
        <w:rPr>
          <w:b/>
          <w:noProof/>
          <w:color w:val="000000" w:themeColor="text1"/>
          <w:sz w:val="16"/>
          <w:szCs w:val="16"/>
        </w:rPr>
      </w:pPr>
    </w:p>
    <w:p w14:paraId="0CDD7AA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49536" behindDoc="0" locked="0" layoutInCell="1" allowOverlap="1" wp14:anchorId="1000E04F" wp14:editId="1124FB93">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1E3B0" w14:textId="2C9029E5" w:rsidR="00D87497" w:rsidRPr="0021797F" w:rsidRDefault="00906C50"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w:t>
                            </w:r>
                            <w:r w:rsidR="00996680">
                              <w:rPr>
                                <w:rFonts w:asciiTheme="majorBidi" w:hAnsiTheme="majorBidi" w:cstheme="majorBidi"/>
                                <w:b/>
                                <w:color w:val="000000" w:themeColor="text1"/>
                                <w:sz w:val="32"/>
                                <w:szCs w:val="32"/>
                              </w:rPr>
                              <w:t xml:space="preserve"> </w:t>
                            </w:r>
                            <w:r>
                              <w:rPr>
                                <w:rFonts w:asciiTheme="majorBidi" w:hAnsiTheme="majorBidi" w:cstheme="majorBidi"/>
                                <w:b/>
                                <w:color w:val="000000" w:themeColor="text1"/>
                                <w:sz w:val="32"/>
                                <w:szCs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" filled="f" stroked="f" strokeweight="2pt">
                <v:textbox>
                  <w:txbxContent>
                    <w:p w14:paraId="5001E3B0" w14:textId="2C9029E5" w:rsidR="00D87497" w:rsidRPr="0021797F" w:rsidRDefault="00906C50"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w:t>
                      </w:r>
                      <w:r w:rsidR="00996680">
                        <w:rPr>
                          <w:rFonts w:asciiTheme="majorBidi" w:hAnsiTheme="majorBidi" w:cstheme="majorBidi"/>
                          <w:b/>
                          <w:color w:val="000000" w:themeColor="text1"/>
                          <w:sz w:val="32"/>
                          <w:szCs w:val="32"/>
                        </w:rPr>
                        <w:t xml:space="preserve"> </w:t>
                      </w:r>
                      <w:r>
                        <w:rPr>
                          <w:rFonts w:asciiTheme="majorBidi" w:hAnsiTheme="majorBidi" w:cstheme="majorBidi"/>
                          <w:b/>
                          <w:color w:val="000000" w:themeColor="text1"/>
                          <w:sz w:val="32"/>
                          <w:szCs w:val="32"/>
                        </w:rPr>
                        <w:t>2023</w:t>
                      </w:r>
                    </w:p>
                  </w:txbxContent>
                </v:textbox>
                <w10:wrap anchorx="margin"/>
              </v:rect>
            </w:pict>
          </mc:Fallback>
        </mc:AlternateContent>
      </w:r>
    </w:p>
    <w:p w14:paraId="27B705B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52D3F24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362843D" w14:textId="77777777" w:rsidR="00386060" w:rsidRPr="00A91282" w:rsidRDefault="00386060" w:rsidP="00386060">
      <w:pPr>
        <w:jc w:val="left"/>
        <w:rPr>
          <w:noProof/>
          <w:szCs w:val="24"/>
        </w:rPr>
      </w:pPr>
      <w:r w:rsidRPr="00A91282">
        <w:rPr>
          <w:noProof/>
          <w:szCs w:val="24"/>
        </w:rPr>
        <w:lastRenderedPageBreak/>
        <w:t>This document is subject to copyright.</w:t>
      </w:r>
    </w:p>
    <w:p w14:paraId="6577D453" w14:textId="77777777" w:rsidR="00386060" w:rsidRPr="00A91282" w:rsidRDefault="00386060" w:rsidP="00386060">
      <w:pPr>
        <w:jc w:val="left"/>
        <w:rPr>
          <w:noProof/>
          <w:szCs w:val="24"/>
        </w:rPr>
      </w:pPr>
    </w:p>
    <w:p w14:paraId="41196EE3"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07BFC22D" w14:textId="77777777" w:rsidR="005D0294" w:rsidRDefault="005D0294">
      <w:pPr>
        <w:jc w:val="left"/>
        <w:rPr>
          <w:b/>
          <w:noProof/>
          <w:sz w:val="44"/>
          <w:szCs w:val="44"/>
        </w:rPr>
      </w:pPr>
    </w:p>
    <w:p w14:paraId="6288E54E" w14:textId="77777777" w:rsidR="008077C2" w:rsidRDefault="008077C2">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6223A48" w14:textId="77777777" w:rsidR="00CD1482" w:rsidRDefault="00CD1482" w:rsidP="00CD1482">
      <w:pPr>
        <w:keepNext/>
        <w:pBdr>
          <w:bottom w:val="single" w:sz="24" w:space="3" w:color="C0C0C0"/>
        </w:pBdr>
        <w:jc w:val="left"/>
        <w:outlineLvl w:val="0"/>
        <w:rPr>
          <w:b/>
          <w:noProof/>
          <w:sz w:val="48"/>
        </w:rPr>
      </w:pPr>
      <w:bookmarkStart w:id="7" w:name="_Toc450635155"/>
      <w:bookmarkStart w:id="8" w:name="_Toc463343419"/>
      <w:bookmarkStart w:id="9" w:name="_Toc463343612"/>
      <w:bookmarkStart w:id="10" w:name="_Toc463447931"/>
      <w:bookmarkStart w:id="11" w:name="_Toc466464219"/>
      <w:r>
        <w:rPr>
          <w:b/>
          <w:noProof/>
          <w:sz w:val="48"/>
        </w:rPr>
        <w:lastRenderedPageBreak/>
        <w:t>Revisions</w:t>
      </w:r>
    </w:p>
    <w:p w14:paraId="2A22B9E5" w14:textId="77777777" w:rsidR="00CD1482" w:rsidRDefault="00CD1482" w:rsidP="00CD1482">
      <w:pPr>
        <w:spacing w:before="200" w:after="200"/>
        <w:jc w:val="left"/>
        <w:rPr>
          <w:b/>
          <w:bCs/>
          <w:color w:val="000000" w:themeColor="text1"/>
          <w:sz w:val="32"/>
        </w:rPr>
      </w:pPr>
    </w:p>
    <w:p w14:paraId="11424296" w14:textId="778D91BB" w:rsidR="00CD1482" w:rsidRDefault="00110214" w:rsidP="00CD1482">
      <w:pPr>
        <w:spacing w:before="200" w:after="200"/>
        <w:jc w:val="left"/>
        <w:rPr>
          <w:b/>
          <w:bCs/>
          <w:color w:val="000000" w:themeColor="text1"/>
          <w:sz w:val="32"/>
        </w:rPr>
      </w:pPr>
      <w:r>
        <w:rPr>
          <w:b/>
          <w:bCs/>
          <w:color w:val="000000" w:themeColor="text1"/>
          <w:sz w:val="32"/>
        </w:rPr>
        <w:t>July</w:t>
      </w:r>
      <w:r w:rsidR="00CD1482">
        <w:rPr>
          <w:b/>
          <w:bCs/>
          <w:color w:val="000000" w:themeColor="text1"/>
          <w:sz w:val="32"/>
        </w:rPr>
        <w:t xml:space="preserve"> 202</w:t>
      </w:r>
      <w:r w:rsidR="00D978AF">
        <w:rPr>
          <w:b/>
          <w:bCs/>
          <w:color w:val="000000" w:themeColor="text1"/>
          <w:sz w:val="32"/>
        </w:rPr>
        <w:t>3</w:t>
      </w:r>
    </w:p>
    <w:p w14:paraId="67B74C1F" w14:textId="2A4DE0F2" w:rsidR="00CD1482" w:rsidRDefault="009E7D35" w:rsidP="00CD1482">
      <w:pPr>
        <w:spacing w:before="120" w:after="120"/>
        <w:rPr>
          <w:color w:val="000000" w:themeColor="text1"/>
        </w:rPr>
      </w:pPr>
      <w:r>
        <w:rPr>
          <w:color w:val="000000" w:themeColor="text1"/>
        </w:rPr>
        <w:t>T</w:t>
      </w:r>
      <w:r w:rsidR="00CD1482">
        <w:rPr>
          <w:color w:val="000000" w:themeColor="text1"/>
        </w:rPr>
        <w:t xml:space="preserve">his </w:t>
      </w:r>
      <w:r>
        <w:rPr>
          <w:color w:val="000000" w:themeColor="text1"/>
        </w:rPr>
        <w:t>SPD</w:t>
      </w:r>
      <w:r w:rsidR="00CD1482">
        <w:rPr>
          <w:color w:val="000000" w:themeColor="text1"/>
        </w:rPr>
        <w:t xml:space="preserve"> requires that the successful proposer shall submit the </w:t>
      </w:r>
      <w:r w:rsidR="00CD1482">
        <w:rPr>
          <w:b/>
          <w:bCs/>
          <w:color w:val="000000" w:themeColor="text1"/>
        </w:rPr>
        <w:t>Beneficial Ownership Disclosure Form</w:t>
      </w:r>
      <w:r w:rsidR="00CD1482">
        <w:rPr>
          <w:color w:val="000000" w:themeColor="text1"/>
        </w:rPr>
        <w:t xml:space="preserve"> in accordance with the requirements of the RFP. </w:t>
      </w:r>
    </w:p>
    <w:p w14:paraId="172AE119" w14:textId="3469172E" w:rsidR="009E7D35" w:rsidRDefault="009E7D35" w:rsidP="00CD1482">
      <w:pPr>
        <w:spacing w:before="120" w:after="120"/>
        <w:rPr>
          <w:b/>
          <w:bCs/>
          <w:color w:val="000000" w:themeColor="text1"/>
          <w:sz w:val="32"/>
        </w:rPr>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4F9A4A95" w14:textId="3EC80654" w:rsidR="00CD1482" w:rsidRDefault="00CD1482">
      <w:pPr>
        <w:jc w:val="left"/>
        <w:rPr>
          <w:b/>
          <w:noProof/>
          <w:sz w:val="48"/>
        </w:rPr>
      </w:pPr>
      <w:r>
        <w:rPr>
          <w:b/>
          <w:noProof/>
          <w:sz w:val="48"/>
        </w:rPr>
        <w:br w:type="page"/>
      </w:r>
    </w:p>
    <w:p w14:paraId="1AA7AC12" w14:textId="77777777" w:rsidR="00CD1482" w:rsidRDefault="00CD1482" w:rsidP="00386060">
      <w:pPr>
        <w:keepNext/>
        <w:pBdr>
          <w:bottom w:val="single" w:sz="24" w:space="3" w:color="C0C0C0"/>
        </w:pBdr>
        <w:jc w:val="center"/>
        <w:outlineLvl w:val="0"/>
        <w:rPr>
          <w:b/>
          <w:noProof/>
          <w:sz w:val="48"/>
        </w:rPr>
      </w:pPr>
    </w:p>
    <w:p w14:paraId="621DDE67" w14:textId="683836C6" w:rsidR="00386060" w:rsidRPr="00A91282" w:rsidRDefault="00386060" w:rsidP="00386060">
      <w:pPr>
        <w:keepNext/>
        <w:pBdr>
          <w:bottom w:val="single" w:sz="24" w:space="3" w:color="C0C0C0"/>
        </w:pBdr>
        <w:jc w:val="center"/>
        <w:outlineLvl w:val="0"/>
        <w:rPr>
          <w:b/>
          <w:noProof/>
          <w:sz w:val="48"/>
        </w:rPr>
      </w:pPr>
      <w:r w:rsidRPr="00A91282">
        <w:rPr>
          <w:b/>
          <w:noProof/>
          <w:sz w:val="48"/>
        </w:rPr>
        <w:t>Preface</w:t>
      </w:r>
      <w:bookmarkEnd w:id="7"/>
      <w:bookmarkEnd w:id="8"/>
      <w:bookmarkEnd w:id="9"/>
      <w:bookmarkEnd w:id="10"/>
      <w:bookmarkEnd w:id="11"/>
    </w:p>
    <w:p w14:paraId="629D4557" w14:textId="10301AD6" w:rsidR="00280021" w:rsidRDefault="00386060" w:rsidP="007F12A8">
      <w:pPr>
        <w:spacing w:before="120" w:after="240"/>
        <w:rPr>
          <w:noProof/>
        </w:rPr>
      </w:pPr>
      <w:r w:rsidRPr="00A91282">
        <w:rPr>
          <w:noProof/>
        </w:rPr>
        <w:t xml:space="preserve">This Standard Procurement Document (SPD) Request for Proposals (RFPs) for </w:t>
      </w:r>
      <w:r w:rsidR="000F3236" w:rsidRPr="00B1044D">
        <w:rPr>
          <w:i/>
          <w:iCs/>
          <w:noProof/>
        </w:rPr>
        <w:t>Underground Works</w:t>
      </w:r>
      <w:r w:rsidR="000F3236">
        <w:rPr>
          <w:noProof/>
        </w:rPr>
        <w:t xml:space="preserve"> </w:t>
      </w:r>
      <w:r w:rsidRPr="00A91282">
        <w:rPr>
          <w:noProof/>
        </w:rPr>
        <w:t>has been prepared by the World Bank (Bank).</w:t>
      </w:r>
      <w:r w:rsidR="000F3236">
        <w:rPr>
          <w:noProof/>
        </w:rPr>
        <w:t xml:space="preserve"> </w:t>
      </w:r>
      <w:r w:rsidR="000F3236" w:rsidRPr="00BE66E1">
        <w:rPr>
          <w:i/>
          <w:iCs/>
          <w:noProof/>
        </w:rPr>
        <w:t>Underground Works</w:t>
      </w:r>
      <w:r w:rsidR="000F3236">
        <w:rPr>
          <w:noProof/>
        </w:rPr>
        <w:t xml:space="preserve"> as defined in the FIDIC “Emerald </w:t>
      </w:r>
      <w:r w:rsidR="00B1044D">
        <w:rPr>
          <w:noProof/>
        </w:rPr>
        <w:t>b</w:t>
      </w:r>
      <w:r w:rsidR="000F3236">
        <w:rPr>
          <w:noProof/>
        </w:rPr>
        <w:t>ook”</w:t>
      </w:r>
      <w:r w:rsidR="00175AA7">
        <w:rPr>
          <w:noProof/>
        </w:rPr>
        <w:t xml:space="preserve">, and applied in this SPD, </w:t>
      </w:r>
      <w:r w:rsidR="000F3236">
        <w:rPr>
          <w:noProof/>
        </w:rPr>
        <w:t>means all Works located beneath the natural or man-made surface of the earth, including ancil</w:t>
      </w:r>
      <w:r w:rsidR="00175AA7">
        <w:rPr>
          <w:noProof/>
        </w:rPr>
        <w:t>la</w:t>
      </w:r>
      <w:r w:rsidR="000F3236">
        <w:rPr>
          <w:noProof/>
        </w:rPr>
        <w:t>ry surface works.</w:t>
      </w:r>
    </w:p>
    <w:p w14:paraId="3E22D5CD" w14:textId="37841093" w:rsidR="00BE66E1" w:rsidRDefault="00BE66E1" w:rsidP="00BE66E1">
      <w:pPr>
        <w:spacing w:before="360" w:after="240"/>
        <w:rPr>
          <w:color w:val="000000" w:themeColor="text1"/>
        </w:rPr>
      </w:pPr>
      <w:r w:rsidRPr="00262D7A">
        <w:rPr>
          <w:noProof/>
          <w:color w:val="000000"/>
          <w:szCs w:val="24"/>
        </w:rPr>
        <w:t>Th</w:t>
      </w:r>
      <w:r>
        <w:rPr>
          <w:noProof/>
          <w:color w:val="000000"/>
          <w:szCs w:val="24"/>
        </w:rPr>
        <w:t xml:space="preserve">is </w:t>
      </w:r>
      <w:r w:rsidRPr="00262D7A">
        <w:rPr>
          <w:noProof/>
          <w:color w:val="000000"/>
          <w:szCs w:val="24"/>
        </w:rPr>
        <w:t>SPD incorporates provisions to reflect, as appropriate, the Bank’s Environmental and Social Framework (2017)</w:t>
      </w:r>
      <w:r>
        <w:rPr>
          <w:noProof/>
          <w:color w:val="000000"/>
          <w:szCs w:val="24"/>
        </w:rPr>
        <w:t xml:space="preserve">. </w:t>
      </w:r>
      <w:r>
        <w:rPr>
          <w:color w:val="000000" w:themeColor="text1"/>
        </w:rPr>
        <w:t xml:space="preserve">This SPD also </w:t>
      </w:r>
      <w:r w:rsidRPr="005E6A4A">
        <w:rPr>
          <w:color w:val="000000" w:themeColor="text1"/>
        </w:rPr>
        <w:t xml:space="preserve">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2" w:name="_Hlk10193149"/>
      <w:r w:rsidRPr="005E6A4A">
        <w:rPr>
          <w:color w:val="000000" w:themeColor="text1"/>
        </w:rPr>
        <w:t>for Sexual Exploitation and Abuse (SEA) and/or Sexual Harassment (SH).</w:t>
      </w:r>
      <w:bookmarkEnd w:id="12"/>
    </w:p>
    <w:p w14:paraId="36E7A3EC" w14:textId="7D499EA8" w:rsidR="002D18C7" w:rsidRPr="00A91282" w:rsidRDefault="002D18C7" w:rsidP="002D18C7">
      <w:pPr>
        <w:spacing w:before="120" w:after="240"/>
        <w:rPr>
          <w:noProof/>
          <w:szCs w:val="24"/>
        </w:rPr>
      </w:pPr>
      <w:bookmarkStart w:id="13" w:name="_Hlk6214141"/>
      <w:r>
        <w:rPr>
          <w:noProof/>
          <w:szCs w:val="24"/>
        </w:rPr>
        <w:t>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Pr="00A91282">
        <w:rPr>
          <w:noProof/>
          <w:szCs w:val="24"/>
        </w:rPr>
        <w:t xml:space="preserve">A separate Standard Initial Selection Document has been issued together with this SPD. </w:t>
      </w:r>
    </w:p>
    <w:p w14:paraId="0B2342F3" w14:textId="5E7C872D" w:rsidR="00175AA7" w:rsidRDefault="002D18C7" w:rsidP="007F12A8">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 Ground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t>
      </w:r>
      <w:r w:rsidR="00175AA7">
        <w:rPr>
          <w:noProof/>
          <w:szCs w:val="24"/>
        </w:rPr>
        <w:t xml:space="preserve">where the </w:t>
      </w:r>
      <w:r w:rsidR="00175AA7">
        <w:t xml:space="preserve">Project Procurement Strategy for Development (PPSD) has assessed </w:t>
      </w:r>
      <w:r>
        <w:t xml:space="preserve">and recommended </w:t>
      </w:r>
      <w:r w:rsidR="00280021"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5371FF3E" w14:textId="32DB9943" w:rsidR="00280021" w:rsidRPr="00641766" w:rsidRDefault="00280021" w:rsidP="007F12A8">
      <w:pPr>
        <w:spacing w:before="120" w:after="240"/>
      </w:pPr>
      <w:bookmarkStart w:id="14" w:name="_Hlk527032866"/>
      <w:bookmarkStart w:id="15" w:name="_Hlk6214294"/>
      <w:bookmarkEnd w:id="13"/>
      <w:r w:rsidRPr="00641766">
        <w:t xml:space="preserve">The Conditions of Contract are the “General Conditions” which form part of the “Conditions of Contract for </w:t>
      </w:r>
      <w:r w:rsidR="000F3236">
        <w:t>Underground Works (“Emerald</w:t>
      </w:r>
      <w:r w:rsidR="002D18C7">
        <w:t xml:space="preserve"> </w:t>
      </w:r>
      <w:r w:rsidR="00B1044D">
        <w:t>b</w:t>
      </w:r>
      <w:r w:rsidR="000F3236">
        <w:t>ook”</w:t>
      </w:r>
      <w:r w:rsidR="00D87497">
        <w:t>)</w:t>
      </w:r>
      <w:r w:rsidR="00FC33D0">
        <w:t>,</w:t>
      </w:r>
      <w:r w:rsidR="00D87497">
        <w:t xml:space="preserve"> </w:t>
      </w:r>
      <w:r w:rsidR="000F3236">
        <w:t xml:space="preserve">First </w:t>
      </w:r>
      <w:r w:rsidR="00F071AA">
        <w:t>Edition</w:t>
      </w:r>
      <w:r w:rsidR="00FC33D0">
        <w:t>,</w:t>
      </w:r>
      <w:r w:rsidR="000F3236">
        <w:t xml:space="preserve"> 2019</w:t>
      </w:r>
      <w:r w:rsidRPr="00641766">
        <w:t xml:space="preserve">” </w:t>
      </w:r>
      <w:r w:rsidR="00FC33D0">
        <w:t xml:space="preserve">reprinted 2023 with amendments </w:t>
      </w:r>
      <w:r w:rsidRPr="00641766">
        <w:t>published by the Federation Internationale Des Ingenieurs – Conseils (FIDIC) and the “Particular Conditions”</w:t>
      </w:r>
      <w:r w:rsidRPr="00280021">
        <w:rPr>
          <w:szCs w:val="24"/>
        </w:rPr>
        <w:t xml:space="preserve"> to be used by Borrowers when applying these “General Conditions.”</w:t>
      </w:r>
    </w:p>
    <w:p w14:paraId="638B2A12" w14:textId="77451641" w:rsidR="004018CD" w:rsidRDefault="00280021" w:rsidP="007F12A8">
      <w:pPr>
        <w:spacing w:before="120" w:after="240"/>
      </w:pPr>
      <w:r w:rsidRPr="00641766">
        <w:t xml:space="preserve">An original copy of the FIDIC publication </w:t>
      </w:r>
      <w:r w:rsidR="00C80D6C" w:rsidRPr="00641766">
        <w:t>i.e.,</w:t>
      </w:r>
      <w:r w:rsidRPr="00641766">
        <w:t xml:space="preserve"> “</w:t>
      </w:r>
      <w:r w:rsidR="000F3236" w:rsidRPr="00641766">
        <w:t xml:space="preserve">Conditions of Contract for </w:t>
      </w:r>
      <w:r w:rsidR="000F3236">
        <w:t>Underground Works</w:t>
      </w:r>
      <w:r w:rsidRPr="00641766">
        <w:t xml:space="preserve">” </w:t>
      </w:r>
      <w:r w:rsidR="00BB607D">
        <w:t xml:space="preserve">(Emerald </w:t>
      </w:r>
      <w:r w:rsidR="00B1044D">
        <w:t>b</w:t>
      </w:r>
      <w:r w:rsidR="00BB607D">
        <w:t xml:space="preserve">ook) </w:t>
      </w:r>
      <w:r w:rsidRPr="00641766">
        <w:t>must be obtained from FIDIC</w:t>
      </w:r>
      <w:r>
        <w:t>.</w:t>
      </w:r>
      <w:bookmarkEnd w:id="14"/>
      <w:bookmarkEnd w:id="15"/>
      <w:r w:rsidR="007F12A8">
        <w:t xml:space="preserve"> </w:t>
      </w:r>
    </w:p>
    <w:p w14:paraId="2FF3F3B7" w14:textId="4FB48DD3" w:rsidR="0011447F" w:rsidRDefault="009E7D35" w:rsidP="0011447F">
      <w:pPr>
        <w:spacing w:before="120" w:after="120"/>
        <w:rPr>
          <w:color w:val="000000" w:themeColor="text1"/>
        </w:rPr>
      </w:pPr>
      <w:r>
        <w:rPr>
          <w:color w:val="000000" w:themeColor="text1"/>
        </w:rPr>
        <w:t>T</w:t>
      </w:r>
      <w:r w:rsidR="0011447F">
        <w:rPr>
          <w:color w:val="000000" w:themeColor="text1"/>
        </w:rPr>
        <w:t>h</w:t>
      </w:r>
      <w:r>
        <w:rPr>
          <w:color w:val="000000" w:themeColor="text1"/>
        </w:rPr>
        <w:t>is</w:t>
      </w:r>
      <w:r w:rsidR="0011447F">
        <w:rPr>
          <w:color w:val="000000" w:themeColor="text1"/>
        </w:rPr>
        <w:t xml:space="preserve"> SPD includes mandatory requirements that the successful proposer shall submit the </w:t>
      </w:r>
      <w:r w:rsidR="0011447F">
        <w:rPr>
          <w:b/>
          <w:bCs/>
          <w:color w:val="000000" w:themeColor="text1"/>
        </w:rPr>
        <w:t>Beneficial Ownership Disclosure Form</w:t>
      </w:r>
      <w:r w:rsidR="0011447F">
        <w:rPr>
          <w:color w:val="000000" w:themeColor="text1"/>
        </w:rPr>
        <w:t xml:space="preserve"> in accordance with the requirements of the RFP.</w:t>
      </w:r>
    </w:p>
    <w:p w14:paraId="3FC15F05" w14:textId="77777777" w:rsidR="009E7D35" w:rsidRPr="00BD3554" w:rsidRDefault="009E7D35" w:rsidP="009E7D35">
      <w:pPr>
        <w:spacing w:before="360" w:after="120"/>
        <w:rPr>
          <w:color w:val="000000" w:themeColor="text1"/>
          <w:szCs w:val="24"/>
        </w:rPr>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502B3702" w14:textId="6E3CBDFD" w:rsidR="004018CD" w:rsidRDefault="00E36E01" w:rsidP="007F12A8">
      <w:pPr>
        <w:spacing w:before="120" w:after="240"/>
      </w:pPr>
      <w:r>
        <w:lastRenderedPageBreak/>
        <w:t xml:space="preserve">The Conditions of Contract for </w:t>
      </w:r>
      <w:r w:rsidRPr="00BE66E1">
        <w:rPr>
          <w:i/>
          <w:iCs/>
        </w:rPr>
        <w:t>Underground Works</w:t>
      </w:r>
      <w:r>
        <w:t xml:space="preserve"> includes provisions to address the risk</w:t>
      </w:r>
      <w:r w:rsidR="00F91A72">
        <w:t>s</w:t>
      </w:r>
      <w:r>
        <w:t xml:space="preserve"> </w:t>
      </w:r>
      <w:r w:rsidR="00535C23">
        <w:t>related</w:t>
      </w:r>
      <w:r>
        <w:t xml:space="preserve"> to subsurface physical conditions which are not possible to assess in advance of the contract with adequate preci</w:t>
      </w:r>
      <w:r w:rsidR="00535C23">
        <w:t>si</w:t>
      </w:r>
      <w:r>
        <w:t xml:space="preserve">on, and therefore </w:t>
      </w:r>
      <w:r w:rsidR="00535C23">
        <w:t>cannot</w:t>
      </w:r>
      <w:r>
        <w:t xml:space="preserve"> be assigned entirely to the contractor.</w:t>
      </w:r>
      <w:r w:rsidR="004018CD">
        <w:t xml:space="preserve"> The following </w:t>
      </w:r>
      <w:r w:rsidR="00535C23">
        <w:t xml:space="preserve">are some the </w:t>
      </w:r>
      <w:r w:rsidR="00F91A72">
        <w:t xml:space="preserve">features of this contractual approach. </w:t>
      </w:r>
      <w:r w:rsidR="00F91A72" w:rsidRPr="0005342E">
        <w:t xml:space="preserve">For more information, </w:t>
      </w:r>
      <w:r w:rsidR="00747252" w:rsidRPr="0005342E">
        <w:t xml:space="preserve">including on preparation of the GBR and contents recommendation, </w:t>
      </w:r>
      <w:r w:rsidR="00F91A72" w:rsidRPr="0005342E">
        <w:t xml:space="preserve">refer to the relevant notes included in the Emerald </w:t>
      </w:r>
      <w:r w:rsidR="00B1044D" w:rsidRPr="0005342E">
        <w:t>b</w:t>
      </w:r>
      <w:r w:rsidR="00F91A72" w:rsidRPr="0005342E">
        <w:t>ook.</w:t>
      </w:r>
    </w:p>
    <w:p w14:paraId="0C642D30" w14:textId="3D1C3955" w:rsidR="00747252" w:rsidRDefault="004018CD" w:rsidP="00B861CB">
      <w:pPr>
        <w:pStyle w:val="ListParagraph"/>
        <w:numPr>
          <w:ilvl w:val="0"/>
          <w:numId w:val="122"/>
        </w:numPr>
        <w:spacing w:before="360" w:after="240"/>
      </w:pPr>
      <w:r w:rsidRPr="00262D7A">
        <w:rPr>
          <w:b/>
          <w:bCs/>
        </w:rPr>
        <w:t xml:space="preserve">Geotechnical </w:t>
      </w:r>
      <w:r w:rsidR="00AD10AA" w:rsidRPr="00262D7A">
        <w:rPr>
          <w:b/>
          <w:bCs/>
        </w:rPr>
        <w:t>Baseline Report (GBR)</w:t>
      </w:r>
      <w:r w:rsidR="00AD10AA">
        <w:t xml:space="preserve">: </w:t>
      </w:r>
      <w:r w:rsidR="00262D7A">
        <w:t xml:space="preserve">The GBR is very relevant to the successful operation of this contracting approach for </w:t>
      </w:r>
      <w:r w:rsidR="00262D7A" w:rsidRPr="00262D7A">
        <w:rPr>
          <w:i/>
          <w:iCs/>
        </w:rPr>
        <w:t>Underground Works</w:t>
      </w:r>
      <w:r w:rsidR="00262D7A">
        <w:t xml:space="preserve">. It should be </w:t>
      </w:r>
      <w:r w:rsidR="00AD10AA">
        <w:t>prepared by the Employer</w:t>
      </w:r>
      <w:r w:rsidR="00262D7A">
        <w:t xml:space="preserve">, supported as appropriate with professionals well experienced in the field, </w:t>
      </w:r>
      <w:r w:rsidR="00AD10AA">
        <w:t xml:space="preserve">and attached to the </w:t>
      </w:r>
      <w:r w:rsidR="00AC7AF5">
        <w:t xml:space="preserve">RFP </w:t>
      </w:r>
      <w:r w:rsidR="00AD10AA">
        <w:t>document</w:t>
      </w:r>
      <w:r w:rsidR="00262D7A">
        <w:t xml:space="preserve">. </w:t>
      </w:r>
      <w:r w:rsidR="00AD10AA">
        <w:t xml:space="preserve">The GBR, as the </w:t>
      </w:r>
      <w:r w:rsidR="00535C23" w:rsidRPr="00262D7A">
        <w:rPr>
          <w:u w:val="single"/>
        </w:rPr>
        <w:t>contractual</w:t>
      </w:r>
      <w:r w:rsidR="00AD10AA">
        <w:t xml:space="preserve"> document</w:t>
      </w:r>
      <w:r w:rsidR="00262D7A">
        <w:t xml:space="preserve">, and referenced to in the contract,  </w:t>
      </w:r>
      <w:r w:rsidR="00AD10AA">
        <w:t xml:space="preserve">describes the anticipated subsurface conditions to be encountered in the execution of the works, allocates the subsurface conditions risks between the Employer and the Contractor. </w:t>
      </w:r>
    </w:p>
    <w:p w14:paraId="6B170B08" w14:textId="559AE64B" w:rsidR="0007309E" w:rsidRDefault="0007309E" w:rsidP="00B861CB">
      <w:pPr>
        <w:pStyle w:val="ListParagraph"/>
        <w:numPr>
          <w:ilvl w:val="0"/>
          <w:numId w:val="122"/>
        </w:numPr>
        <w:spacing w:before="360" w:after="240"/>
      </w:pPr>
      <w:r>
        <w:rPr>
          <w:b/>
          <w:bCs/>
        </w:rPr>
        <w:t>Geotechnical Data Report</w:t>
      </w:r>
      <w:r w:rsidRPr="002906F0">
        <w:t>:</w:t>
      </w:r>
      <w:r>
        <w:t xml:space="preserve"> The Employer shall also make available to </w:t>
      </w:r>
      <w:r w:rsidR="00BE66E1">
        <w:t xml:space="preserve">proposers </w:t>
      </w:r>
      <w:r>
        <w:t>the Geotechnical Data Report which includes the relevant geological, hydrogeological, hydrology and geotechnical data.</w:t>
      </w:r>
    </w:p>
    <w:p w14:paraId="3F8B1B1C" w14:textId="77777777" w:rsidR="00535C23" w:rsidRDefault="00535C23" w:rsidP="002906F0">
      <w:pPr>
        <w:pStyle w:val="ListParagraph"/>
        <w:spacing w:before="360" w:after="240"/>
        <w:ind w:left="778"/>
      </w:pPr>
    </w:p>
    <w:p w14:paraId="63140063" w14:textId="660A2F65" w:rsidR="00A76C5C" w:rsidRDefault="00BB607D" w:rsidP="00B861CB">
      <w:pPr>
        <w:pStyle w:val="ListParagraph"/>
        <w:numPr>
          <w:ilvl w:val="0"/>
          <w:numId w:val="122"/>
        </w:numPr>
        <w:spacing w:before="360" w:after="240"/>
      </w:pPr>
      <w:r w:rsidRPr="0007309E">
        <w:rPr>
          <w:b/>
          <w:bCs/>
        </w:rPr>
        <w:t>Schedule of Baselines</w:t>
      </w:r>
      <w:r>
        <w:t xml:space="preserve">: sets out the Excavation and Lining Works activities and corresponding quantities based on the subsurface physical conditions described in the GBR, and </w:t>
      </w:r>
      <w:r w:rsidR="0009123B">
        <w:t xml:space="preserve">the </w:t>
      </w:r>
      <w:r>
        <w:t xml:space="preserve">corresponding production rates </w:t>
      </w:r>
      <w:r w:rsidR="0009123B">
        <w:t xml:space="preserve">to be </w:t>
      </w:r>
      <w:r w:rsidR="00535C23">
        <w:t xml:space="preserve">provided </w:t>
      </w:r>
      <w:r>
        <w:t xml:space="preserve">by the </w:t>
      </w:r>
      <w:r w:rsidR="00BE66E1">
        <w:t>proposer</w:t>
      </w:r>
      <w:r w:rsidR="0009123B">
        <w:t>, based upon, but not limited to, its own estimation of its production rates</w:t>
      </w:r>
      <w:r>
        <w:t xml:space="preserve">. </w:t>
      </w:r>
      <w:r w:rsidR="0076505C">
        <w:t xml:space="preserve">As the subsurface physical conditions are within the risk zone of the Employer and the production rates are within the risk zone of the Contractor, the time available to the contractor for the Underground </w:t>
      </w:r>
      <w:r w:rsidR="00535C23">
        <w:t>Excavation</w:t>
      </w:r>
      <w:r w:rsidR="0076505C">
        <w:t xml:space="preserve"> and Lining Works are measured and adjusted against the difference between the </w:t>
      </w:r>
      <w:r w:rsidR="00535C23">
        <w:t xml:space="preserve">expected </w:t>
      </w:r>
      <w:r w:rsidR="0076505C">
        <w:t xml:space="preserve">subsurface physical conditions (described in the GBR and quantified in the Schedule of Baselines) and the subsurface physical conditions actually </w:t>
      </w:r>
      <w:r w:rsidR="00535C23">
        <w:t>encountered</w:t>
      </w:r>
      <w:r w:rsidR="0076505C">
        <w:t xml:space="preserve">. </w:t>
      </w:r>
    </w:p>
    <w:p w14:paraId="67E6EA0C" w14:textId="77777777" w:rsidR="00535C23" w:rsidRDefault="00535C23" w:rsidP="002906F0">
      <w:pPr>
        <w:pStyle w:val="ListParagraph"/>
        <w:spacing w:before="360" w:after="240"/>
        <w:ind w:left="778"/>
      </w:pPr>
    </w:p>
    <w:p w14:paraId="30B247A8" w14:textId="1232DCA2" w:rsidR="00BB607D" w:rsidRDefault="00A76C5C" w:rsidP="00B861CB">
      <w:pPr>
        <w:pStyle w:val="ListParagraph"/>
        <w:numPr>
          <w:ilvl w:val="0"/>
          <w:numId w:val="122"/>
        </w:numPr>
        <w:spacing w:before="360" w:after="240"/>
      </w:pPr>
      <w:r w:rsidRPr="002906F0">
        <w:rPr>
          <w:b/>
          <w:bCs/>
        </w:rPr>
        <w:t>Bill of Quantities (BoQ)</w:t>
      </w:r>
      <w:r>
        <w:t xml:space="preserve">: Excavation and Lining Works </w:t>
      </w:r>
      <w:r w:rsidR="00747252">
        <w:t xml:space="preserve">are </w:t>
      </w:r>
      <w:r>
        <w:t xml:space="preserve">to be measured and paid for using rates and prices set out in the Bill of Quantities against the Employer’s estimated quantities. </w:t>
      </w:r>
      <w:r w:rsidR="00F91A72">
        <w:t>G</w:t>
      </w:r>
      <w:r w:rsidR="00535C23">
        <w:t xml:space="preserve">iven that </w:t>
      </w:r>
      <w:r w:rsidR="00F91A72">
        <w:t xml:space="preserve">normally a major </w:t>
      </w:r>
      <w:r w:rsidR="00535C23">
        <w:t xml:space="preserve"> portion of the cost</w:t>
      </w:r>
      <w:r w:rsidR="00F91A72">
        <w:t>s</w:t>
      </w:r>
      <w:r w:rsidR="00535C23">
        <w:t xml:space="preserve"> </w:t>
      </w:r>
      <w:r w:rsidR="00F91A72">
        <w:t xml:space="preserve">incurred by the Contractor is time-related (such as overheads, depreciation and maintenance of equipment ) rather than quantities-related, </w:t>
      </w:r>
      <w:r w:rsidR="00535C23">
        <w:t>, the BoQ should distinguish between time</w:t>
      </w:r>
      <w:r w:rsidR="00F91A72">
        <w:t>-</w:t>
      </w:r>
      <w:r w:rsidR="00535C23">
        <w:t>related items, quantity</w:t>
      </w:r>
      <w:r w:rsidR="00F91A72">
        <w:t>-</w:t>
      </w:r>
      <w:r w:rsidR="00535C23">
        <w:t>related items and fixed</w:t>
      </w:r>
      <w:r w:rsidR="00F91A72">
        <w:t xml:space="preserve">- </w:t>
      </w:r>
      <w:r w:rsidR="00535C23">
        <w:t xml:space="preserve">rate items for the execution of the Works. </w:t>
      </w:r>
      <w:r>
        <w:t xml:space="preserve">All other works ( </w:t>
      </w:r>
      <w:r w:rsidR="00C80D6C">
        <w:t>e.g.,</w:t>
      </w:r>
      <w:r>
        <w:t xml:space="preserve"> </w:t>
      </w:r>
      <w:r w:rsidR="00535C23">
        <w:t>ancillary</w:t>
      </w:r>
      <w:r>
        <w:t xml:space="preserve"> surface works) are to be paid on a lump sum basis.  </w:t>
      </w:r>
      <w:r w:rsidR="0076505C">
        <w:t xml:space="preserve"> </w:t>
      </w:r>
    </w:p>
    <w:p w14:paraId="7C07044A" w14:textId="27090321" w:rsidR="00747252" w:rsidRPr="00262D7A" w:rsidRDefault="00747252" w:rsidP="00747252">
      <w:pPr>
        <w:autoSpaceDE w:val="0"/>
        <w:autoSpaceDN w:val="0"/>
        <w:adjustRightInd w:val="0"/>
        <w:rPr>
          <w:noProof/>
          <w:color w:val="000000"/>
          <w:szCs w:val="24"/>
        </w:rPr>
      </w:pPr>
      <w:r w:rsidRPr="00262D7A">
        <w:rPr>
          <w:noProof/>
          <w:color w:val="000000"/>
          <w:szCs w:val="24"/>
        </w:rPr>
        <w:t>The Employer should carry-out appropriate actions prior to issuing the RFP</w:t>
      </w:r>
      <w:r w:rsidR="00BE7D99" w:rsidRPr="00262D7A">
        <w:rPr>
          <w:noProof/>
          <w:color w:val="000000"/>
          <w:szCs w:val="24"/>
        </w:rPr>
        <w:t>, including</w:t>
      </w:r>
      <w:r w:rsidR="00262D7A">
        <w:rPr>
          <w:noProof/>
          <w:color w:val="000000"/>
          <w:szCs w:val="24"/>
        </w:rPr>
        <w:t>, but not limited to</w:t>
      </w:r>
      <w:r w:rsidRPr="00262D7A">
        <w:rPr>
          <w:noProof/>
          <w:color w:val="000000"/>
          <w:szCs w:val="24"/>
        </w:rPr>
        <w:t>:</w:t>
      </w:r>
    </w:p>
    <w:p w14:paraId="343C8CBC" w14:textId="77777777" w:rsidR="00747252" w:rsidRPr="00262D7A" w:rsidRDefault="00747252" w:rsidP="00747252">
      <w:pPr>
        <w:autoSpaceDE w:val="0"/>
        <w:autoSpaceDN w:val="0"/>
        <w:adjustRightInd w:val="0"/>
        <w:rPr>
          <w:noProof/>
          <w:color w:val="000000"/>
          <w:szCs w:val="24"/>
        </w:rPr>
      </w:pPr>
    </w:p>
    <w:p w14:paraId="11EFD9E6" w14:textId="4837B04C" w:rsidR="00747252" w:rsidRPr="00262D7A" w:rsidRDefault="00747252" w:rsidP="00B861CB">
      <w:pPr>
        <w:pStyle w:val="ListParagraph"/>
        <w:numPr>
          <w:ilvl w:val="5"/>
          <w:numId w:val="31"/>
        </w:numPr>
        <w:autoSpaceDE w:val="0"/>
        <w:autoSpaceDN w:val="0"/>
        <w:adjustRightInd w:val="0"/>
        <w:rPr>
          <w:noProof/>
          <w:color w:val="000000"/>
          <w:szCs w:val="24"/>
        </w:rPr>
      </w:pPr>
      <w:r w:rsidRPr="00262D7A">
        <w:rPr>
          <w:noProof/>
          <w:color w:val="000000"/>
          <w:szCs w:val="24"/>
        </w:rPr>
        <w:t xml:space="preserve">appropriate </w:t>
      </w:r>
      <w:r w:rsidR="00BE7D99" w:rsidRPr="00262D7A">
        <w:rPr>
          <w:noProof/>
          <w:color w:val="000000"/>
          <w:szCs w:val="24"/>
        </w:rPr>
        <w:t xml:space="preserve">risk </w:t>
      </w:r>
      <w:r w:rsidRPr="00262D7A">
        <w:rPr>
          <w:noProof/>
          <w:color w:val="000000"/>
          <w:szCs w:val="24"/>
        </w:rPr>
        <w:t>assessment</w:t>
      </w:r>
      <w:r w:rsidR="00BE7D99" w:rsidRPr="00262D7A">
        <w:rPr>
          <w:noProof/>
          <w:color w:val="000000"/>
          <w:szCs w:val="24"/>
        </w:rPr>
        <w:t xml:space="preserve">, including </w:t>
      </w:r>
      <w:r w:rsidRPr="00262D7A">
        <w:rPr>
          <w:noProof/>
          <w:color w:val="000000"/>
          <w:szCs w:val="24"/>
        </w:rPr>
        <w:t xml:space="preserve"> </w:t>
      </w:r>
      <w:r w:rsidR="00BE7D99" w:rsidRPr="00262D7A">
        <w:rPr>
          <w:noProof/>
          <w:color w:val="000000"/>
          <w:szCs w:val="24"/>
        </w:rPr>
        <w:t xml:space="preserve">on ES risks and impacts, </w:t>
      </w:r>
      <w:r w:rsidRPr="00262D7A">
        <w:rPr>
          <w:noProof/>
          <w:color w:val="000000"/>
          <w:szCs w:val="24"/>
        </w:rPr>
        <w:t>and risk mitigation</w:t>
      </w:r>
      <w:r w:rsidR="00BE7D99" w:rsidRPr="00262D7A">
        <w:rPr>
          <w:noProof/>
          <w:color w:val="000000"/>
          <w:szCs w:val="24"/>
        </w:rPr>
        <w:t xml:space="preserve"> plan</w:t>
      </w:r>
      <w:r w:rsidRPr="00262D7A">
        <w:rPr>
          <w:noProof/>
          <w:color w:val="000000"/>
          <w:szCs w:val="24"/>
        </w:rPr>
        <w:t xml:space="preserve"> ( see Environmental and Social (ES) requirements in Section VII);</w:t>
      </w:r>
    </w:p>
    <w:p w14:paraId="3986F89D" w14:textId="77777777" w:rsidR="00747252" w:rsidRPr="00262D7A" w:rsidRDefault="00747252" w:rsidP="00747252">
      <w:pPr>
        <w:pStyle w:val="ListParagraph"/>
        <w:autoSpaceDE w:val="0"/>
        <w:autoSpaceDN w:val="0"/>
        <w:adjustRightInd w:val="0"/>
        <w:rPr>
          <w:noProof/>
          <w:color w:val="000000"/>
          <w:szCs w:val="24"/>
        </w:rPr>
      </w:pPr>
    </w:p>
    <w:p w14:paraId="452A39BC" w14:textId="52669182" w:rsidR="00747252" w:rsidRPr="00262D7A" w:rsidRDefault="00747252" w:rsidP="00B861CB">
      <w:pPr>
        <w:pStyle w:val="ListParagraph"/>
        <w:numPr>
          <w:ilvl w:val="5"/>
          <w:numId w:val="31"/>
        </w:numPr>
        <w:autoSpaceDE w:val="0"/>
        <w:autoSpaceDN w:val="0"/>
        <w:adjustRightInd w:val="0"/>
        <w:rPr>
          <w:noProof/>
          <w:color w:val="000000"/>
          <w:szCs w:val="24"/>
        </w:rPr>
      </w:pPr>
      <w:r w:rsidRPr="00262D7A">
        <w:rPr>
          <w:noProof/>
          <w:color w:val="000000"/>
          <w:szCs w:val="24"/>
        </w:rPr>
        <w:t>Site Investigations ( GC Sub-Clause 2.5) to provide a sufficient range of information commensurate with the size, nature and complexities of the contract</w:t>
      </w:r>
      <w:r w:rsidR="00BE7D99" w:rsidRPr="00262D7A">
        <w:rPr>
          <w:noProof/>
          <w:color w:val="000000"/>
          <w:szCs w:val="24"/>
        </w:rPr>
        <w:t>;</w:t>
      </w:r>
      <w:r w:rsidRPr="00262D7A">
        <w:rPr>
          <w:noProof/>
          <w:color w:val="000000"/>
          <w:szCs w:val="24"/>
        </w:rPr>
        <w:t xml:space="preserve"> </w:t>
      </w:r>
    </w:p>
    <w:p w14:paraId="3AB2F803" w14:textId="77777777" w:rsidR="00747252" w:rsidRPr="00262D7A" w:rsidRDefault="00747252" w:rsidP="002906F0">
      <w:pPr>
        <w:autoSpaceDE w:val="0"/>
        <w:autoSpaceDN w:val="0"/>
        <w:adjustRightInd w:val="0"/>
        <w:rPr>
          <w:noProof/>
          <w:color w:val="000000"/>
          <w:szCs w:val="24"/>
        </w:rPr>
      </w:pPr>
    </w:p>
    <w:p w14:paraId="12D3AB79" w14:textId="2721D1CE" w:rsidR="00747252" w:rsidRPr="00262D7A" w:rsidRDefault="00BE66E1" w:rsidP="00B861CB">
      <w:pPr>
        <w:pStyle w:val="ListParagraph"/>
        <w:numPr>
          <w:ilvl w:val="5"/>
          <w:numId w:val="31"/>
        </w:numPr>
        <w:autoSpaceDE w:val="0"/>
        <w:autoSpaceDN w:val="0"/>
        <w:adjustRightInd w:val="0"/>
        <w:rPr>
          <w:noProof/>
          <w:color w:val="000000"/>
          <w:szCs w:val="24"/>
        </w:rPr>
      </w:pPr>
      <w:r>
        <w:rPr>
          <w:noProof/>
          <w:color w:val="000000"/>
          <w:szCs w:val="24"/>
        </w:rPr>
        <w:lastRenderedPageBreak/>
        <w:t>p</w:t>
      </w:r>
      <w:r w:rsidR="00747252" w:rsidRPr="00262D7A">
        <w:rPr>
          <w:noProof/>
          <w:color w:val="000000"/>
          <w:szCs w:val="24"/>
        </w:rPr>
        <w:t>ermission for and physical access to the Site as well as availability of the working areas on-and off-Site should be investigated prior to issuance of the RFP</w:t>
      </w:r>
      <w:r w:rsidR="00BE7D99" w:rsidRPr="00262D7A">
        <w:rPr>
          <w:noProof/>
          <w:color w:val="000000"/>
          <w:szCs w:val="24"/>
        </w:rPr>
        <w:t xml:space="preserve">, in a manner that it will not be a constraint once the contract is signed; </w:t>
      </w:r>
    </w:p>
    <w:p w14:paraId="5D660584" w14:textId="77777777" w:rsidR="00747252" w:rsidRPr="00262D7A" w:rsidRDefault="00747252" w:rsidP="00747252">
      <w:pPr>
        <w:autoSpaceDE w:val="0"/>
        <w:autoSpaceDN w:val="0"/>
        <w:adjustRightInd w:val="0"/>
        <w:ind w:left="720"/>
        <w:rPr>
          <w:noProof/>
          <w:color w:val="000000"/>
          <w:szCs w:val="24"/>
        </w:rPr>
      </w:pPr>
    </w:p>
    <w:p w14:paraId="3FAC67E5" w14:textId="1594C225" w:rsidR="00262D7A" w:rsidRDefault="00747252" w:rsidP="00B861CB">
      <w:pPr>
        <w:pStyle w:val="ListParagraph"/>
        <w:numPr>
          <w:ilvl w:val="5"/>
          <w:numId w:val="31"/>
        </w:numPr>
        <w:autoSpaceDE w:val="0"/>
        <w:autoSpaceDN w:val="0"/>
        <w:adjustRightInd w:val="0"/>
        <w:rPr>
          <w:noProof/>
          <w:color w:val="000000"/>
          <w:szCs w:val="24"/>
        </w:rPr>
      </w:pPr>
      <w:r w:rsidRPr="00262D7A">
        <w:rPr>
          <w:noProof/>
          <w:color w:val="000000"/>
          <w:szCs w:val="24"/>
        </w:rPr>
        <w:t xml:space="preserve"> </w:t>
      </w:r>
      <w:r w:rsidR="00BE66E1">
        <w:rPr>
          <w:noProof/>
          <w:color w:val="000000"/>
          <w:szCs w:val="24"/>
        </w:rPr>
        <w:t>p</w:t>
      </w:r>
      <w:r w:rsidR="00BE7D99" w:rsidRPr="00262D7A">
        <w:rPr>
          <w:noProof/>
          <w:color w:val="000000"/>
          <w:szCs w:val="24"/>
        </w:rPr>
        <w:t xml:space="preserve">reparation of </w:t>
      </w:r>
      <w:r w:rsidRPr="00262D7A">
        <w:rPr>
          <w:noProof/>
          <w:color w:val="000000"/>
          <w:szCs w:val="24"/>
        </w:rPr>
        <w:t xml:space="preserve">Employer’s Reference Design ( </w:t>
      </w:r>
      <w:r w:rsidR="00BE7D99" w:rsidRPr="00262D7A">
        <w:rPr>
          <w:noProof/>
          <w:color w:val="000000"/>
          <w:szCs w:val="24"/>
        </w:rPr>
        <w:t xml:space="preserve">GC </w:t>
      </w:r>
      <w:r w:rsidRPr="00262D7A">
        <w:rPr>
          <w:noProof/>
          <w:color w:val="000000"/>
          <w:szCs w:val="24"/>
        </w:rPr>
        <w:t>Sub-Clauses 1.1.39,</w:t>
      </w:r>
      <w:r w:rsidR="00BE7D99" w:rsidRPr="00262D7A">
        <w:rPr>
          <w:noProof/>
          <w:color w:val="000000"/>
          <w:szCs w:val="24"/>
        </w:rPr>
        <w:t xml:space="preserve"> </w:t>
      </w:r>
      <w:r w:rsidRPr="00262D7A">
        <w:rPr>
          <w:noProof/>
          <w:color w:val="000000"/>
          <w:szCs w:val="24"/>
        </w:rPr>
        <w:t>4.10 and 5.1)</w:t>
      </w:r>
      <w:r w:rsidR="00BE7D99" w:rsidRPr="00262D7A">
        <w:rPr>
          <w:noProof/>
          <w:color w:val="000000"/>
          <w:szCs w:val="24"/>
        </w:rPr>
        <w:t xml:space="preserve">,  cover the Permananent Works and the excavation and support procedure for the Underground Excavation and Lining Works, that is </w:t>
      </w:r>
      <w:r w:rsidRPr="00262D7A">
        <w:rPr>
          <w:noProof/>
          <w:color w:val="000000"/>
          <w:szCs w:val="24"/>
        </w:rPr>
        <w:t>compatible with the Employer’s Requirements,</w:t>
      </w:r>
      <w:r w:rsidR="00BE7D99" w:rsidRPr="00262D7A">
        <w:rPr>
          <w:noProof/>
          <w:color w:val="000000"/>
          <w:szCs w:val="24"/>
        </w:rPr>
        <w:t xml:space="preserve"> </w:t>
      </w:r>
      <w:r w:rsidRPr="00262D7A">
        <w:rPr>
          <w:noProof/>
          <w:color w:val="000000"/>
          <w:szCs w:val="24"/>
        </w:rPr>
        <w:t>the Employer’s preferred assessment of acceptable physical risks</w:t>
      </w:r>
      <w:r w:rsidR="00BE7D99" w:rsidRPr="00262D7A">
        <w:rPr>
          <w:noProof/>
          <w:color w:val="000000"/>
          <w:szCs w:val="24"/>
        </w:rPr>
        <w:t xml:space="preserve">, and be </w:t>
      </w:r>
      <w:r w:rsidRPr="00262D7A">
        <w:rPr>
          <w:noProof/>
          <w:color w:val="000000"/>
          <w:szCs w:val="24"/>
        </w:rPr>
        <w:t>be based on and consistent with the conclusions of the preliminary investigations in the GDR</w:t>
      </w:r>
      <w:r w:rsidR="00BE7D99" w:rsidRPr="00262D7A">
        <w:rPr>
          <w:noProof/>
          <w:color w:val="000000"/>
          <w:szCs w:val="24"/>
        </w:rPr>
        <w:t xml:space="preserve">, be consistent with the GBR and the various relevant Schedules; and </w:t>
      </w:r>
    </w:p>
    <w:p w14:paraId="541A87CB" w14:textId="77777777" w:rsidR="00262D7A" w:rsidRPr="00262D7A" w:rsidRDefault="00262D7A" w:rsidP="00262D7A">
      <w:pPr>
        <w:pStyle w:val="ListParagraph"/>
        <w:rPr>
          <w:noProof/>
          <w:color w:val="000000"/>
          <w:szCs w:val="24"/>
        </w:rPr>
      </w:pPr>
    </w:p>
    <w:p w14:paraId="2D8C4691" w14:textId="79A7159B" w:rsidR="00FA3820" w:rsidRPr="00262D7A" w:rsidRDefault="00BE7D99" w:rsidP="00B861CB">
      <w:pPr>
        <w:pStyle w:val="ListParagraph"/>
        <w:numPr>
          <w:ilvl w:val="5"/>
          <w:numId w:val="31"/>
        </w:numPr>
        <w:autoSpaceDE w:val="0"/>
        <w:autoSpaceDN w:val="0"/>
        <w:adjustRightInd w:val="0"/>
        <w:rPr>
          <w:noProof/>
          <w:color w:val="000000"/>
          <w:szCs w:val="24"/>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w:t>
      </w:r>
      <w:r w:rsidR="00FA3820" w:rsidRPr="00262D7A">
        <w:rPr>
          <w:noProof/>
          <w:color w:val="000000"/>
          <w:szCs w:val="24"/>
        </w:rPr>
        <w:t xml:space="preserve">.  </w:t>
      </w:r>
    </w:p>
    <w:p w14:paraId="420A2F4A" w14:textId="0BB4BE22" w:rsidR="00AE2EA6" w:rsidRPr="00A91282" w:rsidRDefault="00386060" w:rsidP="004B77C2">
      <w:pPr>
        <w:spacing w:before="120" w:after="240"/>
        <w:rPr>
          <w:noProof/>
        </w:rPr>
      </w:pPr>
      <w:r w:rsidRPr="00A91282">
        <w:rPr>
          <w:noProof/>
        </w:rPr>
        <w:t>To obtain further information on procurement under World Bank funded projects or for question regarding the use of this SPD, contact:</w:t>
      </w:r>
    </w:p>
    <w:p w14:paraId="1BC4F5F0" w14:textId="77777777" w:rsidR="00386060" w:rsidRPr="00A91282" w:rsidRDefault="00386060" w:rsidP="00386060">
      <w:pPr>
        <w:jc w:val="center"/>
        <w:rPr>
          <w:noProof/>
        </w:rPr>
      </w:pPr>
      <w:r w:rsidRPr="00A91282">
        <w:rPr>
          <w:noProof/>
        </w:rPr>
        <w:t>Chief Procurement Officer</w:t>
      </w:r>
    </w:p>
    <w:p w14:paraId="38AEF23F" w14:textId="77777777" w:rsidR="00386060" w:rsidRPr="00A91282" w:rsidRDefault="00386060" w:rsidP="00386060">
      <w:pPr>
        <w:jc w:val="center"/>
        <w:rPr>
          <w:noProof/>
        </w:rPr>
      </w:pPr>
      <w:r w:rsidRPr="00A91282">
        <w:rPr>
          <w:noProof/>
        </w:rPr>
        <w:t>The World Bank</w:t>
      </w:r>
    </w:p>
    <w:p w14:paraId="2A9030FB" w14:textId="77777777" w:rsidR="00386060" w:rsidRPr="00A91282" w:rsidRDefault="00386060" w:rsidP="00386060">
      <w:pPr>
        <w:jc w:val="center"/>
        <w:rPr>
          <w:noProof/>
        </w:rPr>
      </w:pPr>
      <w:r w:rsidRPr="00A91282">
        <w:rPr>
          <w:noProof/>
        </w:rPr>
        <w:t>1818 H Street, NW</w:t>
      </w:r>
    </w:p>
    <w:p w14:paraId="78B3DBB5" w14:textId="77777777" w:rsidR="00386060" w:rsidRPr="00A91282" w:rsidRDefault="00386060" w:rsidP="00386060">
      <w:pPr>
        <w:jc w:val="center"/>
        <w:rPr>
          <w:noProof/>
        </w:rPr>
      </w:pPr>
      <w:r w:rsidRPr="00A91282">
        <w:rPr>
          <w:noProof/>
        </w:rPr>
        <w:t>Washington, D.C. 20433 U.S.A.</w:t>
      </w:r>
    </w:p>
    <w:p w14:paraId="75F99774" w14:textId="77777777" w:rsidR="002906F0" w:rsidRDefault="00573CA2" w:rsidP="005E6A4A">
      <w:pPr>
        <w:jc w:val="center"/>
        <w:rPr>
          <w:noProof/>
          <w:lang w:val="fr-FR"/>
        </w:rPr>
      </w:pPr>
      <w:hyperlink r:id="rId21" w:history="1">
        <w:r w:rsidR="00386060" w:rsidRPr="007F12A8">
          <w:rPr>
            <w:noProof/>
            <w:lang w:val="fr-FR"/>
          </w:rPr>
          <w:t>http://www.worldbank.org</w:t>
        </w:r>
      </w:hyperlink>
    </w:p>
    <w:p w14:paraId="5C95E92B" w14:textId="41E12948" w:rsidR="00DD4B97" w:rsidRPr="007F12A8" w:rsidRDefault="00DD4B97" w:rsidP="005E6A4A">
      <w:pPr>
        <w:jc w:val="center"/>
        <w:rPr>
          <w:b/>
          <w:noProof/>
          <w:sz w:val="44"/>
          <w:szCs w:val="44"/>
          <w:lang w:val="fr-FR"/>
        </w:rPr>
      </w:pPr>
      <w:r w:rsidRPr="007F12A8">
        <w:rPr>
          <w:b/>
          <w:noProof/>
          <w:sz w:val="44"/>
          <w:szCs w:val="44"/>
          <w:lang w:val="fr-FR"/>
        </w:rPr>
        <w:br w:type="page"/>
      </w:r>
    </w:p>
    <w:p w14:paraId="7E1EFFF8" w14:textId="77777777" w:rsidR="00876210" w:rsidRPr="007F12A8" w:rsidRDefault="00876210" w:rsidP="00876210">
      <w:pPr>
        <w:pStyle w:val="Title"/>
        <w:rPr>
          <w:noProof/>
          <w:szCs w:val="48"/>
          <w:lang w:val="fr-FR"/>
        </w:rPr>
      </w:pPr>
      <w:r w:rsidRPr="007F12A8">
        <w:rPr>
          <w:noProof/>
          <w:szCs w:val="48"/>
          <w:lang w:val="fr-FR"/>
        </w:rPr>
        <w:lastRenderedPageBreak/>
        <w:t>Standard Procurement Document</w:t>
      </w:r>
    </w:p>
    <w:p w14:paraId="14A016F8" w14:textId="77777777" w:rsidR="00876210" w:rsidRPr="00A91282" w:rsidRDefault="00876210" w:rsidP="00876210">
      <w:pPr>
        <w:jc w:val="center"/>
        <w:rPr>
          <w:b/>
          <w:noProof/>
          <w:sz w:val="48"/>
        </w:rPr>
      </w:pPr>
      <w:r w:rsidRPr="00A91282">
        <w:rPr>
          <w:b/>
          <w:noProof/>
          <w:sz w:val="48"/>
        </w:rPr>
        <w:t>Summary</w:t>
      </w:r>
    </w:p>
    <w:p w14:paraId="5C9DD7BF" w14:textId="77777777" w:rsidR="00876210" w:rsidRPr="00A91282" w:rsidRDefault="00876210" w:rsidP="00876210">
      <w:pPr>
        <w:pStyle w:val="Title"/>
        <w:spacing w:after="240"/>
        <w:jc w:val="both"/>
        <w:rPr>
          <w:bCs/>
          <w:noProof/>
          <w:sz w:val="24"/>
          <w:szCs w:val="24"/>
        </w:rPr>
      </w:pPr>
    </w:p>
    <w:p w14:paraId="2E6AA84F"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CC7A41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21EE9B1D"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59C16713"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6B9C1EF0"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5F5BD1A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6085CB7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07DB034D"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781A527F" w14:textId="77777777" w:rsidR="00876210" w:rsidRPr="00A91282" w:rsidRDefault="00876210" w:rsidP="00501CF6">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24DBD4D0"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2287CBE7" w14:textId="786A8640" w:rsidR="0021797F" w:rsidRPr="00A91282" w:rsidRDefault="00876210" w:rsidP="005E6A4A">
      <w:pPr>
        <w:widowControl w:val="0"/>
        <w:spacing w:before="120" w:after="240"/>
        <w:ind w:left="1526" w:right="-72"/>
        <w:rPr>
          <w:b/>
          <w:noProof/>
          <w:szCs w:val="24"/>
        </w:rPr>
      </w:pPr>
      <w:r w:rsidRPr="00A91282">
        <w:rPr>
          <w:noProof/>
          <w:szCs w:val="24"/>
        </w:rPr>
        <w:t xml:space="preserve">This Section specifies the methodology that will be used to determine the Most Advantageous Proposal. </w:t>
      </w:r>
    </w:p>
    <w:p w14:paraId="4EA63376"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591107D6"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7D66920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62FC147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7BAA0CD7" w14:textId="77777777" w:rsidR="00876210" w:rsidRPr="00A91282" w:rsidRDefault="00876210" w:rsidP="005E6A4A">
      <w:pPr>
        <w:keepNext/>
        <w:rPr>
          <w:b/>
          <w:noProof/>
          <w:szCs w:val="24"/>
        </w:rPr>
      </w:pPr>
      <w:r w:rsidRPr="00A91282">
        <w:rPr>
          <w:b/>
          <w:noProof/>
          <w:szCs w:val="24"/>
        </w:rPr>
        <w:lastRenderedPageBreak/>
        <w:t>Section VI -</w:t>
      </w:r>
      <w:r w:rsidRPr="00A91282">
        <w:rPr>
          <w:b/>
          <w:noProof/>
          <w:szCs w:val="24"/>
        </w:rPr>
        <w:tab/>
      </w:r>
      <w:r w:rsidRPr="00A91282">
        <w:rPr>
          <w:b/>
          <w:bCs/>
          <w:noProof/>
          <w:szCs w:val="24"/>
        </w:rPr>
        <w:t>Fraud and Corruption</w:t>
      </w:r>
    </w:p>
    <w:p w14:paraId="45BB9EB9" w14:textId="77777777" w:rsidR="00876210" w:rsidRPr="00A91282" w:rsidRDefault="00876210" w:rsidP="00946900">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9C4FA8B" w14:textId="77777777" w:rsidR="00876210" w:rsidRPr="00A91282" w:rsidRDefault="00876210" w:rsidP="00946900">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4CC9072"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56CE391C"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4071BCE4" w14:textId="046A013E" w:rsidR="006D5AAE" w:rsidRPr="006D5AAE" w:rsidRDefault="006D5AAE" w:rsidP="006D5AAE">
      <w:pPr>
        <w:pStyle w:val="List"/>
        <w:spacing w:after="240"/>
        <w:rPr>
          <w:b/>
          <w:color w:val="000000" w:themeColor="text1"/>
          <w:szCs w:val="24"/>
        </w:rPr>
      </w:pPr>
      <w:r w:rsidRPr="006D5AAE">
        <w:t xml:space="preserve">The </w:t>
      </w:r>
      <w:r w:rsidR="00946900">
        <w:t xml:space="preserve">Employer’s Requirements </w:t>
      </w:r>
      <w:r w:rsidR="000403D1" w:rsidRPr="00A6183E">
        <w:t>shall</w:t>
      </w:r>
      <w:r w:rsidR="000403D1">
        <w:t xml:space="preserve"> </w:t>
      </w:r>
      <w:r w:rsidRPr="006D5AAE">
        <w:t xml:space="preserve">also include the environmental and social </w:t>
      </w:r>
      <w:bookmarkStart w:id="16" w:name="_Hlk6214662"/>
      <w:r w:rsidRPr="006D5AAE">
        <w:t>(ES) requirements</w:t>
      </w:r>
      <w:r w:rsidR="009E7D35">
        <w:t>.</w:t>
      </w:r>
      <w:r w:rsidRPr="006D5AAE">
        <w:t xml:space="preserve"> </w:t>
      </w:r>
      <w:bookmarkEnd w:id="16"/>
      <w:r w:rsidRPr="006D5AAE">
        <w:t xml:space="preserve">  </w:t>
      </w:r>
    </w:p>
    <w:p w14:paraId="666848DF"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49C08F3E" w14:textId="77777777" w:rsidR="00EB6913" w:rsidRPr="007F12A8" w:rsidRDefault="00876210" w:rsidP="007F12A8">
      <w:pPr>
        <w:pStyle w:val="explanatorynotes"/>
        <w:spacing w:line="240" w:lineRule="auto"/>
        <w:ind w:left="1440" w:hanging="1440"/>
        <w:rPr>
          <w:b/>
          <w:noProof/>
          <w:szCs w:val="24"/>
        </w:rPr>
      </w:pPr>
      <w:r w:rsidRPr="00ED06F9">
        <w:rPr>
          <w:rFonts w:ascii="Times New Roman" w:hAnsi="Times New Roman"/>
          <w:b/>
          <w:noProof/>
          <w:szCs w:val="24"/>
        </w:rPr>
        <w:t>Section VIII -</w:t>
      </w:r>
      <w:r w:rsidR="00EB6913" w:rsidRPr="00ED06F9">
        <w:rPr>
          <w:rFonts w:ascii="Times New Roman" w:hAnsi="Times New Roman"/>
          <w:b/>
          <w:noProof/>
          <w:szCs w:val="24"/>
        </w:rPr>
        <w:t xml:space="preserve"> General Conditions (GC)</w:t>
      </w:r>
    </w:p>
    <w:p w14:paraId="47642820" w14:textId="4373DDC6" w:rsidR="00D87497" w:rsidRDefault="00EB6913" w:rsidP="00D87497">
      <w:pPr>
        <w:pStyle w:val="explanatorynotes"/>
        <w:spacing w:before="240" w:line="240" w:lineRule="auto"/>
        <w:ind w:left="1440"/>
      </w:pPr>
      <w:bookmarkStart w:id="17" w:name="_Hlk6214730"/>
      <w:bookmarkStart w:id="18" w:name="_Hlk95827731"/>
      <w:r w:rsidRPr="007F12A8">
        <w:rPr>
          <w:rFonts w:ascii="Times New Roman" w:hAnsi="Times New Roman"/>
          <w:color w:val="000000" w:themeColor="text1"/>
        </w:rPr>
        <w:t xml:space="preserve">This Section refers to the “General Conditions” which form part of the </w:t>
      </w:r>
      <w:bookmarkEnd w:id="17"/>
      <w:r w:rsidR="00D87497" w:rsidRPr="00D87497">
        <w:rPr>
          <w:rFonts w:ascii="Times New Roman" w:hAnsi="Times New Roman"/>
          <w:color w:val="000000" w:themeColor="text1"/>
        </w:rPr>
        <w:t>“Conditions of Contract for Underground Works (“Emerald book”</w:t>
      </w:r>
      <w:r w:rsidR="00FC33D0">
        <w:rPr>
          <w:rFonts w:ascii="Times New Roman" w:hAnsi="Times New Roman"/>
          <w:color w:val="000000" w:themeColor="text1"/>
        </w:rPr>
        <w:t>),</w:t>
      </w:r>
      <w:r w:rsidR="00D87497" w:rsidRPr="00D87497">
        <w:rPr>
          <w:rFonts w:ascii="Times New Roman" w:hAnsi="Times New Roman"/>
          <w:color w:val="000000" w:themeColor="text1"/>
        </w:rPr>
        <w:t xml:space="preserve"> First </w:t>
      </w:r>
      <w:r w:rsidR="00F071AA">
        <w:rPr>
          <w:rFonts w:ascii="Times New Roman" w:hAnsi="Times New Roman"/>
          <w:color w:val="000000" w:themeColor="text1"/>
        </w:rPr>
        <w:t>E</w:t>
      </w:r>
      <w:r w:rsidR="00F071AA" w:rsidRPr="00D87497">
        <w:rPr>
          <w:rFonts w:ascii="Times New Roman" w:hAnsi="Times New Roman"/>
          <w:color w:val="000000" w:themeColor="text1"/>
        </w:rPr>
        <w:t>dition</w:t>
      </w:r>
      <w:r w:rsidR="00FC33D0">
        <w:rPr>
          <w:rFonts w:ascii="Times New Roman" w:hAnsi="Times New Roman"/>
          <w:color w:val="000000" w:themeColor="text1"/>
        </w:rPr>
        <w:t>,</w:t>
      </w:r>
      <w:r w:rsidR="00D87497" w:rsidRPr="00D87497">
        <w:rPr>
          <w:rFonts w:ascii="Times New Roman" w:hAnsi="Times New Roman"/>
          <w:color w:val="000000" w:themeColor="text1"/>
        </w:rPr>
        <w:t xml:space="preserve"> 2019</w:t>
      </w:r>
      <w:r w:rsidR="00352EFC">
        <w:rPr>
          <w:rFonts w:ascii="Times New Roman" w:hAnsi="Times New Roman"/>
          <w:color w:val="000000" w:themeColor="text1"/>
        </w:rPr>
        <w:t>”</w:t>
      </w:r>
      <w:r w:rsidR="00FC33D0" w:rsidRPr="00FC33D0">
        <w:t xml:space="preserve"> </w:t>
      </w:r>
      <w:r w:rsidR="00FC33D0" w:rsidRPr="00573CA2">
        <w:rPr>
          <w:rFonts w:ascii="Times New Roman" w:hAnsi="Times New Roman"/>
          <w:color w:val="000000" w:themeColor="text1"/>
        </w:rPr>
        <w:t>reprinted 2023 with amendments</w:t>
      </w:r>
      <w:r w:rsidR="00D87497" w:rsidRPr="00D87497">
        <w:rPr>
          <w:rFonts w:ascii="Times New Roman" w:hAnsi="Times New Roman"/>
          <w:color w:val="000000" w:themeColor="text1"/>
        </w:rPr>
        <w:t xml:space="preserve"> published by the Federation Internationale Des </w:t>
      </w:r>
      <w:r w:rsidR="009E7D35" w:rsidRPr="001934E4">
        <w:rPr>
          <w:rFonts w:ascii="Times New Roman" w:hAnsi="Times New Roman"/>
          <w:color w:val="000000" w:themeColor="text1"/>
        </w:rPr>
        <w:t>Ingénieurs</w:t>
      </w:r>
      <w:r w:rsidR="00D87497" w:rsidRPr="00D87497">
        <w:rPr>
          <w:rFonts w:ascii="Times New Roman" w:hAnsi="Times New Roman"/>
          <w:color w:val="000000" w:themeColor="text1"/>
        </w:rPr>
        <w:t>– Conseils (FIDIC)</w:t>
      </w:r>
      <w:r w:rsidR="00D87497">
        <w:rPr>
          <w:rFonts w:ascii="Times New Roman" w:hAnsi="Times New Roman"/>
          <w:color w:val="000000" w:themeColor="text1"/>
        </w:rPr>
        <w:t>.</w:t>
      </w:r>
      <w:r w:rsidR="00D87497" w:rsidRPr="00641766">
        <w:t xml:space="preserve"> </w:t>
      </w:r>
    </w:p>
    <w:bookmarkEnd w:id="18"/>
    <w:p w14:paraId="7F2CD1D9" w14:textId="557D6A4E" w:rsidR="00876210" w:rsidRPr="00DF027C" w:rsidRDefault="00876210" w:rsidP="001249DA">
      <w:pPr>
        <w:pStyle w:val="explanatorynotes"/>
        <w:spacing w:line="240" w:lineRule="auto"/>
        <w:ind w:left="1440" w:hanging="1440"/>
        <w:rPr>
          <w:rFonts w:ascii="Times New Roman" w:hAnsi="Times New Roman"/>
          <w:b/>
          <w:noProof/>
          <w:szCs w:val="24"/>
          <w:lang w:val="fr-FR"/>
        </w:rPr>
      </w:pPr>
      <w:r w:rsidRPr="00DF027C">
        <w:rPr>
          <w:rFonts w:ascii="Times New Roman" w:hAnsi="Times New Roman"/>
          <w:b/>
          <w:noProof/>
          <w:szCs w:val="24"/>
          <w:lang w:val="fr-FR"/>
        </w:rPr>
        <w:t xml:space="preserve">Section IX - </w:t>
      </w:r>
      <w:r w:rsidR="00A302EB" w:rsidRPr="00DF027C">
        <w:rPr>
          <w:rFonts w:ascii="Times New Roman" w:hAnsi="Times New Roman"/>
          <w:b/>
          <w:noProof/>
          <w:szCs w:val="24"/>
          <w:lang w:val="fr-FR"/>
        </w:rPr>
        <w:t>Particular</w:t>
      </w:r>
      <w:r w:rsidRPr="00DF027C">
        <w:rPr>
          <w:rFonts w:ascii="Times New Roman" w:hAnsi="Times New Roman"/>
          <w:b/>
          <w:noProof/>
          <w:szCs w:val="24"/>
          <w:lang w:val="fr-FR"/>
        </w:rPr>
        <w:t xml:space="preserve"> Conditions (</w:t>
      </w:r>
      <w:r w:rsidR="00A302EB" w:rsidRPr="00DF027C">
        <w:rPr>
          <w:rFonts w:ascii="Times New Roman" w:hAnsi="Times New Roman"/>
          <w:b/>
          <w:noProof/>
          <w:szCs w:val="24"/>
          <w:lang w:val="fr-FR"/>
        </w:rPr>
        <w:t>P</w:t>
      </w:r>
      <w:r w:rsidRPr="00DF027C">
        <w:rPr>
          <w:rFonts w:ascii="Times New Roman" w:hAnsi="Times New Roman"/>
          <w:b/>
          <w:noProof/>
          <w:szCs w:val="24"/>
          <w:lang w:val="fr-FR"/>
        </w:rPr>
        <w:t>C)</w:t>
      </w:r>
    </w:p>
    <w:p w14:paraId="757B78ED" w14:textId="77777777" w:rsidR="006D5AAE" w:rsidRPr="008C1501" w:rsidRDefault="006D5AAE">
      <w:pPr>
        <w:pStyle w:val="List"/>
        <w:spacing w:after="240"/>
        <w:rPr>
          <w:color w:val="000000" w:themeColor="text1"/>
        </w:rPr>
      </w:pPr>
      <w:bookmarkStart w:id="19" w:name="_Hlk6214789"/>
      <w:r w:rsidRPr="008110F0">
        <w:rPr>
          <w:color w:val="000000" w:themeColor="text1"/>
        </w:rPr>
        <w:t>This Section includes particular conditions of the contract consisting of: Part A- Contract Data; Part B -Speci</w:t>
      </w:r>
      <w:r w:rsidR="00BA50DB">
        <w:rPr>
          <w:color w:val="000000" w:themeColor="text1"/>
        </w:rPr>
        <w:t xml:space="preserve">al </w:t>
      </w:r>
      <w:r w:rsidRPr="008110F0">
        <w:rPr>
          <w:color w:val="000000" w:themeColor="text1"/>
        </w:rPr>
        <w:t>Provisions, PART C – Fraud and Corruption; and PART D – Environmental and Social (ES) Reporting Metrics for Progress Reports. The contents of this Section supplement the General Condit</w:t>
      </w:r>
      <w:r w:rsidRPr="008C1501">
        <w:rPr>
          <w:color w:val="000000" w:themeColor="text1"/>
        </w:rPr>
        <w:t xml:space="preserve">ions and shall be completed by the Employer. </w:t>
      </w:r>
      <w:bookmarkEnd w:id="19"/>
    </w:p>
    <w:p w14:paraId="1CDB091F" w14:textId="77777777" w:rsidR="00876210" w:rsidRPr="00A91282" w:rsidRDefault="00876210" w:rsidP="00F83339">
      <w:pPr>
        <w:pStyle w:val="explanatorynotes"/>
        <w:keepNext/>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19F9A8D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19CE9A32"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lastRenderedPageBreak/>
        <w:t>Notice of Request for Proposals</w:t>
      </w:r>
    </w:p>
    <w:p w14:paraId="25FE2717" w14:textId="77777777" w:rsidR="005B4881" w:rsidRPr="00A91282" w:rsidRDefault="005B4881" w:rsidP="005B4881">
      <w:pPr>
        <w:jc w:val="center"/>
        <w:rPr>
          <w:b/>
          <w:noProof/>
          <w:sz w:val="32"/>
          <w:szCs w:val="32"/>
        </w:rPr>
      </w:pPr>
    </w:p>
    <w:p w14:paraId="222E564E"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66B1A39C"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7DE7721" w14:textId="62BE7E0A" w:rsidR="005B4881" w:rsidRPr="00A91282" w:rsidRDefault="005B4881" w:rsidP="005B4881">
      <w:pPr>
        <w:jc w:val="center"/>
        <w:rPr>
          <w:bCs/>
          <w:smallCaps/>
          <w:noProof/>
          <w:sz w:val="32"/>
          <w:szCs w:val="32"/>
        </w:rPr>
      </w:pPr>
      <w:r w:rsidRPr="00A91282">
        <w:rPr>
          <w:b/>
          <w:noProof/>
          <w:sz w:val="32"/>
          <w:szCs w:val="32"/>
        </w:rPr>
        <w:t>(</w:t>
      </w:r>
      <w:r w:rsidR="00B861CB">
        <w:rPr>
          <w:b/>
          <w:noProof/>
          <w:sz w:val="32"/>
          <w:szCs w:val="32"/>
        </w:rPr>
        <w:t>Underground Works</w:t>
      </w:r>
      <w:r w:rsidRPr="00A91282">
        <w:rPr>
          <w:b/>
          <w:noProof/>
          <w:sz w:val="32"/>
          <w:szCs w:val="32"/>
        </w:rPr>
        <w:t>)</w:t>
      </w:r>
    </w:p>
    <w:p w14:paraId="3C8D1690"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0BA76988" w14:textId="77777777" w:rsidR="005B4881" w:rsidRPr="00A91282" w:rsidRDefault="005B4881" w:rsidP="005B4881">
      <w:pPr>
        <w:rPr>
          <w:b/>
          <w:noProof/>
          <w:color w:val="000000"/>
          <w:spacing w:val="-2"/>
        </w:rPr>
      </w:pPr>
    </w:p>
    <w:p w14:paraId="30884A5E" w14:textId="77777777" w:rsidR="005B4881" w:rsidRPr="00A91282" w:rsidRDefault="005B4881" w:rsidP="005B4881">
      <w:pPr>
        <w:rPr>
          <w:b/>
          <w:noProof/>
          <w:color w:val="000000"/>
          <w:spacing w:val="-2"/>
        </w:rPr>
      </w:pPr>
    </w:p>
    <w:p w14:paraId="7799C852"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1A6D943"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58E9D9B2"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1E517342"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35BF6C8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BB3C18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A131D66"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A5B99FD" w14:textId="77777777" w:rsidR="005B4881" w:rsidRPr="00A91282" w:rsidRDefault="005B4881" w:rsidP="005B4881">
      <w:pPr>
        <w:rPr>
          <w:noProof/>
          <w:color w:val="000000"/>
          <w:spacing w:val="-2"/>
        </w:rPr>
      </w:pPr>
    </w:p>
    <w:p w14:paraId="472F40C6"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D4B8CE" w14:textId="77777777" w:rsidR="005B4881" w:rsidRPr="00A91282" w:rsidRDefault="005B4881" w:rsidP="005B4881">
      <w:pPr>
        <w:numPr>
          <w:ilvl w:val="12"/>
          <w:numId w:val="0"/>
        </w:numPr>
        <w:rPr>
          <w:i/>
          <w:iCs/>
          <w:noProof/>
          <w:szCs w:val="24"/>
        </w:rPr>
      </w:pPr>
    </w:p>
    <w:p w14:paraId="4DC29E9C" w14:textId="77777777" w:rsidR="005B4881" w:rsidRPr="00A91282" w:rsidRDefault="005B4881" w:rsidP="005B4881">
      <w:pPr>
        <w:numPr>
          <w:ilvl w:val="12"/>
          <w:numId w:val="0"/>
        </w:numPr>
        <w:rPr>
          <w:i/>
          <w:iCs/>
          <w:noProof/>
          <w:szCs w:val="24"/>
        </w:rPr>
      </w:pPr>
    </w:p>
    <w:p w14:paraId="3E4BB68A" w14:textId="77777777" w:rsidR="00F72585" w:rsidRPr="00A91282" w:rsidRDefault="00F72585" w:rsidP="00B861CB">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79A6AD3D" w14:textId="7B2DD9D8" w:rsidR="00F72585" w:rsidRPr="00A91282" w:rsidRDefault="00F72585"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B861CB">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0A50E696"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5CAAD1D8" w14:textId="77777777" w:rsidR="00F72585" w:rsidRPr="00A91282" w:rsidRDefault="00F72585" w:rsidP="00B861CB">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 xml:space="preserve">[insert date of applicable Procurement Regulations edition as per legal </w:t>
      </w:r>
      <w:r w:rsidRPr="00A91282">
        <w:rPr>
          <w:i/>
          <w:noProof/>
          <w:color w:val="000000"/>
          <w:spacing w:val="-2"/>
        </w:rPr>
        <w:lastRenderedPageBreak/>
        <w:t>agreement]</w:t>
      </w:r>
      <w:r w:rsidRPr="00A91282">
        <w:rPr>
          <w:noProof/>
          <w:color w:val="000000"/>
          <w:spacing w:val="-2"/>
        </w:rPr>
        <w:t xml:space="preserve"> (“Procurement Regulations”), and is open to all initially selected eligible Proposers. </w:t>
      </w:r>
    </w:p>
    <w:p w14:paraId="20414501" w14:textId="524A8473" w:rsidR="00F72585" w:rsidRPr="00A91282" w:rsidRDefault="00F72585">
      <w:pPr>
        <w:pStyle w:val="ListParagraph"/>
        <w:numPr>
          <w:ilvl w:val="0"/>
          <w:numId w:val="17"/>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 xml:space="preserve">[insert name of implementing agency, </w:t>
      </w:r>
      <w:r w:rsidRPr="0095095E">
        <w:rPr>
          <w:noProof/>
          <w:color w:val="000000"/>
        </w:rPr>
        <w:t>insert</w:t>
      </w:r>
      <w:r w:rsidRPr="00A91282">
        <w:rPr>
          <w:i/>
          <w:noProof/>
          <w:color w:val="000000"/>
          <w:spacing w:val="-2"/>
        </w:rPr>
        <w:t xml:space="preserve"> name and e-mail of officer in charge]</w:t>
      </w:r>
      <w:r w:rsidR="00583F96" w:rsidRPr="00583F96">
        <w:rPr>
          <w:i/>
          <w:noProof/>
          <w:color w:val="000000"/>
          <w:spacing w:val="-2"/>
        </w:rPr>
        <w:t xml:space="preserve"> </w:t>
      </w:r>
      <w:r w:rsidR="00583F96">
        <w:rPr>
          <w:rStyle w:val="FootnoteReference"/>
          <w:i/>
          <w:noProof/>
          <w:color w:val="000000"/>
          <w:spacing w:val="-2"/>
        </w:rPr>
        <w:footnoteReference w:id="4"/>
      </w:r>
      <w:r w:rsidR="00583F96">
        <w:rPr>
          <w:szCs w:val="24"/>
        </w:rPr>
        <w:t xml:space="preserve"> </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030102AC" w14:textId="77777777" w:rsidR="00F72585" w:rsidRPr="00A91282" w:rsidRDefault="00F72585" w:rsidP="00B861CB">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58D022A7" w14:textId="77777777" w:rsidR="004C7F62" w:rsidRPr="00432B5B" w:rsidRDefault="004C7F62" w:rsidP="00B861CB">
      <w:pPr>
        <w:pStyle w:val="ListParagraph"/>
        <w:numPr>
          <w:ilvl w:val="0"/>
          <w:numId w:val="17"/>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43CE33EA" w14:textId="77777777" w:rsidR="004C7F62" w:rsidRPr="009E1A20" w:rsidRDefault="004C7F62"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9"/>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58AA8148" w14:textId="77777777" w:rsidR="004C7F62" w:rsidRPr="009B4F37" w:rsidRDefault="004C7F62"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9B4F37">
        <w:rPr>
          <w:i/>
          <w:noProof/>
          <w:color w:val="000000"/>
          <w:spacing w:val="-2"/>
        </w:rPr>
        <w:t>Security</w:t>
      </w:r>
      <w:r w:rsidRPr="009B4F37">
        <w:rPr>
          <w:rStyle w:val="FootnoteReference"/>
          <w:i/>
          <w:noProof/>
          <w:color w:val="000000"/>
          <w:spacing w:val="-2"/>
        </w:rPr>
        <w:footnoteReference w:id="10"/>
      </w:r>
      <w:r w:rsidRPr="009B4F37">
        <w:rPr>
          <w:i/>
          <w:noProof/>
          <w:color w:val="000000"/>
          <w:spacing w:val="-2"/>
        </w:rPr>
        <w:t>.</w:t>
      </w:r>
    </w:p>
    <w:p w14:paraId="7FE2BDC8" w14:textId="29AD3C9D" w:rsidR="005F5EA1" w:rsidRPr="009B4F37" w:rsidRDefault="005F5EA1" w:rsidP="00B861CB">
      <w:pPr>
        <w:pStyle w:val="ListParagraph"/>
        <w:numPr>
          <w:ilvl w:val="0"/>
          <w:numId w:val="17"/>
        </w:numPr>
        <w:suppressAutoHyphens/>
        <w:spacing w:before="240" w:after="240"/>
        <w:contextualSpacing w:val="0"/>
        <w:rPr>
          <w:i/>
          <w:color w:val="000000" w:themeColor="text1"/>
          <w:spacing w:val="-2"/>
        </w:rPr>
      </w:pPr>
      <w:r w:rsidRPr="009B4F37">
        <w:rPr>
          <w:color w:val="000000" w:themeColor="text1"/>
          <w:spacing w:val="-2"/>
        </w:rPr>
        <w:t xml:space="preserve">All </w:t>
      </w:r>
      <w:r w:rsidR="00F37C59" w:rsidRPr="005E6A4A">
        <w:rPr>
          <w:color w:val="000000" w:themeColor="text1"/>
          <w:spacing w:val="-2"/>
        </w:rPr>
        <w:t>Proposal</w:t>
      </w:r>
      <w:r w:rsidRPr="009B4F37">
        <w:rPr>
          <w:color w:val="000000" w:themeColor="text1"/>
          <w:spacing w:val="-2"/>
        </w:rPr>
        <w:t xml:space="preserve">s must be accompanied by a </w:t>
      </w:r>
      <w:bookmarkStart w:id="20" w:name="_Hlk10193312"/>
      <w:r w:rsidRPr="009B4F37">
        <w:rPr>
          <w:color w:val="000000" w:themeColor="text1"/>
        </w:rPr>
        <w:t xml:space="preserve">Sexual Exploitation and Abuse </w:t>
      </w:r>
      <w:r w:rsidRPr="009B4F37">
        <w:rPr>
          <w:color w:val="000000" w:themeColor="text1"/>
          <w:spacing w:val="-2"/>
        </w:rPr>
        <w:t>(SEA)</w:t>
      </w:r>
      <w:bookmarkEnd w:id="20"/>
      <w:r w:rsidRPr="009B4F37">
        <w:rPr>
          <w:color w:val="000000" w:themeColor="text1"/>
          <w:spacing w:val="-2"/>
        </w:rPr>
        <w:t xml:space="preserve"> and/or Sexual Harassment (SH) Declaration.</w:t>
      </w:r>
    </w:p>
    <w:p w14:paraId="202E88DD" w14:textId="1D82C21B" w:rsidR="005D0294" w:rsidRPr="00946900" w:rsidRDefault="00F303CF" w:rsidP="00B861CB">
      <w:pPr>
        <w:pStyle w:val="ListParagraph"/>
        <w:numPr>
          <w:ilvl w:val="0"/>
          <w:numId w:val="17"/>
        </w:numPr>
        <w:suppressAutoHyphens/>
        <w:spacing w:after="120"/>
        <w:contextualSpacing w:val="0"/>
        <w:rPr>
          <w:noProof/>
        </w:rPr>
      </w:pPr>
      <w:r>
        <w:rPr>
          <w:spacing w:val="-2"/>
        </w:rPr>
        <w:lastRenderedPageBreak/>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4455ABB" w14:textId="77777777" w:rsidR="006D5AAE" w:rsidRDefault="006D5AAE" w:rsidP="00B861CB">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6C56DDDE" w14:textId="77777777" w:rsidR="00F72585" w:rsidRPr="00A91282" w:rsidRDefault="00F72585" w:rsidP="00B861CB">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5B8A8DA0" w14:textId="77777777" w:rsidR="00F72585" w:rsidRPr="00A91282" w:rsidRDefault="00F72585" w:rsidP="00F72585">
      <w:pPr>
        <w:rPr>
          <w:noProof/>
          <w:color w:val="000000"/>
          <w:spacing w:val="-2"/>
        </w:rPr>
      </w:pPr>
    </w:p>
    <w:p w14:paraId="6D681641" w14:textId="77777777" w:rsidR="005B4881" w:rsidRPr="00A91282" w:rsidRDefault="005B4881" w:rsidP="005B4881">
      <w:pPr>
        <w:rPr>
          <w:i/>
          <w:noProof/>
          <w:szCs w:val="24"/>
        </w:rPr>
      </w:pPr>
      <w:r w:rsidRPr="00A91282">
        <w:rPr>
          <w:i/>
          <w:noProof/>
          <w:szCs w:val="24"/>
        </w:rPr>
        <w:t>[Insert name of office]</w:t>
      </w:r>
    </w:p>
    <w:p w14:paraId="4D2AA15E" w14:textId="77777777" w:rsidR="005B4881" w:rsidRPr="00A91282" w:rsidRDefault="005B4881" w:rsidP="005B4881">
      <w:pPr>
        <w:rPr>
          <w:i/>
          <w:noProof/>
          <w:szCs w:val="24"/>
        </w:rPr>
      </w:pPr>
      <w:r w:rsidRPr="00A91282">
        <w:rPr>
          <w:i/>
          <w:noProof/>
          <w:szCs w:val="24"/>
        </w:rPr>
        <w:t>[Insert name of officer and title]</w:t>
      </w:r>
    </w:p>
    <w:p w14:paraId="777D606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1FE80D50" w14:textId="77777777" w:rsidR="005B4881" w:rsidRPr="00A91282" w:rsidRDefault="005B4881" w:rsidP="005B4881">
      <w:pPr>
        <w:rPr>
          <w:i/>
          <w:noProof/>
          <w:szCs w:val="24"/>
        </w:rPr>
      </w:pPr>
      <w:r w:rsidRPr="00A91282">
        <w:rPr>
          <w:i/>
          <w:noProof/>
          <w:szCs w:val="24"/>
        </w:rPr>
        <w:t>[Insert telephone number, country and city codes]</w:t>
      </w:r>
    </w:p>
    <w:p w14:paraId="24536B0A" w14:textId="77777777" w:rsidR="005B4881" w:rsidRPr="00A91282" w:rsidRDefault="005B4881" w:rsidP="005B4881">
      <w:pPr>
        <w:rPr>
          <w:i/>
          <w:noProof/>
          <w:szCs w:val="24"/>
        </w:rPr>
      </w:pPr>
      <w:r w:rsidRPr="00A91282">
        <w:rPr>
          <w:i/>
          <w:noProof/>
          <w:szCs w:val="24"/>
        </w:rPr>
        <w:t>[Insert facsimile number, country and city codes]</w:t>
      </w:r>
    </w:p>
    <w:p w14:paraId="2F3E2238" w14:textId="77777777" w:rsidR="005B4881" w:rsidRPr="00A91282" w:rsidRDefault="0021797F" w:rsidP="005B4881">
      <w:pPr>
        <w:tabs>
          <w:tab w:val="left" w:pos="2628"/>
        </w:tabs>
        <w:rPr>
          <w:i/>
          <w:noProof/>
          <w:szCs w:val="24"/>
        </w:rPr>
      </w:pPr>
      <w:r w:rsidRPr="00A91282">
        <w:rPr>
          <w:i/>
          <w:noProof/>
          <w:szCs w:val="24"/>
        </w:rPr>
        <w:t>[Insert email address]</w:t>
      </w:r>
    </w:p>
    <w:p w14:paraId="7DB39209" w14:textId="77777777" w:rsidR="005B4881" w:rsidRPr="00A91282" w:rsidRDefault="005B4881" w:rsidP="005B4881">
      <w:pPr>
        <w:spacing w:after="180"/>
        <w:rPr>
          <w:i/>
          <w:noProof/>
          <w:szCs w:val="24"/>
        </w:rPr>
      </w:pPr>
      <w:r w:rsidRPr="00A91282">
        <w:rPr>
          <w:i/>
          <w:noProof/>
          <w:szCs w:val="24"/>
        </w:rPr>
        <w:t>[Insert web site address]</w:t>
      </w:r>
    </w:p>
    <w:p w14:paraId="6CF65F59" w14:textId="77777777" w:rsidR="00F72585" w:rsidRPr="00A91282" w:rsidRDefault="00F72585" w:rsidP="00F72585">
      <w:pPr>
        <w:jc w:val="left"/>
        <w:rPr>
          <w:b/>
          <w:noProof/>
          <w:sz w:val="48"/>
        </w:rPr>
      </w:pPr>
    </w:p>
    <w:p w14:paraId="42B4D1BE" w14:textId="77777777" w:rsidR="00CE380B" w:rsidRPr="00A91282" w:rsidRDefault="00CE380B">
      <w:pPr>
        <w:jc w:val="left"/>
        <w:rPr>
          <w:b/>
          <w:noProof/>
          <w:szCs w:val="24"/>
        </w:rPr>
        <w:sectPr w:rsidR="00CE380B" w:rsidRPr="00A91282" w:rsidSect="005E6A4A">
          <w:headerReference w:type="default" r:id="rId23"/>
          <w:headerReference w:type="first" r:id="rId24"/>
          <w:footnotePr>
            <w:numRestart w:val="eachSect"/>
          </w:footnotePr>
          <w:pgSz w:w="12240" w:h="15840" w:code="1"/>
          <w:pgMar w:top="1440" w:right="1440" w:bottom="1440" w:left="1440" w:header="720" w:footer="720" w:gutter="0"/>
          <w:pgNumType w:fmt="lowerRoman" w:start="1"/>
          <w:cols w:space="720"/>
          <w:titlePg/>
        </w:sectPr>
      </w:pPr>
    </w:p>
    <w:p w14:paraId="2DDF3BF8" w14:textId="77777777" w:rsidR="005B4881" w:rsidRPr="00A91282" w:rsidRDefault="005B4881" w:rsidP="005B4881">
      <w:pPr>
        <w:jc w:val="center"/>
        <w:rPr>
          <w:b/>
          <w:noProof/>
          <w:sz w:val="72"/>
          <w:szCs w:val="24"/>
        </w:rPr>
      </w:pPr>
    </w:p>
    <w:p w14:paraId="680C59AE" w14:textId="77777777" w:rsidR="005B4881" w:rsidRPr="00A91282" w:rsidRDefault="005B4881" w:rsidP="005B4881">
      <w:pPr>
        <w:jc w:val="center"/>
        <w:rPr>
          <w:b/>
          <w:noProof/>
          <w:sz w:val="84"/>
          <w:szCs w:val="84"/>
        </w:rPr>
      </w:pPr>
      <w:r w:rsidRPr="00A91282">
        <w:rPr>
          <w:b/>
          <w:noProof/>
          <w:sz w:val="84"/>
          <w:szCs w:val="84"/>
        </w:rPr>
        <w:t>Request for Proposals</w:t>
      </w:r>
    </w:p>
    <w:p w14:paraId="3CD95814" w14:textId="77777777" w:rsidR="005B4881" w:rsidRPr="00A91282" w:rsidRDefault="00E86A54" w:rsidP="005B4881">
      <w:pPr>
        <w:jc w:val="center"/>
        <w:rPr>
          <w:b/>
          <w:noProof/>
          <w:sz w:val="84"/>
          <w:szCs w:val="84"/>
        </w:rPr>
      </w:pPr>
      <w:r w:rsidRPr="00A91282">
        <w:rPr>
          <w:b/>
          <w:noProof/>
          <w:sz w:val="84"/>
          <w:szCs w:val="84"/>
        </w:rPr>
        <w:t>Works</w:t>
      </w:r>
    </w:p>
    <w:p w14:paraId="7914D85F" w14:textId="5D9120A7" w:rsidR="005B4881" w:rsidRPr="00A91282" w:rsidRDefault="00B15D0E" w:rsidP="005B4881">
      <w:pPr>
        <w:jc w:val="center"/>
        <w:rPr>
          <w:b/>
          <w:noProof/>
          <w:sz w:val="44"/>
          <w:szCs w:val="44"/>
        </w:rPr>
      </w:pPr>
      <w:r>
        <w:rPr>
          <w:b/>
          <w:noProof/>
          <w:sz w:val="44"/>
          <w:szCs w:val="44"/>
        </w:rPr>
        <w:t>Underground Works</w:t>
      </w:r>
    </w:p>
    <w:p w14:paraId="2FBD9DF0"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60C98C" w14:textId="77777777" w:rsidR="005B4881" w:rsidRPr="00A91282" w:rsidRDefault="005B4881" w:rsidP="005B4881">
      <w:pPr>
        <w:pStyle w:val="explanatorynotes"/>
        <w:numPr>
          <w:ilvl w:val="12"/>
          <w:numId w:val="0"/>
        </w:numPr>
        <w:jc w:val="left"/>
        <w:rPr>
          <w:rFonts w:ascii="Times New Roman" w:hAnsi="Times New Roman"/>
          <w:noProof/>
        </w:rPr>
      </w:pPr>
    </w:p>
    <w:p w14:paraId="5420ACAA" w14:textId="77777777" w:rsidR="005B4881" w:rsidRPr="00A91282" w:rsidRDefault="005B4881" w:rsidP="005B4881">
      <w:pPr>
        <w:pStyle w:val="explanatorynotes"/>
        <w:numPr>
          <w:ilvl w:val="12"/>
          <w:numId w:val="0"/>
        </w:numPr>
        <w:jc w:val="left"/>
        <w:rPr>
          <w:rFonts w:ascii="Times New Roman" w:hAnsi="Times New Roman"/>
          <w:noProof/>
        </w:rPr>
      </w:pPr>
    </w:p>
    <w:p w14:paraId="048CE76E"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2C970921"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39460A3C" w14:textId="77777777" w:rsidR="005B4881" w:rsidRPr="00A91282" w:rsidRDefault="005B4881" w:rsidP="005B4881">
      <w:pPr>
        <w:jc w:val="center"/>
        <w:rPr>
          <w:b/>
          <w:noProof/>
          <w:sz w:val="40"/>
        </w:rPr>
      </w:pPr>
    </w:p>
    <w:p w14:paraId="4F037211"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23BE0F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5E319DE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30834F4E"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8863981"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1058DF5C"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3C7D8990"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37133B8B" w14:textId="77777777" w:rsidR="005B4881" w:rsidRPr="00A91282" w:rsidRDefault="005B4881" w:rsidP="00F72585">
      <w:pPr>
        <w:jc w:val="center"/>
        <w:rPr>
          <w:b/>
          <w:noProof/>
          <w:szCs w:val="24"/>
        </w:rPr>
      </w:pPr>
    </w:p>
    <w:p w14:paraId="520A0E9A" w14:textId="77777777" w:rsidR="00797F35" w:rsidRDefault="00F72585" w:rsidP="00F72585">
      <w:pPr>
        <w:jc w:val="center"/>
        <w:rPr>
          <w:b/>
          <w:noProof/>
          <w:szCs w:val="24"/>
        </w:rPr>
      </w:pPr>
      <w:r w:rsidRPr="00A91282">
        <w:rPr>
          <w:b/>
          <w:noProof/>
          <w:szCs w:val="24"/>
        </w:rPr>
        <w:br w:type="page"/>
      </w:r>
    </w:p>
    <w:p w14:paraId="16B1EFE6" w14:textId="77777777" w:rsidR="00797F35" w:rsidRDefault="00797F35" w:rsidP="00F72585">
      <w:pPr>
        <w:jc w:val="center"/>
        <w:rPr>
          <w:b/>
          <w:noProof/>
          <w:szCs w:val="24"/>
        </w:rPr>
      </w:pPr>
    </w:p>
    <w:p w14:paraId="7D01FBD5" w14:textId="77777777" w:rsidR="00797F35" w:rsidRDefault="00797F35" w:rsidP="00F72585">
      <w:pPr>
        <w:jc w:val="center"/>
        <w:rPr>
          <w:b/>
          <w:noProof/>
          <w:szCs w:val="24"/>
        </w:rPr>
      </w:pPr>
    </w:p>
    <w:p w14:paraId="05B828F3" w14:textId="77777777" w:rsidR="00797F35" w:rsidRDefault="00797F35" w:rsidP="00F72585">
      <w:pPr>
        <w:jc w:val="center"/>
        <w:rPr>
          <w:b/>
          <w:noProof/>
          <w:szCs w:val="24"/>
        </w:rPr>
      </w:pPr>
    </w:p>
    <w:p w14:paraId="77E0225A" w14:textId="502710B1" w:rsidR="000E1A9E" w:rsidRPr="00A91282" w:rsidRDefault="00F72585" w:rsidP="00F72585">
      <w:pPr>
        <w:jc w:val="center"/>
        <w:rPr>
          <w:b/>
          <w:noProof/>
          <w:szCs w:val="24"/>
        </w:rPr>
      </w:pPr>
      <w:r w:rsidRPr="00A91282">
        <w:rPr>
          <w:b/>
          <w:noProof/>
          <w:szCs w:val="24"/>
        </w:rPr>
        <w:t>Table of Content</w:t>
      </w:r>
    </w:p>
    <w:p w14:paraId="6C92D53F" w14:textId="77777777" w:rsidR="000E1A9E" w:rsidRPr="00A91282" w:rsidRDefault="000E1A9E" w:rsidP="00F72585">
      <w:pPr>
        <w:jc w:val="center"/>
        <w:rPr>
          <w:b/>
          <w:noProof/>
          <w:szCs w:val="24"/>
        </w:rPr>
      </w:pPr>
    </w:p>
    <w:bookmarkStart w:id="21" w:name="_Toc450067890"/>
    <w:p w14:paraId="5DBF2877" w14:textId="71886D3D" w:rsidR="00D47BB9"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812521" w:history="1">
        <w:r w:rsidR="00D47BB9" w:rsidRPr="005D088B">
          <w:rPr>
            <w:rStyle w:val="Hyperlink"/>
            <w:rFonts w:ascii="Times New Roman" w:hAnsi="Times New Roman"/>
            <w:noProof/>
          </w:rPr>
          <w:t>PART 1 – Request for Proposal Procedures</w:t>
        </w:r>
        <w:r w:rsidR="00D47BB9">
          <w:rPr>
            <w:noProof/>
            <w:webHidden/>
          </w:rPr>
          <w:tab/>
        </w:r>
        <w:r w:rsidR="00D47BB9">
          <w:rPr>
            <w:noProof/>
            <w:webHidden/>
          </w:rPr>
          <w:fldChar w:fldCharType="begin"/>
        </w:r>
        <w:r w:rsidR="00D47BB9">
          <w:rPr>
            <w:noProof/>
            <w:webHidden/>
          </w:rPr>
          <w:instrText xml:space="preserve"> PAGEREF _Toc135812521 \h </w:instrText>
        </w:r>
        <w:r w:rsidR="00D47BB9">
          <w:rPr>
            <w:noProof/>
            <w:webHidden/>
          </w:rPr>
        </w:r>
        <w:r w:rsidR="00D47BB9">
          <w:rPr>
            <w:noProof/>
            <w:webHidden/>
          </w:rPr>
          <w:fldChar w:fldCharType="separate"/>
        </w:r>
        <w:r w:rsidR="00231901">
          <w:rPr>
            <w:noProof/>
            <w:webHidden/>
          </w:rPr>
          <w:t>1</w:t>
        </w:r>
        <w:r w:rsidR="00D47BB9">
          <w:rPr>
            <w:noProof/>
            <w:webHidden/>
          </w:rPr>
          <w:fldChar w:fldCharType="end"/>
        </w:r>
      </w:hyperlink>
    </w:p>
    <w:p w14:paraId="09803799" w14:textId="6BB5634A" w:rsidR="00D47BB9" w:rsidRDefault="00573CA2">
      <w:pPr>
        <w:pStyle w:val="TOC2"/>
        <w:rPr>
          <w:rFonts w:asciiTheme="minorHAnsi" w:eastAsiaTheme="minorEastAsia" w:hAnsiTheme="minorHAnsi" w:cstheme="minorBidi"/>
          <w:sz w:val="22"/>
          <w:szCs w:val="22"/>
        </w:rPr>
      </w:pPr>
      <w:hyperlink w:anchor="_Toc135812522" w:history="1">
        <w:r w:rsidR="00D47BB9" w:rsidRPr="005D088B">
          <w:rPr>
            <w:rStyle w:val="Hyperlink"/>
          </w:rPr>
          <w:t>Section I - Instructions to Proposers (ITP)</w:t>
        </w:r>
        <w:r w:rsidR="00D47BB9">
          <w:rPr>
            <w:webHidden/>
          </w:rPr>
          <w:tab/>
        </w:r>
        <w:r w:rsidR="00D47BB9">
          <w:rPr>
            <w:webHidden/>
          </w:rPr>
          <w:fldChar w:fldCharType="begin"/>
        </w:r>
        <w:r w:rsidR="00D47BB9">
          <w:rPr>
            <w:webHidden/>
          </w:rPr>
          <w:instrText xml:space="preserve"> PAGEREF _Toc135812522 \h </w:instrText>
        </w:r>
        <w:r w:rsidR="00D47BB9">
          <w:rPr>
            <w:webHidden/>
          </w:rPr>
        </w:r>
        <w:r w:rsidR="00D47BB9">
          <w:rPr>
            <w:webHidden/>
          </w:rPr>
          <w:fldChar w:fldCharType="separate"/>
        </w:r>
        <w:r w:rsidR="00231901">
          <w:rPr>
            <w:webHidden/>
          </w:rPr>
          <w:t>2</w:t>
        </w:r>
        <w:r w:rsidR="00D47BB9">
          <w:rPr>
            <w:webHidden/>
          </w:rPr>
          <w:fldChar w:fldCharType="end"/>
        </w:r>
      </w:hyperlink>
    </w:p>
    <w:p w14:paraId="16E19E4F" w14:textId="59DF8BD0" w:rsidR="00D47BB9" w:rsidRDefault="00573CA2">
      <w:pPr>
        <w:pStyle w:val="TOC2"/>
        <w:rPr>
          <w:rFonts w:asciiTheme="minorHAnsi" w:eastAsiaTheme="minorEastAsia" w:hAnsiTheme="minorHAnsi" w:cstheme="minorBidi"/>
          <w:sz w:val="22"/>
          <w:szCs w:val="22"/>
        </w:rPr>
      </w:pPr>
      <w:hyperlink w:anchor="_Toc135812523" w:history="1">
        <w:r w:rsidR="00D47BB9" w:rsidRPr="005D088B">
          <w:rPr>
            <w:rStyle w:val="Hyperlink"/>
            <w:rFonts w:hAnsi="Times New Roman"/>
          </w:rPr>
          <w:t>Section II - Proposal Data Sheet (PDS)</w:t>
        </w:r>
        <w:r w:rsidR="00D47BB9">
          <w:rPr>
            <w:webHidden/>
          </w:rPr>
          <w:tab/>
        </w:r>
        <w:r w:rsidR="00D47BB9">
          <w:rPr>
            <w:webHidden/>
          </w:rPr>
          <w:fldChar w:fldCharType="begin"/>
        </w:r>
        <w:r w:rsidR="00D47BB9">
          <w:rPr>
            <w:webHidden/>
          </w:rPr>
          <w:instrText xml:space="preserve"> PAGEREF _Toc135812523 \h </w:instrText>
        </w:r>
        <w:r w:rsidR="00D47BB9">
          <w:rPr>
            <w:webHidden/>
          </w:rPr>
        </w:r>
        <w:r w:rsidR="00D47BB9">
          <w:rPr>
            <w:webHidden/>
          </w:rPr>
          <w:fldChar w:fldCharType="separate"/>
        </w:r>
        <w:r w:rsidR="00231901">
          <w:rPr>
            <w:webHidden/>
          </w:rPr>
          <w:t>36</w:t>
        </w:r>
        <w:r w:rsidR="00D47BB9">
          <w:rPr>
            <w:webHidden/>
          </w:rPr>
          <w:fldChar w:fldCharType="end"/>
        </w:r>
      </w:hyperlink>
    </w:p>
    <w:p w14:paraId="6882F93D" w14:textId="5134DE03" w:rsidR="00D47BB9" w:rsidRDefault="00573CA2">
      <w:pPr>
        <w:pStyle w:val="TOC2"/>
        <w:rPr>
          <w:rFonts w:asciiTheme="minorHAnsi" w:eastAsiaTheme="minorEastAsia" w:hAnsiTheme="minorHAnsi" w:cstheme="minorBidi"/>
          <w:sz w:val="22"/>
          <w:szCs w:val="22"/>
        </w:rPr>
      </w:pPr>
      <w:hyperlink w:anchor="_Toc135812524" w:history="1">
        <w:r w:rsidR="00D47BB9" w:rsidRPr="005D088B">
          <w:rPr>
            <w:rStyle w:val="Hyperlink"/>
            <w:rFonts w:hAnsi="Times New Roman"/>
          </w:rPr>
          <w:t>Section III. Evaluation and Qualification Criteria</w:t>
        </w:r>
        <w:r w:rsidR="00D47BB9">
          <w:rPr>
            <w:webHidden/>
          </w:rPr>
          <w:tab/>
        </w:r>
        <w:r w:rsidR="00D47BB9">
          <w:rPr>
            <w:webHidden/>
          </w:rPr>
          <w:fldChar w:fldCharType="begin"/>
        </w:r>
        <w:r w:rsidR="00D47BB9">
          <w:rPr>
            <w:webHidden/>
          </w:rPr>
          <w:instrText xml:space="preserve"> PAGEREF _Toc135812524 \h </w:instrText>
        </w:r>
        <w:r w:rsidR="00D47BB9">
          <w:rPr>
            <w:webHidden/>
          </w:rPr>
        </w:r>
        <w:r w:rsidR="00D47BB9">
          <w:rPr>
            <w:webHidden/>
          </w:rPr>
          <w:fldChar w:fldCharType="separate"/>
        </w:r>
        <w:r w:rsidR="00231901">
          <w:rPr>
            <w:webHidden/>
          </w:rPr>
          <w:t>47</w:t>
        </w:r>
        <w:r w:rsidR="00D47BB9">
          <w:rPr>
            <w:webHidden/>
          </w:rPr>
          <w:fldChar w:fldCharType="end"/>
        </w:r>
      </w:hyperlink>
    </w:p>
    <w:p w14:paraId="03A09060" w14:textId="57058B7E" w:rsidR="00D47BB9" w:rsidRDefault="00573CA2">
      <w:pPr>
        <w:pStyle w:val="TOC2"/>
        <w:rPr>
          <w:rFonts w:asciiTheme="minorHAnsi" w:eastAsiaTheme="minorEastAsia" w:hAnsiTheme="minorHAnsi" w:cstheme="minorBidi"/>
          <w:sz w:val="22"/>
          <w:szCs w:val="22"/>
        </w:rPr>
      </w:pPr>
      <w:hyperlink w:anchor="_Toc135812525" w:history="1">
        <w:r w:rsidR="00D47BB9" w:rsidRPr="005D088B">
          <w:rPr>
            <w:rStyle w:val="Hyperlink"/>
            <w:rFonts w:hAnsi="Times New Roman"/>
          </w:rPr>
          <w:t>Section IV - Proposal Forms</w:t>
        </w:r>
        <w:r w:rsidR="00D47BB9">
          <w:rPr>
            <w:webHidden/>
          </w:rPr>
          <w:tab/>
        </w:r>
        <w:r w:rsidR="00D47BB9">
          <w:rPr>
            <w:webHidden/>
          </w:rPr>
          <w:fldChar w:fldCharType="begin"/>
        </w:r>
        <w:r w:rsidR="00D47BB9">
          <w:rPr>
            <w:webHidden/>
          </w:rPr>
          <w:instrText xml:space="preserve"> PAGEREF _Toc135812525 \h </w:instrText>
        </w:r>
        <w:r w:rsidR="00D47BB9">
          <w:rPr>
            <w:webHidden/>
          </w:rPr>
        </w:r>
        <w:r w:rsidR="00D47BB9">
          <w:rPr>
            <w:webHidden/>
          </w:rPr>
          <w:fldChar w:fldCharType="separate"/>
        </w:r>
        <w:r w:rsidR="00231901">
          <w:rPr>
            <w:webHidden/>
          </w:rPr>
          <w:t>55</w:t>
        </w:r>
        <w:r w:rsidR="00D47BB9">
          <w:rPr>
            <w:webHidden/>
          </w:rPr>
          <w:fldChar w:fldCharType="end"/>
        </w:r>
      </w:hyperlink>
    </w:p>
    <w:p w14:paraId="41CF65FA" w14:textId="4A977405" w:rsidR="00D47BB9" w:rsidRDefault="00573CA2">
      <w:pPr>
        <w:pStyle w:val="TOC2"/>
        <w:rPr>
          <w:rFonts w:asciiTheme="minorHAnsi" w:eastAsiaTheme="minorEastAsia" w:hAnsiTheme="minorHAnsi" w:cstheme="minorBidi"/>
          <w:sz w:val="22"/>
          <w:szCs w:val="22"/>
        </w:rPr>
      </w:pPr>
      <w:hyperlink w:anchor="_Toc135812526" w:history="1">
        <w:r w:rsidR="00D47BB9" w:rsidRPr="005D088B">
          <w:rPr>
            <w:rStyle w:val="Hyperlink"/>
          </w:rPr>
          <w:t>Section V - Eligible Countries</w:t>
        </w:r>
        <w:r w:rsidR="00D47BB9">
          <w:rPr>
            <w:webHidden/>
          </w:rPr>
          <w:tab/>
        </w:r>
        <w:r w:rsidR="00D47BB9">
          <w:rPr>
            <w:webHidden/>
          </w:rPr>
          <w:fldChar w:fldCharType="begin"/>
        </w:r>
        <w:r w:rsidR="00D47BB9">
          <w:rPr>
            <w:webHidden/>
          </w:rPr>
          <w:instrText xml:space="preserve"> PAGEREF _Toc135812526 \h </w:instrText>
        </w:r>
        <w:r w:rsidR="00D47BB9">
          <w:rPr>
            <w:webHidden/>
          </w:rPr>
        </w:r>
        <w:r w:rsidR="00D47BB9">
          <w:rPr>
            <w:webHidden/>
          </w:rPr>
          <w:fldChar w:fldCharType="separate"/>
        </w:r>
        <w:r w:rsidR="00231901">
          <w:rPr>
            <w:webHidden/>
          </w:rPr>
          <w:t>122</w:t>
        </w:r>
        <w:r w:rsidR="00D47BB9">
          <w:rPr>
            <w:webHidden/>
          </w:rPr>
          <w:fldChar w:fldCharType="end"/>
        </w:r>
      </w:hyperlink>
    </w:p>
    <w:p w14:paraId="4C87FD03" w14:textId="5FC27A11" w:rsidR="00D47BB9" w:rsidRDefault="00573CA2">
      <w:pPr>
        <w:pStyle w:val="TOC2"/>
        <w:rPr>
          <w:rFonts w:asciiTheme="minorHAnsi" w:eastAsiaTheme="minorEastAsia" w:hAnsiTheme="minorHAnsi" w:cstheme="minorBidi"/>
          <w:sz w:val="22"/>
          <w:szCs w:val="22"/>
        </w:rPr>
      </w:pPr>
      <w:hyperlink w:anchor="_Toc135812527" w:history="1">
        <w:r w:rsidR="00D47BB9" w:rsidRPr="005D088B">
          <w:rPr>
            <w:rStyle w:val="Hyperlink"/>
          </w:rPr>
          <w:t>Section VI - Fraud and Corruption</w:t>
        </w:r>
        <w:r w:rsidR="00D47BB9">
          <w:rPr>
            <w:webHidden/>
          </w:rPr>
          <w:tab/>
        </w:r>
        <w:r w:rsidR="00D47BB9">
          <w:rPr>
            <w:webHidden/>
          </w:rPr>
          <w:fldChar w:fldCharType="begin"/>
        </w:r>
        <w:r w:rsidR="00D47BB9">
          <w:rPr>
            <w:webHidden/>
          </w:rPr>
          <w:instrText xml:space="preserve"> PAGEREF _Toc135812527 \h </w:instrText>
        </w:r>
        <w:r w:rsidR="00D47BB9">
          <w:rPr>
            <w:webHidden/>
          </w:rPr>
        </w:r>
        <w:r w:rsidR="00D47BB9">
          <w:rPr>
            <w:webHidden/>
          </w:rPr>
          <w:fldChar w:fldCharType="separate"/>
        </w:r>
        <w:r w:rsidR="00231901">
          <w:rPr>
            <w:webHidden/>
          </w:rPr>
          <w:t>123</w:t>
        </w:r>
        <w:r w:rsidR="00D47BB9">
          <w:rPr>
            <w:webHidden/>
          </w:rPr>
          <w:fldChar w:fldCharType="end"/>
        </w:r>
      </w:hyperlink>
    </w:p>
    <w:p w14:paraId="18024A16" w14:textId="03F1B318" w:rsidR="00D47BB9" w:rsidRDefault="00573CA2">
      <w:pPr>
        <w:pStyle w:val="TOC1"/>
        <w:rPr>
          <w:rFonts w:asciiTheme="minorHAnsi" w:eastAsiaTheme="minorEastAsia" w:hAnsiTheme="minorHAnsi" w:cstheme="minorBidi"/>
          <w:b w:val="0"/>
          <w:noProof/>
          <w:sz w:val="22"/>
          <w:szCs w:val="22"/>
        </w:rPr>
      </w:pPr>
      <w:hyperlink w:anchor="_Toc135812528" w:history="1">
        <w:r w:rsidR="00D47BB9" w:rsidRPr="005D088B">
          <w:rPr>
            <w:rStyle w:val="Hyperlink"/>
            <w:rFonts w:ascii="Times New Roman" w:hAnsi="Times New Roman"/>
            <w:noProof/>
          </w:rPr>
          <w:t>PART 2 –Employer’s Requirements</w:t>
        </w:r>
        <w:r w:rsidR="00D47BB9">
          <w:rPr>
            <w:noProof/>
            <w:webHidden/>
          </w:rPr>
          <w:tab/>
        </w:r>
        <w:r w:rsidR="00D47BB9">
          <w:rPr>
            <w:noProof/>
            <w:webHidden/>
          </w:rPr>
          <w:fldChar w:fldCharType="begin"/>
        </w:r>
        <w:r w:rsidR="00D47BB9">
          <w:rPr>
            <w:noProof/>
            <w:webHidden/>
          </w:rPr>
          <w:instrText xml:space="preserve"> PAGEREF _Toc135812528 \h </w:instrText>
        </w:r>
        <w:r w:rsidR="00D47BB9">
          <w:rPr>
            <w:noProof/>
            <w:webHidden/>
          </w:rPr>
        </w:r>
        <w:r w:rsidR="00D47BB9">
          <w:rPr>
            <w:noProof/>
            <w:webHidden/>
          </w:rPr>
          <w:fldChar w:fldCharType="separate"/>
        </w:r>
        <w:r w:rsidR="00231901">
          <w:rPr>
            <w:noProof/>
            <w:webHidden/>
          </w:rPr>
          <w:t>125</w:t>
        </w:r>
        <w:r w:rsidR="00D47BB9">
          <w:rPr>
            <w:noProof/>
            <w:webHidden/>
          </w:rPr>
          <w:fldChar w:fldCharType="end"/>
        </w:r>
      </w:hyperlink>
    </w:p>
    <w:p w14:paraId="2AE0FA59" w14:textId="704BCCD2" w:rsidR="00D47BB9" w:rsidRDefault="00573CA2">
      <w:pPr>
        <w:pStyle w:val="TOC2"/>
        <w:rPr>
          <w:rFonts w:asciiTheme="minorHAnsi" w:eastAsiaTheme="minorEastAsia" w:hAnsiTheme="minorHAnsi" w:cstheme="minorBidi"/>
          <w:sz w:val="22"/>
          <w:szCs w:val="22"/>
        </w:rPr>
      </w:pPr>
      <w:hyperlink w:anchor="_Toc135812529" w:history="1">
        <w:r w:rsidR="00D47BB9" w:rsidRPr="005D088B">
          <w:rPr>
            <w:rStyle w:val="Hyperlink"/>
          </w:rPr>
          <w:t>Section VII. Employer</w:t>
        </w:r>
        <w:r w:rsidR="00D47BB9" w:rsidRPr="005D088B">
          <w:rPr>
            <w:rStyle w:val="Hyperlink"/>
          </w:rPr>
          <w:t>’</w:t>
        </w:r>
        <w:r w:rsidR="00D47BB9" w:rsidRPr="005D088B">
          <w:rPr>
            <w:rStyle w:val="Hyperlink"/>
          </w:rPr>
          <w:t>s Requirements</w:t>
        </w:r>
        <w:r w:rsidR="00D47BB9">
          <w:rPr>
            <w:webHidden/>
          </w:rPr>
          <w:tab/>
        </w:r>
        <w:r w:rsidR="00D47BB9">
          <w:rPr>
            <w:webHidden/>
          </w:rPr>
          <w:fldChar w:fldCharType="begin"/>
        </w:r>
        <w:r w:rsidR="00D47BB9">
          <w:rPr>
            <w:webHidden/>
          </w:rPr>
          <w:instrText xml:space="preserve"> PAGEREF _Toc135812529 \h </w:instrText>
        </w:r>
        <w:r w:rsidR="00D47BB9">
          <w:rPr>
            <w:webHidden/>
          </w:rPr>
        </w:r>
        <w:r w:rsidR="00D47BB9">
          <w:rPr>
            <w:webHidden/>
          </w:rPr>
          <w:fldChar w:fldCharType="separate"/>
        </w:r>
        <w:r w:rsidR="00231901">
          <w:rPr>
            <w:webHidden/>
          </w:rPr>
          <w:t>126</w:t>
        </w:r>
        <w:r w:rsidR="00D47BB9">
          <w:rPr>
            <w:webHidden/>
          </w:rPr>
          <w:fldChar w:fldCharType="end"/>
        </w:r>
      </w:hyperlink>
    </w:p>
    <w:p w14:paraId="13F0DF55" w14:textId="64E6A92E" w:rsidR="00D47BB9" w:rsidRDefault="00573CA2">
      <w:pPr>
        <w:pStyle w:val="TOC1"/>
        <w:rPr>
          <w:rFonts w:asciiTheme="minorHAnsi" w:eastAsiaTheme="minorEastAsia" w:hAnsiTheme="minorHAnsi" w:cstheme="minorBidi"/>
          <w:b w:val="0"/>
          <w:noProof/>
          <w:sz w:val="22"/>
          <w:szCs w:val="22"/>
        </w:rPr>
      </w:pPr>
      <w:hyperlink w:anchor="_Toc135812530" w:history="1">
        <w:r w:rsidR="00D47BB9" w:rsidRPr="005D088B">
          <w:rPr>
            <w:rStyle w:val="Hyperlink"/>
            <w:rFonts w:ascii="Times New Roman" w:hAnsi="Times New Roman"/>
            <w:noProof/>
          </w:rPr>
          <w:t>PART 3 – Conditions of Contract and Contract Forms</w:t>
        </w:r>
        <w:r w:rsidR="00D47BB9">
          <w:rPr>
            <w:noProof/>
            <w:webHidden/>
          </w:rPr>
          <w:tab/>
        </w:r>
        <w:r w:rsidR="00D47BB9">
          <w:rPr>
            <w:noProof/>
            <w:webHidden/>
          </w:rPr>
          <w:fldChar w:fldCharType="begin"/>
        </w:r>
        <w:r w:rsidR="00D47BB9">
          <w:rPr>
            <w:noProof/>
            <w:webHidden/>
          </w:rPr>
          <w:instrText xml:space="preserve"> PAGEREF _Toc135812530 \h </w:instrText>
        </w:r>
        <w:r w:rsidR="00D47BB9">
          <w:rPr>
            <w:noProof/>
            <w:webHidden/>
          </w:rPr>
        </w:r>
        <w:r w:rsidR="00D47BB9">
          <w:rPr>
            <w:noProof/>
            <w:webHidden/>
          </w:rPr>
          <w:fldChar w:fldCharType="separate"/>
        </w:r>
        <w:r w:rsidR="00231901">
          <w:rPr>
            <w:noProof/>
            <w:webHidden/>
          </w:rPr>
          <w:t>147</w:t>
        </w:r>
        <w:r w:rsidR="00D47BB9">
          <w:rPr>
            <w:noProof/>
            <w:webHidden/>
          </w:rPr>
          <w:fldChar w:fldCharType="end"/>
        </w:r>
      </w:hyperlink>
    </w:p>
    <w:p w14:paraId="1AB47FCC" w14:textId="7CCBAE16" w:rsidR="00D47BB9" w:rsidRDefault="00573CA2">
      <w:pPr>
        <w:pStyle w:val="TOC2"/>
        <w:rPr>
          <w:rFonts w:asciiTheme="minorHAnsi" w:eastAsiaTheme="minorEastAsia" w:hAnsiTheme="minorHAnsi" w:cstheme="minorBidi"/>
          <w:sz w:val="22"/>
          <w:szCs w:val="22"/>
        </w:rPr>
      </w:pPr>
      <w:hyperlink w:anchor="_Toc135812531" w:history="1">
        <w:r w:rsidR="00D47BB9" w:rsidRPr="005D088B">
          <w:rPr>
            <w:rStyle w:val="Hyperlink"/>
          </w:rPr>
          <w:t>Section VIII - General Conditions (GC)</w:t>
        </w:r>
        <w:r w:rsidR="00D47BB9">
          <w:rPr>
            <w:webHidden/>
          </w:rPr>
          <w:tab/>
        </w:r>
        <w:r w:rsidR="00D47BB9">
          <w:rPr>
            <w:webHidden/>
          </w:rPr>
          <w:fldChar w:fldCharType="begin"/>
        </w:r>
        <w:r w:rsidR="00D47BB9">
          <w:rPr>
            <w:webHidden/>
          </w:rPr>
          <w:instrText xml:space="preserve"> PAGEREF _Toc135812531 \h </w:instrText>
        </w:r>
        <w:r w:rsidR="00D47BB9">
          <w:rPr>
            <w:webHidden/>
          </w:rPr>
        </w:r>
        <w:r w:rsidR="00D47BB9">
          <w:rPr>
            <w:webHidden/>
          </w:rPr>
          <w:fldChar w:fldCharType="separate"/>
        </w:r>
        <w:r w:rsidR="00231901">
          <w:rPr>
            <w:webHidden/>
          </w:rPr>
          <w:t>148</w:t>
        </w:r>
        <w:r w:rsidR="00D47BB9">
          <w:rPr>
            <w:webHidden/>
          </w:rPr>
          <w:fldChar w:fldCharType="end"/>
        </w:r>
      </w:hyperlink>
    </w:p>
    <w:p w14:paraId="19976644" w14:textId="080E50E6" w:rsidR="00D47BB9" w:rsidRDefault="00573CA2">
      <w:pPr>
        <w:pStyle w:val="TOC2"/>
        <w:rPr>
          <w:rFonts w:asciiTheme="minorHAnsi" w:eastAsiaTheme="minorEastAsia" w:hAnsiTheme="minorHAnsi" w:cstheme="minorBidi"/>
          <w:sz w:val="22"/>
          <w:szCs w:val="22"/>
        </w:rPr>
      </w:pPr>
      <w:hyperlink w:anchor="_Toc135812532" w:history="1">
        <w:r w:rsidR="00D47BB9" w:rsidRPr="005D088B">
          <w:rPr>
            <w:rStyle w:val="Hyperlink"/>
            <w:lang w:val="fr-FR"/>
          </w:rPr>
          <w:t>Section IX - Particular Conditions (PC)</w:t>
        </w:r>
        <w:r w:rsidR="00D47BB9">
          <w:rPr>
            <w:webHidden/>
          </w:rPr>
          <w:tab/>
        </w:r>
        <w:r w:rsidR="00D47BB9">
          <w:rPr>
            <w:webHidden/>
          </w:rPr>
          <w:fldChar w:fldCharType="begin"/>
        </w:r>
        <w:r w:rsidR="00D47BB9">
          <w:rPr>
            <w:webHidden/>
          </w:rPr>
          <w:instrText xml:space="preserve"> PAGEREF _Toc135812532 \h </w:instrText>
        </w:r>
        <w:r w:rsidR="00D47BB9">
          <w:rPr>
            <w:webHidden/>
          </w:rPr>
        </w:r>
        <w:r w:rsidR="00D47BB9">
          <w:rPr>
            <w:webHidden/>
          </w:rPr>
          <w:fldChar w:fldCharType="separate"/>
        </w:r>
        <w:r w:rsidR="00231901">
          <w:rPr>
            <w:webHidden/>
          </w:rPr>
          <w:t>149</w:t>
        </w:r>
        <w:r w:rsidR="00D47BB9">
          <w:rPr>
            <w:webHidden/>
          </w:rPr>
          <w:fldChar w:fldCharType="end"/>
        </w:r>
      </w:hyperlink>
    </w:p>
    <w:p w14:paraId="603AF82C" w14:textId="0FB45585" w:rsidR="00D47BB9" w:rsidRDefault="00573CA2">
      <w:pPr>
        <w:pStyle w:val="TOC2"/>
        <w:rPr>
          <w:rFonts w:asciiTheme="minorHAnsi" w:eastAsiaTheme="minorEastAsia" w:hAnsiTheme="minorHAnsi" w:cstheme="minorBidi"/>
          <w:sz w:val="22"/>
          <w:szCs w:val="22"/>
        </w:rPr>
      </w:pPr>
      <w:hyperlink w:anchor="_Toc135812533" w:history="1">
        <w:r w:rsidR="00D47BB9" w:rsidRPr="005D088B">
          <w:rPr>
            <w:rStyle w:val="Hyperlink"/>
          </w:rPr>
          <w:t>Section X - Contract Forms</w:t>
        </w:r>
        <w:r w:rsidR="00D47BB9">
          <w:rPr>
            <w:webHidden/>
          </w:rPr>
          <w:tab/>
        </w:r>
        <w:r w:rsidR="00D47BB9">
          <w:rPr>
            <w:webHidden/>
          </w:rPr>
          <w:fldChar w:fldCharType="begin"/>
        </w:r>
        <w:r w:rsidR="00D47BB9">
          <w:rPr>
            <w:webHidden/>
          </w:rPr>
          <w:instrText xml:space="preserve"> PAGEREF _Toc135812533 \h </w:instrText>
        </w:r>
        <w:r w:rsidR="00D47BB9">
          <w:rPr>
            <w:webHidden/>
          </w:rPr>
        </w:r>
        <w:r w:rsidR="00D47BB9">
          <w:rPr>
            <w:webHidden/>
          </w:rPr>
          <w:fldChar w:fldCharType="separate"/>
        </w:r>
        <w:r w:rsidR="00231901">
          <w:rPr>
            <w:webHidden/>
          </w:rPr>
          <w:t>213</w:t>
        </w:r>
        <w:r w:rsidR="00D47BB9">
          <w:rPr>
            <w:webHidden/>
          </w:rPr>
          <w:fldChar w:fldCharType="end"/>
        </w:r>
      </w:hyperlink>
    </w:p>
    <w:p w14:paraId="490A4D24" w14:textId="514F9609"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2B3E3778" w14:textId="77777777" w:rsidR="008077C2" w:rsidRDefault="008077C2" w:rsidP="008077C2"/>
    <w:p w14:paraId="0CE2C4D3" w14:textId="77777777" w:rsidR="008077C2" w:rsidRDefault="008077C2" w:rsidP="008077C2">
      <w:pPr>
        <w:tabs>
          <w:tab w:val="left" w:pos="3651"/>
        </w:tabs>
      </w:pPr>
      <w:r>
        <w:tab/>
      </w:r>
    </w:p>
    <w:p w14:paraId="72A5780A" w14:textId="77777777" w:rsidR="000E1A9E" w:rsidRPr="008077C2" w:rsidRDefault="008077C2" w:rsidP="008077C2">
      <w:pPr>
        <w:tabs>
          <w:tab w:val="left" w:pos="3651"/>
        </w:tabs>
        <w:sectPr w:rsidR="000E1A9E" w:rsidRPr="008077C2"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r>
        <w:tab/>
      </w:r>
    </w:p>
    <w:p w14:paraId="50FB09F9" w14:textId="77777777" w:rsidR="00F72585" w:rsidRPr="00A91282" w:rsidRDefault="00F72585" w:rsidP="00F72585">
      <w:pPr>
        <w:pStyle w:val="Head0"/>
        <w:rPr>
          <w:rFonts w:ascii="Times New Roman" w:hAnsi="Times New Roman"/>
          <w:noProof/>
          <w:sz w:val="44"/>
          <w:szCs w:val="44"/>
        </w:rPr>
      </w:pPr>
    </w:p>
    <w:p w14:paraId="49BA767D" w14:textId="77777777" w:rsidR="00F72585" w:rsidRPr="00A91282" w:rsidRDefault="00F72585" w:rsidP="00F72585">
      <w:pPr>
        <w:pStyle w:val="Head0"/>
        <w:rPr>
          <w:rFonts w:ascii="Times New Roman" w:hAnsi="Times New Roman"/>
          <w:noProof/>
          <w:sz w:val="44"/>
          <w:szCs w:val="44"/>
        </w:rPr>
      </w:pPr>
      <w:bookmarkStart w:id="22" w:name="_Toc135812521"/>
      <w:r w:rsidRPr="00A91282">
        <w:rPr>
          <w:rFonts w:ascii="Times New Roman" w:hAnsi="Times New Roman"/>
          <w:noProof/>
          <w:sz w:val="44"/>
          <w:szCs w:val="44"/>
        </w:rPr>
        <w:t>PART 1 – Request for Proposal Procedures</w:t>
      </w:r>
      <w:bookmarkEnd w:id="21"/>
      <w:bookmarkEnd w:id="22"/>
    </w:p>
    <w:p w14:paraId="11607BDE" w14:textId="77777777" w:rsidR="00CA6E1C" w:rsidRPr="00A91282" w:rsidRDefault="00CA6E1C" w:rsidP="00F72585">
      <w:pPr>
        <w:pStyle w:val="Head0"/>
        <w:rPr>
          <w:rFonts w:ascii="Times New Roman" w:hAnsi="Times New Roman"/>
          <w:noProof/>
          <w:sz w:val="44"/>
          <w:szCs w:val="44"/>
        </w:rPr>
      </w:pPr>
    </w:p>
    <w:p w14:paraId="3D7CC10D"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7"/>
          <w:footnotePr>
            <w:numRestart w:val="eachSect"/>
          </w:footnotePr>
          <w:pgSz w:w="12240" w:h="15840" w:code="1"/>
          <w:pgMar w:top="1440" w:right="1440" w:bottom="1440" w:left="1440" w:header="720" w:footer="720" w:gutter="0"/>
          <w:pgNumType w:start="1"/>
          <w:cols w:space="720"/>
          <w:titlePg/>
        </w:sectPr>
      </w:pPr>
    </w:p>
    <w:p w14:paraId="7606DB8C" w14:textId="77777777" w:rsidR="00F72585" w:rsidRPr="00A91282" w:rsidRDefault="00F72585" w:rsidP="005B4881">
      <w:pPr>
        <w:pStyle w:val="Head11b"/>
        <w:pBdr>
          <w:bottom w:val="none" w:sz="0" w:space="0" w:color="auto"/>
        </w:pBdr>
        <w:rPr>
          <w:noProof/>
        </w:rPr>
      </w:pPr>
      <w:bookmarkStart w:id="23" w:name="_Toc445567350"/>
      <w:bookmarkStart w:id="24" w:name="_Toc449888866"/>
      <w:bookmarkStart w:id="25" w:name="_Toc450067891"/>
      <w:bookmarkStart w:id="26" w:name="_Toc135812522"/>
      <w:r w:rsidRPr="00A91282">
        <w:rPr>
          <w:noProof/>
        </w:rPr>
        <w:lastRenderedPageBreak/>
        <w:t>Section I - Instructions to Proposers (ITP)</w:t>
      </w:r>
      <w:bookmarkEnd w:id="23"/>
      <w:bookmarkEnd w:id="24"/>
      <w:bookmarkEnd w:id="25"/>
      <w:bookmarkEnd w:id="26"/>
    </w:p>
    <w:p w14:paraId="0021832C" w14:textId="77777777" w:rsidR="00F72585" w:rsidRPr="00A91282" w:rsidRDefault="00F72585" w:rsidP="006D57C1">
      <w:pPr>
        <w:pStyle w:val="Heading1"/>
        <w:spacing w:before="360"/>
        <w:rPr>
          <w:rFonts w:hint="eastAsia"/>
          <w:noProof/>
        </w:rPr>
      </w:pPr>
      <w:bookmarkStart w:id="27" w:name="_Toc450635156"/>
      <w:bookmarkStart w:id="28" w:name="_Toc450635344"/>
      <w:bookmarkStart w:id="29" w:name="_Toc450646384"/>
      <w:bookmarkStart w:id="30" w:name="_Toc450646930"/>
      <w:bookmarkStart w:id="31" w:name="_Toc450647781"/>
      <w:bookmarkStart w:id="32" w:name="_Toc463024358"/>
      <w:bookmarkStart w:id="33" w:name="_Toc463343420"/>
      <w:bookmarkStart w:id="34" w:name="_Toc463343613"/>
      <w:bookmarkStart w:id="35" w:name="_Toc463447932"/>
      <w:bookmarkStart w:id="36" w:name="_Toc466464220"/>
      <w:bookmarkStart w:id="37" w:name="_Toc486330756"/>
      <w:bookmarkStart w:id="38" w:name="_Toc486330865"/>
      <w:bookmarkStart w:id="39" w:name="_Toc486331044"/>
      <w:bookmarkStart w:id="40" w:name="_Toc486331119"/>
      <w:bookmarkStart w:id="41" w:name="_Toc526950980"/>
      <w:r w:rsidRPr="00A91282">
        <w:rPr>
          <w:noProof/>
        </w:rPr>
        <w:t>Table of Content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0B1E576" w14:textId="77777777" w:rsidR="00F72585" w:rsidRPr="00A91282" w:rsidRDefault="00F72585">
      <w:pPr>
        <w:jc w:val="left"/>
        <w:rPr>
          <w:b/>
          <w:noProof/>
          <w:szCs w:val="24"/>
        </w:rPr>
      </w:pPr>
    </w:p>
    <w:p w14:paraId="21D0C0CA" w14:textId="5016687E" w:rsidR="00D47BB9"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5812534" w:history="1">
        <w:r w:rsidR="00D47BB9" w:rsidRPr="00052AB9">
          <w:rPr>
            <w:rStyle w:val="Hyperlink"/>
            <w:rFonts w:ascii="Times New Roman" w:hAnsi="Times New Roman"/>
            <w:noProof/>
          </w:rPr>
          <w:t>A. General</w:t>
        </w:r>
        <w:r w:rsidR="00D47BB9">
          <w:rPr>
            <w:noProof/>
            <w:webHidden/>
          </w:rPr>
          <w:tab/>
        </w:r>
        <w:r w:rsidR="00D47BB9">
          <w:rPr>
            <w:noProof/>
            <w:webHidden/>
          </w:rPr>
          <w:fldChar w:fldCharType="begin"/>
        </w:r>
        <w:r w:rsidR="00D47BB9">
          <w:rPr>
            <w:noProof/>
            <w:webHidden/>
          </w:rPr>
          <w:instrText xml:space="preserve"> PAGEREF _Toc135812534 \h </w:instrText>
        </w:r>
        <w:r w:rsidR="00D47BB9">
          <w:rPr>
            <w:noProof/>
            <w:webHidden/>
          </w:rPr>
        </w:r>
        <w:r w:rsidR="00D47BB9">
          <w:rPr>
            <w:noProof/>
            <w:webHidden/>
          </w:rPr>
          <w:fldChar w:fldCharType="separate"/>
        </w:r>
        <w:r w:rsidR="00231901">
          <w:rPr>
            <w:noProof/>
            <w:webHidden/>
          </w:rPr>
          <w:t>4</w:t>
        </w:r>
        <w:r w:rsidR="00D47BB9">
          <w:rPr>
            <w:noProof/>
            <w:webHidden/>
          </w:rPr>
          <w:fldChar w:fldCharType="end"/>
        </w:r>
      </w:hyperlink>
    </w:p>
    <w:p w14:paraId="6080DCAC" w14:textId="331449F2" w:rsidR="00D47BB9" w:rsidRDefault="00573CA2">
      <w:pPr>
        <w:pStyle w:val="TOC2"/>
        <w:rPr>
          <w:rFonts w:asciiTheme="minorHAnsi" w:eastAsiaTheme="minorEastAsia" w:hAnsiTheme="minorHAnsi" w:cstheme="minorBidi"/>
          <w:sz w:val="22"/>
          <w:szCs w:val="22"/>
        </w:rPr>
      </w:pPr>
      <w:hyperlink w:anchor="_Toc135812535" w:history="1">
        <w:r w:rsidR="00D47BB9" w:rsidRPr="00052AB9">
          <w:rPr>
            <w:rStyle w:val="Hyperlink"/>
            <w:rFonts w:ascii="Times New Roman Bold"/>
          </w:rPr>
          <w:t>1.</w:t>
        </w:r>
        <w:r w:rsidR="00D47BB9" w:rsidRPr="00052AB9">
          <w:rPr>
            <w:rStyle w:val="Hyperlink"/>
          </w:rPr>
          <w:t xml:space="preserve"> Scope of Proposal</w:t>
        </w:r>
        <w:r w:rsidR="00D47BB9">
          <w:rPr>
            <w:webHidden/>
          </w:rPr>
          <w:tab/>
        </w:r>
        <w:r w:rsidR="00D47BB9">
          <w:rPr>
            <w:webHidden/>
          </w:rPr>
          <w:fldChar w:fldCharType="begin"/>
        </w:r>
        <w:r w:rsidR="00D47BB9">
          <w:rPr>
            <w:webHidden/>
          </w:rPr>
          <w:instrText xml:space="preserve"> PAGEREF _Toc135812535 \h </w:instrText>
        </w:r>
        <w:r w:rsidR="00D47BB9">
          <w:rPr>
            <w:webHidden/>
          </w:rPr>
        </w:r>
        <w:r w:rsidR="00D47BB9">
          <w:rPr>
            <w:webHidden/>
          </w:rPr>
          <w:fldChar w:fldCharType="separate"/>
        </w:r>
        <w:r w:rsidR="00231901">
          <w:rPr>
            <w:webHidden/>
          </w:rPr>
          <w:t>4</w:t>
        </w:r>
        <w:r w:rsidR="00D47BB9">
          <w:rPr>
            <w:webHidden/>
          </w:rPr>
          <w:fldChar w:fldCharType="end"/>
        </w:r>
      </w:hyperlink>
    </w:p>
    <w:p w14:paraId="4A9EA3C7" w14:textId="4FF3F0E0" w:rsidR="00D47BB9" w:rsidRDefault="00573CA2">
      <w:pPr>
        <w:pStyle w:val="TOC2"/>
        <w:rPr>
          <w:rFonts w:asciiTheme="minorHAnsi" w:eastAsiaTheme="minorEastAsia" w:hAnsiTheme="minorHAnsi" w:cstheme="minorBidi"/>
          <w:sz w:val="22"/>
          <w:szCs w:val="22"/>
        </w:rPr>
      </w:pPr>
      <w:hyperlink w:anchor="_Toc135812536" w:history="1">
        <w:r w:rsidR="00D47BB9" w:rsidRPr="00052AB9">
          <w:rPr>
            <w:rStyle w:val="Hyperlink"/>
            <w:rFonts w:ascii="Times New Roman Bold"/>
          </w:rPr>
          <w:t>2.</w:t>
        </w:r>
        <w:r w:rsidR="00D47BB9" w:rsidRPr="00052AB9">
          <w:rPr>
            <w:rStyle w:val="Hyperlink"/>
          </w:rPr>
          <w:t xml:space="preserve"> Source of Funds</w:t>
        </w:r>
        <w:r w:rsidR="00D47BB9">
          <w:rPr>
            <w:webHidden/>
          </w:rPr>
          <w:tab/>
        </w:r>
        <w:r w:rsidR="00D47BB9">
          <w:rPr>
            <w:webHidden/>
          </w:rPr>
          <w:fldChar w:fldCharType="begin"/>
        </w:r>
        <w:r w:rsidR="00D47BB9">
          <w:rPr>
            <w:webHidden/>
          </w:rPr>
          <w:instrText xml:space="preserve"> PAGEREF _Toc135812536 \h </w:instrText>
        </w:r>
        <w:r w:rsidR="00D47BB9">
          <w:rPr>
            <w:webHidden/>
          </w:rPr>
        </w:r>
        <w:r w:rsidR="00D47BB9">
          <w:rPr>
            <w:webHidden/>
          </w:rPr>
          <w:fldChar w:fldCharType="separate"/>
        </w:r>
        <w:r w:rsidR="00231901">
          <w:rPr>
            <w:webHidden/>
          </w:rPr>
          <w:t>5</w:t>
        </w:r>
        <w:r w:rsidR="00D47BB9">
          <w:rPr>
            <w:webHidden/>
          </w:rPr>
          <w:fldChar w:fldCharType="end"/>
        </w:r>
      </w:hyperlink>
    </w:p>
    <w:p w14:paraId="42FDD558" w14:textId="4C8E6A08" w:rsidR="00D47BB9" w:rsidRDefault="00573CA2">
      <w:pPr>
        <w:pStyle w:val="TOC2"/>
        <w:rPr>
          <w:rFonts w:asciiTheme="minorHAnsi" w:eastAsiaTheme="minorEastAsia" w:hAnsiTheme="minorHAnsi" w:cstheme="minorBidi"/>
          <w:sz w:val="22"/>
          <w:szCs w:val="22"/>
        </w:rPr>
      </w:pPr>
      <w:hyperlink w:anchor="_Toc135812537" w:history="1">
        <w:r w:rsidR="00D47BB9" w:rsidRPr="00052AB9">
          <w:rPr>
            <w:rStyle w:val="Hyperlink"/>
            <w:rFonts w:ascii="Times New Roman Bold"/>
          </w:rPr>
          <w:t>3.</w:t>
        </w:r>
        <w:r w:rsidR="00D47BB9" w:rsidRPr="00052AB9">
          <w:rPr>
            <w:rStyle w:val="Hyperlink"/>
          </w:rPr>
          <w:t xml:space="preserve"> Fraud and Corruption</w:t>
        </w:r>
        <w:r w:rsidR="00D47BB9">
          <w:rPr>
            <w:webHidden/>
          </w:rPr>
          <w:tab/>
        </w:r>
        <w:r w:rsidR="00D47BB9">
          <w:rPr>
            <w:webHidden/>
          </w:rPr>
          <w:fldChar w:fldCharType="begin"/>
        </w:r>
        <w:r w:rsidR="00D47BB9">
          <w:rPr>
            <w:webHidden/>
          </w:rPr>
          <w:instrText xml:space="preserve"> PAGEREF _Toc135812537 \h </w:instrText>
        </w:r>
        <w:r w:rsidR="00D47BB9">
          <w:rPr>
            <w:webHidden/>
          </w:rPr>
        </w:r>
        <w:r w:rsidR="00D47BB9">
          <w:rPr>
            <w:webHidden/>
          </w:rPr>
          <w:fldChar w:fldCharType="separate"/>
        </w:r>
        <w:r w:rsidR="00231901">
          <w:rPr>
            <w:webHidden/>
          </w:rPr>
          <w:t>6</w:t>
        </w:r>
        <w:r w:rsidR="00D47BB9">
          <w:rPr>
            <w:webHidden/>
          </w:rPr>
          <w:fldChar w:fldCharType="end"/>
        </w:r>
      </w:hyperlink>
    </w:p>
    <w:p w14:paraId="1EEE78D2" w14:textId="5DA8A9D4" w:rsidR="00D47BB9" w:rsidRDefault="00573CA2">
      <w:pPr>
        <w:pStyle w:val="TOC2"/>
        <w:rPr>
          <w:rFonts w:asciiTheme="minorHAnsi" w:eastAsiaTheme="minorEastAsia" w:hAnsiTheme="minorHAnsi" w:cstheme="minorBidi"/>
          <w:sz w:val="22"/>
          <w:szCs w:val="22"/>
        </w:rPr>
      </w:pPr>
      <w:hyperlink w:anchor="_Toc135812538" w:history="1">
        <w:r w:rsidR="00D47BB9" w:rsidRPr="00052AB9">
          <w:rPr>
            <w:rStyle w:val="Hyperlink"/>
            <w:rFonts w:ascii="Times New Roman Bold"/>
          </w:rPr>
          <w:t>4.</w:t>
        </w:r>
        <w:r w:rsidR="00D47BB9" w:rsidRPr="00052AB9">
          <w:rPr>
            <w:rStyle w:val="Hyperlink"/>
          </w:rPr>
          <w:t xml:space="preserve"> Eligible Proposers</w:t>
        </w:r>
        <w:r w:rsidR="00D47BB9">
          <w:rPr>
            <w:webHidden/>
          </w:rPr>
          <w:tab/>
        </w:r>
        <w:r w:rsidR="00D47BB9">
          <w:rPr>
            <w:webHidden/>
          </w:rPr>
          <w:fldChar w:fldCharType="begin"/>
        </w:r>
        <w:r w:rsidR="00D47BB9">
          <w:rPr>
            <w:webHidden/>
          </w:rPr>
          <w:instrText xml:space="preserve"> PAGEREF _Toc135812538 \h </w:instrText>
        </w:r>
        <w:r w:rsidR="00D47BB9">
          <w:rPr>
            <w:webHidden/>
          </w:rPr>
        </w:r>
        <w:r w:rsidR="00D47BB9">
          <w:rPr>
            <w:webHidden/>
          </w:rPr>
          <w:fldChar w:fldCharType="separate"/>
        </w:r>
        <w:r w:rsidR="00231901">
          <w:rPr>
            <w:webHidden/>
          </w:rPr>
          <w:t>6</w:t>
        </w:r>
        <w:r w:rsidR="00D47BB9">
          <w:rPr>
            <w:webHidden/>
          </w:rPr>
          <w:fldChar w:fldCharType="end"/>
        </w:r>
      </w:hyperlink>
    </w:p>
    <w:p w14:paraId="3D9DE0B0" w14:textId="431F0B28" w:rsidR="00D47BB9" w:rsidRDefault="00573CA2">
      <w:pPr>
        <w:pStyle w:val="TOC2"/>
        <w:rPr>
          <w:rFonts w:asciiTheme="minorHAnsi" w:eastAsiaTheme="minorEastAsia" w:hAnsiTheme="minorHAnsi" w:cstheme="minorBidi"/>
          <w:sz w:val="22"/>
          <w:szCs w:val="22"/>
        </w:rPr>
      </w:pPr>
      <w:hyperlink w:anchor="_Toc135812539" w:history="1">
        <w:r w:rsidR="00D47BB9" w:rsidRPr="00052AB9">
          <w:rPr>
            <w:rStyle w:val="Hyperlink"/>
            <w:rFonts w:ascii="Times New Roman Bold"/>
          </w:rPr>
          <w:t>5.</w:t>
        </w:r>
        <w:r w:rsidR="00D47BB9" w:rsidRPr="00052AB9">
          <w:rPr>
            <w:rStyle w:val="Hyperlink"/>
          </w:rPr>
          <w:t xml:space="preserve"> Eligible Materials, Equipment, and Services</w:t>
        </w:r>
        <w:r w:rsidR="00D47BB9">
          <w:rPr>
            <w:webHidden/>
          </w:rPr>
          <w:tab/>
        </w:r>
        <w:r w:rsidR="00D47BB9">
          <w:rPr>
            <w:webHidden/>
          </w:rPr>
          <w:fldChar w:fldCharType="begin"/>
        </w:r>
        <w:r w:rsidR="00D47BB9">
          <w:rPr>
            <w:webHidden/>
          </w:rPr>
          <w:instrText xml:space="preserve"> PAGEREF _Toc135812539 \h </w:instrText>
        </w:r>
        <w:r w:rsidR="00D47BB9">
          <w:rPr>
            <w:webHidden/>
          </w:rPr>
        </w:r>
        <w:r w:rsidR="00D47BB9">
          <w:rPr>
            <w:webHidden/>
          </w:rPr>
          <w:fldChar w:fldCharType="separate"/>
        </w:r>
        <w:r w:rsidR="00231901">
          <w:rPr>
            <w:webHidden/>
          </w:rPr>
          <w:t>9</w:t>
        </w:r>
        <w:r w:rsidR="00D47BB9">
          <w:rPr>
            <w:webHidden/>
          </w:rPr>
          <w:fldChar w:fldCharType="end"/>
        </w:r>
      </w:hyperlink>
    </w:p>
    <w:p w14:paraId="6CC195F4" w14:textId="0FDB70B0" w:rsidR="00D47BB9" w:rsidRDefault="00573CA2">
      <w:pPr>
        <w:pStyle w:val="TOC1"/>
        <w:rPr>
          <w:rFonts w:asciiTheme="minorHAnsi" w:eastAsiaTheme="minorEastAsia" w:hAnsiTheme="minorHAnsi" w:cstheme="minorBidi"/>
          <w:b w:val="0"/>
          <w:noProof/>
          <w:sz w:val="22"/>
          <w:szCs w:val="22"/>
        </w:rPr>
      </w:pPr>
      <w:hyperlink w:anchor="_Toc135812540" w:history="1">
        <w:r w:rsidR="00D47BB9" w:rsidRPr="00052AB9">
          <w:rPr>
            <w:rStyle w:val="Hyperlink"/>
            <w:rFonts w:ascii="Times New Roman" w:hAnsi="Times New Roman"/>
            <w:noProof/>
          </w:rPr>
          <w:t>B. Contents of RFP Document</w:t>
        </w:r>
        <w:r w:rsidR="00D47BB9">
          <w:rPr>
            <w:noProof/>
            <w:webHidden/>
          </w:rPr>
          <w:tab/>
        </w:r>
        <w:r w:rsidR="00D47BB9">
          <w:rPr>
            <w:noProof/>
            <w:webHidden/>
          </w:rPr>
          <w:fldChar w:fldCharType="begin"/>
        </w:r>
        <w:r w:rsidR="00D47BB9">
          <w:rPr>
            <w:noProof/>
            <w:webHidden/>
          </w:rPr>
          <w:instrText xml:space="preserve"> PAGEREF _Toc135812540 \h </w:instrText>
        </w:r>
        <w:r w:rsidR="00D47BB9">
          <w:rPr>
            <w:noProof/>
            <w:webHidden/>
          </w:rPr>
        </w:r>
        <w:r w:rsidR="00D47BB9">
          <w:rPr>
            <w:noProof/>
            <w:webHidden/>
          </w:rPr>
          <w:fldChar w:fldCharType="separate"/>
        </w:r>
        <w:r w:rsidR="00231901">
          <w:rPr>
            <w:noProof/>
            <w:webHidden/>
          </w:rPr>
          <w:t>9</w:t>
        </w:r>
        <w:r w:rsidR="00D47BB9">
          <w:rPr>
            <w:noProof/>
            <w:webHidden/>
          </w:rPr>
          <w:fldChar w:fldCharType="end"/>
        </w:r>
      </w:hyperlink>
    </w:p>
    <w:p w14:paraId="59A29F8F" w14:textId="4B5D7CB2" w:rsidR="00D47BB9" w:rsidRDefault="00573CA2">
      <w:pPr>
        <w:pStyle w:val="TOC2"/>
        <w:rPr>
          <w:rFonts w:asciiTheme="minorHAnsi" w:eastAsiaTheme="minorEastAsia" w:hAnsiTheme="minorHAnsi" w:cstheme="minorBidi"/>
          <w:sz w:val="22"/>
          <w:szCs w:val="22"/>
        </w:rPr>
      </w:pPr>
      <w:hyperlink w:anchor="_Toc135812541" w:history="1">
        <w:r w:rsidR="00D47BB9" w:rsidRPr="00052AB9">
          <w:rPr>
            <w:rStyle w:val="Hyperlink"/>
            <w:rFonts w:ascii="Times New Roman Bold"/>
          </w:rPr>
          <w:t>6.</w:t>
        </w:r>
        <w:r w:rsidR="00D47BB9" w:rsidRPr="00052AB9">
          <w:rPr>
            <w:rStyle w:val="Hyperlink"/>
          </w:rPr>
          <w:t xml:space="preserve"> Sections of RFP Document</w:t>
        </w:r>
        <w:r w:rsidR="00D47BB9">
          <w:rPr>
            <w:webHidden/>
          </w:rPr>
          <w:tab/>
        </w:r>
        <w:r w:rsidR="00D47BB9">
          <w:rPr>
            <w:webHidden/>
          </w:rPr>
          <w:fldChar w:fldCharType="begin"/>
        </w:r>
        <w:r w:rsidR="00D47BB9">
          <w:rPr>
            <w:webHidden/>
          </w:rPr>
          <w:instrText xml:space="preserve"> PAGEREF _Toc135812541 \h </w:instrText>
        </w:r>
        <w:r w:rsidR="00D47BB9">
          <w:rPr>
            <w:webHidden/>
          </w:rPr>
        </w:r>
        <w:r w:rsidR="00D47BB9">
          <w:rPr>
            <w:webHidden/>
          </w:rPr>
          <w:fldChar w:fldCharType="separate"/>
        </w:r>
        <w:r w:rsidR="00231901">
          <w:rPr>
            <w:webHidden/>
          </w:rPr>
          <w:t>9</w:t>
        </w:r>
        <w:r w:rsidR="00D47BB9">
          <w:rPr>
            <w:webHidden/>
          </w:rPr>
          <w:fldChar w:fldCharType="end"/>
        </w:r>
      </w:hyperlink>
    </w:p>
    <w:p w14:paraId="4ED01CC5" w14:textId="0B18B320" w:rsidR="00D47BB9" w:rsidRDefault="00573CA2">
      <w:pPr>
        <w:pStyle w:val="TOC2"/>
        <w:rPr>
          <w:rFonts w:asciiTheme="minorHAnsi" w:eastAsiaTheme="minorEastAsia" w:hAnsiTheme="minorHAnsi" w:cstheme="minorBidi"/>
          <w:sz w:val="22"/>
          <w:szCs w:val="22"/>
        </w:rPr>
      </w:pPr>
      <w:hyperlink w:anchor="_Toc135812542" w:history="1">
        <w:r w:rsidR="00D47BB9" w:rsidRPr="00052AB9">
          <w:rPr>
            <w:rStyle w:val="Hyperlink"/>
            <w:rFonts w:ascii="Times New Roman Bold"/>
          </w:rPr>
          <w:t>7.</w:t>
        </w:r>
        <w:r w:rsidR="00D47BB9" w:rsidRPr="00052AB9">
          <w:rPr>
            <w:rStyle w:val="Hyperlink"/>
          </w:rPr>
          <w:t xml:space="preserve"> Clarification of RFP Document, Site Visit, Pre-Proposal Meeting</w:t>
        </w:r>
        <w:r w:rsidR="00D47BB9">
          <w:rPr>
            <w:webHidden/>
          </w:rPr>
          <w:tab/>
        </w:r>
        <w:r w:rsidR="00D47BB9">
          <w:rPr>
            <w:webHidden/>
          </w:rPr>
          <w:fldChar w:fldCharType="begin"/>
        </w:r>
        <w:r w:rsidR="00D47BB9">
          <w:rPr>
            <w:webHidden/>
          </w:rPr>
          <w:instrText xml:space="preserve"> PAGEREF _Toc135812542 \h </w:instrText>
        </w:r>
        <w:r w:rsidR="00D47BB9">
          <w:rPr>
            <w:webHidden/>
          </w:rPr>
        </w:r>
        <w:r w:rsidR="00D47BB9">
          <w:rPr>
            <w:webHidden/>
          </w:rPr>
          <w:fldChar w:fldCharType="separate"/>
        </w:r>
        <w:r w:rsidR="00231901">
          <w:rPr>
            <w:webHidden/>
          </w:rPr>
          <w:t>10</w:t>
        </w:r>
        <w:r w:rsidR="00D47BB9">
          <w:rPr>
            <w:webHidden/>
          </w:rPr>
          <w:fldChar w:fldCharType="end"/>
        </w:r>
      </w:hyperlink>
    </w:p>
    <w:p w14:paraId="20EC9A05" w14:textId="099A9C11" w:rsidR="00D47BB9" w:rsidRDefault="00573CA2">
      <w:pPr>
        <w:pStyle w:val="TOC2"/>
        <w:rPr>
          <w:rFonts w:asciiTheme="minorHAnsi" w:eastAsiaTheme="minorEastAsia" w:hAnsiTheme="minorHAnsi" w:cstheme="minorBidi"/>
          <w:sz w:val="22"/>
          <w:szCs w:val="22"/>
        </w:rPr>
      </w:pPr>
      <w:hyperlink w:anchor="_Toc135812543" w:history="1">
        <w:r w:rsidR="00D47BB9" w:rsidRPr="00052AB9">
          <w:rPr>
            <w:rStyle w:val="Hyperlink"/>
            <w:rFonts w:ascii="Times New Roman Bold"/>
          </w:rPr>
          <w:t>8.</w:t>
        </w:r>
        <w:r w:rsidR="00D47BB9" w:rsidRPr="00052AB9">
          <w:rPr>
            <w:rStyle w:val="Hyperlink"/>
          </w:rPr>
          <w:t xml:space="preserve"> Amendment of RFP Document</w:t>
        </w:r>
        <w:r w:rsidR="00D47BB9">
          <w:rPr>
            <w:webHidden/>
          </w:rPr>
          <w:tab/>
        </w:r>
        <w:r w:rsidR="00D47BB9">
          <w:rPr>
            <w:webHidden/>
          </w:rPr>
          <w:fldChar w:fldCharType="begin"/>
        </w:r>
        <w:r w:rsidR="00D47BB9">
          <w:rPr>
            <w:webHidden/>
          </w:rPr>
          <w:instrText xml:space="preserve"> PAGEREF _Toc135812543 \h </w:instrText>
        </w:r>
        <w:r w:rsidR="00D47BB9">
          <w:rPr>
            <w:webHidden/>
          </w:rPr>
        </w:r>
        <w:r w:rsidR="00D47BB9">
          <w:rPr>
            <w:webHidden/>
          </w:rPr>
          <w:fldChar w:fldCharType="separate"/>
        </w:r>
        <w:r w:rsidR="00231901">
          <w:rPr>
            <w:webHidden/>
          </w:rPr>
          <w:t>11</w:t>
        </w:r>
        <w:r w:rsidR="00D47BB9">
          <w:rPr>
            <w:webHidden/>
          </w:rPr>
          <w:fldChar w:fldCharType="end"/>
        </w:r>
      </w:hyperlink>
    </w:p>
    <w:p w14:paraId="2FDD6D3C" w14:textId="494C184D" w:rsidR="00D47BB9" w:rsidRDefault="00573CA2">
      <w:pPr>
        <w:pStyle w:val="TOC2"/>
        <w:rPr>
          <w:rFonts w:asciiTheme="minorHAnsi" w:eastAsiaTheme="minorEastAsia" w:hAnsiTheme="minorHAnsi" w:cstheme="minorBidi"/>
          <w:sz w:val="22"/>
          <w:szCs w:val="22"/>
        </w:rPr>
      </w:pPr>
      <w:hyperlink w:anchor="_Toc135812544" w:history="1">
        <w:r w:rsidR="00D47BB9" w:rsidRPr="00052AB9">
          <w:rPr>
            <w:rStyle w:val="Hyperlink"/>
            <w:rFonts w:ascii="Times New Roman Bold"/>
          </w:rPr>
          <w:t>9.</w:t>
        </w:r>
        <w:r w:rsidR="00D47BB9" w:rsidRPr="00052AB9">
          <w:rPr>
            <w:rStyle w:val="Hyperlink"/>
          </w:rPr>
          <w:t xml:space="preserve"> Cost of Proposals</w:t>
        </w:r>
        <w:r w:rsidR="00D47BB9">
          <w:rPr>
            <w:webHidden/>
          </w:rPr>
          <w:tab/>
        </w:r>
        <w:r w:rsidR="00D47BB9">
          <w:rPr>
            <w:webHidden/>
          </w:rPr>
          <w:fldChar w:fldCharType="begin"/>
        </w:r>
        <w:r w:rsidR="00D47BB9">
          <w:rPr>
            <w:webHidden/>
          </w:rPr>
          <w:instrText xml:space="preserve"> PAGEREF _Toc135812544 \h </w:instrText>
        </w:r>
        <w:r w:rsidR="00D47BB9">
          <w:rPr>
            <w:webHidden/>
          </w:rPr>
        </w:r>
        <w:r w:rsidR="00D47BB9">
          <w:rPr>
            <w:webHidden/>
          </w:rPr>
          <w:fldChar w:fldCharType="separate"/>
        </w:r>
        <w:r w:rsidR="00231901">
          <w:rPr>
            <w:webHidden/>
          </w:rPr>
          <w:t>11</w:t>
        </w:r>
        <w:r w:rsidR="00D47BB9">
          <w:rPr>
            <w:webHidden/>
          </w:rPr>
          <w:fldChar w:fldCharType="end"/>
        </w:r>
      </w:hyperlink>
    </w:p>
    <w:p w14:paraId="5CB47235" w14:textId="35617E87" w:rsidR="00D47BB9" w:rsidRDefault="00573CA2">
      <w:pPr>
        <w:pStyle w:val="TOC2"/>
        <w:rPr>
          <w:rFonts w:asciiTheme="minorHAnsi" w:eastAsiaTheme="minorEastAsia" w:hAnsiTheme="minorHAnsi" w:cstheme="minorBidi"/>
          <w:sz w:val="22"/>
          <w:szCs w:val="22"/>
        </w:rPr>
      </w:pPr>
      <w:hyperlink w:anchor="_Toc135812545" w:history="1">
        <w:r w:rsidR="00D47BB9" w:rsidRPr="00052AB9">
          <w:rPr>
            <w:rStyle w:val="Hyperlink"/>
            <w:rFonts w:ascii="Times New Roman Bold"/>
          </w:rPr>
          <w:t>10.</w:t>
        </w:r>
        <w:r w:rsidR="00D47BB9" w:rsidRPr="00052AB9">
          <w:rPr>
            <w:rStyle w:val="Hyperlink"/>
          </w:rPr>
          <w:t xml:space="preserve"> Contacting the Employer</w:t>
        </w:r>
        <w:r w:rsidR="00D47BB9">
          <w:rPr>
            <w:webHidden/>
          </w:rPr>
          <w:tab/>
        </w:r>
        <w:r w:rsidR="00D47BB9">
          <w:rPr>
            <w:webHidden/>
          </w:rPr>
          <w:fldChar w:fldCharType="begin"/>
        </w:r>
        <w:r w:rsidR="00D47BB9">
          <w:rPr>
            <w:webHidden/>
          </w:rPr>
          <w:instrText xml:space="preserve"> PAGEREF _Toc135812545 \h </w:instrText>
        </w:r>
        <w:r w:rsidR="00D47BB9">
          <w:rPr>
            <w:webHidden/>
          </w:rPr>
        </w:r>
        <w:r w:rsidR="00D47BB9">
          <w:rPr>
            <w:webHidden/>
          </w:rPr>
          <w:fldChar w:fldCharType="separate"/>
        </w:r>
        <w:r w:rsidR="00231901">
          <w:rPr>
            <w:webHidden/>
          </w:rPr>
          <w:t>11</w:t>
        </w:r>
        <w:r w:rsidR="00D47BB9">
          <w:rPr>
            <w:webHidden/>
          </w:rPr>
          <w:fldChar w:fldCharType="end"/>
        </w:r>
      </w:hyperlink>
    </w:p>
    <w:p w14:paraId="118E4C2D" w14:textId="42727C28" w:rsidR="00D47BB9" w:rsidRDefault="00573CA2">
      <w:pPr>
        <w:pStyle w:val="TOC2"/>
        <w:rPr>
          <w:rFonts w:asciiTheme="minorHAnsi" w:eastAsiaTheme="minorEastAsia" w:hAnsiTheme="minorHAnsi" w:cstheme="minorBidi"/>
          <w:sz w:val="22"/>
          <w:szCs w:val="22"/>
        </w:rPr>
      </w:pPr>
      <w:hyperlink w:anchor="_Toc135812546" w:history="1">
        <w:r w:rsidR="00D47BB9" w:rsidRPr="00052AB9">
          <w:rPr>
            <w:rStyle w:val="Hyperlink"/>
            <w:rFonts w:ascii="Times New Roman Bold"/>
          </w:rPr>
          <w:t>11.</w:t>
        </w:r>
        <w:r w:rsidR="00D47BB9" w:rsidRPr="00052AB9">
          <w:rPr>
            <w:rStyle w:val="Hyperlink"/>
          </w:rPr>
          <w:t xml:space="preserve"> Language of Proposals</w:t>
        </w:r>
        <w:r w:rsidR="00D47BB9">
          <w:rPr>
            <w:webHidden/>
          </w:rPr>
          <w:tab/>
        </w:r>
        <w:r w:rsidR="00D47BB9">
          <w:rPr>
            <w:webHidden/>
          </w:rPr>
          <w:fldChar w:fldCharType="begin"/>
        </w:r>
        <w:r w:rsidR="00D47BB9">
          <w:rPr>
            <w:webHidden/>
          </w:rPr>
          <w:instrText xml:space="preserve"> PAGEREF _Toc135812546 \h </w:instrText>
        </w:r>
        <w:r w:rsidR="00D47BB9">
          <w:rPr>
            <w:webHidden/>
          </w:rPr>
        </w:r>
        <w:r w:rsidR="00D47BB9">
          <w:rPr>
            <w:webHidden/>
          </w:rPr>
          <w:fldChar w:fldCharType="separate"/>
        </w:r>
        <w:r w:rsidR="00231901">
          <w:rPr>
            <w:webHidden/>
          </w:rPr>
          <w:t>12</w:t>
        </w:r>
        <w:r w:rsidR="00D47BB9">
          <w:rPr>
            <w:webHidden/>
          </w:rPr>
          <w:fldChar w:fldCharType="end"/>
        </w:r>
      </w:hyperlink>
    </w:p>
    <w:p w14:paraId="1B0D0390" w14:textId="71E8E863" w:rsidR="00D47BB9" w:rsidRDefault="00573CA2">
      <w:pPr>
        <w:pStyle w:val="TOC1"/>
        <w:rPr>
          <w:rFonts w:asciiTheme="minorHAnsi" w:eastAsiaTheme="minorEastAsia" w:hAnsiTheme="minorHAnsi" w:cstheme="minorBidi"/>
          <w:b w:val="0"/>
          <w:noProof/>
          <w:sz w:val="22"/>
          <w:szCs w:val="22"/>
        </w:rPr>
      </w:pPr>
      <w:hyperlink w:anchor="_Toc135812547" w:history="1">
        <w:r w:rsidR="00D47BB9" w:rsidRPr="00052AB9">
          <w:rPr>
            <w:rStyle w:val="Hyperlink"/>
            <w:rFonts w:ascii="Times New Roman" w:hAnsi="Times New Roman"/>
            <w:noProof/>
          </w:rPr>
          <w:t>C. Preparation of Proposals</w:t>
        </w:r>
        <w:r w:rsidR="00D47BB9">
          <w:rPr>
            <w:noProof/>
            <w:webHidden/>
          </w:rPr>
          <w:tab/>
        </w:r>
        <w:r w:rsidR="00D47BB9">
          <w:rPr>
            <w:noProof/>
            <w:webHidden/>
          </w:rPr>
          <w:fldChar w:fldCharType="begin"/>
        </w:r>
        <w:r w:rsidR="00D47BB9">
          <w:rPr>
            <w:noProof/>
            <w:webHidden/>
          </w:rPr>
          <w:instrText xml:space="preserve"> PAGEREF _Toc135812547 \h </w:instrText>
        </w:r>
        <w:r w:rsidR="00D47BB9">
          <w:rPr>
            <w:noProof/>
            <w:webHidden/>
          </w:rPr>
        </w:r>
        <w:r w:rsidR="00D47BB9">
          <w:rPr>
            <w:noProof/>
            <w:webHidden/>
          </w:rPr>
          <w:fldChar w:fldCharType="separate"/>
        </w:r>
        <w:r w:rsidR="00231901">
          <w:rPr>
            <w:noProof/>
            <w:webHidden/>
          </w:rPr>
          <w:t>12</w:t>
        </w:r>
        <w:r w:rsidR="00D47BB9">
          <w:rPr>
            <w:noProof/>
            <w:webHidden/>
          </w:rPr>
          <w:fldChar w:fldCharType="end"/>
        </w:r>
      </w:hyperlink>
    </w:p>
    <w:p w14:paraId="5D4E5B0A" w14:textId="11EEDFCD" w:rsidR="00D47BB9" w:rsidRDefault="00573CA2">
      <w:pPr>
        <w:pStyle w:val="TOC2"/>
        <w:rPr>
          <w:rFonts w:asciiTheme="minorHAnsi" w:eastAsiaTheme="minorEastAsia" w:hAnsiTheme="minorHAnsi" w:cstheme="minorBidi"/>
          <w:sz w:val="22"/>
          <w:szCs w:val="22"/>
        </w:rPr>
      </w:pPr>
      <w:hyperlink w:anchor="_Toc135812548" w:history="1">
        <w:r w:rsidR="00D47BB9" w:rsidRPr="00052AB9">
          <w:rPr>
            <w:rStyle w:val="Hyperlink"/>
            <w:rFonts w:ascii="Times New Roman Bold"/>
          </w:rPr>
          <w:t>12.</w:t>
        </w:r>
        <w:r w:rsidR="00D47BB9" w:rsidRPr="00052AB9">
          <w:rPr>
            <w:rStyle w:val="Hyperlink"/>
          </w:rPr>
          <w:t xml:space="preserve"> Documents Comprising the Proposal</w:t>
        </w:r>
        <w:r w:rsidR="00D47BB9">
          <w:rPr>
            <w:webHidden/>
          </w:rPr>
          <w:tab/>
        </w:r>
        <w:r w:rsidR="00D47BB9">
          <w:rPr>
            <w:webHidden/>
          </w:rPr>
          <w:fldChar w:fldCharType="begin"/>
        </w:r>
        <w:r w:rsidR="00D47BB9">
          <w:rPr>
            <w:webHidden/>
          </w:rPr>
          <w:instrText xml:space="preserve"> PAGEREF _Toc135812548 \h </w:instrText>
        </w:r>
        <w:r w:rsidR="00D47BB9">
          <w:rPr>
            <w:webHidden/>
          </w:rPr>
        </w:r>
        <w:r w:rsidR="00D47BB9">
          <w:rPr>
            <w:webHidden/>
          </w:rPr>
          <w:fldChar w:fldCharType="separate"/>
        </w:r>
        <w:r w:rsidR="00231901">
          <w:rPr>
            <w:webHidden/>
          </w:rPr>
          <w:t>12</w:t>
        </w:r>
        <w:r w:rsidR="00D47BB9">
          <w:rPr>
            <w:webHidden/>
          </w:rPr>
          <w:fldChar w:fldCharType="end"/>
        </w:r>
      </w:hyperlink>
    </w:p>
    <w:p w14:paraId="22078386" w14:textId="3D4E0356" w:rsidR="00D47BB9" w:rsidRDefault="00573CA2">
      <w:pPr>
        <w:pStyle w:val="TOC2"/>
        <w:rPr>
          <w:rFonts w:asciiTheme="minorHAnsi" w:eastAsiaTheme="minorEastAsia" w:hAnsiTheme="minorHAnsi" w:cstheme="minorBidi"/>
          <w:sz w:val="22"/>
          <w:szCs w:val="22"/>
        </w:rPr>
      </w:pPr>
      <w:hyperlink w:anchor="_Toc135812549" w:history="1">
        <w:r w:rsidR="00D47BB9" w:rsidRPr="00052AB9">
          <w:rPr>
            <w:rStyle w:val="Hyperlink"/>
            <w:rFonts w:ascii="Times New Roman Bold"/>
          </w:rPr>
          <w:t>13.</w:t>
        </w:r>
        <w:r w:rsidR="00D47BB9" w:rsidRPr="00052AB9">
          <w:rPr>
            <w:rStyle w:val="Hyperlink"/>
          </w:rPr>
          <w:t xml:space="preserve"> Letter of Proposal, and Schedules</w:t>
        </w:r>
        <w:r w:rsidR="00D47BB9">
          <w:rPr>
            <w:webHidden/>
          </w:rPr>
          <w:tab/>
        </w:r>
        <w:r w:rsidR="00D47BB9">
          <w:rPr>
            <w:webHidden/>
          </w:rPr>
          <w:fldChar w:fldCharType="begin"/>
        </w:r>
        <w:r w:rsidR="00D47BB9">
          <w:rPr>
            <w:webHidden/>
          </w:rPr>
          <w:instrText xml:space="preserve"> PAGEREF _Toc135812549 \h </w:instrText>
        </w:r>
        <w:r w:rsidR="00D47BB9">
          <w:rPr>
            <w:webHidden/>
          </w:rPr>
        </w:r>
        <w:r w:rsidR="00D47BB9">
          <w:rPr>
            <w:webHidden/>
          </w:rPr>
          <w:fldChar w:fldCharType="separate"/>
        </w:r>
        <w:r w:rsidR="00231901">
          <w:rPr>
            <w:webHidden/>
          </w:rPr>
          <w:t>13</w:t>
        </w:r>
        <w:r w:rsidR="00D47BB9">
          <w:rPr>
            <w:webHidden/>
          </w:rPr>
          <w:fldChar w:fldCharType="end"/>
        </w:r>
      </w:hyperlink>
    </w:p>
    <w:p w14:paraId="154D6CF2" w14:textId="3C11A542" w:rsidR="00D47BB9" w:rsidRDefault="00573CA2">
      <w:pPr>
        <w:pStyle w:val="TOC2"/>
        <w:rPr>
          <w:rFonts w:asciiTheme="minorHAnsi" w:eastAsiaTheme="minorEastAsia" w:hAnsiTheme="minorHAnsi" w:cstheme="minorBidi"/>
          <w:sz w:val="22"/>
          <w:szCs w:val="22"/>
        </w:rPr>
      </w:pPr>
      <w:hyperlink w:anchor="_Toc135812550" w:history="1">
        <w:r w:rsidR="00D47BB9" w:rsidRPr="00052AB9">
          <w:rPr>
            <w:rStyle w:val="Hyperlink"/>
            <w:rFonts w:ascii="Times New Roman Bold"/>
          </w:rPr>
          <w:t>14.</w:t>
        </w:r>
        <w:r w:rsidR="00D47BB9" w:rsidRPr="00052AB9">
          <w:rPr>
            <w:rStyle w:val="Hyperlink"/>
          </w:rPr>
          <w:t xml:space="preserve"> Alternative Technical Proposals</w:t>
        </w:r>
        <w:r w:rsidR="00D47BB9">
          <w:rPr>
            <w:webHidden/>
          </w:rPr>
          <w:tab/>
        </w:r>
        <w:r w:rsidR="00D47BB9">
          <w:rPr>
            <w:webHidden/>
          </w:rPr>
          <w:fldChar w:fldCharType="begin"/>
        </w:r>
        <w:r w:rsidR="00D47BB9">
          <w:rPr>
            <w:webHidden/>
          </w:rPr>
          <w:instrText xml:space="preserve"> PAGEREF _Toc135812550 \h </w:instrText>
        </w:r>
        <w:r w:rsidR="00D47BB9">
          <w:rPr>
            <w:webHidden/>
          </w:rPr>
        </w:r>
        <w:r w:rsidR="00D47BB9">
          <w:rPr>
            <w:webHidden/>
          </w:rPr>
          <w:fldChar w:fldCharType="separate"/>
        </w:r>
        <w:r w:rsidR="00231901">
          <w:rPr>
            <w:webHidden/>
          </w:rPr>
          <w:t>14</w:t>
        </w:r>
        <w:r w:rsidR="00D47BB9">
          <w:rPr>
            <w:webHidden/>
          </w:rPr>
          <w:fldChar w:fldCharType="end"/>
        </w:r>
      </w:hyperlink>
    </w:p>
    <w:p w14:paraId="56593B68" w14:textId="1FA98845" w:rsidR="00D47BB9" w:rsidRDefault="00573CA2">
      <w:pPr>
        <w:pStyle w:val="TOC2"/>
        <w:rPr>
          <w:rFonts w:asciiTheme="minorHAnsi" w:eastAsiaTheme="minorEastAsia" w:hAnsiTheme="minorHAnsi" w:cstheme="minorBidi"/>
          <w:sz w:val="22"/>
          <w:szCs w:val="22"/>
        </w:rPr>
      </w:pPr>
      <w:hyperlink w:anchor="_Toc135812551" w:history="1">
        <w:r w:rsidR="00D47BB9" w:rsidRPr="00052AB9">
          <w:rPr>
            <w:rStyle w:val="Hyperlink"/>
            <w:rFonts w:ascii="Times New Roman Bold"/>
          </w:rPr>
          <w:t>15.</w:t>
        </w:r>
        <w:r w:rsidR="00D47BB9" w:rsidRPr="00052AB9">
          <w:rPr>
            <w:rStyle w:val="Hyperlink"/>
          </w:rPr>
          <w:t xml:space="preserve"> Proposal Prices</w:t>
        </w:r>
        <w:r w:rsidR="00D47BB9">
          <w:rPr>
            <w:webHidden/>
          </w:rPr>
          <w:tab/>
        </w:r>
        <w:r w:rsidR="00D47BB9">
          <w:rPr>
            <w:webHidden/>
          </w:rPr>
          <w:fldChar w:fldCharType="begin"/>
        </w:r>
        <w:r w:rsidR="00D47BB9">
          <w:rPr>
            <w:webHidden/>
          </w:rPr>
          <w:instrText xml:space="preserve"> PAGEREF _Toc135812551 \h </w:instrText>
        </w:r>
        <w:r w:rsidR="00D47BB9">
          <w:rPr>
            <w:webHidden/>
          </w:rPr>
        </w:r>
        <w:r w:rsidR="00D47BB9">
          <w:rPr>
            <w:webHidden/>
          </w:rPr>
          <w:fldChar w:fldCharType="separate"/>
        </w:r>
        <w:r w:rsidR="00231901">
          <w:rPr>
            <w:webHidden/>
          </w:rPr>
          <w:t>14</w:t>
        </w:r>
        <w:r w:rsidR="00D47BB9">
          <w:rPr>
            <w:webHidden/>
          </w:rPr>
          <w:fldChar w:fldCharType="end"/>
        </w:r>
      </w:hyperlink>
    </w:p>
    <w:p w14:paraId="3848E72A" w14:textId="5EE9E8DA" w:rsidR="00D47BB9" w:rsidRDefault="00573CA2">
      <w:pPr>
        <w:pStyle w:val="TOC2"/>
        <w:rPr>
          <w:rFonts w:asciiTheme="minorHAnsi" w:eastAsiaTheme="minorEastAsia" w:hAnsiTheme="minorHAnsi" w:cstheme="minorBidi"/>
          <w:sz w:val="22"/>
          <w:szCs w:val="22"/>
        </w:rPr>
      </w:pPr>
      <w:hyperlink w:anchor="_Toc135812552" w:history="1">
        <w:r w:rsidR="00D47BB9" w:rsidRPr="00052AB9">
          <w:rPr>
            <w:rStyle w:val="Hyperlink"/>
            <w:rFonts w:ascii="Times New Roman Bold"/>
          </w:rPr>
          <w:t>16.</w:t>
        </w:r>
        <w:r w:rsidR="00D47BB9" w:rsidRPr="00052AB9">
          <w:rPr>
            <w:rStyle w:val="Hyperlink"/>
          </w:rPr>
          <w:t xml:space="preserve"> Proposal Currencies</w:t>
        </w:r>
        <w:r w:rsidR="00D47BB9">
          <w:rPr>
            <w:webHidden/>
          </w:rPr>
          <w:tab/>
        </w:r>
        <w:r w:rsidR="00D47BB9">
          <w:rPr>
            <w:webHidden/>
          </w:rPr>
          <w:fldChar w:fldCharType="begin"/>
        </w:r>
        <w:r w:rsidR="00D47BB9">
          <w:rPr>
            <w:webHidden/>
          </w:rPr>
          <w:instrText xml:space="preserve"> PAGEREF _Toc135812552 \h </w:instrText>
        </w:r>
        <w:r w:rsidR="00D47BB9">
          <w:rPr>
            <w:webHidden/>
          </w:rPr>
        </w:r>
        <w:r w:rsidR="00D47BB9">
          <w:rPr>
            <w:webHidden/>
          </w:rPr>
          <w:fldChar w:fldCharType="separate"/>
        </w:r>
        <w:r w:rsidR="00231901">
          <w:rPr>
            <w:webHidden/>
          </w:rPr>
          <w:t>16</w:t>
        </w:r>
        <w:r w:rsidR="00D47BB9">
          <w:rPr>
            <w:webHidden/>
          </w:rPr>
          <w:fldChar w:fldCharType="end"/>
        </w:r>
      </w:hyperlink>
    </w:p>
    <w:p w14:paraId="5FD8FCB0" w14:textId="0C2D4DF6" w:rsidR="00D47BB9" w:rsidRDefault="00573CA2">
      <w:pPr>
        <w:pStyle w:val="TOC2"/>
        <w:rPr>
          <w:rFonts w:asciiTheme="minorHAnsi" w:eastAsiaTheme="minorEastAsia" w:hAnsiTheme="minorHAnsi" w:cstheme="minorBidi"/>
          <w:sz w:val="22"/>
          <w:szCs w:val="22"/>
        </w:rPr>
      </w:pPr>
      <w:hyperlink w:anchor="_Toc135812553" w:history="1">
        <w:r w:rsidR="00D47BB9" w:rsidRPr="00052AB9">
          <w:rPr>
            <w:rStyle w:val="Hyperlink"/>
            <w:rFonts w:ascii="Times New Roman Bold"/>
          </w:rPr>
          <w:t>17.</w:t>
        </w:r>
        <w:r w:rsidR="00D47BB9" w:rsidRPr="00052AB9">
          <w:rPr>
            <w:rStyle w:val="Hyperlink"/>
          </w:rPr>
          <w:t xml:space="preserve"> Documents Establishing the Qualification of the Proposer</w:t>
        </w:r>
        <w:r w:rsidR="00D47BB9">
          <w:rPr>
            <w:webHidden/>
          </w:rPr>
          <w:tab/>
        </w:r>
        <w:r w:rsidR="00D47BB9">
          <w:rPr>
            <w:webHidden/>
          </w:rPr>
          <w:fldChar w:fldCharType="begin"/>
        </w:r>
        <w:r w:rsidR="00D47BB9">
          <w:rPr>
            <w:webHidden/>
          </w:rPr>
          <w:instrText xml:space="preserve"> PAGEREF _Toc135812553 \h </w:instrText>
        </w:r>
        <w:r w:rsidR="00D47BB9">
          <w:rPr>
            <w:webHidden/>
          </w:rPr>
        </w:r>
        <w:r w:rsidR="00D47BB9">
          <w:rPr>
            <w:webHidden/>
          </w:rPr>
          <w:fldChar w:fldCharType="separate"/>
        </w:r>
        <w:r w:rsidR="00231901">
          <w:rPr>
            <w:webHidden/>
          </w:rPr>
          <w:t>16</w:t>
        </w:r>
        <w:r w:rsidR="00D47BB9">
          <w:rPr>
            <w:webHidden/>
          </w:rPr>
          <w:fldChar w:fldCharType="end"/>
        </w:r>
      </w:hyperlink>
    </w:p>
    <w:p w14:paraId="2262E240" w14:textId="4A66873F" w:rsidR="00D47BB9" w:rsidRDefault="00573CA2">
      <w:pPr>
        <w:pStyle w:val="TOC2"/>
        <w:rPr>
          <w:rFonts w:asciiTheme="minorHAnsi" w:eastAsiaTheme="minorEastAsia" w:hAnsiTheme="minorHAnsi" w:cstheme="minorBidi"/>
          <w:sz w:val="22"/>
          <w:szCs w:val="22"/>
        </w:rPr>
      </w:pPr>
      <w:hyperlink w:anchor="_Toc135812554" w:history="1">
        <w:r w:rsidR="00D47BB9" w:rsidRPr="00052AB9">
          <w:rPr>
            <w:rStyle w:val="Hyperlink"/>
            <w:rFonts w:ascii="Times New Roman Bold"/>
          </w:rPr>
          <w:t>18.</w:t>
        </w:r>
        <w:r w:rsidR="00D47BB9" w:rsidRPr="00052AB9">
          <w:rPr>
            <w:rStyle w:val="Hyperlink"/>
          </w:rPr>
          <w:t xml:space="preserve"> Documents Establishing Conformity of the Works</w:t>
        </w:r>
        <w:r w:rsidR="00D47BB9">
          <w:rPr>
            <w:webHidden/>
          </w:rPr>
          <w:tab/>
        </w:r>
        <w:r w:rsidR="00D47BB9">
          <w:rPr>
            <w:webHidden/>
          </w:rPr>
          <w:fldChar w:fldCharType="begin"/>
        </w:r>
        <w:r w:rsidR="00D47BB9">
          <w:rPr>
            <w:webHidden/>
          </w:rPr>
          <w:instrText xml:space="preserve"> PAGEREF _Toc135812554 \h </w:instrText>
        </w:r>
        <w:r w:rsidR="00D47BB9">
          <w:rPr>
            <w:webHidden/>
          </w:rPr>
        </w:r>
        <w:r w:rsidR="00D47BB9">
          <w:rPr>
            <w:webHidden/>
          </w:rPr>
          <w:fldChar w:fldCharType="separate"/>
        </w:r>
        <w:r w:rsidR="00231901">
          <w:rPr>
            <w:webHidden/>
          </w:rPr>
          <w:t>17</w:t>
        </w:r>
        <w:r w:rsidR="00D47BB9">
          <w:rPr>
            <w:webHidden/>
          </w:rPr>
          <w:fldChar w:fldCharType="end"/>
        </w:r>
      </w:hyperlink>
    </w:p>
    <w:p w14:paraId="468E83D2" w14:textId="1690D06F" w:rsidR="00D47BB9" w:rsidRDefault="00573CA2">
      <w:pPr>
        <w:pStyle w:val="TOC2"/>
        <w:rPr>
          <w:rFonts w:asciiTheme="minorHAnsi" w:eastAsiaTheme="minorEastAsia" w:hAnsiTheme="minorHAnsi" w:cstheme="minorBidi"/>
          <w:sz w:val="22"/>
          <w:szCs w:val="22"/>
        </w:rPr>
      </w:pPr>
      <w:hyperlink w:anchor="_Toc135812555" w:history="1">
        <w:r w:rsidR="00D47BB9" w:rsidRPr="00052AB9">
          <w:rPr>
            <w:rStyle w:val="Hyperlink"/>
            <w:rFonts w:ascii="Times New Roman Bold"/>
          </w:rPr>
          <w:t>19.</w:t>
        </w:r>
        <w:r w:rsidR="00D47BB9" w:rsidRPr="00052AB9">
          <w:rPr>
            <w:rStyle w:val="Hyperlink"/>
          </w:rPr>
          <w:t xml:space="preserve"> Securing the Proposal</w:t>
        </w:r>
        <w:r w:rsidR="00D47BB9">
          <w:rPr>
            <w:webHidden/>
          </w:rPr>
          <w:tab/>
        </w:r>
        <w:r w:rsidR="00D47BB9">
          <w:rPr>
            <w:webHidden/>
          </w:rPr>
          <w:fldChar w:fldCharType="begin"/>
        </w:r>
        <w:r w:rsidR="00D47BB9">
          <w:rPr>
            <w:webHidden/>
          </w:rPr>
          <w:instrText xml:space="preserve"> PAGEREF _Toc135812555 \h </w:instrText>
        </w:r>
        <w:r w:rsidR="00D47BB9">
          <w:rPr>
            <w:webHidden/>
          </w:rPr>
        </w:r>
        <w:r w:rsidR="00D47BB9">
          <w:rPr>
            <w:webHidden/>
          </w:rPr>
          <w:fldChar w:fldCharType="separate"/>
        </w:r>
        <w:r w:rsidR="00231901">
          <w:rPr>
            <w:webHidden/>
          </w:rPr>
          <w:t>17</w:t>
        </w:r>
        <w:r w:rsidR="00D47BB9">
          <w:rPr>
            <w:webHidden/>
          </w:rPr>
          <w:fldChar w:fldCharType="end"/>
        </w:r>
      </w:hyperlink>
    </w:p>
    <w:p w14:paraId="6463EF92" w14:textId="237D9B13" w:rsidR="00D47BB9" w:rsidRDefault="00573CA2">
      <w:pPr>
        <w:pStyle w:val="TOC2"/>
        <w:rPr>
          <w:rFonts w:asciiTheme="minorHAnsi" w:eastAsiaTheme="minorEastAsia" w:hAnsiTheme="minorHAnsi" w:cstheme="minorBidi"/>
          <w:sz w:val="22"/>
          <w:szCs w:val="22"/>
        </w:rPr>
      </w:pPr>
      <w:hyperlink w:anchor="_Toc135812556" w:history="1">
        <w:r w:rsidR="00D47BB9" w:rsidRPr="00052AB9">
          <w:rPr>
            <w:rStyle w:val="Hyperlink"/>
            <w:rFonts w:ascii="Times New Roman Bold"/>
          </w:rPr>
          <w:t>20.</w:t>
        </w:r>
        <w:r w:rsidR="00D47BB9" w:rsidRPr="00052AB9">
          <w:rPr>
            <w:rStyle w:val="Hyperlink"/>
          </w:rPr>
          <w:t xml:space="preserve"> Period of Validity of Proposals</w:t>
        </w:r>
        <w:r w:rsidR="00D47BB9">
          <w:rPr>
            <w:webHidden/>
          </w:rPr>
          <w:tab/>
        </w:r>
        <w:r w:rsidR="00D47BB9">
          <w:rPr>
            <w:webHidden/>
          </w:rPr>
          <w:fldChar w:fldCharType="begin"/>
        </w:r>
        <w:r w:rsidR="00D47BB9">
          <w:rPr>
            <w:webHidden/>
          </w:rPr>
          <w:instrText xml:space="preserve"> PAGEREF _Toc135812556 \h </w:instrText>
        </w:r>
        <w:r w:rsidR="00D47BB9">
          <w:rPr>
            <w:webHidden/>
          </w:rPr>
        </w:r>
        <w:r w:rsidR="00D47BB9">
          <w:rPr>
            <w:webHidden/>
          </w:rPr>
          <w:fldChar w:fldCharType="separate"/>
        </w:r>
        <w:r w:rsidR="00231901">
          <w:rPr>
            <w:webHidden/>
          </w:rPr>
          <w:t>19</w:t>
        </w:r>
        <w:r w:rsidR="00D47BB9">
          <w:rPr>
            <w:webHidden/>
          </w:rPr>
          <w:fldChar w:fldCharType="end"/>
        </w:r>
      </w:hyperlink>
    </w:p>
    <w:p w14:paraId="68EA9D89" w14:textId="7E9692E3" w:rsidR="00D47BB9" w:rsidRDefault="00573CA2">
      <w:pPr>
        <w:pStyle w:val="TOC2"/>
        <w:rPr>
          <w:rFonts w:asciiTheme="minorHAnsi" w:eastAsiaTheme="minorEastAsia" w:hAnsiTheme="minorHAnsi" w:cstheme="minorBidi"/>
          <w:sz w:val="22"/>
          <w:szCs w:val="22"/>
        </w:rPr>
      </w:pPr>
      <w:hyperlink w:anchor="_Toc135812557" w:history="1">
        <w:r w:rsidR="00D47BB9" w:rsidRPr="00052AB9">
          <w:rPr>
            <w:rStyle w:val="Hyperlink"/>
            <w:rFonts w:ascii="Times New Roman Bold"/>
          </w:rPr>
          <w:t>21.</w:t>
        </w:r>
        <w:r w:rsidR="00D47BB9" w:rsidRPr="00052AB9">
          <w:rPr>
            <w:rStyle w:val="Hyperlink"/>
          </w:rPr>
          <w:t xml:space="preserve"> Format and Signing of Proposal</w:t>
        </w:r>
        <w:r w:rsidR="00D47BB9">
          <w:rPr>
            <w:webHidden/>
          </w:rPr>
          <w:tab/>
        </w:r>
        <w:r w:rsidR="00D47BB9">
          <w:rPr>
            <w:webHidden/>
          </w:rPr>
          <w:fldChar w:fldCharType="begin"/>
        </w:r>
        <w:r w:rsidR="00D47BB9">
          <w:rPr>
            <w:webHidden/>
          </w:rPr>
          <w:instrText xml:space="preserve"> PAGEREF _Toc135812557 \h </w:instrText>
        </w:r>
        <w:r w:rsidR="00D47BB9">
          <w:rPr>
            <w:webHidden/>
          </w:rPr>
        </w:r>
        <w:r w:rsidR="00D47BB9">
          <w:rPr>
            <w:webHidden/>
          </w:rPr>
          <w:fldChar w:fldCharType="separate"/>
        </w:r>
        <w:r w:rsidR="00231901">
          <w:rPr>
            <w:webHidden/>
          </w:rPr>
          <w:t>19</w:t>
        </w:r>
        <w:r w:rsidR="00D47BB9">
          <w:rPr>
            <w:webHidden/>
          </w:rPr>
          <w:fldChar w:fldCharType="end"/>
        </w:r>
      </w:hyperlink>
    </w:p>
    <w:p w14:paraId="0BAA8762" w14:textId="711210A9" w:rsidR="00D47BB9" w:rsidRDefault="00573CA2">
      <w:pPr>
        <w:pStyle w:val="TOC1"/>
        <w:rPr>
          <w:rFonts w:asciiTheme="minorHAnsi" w:eastAsiaTheme="minorEastAsia" w:hAnsiTheme="minorHAnsi" w:cstheme="minorBidi"/>
          <w:b w:val="0"/>
          <w:noProof/>
          <w:sz w:val="22"/>
          <w:szCs w:val="22"/>
        </w:rPr>
      </w:pPr>
      <w:hyperlink w:anchor="_Toc135812558" w:history="1">
        <w:r w:rsidR="00D47BB9" w:rsidRPr="00052AB9">
          <w:rPr>
            <w:rStyle w:val="Hyperlink"/>
            <w:rFonts w:ascii="Times New Roman" w:hAnsi="Times New Roman"/>
            <w:noProof/>
          </w:rPr>
          <w:t>D. Submission of Proposals</w:t>
        </w:r>
        <w:r w:rsidR="00D47BB9">
          <w:rPr>
            <w:noProof/>
            <w:webHidden/>
          </w:rPr>
          <w:tab/>
        </w:r>
        <w:r w:rsidR="00D47BB9">
          <w:rPr>
            <w:noProof/>
            <w:webHidden/>
          </w:rPr>
          <w:fldChar w:fldCharType="begin"/>
        </w:r>
        <w:r w:rsidR="00D47BB9">
          <w:rPr>
            <w:noProof/>
            <w:webHidden/>
          </w:rPr>
          <w:instrText xml:space="preserve"> PAGEREF _Toc135812558 \h </w:instrText>
        </w:r>
        <w:r w:rsidR="00D47BB9">
          <w:rPr>
            <w:noProof/>
            <w:webHidden/>
          </w:rPr>
        </w:r>
        <w:r w:rsidR="00D47BB9">
          <w:rPr>
            <w:noProof/>
            <w:webHidden/>
          </w:rPr>
          <w:fldChar w:fldCharType="separate"/>
        </w:r>
        <w:r w:rsidR="00231901">
          <w:rPr>
            <w:noProof/>
            <w:webHidden/>
          </w:rPr>
          <w:t>20</w:t>
        </w:r>
        <w:r w:rsidR="00D47BB9">
          <w:rPr>
            <w:noProof/>
            <w:webHidden/>
          </w:rPr>
          <w:fldChar w:fldCharType="end"/>
        </w:r>
      </w:hyperlink>
    </w:p>
    <w:p w14:paraId="281882AF" w14:textId="325E18FD" w:rsidR="00D47BB9" w:rsidRDefault="00573CA2">
      <w:pPr>
        <w:pStyle w:val="TOC2"/>
        <w:rPr>
          <w:rFonts w:asciiTheme="minorHAnsi" w:eastAsiaTheme="minorEastAsia" w:hAnsiTheme="minorHAnsi" w:cstheme="minorBidi"/>
          <w:sz w:val="22"/>
          <w:szCs w:val="22"/>
        </w:rPr>
      </w:pPr>
      <w:hyperlink w:anchor="_Toc135812559" w:history="1">
        <w:r w:rsidR="00D47BB9" w:rsidRPr="00052AB9">
          <w:rPr>
            <w:rStyle w:val="Hyperlink"/>
            <w:rFonts w:ascii="Times New Roman Bold"/>
          </w:rPr>
          <w:t>22.</w:t>
        </w:r>
        <w:r w:rsidR="00D47BB9" w:rsidRPr="00052AB9">
          <w:rPr>
            <w:rStyle w:val="Hyperlink"/>
          </w:rPr>
          <w:t xml:space="preserve"> Submission, Sealing and Marking of Proposals</w:t>
        </w:r>
        <w:r w:rsidR="00D47BB9">
          <w:rPr>
            <w:webHidden/>
          </w:rPr>
          <w:tab/>
        </w:r>
        <w:r w:rsidR="00D47BB9">
          <w:rPr>
            <w:webHidden/>
          </w:rPr>
          <w:fldChar w:fldCharType="begin"/>
        </w:r>
        <w:r w:rsidR="00D47BB9">
          <w:rPr>
            <w:webHidden/>
          </w:rPr>
          <w:instrText xml:space="preserve"> PAGEREF _Toc135812559 \h </w:instrText>
        </w:r>
        <w:r w:rsidR="00D47BB9">
          <w:rPr>
            <w:webHidden/>
          </w:rPr>
        </w:r>
        <w:r w:rsidR="00D47BB9">
          <w:rPr>
            <w:webHidden/>
          </w:rPr>
          <w:fldChar w:fldCharType="separate"/>
        </w:r>
        <w:r w:rsidR="00231901">
          <w:rPr>
            <w:webHidden/>
          </w:rPr>
          <w:t>20</w:t>
        </w:r>
        <w:r w:rsidR="00D47BB9">
          <w:rPr>
            <w:webHidden/>
          </w:rPr>
          <w:fldChar w:fldCharType="end"/>
        </w:r>
      </w:hyperlink>
    </w:p>
    <w:p w14:paraId="4F5A435F" w14:textId="70E8E923" w:rsidR="00D47BB9" w:rsidRDefault="00573CA2">
      <w:pPr>
        <w:pStyle w:val="TOC2"/>
        <w:rPr>
          <w:rFonts w:asciiTheme="minorHAnsi" w:eastAsiaTheme="minorEastAsia" w:hAnsiTheme="minorHAnsi" w:cstheme="minorBidi"/>
          <w:sz w:val="22"/>
          <w:szCs w:val="22"/>
        </w:rPr>
      </w:pPr>
      <w:hyperlink w:anchor="_Toc135812560" w:history="1">
        <w:r w:rsidR="00D47BB9" w:rsidRPr="00052AB9">
          <w:rPr>
            <w:rStyle w:val="Hyperlink"/>
            <w:rFonts w:ascii="Times New Roman Bold"/>
          </w:rPr>
          <w:t>23.</w:t>
        </w:r>
        <w:r w:rsidR="00D47BB9" w:rsidRPr="00052AB9">
          <w:rPr>
            <w:rStyle w:val="Hyperlink"/>
          </w:rPr>
          <w:t xml:space="preserve"> Deadline for Submission of Proposals</w:t>
        </w:r>
        <w:r w:rsidR="00D47BB9">
          <w:rPr>
            <w:webHidden/>
          </w:rPr>
          <w:tab/>
        </w:r>
        <w:r w:rsidR="00D47BB9">
          <w:rPr>
            <w:webHidden/>
          </w:rPr>
          <w:fldChar w:fldCharType="begin"/>
        </w:r>
        <w:r w:rsidR="00D47BB9">
          <w:rPr>
            <w:webHidden/>
          </w:rPr>
          <w:instrText xml:space="preserve"> PAGEREF _Toc135812560 \h </w:instrText>
        </w:r>
        <w:r w:rsidR="00D47BB9">
          <w:rPr>
            <w:webHidden/>
          </w:rPr>
        </w:r>
        <w:r w:rsidR="00D47BB9">
          <w:rPr>
            <w:webHidden/>
          </w:rPr>
          <w:fldChar w:fldCharType="separate"/>
        </w:r>
        <w:r w:rsidR="00231901">
          <w:rPr>
            <w:webHidden/>
          </w:rPr>
          <w:t>21</w:t>
        </w:r>
        <w:r w:rsidR="00D47BB9">
          <w:rPr>
            <w:webHidden/>
          </w:rPr>
          <w:fldChar w:fldCharType="end"/>
        </w:r>
      </w:hyperlink>
    </w:p>
    <w:p w14:paraId="54D77E82" w14:textId="13901218" w:rsidR="00D47BB9" w:rsidRDefault="00573CA2">
      <w:pPr>
        <w:pStyle w:val="TOC2"/>
        <w:rPr>
          <w:rFonts w:asciiTheme="minorHAnsi" w:eastAsiaTheme="minorEastAsia" w:hAnsiTheme="minorHAnsi" w:cstheme="minorBidi"/>
          <w:sz w:val="22"/>
          <w:szCs w:val="22"/>
        </w:rPr>
      </w:pPr>
      <w:hyperlink w:anchor="_Toc135812561" w:history="1">
        <w:r w:rsidR="00D47BB9" w:rsidRPr="00052AB9">
          <w:rPr>
            <w:rStyle w:val="Hyperlink"/>
            <w:rFonts w:ascii="Times New Roman Bold"/>
          </w:rPr>
          <w:t>24.</w:t>
        </w:r>
        <w:r w:rsidR="00D47BB9" w:rsidRPr="00052AB9">
          <w:rPr>
            <w:rStyle w:val="Hyperlink"/>
          </w:rPr>
          <w:t xml:space="preserve"> Late Proposals</w:t>
        </w:r>
        <w:r w:rsidR="00D47BB9">
          <w:rPr>
            <w:webHidden/>
          </w:rPr>
          <w:tab/>
        </w:r>
        <w:r w:rsidR="00D47BB9">
          <w:rPr>
            <w:webHidden/>
          </w:rPr>
          <w:fldChar w:fldCharType="begin"/>
        </w:r>
        <w:r w:rsidR="00D47BB9">
          <w:rPr>
            <w:webHidden/>
          </w:rPr>
          <w:instrText xml:space="preserve"> PAGEREF _Toc135812561 \h </w:instrText>
        </w:r>
        <w:r w:rsidR="00D47BB9">
          <w:rPr>
            <w:webHidden/>
          </w:rPr>
        </w:r>
        <w:r w:rsidR="00D47BB9">
          <w:rPr>
            <w:webHidden/>
          </w:rPr>
          <w:fldChar w:fldCharType="separate"/>
        </w:r>
        <w:r w:rsidR="00231901">
          <w:rPr>
            <w:webHidden/>
          </w:rPr>
          <w:t>21</w:t>
        </w:r>
        <w:r w:rsidR="00D47BB9">
          <w:rPr>
            <w:webHidden/>
          </w:rPr>
          <w:fldChar w:fldCharType="end"/>
        </w:r>
      </w:hyperlink>
    </w:p>
    <w:p w14:paraId="6A1D29C0" w14:textId="05E908B9" w:rsidR="00D47BB9" w:rsidRDefault="00573CA2">
      <w:pPr>
        <w:pStyle w:val="TOC2"/>
        <w:rPr>
          <w:rFonts w:asciiTheme="minorHAnsi" w:eastAsiaTheme="minorEastAsia" w:hAnsiTheme="minorHAnsi" w:cstheme="minorBidi"/>
          <w:sz w:val="22"/>
          <w:szCs w:val="22"/>
        </w:rPr>
      </w:pPr>
      <w:hyperlink w:anchor="_Toc135812562" w:history="1">
        <w:r w:rsidR="00D47BB9" w:rsidRPr="00052AB9">
          <w:rPr>
            <w:rStyle w:val="Hyperlink"/>
            <w:rFonts w:ascii="Times New Roman Bold"/>
          </w:rPr>
          <w:t>25.</w:t>
        </w:r>
        <w:r w:rsidR="00D47BB9" w:rsidRPr="00052AB9">
          <w:rPr>
            <w:rStyle w:val="Hyperlink"/>
          </w:rPr>
          <w:t xml:space="preserve"> Withdrawal, Substitution, and Modification of Proposals</w:t>
        </w:r>
        <w:r w:rsidR="00D47BB9">
          <w:rPr>
            <w:webHidden/>
          </w:rPr>
          <w:tab/>
        </w:r>
        <w:r w:rsidR="00D47BB9">
          <w:rPr>
            <w:webHidden/>
          </w:rPr>
          <w:fldChar w:fldCharType="begin"/>
        </w:r>
        <w:r w:rsidR="00D47BB9">
          <w:rPr>
            <w:webHidden/>
          </w:rPr>
          <w:instrText xml:space="preserve"> PAGEREF _Toc135812562 \h </w:instrText>
        </w:r>
        <w:r w:rsidR="00D47BB9">
          <w:rPr>
            <w:webHidden/>
          </w:rPr>
        </w:r>
        <w:r w:rsidR="00D47BB9">
          <w:rPr>
            <w:webHidden/>
          </w:rPr>
          <w:fldChar w:fldCharType="separate"/>
        </w:r>
        <w:r w:rsidR="00231901">
          <w:rPr>
            <w:webHidden/>
          </w:rPr>
          <w:t>21</w:t>
        </w:r>
        <w:r w:rsidR="00D47BB9">
          <w:rPr>
            <w:webHidden/>
          </w:rPr>
          <w:fldChar w:fldCharType="end"/>
        </w:r>
      </w:hyperlink>
    </w:p>
    <w:p w14:paraId="7BD7937F" w14:textId="20A664C6" w:rsidR="00D47BB9" w:rsidRDefault="00573CA2">
      <w:pPr>
        <w:pStyle w:val="TOC1"/>
        <w:rPr>
          <w:rFonts w:asciiTheme="minorHAnsi" w:eastAsiaTheme="minorEastAsia" w:hAnsiTheme="minorHAnsi" w:cstheme="minorBidi"/>
          <w:b w:val="0"/>
          <w:noProof/>
          <w:sz w:val="22"/>
          <w:szCs w:val="22"/>
        </w:rPr>
      </w:pPr>
      <w:hyperlink w:anchor="_Toc135812563" w:history="1">
        <w:r w:rsidR="00D47BB9" w:rsidRPr="00052AB9">
          <w:rPr>
            <w:rStyle w:val="Hyperlink"/>
            <w:rFonts w:ascii="Times New Roman" w:hAnsi="Times New Roman"/>
            <w:noProof/>
          </w:rPr>
          <w:t>E. Opening of Technical Parts of Proposals</w:t>
        </w:r>
        <w:r w:rsidR="00D47BB9">
          <w:rPr>
            <w:noProof/>
            <w:webHidden/>
          </w:rPr>
          <w:tab/>
        </w:r>
        <w:r w:rsidR="00D47BB9">
          <w:rPr>
            <w:noProof/>
            <w:webHidden/>
          </w:rPr>
          <w:fldChar w:fldCharType="begin"/>
        </w:r>
        <w:r w:rsidR="00D47BB9">
          <w:rPr>
            <w:noProof/>
            <w:webHidden/>
          </w:rPr>
          <w:instrText xml:space="preserve"> PAGEREF _Toc135812563 \h </w:instrText>
        </w:r>
        <w:r w:rsidR="00D47BB9">
          <w:rPr>
            <w:noProof/>
            <w:webHidden/>
          </w:rPr>
        </w:r>
        <w:r w:rsidR="00D47BB9">
          <w:rPr>
            <w:noProof/>
            <w:webHidden/>
          </w:rPr>
          <w:fldChar w:fldCharType="separate"/>
        </w:r>
        <w:r w:rsidR="00231901">
          <w:rPr>
            <w:noProof/>
            <w:webHidden/>
          </w:rPr>
          <w:t>22</w:t>
        </w:r>
        <w:r w:rsidR="00D47BB9">
          <w:rPr>
            <w:noProof/>
            <w:webHidden/>
          </w:rPr>
          <w:fldChar w:fldCharType="end"/>
        </w:r>
      </w:hyperlink>
    </w:p>
    <w:p w14:paraId="18426CCB" w14:textId="5BB9FB71" w:rsidR="00D47BB9" w:rsidRDefault="00573CA2">
      <w:pPr>
        <w:pStyle w:val="TOC2"/>
        <w:rPr>
          <w:rFonts w:asciiTheme="minorHAnsi" w:eastAsiaTheme="minorEastAsia" w:hAnsiTheme="minorHAnsi" w:cstheme="minorBidi"/>
          <w:sz w:val="22"/>
          <w:szCs w:val="22"/>
        </w:rPr>
      </w:pPr>
      <w:hyperlink w:anchor="_Toc135812564" w:history="1">
        <w:r w:rsidR="00D47BB9" w:rsidRPr="00052AB9">
          <w:rPr>
            <w:rStyle w:val="Hyperlink"/>
            <w:rFonts w:ascii="Times New Roman Bold"/>
          </w:rPr>
          <w:t>26.</w:t>
        </w:r>
        <w:r w:rsidR="00D47BB9" w:rsidRPr="00052AB9">
          <w:rPr>
            <w:rStyle w:val="Hyperlink"/>
          </w:rPr>
          <w:t xml:space="preserve"> Opening of Technical Part by Employer</w:t>
        </w:r>
        <w:r w:rsidR="00D47BB9">
          <w:rPr>
            <w:webHidden/>
          </w:rPr>
          <w:tab/>
        </w:r>
        <w:r w:rsidR="00D47BB9">
          <w:rPr>
            <w:webHidden/>
          </w:rPr>
          <w:fldChar w:fldCharType="begin"/>
        </w:r>
        <w:r w:rsidR="00D47BB9">
          <w:rPr>
            <w:webHidden/>
          </w:rPr>
          <w:instrText xml:space="preserve"> PAGEREF _Toc135812564 \h </w:instrText>
        </w:r>
        <w:r w:rsidR="00D47BB9">
          <w:rPr>
            <w:webHidden/>
          </w:rPr>
        </w:r>
        <w:r w:rsidR="00D47BB9">
          <w:rPr>
            <w:webHidden/>
          </w:rPr>
          <w:fldChar w:fldCharType="separate"/>
        </w:r>
        <w:r w:rsidR="00231901">
          <w:rPr>
            <w:webHidden/>
          </w:rPr>
          <w:t>22</w:t>
        </w:r>
        <w:r w:rsidR="00D47BB9">
          <w:rPr>
            <w:webHidden/>
          </w:rPr>
          <w:fldChar w:fldCharType="end"/>
        </w:r>
      </w:hyperlink>
    </w:p>
    <w:p w14:paraId="475472C0" w14:textId="7A280A6F" w:rsidR="00D47BB9" w:rsidRDefault="00573CA2">
      <w:pPr>
        <w:pStyle w:val="TOC1"/>
        <w:rPr>
          <w:rFonts w:asciiTheme="minorHAnsi" w:eastAsiaTheme="minorEastAsia" w:hAnsiTheme="minorHAnsi" w:cstheme="minorBidi"/>
          <w:b w:val="0"/>
          <w:noProof/>
          <w:sz w:val="22"/>
          <w:szCs w:val="22"/>
        </w:rPr>
      </w:pPr>
      <w:hyperlink w:anchor="_Toc135812565" w:history="1">
        <w:r w:rsidR="00D47BB9" w:rsidRPr="00052AB9">
          <w:rPr>
            <w:rStyle w:val="Hyperlink"/>
            <w:rFonts w:ascii="Times New Roman" w:hAnsi="Times New Roman"/>
            <w:noProof/>
          </w:rPr>
          <w:t>F. Evaluation of Proposals – General Provisions</w:t>
        </w:r>
        <w:r w:rsidR="00D47BB9">
          <w:rPr>
            <w:noProof/>
            <w:webHidden/>
          </w:rPr>
          <w:tab/>
        </w:r>
        <w:r w:rsidR="00D47BB9">
          <w:rPr>
            <w:noProof/>
            <w:webHidden/>
          </w:rPr>
          <w:fldChar w:fldCharType="begin"/>
        </w:r>
        <w:r w:rsidR="00D47BB9">
          <w:rPr>
            <w:noProof/>
            <w:webHidden/>
          </w:rPr>
          <w:instrText xml:space="preserve"> PAGEREF _Toc135812565 \h </w:instrText>
        </w:r>
        <w:r w:rsidR="00D47BB9">
          <w:rPr>
            <w:noProof/>
            <w:webHidden/>
          </w:rPr>
        </w:r>
        <w:r w:rsidR="00D47BB9">
          <w:rPr>
            <w:noProof/>
            <w:webHidden/>
          </w:rPr>
          <w:fldChar w:fldCharType="separate"/>
        </w:r>
        <w:r w:rsidR="00231901">
          <w:rPr>
            <w:noProof/>
            <w:webHidden/>
          </w:rPr>
          <w:t>23</w:t>
        </w:r>
        <w:r w:rsidR="00D47BB9">
          <w:rPr>
            <w:noProof/>
            <w:webHidden/>
          </w:rPr>
          <w:fldChar w:fldCharType="end"/>
        </w:r>
      </w:hyperlink>
    </w:p>
    <w:p w14:paraId="0DC302C6" w14:textId="4A8ED7AF" w:rsidR="00D47BB9" w:rsidRDefault="00573CA2">
      <w:pPr>
        <w:pStyle w:val="TOC2"/>
        <w:rPr>
          <w:rFonts w:asciiTheme="minorHAnsi" w:eastAsiaTheme="minorEastAsia" w:hAnsiTheme="minorHAnsi" w:cstheme="minorBidi"/>
          <w:sz w:val="22"/>
          <w:szCs w:val="22"/>
        </w:rPr>
      </w:pPr>
      <w:hyperlink w:anchor="_Toc135812566" w:history="1">
        <w:r w:rsidR="00D47BB9" w:rsidRPr="00052AB9">
          <w:rPr>
            <w:rStyle w:val="Hyperlink"/>
            <w:rFonts w:ascii="Times New Roman Bold"/>
          </w:rPr>
          <w:t>27.</w:t>
        </w:r>
        <w:r w:rsidR="00D47BB9" w:rsidRPr="00052AB9">
          <w:rPr>
            <w:rStyle w:val="Hyperlink"/>
          </w:rPr>
          <w:t xml:space="preserve"> Confidentiality</w:t>
        </w:r>
        <w:r w:rsidR="00D47BB9">
          <w:rPr>
            <w:webHidden/>
          </w:rPr>
          <w:tab/>
        </w:r>
        <w:r w:rsidR="00D47BB9">
          <w:rPr>
            <w:webHidden/>
          </w:rPr>
          <w:fldChar w:fldCharType="begin"/>
        </w:r>
        <w:r w:rsidR="00D47BB9">
          <w:rPr>
            <w:webHidden/>
          </w:rPr>
          <w:instrText xml:space="preserve"> PAGEREF _Toc135812566 \h </w:instrText>
        </w:r>
        <w:r w:rsidR="00D47BB9">
          <w:rPr>
            <w:webHidden/>
          </w:rPr>
        </w:r>
        <w:r w:rsidR="00D47BB9">
          <w:rPr>
            <w:webHidden/>
          </w:rPr>
          <w:fldChar w:fldCharType="separate"/>
        </w:r>
        <w:r w:rsidR="00231901">
          <w:rPr>
            <w:webHidden/>
          </w:rPr>
          <w:t>23</w:t>
        </w:r>
        <w:r w:rsidR="00D47BB9">
          <w:rPr>
            <w:webHidden/>
          </w:rPr>
          <w:fldChar w:fldCharType="end"/>
        </w:r>
      </w:hyperlink>
    </w:p>
    <w:p w14:paraId="0D4E234D" w14:textId="2B6FFC49" w:rsidR="00D47BB9" w:rsidRDefault="00573CA2">
      <w:pPr>
        <w:pStyle w:val="TOC2"/>
        <w:rPr>
          <w:rFonts w:asciiTheme="minorHAnsi" w:eastAsiaTheme="minorEastAsia" w:hAnsiTheme="minorHAnsi" w:cstheme="minorBidi"/>
          <w:sz w:val="22"/>
          <w:szCs w:val="22"/>
        </w:rPr>
      </w:pPr>
      <w:hyperlink w:anchor="_Toc135812567" w:history="1">
        <w:r w:rsidR="00D47BB9" w:rsidRPr="00052AB9">
          <w:rPr>
            <w:rStyle w:val="Hyperlink"/>
            <w:rFonts w:ascii="Times New Roman Bold"/>
          </w:rPr>
          <w:t>28.</w:t>
        </w:r>
        <w:r w:rsidR="00D47BB9" w:rsidRPr="00052AB9">
          <w:rPr>
            <w:rStyle w:val="Hyperlink"/>
          </w:rPr>
          <w:t xml:space="preserve"> Clarification of Proposals</w:t>
        </w:r>
        <w:r w:rsidR="00D47BB9">
          <w:rPr>
            <w:webHidden/>
          </w:rPr>
          <w:tab/>
        </w:r>
        <w:r w:rsidR="00D47BB9">
          <w:rPr>
            <w:webHidden/>
          </w:rPr>
          <w:fldChar w:fldCharType="begin"/>
        </w:r>
        <w:r w:rsidR="00D47BB9">
          <w:rPr>
            <w:webHidden/>
          </w:rPr>
          <w:instrText xml:space="preserve"> PAGEREF _Toc135812567 \h </w:instrText>
        </w:r>
        <w:r w:rsidR="00D47BB9">
          <w:rPr>
            <w:webHidden/>
          </w:rPr>
        </w:r>
        <w:r w:rsidR="00D47BB9">
          <w:rPr>
            <w:webHidden/>
          </w:rPr>
          <w:fldChar w:fldCharType="separate"/>
        </w:r>
        <w:r w:rsidR="00231901">
          <w:rPr>
            <w:webHidden/>
          </w:rPr>
          <w:t>23</w:t>
        </w:r>
        <w:r w:rsidR="00D47BB9">
          <w:rPr>
            <w:webHidden/>
          </w:rPr>
          <w:fldChar w:fldCharType="end"/>
        </w:r>
      </w:hyperlink>
    </w:p>
    <w:p w14:paraId="09ACEB63" w14:textId="46DC1748" w:rsidR="00D47BB9" w:rsidRDefault="00573CA2">
      <w:pPr>
        <w:pStyle w:val="TOC2"/>
        <w:rPr>
          <w:rFonts w:asciiTheme="minorHAnsi" w:eastAsiaTheme="minorEastAsia" w:hAnsiTheme="minorHAnsi" w:cstheme="minorBidi"/>
          <w:sz w:val="22"/>
          <w:szCs w:val="22"/>
        </w:rPr>
      </w:pPr>
      <w:hyperlink w:anchor="_Toc135812568" w:history="1">
        <w:r w:rsidR="00D47BB9" w:rsidRPr="00052AB9">
          <w:rPr>
            <w:rStyle w:val="Hyperlink"/>
            <w:rFonts w:ascii="Times New Roman Bold"/>
          </w:rPr>
          <w:t>29.</w:t>
        </w:r>
        <w:r w:rsidR="00D47BB9" w:rsidRPr="00052AB9">
          <w:rPr>
            <w:rStyle w:val="Hyperlink"/>
          </w:rPr>
          <w:t xml:space="preserve"> Deviations, Reservations, and Omissions</w:t>
        </w:r>
        <w:r w:rsidR="00D47BB9">
          <w:rPr>
            <w:webHidden/>
          </w:rPr>
          <w:tab/>
        </w:r>
        <w:r w:rsidR="00D47BB9">
          <w:rPr>
            <w:webHidden/>
          </w:rPr>
          <w:fldChar w:fldCharType="begin"/>
        </w:r>
        <w:r w:rsidR="00D47BB9">
          <w:rPr>
            <w:webHidden/>
          </w:rPr>
          <w:instrText xml:space="preserve"> PAGEREF _Toc135812568 \h </w:instrText>
        </w:r>
        <w:r w:rsidR="00D47BB9">
          <w:rPr>
            <w:webHidden/>
          </w:rPr>
        </w:r>
        <w:r w:rsidR="00D47BB9">
          <w:rPr>
            <w:webHidden/>
          </w:rPr>
          <w:fldChar w:fldCharType="separate"/>
        </w:r>
        <w:r w:rsidR="00231901">
          <w:rPr>
            <w:webHidden/>
          </w:rPr>
          <w:t>24</w:t>
        </w:r>
        <w:r w:rsidR="00D47BB9">
          <w:rPr>
            <w:webHidden/>
          </w:rPr>
          <w:fldChar w:fldCharType="end"/>
        </w:r>
      </w:hyperlink>
    </w:p>
    <w:p w14:paraId="49CEE119" w14:textId="408D453D" w:rsidR="00D47BB9" w:rsidRDefault="00573CA2">
      <w:pPr>
        <w:pStyle w:val="TOC1"/>
        <w:rPr>
          <w:rFonts w:asciiTheme="minorHAnsi" w:eastAsiaTheme="minorEastAsia" w:hAnsiTheme="minorHAnsi" w:cstheme="minorBidi"/>
          <w:b w:val="0"/>
          <w:noProof/>
          <w:sz w:val="22"/>
          <w:szCs w:val="22"/>
        </w:rPr>
      </w:pPr>
      <w:hyperlink w:anchor="_Toc135812569" w:history="1">
        <w:r w:rsidR="00D47BB9" w:rsidRPr="00052AB9">
          <w:rPr>
            <w:rStyle w:val="Hyperlink"/>
            <w:rFonts w:ascii="Times New Roman" w:hAnsi="Times New Roman"/>
            <w:noProof/>
          </w:rPr>
          <w:t>G. Evaluation of Technical Parts of Proposals</w:t>
        </w:r>
        <w:r w:rsidR="00D47BB9">
          <w:rPr>
            <w:noProof/>
            <w:webHidden/>
          </w:rPr>
          <w:tab/>
        </w:r>
        <w:r w:rsidR="00D47BB9">
          <w:rPr>
            <w:noProof/>
            <w:webHidden/>
          </w:rPr>
          <w:fldChar w:fldCharType="begin"/>
        </w:r>
        <w:r w:rsidR="00D47BB9">
          <w:rPr>
            <w:noProof/>
            <w:webHidden/>
          </w:rPr>
          <w:instrText xml:space="preserve"> PAGEREF _Toc135812569 \h </w:instrText>
        </w:r>
        <w:r w:rsidR="00D47BB9">
          <w:rPr>
            <w:noProof/>
            <w:webHidden/>
          </w:rPr>
        </w:r>
        <w:r w:rsidR="00D47BB9">
          <w:rPr>
            <w:noProof/>
            <w:webHidden/>
          </w:rPr>
          <w:fldChar w:fldCharType="separate"/>
        </w:r>
        <w:r w:rsidR="00231901">
          <w:rPr>
            <w:noProof/>
            <w:webHidden/>
          </w:rPr>
          <w:t>24</w:t>
        </w:r>
        <w:r w:rsidR="00D47BB9">
          <w:rPr>
            <w:noProof/>
            <w:webHidden/>
          </w:rPr>
          <w:fldChar w:fldCharType="end"/>
        </w:r>
      </w:hyperlink>
    </w:p>
    <w:p w14:paraId="209E5566" w14:textId="2C3E1D4D" w:rsidR="00D47BB9" w:rsidRDefault="00573CA2">
      <w:pPr>
        <w:pStyle w:val="TOC2"/>
        <w:rPr>
          <w:rFonts w:asciiTheme="minorHAnsi" w:eastAsiaTheme="minorEastAsia" w:hAnsiTheme="minorHAnsi" w:cstheme="minorBidi"/>
          <w:sz w:val="22"/>
          <w:szCs w:val="22"/>
        </w:rPr>
      </w:pPr>
      <w:hyperlink w:anchor="_Toc135812570" w:history="1">
        <w:r w:rsidR="00D47BB9" w:rsidRPr="00052AB9">
          <w:rPr>
            <w:rStyle w:val="Hyperlink"/>
            <w:rFonts w:ascii="Times New Roman Bold"/>
          </w:rPr>
          <w:t>30.</w:t>
        </w:r>
        <w:r w:rsidR="00D47BB9" w:rsidRPr="00052AB9">
          <w:rPr>
            <w:rStyle w:val="Hyperlink"/>
          </w:rPr>
          <w:t xml:space="preserve"> Determination of Responsiveness of Technical Parts</w:t>
        </w:r>
        <w:r w:rsidR="00D47BB9">
          <w:rPr>
            <w:webHidden/>
          </w:rPr>
          <w:tab/>
        </w:r>
        <w:r w:rsidR="00D47BB9">
          <w:rPr>
            <w:webHidden/>
          </w:rPr>
          <w:fldChar w:fldCharType="begin"/>
        </w:r>
        <w:r w:rsidR="00D47BB9">
          <w:rPr>
            <w:webHidden/>
          </w:rPr>
          <w:instrText xml:space="preserve"> PAGEREF _Toc135812570 \h </w:instrText>
        </w:r>
        <w:r w:rsidR="00D47BB9">
          <w:rPr>
            <w:webHidden/>
          </w:rPr>
        </w:r>
        <w:r w:rsidR="00D47BB9">
          <w:rPr>
            <w:webHidden/>
          </w:rPr>
          <w:fldChar w:fldCharType="separate"/>
        </w:r>
        <w:r w:rsidR="00231901">
          <w:rPr>
            <w:webHidden/>
          </w:rPr>
          <w:t>24</w:t>
        </w:r>
        <w:r w:rsidR="00D47BB9">
          <w:rPr>
            <w:webHidden/>
          </w:rPr>
          <w:fldChar w:fldCharType="end"/>
        </w:r>
      </w:hyperlink>
    </w:p>
    <w:p w14:paraId="753EF14F" w14:textId="4C216228" w:rsidR="00D47BB9" w:rsidRDefault="00573CA2">
      <w:pPr>
        <w:pStyle w:val="TOC2"/>
        <w:rPr>
          <w:rFonts w:asciiTheme="minorHAnsi" w:eastAsiaTheme="minorEastAsia" w:hAnsiTheme="minorHAnsi" w:cstheme="minorBidi"/>
          <w:sz w:val="22"/>
          <w:szCs w:val="22"/>
        </w:rPr>
      </w:pPr>
      <w:hyperlink w:anchor="_Toc135812571" w:history="1">
        <w:r w:rsidR="00D47BB9" w:rsidRPr="00052AB9">
          <w:rPr>
            <w:rStyle w:val="Hyperlink"/>
            <w:rFonts w:ascii="Times New Roman Bold"/>
          </w:rPr>
          <w:t>31.</w:t>
        </w:r>
        <w:r w:rsidR="00D47BB9" w:rsidRPr="00052AB9">
          <w:rPr>
            <w:rStyle w:val="Hyperlink"/>
          </w:rPr>
          <w:t xml:space="preserve"> Evaluation of Technical Proposals</w:t>
        </w:r>
        <w:r w:rsidR="00D47BB9">
          <w:rPr>
            <w:webHidden/>
          </w:rPr>
          <w:tab/>
        </w:r>
        <w:r w:rsidR="00D47BB9">
          <w:rPr>
            <w:webHidden/>
          </w:rPr>
          <w:fldChar w:fldCharType="begin"/>
        </w:r>
        <w:r w:rsidR="00D47BB9">
          <w:rPr>
            <w:webHidden/>
          </w:rPr>
          <w:instrText xml:space="preserve"> PAGEREF _Toc135812571 \h </w:instrText>
        </w:r>
        <w:r w:rsidR="00D47BB9">
          <w:rPr>
            <w:webHidden/>
          </w:rPr>
        </w:r>
        <w:r w:rsidR="00D47BB9">
          <w:rPr>
            <w:webHidden/>
          </w:rPr>
          <w:fldChar w:fldCharType="separate"/>
        </w:r>
        <w:r w:rsidR="00231901">
          <w:rPr>
            <w:webHidden/>
          </w:rPr>
          <w:t>25</w:t>
        </w:r>
        <w:r w:rsidR="00D47BB9">
          <w:rPr>
            <w:webHidden/>
          </w:rPr>
          <w:fldChar w:fldCharType="end"/>
        </w:r>
      </w:hyperlink>
    </w:p>
    <w:p w14:paraId="0ABC59F1" w14:textId="48E0BDAC" w:rsidR="00D47BB9" w:rsidRDefault="00573CA2">
      <w:pPr>
        <w:pStyle w:val="TOC2"/>
        <w:rPr>
          <w:rFonts w:asciiTheme="minorHAnsi" w:eastAsiaTheme="minorEastAsia" w:hAnsiTheme="minorHAnsi" w:cstheme="minorBidi"/>
          <w:sz w:val="22"/>
          <w:szCs w:val="22"/>
        </w:rPr>
      </w:pPr>
      <w:hyperlink w:anchor="_Toc135812572" w:history="1">
        <w:r w:rsidR="00D47BB9" w:rsidRPr="00052AB9">
          <w:rPr>
            <w:rStyle w:val="Hyperlink"/>
            <w:rFonts w:ascii="Times New Roman Bold"/>
          </w:rPr>
          <w:t>32.</w:t>
        </w:r>
        <w:r w:rsidR="00D47BB9" w:rsidRPr="00052AB9">
          <w:rPr>
            <w:rStyle w:val="Hyperlink"/>
          </w:rPr>
          <w:t xml:space="preserve"> Evaluation of Proposer</w:t>
        </w:r>
        <w:r w:rsidR="00D47BB9" w:rsidRPr="00052AB9">
          <w:rPr>
            <w:rStyle w:val="Hyperlink"/>
          </w:rPr>
          <w:t>’</w:t>
        </w:r>
        <w:r w:rsidR="00D47BB9" w:rsidRPr="00052AB9">
          <w:rPr>
            <w:rStyle w:val="Hyperlink"/>
          </w:rPr>
          <w:t>s Qualification</w:t>
        </w:r>
        <w:r w:rsidR="00D47BB9">
          <w:rPr>
            <w:webHidden/>
          </w:rPr>
          <w:tab/>
        </w:r>
        <w:r w:rsidR="00D47BB9">
          <w:rPr>
            <w:webHidden/>
          </w:rPr>
          <w:fldChar w:fldCharType="begin"/>
        </w:r>
        <w:r w:rsidR="00D47BB9">
          <w:rPr>
            <w:webHidden/>
          </w:rPr>
          <w:instrText xml:space="preserve"> PAGEREF _Toc135812572 \h </w:instrText>
        </w:r>
        <w:r w:rsidR="00D47BB9">
          <w:rPr>
            <w:webHidden/>
          </w:rPr>
        </w:r>
        <w:r w:rsidR="00D47BB9">
          <w:rPr>
            <w:webHidden/>
          </w:rPr>
          <w:fldChar w:fldCharType="separate"/>
        </w:r>
        <w:r w:rsidR="00231901">
          <w:rPr>
            <w:webHidden/>
          </w:rPr>
          <w:t>25</w:t>
        </w:r>
        <w:r w:rsidR="00D47BB9">
          <w:rPr>
            <w:webHidden/>
          </w:rPr>
          <w:fldChar w:fldCharType="end"/>
        </w:r>
      </w:hyperlink>
    </w:p>
    <w:p w14:paraId="76D317F0" w14:textId="5AADE905" w:rsidR="00D47BB9" w:rsidRDefault="00573CA2">
      <w:pPr>
        <w:pStyle w:val="TOC2"/>
        <w:rPr>
          <w:rFonts w:asciiTheme="minorHAnsi" w:eastAsiaTheme="minorEastAsia" w:hAnsiTheme="minorHAnsi" w:cstheme="minorBidi"/>
          <w:sz w:val="22"/>
          <w:szCs w:val="22"/>
        </w:rPr>
      </w:pPr>
      <w:hyperlink w:anchor="_Toc135812573" w:history="1">
        <w:r w:rsidR="00D47BB9" w:rsidRPr="00052AB9">
          <w:rPr>
            <w:rStyle w:val="Hyperlink"/>
            <w:rFonts w:ascii="Times New Roman Bold"/>
          </w:rPr>
          <w:t>33.</w:t>
        </w:r>
        <w:r w:rsidR="00D47BB9" w:rsidRPr="00052AB9">
          <w:rPr>
            <w:rStyle w:val="Hyperlink"/>
          </w:rPr>
          <w:t xml:space="preserve"> Notification of evaluation of Technical Parts</w:t>
        </w:r>
        <w:r w:rsidR="00D47BB9">
          <w:rPr>
            <w:webHidden/>
          </w:rPr>
          <w:tab/>
        </w:r>
        <w:r w:rsidR="00D47BB9">
          <w:rPr>
            <w:webHidden/>
          </w:rPr>
          <w:fldChar w:fldCharType="begin"/>
        </w:r>
        <w:r w:rsidR="00D47BB9">
          <w:rPr>
            <w:webHidden/>
          </w:rPr>
          <w:instrText xml:space="preserve"> PAGEREF _Toc135812573 \h </w:instrText>
        </w:r>
        <w:r w:rsidR="00D47BB9">
          <w:rPr>
            <w:webHidden/>
          </w:rPr>
        </w:r>
        <w:r w:rsidR="00D47BB9">
          <w:rPr>
            <w:webHidden/>
          </w:rPr>
          <w:fldChar w:fldCharType="separate"/>
        </w:r>
        <w:r w:rsidR="00231901">
          <w:rPr>
            <w:webHidden/>
          </w:rPr>
          <w:t>25</w:t>
        </w:r>
        <w:r w:rsidR="00D47BB9">
          <w:rPr>
            <w:webHidden/>
          </w:rPr>
          <w:fldChar w:fldCharType="end"/>
        </w:r>
      </w:hyperlink>
    </w:p>
    <w:p w14:paraId="1B4A4488" w14:textId="670F0EA5" w:rsidR="00D47BB9" w:rsidRDefault="00573CA2">
      <w:pPr>
        <w:pStyle w:val="TOC1"/>
        <w:rPr>
          <w:rFonts w:asciiTheme="minorHAnsi" w:eastAsiaTheme="minorEastAsia" w:hAnsiTheme="minorHAnsi" w:cstheme="minorBidi"/>
          <w:b w:val="0"/>
          <w:noProof/>
          <w:sz w:val="22"/>
          <w:szCs w:val="22"/>
        </w:rPr>
      </w:pPr>
      <w:hyperlink w:anchor="_Toc135812574" w:history="1">
        <w:r w:rsidR="00D47BB9" w:rsidRPr="00052AB9">
          <w:rPr>
            <w:rStyle w:val="Hyperlink"/>
            <w:rFonts w:ascii="Times New Roman" w:hAnsi="Times New Roman"/>
            <w:noProof/>
          </w:rPr>
          <w:t>H. Opening of Financial Parts</w:t>
        </w:r>
        <w:r w:rsidR="00D47BB9">
          <w:rPr>
            <w:noProof/>
            <w:webHidden/>
          </w:rPr>
          <w:tab/>
        </w:r>
        <w:r w:rsidR="00D47BB9">
          <w:rPr>
            <w:noProof/>
            <w:webHidden/>
          </w:rPr>
          <w:fldChar w:fldCharType="begin"/>
        </w:r>
        <w:r w:rsidR="00D47BB9">
          <w:rPr>
            <w:noProof/>
            <w:webHidden/>
          </w:rPr>
          <w:instrText xml:space="preserve"> PAGEREF _Toc135812574 \h </w:instrText>
        </w:r>
        <w:r w:rsidR="00D47BB9">
          <w:rPr>
            <w:noProof/>
            <w:webHidden/>
          </w:rPr>
        </w:r>
        <w:r w:rsidR="00D47BB9">
          <w:rPr>
            <w:noProof/>
            <w:webHidden/>
          </w:rPr>
          <w:fldChar w:fldCharType="separate"/>
        </w:r>
        <w:r w:rsidR="00231901">
          <w:rPr>
            <w:noProof/>
            <w:webHidden/>
          </w:rPr>
          <w:t>26</w:t>
        </w:r>
        <w:r w:rsidR="00D47BB9">
          <w:rPr>
            <w:noProof/>
            <w:webHidden/>
          </w:rPr>
          <w:fldChar w:fldCharType="end"/>
        </w:r>
      </w:hyperlink>
    </w:p>
    <w:p w14:paraId="0B33D014" w14:textId="0649A9A4" w:rsidR="00D47BB9" w:rsidRDefault="00573CA2">
      <w:pPr>
        <w:pStyle w:val="TOC2"/>
        <w:rPr>
          <w:rFonts w:asciiTheme="minorHAnsi" w:eastAsiaTheme="minorEastAsia" w:hAnsiTheme="minorHAnsi" w:cstheme="minorBidi"/>
          <w:sz w:val="22"/>
          <w:szCs w:val="22"/>
        </w:rPr>
      </w:pPr>
      <w:hyperlink w:anchor="_Toc135812575" w:history="1">
        <w:r w:rsidR="00D47BB9" w:rsidRPr="00052AB9">
          <w:rPr>
            <w:rStyle w:val="Hyperlink"/>
            <w:rFonts w:ascii="Times New Roman Bold"/>
          </w:rPr>
          <w:t>34.</w:t>
        </w:r>
        <w:r w:rsidR="00D47BB9" w:rsidRPr="00052AB9">
          <w:rPr>
            <w:rStyle w:val="Hyperlink"/>
          </w:rPr>
          <w:t xml:space="preserve"> Public Opening of Financial Parts when BAFO or negotiations do not apply</w:t>
        </w:r>
        <w:r w:rsidR="00D47BB9">
          <w:rPr>
            <w:webHidden/>
          </w:rPr>
          <w:tab/>
        </w:r>
        <w:r w:rsidR="00D47BB9">
          <w:rPr>
            <w:webHidden/>
          </w:rPr>
          <w:fldChar w:fldCharType="begin"/>
        </w:r>
        <w:r w:rsidR="00D47BB9">
          <w:rPr>
            <w:webHidden/>
          </w:rPr>
          <w:instrText xml:space="preserve"> PAGEREF _Toc135812575 \h </w:instrText>
        </w:r>
        <w:r w:rsidR="00D47BB9">
          <w:rPr>
            <w:webHidden/>
          </w:rPr>
        </w:r>
        <w:r w:rsidR="00D47BB9">
          <w:rPr>
            <w:webHidden/>
          </w:rPr>
          <w:fldChar w:fldCharType="separate"/>
        </w:r>
        <w:r w:rsidR="00231901">
          <w:rPr>
            <w:webHidden/>
          </w:rPr>
          <w:t>26</w:t>
        </w:r>
        <w:r w:rsidR="00D47BB9">
          <w:rPr>
            <w:webHidden/>
          </w:rPr>
          <w:fldChar w:fldCharType="end"/>
        </w:r>
      </w:hyperlink>
    </w:p>
    <w:p w14:paraId="5DC24B5B" w14:textId="6A3F956D" w:rsidR="00D47BB9" w:rsidRDefault="00573CA2">
      <w:pPr>
        <w:pStyle w:val="TOC2"/>
        <w:rPr>
          <w:rFonts w:asciiTheme="minorHAnsi" w:eastAsiaTheme="minorEastAsia" w:hAnsiTheme="minorHAnsi" w:cstheme="minorBidi"/>
          <w:sz w:val="22"/>
          <w:szCs w:val="22"/>
        </w:rPr>
      </w:pPr>
      <w:hyperlink w:anchor="_Toc135812576" w:history="1">
        <w:r w:rsidR="00D47BB9" w:rsidRPr="00052AB9">
          <w:rPr>
            <w:rStyle w:val="Hyperlink"/>
            <w:rFonts w:ascii="Times New Roman Bold"/>
          </w:rPr>
          <w:t>35.</w:t>
        </w:r>
        <w:r w:rsidR="00D47BB9" w:rsidRPr="00052AB9">
          <w:rPr>
            <w:rStyle w:val="Hyperlink"/>
          </w:rPr>
          <w:t xml:space="preserve"> Opening of Financial Parts when BAFO or negotiations apply</w:t>
        </w:r>
        <w:r w:rsidR="00D47BB9">
          <w:rPr>
            <w:webHidden/>
          </w:rPr>
          <w:tab/>
        </w:r>
        <w:r w:rsidR="00D47BB9">
          <w:rPr>
            <w:webHidden/>
          </w:rPr>
          <w:fldChar w:fldCharType="begin"/>
        </w:r>
        <w:r w:rsidR="00D47BB9">
          <w:rPr>
            <w:webHidden/>
          </w:rPr>
          <w:instrText xml:space="preserve"> PAGEREF _Toc135812576 \h </w:instrText>
        </w:r>
        <w:r w:rsidR="00D47BB9">
          <w:rPr>
            <w:webHidden/>
          </w:rPr>
        </w:r>
        <w:r w:rsidR="00D47BB9">
          <w:rPr>
            <w:webHidden/>
          </w:rPr>
          <w:fldChar w:fldCharType="separate"/>
        </w:r>
        <w:r w:rsidR="00231901">
          <w:rPr>
            <w:webHidden/>
          </w:rPr>
          <w:t>27</w:t>
        </w:r>
        <w:r w:rsidR="00D47BB9">
          <w:rPr>
            <w:webHidden/>
          </w:rPr>
          <w:fldChar w:fldCharType="end"/>
        </w:r>
      </w:hyperlink>
    </w:p>
    <w:p w14:paraId="01D1D5D4" w14:textId="5508830B" w:rsidR="00D47BB9" w:rsidRDefault="00573CA2">
      <w:pPr>
        <w:pStyle w:val="TOC1"/>
        <w:rPr>
          <w:rFonts w:asciiTheme="minorHAnsi" w:eastAsiaTheme="minorEastAsia" w:hAnsiTheme="minorHAnsi" w:cstheme="minorBidi"/>
          <w:b w:val="0"/>
          <w:noProof/>
          <w:sz w:val="22"/>
          <w:szCs w:val="22"/>
        </w:rPr>
      </w:pPr>
      <w:hyperlink w:anchor="_Toc135812577" w:history="1">
        <w:r w:rsidR="00D47BB9" w:rsidRPr="00052AB9">
          <w:rPr>
            <w:rStyle w:val="Hyperlink"/>
            <w:rFonts w:ascii="Times New Roman" w:hAnsi="Times New Roman"/>
            <w:noProof/>
          </w:rPr>
          <w:t>I. Evaluation of Financial Part</w:t>
        </w:r>
        <w:r w:rsidR="00D47BB9">
          <w:rPr>
            <w:noProof/>
            <w:webHidden/>
          </w:rPr>
          <w:tab/>
        </w:r>
        <w:r w:rsidR="00D47BB9">
          <w:rPr>
            <w:noProof/>
            <w:webHidden/>
          </w:rPr>
          <w:fldChar w:fldCharType="begin"/>
        </w:r>
        <w:r w:rsidR="00D47BB9">
          <w:rPr>
            <w:noProof/>
            <w:webHidden/>
          </w:rPr>
          <w:instrText xml:space="preserve"> PAGEREF _Toc135812577 \h </w:instrText>
        </w:r>
        <w:r w:rsidR="00D47BB9">
          <w:rPr>
            <w:noProof/>
            <w:webHidden/>
          </w:rPr>
        </w:r>
        <w:r w:rsidR="00D47BB9">
          <w:rPr>
            <w:noProof/>
            <w:webHidden/>
          </w:rPr>
          <w:fldChar w:fldCharType="separate"/>
        </w:r>
        <w:r w:rsidR="00231901">
          <w:rPr>
            <w:noProof/>
            <w:webHidden/>
          </w:rPr>
          <w:t>28</w:t>
        </w:r>
        <w:r w:rsidR="00D47BB9">
          <w:rPr>
            <w:noProof/>
            <w:webHidden/>
          </w:rPr>
          <w:fldChar w:fldCharType="end"/>
        </w:r>
      </w:hyperlink>
    </w:p>
    <w:p w14:paraId="6A04CB7A" w14:textId="61998B6D" w:rsidR="00D47BB9" w:rsidRDefault="00573CA2">
      <w:pPr>
        <w:pStyle w:val="TOC2"/>
        <w:rPr>
          <w:rFonts w:asciiTheme="minorHAnsi" w:eastAsiaTheme="minorEastAsia" w:hAnsiTheme="minorHAnsi" w:cstheme="minorBidi"/>
          <w:sz w:val="22"/>
          <w:szCs w:val="22"/>
        </w:rPr>
      </w:pPr>
      <w:hyperlink w:anchor="_Toc135812578" w:history="1">
        <w:r w:rsidR="00D47BB9" w:rsidRPr="00052AB9">
          <w:rPr>
            <w:rStyle w:val="Hyperlink"/>
            <w:rFonts w:ascii="Times New Roman Bold"/>
          </w:rPr>
          <w:t>36.</w:t>
        </w:r>
        <w:r w:rsidR="00D47BB9" w:rsidRPr="00052AB9">
          <w:rPr>
            <w:rStyle w:val="Hyperlink"/>
          </w:rPr>
          <w:t xml:space="preserve"> Nonmaterial Nonconformities</w:t>
        </w:r>
        <w:r w:rsidR="00D47BB9">
          <w:rPr>
            <w:webHidden/>
          </w:rPr>
          <w:tab/>
        </w:r>
        <w:r w:rsidR="00D47BB9">
          <w:rPr>
            <w:webHidden/>
          </w:rPr>
          <w:fldChar w:fldCharType="begin"/>
        </w:r>
        <w:r w:rsidR="00D47BB9">
          <w:rPr>
            <w:webHidden/>
          </w:rPr>
          <w:instrText xml:space="preserve"> PAGEREF _Toc135812578 \h </w:instrText>
        </w:r>
        <w:r w:rsidR="00D47BB9">
          <w:rPr>
            <w:webHidden/>
          </w:rPr>
        </w:r>
        <w:r w:rsidR="00D47BB9">
          <w:rPr>
            <w:webHidden/>
          </w:rPr>
          <w:fldChar w:fldCharType="separate"/>
        </w:r>
        <w:r w:rsidR="00231901">
          <w:rPr>
            <w:webHidden/>
          </w:rPr>
          <w:t>28</w:t>
        </w:r>
        <w:r w:rsidR="00D47BB9">
          <w:rPr>
            <w:webHidden/>
          </w:rPr>
          <w:fldChar w:fldCharType="end"/>
        </w:r>
      </w:hyperlink>
    </w:p>
    <w:p w14:paraId="54FF00A1" w14:textId="000C2041" w:rsidR="00D47BB9" w:rsidRDefault="00573CA2">
      <w:pPr>
        <w:pStyle w:val="TOC2"/>
        <w:rPr>
          <w:rFonts w:asciiTheme="minorHAnsi" w:eastAsiaTheme="minorEastAsia" w:hAnsiTheme="minorHAnsi" w:cstheme="minorBidi"/>
          <w:sz w:val="22"/>
          <w:szCs w:val="22"/>
        </w:rPr>
      </w:pPr>
      <w:hyperlink w:anchor="_Toc135812579" w:history="1">
        <w:r w:rsidR="00D47BB9" w:rsidRPr="00052AB9">
          <w:rPr>
            <w:rStyle w:val="Hyperlink"/>
            <w:rFonts w:ascii="Times New Roman Bold"/>
          </w:rPr>
          <w:t>37.</w:t>
        </w:r>
        <w:r w:rsidR="00D47BB9" w:rsidRPr="00052AB9">
          <w:rPr>
            <w:rStyle w:val="Hyperlink"/>
          </w:rPr>
          <w:t xml:space="preserve"> Arithmetic Correction</w:t>
        </w:r>
        <w:r w:rsidR="00D47BB9">
          <w:rPr>
            <w:webHidden/>
          </w:rPr>
          <w:tab/>
        </w:r>
        <w:r w:rsidR="00D47BB9">
          <w:rPr>
            <w:webHidden/>
          </w:rPr>
          <w:fldChar w:fldCharType="begin"/>
        </w:r>
        <w:r w:rsidR="00D47BB9">
          <w:rPr>
            <w:webHidden/>
          </w:rPr>
          <w:instrText xml:space="preserve"> PAGEREF _Toc135812579 \h </w:instrText>
        </w:r>
        <w:r w:rsidR="00D47BB9">
          <w:rPr>
            <w:webHidden/>
          </w:rPr>
        </w:r>
        <w:r w:rsidR="00D47BB9">
          <w:rPr>
            <w:webHidden/>
          </w:rPr>
          <w:fldChar w:fldCharType="separate"/>
        </w:r>
        <w:r w:rsidR="00231901">
          <w:rPr>
            <w:webHidden/>
          </w:rPr>
          <w:t>28</w:t>
        </w:r>
        <w:r w:rsidR="00D47BB9">
          <w:rPr>
            <w:webHidden/>
          </w:rPr>
          <w:fldChar w:fldCharType="end"/>
        </w:r>
      </w:hyperlink>
    </w:p>
    <w:p w14:paraId="55C81440" w14:textId="244AAF38" w:rsidR="00D47BB9" w:rsidRDefault="00573CA2">
      <w:pPr>
        <w:pStyle w:val="TOC2"/>
        <w:rPr>
          <w:rFonts w:asciiTheme="minorHAnsi" w:eastAsiaTheme="minorEastAsia" w:hAnsiTheme="minorHAnsi" w:cstheme="minorBidi"/>
          <w:sz w:val="22"/>
          <w:szCs w:val="22"/>
        </w:rPr>
      </w:pPr>
      <w:hyperlink w:anchor="_Toc135812580" w:history="1">
        <w:r w:rsidR="00D47BB9" w:rsidRPr="00052AB9">
          <w:rPr>
            <w:rStyle w:val="Hyperlink"/>
            <w:rFonts w:ascii="Times New Roman Bold"/>
          </w:rPr>
          <w:t>38.</w:t>
        </w:r>
        <w:r w:rsidR="00D47BB9" w:rsidRPr="00052AB9">
          <w:rPr>
            <w:rStyle w:val="Hyperlink"/>
          </w:rPr>
          <w:t xml:space="preserve"> Conversion to Single Currency</w:t>
        </w:r>
        <w:r w:rsidR="00D47BB9">
          <w:rPr>
            <w:webHidden/>
          </w:rPr>
          <w:tab/>
        </w:r>
        <w:r w:rsidR="00D47BB9">
          <w:rPr>
            <w:webHidden/>
          </w:rPr>
          <w:fldChar w:fldCharType="begin"/>
        </w:r>
        <w:r w:rsidR="00D47BB9">
          <w:rPr>
            <w:webHidden/>
          </w:rPr>
          <w:instrText xml:space="preserve"> PAGEREF _Toc135812580 \h </w:instrText>
        </w:r>
        <w:r w:rsidR="00D47BB9">
          <w:rPr>
            <w:webHidden/>
          </w:rPr>
        </w:r>
        <w:r w:rsidR="00D47BB9">
          <w:rPr>
            <w:webHidden/>
          </w:rPr>
          <w:fldChar w:fldCharType="separate"/>
        </w:r>
        <w:r w:rsidR="00231901">
          <w:rPr>
            <w:webHidden/>
          </w:rPr>
          <w:t>29</w:t>
        </w:r>
        <w:r w:rsidR="00D47BB9">
          <w:rPr>
            <w:webHidden/>
          </w:rPr>
          <w:fldChar w:fldCharType="end"/>
        </w:r>
      </w:hyperlink>
    </w:p>
    <w:p w14:paraId="77BDCD70" w14:textId="4AEFD417" w:rsidR="00D47BB9" w:rsidRDefault="00573CA2">
      <w:pPr>
        <w:pStyle w:val="TOC2"/>
        <w:rPr>
          <w:rFonts w:asciiTheme="minorHAnsi" w:eastAsiaTheme="minorEastAsia" w:hAnsiTheme="minorHAnsi" w:cstheme="minorBidi"/>
          <w:sz w:val="22"/>
          <w:szCs w:val="22"/>
        </w:rPr>
      </w:pPr>
      <w:hyperlink w:anchor="_Toc135812581" w:history="1">
        <w:r w:rsidR="00D47BB9" w:rsidRPr="00052AB9">
          <w:rPr>
            <w:rStyle w:val="Hyperlink"/>
            <w:rFonts w:ascii="Times New Roman Bold"/>
          </w:rPr>
          <w:t>39.</w:t>
        </w:r>
        <w:r w:rsidR="00D47BB9" w:rsidRPr="00052AB9">
          <w:rPr>
            <w:rStyle w:val="Hyperlink"/>
          </w:rPr>
          <w:t xml:space="preserve"> Margin of Preference</w:t>
        </w:r>
        <w:r w:rsidR="00D47BB9">
          <w:rPr>
            <w:webHidden/>
          </w:rPr>
          <w:tab/>
        </w:r>
        <w:r w:rsidR="00D47BB9">
          <w:rPr>
            <w:webHidden/>
          </w:rPr>
          <w:fldChar w:fldCharType="begin"/>
        </w:r>
        <w:r w:rsidR="00D47BB9">
          <w:rPr>
            <w:webHidden/>
          </w:rPr>
          <w:instrText xml:space="preserve"> PAGEREF _Toc135812581 \h </w:instrText>
        </w:r>
        <w:r w:rsidR="00D47BB9">
          <w:rPr>
            <w:webHidden/>
          </w:rPr>
        </w:r>
        <w:r w:rsidR="00D47BB9">
          <w:rPr>
            <w:webHidden/>
          </w:rPr>
          <w:fldChar w:fldCharType="separate"/>
        </w:r>
        <w:r w:rsidR="00231901">
          <w:rPr>
            <w:webHidden/>
          </w:rPr>
          <w:t>29</w:t>
        </w:r>
        <w:r w:rsidR="00D47BB9">
          <w:rPr>
            <w:webHidden/>
          </w:rPr>
          <w:fldChar w:fldCharType="end"/>
        </w:r>
      </w:hyperlink>
    </w:p>
    <w:p w14:paraId="477F3AFF" w14:textId="7071F94B" w:rsidR="00D47BB9" w:rsidRDefault="00573CA2">
      <w:pPr>
        <w:pStyle w:val="TOC2"/>
        <w:rPr>
          <w:rFonts w:asciiTheme="minorHAnsi" w:eastAsiaTheme="minorEastAsia" w:hAnsiTheme="minorHAnsi" w:cstheme="minorBidi"/>
          <w:sz w:val="22"/>
          <w:szCs w:val="22"/>
        </w:rPr>
      </w:pPr>
      <w:hyperlink w:anchor="_Toc135812582" w:history="1">
        <w:r w:rsidR="00D47BB9" w:rsidRPr="00052AB9">
          <w:rPr>
            <w:rStyle w:val="Hyperlink"/>
            <w:rFonts w:ascii="Times New Roman Bold"/>
          </w:rPr>
          <w:t>40.</w:t>
        </w:r>
        <w:r w:rsidR="00D47BB9" w:rsidRPr="00052AB9">
          <w:rPr>
            <w:rStyle w:val="Hyperlink"/>
          </w:rPr>
          <w:t xml:space="preserve"> Evaluation Process Financial Parts</w:t>
        </w:r>
        <w:r w:rsidR="00D47BB9">
          <w:rPr>
            <w:webHidden/>
          </w:rPr>
          <w:tab/>
        </w:r>
        <w:r w:rsidR="00D47BB9">
          <w:rPr>
            <w:webHidden/>
          </w:rPr>
          <w:fldChar w:fldCharType="begin"/>
        </w:r>
        <w:r w:rsidR="00D47BB9">
          <w:rPr>
            <w:webHidden/>
          </w:rPr>
          <w:instrText xml:space="preserve"> PAGEREF _Toc135812582 \h </w:instrText>
        </w:r>
        <w:r w:rsidR="00D47BB9">
          <w:rPr>
            <w:webHidden/>
          </w:rPr>
        </w:r>
        <w:r w:rsidR="00D47BB9">
          <w:rPr>
            <w:webHidden/>
          </w:rPr>
          <w:fldChar w:fldCharType="separate"/>
        </w:r>
        <w:r w:rsidR="00231901">
          <w:rPr>
            <w:webHidden/>
          </w:rPr>
          <w:t>29</w:t>
        </w:r>
        <w:r w:rsidR="00D47BB9">
          <w:rPr>
            <w:webHidden/>
          </w:rPr>
          <w:fldChar w:fldCharType="end"/>
        </w:r>
      </w:hyperlink>
    </w:p>
    <w:p w14:paraId="77072578" w14:textId="41293914" w:rsidR="00D47BB9" w:rsidRDefault="00573CA2">
      <w:pPr>
        <w:pStyle w:val="TOC2"/>
        <w:rPr>
          <w:rFonts w:asciiTheme="minorHAnsi" w:eastAsiaTheme="minorEastAsia" w:hAnsiTheme="minorHAnsi" w:cstheme="minorBidi"/>
          <w:sz w:val="22"/>
          <w:szCs w:val="22"/>
        </w:rPr>
      </w:pPr>
      <w:hyperlink w:anchor="_Toc135812583" w:history="1">
        <w:r w:rsidR="00D47BB9" w:rsidRPr="00052AB9">
          <w:rPr>
            <w:rStyle w:val="Hyperlink"/>
            <w:rFonts w:ascii="Times New Roman Bold"/>
          </w:rPr>
          <w:t>41.</w:t>
        </w:r>
        <w:r w:rsidR="00D47BB9" w:rsidRPr="00052AB9">
          <w:rPr>
            <w:rStyle w:val="Hyperlink"/>
          </w:rPr>
          <w:t xml:space="preserve"> Abnormally Low Proposals</w:t>
        </w:r>
        <w:r w:rsidR="00D47BB9">
          <w:rPr>
            <w:webHidden/>
          </w:rPr>
          <w:tab/>
        </w:r>
        <w:r w:rsidR="00D47BB9">
          <w:rPr>
            <w:webHidden/>
          </w:rPr>
          <w:fldChar w:fldCharType="begin"/>
        </w:r>
        <w:r w:rsidR="00D47BB9">
          <w:rPr>
            <w:webHidden/>
          </w:rPr>
          <w:instrText xml:space="preserve"> PAGEREF _Toc135812583 \h </w:instrText>
        </w:r>
        <w:r w:rsidR="00D47BB9">
          <w:rPr>
            <w:webHidden/>
          </w:rPr>
        </w:r>
        <w:r w:rsidR="00D47BB9">
          <w:rPr>
            <w:webHidden/>
          </w:rPr>
          <w:fldChar w:fldCharType="separate"/>
        </w:r>
        <w:r w:rsidR="00231901">
          <w:rPr>
            <w:webHidden/>
          </w:rPr>
          <w:t>30</w:t>
        </w:r>
        <w:r w:rsidR="00D47BB9">
          <w:rPr>
            <w:webHidden/>
          </w:rPr>
          <w:fldChar w:fldCharType="end"/>
        </w:r>
      </w:hyperlink>
    </w:p>
    <w:p w14:paraId="68356ED1" w14:textId="665F374D" w:rsidR="00D47BB9" w:rsidRDefault="00573CA2">
      <w:pPr>
        <w:pStyle w:val="TOC2"/>
        <w:rPr>
          <w:rFonts w:asciiTheme="minorHAnsi" w:eastAsiaTheme="minorEastAsia" w:hAnsiTheme="minorHAnsi" w:cstheme="minorBidi"/>
          <w:sz w:val="22"/>
          <w:szCs w:val="22"/>
        </w:rPr>
      </w:pPr>
      <w:hyperlink w:anchor="_Toc135812584" w:history="1">
        <w:r w:rsidR="00D47BB9" w:rsidRPr="00052AB9">
          <w:rPr>
            <w:rStyle w:val="Hyperlink"/>
            <w:rFonts w:ascii="Times New Roman Bold"/>
          </w:rPr>
          <w:t>42.</w:t>
        </w:r>
        <w:r w:rsidR="00D47BB9" w:rsidRPr="00052AB9">
          <w:rPr>
            <w:rStyle w:val="Hyperlink"/>
          </w:rPr>
          <w:t xml:space="preserve"> Unbalanced or Front Loaded Proposals</w:t>
        </w:r>
        <w:r w:rsidR="00D47BB9">
          <w:rPr>
            <w:webHidden/>
          </w:rPr>
          <w:tab/>
        </w:r>
        <w:r w:rsidR="00D47BB9">
          <w:rPr>
            <w:webHidden/>
          </w:rPr>
          <w:fldChar w:fldCharType="begin"/>
        </w:r>
        <w:r w:rsidR="00D47BB9">
          <w:rPr>
            <w:webHidden/>
          </w:rPr>
          <w:instrText xml:space="preserve"> PAGEREF _Toc135812584 \h </w:instrText>
        </w:r>
        <w:r w:rsidR="00D47BB9">
          <w:rPr>
            <w:webHidden/>
          </w:rPr>
        </w:r>
        <w:r w:rsidR="00D47BB9">
          <w:rPr>
            <w:webHidden/>
          </w:rPr>
          <w:fldChar w:fldCharType="separate"/>
        </w:r>
        <w:r w:rsidR="00231901">
          <w:rPr>
            <w:webHidden/>
          </w:rPr>
          <w:t>30</w:t>
        </w:r>
        <w:r w:rsidR="00D47BB9">
          <w:rPr>
            <w:webHidden/>
          </w:rPr>
          <w:fldChar w:fldCharType="end"/>
        </w:r>
      </w:hyperlink>
    </w:p>
    <w:p w14:paraId="64E93C70" w14:textId="4B5E51F6" w:rsidR="00D47BB9" w:rsidRDefault="00573CA2">
      <w:pPr>
        <w:pStyle w:val="TOC1"/>
        <w:rPr>
          <w:rFonts w:asciiTheme="minorHAnsi" w:eastAsiaTheme="minorEastAsia" w:hAnsiTheme="minorHAnsi" w:cstheme="minorBidi"/>
          <w:b w:val="0"/>
          <w:noProof/>
          <w:sz w:val="22"/>
          <w:szCs w:val="22"/>
        </w:rPr>
      </w:pPr>
      <w:hyperlink w:anchor="_Toc135812585" w:history="1">
        <w:r w:rsidR="00D47BB9" w:rsidRPr="00052AB9">
          <w:rPr>
            <w:rStyle w:val="Hyperlink"/>
            <w:rFonts w:ascii="Times New Roman" w:hAnsi="Times New Roman"/>
            <w:noProof/>
          </w:rPr>
          <w:t>J. Evaluation of Combined Technical and Financial Part</w:t>
        </w:r>
        <w:r w:rsidR="00D47BB9">
          <w:rPr>
            <w:noProof/>
            <w:webHidden/>
          </w:rPr>
          <w:tab/>
        </w:r>
        <w:r w:rsidR="00D47BB9">
          <w:rPr>
            <w:noProof/>
            <w:webHidden/>
          </w:rPr>
          <w:fldChar w:fldCharType="begin"/>
        </w:r>
        <w:r w:rsidR="00D47BB9">
          <w:rPr>
            <w:noProof/>
            <w:webHidden/>
          </w:rPr>
          <w:instrText xml:space="preserve"> PAGEREF _Toc135812585 \h </w:instrText>
        </w:r>
        <w:r w:rsidR="00D47BB9">
          <w:rPr>
            <w:noProof/>
            <w:webHidden/>
          </w:rPr>
        </w:r>
        <w:r w:rsidR="00D47BB9">
          <w:rPr>
            <w:noProof/>
            <w:webHidden/>
          </w:rPr>
          <w:fldChar w:fldCharType="separate"/>
        </w:r>
        <w:r w:rsidR="00231901">
          <w:rPr>
            <w:noProof/>
            <w:webHidden/>
          </w:rPr>
          <w:t>30</w:t>
        </w:r>
        <w:r w:rsidR="00D47BB9">
          <w:rPr>
            <w:noProof/>
            <w:webHidden/>
          </w:rPr>
          <w:fldChar w:fldCharType="end"/>
        </w:r>
      </w:hyperlink>
    </w:p>
    <w:p w14:paraId="62C07FD5" w14:textId="1B84D2CA" w:rsidR="00D47BB9" w:rsidRDefault="00573CA2">
      <w:pPr>
        <w:pStyle w:val="TOC2"/>
        <w:rPr>
          <w:rFonts w:asciiTheme="minorHAnsi" w:eastAsiaTheme="minorEastAsia" w:hAnsiTheme="minorHAnsi" w:cstheme="minorBidi"/>
          <w:sz w:val="22"/>
          <w:szCs w:val="22"/>
        </w:rPr>
      </w:pPr>
      <w:hyperlink w:anchor="_Toc135812586" w:history="1">
        <w:r w:rsidR="00D47BB9" w:rsidRPr="00052AB9">
          <w:rPr>
            <w:rStyle w:val="Hyperlink"/>
            <w:rFonts w:ascii="Times New Roman Bold"/>
          </w:rPr>
          <w:t>43.</w:t>
        </w:r>
        <w:r w:rsidR="00D47BB9" w:rsidRPr="00052AB9">
          <w:rPr>
            <w:rStyle w:val="Hyperlink"/>
          </w:rPr>
          <w:t xml:space="preserve"> Evaluation of Combined Technical and Financial Proposals</w:t>
        </w:r>
        <w:r w:rsidR="00D47BB9">
          <w:rPr>
            <w:webHidden/>
          </w:rPr>
          <w:tab/>
        </w:r>
        <w:r w:rsidR="00D47BB9">
          <w:rPr>
            <w:webHidden/>
          </w:rPr>
          <w:fldChar w:fldCharType="begin"/>
        </w:r>
        <w:r w:rsidR="00D47BB9">
          <w:rPr>
            <w:webHidden/>
          </w:rPr>
          <w:instrText xml:space="preserve"> PAGEREF _Toc135812586 \h </w:instrText>
        </w:r>
        <w:r w:rsidR="00D47BB9">
          <w:rPr>
            <w:webHidden/>
          </w:rPr>
        </w:r>
        <w:r w:rsidR="00D47BB9">
          <w:rPr>
            <w:webHidden/>
          </w:rPr>
          <w:fldChar w:fldCharType="separate"/>
        </w:r>
        <w:r w:rsidR="00231901">
          <w:rPr>
            <w:webHidden/>
          </w:rPr>
          <w:t>30</w:t>
        </w:r>
        <w:r w:rsidR="00D47BB9">
          <w:rPr>
            <w:webHidden/>
          </w:rPr>
          <w:fldChar w:fldCharType="end"/>
        </w:r>
      </w:hyperlink>
    </w:p>
    <w:p w14:paraId="0DF504D8" w14:textId="361D1EDE" w:rsidR="00D47BB9" w:rsidRDefault="00573CA2">
      <w:pPr>
        <w:pStyle w:val="TOC2"/>
        <w:rPr>
          <w:rFonts w:asciiTheme="minorHAnsi" w:eastAsiaTheme="minorEastAsia" w:hAnsiTheme="minorHAnsi" w:cstheme="minorBidi"/>
          <w:sz w:val="22"/>
          <w:szCs w:val="22"/>
        </w:rPr>
      </w:pPr>
      <w:hyperlink w:anchor="_Toc135812587" w:history="1">
        <w:r w:rsidR="00D47BB9" w:rsidRPr="00052AB9">
          <w:rPr>
            <w:rStyle w:val="Hyperlink"/>
            <w:rFonts w:ascii="Times New Roman Bold"/>
          </w:rPr>
          <w:t>44.</w:t>
        </w:r>
        <w:r w:rsidR="00D47BB9" w:rsidRPr="00052AB9">
          <w:rPr>
            <w:rStyle w:val="Hyperlink"/>
          </w:rPr>
          <w:t xml:space="preserve"> Best and Final Offer (BAFO)</w:t>
        </w:r>
        <w:r w:rsidR="00D47BB9">
          <w:rPr>
            <w:webHidden/>
          </w:rPr>
          <w:tab/>
        </w:r>
        <w:r w:rsidR="00D47BB9">
          <w:rPr>
            <w:webHidden/>
          </w:rPr>
          <w:fldChar w:fldCharType="begin"/>
        </w:r>
        <w:r w:rsidR="00D47BB9">
          <w:rPr>
            <w:webHidden/>
          </w:rPr>
          <w:instrText xml:space="preserve"> PAGEREF _Toc135812587 \h </w:instrText>
        </w:r>
        <w:r w:rsidR="00D47BB9">
          <w:rPr>
            <w:webHidden/>
          </w:rPr>
        </w:r>
        <w:r w:rsidR="00D47BB9">
          <w:rPr>
            <w:webHidden/>
          </w:rPr>
          <w:fldChar w:fldCharType="separate"/>
        </w:r>
        <w:r w:rsidR="00231901">
          <w:rPr>
            <w:webHidden/>
          </w:rPr>
          <w:t>31</w:t>
        </w:r>
        <w:r w:rsidR="00D47BB9">
          <w:rPr>
            <w:webHidden/>
          </w:rPr>
          <w:fldChar w:fldCharType="end"/>
        </w:r>
      </w:hyperlink>
    </w:p>
    <w:p w14:paraId="0BC78C9E" w14:textId="2E5A637C" w:rsidR="00D47BB9" w:rsidRDefault="00573CA2">
      <w:pPr>
        <w:pStyle w:val="TOC2"/>
        <w:rPr>
          <w:rFonts w:asciiTheme="minorHAnsi" w:eastAsiaTheme="minorEastAsia" w:hAnsiTheme="minorHAnsi" w:cstheme="minorBidi"/>
          <w:sz w:val="22"/>
          <w:szCs w:val="22"/>
        </w:rPr>
      </w:pPr>
      <w:hyperlink w:anchor="_Toc135812588" w:history="1">
        <w:r w:rsidR="00D47BB9" w:rsidRPr="00052AB9">
          <w:rPr>
            <w:rStyle w:val="Hyperlink"/>
            <w:rFonts w:ascii="Times New Roman Bold"/>
          </w:rPr>
          <w:t>45.</w:t>
        </w:r>
        <w:r w:rsidR="00D47BB9" w:rsidRPr="00052AB9">
          <w:rPr>
            <w:rStyle w:val="Hyperlink"/>
          </w:rPr>
          <w:t xml:space="preserve"> Most Advantageous Proposal (MAP)</w:t>
        </w:r>
        <w:r w:rsidR="00D47BB9">
          <w:rPr>
            <w:webHidden/>
          </w:rPr>
          <w:tab/>
        </w:r>
        <w:r w:rsidR="00D47BB9">
          <w:rPr>
            <w:webHidden/>
          </w:rPr>
          <w:fldChar w:fldCharType="begin"/>
        </w:r>
        <w:r w:rsidR="00D47BB9">
          <w:rPr>
            <w:webHidden/>
          </w:rPr>
          <w:instrText xml:space="preserve"> PAGEREF _Toc135812588 \h </w:instrText>
        </w:r>
        <w:r w:rsidR="00D47BB9">
          <w:rPr>
            <w:webHidden/>
          </w:rPr>
        </w:r>
        <w:r w:rsidR="00D47BB9">
          <w:rPr>
            <w:webHidden/>
          </w:rPr>
          <w:fldChar w:fldCharType="separate"/>
        </w:r>
        <w:r w:rsidR="00231901">
          <w:rPr>
            <w:webHidden/>
          </w:rPr>
          <w:t>31</w:t>
        </w:r>
        <w:r w:rsidR="00D47BB9">
          <w:rPr>
            <w:webHidden/>
          </w:rPr>
          <w:fldChar w:fldCharType="end"/>
        </w:r>
      </w:hyperlink>
    </w:p>
    <w:p w14:paraId="016A3B14" w14:textId="1A78A41C" w:rsidR="00D47BB9" w:rsidRDefault="00573CA2">
      <w:pPr>
        <w:pStyle w:val="TOC2"/>
        <w:rPr>
          <w:rFonts w:asciiTheme="minorHAnsi" w:eastAsiaTheme="minorEastAsia" w:hAnsiTheme="minorHAnsi" w:cstheme="minorBidi"/>
          <w:sz w:val="22"/>
          <w:szCs w:val="22"/>
        </w:rPr>
      </w:pPr>
      <w:hyperlink w:anchor="_Toc135812589" w:history="1">
        <w:r w:rsidR="00D47BB9" w:rsidRPr="00052AB9">
          <w:rPr>
            <w:rStyle w:val="Hyperlink"/>
            <w:rFonts w:ascii="Times New Roman Bold"/>
          </w:rPr>
          <w:t>46.</w:t>
        </w:r>
        <w:r w:rsidR="00D47BB9" w:rsidRPr="00052AB9">
          <w:rPr>
            <w:rStyle w:val="Hyperlink"/>
          </w:rPr>
          <w:t xml:space="preserve"> Negotiations</w:t>
        </w:r>
        <w:r w:rsidR="00D47BB9">
          <w:rPr>
            <w:webHidden/>
          </w:rPr>
          <w:tab/>
        </w:r>
        <w:r w:rsidR="00D47BB9">
          <w:rPr>
            <w:webHidden/>
          </w:rPr>
          <w:fldChar w:fldCharType="begin"/>
        </w:r>
        <w:r w:rsidR="00D47BB9">
          <w:rPr>
            <w:webHidden/>
          </w:rPr>
          <w:instrText xml:space="preserve"> PAGEREF _Toc135812589 \h </w:instrText>
        </w:r>
        <w:r w:rsidR="00D47BB9">
          <w:rPr>
            <w:webHidden/>
          </w:rPr>
        </w:r>
        <w:r w:rsidR="00D47BB9">
          <w:rPr>
            <w:webHidden/>
          </w:rPr>
          <w:fldChar w:fldCharType="separate"/>
        </w:r>
        <w:r w:rsidR="00231901">
          <w:rPr>
            <w:webHidden/>
          </w:rPr>
          <w:t>31</w:t>
        </w:r>
        <w:r w:rsidR="00D47BB9">
          <w:rPr>
            <w:webHidden/>
          </w:rPr>
          <w:fldChar w:fldCharType="end"/>
        </w:r>
      </w:hyperlink>
    </w:p>
    <w:p w14:paraId="63693226" w14:textId="285E639E" w:rsidR="00D47BB9" w:rsidRDefault="00573CA2">
      <w:pPr>
        <w:pStyle w:val="TOC2"/>
        <w:rPr>
          <w:rFonts w:asciiTheme="minorHAnsi" w:eastAsiaTheme="minorEastAsia" w:hAnsiTheme="minorHAnsi" w:cstheme="minorBidi"/>
          <w:sz w:val="22"/>
          <w:szCs w:val="22"/>
        </w:rPr>
      </w:pPr>
      <w:hyperlink w:anchor="_Toc135812590" w:history="1">
        <w:r w:rsidR="00D47BB9" w:rsidRPr="00052AB9">
          <w:rPr>
            <w:rStyle w:val="Hyperlink"/>
            <w:rFonts w:ascii="Times New Roman Bold"/>
          </w:rPr>
          <w:t>47.</w:t>
        </w:r>
        <w:r w:rsidR="00D47BB9" w:rsidRPr="00052AB9">
          <w:rPr>
            <w:rStyle w:val="Hyperlink"/>
          </w:rPr>
          <w:t xml:space="preserve"> Employer</w:t>
        </w:r>
        <w:r w:rsidR="00D47BB9" w:rsidRPr="00052AB9">
          <w:rPr>
            <w:rStyle w:val="Hyperlink"/>
          </w:rPr>
          <w:t>’</w:t>
        </w:r>
        <w:r w:rsidR="00D47BB9" w:rsidRPr="00052AB9">
          <w:rPr>
            <w:rStyle w:val="Hyperlink"/>
          </w:rPr>
          <w:t>s Right to Accept Any Proposal, and to Reject Any or All Proposals</w:t>
        </w:r>
        <w:r w:rsidR="00D47BB9">
          <w:rPr>
            <w:webHidden/>
          </w:rPr>
          <w:tab/>
        </w:r>
        <w:r w:rsidR="00D47BB9">
          <w:rPr>
            <w:webHidden/>
          </w:rPr>
          <w:fldChar w:fldCharType="begin"/>
        </w:r>
        <w:r w:rsidR="00D47BB9">
          <w:rPr>
            <w:webHidden/>
          </w:rPr>
          <w:instrText xml:space="preserve"> PAGEREF _Toc135812590 \h </w:instrText>
        </w:r>
        <w:r w:rsidR="00D47BB9">
          <w:rPr>
            <w:webHidden/>
          </w:rPr>
        </w:r>
        <w:r w:rsidR="00D47BB9">
          <w:rPr>
            <w:webHidden/>
          </w:rPr>
          <w:fldChar w:fldCharType="separate"/>
        </w:r>
        <w:r w:rsidR="00231901">
          <w:rPr>
            <w:webHidden/>
          </w:rPr>
          <w:t>31</w:t>
        </w:r>
        <w:r w:rsidR="00D47BB9">
          <w:rPr>
            <w:webHidden/>
          </w:rPr>
          <w:fldChar w:fldCharType="end"/>
        </w:r>
      </w:hyperlink>
    </w:p>
    <w:p w14:paraId="55B5CB60" w14:textId="1CF7711E" w:rsidR="00D47BB9" w:rsidRDefault="00573CA2">
      <w:pPr>
        <w:pStyle w:val="TOC2"/>
        <w:rPr>
          <w:rFonts w:asciiTheme="minorHAnsi" w:eastAsiaTheme="minorEastAsia" w:hAnsiTheme="minorHAnsi" w:cstheme="minorBidi"/>
          <w:sz w:val="22"/>
          <w:szCs w:val="22"/>
        </w:rPr>
      </w:pPr>
      <w:hyperlink w:anchor="_Toc135812591" w:history="1">
        <w:r w:rsidR="00D47BB9" w:rsidRPr="00052AB9">
          <w:rPr>
            <w:rStyle w:val="Hyperlink"/>
            <w:rFonts w:ascii="Times New Roman Bold"/>
          </w:rPr>
          <w:t>48.</w:t>
        </w:r>
        <w:r w:rsidR="00D47BB9" w:rsidRPr="00052AB9">
          <w:rPr>
            <w:rStyle w:val="Hyperlink"/>
          </w:rPr>
          <w:t xml:space="preserve"> Standstill Period</w:t>
        </w:r>
        <w:r w:rsidR="00D47BB9">
          <w:rPr>
            <w:webHidden/>
          </w:rPr>
          <w:tab/>
        </w:r>
        <w:r w:rsidR="00D47BB9">
          <w:rPr>
            <w:webHidden/>
          </w:rPr>
          <w:fldChar w:fldCharType="begin"/>
        </w:r>
        <w:r w:rsidR="00D47BB9">
          <w:rPr>
            <w:webHidden/>
          </w:rPr>
          <w:instrText xml:space="preserve"> PAGEREF _Toc135812591 \h </w:instrText>
        </w:r>
        <w:r w:rsidR="00D47BB9">
          <w:rPr>
            <w:webHidden/>
          </w:rPr>
        </w:r>
        <w:r w:rsidR="00D47BB9">
          <w:rPr>
            <w:webHidden/>
          </w:rPr>
          <w:fldChar w:fldCharType="separate"/>
        </w:r>
        <w:r w:rsidR="00231901">
          <w:rPr>
            <w:webHidden/>
          </w:rPr>
          <w:t>32</w:t>
        </w:r>
        <w:r w:rsidR="00D47BB9">
          <w:rPr>
            <w:webHidden/>
          </w:rPr>
          <w:fldChar w:fldCharType="end"/>
        </w:r>
      </w:hyperlink>
    </w:p>
    <w:p w14:paraId="3A47F293" w14:textId="3AE54741" w:rsidR="00D47BB9" w:rsidRDefault="00573CA2">
      <w:pPr>
        <w:pStyle w:val="TOC2"/>
        <w:rPr>
          <w:rFonts w:asciiTheme="minorHAnsi" w:eastAsiaTheme="minorEastAsia" w:hAnsiTheme="minorHAnsi" w:cstheme="minorBidi"/>
          <w:sz w:val="22"/>
          <w:szCs w:val="22"/>
        </w:rPr>
      </w:pPr>
      <w:hyperlink w:anchor="_Toc135812592" w:history="1">
        <w:r w:rsidR="00D47BB9" w:rsidRPr="00052AB9">
          <w:rPr>
            <w:rStyle w:val="Hyperlink"/>
            <w:rFonts w:ascii="Times New Roman Bold"/>
          </w:rPr>
          <w:t>49.</w:t>
        </w:r>
        <w:r w:rsidR="00D47BB9" w:rsidRPr="00052AB9">
          <w:rPr>
            <w:rStyle w:val="Hyperlink"/>
          </w:rPr>
          <w:t xml:space="preserve"> Notification of Intention to Award</w:t>
        </w:r>
        <w:r w:rsidR="00D47BB9">
          <w:rPr>
            <w:webHidden/>
          </w:rPr>
          <w:tab/>
        </w:r>
        <w:r w:rsidR="00D47BB9">
          <w:rPr>
            <w:webHidden/>
          </w:rPr>
          <w:fldChar w:fldCharType="begin"/>
        </w:r>
        <w:r w:rsidR="00D47BB9">
          <w:rPr>
            <w:webHidden/>
          </w:rPr>
          <w:instrText xml:space="preserve"> PAGEREF _Toc135812592 \h </w:instrText>
        </w:r>
        <w:r w:rsidR="00D47BB9">
          <w:rPr>
            <w:webHidden/>
          </w:rPr>
        </w:r>
        <w:r w:rsidR="00D47BB9">
          <w:rPr>
            <w:webHidden/>
          </w:rPr>
          <w:fldChar w:fldCharType="separate"/>
        </w:r>
        <w:r w:rsidR="00231901">
          <w:rPr>
            <w:webHidden/>
          </w:rPr>
          <w:t>32</w:t>
        </w:r>
        <w:r w:rsidR="00D47BB9">
          <w:rPr>
            <w:webHidden/>
          </w:rPr>
          <w:fldChar w:fldCharType="end"/>
        </w:r>
      </w:hyperlink>
    </w:p>
    <w:p w14:paraId="7531BCED" w14:textId="4607F206" w:rsidR="00D47BB9" w:rsidRDefault="00573CA2">
      <w:pPr>
        <w:pStyle w:val="TOC1"/>
        <w:rPr>
          <w:rFonts w:asciiTheme="minorHAnsi" w:eastAsiaTheme="minorEastAsia" w:hAnsiTheme="minorHAnsi" w:cstheme="minorBidi"/>
          <w:b w:val="0"/>
          <w:noProof/>
          <w:sz w:val="22"/>
          <w:szCs w:val="22"/>
        </w:rPr>
      </w:pPr>
      <w:hyperlink w:anchor="_Toc135812593" w:history="1">
        <w:r w:rsidR="00D47BB9" w:rsidRPr="00052AB9">
          <w:rPr>
            <w:rStyle w:val="Hyperlink"/>
            <w:rFonts w:ascii="Times New Roman" w:hAnsi="Times New Roman"/>
            <w:noProof/>
          </w:rPr>
          <w:t>K. Award of Contract</w:t>
        </w:r>
        <w:r w:rsidR="00D47BB9">
          <w:rPr>
            <w:noProof/>
            <w:webHidden/>
          </w:rPr>
          <w:tab/>
        </w:r>
        <w:r w:rsidR="00D47BB9">
          <w:rPr>
            <w:noProof/>
            <w:webHidden/>
          </w:rPr>
          <w:fldChar w:fldCharType="begin"/>
        </w:r>
        <w:r w:rsidR="00D47BB9">
          <w:rPr>
            <w:noProof/>
            <w:webHidden/>
          </w:rPr>
          <w:instrText xml:space="preserve"> PAGEREF _Toc135812593 \h </w:instrText>
        </w:r>
        <w:r w:rsidR="00D47BB9">
          <w:rPr>
            <w:noProof/>
            <w:webHidden/>
          </w:rPr>
        </w:r>
        <w:r w:rsidR="00D47BB9">
          <w:rPr>
            <w:noProof/>
            <w:webHidden/>
          </w:rPr>
          <w:fldChar w:fldCharType="separate"/>
        </w:r>
        <w:r w:rsidR="00231901">
          <w:rPr>
            <w:noProof/>
            <w:webHidden/>
          </w:rPr>
          <w:t>32</w:t>
        </w:r>
        <w:r w:rsidR="00D47BB9">
          <w:rPr>
            <w:noProof/>
            <w:webHidden/>
          </w:rPr>
          <w:fldChar w:fldCharType="end"/>
        </w:r>
      </w:hyperlink>
    </w:p>
    <w:p w14:paraId="1029D3E6" w14:textId="61D50F17" w:rsidR="00D47BB9" w:rsidRDefault="00573CA2">
      <w:pPr>
        <w:pStyle w:val="TOC2"/>
        <w:rPr>
          <w:rFonts w:asciiTheme="minorHAnsi" w:eastAsiaTheme="minorEastAsia" w:hAnsiTheme="minorHAnsi" w:cstheme="minorBidi"/>
          <w:sz w:val="22"/>
          <w:szCs w:val="22"/>
        </w:rPr>
      </w:pPr>
      <w:hyperlink w:anchor="_Toc135812594" w:history="1">
        <w:r w:rsidR="00D47BB9" w:rsidRPr="00052AB9">
          <w:rPr>
            <w:rStyle w:val="Hyperlink"/>
            <w:rFonts w:ascii="Times New Roman Bold"/>
          </w:rPr>
          <w:t>50.</w:t>
        </w:r>
        <w:r w:rsidR="00D47BB9" w:rsidRPr="00052AB9">
          <w:rPr>
            <w:rStyle w:val="Hyperlink"/>
          </w:rPr>
          <w:t xml:space="preserve"> Award Criteria</w:t>
        </w:r>
        <w:r w:rsidR="00D47BB9">
          <w:rPr>
            <w:webHidden/>
          </w:rPr>
          <w:tab/>
        </w:r>
        <w:r w:rsidR="00D47BB9">
          <w:rPr>
            <w:webHidden/>
          </w:rPr>
          <w:fldChar w:fldCharType="begin"/>
        </w:r>
        <w:r w:rsidR="00D47BB9">
          <w:rPr>
            <w:webHidden/>
          </w:rPr>
          <w:instrText xml:space="preserve"> PAGEREF _Toc135812594 \h </w:instrText>
        </w:r>
        <w:r w:rsidR="00D47BB9">
          <w:rPr>
            <w:webHidden/>
          </w:rPr>
        </w:r>
        <w:r w:rsidR="00D47BB9">
          <w:rPr>
            <w:webHidden/>
          </w:rPr>
          <w:fldChar w:fldCharType="separate"/>
        </w:r>
        <w:r w:rsidR="00231901">
          <w:rPr>
            <w:webHidden/>
          </w:rPr>
          <w:t>32</w:t>
        </w:r>
        <w:r w:rsidR="00D47BB9">
          <w:rPr>
            <w:webHidden/>
          </w:rPr>
          <w:fldChar w:fldCharType="end"/>
        </w:r>
      </w:hyperlink>
    </w:p>
    <w:p w14:paraId="2FB2E583" w14:textId="2A921C98" w:rsidR="00D47BB9" w:rsidRDefault="00573CA2">
      <w:pPr>
        <w:pStyle w:val="TOC2"/>
        <w:rPr>
          <w:rFonts w:asciiTheme="minorHAnsi" w:eastAsiaTheme="minorEastAsia" w:hAnsiTheme="minorHAnsi" w:cstheme="minorBidi"/>
          <w:sz w:val="22"/>
          <w:szCs w:val="22"/>
        </w:rPr>
      </w:pPr>
      <w:hyperlink w:anchor="_Toc135812595" w:history="1">
        <w:r w:rsidR="00D47BB9" w:rsidRPr="00052AB9">
          <w:rPr>
            <w:rStyle w:val="Hyperlink"/>
            <w:rFonts w:ascii="Times New Roman Bold"/>
          </w:rPr>
          <w:t>51.</w:t>
        </w:r>
        <w:r w:rsidR="00D47BB9" w:rsidRPr="00052AB9">
          <w:rPr>
            <w:rStyle w:val="Hyperlink"/>
          </w:rPr>
          <w:t xml:space="preserve"> Notification of Award</w:t>
        </w:r>
        <w:r w:rsidR="00D47BB9">
          <w:rPr>
            <w:webHidden/>
          </w:rPr>
          <w:tab/>
        </w:r>
        <w:r w:rsidR="00D47BB9">
          <w:rPr>
            <w:webHidden/>
          </w:rPr>
          <w:fldChar w:fldCharType="begin"/>
        </w:r>
        <w:r w:rsidR="00D47BB9">
          <w:rPr>
            <w:webHidden/>
          </w:rPr>
          <w:instrText xml:space="preserve"> PAGEREF _Toc135812595 \h </w:instrText>
        </w:r>
        <w:r w:rsidR="00D47BB9">
          <w:rPr>
            <w:webHidden/>
          </w:rPr>
        </w:r>
        <w:r w:rsidR="00D47BB9">
          <w:rPr>
            <w:webHidden/>
          </w:rPr>
          <w:fldChar w:fldCharType="separate"/>
        </w:r>
        <w:r w:rsidR="00231901">
          <w:rPr>
            <w:webHidden/>
          </w:rPr>
          <w:t>32</w:t>
        </w:r>
        <w:r w:rsidR="00D47BB9">
          <w:rPr>
            <w:webHidden/>
          </w:rPr>
          <w:fldChar w:fldCharType="end"/>
        </w:r>
      </w:hyperlink>
    </w:p>
    <w:p w14:paraId="7D1BACF3" w14:textId="6D7BEA73" w:rsidR="00D47BB9" w:rsidRDefault="00573CA2">
      <w:pPr>
        <w:pStyle w:val="TOC2"/>
        <w:rPr>
          <w:rFonts w:asciiTheme="minorHAnsi" w:eastAsiaTheme="minorEastAsia" w:hAnsiTheme="minorHAnsi" w:cstheme="minorBidi"/>
          <w:sz w:val="22"/>
          <w:szCs w:val="22"/>
        </w:rPr>
      </w:pPr>
      <w:hyperlink w:anchor="_Toc135812596" w:history="1">
        <w:r w:rsidR="00D47BB9" w:rsidRPr="00052AB9">
          <w:rPr>
            <w:rStyle w:val="Hyperlink"/>
            <w:rFonts w:ascii="Times New Roman Bold"/>
          </w:rPr>
          <w:t>52.</w:t>
        </w:r>
        <w:r w:rsidR="00D47BB9" w:rsidRPr="00052AB9">
          <w:rPr>
            <w:rStyle w:val="Hyperlink"/>
          </w:rPr>
          <w:t xml:space="preserve"> Debriefing by the Employer</w:t>
        </w:r>
        <w:r w:rsidR="00D47BB9">
          <w:rPr>
            <w:webHidden/>
          </w:rPr>
          <w:tab/>
        </w:r>
        <w:r w:rsidR="00D47BB9">
          <w:rPr>
            <w:webHidden/>
          </w:rPr>
          <w:fldChar w:fldCharType="begin"/>
        </w:r>
        <w:r w:rsidR="00D47BB9">
          <w:rPr>
            <w:webHidden/>
          </w:rPr>
          <w:instrText xml:space="preserve"> PAGEREF _Toc135812596 \h </w:instrText>
        </w:r>
        <w:r w:rsidR="00D47BB9">
          <w:rPr>
            <w:webHidden/>
          </w:rPr>
        </w:r>
        <w:r w:rsidR="00D47BB9">
          <w:rPr>
            <w:webHidden/>
          </w:rPr>
          <w:fldChar w:fldCharType="separate"/>
        </w:r>
        <w:r w:rsidR="00231901">
          <w:rPr>
            <w:webHidden/>
          </w:rPr>
          <w:t>33</w:t>
        </w:r>
        <w:r w:rsidR="00D47BB9">
          <w:rPr>
            <w:webHidden/>
          </w:rPr>
          <w:fldChar w:fldCharType="end"/>
        </w:r>
      </w:hyperlink>
    </w:p>
    <w:p w14:paraId="29C6E8BB" w14:textId="7916A246" w:rsidR="00D47BB9" w:rsidRDefault="00573CA2">
      <w:pPr>
        <w:pStyle w:val="TOC2"/>
        <w:rPr>
          <w:rFonts w:asciiTheme="minorHAnsi" w:eastAsiaTheme="minorEastAsia" w:hAnsiTheme="minorHAnsi" w:cstheme="minorBidi"/>
          <w:sz w:val="22"/>
          <w:szCs w:val="22"/>
        </w:rPr>
      </w:pPr>
      <w:hyperlink w:anchor="_Toc135812597" w:history="1">
        <w:r w:rsidR="00D47BB9" w:rsidRPr="00052AB9">
          <w:rPr>
            <w:rStyle w:val="Hyperlink"/>
            <w:rFonts w:ascii="Times New Roman Bold"/>
          </w:rPr>
          <w:t>53.</w:t>
        </w:r>
        <w:r w:rsidR="00D47BB9" w:rsidRPr="00052AB9">
          <w:rPr>
            <w:rStyle w:val="Hyperlink"/>
          </w:rPr>
          <w:t xml:space="preserve"> Signing of Contract</w:t>
        </w:r>
        <w:r w:rsidR="00D47BB9">
          <w:rPr>
            <w:webHidden/>
          </w:rPr>
          <w:tab/>
        </w:r>
        <w:r w:rsidR="00D47BB9">
          <w:rPr>
            <w:webHidden/>
          </w:rPr>
          <w:fldChar w:fldCharType="begin"/>
        </w:r>
        <w:r w:rsidR="00D47BB9">
          <w:rPr>
            <w:webHidden/>
          </w:rPr>
          <w:instrText xml:space="preserve"> PAGEREF _Toc135812597 \h </w:instrText>
        </w:r>
        <w:r w:rsidR="00D47BB9">
          <w:rPr>
            <w:webHidden/>
          </w:rPr>
        </w:r>
        <w:r w:rsidR="00D47BB9">
          <w:rPr>
            <w:webHidden/>
          </w:rPr>
          <w:fldChar w:fldCharType="separate"/>
        </w:r>
        <w:r w:rsidR="00231901">
          <w:rPr>
            <w:webHidden/>
          </w:rPr>
          <w:t>34</w:t>
        </w:r>
        <w:r w:rsidR="00D47BB9">
          <w:rPr>
            <w:webHidden/>
          </w:rPr>
          <w:fldChar w:fldCharType="end"/>
        </w:r>
      </w:hyperlink>
    </w:p>
    <w:p w14:paraId="4EDB0A8D" w14:textId="143EE353" w:rsidR="00D47BB9" w:rsidRDefault="00573CA2">
      <w:pPr>
        <w:pStyle w:val="TOC2"/>
        <w:rPr>
          <w:rFonts w:asciiTheme="minorHAnsi" w:eastAsiaTheme="minorEastAsia" w:hAnsiTheme="minorHAnsi" w:cstheme="minorBidi"/>
          <w:sz w:val="22"/>
          <w:szCs w:val="22"/>
        </w:rPr>
      </w:pPr>
      <w:hyperlink w:anchor="_Toc135812598" w:history="1">
        <w:r w:rsidR="00D47BB9" w:rsidRPr="00052AB9">
          <w:rPr>
            <w:rStyle w:val="Hyperlink"/>
            <w:rFonts w:ascii="Times New Roman Bold"/>
          </w:rPr>
          <w:t>54.</w:t>
        </w:r>
        <w:r w:rsidR="00D47BB9" w:rsidRPr="00052AB9">
          <w:rPr>
            <w:rStyle w:val="Hyperlink"/>
          </w:rPr>
          <w:t xml:space="preserve"> Performance Security</w:t>
        </w:r>
        <w:r w:rsidR="00D47BB9">
          <w:rPr>
            <w:webHidden/>
          </w:rPr>
          <w:tab/>
        </w:r>
        <w:r w:rsidR="00D47BB9">
          <w:rPr>
            <w:webHidden/>
          </w:rPr>
          <w:fldChar w:fldCharType="begin"/>
        </w:r>
        <w:r w:rsidR="00D47BB9">
          <w:rPr>
            <w:webHidden/>
          </w:rPr>
          <w:instrText xml:space="preserve"> PAGEREF _Toc135812598 \h </w:instrText>
        </w:r>
        <w:r w:rsidR="00D47BB9">
          <w:rPr>
            <w:webHidden/>
          </w:rPr>
        </w:r>
        <w:r w:rsidR="00D47BB9">
          <w:rPr>
            <w:webHidden/>
          </w:rPr>
          <w:fldChar w:fldCharType="separate"/>
        </w:r>
        <w:r w:rsidR="00231901">
          <w:rPr>
            <w:webHidden/>
          </w:rPr>
          <w:t>34</w:t>
        </w:r>
        <w:r w:rsidR="00D47BB9">
          <w:rPr>
            <w:webHidden/>
          </w:rPr>
          <w:fldChar w:fldCharType="end"/>
        </w:r>
      </w:hyperlink>
    </w:p>
    <w:p w14:paraId="44309B0A" w14:textId="60754CE1" w:rsidR="00D47BB9" w:rsidRDefault="00573CA2">
      <w:pPr>
        <w:pStyle w:val="TOC2"/>
        <w:rPr>
          <w:rFonts w:asciiTheme="minorHAnsi" w:eastAsiaTheme="minorEastAsia" w:hAnsiTheme="minorHAnsi" w:cstheme="minorBidi"/>
          <w:sz w:val="22"/>
          <w:szCs w:val="22"/>
        </w:rPr>
      </w:pPr>
      <w:hyperlink w:anchor="_Toc135812599" w:history="1">
        <w:r w:rsidR="00D47BB9" w:rsidRPr="00052AB9">
          <w:rPr>
            <w:rStyle w:val="Hyperlink"/>
            <w:rFonts w:ascii="Times New Roman Bold"/>
          </w:rPr>
          <w:t>55.</w:t>
        </w:r>
        <w:r w:rsidR="00D47BB9" w:rsidRPr="00052AB9">
          <w:rPr>
            <w:rStyle w:val="Hyperlink"/>
          </w:rPr>
          <w:t xml:space="preserve"> Procurement Related Complaint</w:t>
        </w:r>
        <w:r w:rsidR="00D47BB9">
          <w:rPr>
            <w:webHidden/>
          </w:rPr>
          <w:tab/>
        </w:r>
        <w:r w:rsidR="00D47BB9">
          <w:rPr>
            <w:webHidden/>
          </w:rPr>
          <w:fldChar w:fldCharType="begin"/>
        </w:r>
        <w:r w:rsidR="00D47BB9">
          <w:rPr>
            <w:webHidden/>
          </w:rPr>
          <w:instrText xml:space="preserve"> PAGEREF _Toc135812599 \h </w:instrText>
        </w:r>
        <w:r w:rsidR="00D47BB9">
          <w:rPr>
            <w:webHidden/>
          </w:rPr>
        </w:r>
        <w:r w:rsidR="00D47BB9">
          <w:rPr>
            <w:webHidden/>
          </w:rPr>
          <w:fldChar w:fldCharType="separate"/>
        </w:r>
        <w:r w:rsidR="00231901">
          <w:rPr>
            <w:webHidden/>
          </w:rPr>
          <w:t>35</w:t>
        </w:r>
        <w:r w:rsidR="00D47BB9">
          <w:rPr>
            <w:webHidden/>
          </w:rPr>
          <w:fldChar w:fldCharType="end"/>
        </w:r>
      </w:hyperlink>
    </w:p>
    <w:p w14:paraId="6862B164" w14:textId="17B8A3FB" w:rsidR="006D57C1" w:rsidRPr="00A91282" w:rsidRDefault="006D57C1">
      <w:pPr>
        <w:jc w:val="left"/>
        <w:rPr>
          <w:b/>
          <w:noProof/>
          <w:szCs w:val="24"/>
        </w:rPr>
      </w:pPr>
      <w:r w:rsidRPr="00A91282">
        <w:rPr>
          <w:b/>
          <w:noProof/>
          <w:szCs w:val="24"/>
        </w:rPr>
        <w:fldChar w:fldCharType="end"/>
      </w:r>
    </w:p>
    <w:p w14:paraId="2D3C30CE" w14:textId="77777777" w:rsidR="006D57C1" w:rsidRPr="00A91282" w:rsidRDefault="006D57C1">
      <w:pPr>
        <w:jc w:val="left"/>
        <w:rPr>
          <w:b/>
          <w:noProof/>
          <w:szCs w:val="24"/>
        </w:rPr>
      </w:pPr>
    </w:p>
    <w:p w14:paraId="792922C1" w14:textId="77777777" w:rsidR="00F72585" w:rsidRPr="00A91282" w:rsidRDefault="00F72585" w:rsidP="00B327DA">
      <w:pPr>
        <w:pStyle w:val="Heading1"/>
        <w:spacing w:before="360" w:after="360"/>
        <w:rPr>
          <w:rFonts w:hint="eastAsia"/>
          <w:noProof/>
        </w:rPr>
      </w:pPr>
      <w:r w:rsidRPr="00A91282">
        <w:rPr>
          <w:noProof/>
          <w:szCs w:val="24"/>
        </w:rPr>
        <w:br w:type="page"/>
      </w:r>
      <w:bookmarkStart w:id="42" w:name="_Toc445567352"/>
      <w:bookmarkStart w:id="43" w:name="_Toc449888867"/>
      <w:bookmarkStart w:id="44" w:name="_Toc450635157"/>
      <w:bookmarkStart w:id="45" w:name="_Toc450635345"/>
      <w:bookmarkStart w:id="46" w:name="_Toc450646385"/>
      <w:bookmarkStart w:id="47" w:name="_Toc450646931"/>
      <w:bookmarkStart w:id="48" w:name="_Toc450647782"/>
      <w:bookmarkStart w:id="49" w:name="_Toc463024359"/>
      <w:bookmarkStart w:id="50" w:name="_Toc463343421"/>
      <w:bookmarkStart w:id="51" w:name="_Toc463343614"/>
      <w:bookmarkStart w:id="52" w:name="_Toc463447933"/>
      <w:bookmarkStart w:id="53" w:name="_Toc466464221"/>
      <w:bookmarkStart w:id="54" w:name="_Toc486330757"/>
      <w:bookmarkStart w:id="55" w:name="_Toc486330866"/>
      <w:bookmarkStart w:id="56" w:name="_Toc486331045"/>
      <w:bookmarkStart w:id="57" w:name="_Toc486331120"/>
      <w:bookmarkStart w:id="58" w:name="_Toc526950981"/>
      <w:r w:rsidRPr="00A91282">
        <w:rPr>
          <w:noProof/>
        </w:rPr>
        <w:lastRenderedPageBreak/>
        <w:t>Section I - Instructions to Proposers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A2730BD" w14:textId="77777777" w:rsidR="00F72585" w:rsidRPr="00A91282" w:rsidRDefault="00F72585" w:rsidP="00B327DA">
      <w:pPr>
        <w:pStyle w:val="HeadingSPD010"/>
        <w:spacing w:before="120"/>
        <w:rPr>
          <w:rFonts w:ascii="Times New Roman" w:hAnsi="Times New Roman"/>
          <w:noProof/>
          <w:szCs w:val="32"/>
        </w:rPr>
      </w:pPr>
      <w:bookmarkStart w:id="59" w:name="_Toc434304491"/>
      <w:r w:rsidRPr="00A91282">
        <w:rPr>
          <w:rFonts w:ascii="Times New Roman" w:hAnsi="Times New Roman"/>
          <w:noProof/>
          <w:szCs w:val="32"/>
        </w:rPr>
        <w:tab/>
      </w:r>
      <w:bookmarkStart w:id="60" w:name="_Toc449713556"/>
      <w:bookmarkStart w:id="61" w:name="_Toc449888868"/>
      <w:bookmarkStart w:id="62" w:name="_Toc450070791"/>
      <w:bookmarkStart w:id="63" w:name="_Toc450635158"/>
      <w:bookmarkStart w:id="64" w:name="_Toc450635346"/>
      <w:bookmarkStart w:id="65" w:name="_Toc463343422"/>
      <w:bookmarkStart w:id="66" w:name="_Toc463343615"/>
      <w:bookmarkStart w:id="67" w:name="_Toc463447934"/>
      <w:bookmarkStart w:id="68" w:name="_Toc466464222"/>
      <w:bookmarkStart w:id="69" w:name="_Toc486238138"/>
      <w:bookmarkStart w:id="70" w:name="_Toc486238612"/>
      <w:bookmarkStart w:id="71" w:name="_Toc135812534"/>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9"/>
      <w:bookmarkEnd w:id="60"/>
      <w:bookmarkEnd w:id="61"/>
      <w:bookmarkEnd w:id="62"/>
      <w:bookmarkEnd w:id="63"/>
      <w:bookmarkEnd w:id="64"/>
      <w:bookmarkEnd w:id="65"/>
      <w:bookmarkEnd w:id="66"/>
      <w:bookmarkEnd w:id="67"/>
      <w:bookmarkEnd w:id="68"/>
      <w:bookmarkEnd w:id="69"/>
      <w:bookmarkEnd w:id="70"/>
      <w:bookmarkEnd w:id="71"/>
    </w:p>
    <w:tbl>
      <w:tblPr>
        <w:tblW w:w="9360" w:type="dxa"/>
        <w:tblLayout w:type="fixed"/>
        <w:tblLook w:val="0000" w:firstRow="0" w:lastRow="0" w:firstColumn="0" w:lastColumn="0" w:noHBand="0" w:noVBand="0"/>
      </w:tblPr>
      <w:tblGrid>
        <w:gridCol w:w="2340"/>
        <w:gridCol w:w="7020"/>
      </w:tblGrid>
      <w:tr w:rsidR="006D57C1" w:rsidRPr="00A91282" w14:paraId="66B1DB99" w14:textId="77777777" w:rsidTr="60890C69">
        <w:tc>
          <w:tcPr>
            <w:tcW w:w="2340" w:type="dxa"/>
          </w:tcPr>
          <w:p w14:paraId="0C85886C" w14:textId="77777777" w:rsidR="006D57C1" w:rsidRPr="00ED06F9" w:rsidRDefault="006D57C1" w:rsidP="00B861CB">
            <w:pPr>
              <w:pStyle w:val="HeadingSPD02"/>
              <w:numPr>
                <w:ilvl w:val="0"/>
                <w:numId w:val="16"/>
              </w:numPr>
              <w:spacing w:before="120"/>
              <w:ind w:left="432" w:hanging="432"/>
              <w:jc w:val="left"/>
              <w:rPr>
                <w:noProof/>
              </w:rPr>
            </w:pPr>
            <w:bookmarkStart w:id="72" w:name="_Toc434304492"/>
            <w:bookmarkStart w:id="73" w:name="_Toc449888869"/>
            <w:bookmarkStart w:id="74" w:name="_Toc450070792"/>
            <w:bookmarkStart w:id="75" w:name="_Toc450635159"/>
            <w:bookmarkStart w:id="76" w:name="_Toc450635347"/>
            <w:r w:rsidRPr="00ED06F9">
              <w:rPr>
                <w:noProof/>
              </w:rPr>
              <w:tab/>
            </w:r>
            <w:bookmarkStart w:id="77" w:name="_Toc463343423"/>
            <w:bookmarkStart w:id="78" w:name="_Toc463343616"/>
            <w:bookmarkStart w:id="79" w:name="_Toc463447935"/>
            <w:bookmarkStart w:id="80" w:name="_Toc466464223"/>
            <w:bookmarkStart w:id="81" w:name="_Toc486238139"/>
            <w:bookmarkStart w:id="82" w:name="_Toc486238613"/>
            <w:bookmarkStart w:id="83" w:name="_Toc135812535"/>
            <w:r w:rsidRPr="00ED06F9">
              <w:rPr>
                <w:noProof/>
              </w:rPr>
              <w:t xml:space="preserve">Scope of </w:t>
            </w:r>
            <w:bookmarkEnd w:id="72"/>
            <w:bookmarkEnd w:id="73"/>
            <w:bookmarkEnd w:id="74"/>
            <w:r w:rsidRPr="00ED06F9">
              <w:rPr>
                <w:noProof/>
              </w:rPr>
              <w:t>Proposal</w:t>
            </w:r>
            <w:bookmarkEnd w:id="75"/>
            <w:bookmarkEnd w:id="76"/>
            <w:bookmarkEnd w:id="77"/>
            <w:bookmarkEnd w:id="78"/>
            <w:bookmarkEnd w:id="79"/>
            <w:bookmarkEnd w:id="80"/>
            <w:bookmarkEnd w:id="81"/>
            <w:bookmarkEnd w:id="82"/>
            <w:bookmarkEnd w:id="83"/>
          </w:p>
        </w:tc>
        <w:tc>
          <w:tcPr>
            <w:tcW w:w="7020" w:type="dxa"/>
          </w:tcPr>
          <w:p w14:paraId="79CF4ED4" w14:textId="7D5ACB07" w:rsidR="006D57C1" w:rsidRPr="00ED06F9" w:rsidRDefault="006D57C1"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t xml:space="preserve">The Employer, as specified </w:t>
            </w:r>
            <w:r w:rsidRPr="00ED06F9">
              <w:rPr>
                <w:b/>
                <w:noProof/>
                <w:szCs w:val="24"/>
              </w:rPr>
              <w:t>in the PDS</w:t>
            </w:r>
            <w:r w:rsidRPr="00ED06F9">
              <w:rPr>
                <w:noProof/>
                <w:szCs w:val="24"/>
              </w:rPr>
              <w:t xml:space="preserve">, issues this Request for Proposals (RFP) Document for the </w:t>
            </w:r>
            <w:r w:rsidR="00B861CB">
              <w:rPr>
                <w:noProof/>
                <w:szCs w:val="24"/>
              </w:rPr>
              <w:t xml:space="preserve">Underground </w:t>
            </w:r>
            <w:r w:rsidRPr="00ED06F9">
              <w:rPr>
                <w:noProof/>
                <w:szCs w:val="24"/>
              </w:rPr>
              <w:t xml:space="preserve">Works as specified in Section VII, Employer’s Requirements. The name, identification and </w:t>
            </w:r>
            <w:bookmarkStart w:id="84" w:name="_Hlt126562804"/>
            <w:bookmarkEnd w:id="84"/>
            <w:r w:rsidRPr="00ED06F9">
              <w:rPr>
                <w:noProof/>
                <w:szCs w:val="24"/>
              </w:rPr>
              <w:t xml:space="preserve">number of </w:t>
            </w:r>
            <w:r w:rsidRPr="00ED06F9">
              <w:rPr>
                <w:iCs/>
                <w:noProof/>
                <w:szCs w:val="24"/>
              </w:rPr>
              <w:t>lots (</w:t>
            </w:r>
            <w:r w:rsidRPr="00ED06F9">
              <w:rPr>
                <w:noProof/>
                <w:szCs w:val="24"/>
              </w:rPr>
              <w:t>contracts) of this RFP are specified</w:t>
            </w:r>
            <w:r w:rsidRPr="00ED06F9">
              <w:rPr>
                <w:b/>
                <w:noProof/>
                <w:szCs w:val="24"/>
              </w:rPr>
              <w:t xml:space="preserve"> in the PDS.</w:t>
            </w:r>
          </w:p>
          <w:p w14:paraId="211012AE" w14:textId="74410B4F" w:rsidR="006D57C1" w:rsidRPr="00ED06F9" w:rsidRDefault="006D57C1"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t>Unless otherwise stated, throughout this RFP Document definitions and interpretations shall be as prescribed in the Section VIII, General Conditions.</w:t>
            </w:r>
          </w:p>
          <w:p w14:paraId="00A953D6" w14:textId="77777777" w:rsidR="006D57C1" w:rsidRPr="00ED06F9" w:rsidRDefault="006D57C1"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t>Throughout this RFP Document:</w:t>
            </w:r>
          </w:p>
          <w:p w14:paraId="7B01FC2D" w14:textId="77777777" w:rsidR="006D57C1" w:rsidRPr="00ED06F9" w:rsidRDefault="006D57C1" w:rsidP="00B861CB">
            <w:pPr>
              <w:pStyle w:val="ListParagraph"/>
              <w:numPr>
                <w:ilvl w:val="2"/>
                <w:numId w:val="23"/>
              </w:numPr>
              <w:suppressAutoHyphens/>
              <w:spacing w:before="120" w:after="120"/>
              <w:contextualSpacing w:val="0"/>
              <w:rPr>
                <w:noProof/>
                <w:szCs w:val="24"/>
              </w:rPr>
            </w:pPr>
            <w:bookmarkStart w:id="85" w:name="_Toc445567353"/>
            <w:r w:rsidRPr="00ED06F9">
              <w:rPr>
                <w:noProof/>
                <w:szCs w:val="24"/>
              </w:rPr>
              <w:t xml:space="preserve">the term </w:t>
            </w:r>
            <w:r w:rsidRPr="00F83339">
              <w:rPr>
                <w:b/>
                <w:noProof/>
                <w:szCs w:val="24"/>
              </w:rPr>
              <w:t>“in writing”</w:t>
            </w:r>
            <w:r w:rsidRPr="00ED06F9">
              <w:rPr>
                <w:noProof/>
                <w:szCs w:val="24"/>
              </w:rPr>
              <w:t xml:space="preserve"> means communicated in written form (e.g. by mail, e-mail, fax, including if specified </w:t>
            </w:r>
            <w:r w:rsidRPr="00ED06F9">
              <w:rPr>
                <w:b/>
                <w:noProof/>
                <w:szCs w:val="24"/>
              </w:rPr>
              <w:t>in the PDS</w:t>
            </w:r>
            <w:r w:rsidRPr="00ED06F9">
              <w:rPr>
                <w:noProof/>
                <w:szCs w:val="24"/>
              </w:rPr>
              <w:t>, distributed or received through the electronic-procurement system used by the Employer) with proof of receipt;</w:t>
            </w:r>
            <w:bookmarkStart w:id="86" w:name="_Toc445567354"/>
            <w:bookmarkEnd w:id="85"/>
          </w:p>
          <w:p w14:paraId="16343679" w14:textId="77777777" w:rsidR="006D57C1" w:rsidRPr="00ED06F9" w:rsidRDefault="006D57C1" w:rsidP="00B861CB">
            <w:pPr>
              <w:pStyle w:val="ListParagraph"/>
              <w:numPr>
                <w:ilvl w:val="2"/>
                <w:numId w:val="23"/>
              </w:numPr>
              <w:suppressAutoHyphens/>
              <w:spacing w:before="120" w:after="120"/>
              <w:contextualSpacing w:val="0"/>
              <w:rPr>
                <w:noProof/>
                <w:szCs w:val="24"/>
              </w:rPr>
            </w:pPr>
            <w:r w:rsidRPr="00ED06F9">
              <w:rPr>
                <w:noProof/>
                <w:szCs w:val="24"/>
              </w:rPr>
              <w:t>if the context so requires, “</w:t>
            </w:r>
            <w:r w:rsidRPr="00F83339">
              <w:rPr>
                <w:b/>
                <w:noProof/>
                <w:szCs w:val="24"/>
              </w:rPr>
              <w:t>singular”</w:t>
            </w:r>
            <w:r w:rsidRPr="00ED06F9">
              <w:rPr>
                <w:noProof/>
                <w:szCs w:val="24"/>
              </w:rPr>
              <w:t xml:space="preserve"> means </w:t>
            </w:r>
            <w:r w:rsidRPr="00F83339">
              <w:rPr>
                <w:b/>
                <w:noProof/>
                <w:szCs w:val="24"/>
              </w:rPr>
              <w:t>“plural”</w:t>
            </w:r>
            <w:r w:rsidRPr="00ED06F9">
              <w:rPr>
                <w:noProof/>
                <w:szCs w:val="24"/>
              </w:rPr>
              <w:t xml:space="preserve"> and vice versa; </w:t>
            </w:r>
            <w:bookmarkEnd w:id="86"/>
          </w:p>
          <w:p w14:paraId="6C1A832A" w14:textId="77777777" w:rsidR="006D57C1" w:rsidRPr="00ED06F9" w:rsidRDefault="006D57C1" w:rsidP="00B861CB">
            <w:pPr>
              <w:pStyle w:val="ListParagraph"/>
              <w:numPr>
                <w:ilvl w:val="2"/>
                <w:numId w:val="23"/>
              </w:numPr>
              <w:suppressAutoHyphens/>
              <w:spacing w:before="120" w:after="120"/>
              <w:contextualSpacing w:val="0"/>
              <w:rPr>
                <w:noProof/>
                <w:szCs w:val="24"/>
              </w:rPr>
            </w:pPr>
            <w:r w:rsidRPr="00F83339">
              <w:rPr>
                <w:b/>
                <w:noProof/>
                <w:szCs w:val="24"/>
              </w:rPr>
              <w:t>“Day”</w:t>
            </w:r>
            <w:r w:rsidRPr="00ED06F9">
              <w:rPr>
                <w:noProof/>
                <w:szCs w:val="24"/>
              </w:rPr>
              <w:t xml:space="preserve"> means calendar day, unless otherwise specified as </w:t>
            </w:r>
            <w:r w:rsidRPr="00F83339">
              <w:rPr>
                <w:b/>
                <w:noProof/>
                <w:szCs w:val="24"/>
              </w:rPr>
              <w:t>“Business Day”.</w:t>
            </w:r>
            <w:r w:rsidRPr="00ED06F9">
              <w:rPr>
                <w:noProof/>
                <w:szCs w:val="24"/>
              </w:rPr>
              <w:t xml:space="preserve"> A Business Day is any day that is an official working day of the Borrower. It excludes the Borrower’s official public holidays</w:t>
            </w:r>
            <w:r w:rsidR="00853AA6" w:rsidRPr="00ED06F9">
              <w:rPr>
                <w:noProof/>
                <w:szCs w:val="24"/>
              </w:rPr>
              <w:t>;</w:t>
            </w:r>
          </w:p>
          <w:p w14:paraId="5026DFD6" w14:textId="497862B6" w:rsidR="00853AA6" w:rsidRPr="001E7FC6" w:rsidRDefault="006D57C1" w:rsidP="00B861CB">
            <w:pPr>
              <w:pStyle w:val="TOC3"/>
              <w:numPr>
                <w:ilvl w:val="2"/>
                <w:numId w:val="23"/>
              </w:numPr>
              <w:suppressAutoHyphens/>
              <w:spacing w:before="120" w:after="120"/>
              <w:jc w:val="both"/>
              <w:rPr>
                <w:color w:val="000000" w:themeColor="text1"/>
              </w:rPr>
            </w:pPr>
            <w:r w:rsidRPr="001E7FC6">
              <w:rPr>
                <w:b/>
                <w:noProof/>
                <w:szCs w:val="24"/>
              </w:rPr>
              <w:t>“Works”</w:t>
            </w:r>
            <w:r w:rsidRPr="001E7FC6">
              <w:rPr>
                <w:noProof/>
                <w:sz w:val="22"/>
                <w:szCs w:val="24"/>
              </w:rPr>
              <w:t xml:space="preserve"> </w:t>
            </w:r>
            <w:r w:rsidRPr="001E7FC6">
              <w:rPr>
                <w:noProof/>
                <w:szCs w:val="24"/>
              </w:rPr>
              <w:t xml:space="preserve">refers to </w:t>
            </w:r>
            <w:r w:rsidR="008F50FE" w:rsidRPr="001E7FC6">
              <w:rPr>
                <w:noProof/>
                <w:szCs w:val="24"/>
              </w:rPr>
              <w:t>all works</w:t>
            </w:r>
            <w:r w:rsidR="003A3A91" w:rsidRPr="001E7FC6">
              <w:rPr>
                <w:noProof/>
                <w:szCs w:val="24"/>
              </w:rPr>
              <w:t xml:space="preserve"> (P</w:t>
            </w:r>
            <w:r w:rsidR="008F50FE" w:rsidRPr="001E7FC6">
              <w:rPr>
                <w:noProof/>
                <w:szCs w:val="24"/>
              </w:rPr>
              <w:t xml:space="preserve">ermananent and/or </w:t>
            </w:r>
            <w:r w:rsidR="003A3A91" w:rsidRPr="001E7FC6">
              <w:rPr>
                <w:noProof/>
                <w:szCs w:val="24"/>
              </w:rPr>
              <w:t>T</w:t>
            </w:r>
            <w:r w:rsidR="008F50FE" w:rsidRPr="001E7FC6">
              <w:rPr>
                <w:noProof/>
                <w:szCs w:val="24"/>
              </w:rPr>
              <w:t xml:space="preserve">emporary </w:t>
            </w:r>
            <w:r w:rsidR="003A3A91" w:rsidRPr="001E7FC6">
              <w:rPr>
                <w:noProof/>
                <w:szCs w:val="24"/>
              </w:rPr>
              <w:t>W</w:t>
            </w:r>
            <w:r w:rsidR="008F50FE" w:rsidRPr="001E7FC6">
              <w:rPr>
                <w:noProof/>
                <w:szCs w:val="24"/>
              </w:rPr>
              <w:t>orks</w:t>
            </w:r>
            <w:r w:rsidR="003A3A91" w:rsidRPr="001E7FC6">
              <w:rPr>
                <w:noProof/>
                <w:szCs w:val="24"/>
              </w:rPr>
              <w:t>, as defined in the Contract</w:t>
            </w:r>
            <w:r w:rsidR="008F50FE" w:rsidRPr="001E7FC6">
              <w:rPr>
                <w:noProof/>
                <w:szCs w:val="24"/>
              </w:rPr>
              <w:t>)</w:t>
            </w:r>
            <w:r w:rsidRPr="001E7FC6">
              <w:rPr>
                <w:noProof/>
                <w:szCs w:val="24"/>
              </w:rPr>
              <w:t>, subject of this request for proposals document</w:t>
            </w:r>
            <w:r w:rsidR="00853AA6" w:rsidRPr="001E7FC6">
              <w:rPr>
                <w:szCs w:val="24"/>
              </w:rPr>
              <w:t>;</w:t>
            </w:r>
            <w:r w:rsidR="00853AA6" w:rsidRPr="001E7FC6">
              <w:rPr>
                <w:color w:val="000000" w:themeColor="text1"/>
              </w:rPr>
              <w:t xml:space="preserve"> </w:t>
            </w:r>
          </w:p>
          <w:p w14:paraId="76C520FD" w14:textId="081EFA5D" w:rsidR="008F50FE" w:rsidRPr="001E7FC6" w:rsidRDefault="003A3A91" w:rsidP="00B861CB">
            <w:pPr>
              <w:pStyle w:val="TOC3"/>
              <w:numPr>
                <w:ilvl w:val="2"/>
                <w:numId w:val="23"/>
              </w:numPr>
              <w:suppressAutoHyphens/>
              <w:spacing w:before="120" w:after="120"/>
              <w:jc w:val="both"/>
              <w:rPr>
                <w:noProof/>
                <w:szCs w:val="24"/>
              </w:rPr>
            </w:pPr>
            <w:r w:rsidRPr="001E7FC6">
              <w:rPr>
                <w:b/>
                <w:noProof/>
                <w:szCs w:val="24"/>
              </w:rPr>
              <w:t xml:space="preserve"> </w:t>
            </w:r>
            <w:r w:rsidR="008F50FE" w:rsidRPr="001E7FC6">
              <w:rPr>
                <w:b/>
                <w:noProof/>
                <w:szCs w:val="24"/>
              </w:rPr>
              <w:t xml:space="preserve">“Underground Works” </w:t>
            </w:r>
            <w:r w:rsidR="008F50FE" w:rsidRPr="001E7FC6">
              <w:rPr>
                <w:noProof/>
                <w:szCs w:val="24"/>
              </w:rPr>
              <w:t xml:space="preserve">means all Works located beneath the natural or man-made surface of the earth, including ancillary surface </w:t>
            </w:r>
            <w:r w:rsidRPr="001E7FC6">
              <w:rPr>
                <w:noProof/>
                <w:szCs w:val="24"/>
              </w:rPr>
              <w:t>W</w:t>
            </w:r>
            <w:r w:rsidR="008F50FE" w:rsidRPr="001E7FC6">
              <w:rPr>
                <w:noProof/>
                <w:szCs w:val="24"/>
              </w:rPr>
              <w:t>orks</w:t>
            </w:r>
            <w:r w:rsidRPr="001E7FC6">
              <w:rPr>
                <w:noProof/>
                <w:szCs w:val="24"/>
              </w:rPr>
              <w:t xml:space="preserve"> i.e. surface facilities and Works inherent and necessary to the Underground Works;</w:t>
            </w:r>
            <w:r w:rsidR="008F50FE" w:rsidRPr="001E7FC6">
              <w:rPr>
                <w:noProof/>
                <w:szCs w:val="24"/>
              </w:rPr>
              <w:t xml:space="preserve"> </w:t>
            </w:r>
          </w:p>
          <w:p w14:paraId="7E65FF10" w14:textId="49DC4E6B" w:rsidR="00E2014B" w:rsidRPr="00F83339" w:rsidRDefault="00E2014B" w:rsidP="00B861CB">
            <w:pPr>
              <w:pStyle w:val="StyleP3Header1-ClausesAfter12pt"/>
              <w:numPr>
                <w:ilvl w:val="2"/>
                <w:numId w:val="23"/>
              </w:numPr>
              <w:tabs>
                <w:tab w:val="clear" w:pos="972"/>
                <w:tab w:val="clear" w:pos="1008"/>
              </w:tabs>
              <w:spacing w:before="120" w:after="120"/>
              <w:rPr>
                <w:color w:val="000000" w:themeColor="text1"/>
                <w:lang w:val="en-US"/>
              </w:rPr>
            </w:pPr>
            <w:r w:rsidRPr="00EE09DB">
              <w:rPr>
                <w:color w:val="000000" w:themeColor="text1"/>
                <w:lang w:val="en-US"/>
              </w:rPr>
              <w:t xml:space="preserve"> </w:t>
            </w:r>
            <w:r w:rsidRPr="00F83339">
              <w:rPr>
                <w:b/>
                <w:noProof/>
                <w:lang w:val="en-US"/>
              </w:rPr>
              <w:t>“ES”</w:t>
            </w:r>
            <w:r w:rsidRPr="00EE09DB">
              <w:rPr>
                <w:color w:val="000000" w:themeColor="text1"/>
                <w:lang w:val="en-US"/>
              </w:rPr>
              <w:t xml:space="preserve"> means environmental and social </w:t>
            </w:r>
            <w:r w:rsidR="00573D50" w:rsidRPr="00EE09DB">
              <w:rPr>
                <w:color w:val="000000" w:themeColor="text1"/>
                <w:lang w:val="en-US"/>
              </w:rPr>
              <w:t xml:space="preserve">(including Sexual Exploitation and </w:t>
            </w:r>
            <w:r w:rsidR="00707434" w:rsidRPr="00EE09DB">
              <w:rPr>
                <w:color w:val="000000" w:themeColor="text1"/>
                <w:lang w:val="en-US"/>
              </w:rPr>
              <w:t xml:space="preserve">Abuse </w:t>
            </w:r>
            <w:r w:rsidR="00573D50" w:rsidRPr="00EE09DB">
              <w:rPr>
                <w:color w:val="000000" w:themeColor="text1"/>
                <w:lang w:val="en-US"/>
              </w:rPr>
              <w:t>(SEA)</w:t>
            </w:r>
            <w:r w:rsidR="00D14B97">
              <w:rPr>
                <w:color w:val="000000" w:themeColor="text1"/>
                <w:lang w:val="en-US"/>
              </w:rPr>
              <w:t xml:space="preserve">, </w:t>
            </w:r>
            <w:r w:rsidR="00707434" w:rsidRPr="00EE09DB">
              <w:rPr>
                <w:color w:val="000000" w:themeColor="text1"/>
                <w:lang w:val="en-US"/>
              </w:rPr>
              <w:t>and Sexual Harassment (SH)</w:t>
            </w:r>
            <w:r w:rsidR="00573D50" w:rsidRPr="00EE09DB">
              <w:rPr>
                <w:color w:val="000000" w:themeColor="text1"/>
                <w:lang w:val="en-US"/>
              </w:rPr>
              <w:t>)</w:t>
            </w:r>
            <w:r w:rsidRPr="00EE09DB">
              <w:rPr>
                <w:color w:val="000000" w:themeColor="text1"/>
                <w:lang w:val="en-US"/>
              </w:rPr>
              <w:t>;</w:t>
            </w:r>
          </w:p>
          <w:p w14:paraId="29F6FF5A" w14:textId="42FFE111" w:rsidR="00F9408D" w:rsidRPr="00F83339" w:rsidRDefault="00F9408D" w:rsidP="00B861CB">
            <w:pPr>
              <w:pStyle w:val="StyleP3Header1-ClausesAfter12pt"/>
              <w:numPr>
                <w:ilvl w:val="2"/>
                <w:numId w:val="23"/>
              </w:numPr>
              <w:tabs>
                <w:tab w:val="clear" w:pos="972"/>
                <w:tab w:val="clear" w:pos="1008"/>
              </w:tabs>
              <w:spacing w:before="120" w:after="120"/>
              <w:rPr>
                <w:color w:val="000000" w:themeColor="text1"/>
                <w:lang w:val="en-US"/>
              </w:rPr>
            </w:pPr>
            <w:bookmarkStart w:id="87" w:name="_Hlk536017796"/>
            <w:r w:rsidRPr="00F83339">
              <w:rPr>
                <w:b/>
                <w:noProof/>
                <w:lang w:val="en-US"/>
              </w:rPr>
              <w:t xml:space="preserve">“Sexual Exploitation and </w:t>
            </w:r>
            <w:r w:rsidR="00707434" w:rsidRPr="00F83339">
              <w:rPr>
                <w:b/>
                <w:noProof/>
                <w:lang w:val="en-US"/>
              </w:rPr>
              <w:t>Abuse</w:t>
            </w:r>
            <w:r w:rsidRPr="00F83339">
              <w:rPr>
                <w:b/>
                <w:noProof/>
                <w:lang w:val="en-US"/>
              </w:rPr>
              <w:t>” “(SEA)”</w:t>
            </w:r>
            <w:r w:rsidRPr="00F83339">
              <w:rPr>
                <w:color w:val="000000" w:themeColor="text1"/>
                <w:lang w:val="en-US"/>
              </w:rPr>
              <w:t xml:space="preserve"> </w:t>
            </w:r>
            <w:r w:rsidR="0092757D">
              <w:rPr>
                <w:color w:val="000000" w:themeColor="text1"/>
                <w:lang w:val="en-US"/>
              </w:rPr>
              <w:t>means</w:t>
            </w:r>
            <w:r w:rsidRPr="00F83339">
              <w:rPr>
                <w:color w:val="000000" w:themeColor="text1"/>
                <w:lang w:val="en-US"/>
              </w:rPr>
              <w:t xml:space="preserve"> the following:</w:t>
            </w:r>
          </w:p>
          <w:p w14:paraId="03AEE0F6" w14:textId="04E9F827" w:rsidR="00F9408D" w:rsidRPr="00F7593B" w:rsidRDefault="00F9408D" w:rsidP="00F83339">
            <w:pPr>
              <w:autoSpaceDE w:val="0"/>
              <w:autoSpaceDN w:val="0"/>
              <w:spacing w:before="120" w:after="120"/>
              <w:ind w:left="1515" w:hanging="10"/>
              <w:rPr>
                <w:color w:val="000000" w:themeColor="text1"/>
              </w:rPr>
            </w:pPr>
            <w:r w:rsidRPr="00F83339">
              <w:rPr>
                <w:b/>
                <w:noProof/>
                <w:szCs w:val="24"/>
              </w:rPr>
              <w:t xml:space="preserve">Sexual </w:t>
            </w:r>
            <w:r w:rsidR="00707434" w:rsidRPr="00F83339">
              <w:rPr>
                <w:b/>
                <w:noProof/>
                <w:szCs w:val="24"/>
              </w:rPr>
              <w:t>Exploitation</w:t>
            </w:r>
            <w:r w:rsidR="00707434" w:rsidRPr="00F7593B">
              <w:rPr>
                <w:color w:val="000000" w:themeColor="text1"/>
              </w:rPr>
              <w:t xml:space="preserve"> </w:t>
            </w:r>
            <w:r w:rsidRPr="00F7593B">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F578EB">
              <w:rPr>
                <w:color w:val="000000" w:themeColor="text1"/>
              </w:rPr>
              <w:t>;</w:t>
            </w:r>
          </w:p>
          <w:p w14:paraId="66F8F8DC" w14:textId="1FBCA7F7" w:rsidR="00F9408D" w:rsidRDefault="00707434" w:rsidP="00F83339">
            <w:pPr>
              <w:pStyle w:val="StyleP3Header1-ClausesAfter12pt"/>
              <w:numPr>
                <w:ilvl w:val="0"/>
                <w:numId w:val="0"/>
              </w:numPr>
              <w:tabs>
                <w:tab w:val="clear" w:pos="972"/>
                <w:tab w:val="clear" w:pos="1008"/>
              </w:tabs>
              <w:spacing w:before="120" w:after="120"/>
              <w:ind w:left="1515" w:hanging="10"/>
              <w:rPr>
                <w:color w:val="000000" w:themeColor="text1"/>
                <w:lang w:val="en-US"/>
              </w:rPr>
            </w:pPr>
            <w:r w:rsidRPr="00F83339">
              <w:rPr>
                <w:b/>
                <w:noProof/>
                <w:lang w:val="en-US"/>
              </w:rPr>
              <w:lastRenderedPageBreak/>
              <w:t>Sexual Abuse</w:t>
            </w:r>
            <w:r w:rsidRPr="00F83339">
              <w:rPr>
                <w:lang w:val="en-US"/>
              </w:rPr>
              <w:t xml:space="preserve"> is defined as </w:t>
            </w:r>
            <w:r w:rsidRPr="00F83339">
              <w:rPr>
                <w:color w:val="000000" w:themeColor="text1"/>
                <w:lang w:val="en-US"/>
              </w:rPr>
              <w:t>the actual or threatened physical intrusion of a sexual nature, whether by force or under unequal or coercive conditions;</w:t>
            </w:r>
            <w:r w:rsidRPr="00CF7CA8">
              <w:rPr>
                <w:color w:val="000000" w:themeColor="text1"/>
                <w:lang w:val="en-US"/>
              </w:rPr>
              <w:t xml:space="preserve"> </w:t>
            </w:r>
          </w:p>
          <w:p w14:paraId="786FF24D" w14:textId="293C96FA" w:rsidR="00707434" w:rsidRPr="00D37874" w:rsidRDefault="00707434" w:rsidP="00B861CB">
            <w:pPr>
              <w:pStyle w:val="StyleP3Header1-ClausesAfter12pt"/>
              <w:numPr>
                <w:ilvl w:val="2"/>
                <w:numId w:val="23"/>
              </w:numPr>
              <w:tabs>
                <w:tab w:val="clear" w:pos="972"/>
                <w:tab w:val="clear" w:pos="1008"/>
                <w:tab w:val="clear" w:pos="1152"/>
              </w:tabs>
              <w:spacing w:before="120" w:after="120"/>
              <w:ind w:left="1145" w:hanging="630"/>
              <w:rPr>
                <w:color w:val="000000" w:themeColor="text1"/>
                <w:lang w:val="en-US"/>
              </w:rPr>
            </w:pPr>
            <w:r w:rsidRPr="00F83339">
              <w:rPr>
                <w:b/>
                <w:noProof/>
                <w:lang w:val="en-US"/>
              </w:rPr>
              <w:t>“Sexual Harassment” “(SH)”</w:t>
            </w:r>
            <w:r w:rsidRPr="00F83339">
              <w:rPr>
                <w:color w:val="000000" w:themeColor="text1"/>
                <w:lang w:val="en-US"/>
              </w:rPr>
              <w:t xml:space="preserve"> is defined as </w:t>
            </w:r>
            <w:r w:rsidRPr="00F83339">
              <w:rPr>
                <w:lang w:val="en-US"/>
              </w:rPr>
              <w:t xml:space="preserve">unwelcome sexual advances, requests for sexual favors, and other verbal or physical conduct of a sexual nature by the Contractor’s Personnel with other Contractor’s or Employer’s Personnel; </w:t>
            </w:r>
          </w:p>
          <w:bookmarkEnd w:id="87"/>
          <w:p w14:paraId="79AF60C4" w14:textId="07D65047" w:rsidR="00A81807" w:rsidRPr="00F83339" w:rsidRDefault="00E2014B" w:rsidP="00B861CB">
            <w:pPr>
              <w:pStyle w:val="ListParagraph"/>
              <w:numPr>
                <w:ilvl w:val="2"/>
                <w:numId w:val="23"/>
              </w:numPr>
              <w:tabs>
                <w:tab w:val="clear" w:pos="1152"/>
              </w:tabs>
              <w:suppressAutoHyphens/>
              <w:spacing w:before="120" w:after="120"/>
              <w:ind w:left="1055"/>
              <w:contextualSpacing w:val="0"/>
              <w:rPr>
                <w:noProof/>
                <w:szCs w:val="24"/>
              </w:rPr>
            </w:pPr>
            <w:r w:rsidRPr="00F83339">
              <w:rPr>
                <w:b/>
                <w:noProof/>
                <w:szCs w:val="24"/>
              </w:rPr>
              <w:t>“Contractor’s Personnel”</w:t>
            </w:r>
            <w:r w:rsidRPr="00F7593B">
              <w:rPr>
                <w:color w:val="000000" w:themeColor="text1"/>
              </w:rPr>
              <w:t xml:space="preserve"> is as defined in Sub-Clause 1.1.</w:t>
            </w:r>
            <w:r w:rsidR="0005342E">
              <w:rPr>
                <w:color w:val="000000" w:themeColor="text1"/>
              </w:rPr>
              <w:t>22</w:t>
            </w:r>
            <w:r w:rsidRPr="00F7593B">
              <w:rPr>
                <w:color w:val="000000" w:themeColor="text1"/>
              </w:rPr>
              <w:t xml:space="preserve"> of the General Conditions</w:t>
            </w:r>
            <w:r w:rsidR="00A81807">
              <w:rPr>
                <w:color w:val="000000" w:themeColor="text1"/>
              </w:rPr>
              <w:t xml:space="preserve">; </w:t>
            </w:r>
          </w:p>
          <w:p w14:paraId="53AB6774" w14:textId="792CBB1B" w:rsidR="00A81807" w:rsidRPr="00F578EB" w:rsidRDefault="60890C69" w:rsidP="00B861CB">
            <w:pPr>
              <w:pStyle w:val="ListParagraph"/>
              <w:numPr>
                <w:ilvl w:val="2"/>
                <w:numId w:val="23"/>
              </w:numPr>
              <w:tabs>
                <w:tab w:val="clear" w:pos="1152"/>
              </w:tabs>
              <w:suppressAutoHyphens/>
              <w:spacing w:before="120" w:after="120"/>
              <w:ind w:left="1055"/>
              <w:contextualSpacing w:val="0"/>
              <w:rPr>
                <w:noProof/>
              </w:rPr>
            </w:pPr>
            <w:r w:rsidRPr="60890C69">
              <w:rPr>
                <w:b/>
                <w:bCs/>
                <w:noProof/>
              </w:rPr>
              <w:t>“Employer’s Personnel”</w:t>
            </w:r>
            <w:r w:rsidRPr="60890C69">
              <w:rPr>
                <w:color w:val="000000" w:themeColor="text1"/>
              </w:rPr>
              <w:t xml:space="preserve"> is as defined in Sub-Clause 1.1.3</w:t>
            </w:r>
            <w:r w:rsidR="0005342E">
              <w:rPr>
                <w:color w:val="000000" w:themeColor="text1"/>
              </w:rPr>
              <w:t>8</w:t>
            </w:r>
            <w:r w:rsidRPr="60890C69">
              <w:rPr>
                <w:color w:val="000000" w:themeColor="text1"/>
              </w:rPr>
              <w:t xml:space="preserve"> of the General Conditions.</w:t>
            </w:r>
          </w:p>
          <w:p w14:paraId="60014E30" w14:textId="77777777" w:rsidR="003F7E5B" w:rsidRPr="00046950" w:rsidRDefault="00143663" w:rsidP="00B861CB">
            <w:pPr>
              <w:pStyle w:val="ListParagraph"/>
              <w:numPr>
                <w:ilvl w:val="2"/>
                <w:numId w:val="23"/>
              </w:numPr>
              <w:tabs>
                <w:tab w:val="clear" w:pos="1152"/>
              </w:tabs>
              <w:suppressAutoHyphens/>
              <w:spacing w:before="120" w:after="120"/>
              <w:ind w:left="1055"/>
              <w:contextualSpacing w:val="0"/>
              <w:rPr>
                <w:color w:val="000000" w:themeColor="text1"/>
              </w:rPr>
            </w:pPr>
            <w:r w:rsidRPr="001249DA">
              <w:rPr>
                <w:b/>
                <w:bCs/>
                <w:szCs w:val="24"/>
              </w:rPr>
              <w:t>“Excavation”</w:t>
            </w:r>
            <w:r w:rsidRPr="00046950">
              <w:rPr>
                <w:szCs w:val="24"/>
              </w:rPr>
              <w:t xml:space="preserve"> </w:t>
            </w:r>
            <w:r w:rsidRPr="00046950">
              <w:rPr>
                <w:color w:val="000000" w:themeColor="text1"/>
              </w:rPr>
              <w:t>is as defined in Sub-Clause 1.1.43 of the General Conditions;</w:t>
            </w:r>
          </w:p>
          <w:p w14:paraId="53C15B63" w14:textId="27DADF3B" w:rsidR="00143663" w:rsidRPr="00046950" w:rsidRDefault="00143663" w:rsidP="00B861CB">
            <w:pPr>
              <w:pStyle w:val="ListParagraph"/>
              <w:numPr>
                <w:ilvl w:val="2"/>
                <w:numId w:val="23"/>
              </w:numPr>
              <w:tabs>
                <w:tab w:val="clear" w:pos="1152"/>
              </w:tabs>
              <w:suppressAutoHyphens/>
              <w:spacing w:before="120" w:after="120"/>
              <w:ind w:left="1055"/>
              <w:contextualSpacing w:val="0"/>
              <w:rPr>
                <w:color w:val="000000" w:themeColor="text1"/>
              </w:rPr>
            </w:pPr>
            <w:r w:rsidRPr="001249DA">
              <w:rPr>
                <w:b/>
                <w:bCs/>
                <w:color w:val="000000" w:themeColor="text1"/>
              </w:rPr>
              <w:t>“Lining”</w:t>
            </w:r>
            <w:r w:rsidRPr="00046950">
              <w:rPr>
                <w:color w:val="000000" w:themeColor="text1"/>
              </w:rPr>
              <w:t xml:space="preserve"> is as defined in Sub-Clause 1.1.60 of the General Conditions;</w:t>
            </w:r>
          </w:p>
          <w:p w14:paraId="12B2999A" w14:textId="150EC646" w:rsidR="00143663" w:rsidRPr="00046950" w:rsidRDefault="00143663" w:rsidP="00B861CB">
            <w:pPr>
              <w:pStyle w:val="ListParagraph"/>
              <w:numPr>
                <w:ilvl w:val="2"/>
                <w:numId w:val="23"/>
              </w:numPr>
              <w:tabs>
                <w:tab w:val="clear" w:pos="1152"/>
              </w:tabs>
              <w:suppressAutoHyphens/>
              <w:spacing w:before="120" w:after="120"/>
              <w:ind w:left="1055"/>
              <w:contextualSpacing w:val="0"/>
              <w:rPr>
                <w:color w:val="000000" w:themeColor="text1"/>
              </w:rPr>
            </w:pPr>
            <w:r w:rsidRPr="001249DA">
              <w:rPr>
                <w:b/>
                <w:bCs/>
                <w:color w:val="000000" w:themeColor="text1"/>
              </w:rPr>
              <w:t>“Geotechnical Baseline Report”</w:t>
            </w:r>
            <w:r w:rsidRPr="00046950">
              <w:rPr>
                <w:color w:val="000000" w:themeColor="text1"/>
              </w:rPr>
              <w:t xml:space="preserve"> or </w:t>
            </w:r>
            <w:r w:rsidRPr="001249DA">
              <w:rPr>
                <w:b/>
                <w:bCs/>
                <w:color w:val="000000" w:themeColor="text1"/>
              </w:rPr>
              <w:t>“GBR</w:t>
            </w:r>
            <w:r w:rsidR="00B62B6D" w:rsidRPr="001249DA">
              <w:rPr>
                <w:b/>
                <w:bCs/>
                <w:color w:val="000000" w:themeColor="text1"/>
              </w:rPr>
              <w:t>”</w:t>
            </w:r>
            <w:r w:rsidRPr="001249DA">
              <w:rPr>
                <w:b/>
                <w:bCs/>
                <w:color w:val="000000" w:themeColor="text1"/>
              </w:rPr>
              <w:t>)</w:t>
            </w:r>
            <w:r w:rsidR="005330D6" w:rsidRPr="00046950">
              <w:rPr>
                <w:color w:val="000000" w:themeColor="text1"/>
              </w:rPr>
              <w:t xml:space="preserve"> is as defined in Sub-Clause 1.1.51 of the General Conditions</w:t>
            </w:r>
            <w:r w:rsidR="00A325BE" w:rsidRPr="00046950">
              <w:rPr>
                <w:color w:val="000000" w:themeColor="text1"/>
              </w:rPr>
              <w:t xml:space="preserve"> and included in Section VII- Employer’s Requirements;</w:t>
            </w:r>
          </w:p>
          <w:p w14:paraId="5A16A48F" w14:textId="4B082711" w:rsidR="00A325BE" w:rsidRPr="00046950" w:rsidRDefault="00A325BE"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“Geotechnical Data Report” or “GDR</w:t>
            </w:r>
            <w:r w:rsidR="00B62B6D" w:rsidRPr="001249DA">
              <w:rPr>
                <w:b/>
                <w:bCs/>
                <w:color w:val="000000" w:themeColor="text1"/>
              </w:rPr>
              <w:t>”</w:t>
            </w:r>
            <w:r w:rsidRPr="001249DA">
              <w:rPr>
                <w:b/>
                <w:bCs/>
                <w:color w:val="000000" w:themeColor="text1"/>
              </w:rPr>
              <w:t>)</w:t>
            </w:r>
            <w:r w:rsidRPr="00046950">
              <w:rPr>
                <w:color w:val="000000" w:themeColor="text1"/>
              </w:rPr>
              <w:t xml:space="preserve"> is as defined in Sub-Clause 1.1.52 of the General Conditions, and included in Section VII- Employer’s Requirements;</w:t>
            </w:r>
          </w:p>
          <w:p w14:paraId="005F3470" w14:textId="6CE9A44F" w:rsidR="00A325BE" w:rsidRPr="00046950" w:rsidRDefault="00A325BE"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“Completion Schedule”</w:t>
            </w:r>
            <w:r w:rsidRPr="00046950">
              <w:rPr>
                <w:color w:val="000000" w:themeColor="text1"/>
              </w:rPr>
              <w:t xml:space="preserve"> is as defined in Sub-Clause 1.1.8 of the General Conditions, to be submitted by the Proposer in accordance with Section IV- Proposal Forms;</w:t>
            </w:r>
          </w:p>
          <w:p w14:paraId="5A515878" w14:textId="3CE9C5A5" w:rsidR="008F50FE" w:rsidRPr="00046950" w:rsidRDefault="008F50FE"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“Schedule of Baselines”</w:t>
            </w:r>
            <w:r w:rsidRPr="00046950">
              <w:rPr>
                <w:color w:val="000000" w:themeColor="text1"/>
              </w:rPr>
              <w:t xml:space="preserve"> is as defined in Sub-Clause 1.1.84 of the General Conditions, to be completed and submitted by the Proposer in accordance with Section IV- Proposal Forms;</w:t>
            </w:r>
          </w:p>
          <w:p w14:paraId="3C5497EF" w14:textId="467D402D" w:rsidR="00143663" w:rsidRPr="00046950" w:rsidRDefault="00143663"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“Schedule of Rates and Prices”</w:t>
            </w:r>
            <w:r w:rsidRPr="00046950">
              <w:rPr>
                <w:color w:val="000000" w:themeColor="text1"/>
              </w:rPr>
              <w:t xml:space="preserve"> is as defined in Sub-Clause 1.1.88 of the General Conditions;</w:t>
            </w:r>
            <w:r w:rsidR="001540A8" w:rsidRPr="00046950">
              <w:rPr>
                <w:color w:val="000000" w:themeColor="text1"/>
              </w:rPr>
              <w:t xml:space="preserve"> and </w:t>
            </w:r>
          </w:p>
          <w:p w14:paraId="3117AE42" w14:textId="77777777" w:rsidR="00143663" w:rsidRPr="00046950" w:rsidRDefault="00143663" w:rsidP="00B861CB">
            <w:pPr>
              <w:pStyle w:val="ListParagraph"/>
              <w:numPr>
                <w:ilvl w:val="2"/>
                <w:numId w:val="23"/>
              </w:numPr>
              <w:suppressAutoHyphens/>
              <w:spacing w:before="120" w:after="120"/>
              <w:contextualSpacing w:val="0"/>
              <w:rPr>
                <w:color w:val="000000" w:themeColor="text1"/>
              </w:rPr>
            </w:pPr>
            <w:r w:rsidRPr="001249DA">
              <w:rPr>
                <w:b/>
                <w:bCs/>
                <w:color w:val="000000" w:themeColor="text1"/>
              </w:rPr>
              <w:t>“Bill of Quantities”</w:t>
            </w:r>
            <w:r w:rsidRPr="00046950">
              <w:rPr>
                <w:color w:val="000000" w:themeColor="text1"/>
              </w:rPr>
              <w:t xml:space="preserve"> is as defined in Sub-Clause 1.15 of the General Conditions</w:t>
            </w:r>
            <w:r w:rsidR="001540A8" w:rsidRPr="00046950">
              <w:rPr>
                <w:color w:val="000000" w:themeColor="text1"/>
              </w:rPr>
              <w:t>.</w:t>
            </w:r>
          </w:p>
          <w:p w14:paraId="58203584" w14:textId="765D7CC9" w:rsidR="00E737AD" w:rsidRPr="00F15B96" w:rsidRDefault="00E737AD" w:rsidP="00F15B96">
            <w:pPr>
              <w:pStyle w:val="ListParagraph"/>
              <w:suppressAutoHyphens/>
              <w:spacing w:before="120" w:after="120"/>
              <w:ind w:left="603"/>
              <w:contextualSpacing w:val="0"/>
              <w:rPr>
                <w:szCs w:val="24"/>
              </w:rPr>
            </w:pPr>
            <w:r w:rsidRPr="60890C69">
              <w:rPr>
                <w:szCs w:val="24"/>
              </w:rPr>
              <w:t>A non-exhaustive list of (i) behaviors which constitute SEA and (ii) behaviors which constitute SH is attached to the Code of Conduct form in Section IV.</w:t>
            </w:r>
          </w:p>
        </w:tc>
      </w:tr>
      <w:tr w:rsidR="00F72585" w:rsidRPr="00A91282" w14:paraId="545D6001" w14:textId="77777777" w:rsidTr="60890C69">
        <w:tc>
          <w:tcPr>
            <w:tcW w:w="2340" w:type="dxa"/>
          </w:tcPr>
          <w:p w14:paraId="504263D5" w14:textId="77777777" w:rsidR="00F72585" w:rsidRPr="00ED06F9" w:rsidRDefault="00F6430C" w:rsidP="00B861CB">
            <w:pPr>
              <w:pStyle w:val="HeadingSPD02"/>
              <w:numPr>
                <w:ilvl w:val="0"/>
                <w:numId w:val="16"/>
              </w:numPr>
              <w:spacing w:before="120"/>
              <w:ind w:left="432" w:hanging="432"/>
              <w:jc w:val="left"/>
              <w:rPr>
                <w:noProof/>
              </w:rPr>
            </w:pPr>
            <w:bookmarkStart w:id="88" w:name="_Toc434304493"/>
            <w:bookmarkStart w:id="89" w:name="_Toc450070793"/>
            <w:bookmarkStart w:id="90" w:name="_Toc450635160"/>
            <w:bookmarkStart w:id="91" w:name="_Toc450635348"/>
            <w:r w:rsidRPr="00ED06F9">
              <w:rPr>
                <w:noProof/>
              </w:rPr>
              <w:lastRenderedPageBreak/>
              <w:tab/>
            </w:r>
            <w:bookmarkStart w:id="92" w:name="_Toc463343424"/>
            <w:bookmarkStart w:id="93" w:name="_Toc463343617"/>
            <w:bookmarkStart w:id="94" w:name="_Toc463447936"/>
            <w:bookmarkStart w:id="95" w:name="_Toc466464224"/>
            <w:bookmarkStart w:id="96" w:name="_Toc486238140"/>
            <w:bookmarkStart w:id="97" w:name="_Toc486238614"/>
            <w:bookmarkStart w:id="98" w:name="_Toc135812536"/>
            <w:r w:rsidR="00F72585" w:rsidRPr="00ED06F9">
              <w:rPr>
                <w:noProof/>
              </w:rPr>
              <w:t>Source of Funds</w:t>
            </w:r>
            <w:bookmarkEnd w:id="88"/>
            <w:bookmarkEnd w:id="89"/>
            <w:bookmarkEnd w:id="90"/>
            <w:bookmarkEnd w:id="91"/>
            <w:bookmarkEnd w:id="92"/>
            <w:bookmarkEnd w:id="93"/>
            <w:bookmarkEnd w:id="94"/>
            <w:bookmarkEnd w:id="95"/>
            <w:bookmarkEnd w:id="96"/>
            <w:bookmarkEnd w:id="97"/>
            <w:bookmarkEnd w:id="98"/>
          </w:p>
        </w:tc>
        <w:tc>
          <w:tcPr>
            <w:tcW w:w="7020" w:type="dxa"/>
          </w:tcPr>
          <w:p w14:paraId="1DFCC7C2" w14:textId="77777777" w:rsidR="00F72585" w:rsidRPr="00ED06F9" w:rsidRDefault="00B327DA"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The Borr</w:t>
            </w:r>
            <w:r w:rsidR="00F72585" w:rsidRPr="00946900">
              <w:rPr>
                <w:noProof/>
                <w:szCs w:val="24"/>
              </w:rPr>
              <w:t xml:space="preserve">ower or Recipient (hereinafter called “Borrower”) indicated </w:t>
            </w:r>
            <w:r w:rsidR="00F72585" w:rsidRPr="00ED06F9">
              <w:rPr>
                <w:b/>
                <w:noProof/>
                <w:szCs w:val="24"/>
              </w:rPr>
              <w:t>in the PDS</w:t>
            </w:r>
            <w:r w:rsidR="00F72585" w:rsidRPr="00ED06F9">
              <w:rPr>
                <w:noProof/>
                <w:szCs w:val="24"/>
              </w:rPr>
              <w:t xml:space="preserve"> has applied for or received financing (hereinafter called “funds”) from the</w:t>
            </w:r>
            <w:r w:rsidR="00F72585" w:rsidRPr="00E7168D">
              <w:rPr>
                <w:noProof/>
                <w:szCs w:val="24"/>
              </w:rPr>
              <w:t xml:space="preserve"> International Bank for Reconstruction and Development or the International </w:t>
            </w:r>
            <w:r w:rsidR="00F72585" w:rsidRPr="00E7168D">
              <w:rPr>
                <w:noProof/>
                <w:szCs w:val="24"/>
              </w:rPr>
              <w:lastRenderedPageBreak/>
              <w:t>Development Association (hereinafter called “the Bank”) in an amount specified</w:t>
            </w:r>
            <w:r w:rsidR="00F72585" w:rsidRPr="00ED06F9">
              <w:rPr>
                <w:b/>
                <w:noProof/>
                <w:szCs w:val="24"/>
              </w:rPr>
              <w:t xml:space="preserve"> in the PDS</w:t>
            </w:r>
            <w:r w:rsidR="00F72585" w:rsidRPr="00ED06F9">
              <w:rPr>
                <w:noProof/>
                <w:szCs w:val="24"/>
              </w:rPr>
              <w:t xml:space="preserve"> toward the project named </w:t>
            </w:r>
            <w:r w:rsidR="00F72585" w:rsidRPr="00ED06F9">
              <w:rPr>
                <w:b/>
                <w:noProof/>
                <w:szCs w:val="24"/>
              </w:rPr>
              <w:t>in the PDS</w:t>
            </w:r>
            <w:r w:rsidR="0005387B" w:rsidRPr="00ED06F9">
              <w:rPr>
                <w:noProof/>
                <w:szCs w:val="24"/>
              </w:rPr>
              <w:t xml:space="preserve">. </w:t>
            </w:r>
            <w:r w:rsidR="00F72585" w:rsidRPr="00ED06F9">
              <w:rPr>
                <w:noProof/>
                <w:szCs w:val="24"/>
              </w:rPr>
              <w:t xml:space="preserve">The Borrower intends to apply a portion of the funds to eligible payments under the contract(s) for which this RFP Document is issued. </w:t>
            </w:r>
          </w:p>
          <w:p w14:paraId="05882E1A" w14:textId="77777777" w:rsidR="00F72585" w:rsidRPr="00946900" w:rsidRDefault="00B327DA" w:rsidP="00B861CB">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ED06F9">
              <w:rPr>
                <w:noProof/>
                <w:szCs w:val="24"/>
              </w:rPr>
              <w:t xml:space="preserve"> </w:t>
            </w:r>
            <w:r w:rsidR="00F72585" w:rsidRPr="00ED06F9">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D06F9">
              <w:rPr>
                <w:noProof/>
                <w:szCs w:val="24"/>
              </w:rPr>
              <w:t>or have any claim to the proceeds of the Loan (or other financing).</w:t>
            </w:r>
          </w:p>
        </w:tc>
      </w:tr>
      <w:tr w:rsidR="006D57C1" w:rsidRPr="00A91282" w14:paraId="66028180" w14:textId="77777777" w:rsidTr="60890C69">
        <w:tc>
          <w:tcPr>
            <w:tcW w:w="2340" w:type="dxa"/>
          </w:tcPr>
          <w:p w14:paraId="1D38E7EC" w14:textId="77777777" w:rsidR="006D57C1" w:rsidRPr="00A91282" w:rsidRDefault="006D57C1" w:rsidP="00B861CB">
            <w:pPr>
              <w:pStyle w:val="HeadingSPD02"/>
              <w:numPr>
                <w:ilvl w:val="0"/>
                <w:numId w:val="16"/>
              </w:numPr>
              <w:spacing w:before="120"/>
              <w:ind w:left="432" w:hanging="432"/>
              <w:jc w:val="left"/>
              <w:rPr>
                <w:noProof/>
              </w:rPr>
            </w:pPr>
            <w:bookmarkStart w:id="99" w:name="_Toc434304494"/>
            <w:bookmarkStart w:id="100" w:name="_Toc450070794"/>
            <w:bookmarkStart w:id="101" w:name="_Toc450635161"/>
            <w:bookmarkStart w:id="102" w:name="_Toc450635349"/>
            <w:r w:rsidRPr="00A91282">
              <w:rPr>
                <w:noProof/>
              </w:rPr>
              <w:lastRenderedPageBreak/>
              <w:tab/>
            </w:r>
            <w:bookmarkStart w:id="103" w:name="_Toc463343425"/>
            <w:bookmarkStart w:id="104" w:name="_Toc463343618"/>
            <w:bookmarkStart w:id="105" w:name="_Toc463447937"/>
            <w:bookmarkStart w:id="106" w:name="_Toc466464225"/>
            <w:bookmarkStart w:id="107" w:name="_Toc486238141"/>
            <w:bookmarkStart w:id="108" w:name="_Toc486238615"/>
            <w:bookmarkStart w:id="109" w:name="_Toc135812537"/>
            <w:r w:rsidRPr="00A91282">
              <w:rPr>
                <w:noProof/>
              </w:rPr>
              <w:t>Fraud and Corruption</w:t>
            </w:r>
            <w:bookmarkEnd w:id="99"/>
            <w:bookmarkEnd w:id="100"/>
            <w:bookmarkEnd w:id="101"/>
            <w:bookmarkEnd w:id="102"/>
            <w:bookmarkEnd w:id="103"/>
            <w:bookmarkEnd w:id="104"/>
            <w:bookmarkEnd w:id="105"/>
            <w:bookmarkEnd w:id="106"/>
            <w:bookmarkEnd w:id="107"/>
            <w:bookmarkEnd w:id="108"/>
            <w:bookmarkEnd w:id="109"/>
          </w:p>
        </w:tc>
        <w:tc>
          <w:tcPr>
            <w:tcW w:w="7020" w:type="dxa"/>
          </w:tcPr>
          <w:p w14:paraId="2B260F3E" w14:textId="1D35E433" w:rsidR="006D57C1" w:rsidRPr="00A91282" w:rsidRDefault="006D57C1"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Bank requires compliance with the Bank’s Anti-Corruption Guidelines and its prevailing sanctions policies and procedures as set forth in the </w:t>
            </w:r>
            <w:r w:rsidR="00A425A1">
              <w:rPr>
                <w:noProof/>
              </w:rPr>
              <w:t>World Bank Group’s</w:t>
            </w:r>
            <w:r w:rsidR="00A425A1">
              <w:rPr>
                <w:noProof/>
                <w:szCs w:val="24"/>
              </w:rPr>
              <w:t xml:space="preserve"> </w:t>
            </w:r>
            <w:r w:rsidRPr="00A91282">
              <w:rPr>
                <w:noProof/>
                <w:szCs w:val="24"/>
              </w:rPr>
              <w:t xml:space="preserve"> Sanctions Framework, as set forth in Section VI.</w:t>
            </w:r>
          </w:p>
          <w:p w14:paraId="6E239470" w14:textId="77777777" w:rsidR="006D57C1" w:rsidRPr="00A91282" w:rsidRDefault="006D57C1"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0EF1B7A3" w14:textId="77777777" w:rsidTr="60890C69">
        <w:tc>
          <w:tcPr>
            <w:tcW w:w="2340" w:type="dxa"/>
          </w:tcPr>
          <w:p w14:paraId="092EEC3C" w14:textId="77777777" w:rsidR="00654146" w:rsidRPr="00A91282" w:rsidRDefault="00654146" w:rsidP="00B861CB">
            <w:pPr>
              <w:pStyle w:val="HeadingSPD02"/>
              <w:numPr>
                <w:ilvl w:val="0"/>
                <w:numId w:val="16"/>
              </w:numPr>
              <w:spacing w:before="120"/>
              <w:ind w:left="432" w:hanging="432"/>
              <w:jc w:val="left"/>
              <w:rPr>
                <w:noProof/>
              </w:rPr>
            </w:pPr>
            <w:bookmarkStart w:id="110" w:name="_Toc450070795"/>
            <w:bookmarkStart w:id="111" w:name="_Toc450635162"/>
            <w:bookmarkStart w:id="112" w:name="_Toc450635350"/>
            <w:r w:rsidRPr="00A91282">
              <w:rPr>
                <w:noProof/>
              </w:rPr>
              <w:tab/>
            </w:r>
            <w:bookmarkStart w:id="113" w:name="_Toc463343426"/>
            <w:bookmarkStart w:id="114" w:name="_Toc463343619"/>
            <w:bookmarkStart w:id="115" w:name="_Toc463447938"/>
            <w:bookmarkStart w:id="116" w:name="_Toc466464226"/>
            <w:bookmarkStart w:id="117" w:name="_Toc486238142"/>
            <w:bookmarkStart w:id="118" w:name="_Toc486238616"/>
            <w:bookmarkStart w:id="119" w:name="_Toc135812538"/>
            <w:r w:rsidRPr="00A91282">
              <w:rPr>
                <w:noProof/>
              </w:rPr>
              <w:t>Eligible Proposers</w:t>
            </w:r>
            <w:bookmarkEnd w:id="110"/>
            <w:bookmarkEnd w:id="111"/>
            <w:bookmarkEnd w:id="112"/>
            <w:bookmarkEnd w:id="113"/>
            <w:bookmarkEnd w:id="114"/>
            <w:bookmarkEnd w:id="115"/>
            <w:bookmarkEnd w:id="116"/>
            <w:bookmarkEnd w:id="117"/>
            <w:bookmarkEnd w:id="118"/>
            <w:bookmarkEnd w:id="119"/>
          </w:p>
        </w:tc>
        <w:tc>
          <w:tcPr>
            <w:tcW w:w="7020" w:type="dxa"/>
          </w:tcPr>
          <w:p w14:paraId="68298061"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A91282">
              <w:rPr>
                <w:noProof/>
                <w:szCs w:val="24"/>
              </w:rPr>
              <w:lastRenderedPageBreak/>
              <w:t xml:space="preserve">specified </w:t>
            </w:r>
            <w:r w:rsidRPr="00A91282">
              <w:rPr>
                <w:b/>
                <w:noProof/>
                <w:szCs w:val="24"/>
              </w:rPr>
              <w:t>in the PDS</w:t>
            </w:r>
            <w:r w:rsidRPr="00A91282">
              <w:rPr>
                <w:noProof/>
                <w:szCs w:val="24"/>
              </w:rPr>
              <w:t>, there is no limit on the number of members in a JV.</w:t>
            </w:r>
          </w:p>
          <w:p w14:paraId="1B2EE720"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716580F4"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5E10F1AC"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4B143604"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61690BD2"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15F7655D"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4EF84DBE"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26CB4B44" w14:textId="77777777" w:rsidR="00654146" w:rsidRPr="00A91282" w:rsidRDefault="00654146" w:rsidP="00B861CB">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60132FFD" w14:textId="77777777" w:rsidR="00654146" w:rsidRPr="00A91282" w:rsidRDefault="00654146" w:rsidP="00B861CB">
            <w:pPr>
              <w:pStyle w:val="ListParagraph"/>
              <w:numPr>
                <w:ilvl w:val="2"/>
                <w:numId w:val="24"/>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5B24F744" w14:textId="77777777" w:rsidR="00654146" w:rsidRPr="00A91282" w:rsidRDefault="00654146" w:rsidP="00B861CB">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xml:space="preserve">. This includes participation as a </w:t>
            </w:r>
            <w:r w:rsidRPr="00A91282">
              <w:rPr>
                <w:noProof/>
                <w:color w:val="000000" w:themeColor="text1"/>
                <w:szCs w:val="24"/>
              </w:rPr>
              <w:lastRenderedPageBreak/>
              <w:t>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2EDD4C"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4EC6E2D" w14:textId="37802AA8"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9E7D35" w:rsidRPr="00A91282">
              <w:rPr>
                <w:noProof/>
                <w:szCs w:val="24"/>
              </w:rPr>
              <w:t>W</w:t>
            </w:r>
            <w:r w:rsidR="009E7D35">
              <w:rPr>
                <w:noProof/>
                <w:szCs w:val="24"/>
              </w:rPr>
              <w:t>orld Bank Group</w:t>
            </w:r>
            <w:r w:rsidR="009E7D35" w:rsidRPr="00A91282">
              <w:rPr>
                <w:noProof/>
                <w:szCs w:val="24"/>
              </w:rPr>
              <w:t>’s</w:t>
            </w:r>
            <w:r w:rsidRPr="00A91282">
              <w:rPr>
                <w:noProof/>
                <w:szCs w:val="24"/>
              </w:rPr>
              <w:t xml:space="preserve">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7D4B6559"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07BFF97"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4009323A"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w:t>
            </w:r>
            <w:r w:rsidRPr="00A91282">
              <w:rPr>
                <w:noProof/>
                <w:szCs w:val="24"/>
              </w:rPr>
              <w:lastRenderedPageBreak/>
              <w:t xml:space="preserve">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3BD8A3E7"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01149DA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840750F" w14:textId="77777777" w:rsidTr="60890C69">
        <w:tc>
          <w:tcPr>
            <w:tcW w:w="2340" w:type="dxa"/>
          </w:tcPr>
          <w:p w14:paraId="6A1EAE1F" w14:textId="77777777" w:rsidR="00F72585" w:rsidRPr="00A91282" w:rsidRDefault="00F6430C" w:rsidP="00B861CB">
            <w:pPr>
              <w:pStyle w:val="HeadingSPD02"/>
              <w:numPr>
                <w:ilvl w:val="0"/>
                <w:numId w:val="16"/>
              </w:numPr>
              <w:spacing w:before="120"/>
              <w:ind w:left="432" w:hanging="432"/>
              <w:jc w:val="left"/>
              <w:rPr>
                <w:noProof/>
              </w:rPr>
            </w:pPr>
            <w:bookmarkStart w:id="120" w:name="_Toc434304496"/>
            <w:bookmarkStart w:id="121" w:name="_Toc450070796"/>
            <w:bookmarkStart w:id="122" w:name="_Toc450635163"/>
            <w:bookmarkStart w:id="123" w:name="_Toc450635351"/>
            <w:r w:rsidRPr="00A91282">
              <w:rPr>
                <w:noProof/>
              </w:rPr>
              <w:lastRenderedPageBreak/>
              <w:tab/>
            </w:r>
            <w:bookmarkStart w:id="124" w:name="_Toc463343427"/>
            <w:bookmarkStart w:id="125" w:name="_Toc463343620"/>
            <w:bookmarkStart w:id="126" w:name="_Toc463447939"/>
            <w:bookmarkStart w:id="127" w:name="_Toc466464227"/>
            <w:bookmarkStart w:id="128" w:name="_Toc486238143"/>
            <w:bookmarkStart w:id="129" w:name="_Toc486238617"/>
            <w:bookmarkStart w:id="130" w:name="_Toc135812539"/>
            <w:r w:rsidR="00F72585" w:rsidRPr="00A91282">
              <w:rPr>
                <w:noProof/>
              </w:rPr>
              <w:t xml:space="preserve">Eligible </w:t>
            </w:r>
            <w:r w:rsidR="00573EB2" w:rsidRPr="00A91282">
              <w:rPr>
                <w:noProof/>
              </w:rPr>
              <w:t>Materials, Equipment, and Services</w:t>
            </w:r>
            <w:bookmarkEnd w:id="120"/>
            <w:bookmarkEnd w:id="121"/>
            <w:bookmarkEnd w:id="122"/>
            <w:bookmarkEnd w:id="123"/>
            <w:bookmarkEnd w:id="124"/>
            <w:bookmarkEnd w:id="125"/>
            <w:bookmarkEnd w:id="126"/>
            <w:bookmarkEnd w:id="127"/>
            <w:bookmarkEnd w:id="128"/>
            <w:bookmarkEnd w:id="129"/>
            <w:bookmarkEnd w:id="130"/>
          </w:p>
        </w:tc>
        <w:tc>
          <w:tcPr>
            <w:tcW w:w="7020" w:type="dxa"/>
          </w:tcPr>
          <w:p w14:paraId="360AD2A9"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BD7AE38" w14:textId="77777777" w:rsidR="00F72585" w:rsidRPr="00A91282" w:rsidRDefault="00F72585" w:rsidP="00B327DA">
      <w:pPr>
        <w:pStyle w:val="HeadingSPD010"/>
        <w:spacing w:before="120"/>
        <w:rPr>
          <w:rFonts w:ascii="Times New Roman" w:hAnsi="Times New Roman"/>
          <w:noProof/>
          <w:szCs w:val="32"/>
        </w:rPr>
      </w:pPr>
      <w:bookmarkStart w:id="131" w:name="_Toc505659524"/>
      <w:bookmarkStart w:id="132" w:name="_Toc431826606"/>
      <w:bookmarkStart w:id="133" w:name="_Toc348000787"/>
      <w:bookmarkStart w:id="134" w:name="_Toc434304497"/>
      <w:bookmarkStart w:id="135" w:name="_Toc449713557"/>
      <w:bookmarkStart w:id="136" w:name="_Toc450070798"/>
      <w:bookmarkStart w:id="137" w:name="_Toc450635164"/>
      <w:bookmarkStart w:id="138" w:name="_Toc450635352"/>
      <w:bookmarkStart w:id="139" w:name="_Toc463343428"/>
      <w:bookmarkStart w:id="140" w:name="_Toc463343621"/>
      <w:bookmarkStart w:id="141" w:name="_Toc463447940"/>
      <w:bookmarkStart w:id="142" w:name="_Toc466464228"/>
      <w:bookmarkStart w:id="143" w:name="_Toc486238144"/>
      <w:bookmarkStart w:id="144" w:name="_Toc486238618"/>
      <w:bookmarkStart w:id="145" w:name="_Toc135812540"/>
      <w:r w:rsidRPr="00A91282">
        <w:rPr>
          <w:rFonts w:ascii="Times New Roman" w:hAnsi="Times New Roman"/>
          <w:noProof/>
          <w:szCs w:val="32"/>
        </w:rPr>
        <w:t xml:space="preserve">B. </w:t>
      </w:r>
      <w:bookmarkEnd w:id="131"/>
      <w:bookmarkEnd w:id="132"/>
      <w:bookmarkEnd w:id="133"/>
      <w:r w:rsidRPr="00A91282">
        <w:rPr>
          <w:rFonts w:ascii="Times New Roman" w:hAnsi="Times New Roman"/>
          <w:noProof/>
          <w:szCs w:val="32"/>
        </w:rPr>
        <w:t xml:space="preserve">Contents of </w:t>
      </w:r>
      <w:bookmarkEnd w:id="134"/>
      <w:bookmarkEnd w:id="135"/>
      <w:r w:rsidRPr="00A91282">
        <w:rPr>
          <w:rFonts w:ascii="Times New Roman" w:hAnsi="Times New Roman"/>
          <w:noProof/>
          <w:szCs w:val="32"/>
        </w:rPr>
        <w:t>RFP Document</w:t>
      </w:r>
      <w:bookmarkEnd w:id="136"/>
      <w:bookmarkEnd w:id="137"/>
      <w:bookmarkEnd w:id="138"/>
      <w:bookmarkEnd w:id="139"/>
      <w:bookmarkEnd w:id="140"/>
      <w:bookmarkEnd w:id="141"/>
      <w:bookmarkEnd w:id="142"/>
      <w:bookmarkEnd w:id="143"/>
      <w:bookmarkEnd w:id="144"/>
      <w:bookmarkEnd w:id="145"/>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04A8A643" w14:textId="77777777" w:rsidTr="00654146">
        <w:tc>
          <w:tcPr>
            <w:tcW w:w="2250" w:type="dxa"/>
            <w:tcBorders>
              <w:top w:val="nil"/>
              <w:left w:val="nil"/>
              <w:bottom w:val="nil"/>
              <w:right w:val="nil"/>
            </w:tcBorders>
          </w:tcPr>
          <w:p w14:paraId="5C437827" w14:textId="77777777" w:rsidR="00654146" w:rsidRPr="00A91282" w:rsidRDefault="00654146" w:rsidP="00B861CB">
            <w:pPr>
              <w:pStyle w:val="HeadingSPD02"/>
              <w:numPr>
                <w:ilvl w:val="0"/>
                <w:numId w:val="16"/>
              </w:numPr>
              <w:spacing w:before="120"/>
              <w:ind w:left="432" w:hanging="432"/>
              <w:jc w:val="left"/>
              <w:rPr>
                <w:noProof/>
              </w:rPr>
            </w:pPr>
            <w:bookmarkStart w:id="146" w:name="_Toc434304498"/>
            <w:bookmarkStart w:id="147" w:name="_Toc450070799"/>
            <w:bookmarkStart w:id="148" w:name="_Toc450635165"/>
            <w:bookmarkStart w:id="149" w:name="_Toc450635353"/>
            <w:r w:rsidRPr="00A91282">
              <w:rPr>
                <w:noProof/>
              </w:rPr>
              <w:tab/>
            </w:r>
            <w:bookmarkStart w:id="150" w:name="_Toc463343429"/>
            <w:bookmarkStart w:id="151" w:name="_Toc463343622"/>
            <w:bookmarkStart w:id="152" w:name="_Toc463447941"/>
            <w:bookmarkStart w:id="153" w:name="_Toc466464229"/>
            <w:bookmarkStart w:id="154" w:name="_Toc486238145"/>
            <w:bookmarkStart w:id="155" w:name="_Toc486238619"/>
            <w:bookmarkStart w:id="156" w:name="_Toc135812541"/>
            <w:r w:rsidRPr="00A91282">
              <w:rPr>
                <w:noProof/>
              </w:rPr>
              <w:t xml:space="preserve">Sections of </w:t>
            </w:r>
            <w:bookmarkEnd w:id="146"/>
            <w:r w:rsidRPr="00A91282">
              <w:rPr>
                <w:noProof/>
              </w:rPr>
              <w:t>RFP Document</w:t>
            </w:r>
            <w:bookmarkEnd w:id="147"/>
            <w:bookmarkEnd w:id="148"/>
            <w:bookmarkEnd w:id="149"/>
            <w:bookmarkEnd w:id="150"/>
            <w:bookmarkEnd w:id="151"/>
            <w:bookmarkEnd w:id="152"/>
            <w:bookmarkEnd w:id="153"/>
            <w:bookmarkEnd w:id="154"/>
            <w:bookmarkEnd w:id="155"/>
            <w:bookmarkEnd w:id="156"/>
          </w:p>
        </w:tc>
        <w:tc>
          <w:tcPr>
            <w:tcW w:w="7115" w:type="dxa"/>
            <w:tcBorders>
              <w:top w:val="nil"/>
              <w:left w:val="nil"/>
              <w:bottom w:val="nil"/>
              <w:right w:val="nil"/>
            </w:tcBorders>
          </w:tcPr>
          <w:p w14:paraId="236559E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023664FC" w14:textId="77777777" w:rsidR="00654146" w:rsidRPr="00A91282" w:rsidRDefault="00654146" w:rsidP="00F83339">
            <w:pPr>
              <w:tabs>
                <w:tab w:val="left" w:pos="1152"/>
                <w:tab w:val="left" w:pos="2502"/>
              </w:tabs>
              <w:spacing w:before="120" w:after="120"/>
              <w:ind w:left="612"/>
              <w:jc w:val="left"/>
              <w:rPr>
                <w:b/>
                <w:noProof/>
                <w:szCs w:val="24"/>
              </w:rPr>
            </w:pPr>
            <w:r w:rsidRPr="00A91282">
              <w:rPr>
                <w:b/>
                <w:noProof/>
                <w:szCs w:val="24"/>
              </w:rPr>
              <w:t>PART 1 Request for Proposal Procedures</w:t>
            </w:r>
          </w:p>
          <w:p w14:paraId="7BCCD34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7BD1A8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353EF9A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4BFBB144"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11CC4962"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6527F99C"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499FBAAD"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0FC952F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981B370"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3FCDAF5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lastRenderedPageBreak/>
              <w:t xml:space="preserve">Section VIII - </w:t>
            </w:r>
            <w:r w:rsidRPr="00A91282">
              <w:rPr>
                <w:noProof/>
                <w:szCs w:val="24"/>
              </w:rPr>
              <w:tab/>
              <w:t xml:space="preserve">General Conditions </w:t>
            </w:r>
          </w:p>
          <w:p w14:paraId="50CDA7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CA49657"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5128730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7D2A5D9"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7312D6F"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1D0A699" w14:textId="77777777" w:rsidTr="00654146">
        <w:tc>
          <w:tcPr>
            <w:tcW w:w="2250" w:type="dxa"/>
            <w:tcBorders>
              <w:top w:val="nil"/>
              <w:left w:val="nil"/>
              <w:bottom w:val="nil"/>
              <w:right w:val="nil"/>
            </w:tcBorders>
          </w:tcPr>
          <w:p w14:paraId="54FF0EE3" w14:textId="77777777" w:rsidR="00654146" w:rsidRPr="00A91282" w:rsidRDefault="00654146" w:rsidP="00B861CB">
            <w:pPr>
              <w:pStyle w:val="HeadingSPD02"/>
              <w:numPr>
                <w:ilvl w:val="0"/>
                <w:numId w:val="16"/>
              </w:numPr>
              <w:spacing w:before="120"/>
              <w:ind w:left="432" w:hanging="432"/>
              <w:jc w:val="left"/>
              <w:rPr>
                <w:noProof/>
              </w:rPr>
            </w:pPr>
            <w:bookmarkStart w:id="157" w:name="_Toc434304499"/>
            <w:bookmarkStart w:id="158" w:name="_Toc450070800"/>
            <w:bookmarkStart w:id="159" w:name="_Toc450635166"/>
            <w:bookmarkStart w:id="160" w:name="_Toc450635354"/>
            <w:r w:rsidRPr="00A91282">
              <w:rPr>
                <w:noProof/>
              </w:rPr>
              <w:lastRenderedPageBreak/>
              <w:tab/>
            </w:r>
            <w:bookmarkStart w:id="161" w:name="_Toc463343430"/>
            <w:bookmarkStart w:id="162" w:name="_Toc463343623"/>
            <w:bookmarkStart w:id="163" w:name="_Toc463447942"/>
            <w:bookmarkStart w:id="164" w:name="_Toc466464230"/>
            <w:bookmarkStart w:id="165" w:name="_Toc486238146"/>
            <w:bookmarkStart w:id="166" w:name="_Toc486238620"/>
            <w:bookmarkStart w:id="167" w:name="_Toc135812542"/>
            <w:r w:rsidRPr="00A91282">
              <w:rPr>
                <w:noProof/>
              </w:rPr>
              <w:t>Clarification of RFP Document, Site Visit, Pre-Proposal Meeting</w:t>
            </w:r>
            <w:bookmarkEnd w:id="157"/>
            <w:bookmarkEnd w:id="158"/>
            <w:bookmarkEnd w:id="159"/>
            <w:bookmarkEnd w:id="160"/>
            <w:bookmarkEnd w:id="161"/>
            <w:bookmarkEnd w:id="162"/>
            <w:bookmarkEnd w:id="163"/>
            <w:bookmarkEnd w:id="164"/>
            <w:bookmarkEnd w:id="165"/>
            <w:bookmarkEnd w:id="166"/>
            <w:bookmarkEnd w:id="167"/>
          </w:p>
        </w:tc>
        <w:tc>
          <w:tcPr>
            <w:tcW w:w="7115" w:type="dxa"/>
            <w:tcBorders>
              <w:top w:val="nil"/>
              <w:left w:val="nil"/>
              <w:bottom w:val="nil"/>
              <w:right w:val="nil"/>
            </w:tcBorders>
          </w:tcPr>
          <w:p w14:paraId="57EAFD4B"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6D04167C"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0DF96FF"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w:t>
            </w:r>
            <w:r w:rsidRPr="00A91282">
              <w:rPr>
                <w:noProof/>
                <w:szCs w:val="24"/>
              </w:rPr>
              <w:lastRenderedPageBreak/>
              <w:t>other loss, damage, costs, and expenses incurred as a result of the inspection.</w:t>
            </w:r>
          </w:p>
          <w:p w14:paraId="2CB08988"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0B98F888"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6832FE2"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7954CA96" w14:textId="77777777" w:rsidTr="00654146">
        <w:trPr>
          <w:trHeight w:val="2160"/>
        </w:trPr>
        <w:tc>
          <w:tcPr>
            <w:tcW w:w="2250" w:type="dxa"/>
            <w:tcBorders>
              <w:top w:val="nil"/>
              <w:left w:val="nil"/>
              <w:bottom w:val="nil"/>
              <w:right w:val="nil"/>
            </w:tcBorders>
          </w:tcPr>
          <w:p w14:paraId="6C942FF1" w14:textId="77777777" w:rsidR="00F72585" w:rsidRPr="00A91282" w:rsidRDefault="00F6430C" w:rsidP="00B861CB">
            <w:pPr>
              <w:pStyle w:val="HeadingSPD02"/>
              <w:numPr>
                <w:ilvl w:val="0"/>
                <w:numId w:val="16"/>
              </w:numPr>
              <w:spacing w:before="120"/>
              <w:ind w:left="432" w:hanging="432"/>
              <w:jc w:val="left"/>
              <w:rPr>
                <w:noProof/>
              </w:rPr>
            </w:pPr>
            <w:bookmarkStart w:id="168" w:name="_Toc434304500"/>
            <w:bookmarkStart w:id="169" w:name="_Toc450070801"/>
            <w:bookmarkStart w:id="170" w:name="_Toc450635167"/>
            <w:bookmarkStart w:id="171" w:name="_Toc450635355"/>
            <w:r w:rsidRPr="00A91282">
              <w:rPr>
                <w:noProof/>
              </w:rPr>
              <w:lastRenderedPageBreak/>
              <w:tab/>
            </w:r>
            <w:bookmarkStart w:id="172" w:name="_Toc463343431"/>
            <w:bookmarkStart w:id="173" w:name="_Toc463343624"/>
            <w:bookmarkStart w:id="174" w:name="_Toc463447943"/>
            <w:bookmarkStart w:id="175" w:name="_Toc466464231"/>
            <w:bookmarkStart w:id="176" w:name="_Toc486238147"/>
            <w:bookmarkStart w:id="177" w:name="_Toc486238621"/>
            <w:bookmarkStart w:id="178" w:name="_Toc135812543"/>
            <w:r w:rsidR="00F72585" w:rsidRPr="00A91282">
              <w:rPr>
                <w:noProof/>
              </w:rPr>
              <w:t xml:space="preserve">Amendment of </w:t>
            </w:r>
            <w:bookmarkEnd w:id="168"/>
            <w:r w:rsidR="00F72585" w:rsidRPr="00A91282">
              <w:rPr>
                <w:noProof/>
              </w:rPr>
              <w:t>RFP Document</w:t>
            </w:r>
            <w:bookmarkEnd w:id="169"/>
            <w:bookmarkEnd w:id="170"/>
            <w:bookmarkEnd w:id="171"/>
            <w:bookmarkEnd w:id="172"/>
            <w:bookmarkEnd w:id="173"/>
            <w:bookmarkEnd w:id="174"/>
            <w:bookmarkEnd w:id="175"/>
            <w:bookmarkEnd w:id="176"/>
            <w:bookmarkEnd w:id="177"/>
            <w:bookmarkEnd w:id="178"/>
          </w:p>
        </w:tc>
        <w:tc>
          <w:tcPr>
            <w:tcW w:w="7115" w:type="dxa"/>
            <w:tcBorders>
              <w:top w:val="nil"/>
              <w:left w:val="nil"/>
              <w:bottom w:val="nil"/>
              <w:right w:val="nil"/>
            </w:tcBorders>
          </w:tcPr>
          <w:p w14:paraId="0C003434"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7EDF67E8"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BA2384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05E024DA" w14:textId="77777777" w:rsidTr="00654146">
        <w:trPr>
          <w:trHeight w:val="603"/>
        </w:trPr>
        <w:tc>
          <w:tcPr>
            <w:tcW w:w="2250" w:type="dxa"/>
            <w:tcBorders>
              <w:top w:val="nil"/>
              <w:left w:val="nil"/>
              <w:bottom w:val="nil"/>
              <w:right w:val="nil"/>
            </w:tcBorders>
          </w:tcPr>
          <w:p w14:paraId="44ECC671" w14:textId="77777777" w:rsidR="00F72585" w:rsidRPr="00A91282" w:rsidRDefault="00F6430C" w:rsidP="00B861CB">
            <w:pPr>
              <w:pStyle w:val="HeadingSPD02"/>
              <w:numPr>
                <w:ilvl w:val="0"/>
                <w:numId w:val="16"/>
              </w:numPr>
              <w:spacing w:before="120"/>
              <w:ind w:left="432" w:hanging="432"/>
              <w:jc w:val="left"/>
              <w:rPr>
                <w:noProof/>
              </w:rPr>
            </w:pPr>
            <w:bookmarkStart w:id="179" w:name="_Toc412276440"/>
            <w:bookmarkStart w:id="180" w:name="_Toc521499211"/>
            <w:bookmarkStart w:id="181" w:name="_Toc252363266"/>
            <w:bookmarkStart w:id="182" w:name="_Toc450070802"/>
            <w:bookmarkStart w:id="183" w:name="_Toc450635168"/>
            <w:bookmarkStart w:id="184" w:name="_Toc450635356"/>
            <w:r w:rsidRPr="00A91282">
              <w:rPr>
                <w:noProof/>
              </w:rPr>
              <w:tab/>
            </w:r>
            <w:bookmarkStart w:id="185" w:name="_Toc463343432"/>
            <w:bookmarkStart w:id="186" w:name="_Toc463343625"/>
            <w:bookmarkStart w:id="187" w:name="_Toc463447944"/>
            <w:bookmarkStart w:id="188" w:name="_Toc466464232"/>
            <w:bookmarkStart w:id="189" w:name="_Toc486238148"/>
            <w:bookmarkStart w:id="190" w:name="_Toc486238622"/>
            <w:bookmarkStart w:id="191" w:name="_Toc135812544"/>
            <w:r w:rsidR="00F72585" w:rsidRPr="00A91282">
              <w:rPr>
                <w:noProof/>
              </w:rPr>
              <w:t xml:space="preserve">Cost of </w:t>
            </w:r>
            <w:bookmarkEnd w:id="179"/>
            <w:bookmarkEnd w:id="180"/>
            <w:bookmarkEnd w:id="181"/>
            <w:r w:rsidR="00F72585" w:rsidRPr="00A91282">
              <w:rPr>
                <w:noProof/>
              </w:rPr>
              <w:t>Proposals</w:t>
            </w:r>
            <w:bookmarkEnd w:id="182"/>
            <w:bookmarkEnd w:id="183"/>
            <w:bookmarkEnd w:id="184"/>
            <w:bookmarkEnd w:id="185"/>
            <w:bookmarkEnd w:id="186"/>
            <w:bookmarkEnd w:id="187"/>
            <w:bookmarkEnd w:id="188"/>
            <w:bookmarkEnd w:id="189"/>
            <w:bookmarkEnd w:id="190"/>
            <w:bookmarkEnd w:id="191"/>
          </w:p>
        </w:tc>
        <w:tc>
          <w:tcPr>
            <w:tcW w:w="7115" w:type="dxa"/>
            <w:tcBorders>
              <w:top w:val="nil"/>
              <w:left w:val="nil"/>
              <w:bottom w:val="nil"/>
              <w:right w:val="nil"/>
            </w:tcBorders>
          </w:tcPr>
          <w:p w14:paraId="4A85B0E5"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078E493" w14:textId="77777777" w:rsidTr="00654146">
        <w:tc>
          <w:tcPr>
            <w:tcW w:w="2250" w:type="dxa"/>
            <w:tcBorders>
              <w:top w:val="nil"/>
              <w:left w:val="nil"/>
              <w:bottom w:val="nil"/>
              <w:right w:val="nil"/>
            </w:tcBorders>
          </w:tcPr>
          <w:p w14:paraId="02F262A4" w14:textId="77777777" w:rsidR="00654146" w:rsidRPr="00A91282" w:rsidRDefault="00654146" w:rsidP="00B861CB">
            <w:pPr>
              <w:pStyle w:val="HeadingSPD02"/>
              <w:numPr>
                <w:ilvl w:val="0"/>
                <w:numId w:val="16"/>
              </w:numPr>
              <w:spacing w:before="120"/>
              <w:ind w:left="432" w:hanging="432"/>
              <w:jc w:val="left"/>
              <w:rPr>
                <w:noProof/>
              </w:rPr>
            </w:pPr>
            <w:bookmarkStart w:id="192" w:name="_Toc412276467"/>
            <w:bookmarkStart w:id="193" w:name="_Toc521499238"/>
            <w:bookmarkStart w:id="194" w:name="_Toc252363310"/>
            <w:bookmarkStart w:id="195" w:name="_Toc450070803"/>
            <w:bookmarkStart w:id="196" w:name="_Toc450635169"/>
            <w:bookmarkStart w:id="197" w:name="_Toc450635357"/>
            <w:r w:rsidRPr="00A91282">
              <w:rPr>
                <w:noProof/>
              </w:rPr>
              <w:tab/>
            </w:r>
            <w:bookmarkStart w:id="198" w:name="_Toc463343433"/>
            <w:bookmarkStart w:id="199" w:name="_Toc463343626"/>
            <w:bookmarkStart w:id="200" w:name="_Toc463447945"/>
            <w:bookmarkStart w:id="201" w:name="_Toc466464233"/>
            <w:bookmarkStart w:id="202" w:name="_Toc486238149"/>
            <w:bookmarkStart w:id="203" w:name="_Toc486238623"/>
            <w:bookmarkStart w:id="204" w:name="_Toc135812545"/>
            <w:r w:rsidRPr="00A91282">
              <w:rPr>
                <w:noProof/>
              </w:rPr>
              <w:t>Contacting the Employer</w:t>
            </w:r>
            <w:bookmarkEnd w:id="192"/>
            <w:bookmarkEnd w:id="193"/>
            <w:bookmarkEnd w:id="194"/>
            <w:bookmarkEnd w:id="195"/>
            <w:bookmarkEnd w:id="196"/>
            <w:bookmarkEnd w:id="197"/>
            <w:bookmarkEnd w:id="198"/>
            <w:bookmarkEnd w:id="199"/>
            <w:bookmarkEnd w:id="200"/>
            <w:bookmarkEnd w:id="201"/>
            <w:bookmarkEnd w:id="202"/>
            <w:bookmarkEnd w:id="203"/>
            <w:bookmarkEnd w:id="204"/>
          </w:p>
        </w:tc>
        <w:tc>
          <w:tcPr>
            <w:tcW w:w="7115" w:type="dxa"/>
            <w:tcBorders>
              <w:top w:val="nil"/>
              <w:left w:val="nil"/>
              <w:bottom w:val="nil"/>
              <w:right w:val="nil"/>
            </w:tcBorders>
          </w:tcPr>
          <w:p w14:paraId="27BEDDD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60510D52"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2733883D" w14:textId="77777777" w:rsidTr="00654146">
        <w:trPr>
          <w:trHeight w:val="621"/>
        </w:trPr>
        <w:tc>
          <w:tcPr>
            <w:tcW w:w="2250" w:type="dxa"/>
            <w:tcBorders>
              <w:top w:val="nil"/>
              <w:left w:val="nil"/>
              <w:bottom w:val="nil"/>
              <w:right w:val="nil"/>
            </w:tcBorders>
          </w:tcPr>
          <w:p w14:paraId="58E59073" w14:textId="77777777" w:rsidR="00F72585" w:rsidRPr="00A91282" w:rsidRDefault="00F6430C" w:rsidP="00B861CB">
            <w:pPr>
              <w:pStyle w:val="HeadingSPD02"/>
              <w:numPr>
                <w:ilvl w:val="0"/>
                <w:numId w:val="16"/>
              </w:numPr>
              <w:spacing w:before="120"/>
              <w:ind w:left="432" w:hanging="432"/>
              <w:jc w:val="left"/>
              <w:rPr>
                <w:noProof/>
              </w:rPr>
            </w:pPr>
            <w:bookmarkStart w:id="205" w:name="_Toc450070804"/>
            <w:bookmarkStart w:id="206" w:name="_Toc450635170"/>
            <w:bookmarkStart w:id="207" w:name="_Toc450635358"/>
            <w:r w:rsidRPr="00A91282">
              <w:rPr>
                <w:noProof/>
              </w:rPr>
              <w:lastRenderedPageBreak/>
              <w:tab/>
            </w:r>
            <w:bookmarkStart w:id="208" w:name="_Toc463343434"/>
            <w:bookmarkStart w:id="209" w:name="_Toc463343627"/>
            <w:bookmarkStart w:id="210" w:name="_Toc463447946"/>
            <w:bookmarkStart w:id="211" w:name="_Toc466464234"/>
            <w:bookmarkStart w:id="212" w:name="_Toc486238150"/>
            <w:bookmarkStart w:id="213" w:name="_Toc486238624"/>
            <w:bookmarkStart w:id="214" w:name="_Toc135812546"/>
            <w:r w:rsidR="00F72585" w:rsidRPr="00A91282">
              <w:rPr>
                <w:noProof/>
              </w:rPr>
              <w:t>Language of Proposals</w:t>
            </w:r>
            <w:bookmarkEnd w:id="205"/>
            <w:bookmarkEnd w:id="206"/>
            <w:bookmarkEnd w:id="207"/>
            <w:bookmarkEnd w:id="208"/>
            <w:bookmarkEnd w:id="209"/>
            <w:bookmarkEnd w:id="210"/>
            <w:bookmarkEnd w:id="211"/>
            <w:bookmarkEnd w:id="212"/>
            <w:bookmarkEnd w:id="213"/>
            <w:bookmarkEnd w:id="214"/>
          </w:p>
        </w:tc>
        <w:tc>
          <w:tcPr>
            <w:tcW w:w="7115" w:type="dxa"/>
            <w:tcBorders>
              <w:top w:val="nil"/>
              <w:left w:val="nil"/>
              <w:bottom w:val="nil"/>
              <w:right w:val="nil"/>
            </w:tcBorders>
          </w:tcPr>
          <w:p w14:paraId="79E37CB1"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EFE6266" w14:textId="77777777" w:rsidR="00F72585" w:rsidRPr="00A91282" w:rsidRDefault="00F72585" w:rsidP="00B327DA">
      <w:pPr>
        <w:pStyle w:val="HeadingSPD010"/>
        <w:spacing w:before="120"/>
        <w:rPr>
          <w:rFonts w:ascii="Times New Roman" w:hAnsi="Times New Roman"/>
          <w:noProof/>
          <w:szCs w:val="32"/>
        </w:rPr>
      </w:pPr>
      <w:bookmarkStart w:id="215" w:name="_Toc450070805"/>
      <w:bookmarkStart w:id="216" w:name="_Toc450635171"/>
      <w:bookmarkStart w:id="217" w:name="_Toc450635359"/>
      <w:bookmarkStart w:id="218" w:name="_Toc463343435"/>
      <w:bookmarkStart w:id="219" w:name="_Toc463343628"/>
      <w:bookmarkStart w:id="220" w:name="_Toc463447947"/>
      <w:bookmarkStart w:id="221" w:name="_Toc466464235"/>
      <w:bookmarkStart w:id="222" w:name="_Toc486238151"/>
      <w:bookmarkStart w:id="223" w:name="_Toc486238625"/>
      <w:bookmarkStart w:id="224" w:name="_Toc135812547"/>
      <w:bookmarkStart w:id="225" w:name="_Toc252363274"/>
      <w:bookmarkStart w:id="226" w:name="_Toc505659525"/>
      <w:bookmarkStart w:id="227" w:name="_Toc431826610"/>
      <w:bookmarkStart w:id="228" w:name="_Toc348000791"/>
      <w:bookmarkStart w:id="229"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5"/>
      <w:bookmarkEnd w:id="216"/>
      <w:bookmarkEnd w:id="217"/>
      <w:bookmarkEnd w:id="218"/>
      <w:bookmarkEnd w:id="219"/>
      <w:bookmarkEnd w:id="220"/>
      <w:bookmarkEnd w:id="221"/>
      <w:bookmarkEnd w:id="222"/>
      <w:bookmarkEnd w:id="223"/>
      <w:bookmarkEnd w:id="224"/>
      <w:r w:rsidRPr="00A91282">
        <w:rPr>
          <w:rFonts w:ascii="Times New Roman" w:hAnsi="Times New Roman"/>
          <w:noProof/>
          <w:szCs w:val="32"/>
        </w:rPr>
        <w:t xml:space="preserve"> </w:t>
      </w:r>
      <w:bookmarkEnd w:id="225"/>
    </w:p>
    <w:tbl>
      <w:tblPr>
        <w:tblW w:w="9365" w:type="dxa"/>
        <w:tblLayout w:type="fixed"/>
        <w:tblLook w:val="0000" w:firstRow="0" w:lastRow="0" w:firstColumn="0" w:lastColumn="0" w:noHBand="0" w:noVBand="0"/>
      </w:tblPr>
      <w:tblGrid>
        <w:gridCol w:w="2160"/>
        <w:gridCol w:w="7205"/>
      </w:tblGrid>
      <w:tr w:rsidR="00654146" w:rsidRPr="00A91282" w14:paraId="2776C348" w14:textId="77777777" w:rsidTr="00654146">
        <w:tc>
          <w:tcPr>
            <w:tcW w:w="2160" w:type="dxa"/>
          </w:tcPr>
          <w:p w14:paraId="0011E5E2" w14:textId="77777777" w:rsidR="00654146" w:rsidRPr="00A91282" w:rsidRDefault="00654146" w:rsidP="00B861CB">
            <w:pPr>
              <w:pStyle w:val="HeadingSPD02"/>
              <w:numPr>
                <w:ilvl w:val="0"/>
                <w:numId w:val="16"/>
              </w:numPr>
              <w:spacing w:before="120"/>
              <w:ind w:left="432" w:hanging="432"/>
              <w:jc w:val="left"/>
              <w:rPr>
                <w:noProof/>
              </w:rPr>
            </w:pPr>
            <w:bookmarkStart w:id="230" w:name="_Toc450070806"/>
            <w:bookmarkStart w:id="231" w:name="_Toc450635172"/>
            <w:bookmarkStart w:id="232" w:name="_Toc450635360"/>
            <w:bookmarkEnd w:id="226"/>
            <w:bookmarkEnd w:id="227"/>
            <w:bookmarkEnd w:id="228"/>
            <w:bookmarkEnd w:id="229"/>
            <w:r w:rsidRPr="00A91282">
              <w:rPr>
                <w:noProof/>
              </w:rPr>
              <w:tab/>
            </w:r>
            <w:bookmarkStart w:id="233" w:name="_Toc463343436"/>
            <w:bookmarkStart w:id="234" w:name="_Toc463343629"/>
            <w:bookmarkStart w:id="235" w:name="_Toc463447948"/>
            <w:bookmarkStart w:id="236" w:name="_Toc466464236"/>
            <w:bookmarkStart w:id="237" w:name="_Toc486238152"/>
            <w:bookmarkStart w:id="238" w:name="_Toc486238626"/>
            <w:bookmarkStart w:id="239" w:name="_Toc135812548"/>
            <w:r w:rsidRPr="00A91282">
              <w:rPr>
                <w:noProof/>
              </w:rPr>
              <w:t>Documents Comprising the Proposal</w:t>
            </w:r>
            <w:bookmarkEnd w:id="230"/>
            <w:bookmarkEnd w:id="231"/>
            <w:bookmarkEnd w:id="232"/>
            <w:bookmarkEnd w:id="233"/>
            <w:bookmarkEnd w:id="234"/>
            <w:bookmarkEnd w:id="235"/>
            <w:bookmarkEnd w:id="236"/>
            <w:bookmarkEnd w:id="237"/>
            <w:bookmarkEnd w:id="238"/>
            <w:bookmarkEnd w:id="239"/>
          </w:p>
        </w:tc>
        <w:tc>
          <w:tcPr>
            <w:tcW w:w="7205" w:type="dxa"/>
          </w:tcPr>
          <w:p w14:paraId="49ACC846" w14:textId="4C598F1B" w:rsidR="007E3B7E" w:rsidRPr="00B91183" w:rsidRDefault="007E3B7E" w:rsidP="00B861CB">
            <w:pPr>
              <w:pStyle w:val="ListNumber2"/>
              <w:numPr>
                <w:ilvl w:val="1"/>
                <w:numId w:val="16"/>
              </w:numPr>
              <w:suppressAutoHyphens/>
              <w:spacing w:before="120" w:after="120"/>
              <w:ind w:left="612" w:hanging="612"/>
              <w:contextualSpacing w:val="0"/>
              <w:rPr>
                <w:noProof/>
                <w:szCs w:val="24"/>
              </w:rPr>
            </w:pPr>
            <w:r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48BEF9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07741468" w14:textId="77777777" w:rsidR="00D74098" w:rsidRPr="00B91183" w:rsidRDefault="00654146" w:rsidP="00B861CB">
            <w:pPr>
              <w:numPr>
                <w:ilvl w:val="4"/>
                <w:numId w:val="16"/>
              </w:numPr>
              <w:suppressAutoHyphens/>
              <w:spacing w:before="120" w:after="120"/>
              <w:ind w:left="1251" w:right="-74"/>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0B3FA05E" w14:textId="77777777" w:rsidR="00D74098" w:rsidRPr="00B91183" w:rsidRDefault="00D74098" w:rsidP="00B861CB">
            <w:pPr>
              <w:numPr>
                <w:ilvl w:val="4"/>
                <w:numId w:val="16"/>
              </w:numPr>
              <w:suppressAutoHyphens/>
              <w:spacing w:before="120" w:after="120"/>
              <w:ind w:left="1251" w:right="-74"/>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22F7EDAC" w14:textId="77777777" w:rsidR="00D74098" w:rsidRPr="00B91183" w:rsidRDefault="00D74098" w:rsidP="00B861CB">
            <w:pPr>
              <w:numPr>
                <w:ilvl w:val="4"/>
                <w:numId w:val="16"/>
              </w:numPr>
              <w:suppressAutoHyphens/>
              <w:spacing w:before="120" w:after="120"/>
              <w:ind w:left="1251" w:right="-74"/>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1C65A9D1" w14:textId="65F718B9"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written confirmation authorizing the signatory of the Proposal to commit the Proposer, in accordance with </w:t>
            </w:r>
            <w:r w:rsidRPr="001F1E2B">
              <w:rPr>
                <w:b/>
                <w:noProof/>
                <w:szCs w:val="24"/>
              </w:rPr>
              <w:t xml:space="preserve">ITP </w:t>
            </w:r>
            <w:r w:rsidR="001F1E2B" w:rsidRPr="001F1E2B">
              <w:rPr>
                <w:b/>
                <w:noProof/>
                <w:szCs w:val="24"/>
              </w:rPr>
              <w:t>21.1</w:t>
            </w:r>
            <w:r w:rsidRPr="00432B5B">
              <w:rPr>
                <w:noProof/>
                <w:szCs w:val="24"/>
              </w:rPr>
              <w:t>;</w:t>
            </w:r>
          </w:p>
          <w:p w14:paraId="03307199" w14:textId="77777777"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7482B6AC" w14:textId="192579C5" w:rsidR="00BB47B3" w:rsidRDefault="00BB47B3" w:rsidP="00B861CB">
            <w:pPr>
              <w:pStyle w:val="ListParagraph"/>
              <w:numPr>
                <w:ilvl w:val="4"/>
                <w:numId w:val="16"/>
              </w:numPr>
              <w:suppressAutoHyphens/>
              <w:spacing w:before="120" w:after="120"/>
              <w:ind w:left="1251" w:right="-74"/>
              <w:contextualSpacing w:val="0"/>
              <w:rPr>
                <w:noProof/>
                <w:szCs w:val="24"/>
              </w:rPr>
            </w:pPr>
            <w:r w:rsidRPr="00A67B01">
              <w:rPr>
                <w:noProof/>
                <w:szCs w:val="24"/>
              </w:rPr>
              <w:t xml:space="preserve">method statement, equipment, personnel, </w:t>
            </w:r>
            <w:r w:rsidR="00BF5AF0">
              <w:rPr>
                <w:noProof/>
                <w:szCs w:val="24"/>
              </w:rPr>
              <w:t>completion schedule</w:t>
            </w:r>
            <w:r w:rsidR="006F29A1">
              <w:rPr>
                <w:noProof/>
                <w:szCs w:val="24"/>
              </w:rPr>
              <w:t xml:space="preserve">, schedule of baselines </w:t>
            </w:r>
            <w:r w:rsidRPr="00A67B01">
              <w:rPr>
                <w:noProof/>
                <w:szCs w:val="24"/>
              </w:rPr>
              <w:t>and any other information as stiplulated in Section IV, Proposal Forms</w:t>
            </w:r>
            <w:r w:rsidR="00BF5AF0">
              <w:rPr>
                <w:noProof/>
                <w:szCs w:val="24"/>
              </w:rPr>
              <w:t>;</w:t>
            </w:r>
          </w:p>
          <w:p w14:paraId="55A6D840" w14:textId="77777777"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7CC2F214" w14:textId="77777777" w:rsidR="00A430A7" w:rsidRPr="00B91183" w:rsidRDefault="00A430A7" w:rsidP="00B861CB">
            <w:pPr>
              <w:numPr>
                <w:ilvl w:val="4"/>
                <w:numId w:val="16"/>
              </w:numPr>
              <w:suppressAutoHyphens/>
              <w:spacing w:before="120" w:after="120"/>
              <w:ind w:left="1251" w:right="-74"/>
              <w:rPr>
                <w:noProof/>
                <w:szCs w:val="24"/>
              </w:rPr>
            </w:pPr>
            <w:r>
              <w:rPr>
                <w:noProof/>
                <w:szCs w:val="24"/>
              </w:rPr>
              <w:lastRenderedPageBreak/>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5DCDD982" w14:textId="77777777" w:rsidR="00654146" w:rsidRPr="00A91282"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3D1E2DF6" w14:textId="22D3CE89" w:rsidR="00E2014B" w:rsidRDefault="00654146" w:rsidP="00B861CB">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p>
          <w:p w14:paraId="39BA2E5D" w14:textId="641844A6" w:rsidR="00CF1B26" w:rsidRPr="00FD7D84" w:rsidRDefault="00644867" w:rsidP="00B861CB">
            <w:pPr>
              <w:pStyle w:val="ListParagraph"/>
              <w:numPr>
                <w:ilvl w:val="4"/>
                <w:numId w:val="16"/>
              </w:numPr>
              <w:suppressAutoHyphens/>
              <w:spacing w:before="120" w:after="120"/>
              <w:ind w:left="1251" w:right="-74"/>
              <w:contextualSpacing w:val="0"/>
            </w:pPr>
            <w:bookmarkStart w:id="240" w:name="_Hlk29373192"/>
            <w:r w:rsidRPr="005E6A4A">
              <w:rPr>
                <w:noProof/>
                <w:szCs w:val="24"/>
              </w:rPr>
              <w:t>Sexual</w:t>
            </w:r>
            <w:r w:rsidRPr="005E6A4A">
              <w:rPr>
                <w:color w:val="000000" w:themeColor="text1"/>
              </w:rPr>
              <w:t xml:space="preserve"> Exploitation and Abuse </w:t>
            </w:r>
            <w:r w:rsidRPr="005E6A4A">
              <w:t>(SEA), and/or Sexual Harassment (SH) Declaration using the form included in Section IV, Proposal Forms</w:t>
            </w:r>
            <w:r w:rsidRPr="00FD7D84">
              <w:t xml:space="preserve">; </w:t>
            </w:r>
            <w:bookmarkEnd w:id="240"/>
            <w:r w:rsidR="00BA5922" w:rsidRPr="00FD7D84">
              <w:rPr>
                <w:noProof/>
                <w:szCs w:val="24"/>
              </w:rPr>
              <w:t>and</w:t>
            </w:r>
            <w:r w:rsidR="00BA5922" w:rsidRPr="005E6A4A" w:rsidDel="00D41B1D">
              <w:t xml:space="preserve"> </w:t>
            </w:r>
          </w:p>
          <w:p w14:paraId="49D6191F" w14:textId="77777777" w:rsidR="00654146" w:rsidRPr="00E2014B" w:rsidRDefault="00654146" w:rsidP="00B861CB">
            <w:pPr>
              <w:pStyle w:val="ListParagraph"/>
              <w:numPr>
                <w:ilvl w:val="4"/>
                <w:numId w:val="16"/>
              </w:numPr>
              <w:suppressAutoHyphens/>
              <w:spacing w:before="120" w:after="120"/>
              <w:ind w:left="1251" w:right="-74"/>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58EA389" w14:textId="77777777" w:rsidR="00B5746B" w:rsidRPr="00A91282" w:rsidRDefault="00B5746B" w:rsidP="00B861CB">
            <w:pPr>
              <w:pStyle w:val="ListNumber2"/>
              <w:numPr>
                <w:ilvl w:val="1"/>
                <w:numId w:val="16"/>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3C24A07A" w14:textId="77777777" w:rsidR="00B5746B" w:rsidRPr="00A91282"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642D3CC3" w14:textId="77777777" w:rsidR="00B5746B" w:rsidRPr="00432B5B"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3680F9E1" w14:textId="77777777" w:rsidR="00784827" w:rsidRPr="00B91183" w:rsidRDefault="00784827"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0CFEFBF1" w14:textId="77777777" w:rsidR="00B5746B" w:rsidRPr="00A91282"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2D13FFCE" w14:textId="77777777" w:rsidR="00B5746B" w:rsidRDefault="00B5746B" w:rsidP="00B861CB">
            <w:pPr>
              <w:pStyle w:val="ListParagraph"/>
              <w:numPr>
                <w:ilvl w:val="4"/>
                <w:numId w:val="16"/>
              </w:numPr>
              <w:suppressAutoHyphens/>
              <w:spacing w:before="120" w:after="120"/>
              <w:ind w:left="1251" w:right="-74"/>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73493E9A" w14:textId="77777777" w:rsidR="008A0E5B" w:rsidRDefault="008A0E5B" w:rsidP="00B861CB">
            <w:pPr>
              <w:pStyle w:val="ListNumber2"/>
              <w:numPr>
                <w:ilvl w:val="1"/>
                <w:numId w:val="16"/>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5BF37FB2" w14:textId="77777777" w:rsidR="00AE3671" w:rsidRPr="008A0E5B" w:rsidRDefault="00AE3671" w:rsidP="00B861CB">
            <w:pPr>
              <w:pStyle w:val="ListNumber2"/>
              <w:numPr>
                <w:ilvl w:val="1"/>
                <w:numId w:val="16"/>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FCA18DE" w14:textId="77777777" w:rsidTr="00654146">
        <w:trPr>
          <w:trHeight w:val="576"/>
        </w:trPr>
        <w:tc>
          <w:tcPr>
            <w:tcW w:w="2160" w:type="dxa"/>
          </w:tcPr>
          <w:p w14:paraId="122E5F0D" w14:textId="77777777" w:rsidR="001130E3" w:rsidRPr="00A91282" w:rsidRDefault="001130E3" w:rsidP="00B861CB">
            <w:pPr>
              <w:pStyle w:val="HeadingSPD02"/>
              <w:numPr>
                <w:ilvl w:val="0"/>
                <w:numId w:val="16"/>
              </w:numPr>
              <w:spacing w:before="120"/>
              <w:ind w:left="432" w:hanging="432"/>
              <w:jc w:val="left"/>
              <w:rPr>
                <w:b w:val="0"/>
                <w:noProof/>
              </w:rPr>
            </w:pPr>
            <w:bookmarkStart w:id="241" w:name="_Toc521606664"/>
            <w:bookmarkStart w:id="242" w:name="_Toc526430244"/>
            <w:bookmarkStart w:id="243" w:name="_Toc135812549"/>
            <w:r w:rsidRPr="00A91282">
              <w:rPr>
                <w:noProof/>
              </w:rPr>
              <w:lastRenderedPageBreak/>
              <w:t>Letter of Proposal, and Schedules</w:t>
            </w:r>
            <w:bookmarkEnd w:id="241"/>
            <w:bookmarkEnd w:id="242"/>
            <w:bookmarkEnd w:id="243"/>
          </w:p>
        </w:tc>
        <w:tc>
          <w:tcPr>
            <w:tcW w:w="7205" w:type="dxa"/>
          </w:tcPr>
          <w:p w14:paraId="18012A8D"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2BAA5136" w14:textId="77777777" w:rsidTr="00654146">
        <w:trPr>
          <w:trHeight w:val="576"/>
        </w:trPr>
        <w:tc>
          <w:tcPr>
            <w:tcW w:w="2160" w:type="dxa"/>
          </w:tcPr>
          <w:p w14:paraId="0728FEF4" w14:textId="77777777" w:rsidR="00F72585" w:rsidRPr="00A91282" w:rsidRDefault="00F6430C" w:rsidP="00B861CB">
            <w:pPr>
              <w:pStyle w:val="HeadingSPD02"/>
              <w:numPr>
                <w:ilvl w:val="0"/>
                <w:numId w:val="16"/>
              </w:numPr>
              <w:spacing w:before="120"/>
              <w:ind w:left="432" w:hanging="432"/>
              <w:jc w:val="left"/>
              <w:rPr>
                <w:noProof/>
              </w:rPr>
            </w:pPr>
            <w:bookmarkStart w:id="244" w:name="_Toc125791276"/>
            <w:bookmarkStart w:id="245" w:name="_Toc126646085"/>
            <w:bookmarkStart w:id="246" w:name="_Toc450070807"/>
            <w:bookmarkStart w:id="247" w:name="_Toc450635173"/>
            <w:bookmarkStart w:id="248" w:name="_Toc450635361"/>
            <w:r w:rsidRPr="00A91282">
              <w:rPr>
                <w:b w:val="0"/>
                <w:noProof/>
              </w:rPr>
              <w:lastRenderedPageBreak/>
              <w:tab/>
            </w:r>
            <w:bookmarkStart w:id="249" w:name="_Toc463343437"/>
            <w:bookmarkStart w:id="250" w:name="_Toc463343630"/>
            <w:bookmarkStart w:id="251" w:name="_Toc463447949"/>
            <w:bookmarkStart w:id="252" w:name="_Toc466464237"/>
            <w:bookmarkStart w:id="253" w:name="_Toc486238153"/>
            <w:bookmarkStart w:id="254" w:name="_Toc486238627"/>
            <w:bookmarkStart w:id="255" w:name="_Toc135812550"/>
            <w:r w:rsidR="00F72585" w:rsidRPr="00A91282">
              <w:rPr>
                <w:noProof/>
              </w:rPr>
              <w:t>Alternative Technical Proposals</w:t>
            </w:r>
            <w:bookmarkEnd w:id="244"/>
            <w:bookmarkEnd w:id="245"/>
            <w:bookmarkEnd w:id="246"/>
            <w:bookmarkEnd w:id="247"/>
            <w:bookmarkEnd w:id="248"/>
            <w:bookmarkEnd w:id="249"/>
            <w:bookmarkEnd w:id="250"/>
            <w:bookmarkEnd w:id="251"/>
            <w:bookmarkEnd w:id="252"/>
            <w:bookmarkEnd w:id="253"/>
            <w:bookmarkEnd w:id="254"/>
            <w:bookmarkEnd w:id="255"/>
          </w:p>
        </w:tc>
        <w:tc>
          <w:tcPr>
            <w:tcW w:w="7205" w:type="dxa"/>
          </w:tcPr>
          <w:p w14:paraId="4AC98552" w14:textId="07AFA31E" w:rsidR="001130E3" w:rsidRPr="00A91282" w:rsidRDefault="00B327DA" w:rsidP="00B861CB">
            <w:pPr>
              <w:pStyle w:val="ListNumber2"/>
              <w:numPr>
                <w:ilvl w:val="1"/>
                <w:numId w:val="16"/>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w:t>
            </w:r>
            <w:r w:rsidR="00AC2BB7">
              <w:rPr>
                <w:color w:val="000000" w:themeColor="text1"/>
              </w:rPr>
              <w:t>to enable the Employer to evaluate the alternative Proposal and in particular any changes in the risk allocation</w:t>
            </w:r>
            <w:r w:rsidR="001130E3" w:rsidRPr="004E5422">
              <w:rPr>
                <w:color w:val="000000" w:themeColor="text1"/>
              </w:rPr>
              <w:t xml:space="preserve">, </w:t>
            </w:r>
            <w:r w:rsidR="001130E3" w:rsidRPr="001249DA">
              <w:rPr>
                <w:color w:val="000000" w:themeColor="text1"/>
              </w:rPr>
              <w:t xml:space="preserve">including </w:t>
            </w:r>
            <w:r w:rsidR="00AC2BB7" w:rsidRPr="001249DA">
              <w:rPr>
                <w:color w:val="000000" w:themeColor="text1"/>
              </w:rPr>
              <w:t xml:space="preserve">a schedule of Baselines and a Completion Schedule that are applicable to the alternative Proposal, </w:t>
            </w:r>
            <w:r w:rsidR="001A41AD" w:rsidRPr="001249DA">
              <w:rPr>
                <w:color w:val="000000" w:themeColor="text1"/>
              </w:rPr>
              <w:t>details of the proposed alternatives for the preliminary design, proposed alternate methods of construction for excavation and support,</w:t>
            </w:r>
            <w:r w:rsidR="001A41AD">
              <w:rPr>
                <w:color w:val="000000" w:themeColor="text1"/>
              </w:rPr>
              <w:t xml:space="preserve"> relevant supporting Schedules,  </w:t>
            </w:r>
            <w:r w:rsidR="001130E3" w:rsidRPr="004E5422">
              <w:rPr>
                <w:color w:val="000000" w:themeColor="text1"/>
              </w:rPr>
              <w:t>drawings, design calculations, technical specifications, and other relevant details</w:t>
            </w:r>
            <w:r w:rsidR="001130E3" w:rsidRPr="00A91282">
              <w:rPr>
                <w:noProof/>
              </w:rPr>
              <w:t>.</w:t>
            </w:r>
          </w:p>
          <w:p w14:paraId="300C7AD9" w14:textId="003E4BB4" w:rsidR="001130E3" w:rsidRPr="00D7037A" w:rsidRDefault="001130E3" w:rsidP="00B861CB">
            <w:pPr>
              <w:pStyle w:val="ListNumber2"/>
              <w:numPr>
                <w:ilvl w:val="1"/>
                <w:numId w:val="16"/>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 xml:space="preserve">including breakdown of prices relevant to the offered technical alternative and in the manner and detail called for in the </w:t>
            </w:r>
            <w:r w:rsidR="00AC2BB7">
              <w:rPr>
                <w:noProof/>
              </w:rPr>
              <w:t xml:space="preserve">Schedule of Priced Activities (if any) and the </w:t>
            </w:r>
            <w:r>
              <w:rPr>
                <w:noProof/>
              </w:rPr>
              <w:t>Schedule of Rates and Prices incuded in Section IV – Proposal Forms</w:t>
            </w:r>
            <w:r w:rsidRPr="00A91282">
              <w:rPr>
                <w:b/>
                <w:noProof/>
              </w:rPr>
              <w:t>.</w:t>
            </w:r>
          </w:p>
          <w:p w14:paraId="69D1AB6D" w14:textId="77777777" w:rsidR="00F72585" w:rsidRPr="00A91282" w:rsidRDefault="001130E3" w:rsidP="00B861CB">
            <w:pPr>
              <w:pStyle w:val="ListNumber2"/>
              <w:numPr>
                <w:ilvl w:val="1"/>
                <w:numId w:val="16"/>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078FD20B" w14:textId="77777777" w:rsidTr="00654146">
        <w:tc>
          <w:tcPr>
            <w:tcW w:w="2160" w:type="dxa"/>
          </w:tcPr>
          <w:p w14:paraId="3FFA4B93" w14:textId="77777777" w:rsidR="001130E3" w:rsidRPr="00A91282" w:rsidRDefault="001130E3" w:rsidP="00B861CB">
            <w:pPr>
              <w:pStyle w:val="HeadingSPD02"/>
              <w:numPr>
                <w:ilvl w:val="0"/>
                <w:numId w:val="16"/>
              </w:numPr>
              <w:spacing w:before="120"/>
              <w:ind w:left="432" w:hanging="432"/>
              <w:jc w:val="left"/>
              <w:rPr>
                <w:noProof/>
              </w:rPr>
            </w:pPr>
            <w:r w:rsidRPr="00A91282">
              <w:rPr>
                <w:noProof/>
              </w:rPr>
              <w:tab/>
            </w:r>
            <w:bookmarkStart w:id="256" w:name="_Toc135812551"/>
            <w:r w:rsidRPr="00A91282">
              <w:rPr>
                <w:noProof/>
              </w:rPr>
              <w:t>Proposal Prices</w:t>
            </w:r>
            <w:bookmarkEnd w:id="256"/>
            <w:r w:rsidRPr="00A91282">
              <w:rPr>
                <w:noProof/>
              </w:rPr>
              <w:t xml:space="preserve"> </w:t>
            </w:r>
          </w:p>
        </w:tc>
        <w:tc>
          <w:tcPr>
            <w:tcW w:w="7205" w:type="dxa"/>
          </w:tcPr>
          <w:p w14:paraId="003220C5" w14:textId="730479A5"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EC5198">
              <w:rPr>
                <w:noProof/>
                <w:szCs w:val="24"/>
              </w:rPr>
              <w:t>only the Excavation and Lining Works shall be subject to measurement,</w:t>
            </w:r>
            <w:r w:rsidR="001540A8">
              <w:rPr>
                <w:noProof/>
                <w:szCs w:val="24"/>
              </w:rPr>
              <w:t xml:space="preserve"> </w:t>
            </w:r>
            <w:r w:rsidR="00483433">
              <w:rPr>
                <w:noProof/>
                <w:szCs w:val="24"/>
              </w:rPr>
              <w:t xml:space="preserve">and the Proposal Price </w:t>
            </w:r>
            <w:r w:rsidR="00EC5198">
              <w:rPr>
                <w:noProof/>
                <w:szCs w:val="24"/>
              </w:rPr>
              <w:t xml:space="preserve">is deemed to </w:t>
            </w:r>
            <w:r w:rsidRPr="00A91282">
              <w:rPr>
                <w:noProof/>
                <w:szCs w:val="24"/>
              </w:rPr>
              <w:t xml:space="preserve">cover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5DBC7E2" w14:textId="61327504" w:rsidR="00EC5198"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EC5198">
              <w:rPr>
                <w:noProof/>
                <w:szCs w:val="24"/>
              </w:rPr>
              <w:t xml:space="preserve">For the Excavation and Lining Works, </w:t>
            </w:r>
            <w:r w:rsidRPr="00A91282">
              <w:rPr>
                <w:noProof/>
                <w:szCs w:val="24"/>
              </w:rPr>
              <w:t>Proposers shall</w:t>
            </w:r>
            <w:r w:rsidR="00EC5198">
              <w:rPr>
                <w:noProof/>
                <w:szCs w:val="24"/>
              </w:rPr>
              <w:t xml:space="preserve"> fill in </w:t>
            </w:r>
            <w:r w:rsidRPr="00A91282">
              <w:rPr>
                <w:noProof/>
                <w:szCs w:val="24"/>
              </w:rPr>
              <w:t xml:space="preserve"> </w:t>
            </w:r>
            <w:r w:rsidR="003F7E5B">
              <w:rPr>
                <w:noProof/>
                <w:szCs w:val="24"/>
              </w:rPr>
              <w:t xml:space="preserve">the </w:t>
            </w:r>
            <w:r w:rsidR="003F7E5B" w:rsidRPr="001D316A">
              <w:rPr>
                <w:color w:val="000000" w:themeColor="text1"/>
              </w:rPr>
              <w:t xml:space="preserve">rates and prices for all items of the Works described in the Bill of Quantities. Items against which no rate or price is entered by the </w:t>
            </w:r>
            <w:r w:rsidR="00BE66E1">
              <w:rPr>
                <w:color w:val="000000" w:themeColor="text1"/>
              </w:rPr>
              <w:t xml:space="preserve">Proposer </w:t>
            </w:r>
            <w:r w:rsidR="003F7E5B" w:rsidRPr="001D316A">
              <w:rPr>
                <w:color w:val="000000" w:themeColor="text1"/>
              </w:rPr>
              <w:t xml:space="preserve">shall be deemed covered by the rates for other items in the Bill of Quantities and will not be paid for separately by the Employer. An item not listed in the priced Bill of Quantities shall be assumed to be not included in the </w:t>
            </w:r>
            <w:r w:rsidR="00BE66E1">
              <w:rPr>
                <w:color w:val="000000" w:themeColor="text1"/>
              </w:rPr>
              <w:t>Proposal</w:t>
            </w:r>
            <w:r w:rsidR="003F7E5B" w:rsidRPr="001D316A">
              <w:rPr>
                <w:color w:val="000000" w:themeColor="text1"/>
              </w:rPr>
              <w:t xml:space="preserve">, and provided that </w:t>
            </w:r>
            <w:r w:rsidR="003F7E5B" w:rsidRPr="001D316A">
              <w:rPr>
                <w:color w:val="000000" w:themeColor="text1"/>
              </w:rPr>
              <w:lastRenderedPageBreak/>
              <w:t xml:space="preserve">the </w:t>
            </w:r>
            <w:r w:rsidR="00BE66E1">
              <w:rPr>
                <w:color w:val="000000" w:themeColor="text1"/>
              </w:rPr>
              <w:t xml:space="preserve">Proposal </w:t>
            </w:r>
            <w:r w:rsidR="003F7E5B" w:rsidRPr="001D316A">
              <w:rPr>
                <w:color w:val="000000" w:themeColor="text1"/>
              </w:rPr>
              <w:t xml:space="preserve">is determined substantially responsive notwithstanding this omission, the average price of the item quoted by substantially responsive </w:t>
            </w:r>
            <w:r w:rsidR="00BE66E1">
              <w:rPr>
                <w:color w:val="000000" w:themeColor="text1"/>
              </w:rPr>
              <w:t xml:space="preserve">Proposers </w:t>
            </w:r>
            <w:r w:rsidR="003F7E5B" w:rsidRPr="001D316A">
              <w:rPr>
                <w:color w:val="000000" w:themeColor="text1"/>
              </w:rPr>
              <w:t xml:space="preserve">will be added to the </w:t>
            </w:r>
            <w:r w:rsidR="00BE66E1">
              <w:rPr>
                <w:color w:val="000000" w:themeColor="text1"/>
              </w:rPr>
              <w:t>Proposal</w:t>
            </w:r>
            <w:r w:rsidR="003F7E5B" w:rsidRPr="001D316A">
              <w:rPr>
                <w:color w:val="000000" w:themeColor="text1"/>
              </w:rPr>
              <w:t xml:space="preserve"> price and the equivalent total cost of the </w:t>
            </w:r>
            <w:r w:rsidR="00BE66E1">
              <w:rPr>
                <w:color w:val="000000" w:themeColor="text1"/>
              </w:rPr>
              <w:t xml:space="preserve">Proposal </w:t>
            </w:r>
            <w:r w:rsidR="003F7E5B" w:rsidRPr="001D316A">
              <w:rPr>
                <w:color w:val="000000" w:themeColor="text1"/>
              </w:rPr>
              <w:t>so determined will be used for price comparison</w:t>
            </w:r>
            <w:r w:rsidR="003F7E5B">
              <w:rPr>
                <w:color w:val="000000" w:themeColor="text1"/>
              </w:rPr>
              <w:t>.</w:t>
            </w:r>
          </w:p>
          <w:p w14:paraId="1E1FDB4B" w14:textId="1D08CDB3" w:rsidR="001130E3" w:rsidRPr="00A91282" w:rsidRDefault="003F7E5B" w:rsidP="00B861CB">
            <w:pPr>
              <w:pStyle w:val="ListNumber2"/>
              <w:numPr>
                <w:ilvl w:val="1"/>
                <w:numId w:val="16"/>
              </w:numPr>
              <w:suppressAutoHyphens/>
              <w:spacing w:before="120" w:after="120"/>
              <w:ind w:left="612" w:hanging="612"/>
              <w:contextualSpacing w:val="0"/>
              <w:rPr>
                <w:noProof/>
                <w:szCs w:val="24"/>
              </w:rPr>
            </w:pPr>
            <w:r>
              <w:rPr>
                <w:noProof/>
                <w:szCs w:val="24"/>
              </w:rPr>
              <w:t xml:space="preserve">For Works that are not </w:t>
            </w:r>
            <w:r w:rsidR="00AC2BB7">
              <w:rPr>
                <w:noProof/>
                <w:szCs w:val="24"/>
              </w:rPr>
              <w:t xml:space="preserve">within the scope of </w:t>
            </w:r>
            <w:r>
              <w:rPr>
                <w:noProof/>
                <w:szCs w:val="24"/>
              </w:rPr>
              <w:t xml:space="preserve">Excavation and Lining Works, the Proposer shall </w:t>
            </w:r>
            <w:r w:rsidR="001130E3" w:rsidRPr="00A91282">
              <w:rPr>
                <w:noProof/>
                <w:szCs w:val="24"/>
              </w:rPr>
              <w:t xml:space="preserve">give a breakdown of the prices in the manner and detail called for in the </w:t>
            </w:r>
            <w:r w:rsidR="00DD0ABD">
              <w:rPr>
                <w:noProof/>
                <w:szCs w:val="24"/>
              </w:rPr>
              <w:t xml:space="preserve">Schedule of </w:t>
            </w:r>
            <w:r w:rsidR="001130E3"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001130E3"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001130E3" w:rsidRPr="00A91282">
              <w:rPr>
                <w:noProof/>
                <w:szCs w:val="24"/>
              </w:rPr>
              <w:t xml:space="preserve">is the Proposer’s offer to complete the works.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001130E3" w:rsidRPr="00A91282">
              <w:rPr>
                <w:noProof/>
                <w:szCs w:val="24"/>
              </w:rPr>
              <w:t xml:space="preserve"> and will not be paid for separately by the Employer. </w:t>
            </w:r>
          </w:p>
          <w:p w14:paraId="472C88CA"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12888C9F"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B875E12"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1B014A">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333095C2"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69EDF64F" w14:textId="77777777" w:rsidR="001130E3" w:rsidRPr="00432B5B"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690F35CC" w14:textId="77777777"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753F5C">
              <w:lastRenderedPageBreak/>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4C16B5BD" w14:textId="77777777" w:rsidTr="00654146">
        <w:tc>
          <w:tcPr>
            <w:tcW w:w="2160" w:type="dxa"/>
          </w:tcPr>
          <w:p w14:paraId="337997EF" w14:textId="77777777" w:rsidR="001130E3" w:rsidRPr="00A91282" w:rsidRDefault="001130E3" w:rsidP="00B861CB">
            <w:pPr>
              <w:pStyle w:val="HeadingSPD02"/>
              <w:numPr>
                <w:ilvl w:val="0"/>
                <w:numId w:val="16"/>
              </w:numPr>
              <w:spacing w:before="120"/>
              <w:ind w:left="432" w:hanging="432"/>
              <w:jc w:val="left"/>
              <w:rPr>
                <w:noProof/>
              </w:rPr>
            </w:pPr>
            <w:r w:rsidRPr="00A91282">
              <w:rPr>
                <w:noProof/>
              </w:rPr>
              <w:lastRenderedPageBreak/>
              <w:tab/>
            </w:r>
            <w:bookmarkStart w:id="257" w:name="_Toc135812552"/>
            <w:r w:rsidRPr="00A91282">
              <w:rPr>
                <w:noProof/>
              </w:rPr>
              <w:t>Proposal Currencies</w:t>
            </w:r>
            <w:bookmarkEnd w:id="257"/>
          </w:p>
        </w:tc>
        <w:tc>
          <w:tcPr>
            <w:tcW w:w="7205" w:type="dxa"/>
          </w:tcPr>
          <w:p w14:paraId="5AC67E8B" w14:textId="77777777" w:rsidR="001130E3" w:rsidRPr="00A91282" w:rsidRDefault="001130E3" w:rsidP="00B861CB">
            <w:pPr>
              <w:pStyle w:val="ListNumber2"/>
              <w:numPr>
                <w:ilvl w:val="1"/>
                <w:numId w:val="16"/>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0BF188B8" w14:textId="1BD793F2"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002747EE">
              <w:rPr>
                <w:noProof/>
                <w:color w:val="000000" w:themeColor="text1"/>
              </w:rPr>
              <w:t xml:space="preserve">the Schedule of Rates and Prices, </w:t>
            </w:r>
            <w:r w:rsidRPr="00A91282">
              <w:rPr>
                <w:noProof/>
                <w:color w:val="000000" w:themeColor="text1"/>
              </w:rPr>
              <w:t xml:space="preserve"> and shown in the </w:t>
            </w:r>
            <w:r w:rsidR="00872DC1">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43A76EA8" w14:textId="77777777" w:rsidTr="00654146">
        <w:tc>
          <w:tcPr>
            <w:tcW w:w="2160" w:type="dxa"/>
          </w:tcPr>
          <w:p w14:paraId="1E46E4A9" w14:textId="77777777" w:rsidR="001130E3" w:rsidRPr="00A91282" w:rsidRDefault="001130E3" w:rsidP="00B861CB">
            <w:pPr>
              <w:pStyle w:val="HeadingSPD02"/>
              <w:numPr>
                <w:ilvl w:val="0"/>
                <w:numId w:val="16"/>
              </w:numPr>
              <w:spacing w:before="120"/>
              <w:ind w:left="432" w:hanging="432"/>
              <w:jc w:val="left"/>
              <w:rPr>
                <w:noProof/>
              </w:rPr>
            </w:pPr>
            <w:bookmarkStart w:id="258" w:name="_Toc125783002"/>
            <w:bookmarkStart w:id="259" w:name="_Toc434304507"/>
            <w:bookmarkStart w:id="260" w:name="_Toc450070808"/>
            <w:bookmarkStart w:id="261" w:name="_Toc450635174"/>
            <w:bookmarkStart w:id="262" w:name="_Toc450635362"/>
            <w:r w:rsidRPr="00A91282">
              <w:rPr>
                <w:noProof/>
              </w:rPr>
              <w:tab/>
            </w:r>
            <w:bookmarkStart w:id="263" w:name="_Toc463343438"/>
            <w:bookmarkStart w:id="264" w:name="_Toc463343631"/>
            <w:bookmarkStart w:id="265" w:name="_Toc463447950"/>
            <w:bookmarkStart w:id="266" w:name="_Toc466464238"/>
            <w:bookmarkStart w:id="267" w:name="_Toc486238154"/>
            <w:bookmarkStart w:id="268" w:name="_Toc486238628"/>
            <w:bookmarkStart w:id="269" w:name="_Toc135812553"/>
            <w:r w:rsidRPr="00A91282">
              <w:rPr>
                <w:noProof/>
              </w:rPr>
              <w:t xml:space="preserve">Documents Establishing </w:t>
            </w:r>
            <w:bookmarkEnd w:id="258"/>
            <w:bookmarkEnd w:id="259"/>
            <w:bookmarkEnd w:id="260"/>
            <w:bookmarkEnd w:id="261"/>
            <w:bookmarkEnd w:id="262"/>
            <w:r w:rsidRPr="00A91282">
              <w:rPr>
                <w:noProof/>
              </w:rPr>
              <w:t>the Qualification of the Proposer</w:t>
            </w:r>
            <w:bookmarkEnd w:id="263"/>
            <w:bookmarkEnd w:id="264"/>
            <w:bookmarkEnd w:id="265"/>
            <w:bookmarkEnd w:id="266"/>
            <w:bookmarkEnd w:id="267"/>
            <w:bookmarkEnd w:id="268"/>
            <w:bookmarkEnd w:id="269"/>
          </w:p>
        </w:tc>
        <w:tc>
          <w:tcPr>
            <w:tcW w:w="7205" w:type="dxa"/>
          </w:tcPr>
          <w:p w14:paraId="20BEE86F" w14:textId="0493FA95" w:rsidR="001130E3" w:rsidRPr="00FD7D84"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r w:rsidR="00EE5FF3">
              <w:rPr>
                <w:b/>
                <w:color w:val="000000" w:themeColor="text1"/>
              </w:rPr>
              <w:t xml:space="preserve"> </w:t>
            </w:r>
            <w:r w:rsidR="00EE5FF3" w:rsidRPr="005E6A4A">
              <w:rPr>
                <w:bCs/>
                <w:color w:val="000000" w:themeColor="text1"/>
              </w:rPr>
              <w:t>including on Sexual Exploitation and Abuse (SEA) / SH disqualification status</w:t>
            </w:r>
            <w:r w:rsidR="00893B46" w:rsidRPr="00FD7D84">
              <w:rPr>
                <w:bCs/>
                <w:color w:val="000000" w:themeColor="text1"/>
              </w:rPr>
              <w:t>.</w:t>
            </w:r>
          </w:p>
          <w:p w14:paraId="56E7B746" w14:textId="77777777"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FD7D84">
              <w:rPr>
                <w:noProof/>
                <w:color w:val="000000" w:themeColor="text1"/>
              </w:rPr>
              <w:t>If a margin of preference applies in accordance</w:t>
            </w:r>
            <w:r w:rsidRPr="00A91282">
              <w:rPr>
                <w:noProof/>
                <w:color w:val="000000" w:themeColor="text1"/>
              </w:rPr>
              <w:t xml:space="preserv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126EE72D" w14:textId="77777777" w:rsidR="001130E3" w:rsidRPr="00A91282" w:rsidRDefault="001130E3" w:rsidP="00B861CB">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2956D102" w14:textId="77777777" w:rsidTr="00654146">
        <w:tc>
          <w:tcPr>
            <w:tcW w:w="2160" w:type="dxa"/>
          </w:tcPr>
          <w:p w14:paraId="094CFD8C" w14:textId="77777777" w:rsidR="001130E3" w:rsidRPr="00A91282" w:rsidRDefault="001130E3" w:rsidP="00B861CB">
            <w:pPr>
              <w:pStyle w:val="HeadingSPD02"/>
              <w:numPr>
                <w:ilvl w:val="0"/>
                <w:numId w:val="16"/>
              </w:numPr>
              <w:spacing w:before="120"/>
              <w:ind w:left="432" w:hanging="432"/>
              <w:jc w:val="left"/>
              <w:rPr>
                <w:noProof/>
              </w:rPr>
            </w:pPr>
            <w:bookmarkStart w:id="270" w:name="_Toc125783004"/>
            <w:bookmarkStart w:id="271" w:name="_Toc434304509"/>
            <w:bookmarkStart w:id="272" w:name="_Toc450070813"/>
            <w:bookmarkStart w:id="273" w:name="_Toc450635175"/>
            <w:bookmarkStart w:id="274" w:name="_Toc450635363"/>
            <w:r w:rsidRPr="00A91282">
              <w:rPr>
                <w:noProof/>
              </w:rPr>
              <w:lastRenderedPageBreak/>
              <w:tab/>
            </w:r>
            <w:bookmarkStart w:id="275" w:name="_Toc463343439"/>
            <w:bookmarkStart w:id="276" w:name="_Toc463343632"/>
            <w:bookmarkStart w:id="277" w:name="_Toc463447951"/>
            <w:bookmarkStart w:id="278" w:name="_Toc466464239"/>
            <w:bookmarkStart w:id="279" w:name="_Toc486238155"/>
            <w:bookmarkStart w:id="280" w:name="_Toc486238629"/>
            <w:bookmarkStart w:id="281" w:name="_Toc135812554"/>
            <w:r w:rsidRPr="00A91282">
              <w:rPr>
                <w:noProof/>
              </w:rPr>
              <w:t xml:space="preserve">Documents Establishing Conformity of the </w:t>
            </w:r>
            <w:bookmarkEnd w:id="270"/>
            <w:bookmarkEnd w:id="271"/>
            <w:bookmarkEnd w:id="272"/>
            <w:r w:rsidRPr="00A91282">
              <w:rPr>
                <w:noProof/>
              </w:rPr>
              <w:t>Works</w:t>
            </w:r>
            <w:bookmarkEnd w:id="275"/>
            <w:bookmarkEnd w:id="276"/>
            <w:bookmarkEnd w:id="277"/>
            <w:bookmarkEnd w:id="278"/>
            <w:bookmarkEnd w:id="279"/>
            <w:bookmarkEnd w:id="280"/>
            <w:bookmarkEnd w:id="281"/>
            <w:r w:rsidRPr="00A91282">
              <w:rPr>
                <w:noProof/>
              </w:rPr>
              <w:t xml:space="preserve"> </w:t>
            </w:r>
            <w:bookmarkEnd w:id="273"/>
            <w:bookmarkEnd w:id="274"/>
          </w:p>
        </w:tc>
        <w:tc>
          <w:tcPr>
            <w:tcW w:w="7205" w:type="dxa"/>
          </w:tcPr>
          <w:p w14:paraId="69A7A784" w14:textId="768FC413" w:rsidR="001130E3" w:rsidRPr="00DF12F0"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w:t>
            </w:r>
            <w:r w:rsidR="0005342E">
              <w:rPr>
                <w:noProof/>
                <w:szCs w:val="24"/>
              </w:rPr>
              <w:t>the Proposer shall furnish, as part of its Proposal, documents establishing the conformity of the proposed Works to the RFP Documents</w:t>
            </w:r>
            <w:r w:rsidRPr="00DF12F0">
              <w:rPr>
                <w:noProof/>
                <w:szCs w:val="24"/>
              </w:rPr>
              <w:t>.</w:t>
            </w:r>
          </w:p>
          <w:p w14:paraId="5FD273FA" w14:textId="77777777" w:rsidR="001130E3" w:rsidRPr="00DF12F0" w:rsidRDefault="001130E3" w:rsidP="00B861CB">
            <w:pPr>
              <w:pStyle w:val="ListNumber2"/>
              <w:numPr>
                <w:ilvl w:val="1"/>
                <w:numId w:val="16"/>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7B835C8" w14:textId="77777777" w:rsidR="001130E3" w:rsidRPr="004202A6" w:rsidRDefault="001130E3" w:rsidP="00B861CB">
            <w:pPr>
              <w:pStyle w:val="ListParagraph"/>
              <w:numPr>
                <w:ilvl w:val="4"/>
                <w:numId w:val="16"/>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60F40C13" w14:textId="77777777" w:rsidR="001130E3" w:rsidRPr="00A91282" w:rsidRDefault="001130E3" w:rsidP="00B861CB">
            <w:pPr>
              <w:pStyle w:val="ListParagraph"/>
              <w:numPr>
                <w:ilvl w:val="4"/>
                <w:numId w:val="16"/>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0D802D9D" w14:textId="77777777" w:rsidR="001130E3" w:rsidRPr="00A91282" w:rsidRDefault="001130E3" w:rsidP="00B861CB">
            <w:pPr>
              <w:pStyle w:val="ListParagraph"/>
              <w:numPr>
                <w:ilvl w:val="4"/>
                <w:numId w:val="16"/>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0962AB6B" w14:textId="77777777" w:rsidR="001130E3" w:rsidRPr="00A91282" w:rsidRDefault="001130E3"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1B014A">
              <w:rPr>
                <w:noProof/>
              </w:rPr>
              <w:t>IV-Proposal Forms</w:t>
            </w:r>
            <w:r>
              <w:rPr>
                <w:noProof/>
              </w:rPr>
              <w:t xml:space="preserve">. </w:t>
            </w:r>
          </w:p>
        </w:tc>
      </w:tr>
      <w:tr w:rsidR="00902CC4" w:rsidRPr="00A91282" w14:paraId="5C856AE8" w14:textId="77777777" w:rsidTr="00654146">
        <w:tc>
          <w:tcPr>
            <w:tcW w:w="2160" w:type="dxa"/>
          </w:tcPr>
          <w:p w14:paraId="029D08DB" w14:textId="77777777" w:rsidR="00902CC4" w:rsidRPr="00A91282" w:rsidRDefault="00902CC4" w:rsidP="00B861CB">
            <w:pPr>
              <w:pStyle w:val="HeadingSPD02"/>
              <w:numPr>
                <w:ilvl w:val="0"/>
                <w:numId w:val="16"/>
              </w:numPr>
              <w:spacing w:before="120"/>
              <w:ind w:left="432" w:hanging="432"/>
              <w:jc w:val="left"/>
              <w:rPr>
                <w:noProof/>
              </w:rPr>
            </w:pPr>
            <w:bookmarkStart w:id="282" w:name="_Toc450070815"/>
            <w:bookmarkStart w:id="283" w:name="_Toc450635177"/>
            <w:bookmarkStart w:id="284" w:name="_Toc450635365"/>
            <w:bookmarkStart w:id="285" w:name="_Toc521606670"/>
            <w:bookmarkStart w:id="286" w:name="_Toc526430250"/>
            <w:bookmarkStart w:id="287" w:name="_Toc494356086"/>
            <w:bookmarkStart w:id="288" w:name="_Toc135812555"/>
            <w:r w:rsidRPr="00A91282">
              <w:rPr>
                <w:noProof/>
              </w:rPr>
              <w:t>Securing the Proposal</w:t>
            </w:r>
            <w:bookmarkEnd w:id="282"/>
            <w:bookmarkEnd w:id="283"/>
            <w:bookmarkEnd w:id="284"/>
            <w:bookmarkEnd w:id="285"/>
            <w:bookmarkEnd w:id="286"/>
            <w:bookmarkEnd w:id="287"/>
            <w:bookmarkEnd w:id="288"/>
          </w:p>
        </w:tc>
        <w:tc>
          <w:tcPr>
            <w:tcW w:w="7205" w:type="dxa"/>
          </w:tcPr>
          <w:p w14:paraId="5D6965D7" w14:textId="77777777" w:rsidR="002F503A" w:rsidRPr="00BF77B6" w:rsidRDefault="00902CC4" w:rsidP="00B861CB">
            <w:pPr>
              <w:numPr>
                <w:ilvl w:val="1"/>
                <w:numId w:val="16"/>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2F74D05C" w14:textId="77777777" w:rsidR="002F503A" w:rsidRDefault="002F503A" w:rsidP="00B861CB">
            <w:pPr>
              <w:pStyle w:val="ListNumber2"/>
              <w:numPr>
                <w:ilvl w:val="1"/>
                <w:numId w:val="16"/>
              </w:numPr>
              <w:suppressAutoHyphens/>
              <w:spacing w:before="120" w:after="120"/>
              <w:ind w:left="612" w:hanging="612"/>
              <w:contextualSpacing w:val="0"/>
              <w:rPr>
                <w:noProof/>
                <w:szCs w:val="24"/>
              </w:rPr>
            </w:pPr>
            <w:r w:rsidRPr="00BF77B6">
              <w:rPr>
                <w:noProof/>
                <w:szCs w:val="24"/>
              </w:rPr>
              <w:t>A Proposal-Securing Declaration shall use the form included in Section IV, Proposal Forms.</w:t>
            </w:r>
          </w:p>
          <w:p w14:paraId="2F6A2F71"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17AAC99C"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0E052B0F"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an irrevocable letter of credit;</w:t>
            </w:r>
          </w:p>
          <w:p w14:paraId="77519991"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lastRenderedPageBreak/>
              <w:t>a cashier’s or certified check; or</w:t>
            </w:r>
          </w:p>
          <w:p w14:paraId="107D3595" w14:textId="77777777" w:rsidR="00902CC4" w:rsidRPr="00BF77B6" w:rsidRDefault="00516288" w:rsidP="00F83339">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76FEA4E2" w14:textId="77777777" w:rsidR="00B90972" w:rsidRDefault="00902CC4" w:rsidP="00F83339">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r w:rsidR="00F91484">
              <w:rPr>
                <w:noProof/>
                <w:szCs w:val="24"/>
              </w:rPr>
              <w:t xml:space="preserve"> </w:t>
            </w:r>
          </w:p>
          <w:p w14:paraId="178531EA" w14:textId="7FA028F3" w:rsidR="0099481C" w:rsidRPr="00F83339" w:rsidRDefault="00902CC4" w:rsidP="00B861CB">
            <w:pPr>
              <w:numPr>
                <w:ilvl w:val="1"/>
                <w:numId w:val="16"/>
              </w:numPr>
              <w:suppressAutoHyphens/>
              <w:spacing w:before="120" w:after="120"/>
              <w:ind w:left="612" w:hanging="612"/>
              <w:rPr>
                <w:noProof/>
                <w:szCs w:val="24"/>
              </w:rPr>
            </w:pPr>
            <w:r w:rsidRPr="00BF77B6">
              <w:rPr>
                <w:szCs w:val="24"/>
              </w:rPr>
              <w:t>In</w:t>
            </w:r>
            <w:r w:rsidRPr="00BF77B6">
              <w:rPr>
                <w:noProof/>
                <w:szCs w:val="24"/>
              </w:rPr>
              <w:t xml:space="preserve">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w:t>
            </w:r>
            <w:r w:rsidR="00B90972">
              <w:rPr>
                <w:noProof/>
                <w:szCs w:val="24"/>
              </w:rPr>
              <w:t xml:space="preserve">the </w:t>
            </w:r>
            <w:r w:rsidR="00452431" w:rsidRPr="003261FD">
              <w:t xml:space="preserve">original </w:t>
            </w:r>
            <w:r w:rsidR="00452431">
              <w:t>date of expiry of the Proposal validity</w:t>
            </w:r>
            <w:r w:rsidR="00452431" w:rsidRPr="003261FD">
              <w:t>, or beyond any exten</w:t>
            </w:r>
            <w:r w:rsidR="00452431">
              <w:t xml:space="preserve">ded date </w:t>
            </w:r>
            <w:r w:rsidR="00452431" w:rsidRPr="003261FD">
              <w:t xml:space="preserve">if requested under </w:t>
            </w:r>
            <w:r w:rsidR="00452431" w:rsidRPr="00F83339">
              <w:rPr>
                <w:b/>
              </w:rPr>
              <w:t>ITP 20.2</w:t>
            </w:r>
            <w:r w:rsidR="00452431">
              <w:rPr>
                <w:b/>
              </w:rPr>
              <w:t xml:space="preserve">. </w:t>
            </w:r>
          </w:p>
          <w:p w14:paraId="6BD89BD2"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6FDEC1DF"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4FC06825" w14:textId="3E4FDC00"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The Proposal Security may be forfeited:</w:t>
            </w:r>
          </w:p>
          <w:p w14:paraId="23682F15" w14:textId="6F482DE1" w:rsidR="00902CC4" w:rsidRPr="00432B5B" w:rsidRDefault="00902CC4" w:rsidP="00B861CB">
            <w:pPr>
              <w:numPr>
                <w:ilvl w:val="0"/>
                <w:numId w:val="116"/>
              </w:numPr>
              <w:tabs>
                <w:tab w:val="clear" w:pos="2556"/>
              </w:tabs>
              <w:spacing w:before="120" w:after="120"/>
              <w:ind w:left="1251"/>
              <w:jc w:val="left"/>
              <w:rPr>
                <w:b/>
              </w:rPr>
            </w:pPr>
            <w:r w:rsidRPr="00432B5B">
              <w:t xml:space="preserve">if a Proposer withdraws its Proposal </w:t>
            </w:r>
            <w:r w:rsidR="0099481C">
              <w:t xml:space="preserve">prior to the expiry date </w:t>
            </w:r>
            <w:r w:rsidRPr="00432B5B">
              <w:t xml:space="preserve">of </w:t>
            </w:r>
            <w:r w:rsidR="0099481C">
              <w:t xml:space="preserve">the </w:t>
            </w:r>
            <w:r w:rsidRPr="00432B5B">
              <w:t xml:space="preserve">Proposal validity specified by the Proposer on the Letter of Proposal or any </w:t>
            </w:r>
            <w:r w:rsidR="0099481C" w:rsidRPr="00432B5B">
              <w:t>exten</w:t>
            </w:r>
            <w:r w:rsidR="0099481C">
              <w:t>de</w:t>
            </w:r>
            <w:r w:rsidR="00D37874">
              <w:t>d</w:t>
            </w:r>
            <w:r w:rsidR="0099481C" w:rsidRPr="00432B5B">
              <w:t xml:space="preserve"> </w:t>
            </w:r>
            <w:r w:rsidR="00D37874">
              <w:t xml:space="preserve">date </w:t>
            </w:r>
            <w:r w:rsidRPr="00432B5B">
              <w:t>provided by the Proposer; or</w:t>
            </w:r>
          </w:p>
          <w:p w14:paraId="6EE2F1B9" w14:textId="77777777" w:rsidR="00902CC4" w:rsidRPr="00432B5B" w:rsidRDefault="00902CC4" w:rsidP="00B861CB">
            <w:pPr>
              <w:numPr>
                <w:ilvl w:val="0"/>
                <w:numId w:val="116"/>
              </w:numPr>
              <w:spacing w:before="120" w:after="120"/>
              <w:ind w:left="1210"/>
              <w:jc w:val="left"/>
            </w:pPr>
            <w:r w:rsidRPr="00432B5B">
              <w:t xml:space="preserve">if the successful Proposer fails to: </w:t>
            </w:r>
          </w:p>
          <w:p w14:paraId="13602FC9" w14:textId="77777777" w:rsidR="00902CC4" w:rsidRPr="00BF77B6" w:rsidRDefault="00902CC4" w:rsidP="00F83339">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6C15E2F2" w14:textId="77777777" w:rsidR="00902CC4" w:rsidRPr="00432B5B" w:rsidRDefault="00902CC4" w:rsidP="00F83339">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1EB04F35" w14:textId="77777777" w:rsidR="00902CC4" w:rsidRPr="00432B5B" w:rsidRDefault="00902CC4" w:rsidP="00B861CB">
            <w:pPr>
              <w:numPr>
                <w:ilvl w:val="1"/>
                <w:numId w:val="16"/>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w:t>
            </w:r>
            <w:r w:rsidRPr="00432B5B">
              <w:lastRenderedPageBreak/>
              <w:t xml:space="preserve">Proposal-Securing Declaration shall be in the names of all future members as named in the letter of intent referred to in </w:t>
            </w:r>
            <w:r w:rsidRPr="00432B5B">
              <w:rPr>
                <w:b/>
              </w:rPr>
              <w:t>ITP 4.1.</w:t>
            </w:r>
          </w:p>
          <w:p w14:paraId="6CDB704E"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39704830" w14:textId="3F14FA63" w:rsidR="00902CC4" w:rsidRPr="00432B5B" w:rsidRDefault="00902CC4" w:rsidP="00B861CB">
            <w:pPr>
              <w:numPr>
                <w:ilvl w:val="4"/>
                <w:numId w:val="16"/>
              </w:numPr>
              <w:tabs>
                <w:tab w:val="left" w:pos="1260"/>
              </w:tabs>
              <w:spacing w:before="120" w:after="120"/>
              <w:ind w:left="1222" w:hanging="540"/>
              <w:rPr>
                <w:b/>
              </w:rPr>
            </w:pPr>
            <w:r w:rsidRPr="00432B5B">
              <w:t xml:space="preserve">if a Proposer withdraws its Proposal </w:t>
            </w:r>
            <w:r w:rsidR="00D37874" w:rsidRPr="00860516">
              <w:rPr>
                <w:color w:val="000000" w:themeColor="text1"/>
              </w:rPr>
              <w:t xml:space="preserve">prior to the expiry date of the </w:t>
            </w:r>
            <w:r w:rsidR="00D37874">
              <w:rPr>
                <w:color w:val="000000" w:themeColor="text1"/>
              </w:rPr>
              <w:t xml:space="preserve">Proposal </w:t>
            </w:r>
            <w:r w:rsidR="00D37874" w:rsidRPr="00860516">
              <w:rPr>
                <w:color w:val="000000" w:themeColor="text1"/>
              </w:rPr>
              <w:t xml:space="preserve">validity </w:t>
            </w:r>
            <w:r w:rsidR="00D37874" w:rsidRPr="003261FD">
              <w:rPr>
                <w:color w:val="000000" w:themeColor="text1"/>
                <w:spacing w:val="-4"/>
              </w:rPr>
              <w:t xml:space="preserve">specified by the </w:t>
            </w:r>
            <w:r w:rsidR="00D37874">
              <w:rPr>
                <w:color w:val="000000" w:themeColor="text1"/>
                <w:spacing w:val="-4"/>
              </w:rPr>
              <w:t xml:space="preserve">Proposer </w:t>
            </w:r>
            <w:r w:rsidR="00D37874" w:rsidRPr="003261FD">
              <w:rPr>
                <w:color w:val="000000" w:themeColor="text1"/>
                <w:spacing w:val="-4"/>
              </w:rPr>
              <w:t xml:space="preserve">on the Letter of </w:t>
            </w:r>
            <w:r w:rsidR="00D37874">
              <w:rPr>
                <w:color w:val="000000" w:themeColor="text1"/>
                <w:spacing w:val="-4"/>
              </w:rPr>
              <w:t xml:space="preserve">Proposal </w:t>
            </w:r>
            <w:r w:rsidR="00D37874" w:rsidRPr="003261FD">
              <w:rPr>
                <w:color w:val="000000" w:themeColor="text1"/>
              </w:rPr>
              <w:t>or any exten</w:t>
            </w:r>
            <w:r w:rsidR="00D37874">
              <w:rPr>
                <w:color w:val="000000" w:themeColor="text1"/>
              </w:rPr>
              <w:t xml:space="preserve">ded date </w:t>
            </w:r>
            <w:r w:rsidR="00D37874" w:rsidRPr="003261FD">
              <w:rPr>
                <w:color w:val="000000" w:themeColor="text1"/>
              </w:rPr>
              <w:t xml:space="preserve">provided by the </w:t>
            </w:r>
            <w:r w:rsidR="00D37874">
              <w:rPr>
                <w:color w:val="000000" w:themeColor="text1"/>
              </w:rPr>
              <w:t>Proposer</w:t>
            </w:r>
            <w:r w:rsidR="00A81807">
              <w:rPr>
                <w:color w:val="000000" w:themeColor="text1"/>
              </w:rPr>
              <w:t xml:space="preserve"> </w:t>
            </w:r>
            <w:r w:rsidRPr="00432B5B">
              <w:t>; or</w:t>
            </w:r>
          </w:p>
          <w:p w14:paraId="238E29FD" w14:textId="77777777" w:rsidR="00902CC4" w:rsidRPr="00432B5B" w:rsidRDefault="00902CC4" w:rsidP="00B861CB">
            <w:pPr>
              <w:numPr>
                <w:ilvl w:val="4"/>
                <w:numId w:val="16"/>
              </w:numPr>
              <w:tabs>
                <w:tab w:val="left" w:pos="1260"/>
              </w:tabs>
              <w:spacing w:before="120" w:after="120"/>
              <w:ind w:left="1222" w:hanging="540"/>
              <w:rPr>
                <w:b/>
              </w:rPr>
            </w:pPr>
            <w:r w:rsidRPr="00432B5B">
              <w:t xml:space="preserve"> if the successful Proposer fails to: </w:t>
            </w:r>
          </w:p>
          <w:p w14:paraId="1FED8C81" w14:textId="77777777" w:rsidR="00902CC4" w:rsidRPr="00BF77B6" w:rsidRDefault="00902CC4" w:rsidP="00B861CB">
            <w:pPr>
              <w:numPr>
                <w:ilvl w:val="0"/>
                <w:numId w:val="30"/>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7733F02D" w14:textId="77777777" w:rsidR="00902CC4" w:rsidRPr="00BF77B6" w:rsidRDefault="00902CC4" w:rsidP="00B861CB">
            <w:pPr>
              <w:numPr>
                <w:ilvl w:val="0"/>
                <w:numId w:val="30"/>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1E91DAD9" w14:textId="77777777" w:rsidR="00902CC4" w:rsidRPr="00A91282" w:rsidRDefault="00902CC4" w:rsidP="00F83339">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2D57B65" w14:textId="77777777" w:rsidTr="00654146">
        <w:tc>
          <w:tcPr>
            <w:tcW w:w="2160" w:type="dxa"/>
          </w:tcPr>
          <w:p w14:paraId="05632957" w14:textId="77777777" w:rsidR="00902CC4" w:rsidRDefault="00902CC4" w:rsidP="00B861CB">
            <w:pPr>
              <w:pStyle w:val="HeadingSPD02"/>
              <w:numPr>
                <w:ilvl w:val="0"/>
                <w:numId w:val="16"/>
              </w:numPr>
              <w:spacing w:before="120"/>
              <w:ind w:left="432" w:hanging="432"/>
              <w:jc w:val="left"/>
            </w:pPr>
            <w:bookmarkStart w:id="289" w:name="_Toc521606671"/>
            <w:bookmarkStart w:id="290" w:name="_Toc526430251"/>
            <w:bookmarkStart w:id="291" w:name="_Toc135812556"/>
            <w:r w:rsidRPr="00A91282">
              <w:rPr>
                <w:noProof/>
              </w:rPr>
              <w:lastRenderedPageBreak/>
              <w:t>Period of Validity of Proposals</w:t>
            </w:r>
            <w:bookmarkEnd w:id="289"/>
            <w:bookmarkEnd w:id="290"/>
            <w:bookmarkEnd w:id="291"/>
          </w:p>
        </w:tc>
        <w:tc>
          <w:tcPr>
            <w:tcW w:w="7205" w:type="dxa"/>
          </w:tcPr>
          <w:p w14:paraId="4835A707" w14:textId="22D6864D" w:rsidR="00902CC4" w:rsidRPr="00A91282" w:rsidRDefault="00902CC4" w:rsidP="00B861CB">
            <w:pPr>
              <w:pStyle w:val="ListNumber2"/>
              <w:numPr>
                <w:ilvl w:val="1"/>
                <w:numId w:val="16"/>
              </w:numPr>
              <w:suppressAutoHyphens/>
              <w:spacing w:before="120" w:after="120"/>
              <w:ind w:left="612" w:hanging="612"/>
              <w:contextualSpacing w:val="0"/>
              <w:rPr>
                <w:noProof/>
                <w:spacing w:val="-2"/>
              </w:rPr>
            </w:pPr>
            <w:r w:rsidRPr="00A91282">
              <w:rPr>
                <w:noProof/>
                <w:spacing w:val="-2"/>
              </w:rPr>
              <w:tab/>
              <w:t>Proposals</w:t>
            </w:r>
            <w:r w:rsidR="00452431">
              <w:t xml:space="preserve"> </w:t>
            </w:r>
            <w:r w:rsidR="00452431" w:rsidRPr="00F92F45">
              <w:t>shall remain valid</w:t>
            </w:r>
            <w:r w:rsidR="00452431" w:rsidRPr="008A2E59">
              <w:t xml:space="preserve"> until the date specified </w:t>
            </w:r>
            <w:r w:rsidR="00452431" w:rsidRPr="008A2E59">
              <w:rPr>
                <w:b/>
              </w:rPr>
              <w:t>in the</w:t>
            </w:r>
            <w:r w:rsidR="00452431" w:rsidRPr="008A2E59">
              <w:t xml:space="preserve"> </w:t>
            </w:r>
            <w:r w:rsidR="00452431">
              <w:rPr>
                <w:b/>
              </w:rPr>
              <w:t>P</w:t>
            </w:r>
            <w:r w:rsidR="00452431" w:rsidRPr="008A2E59">
              <w:rPr>
                <w:b/>
              </w:rPr>
              <w:t>DS</w:t>
            </w:r>
            <w:r w:rsidR="00452431" w:rsidRPr="00800B0F">
              <w:rPr>
                <w:b/>
              </w:rPr>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A </w:t>
            </w:r>
            <w:r w:rsidR="00452431">
              <w:t xml:space="preserve">Proposal </w:t>
            </w:r>
            <w:r w:rsidR="00452431" w:rsidRPr="008A2E59">
              <w:t xml:space="preserve">that is not valid until the date specified </w:t>
            </w:r>
            <w:r w:rsidR="00452431" w:rsidRPr="00800B0F">
              <w:rPr>
                <w:b/>
              </w:rPr>
              <w:t xml:space="preserve">in the </w:t>
            </w:r>
            <w:r w:rsidR="00452431">
              <w:rPr>
                <w:b/>
              </w:rPr>
              <w:t>P</w:t>
            </w:r>
            <w:r w:rsidR="00452431" w:rsidRPr="00800B0F">
              <w:rPr>
                <w:b/>
              </w:rPr>
              <w:t>DS</w:t>
            </w:r>
            <w:r w:rsidR="00452431" w:rsidRPr="008A2E59">
              <w:rPr>
                <w:b/>
              </w:rPr>
              <w:t>,</w:t>
            </w:r>
            <w:r w:rsidR="00452431" w:rsidRPr="008A2E59">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shall be rejected by the Employer as non</w:t>
            </w:r>
            <w:r w:rsidR="00452431" w:rsidRPr="00C10E0D">
              <w:t>responsive.</w:t>
            </w:r>
            <w:r w:rsidR="00452431" w:rsidRPr="003261FD">
              <w:t xml:space="preserve"> </w:t>
            </w:r>
            <w:r w:rsidRPr="00A91282">
              <w:rPr>
                <w:noProof/>
                <w:spacing w:val="-2"/>
              </w:rPr>
              <w:t xml:space="preserve">- </w:t>
            </w:r>
          </w:p>
          <w:p w14:paraId="4D5588C4" w14:textId="6B68F6D9" w:rsidR="00902CC4" w:rsidRPr="00A91282" w:rsidRDefault="00902CC4" w:rsidP="00B861CB">
            <w:pPr>
              <w:pStyle w:val="ListNumber2"/>
              <w:numPr>
                <w:ilvl w:val="1"/>
                <w:numId w:val="16"/>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452431">
              <w:rPr>
                <w:noProof/>
                <w:spacing w:val="-2"/>
              </w:rPr>
              <w:t xml:space="preserve">the date of </w:t>
            </w:r>
            <w:r w:rsidRPr="00A91282">
              <w:rPr>
                <w:noProof/>
                <w:spacing w:val="-2"/>
              </w:rPr>
              <w:t>expiry of the Proposal validity</w:t>
            </w:r>
            <w:r w:rsidR="00452431">
              <w:rPr>
                <w:noProof/>
                <w:spacing w:val="-2"/>
              </w:rPr>
              <w:t>,</w:t>
            </w:r>
            <w:r w:rsidRPr="00A91282">
              <w:rPr>
                <w:noProof/>
                <w:spacing w:val="-2"/>
              </w:rPr>
              <w:t xml:space="preserve"> the Employer may request that the Proposers extend the </w:t>
            </w:r>
            <w:r w:rsidR="006078B3">
              <w:rPr>
                <w:noProof/>
                <w:spacing w:val="-2"/>
              </w:rPr>
              <w:t xml:space="preserve">date of </w:t>
            </w:r>
            <w:r w:rsidRPr="00A91282">
              <w:rPr>
                <w:noProof/>
                <w:spacing w:val="-2"/>
              </w:rPr>
              <w:t xml:space="preserve">validity </w:t>
            </w:r>
            <w:r w:rsidR="00737EA3">
              <w:rPr>
                <w:noProof/>
                <w:spacing w:val="-2"/>
              </w:rPr>
              <w:t xml:space="preserve">until </w:t>
            </w:r>
            <w:r w:rsidRPr="00A91282">
              <w:rPr>
                <w:noProof/>
                <w:spacing w:val="-2"/>
              </w:rPr>
              <w:t xml:space="preserve"> a specified </w:t>
            </w:r>
            <w:r w:rsidR="00737EA3">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656C9D25" w14:textId="34D2DE8A" w:rsidR="00902CC4" w:rsidRDefault="00902CC4" w:rsidP="00B861CB">
            <w:pPr>
              <w:pStyle w:val="ListNumber2"/>
              <w:numPr>
                <w:ilvl w:val="1"/>
                <w:numId w:val="16"/>
              </w:numPr>
              <w:suppressAutoHyphens/>
              <w:spacing w:before="120" w:after="120"/>
              <w:ind w:left="612" w:hanging="612"/>
              <w:contextualSpacing w:val="0"/>
              <w:rPr>
                <w:szCs w:val="24"/>
              </w:rPr>
            </w:pPr>
            <w:r w:rsidRPr="00A91282">
              <w:rPr>
                <w:noProof/>
                <w:spacing w:val="-2"/>
              </w:rPr>
              <w:tab/>
              <w:t xml:space="preserve">In the case of fixed price contracts, if the award is delayed by a period exceeding fifty-six (56) days beyond </w:t>
            </w:r>
            <w:r w:rsidR="00452431" w:rsidRPr="008A2E59">
              <w:t xml:space="preserve">the date of </w:t>
            </w:r>
            <w:r w:rsidR="00452431" w:rsidRPr="00800B0F">
              <w:t>expiry of</w:t>
            </w:r>
            <w:r w:rsidR="00452431" w:rsidRPr="008A2E59">
              <w:t xml:space="preserve"> the </w:t>
            </w:r>
            <w:r w:rsidR="00452431">
              <w:t xml:space="preserve">Proposal </w:t>
            </w:r>
            <w:r w:rsidR="00452431" w:rsidRPr="008A2E59">
              <w:t xml:space="preserve">validity specified in </w:t>
            </w:r>
            <w:r w:rsidR="00452431" w:rsidRPr="00800B0F">
              <w:t>accordance with</w:t>
            </w:r>
            <w:r w:rsidR="00452431" w:rsidRPr="008A2E59">
              <w:t xml:space="preserve"> IT</w:t>
            </w:r>
            <w:r w:rsidR="00452431">
              <w:t>P</w:t>
            </w:r>
            <w:r w:rsidR="00452431" w:rsidRPr="008A2E59">
              <w:t xml:space="preserve"> </w:t>
            </w:r>
            <w:r w:rsidR="00452431">
              <w:t>20</w:t>
            </w:r>
            <w:r w:rsidR="00452431"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AE2680C" w14:textId="77777777" w:rsidTr="00654146">
        <w:tc>
          <w:tcPr>
            <w:tcW w:w="2160" w:type="dxa"/>
          </w:tcPr>
          <w:p w14:paraId="22EB9B33" w14:textId="77777777" w:rsidR="00902CC4" w:rsidRPr="00A91282" w:rsidRDefault="00902CC4" w:rsidP="00B861CB">
            <w:pPr>
              <w:pStyle w:val="HeadingSPD02"/>
              <w:numPr>
                <w:ilvl w:val="0"/>
                <w:numId w:val="16"/>
              </w:numPr>
              <w:spacing w:before="120"/>
              <w:ind w:left="432" w:hanging="432"/>
              <w:jc w:val="left"/>
              <w:rPr>
                <w:noProof/>
              </w:rPr>
            </w:pPr>
            <w:r>
              <w:tab/>
            </w:r>
            <w:bookmarkStart w:id="292" w:name="_Toc486580095"/>
            <w:bookmarkStart w:id="293" w:name="_Toc526430252"/>
            <w:bookmarkStart w:id="294" w:name="_Toc135812557"/>
            <w:r w:rsidRPr="005B4881">
              <w:t>Format and Signing of Proposal</w:t>
            </w:r>
            <w:bookmarkEnd w:id="292"/>
            <w:bookmarkEnd w:id="293"/>
            <w:bookmarkEnd w:id="294"/>
          </w:p>
        </w:tc>
        <w:tc>
          <w:tcPr>
            <w:tcW w:w="7205" w:type="dxa"/>
          </w:tcPr>
          <w:p w14:paraId="43ADAE45" w14:textId="77777777" w:rsidR="00902CC4" w:rsidRPr="00BF77B6" w:rsidRDefault="00902CC4" w:rsidP="00B861CB">
            <w:pPr>
              <w:pStyle w:val="ListNumber2"/>
              <w:numPr>
                <w:ilvl w:val="1"/>
                <w:numId w:val="16"/>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lastRenderedPageBreak/>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7903767D"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14E5890E" w14:textId="77777777" w:rsidR="00902CC4" w:rsidRPr="00BF77B6" w:rsidRDefault="00902CC4" w:rsidP="00B861CB">
            <w:pPr>
              <w:numPr>
                <w:ilvl w:val="1"/>
                <w:numId w:val="16"/>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4C7AA70" w14:textId="77777777" w:rsidR="00902CC4" w:rsidRPr="00A91282" w:rsidRDefault="00902CC4" w:rsidP="00B861CB">
            <w:pPr>
              <w:pStyle w:val="ListNumber2"/>
              <w:numPr>
                <w:ilvl w:val="1"/>
                <w:numId w:val="16"/>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1ABE7AA4" w14:textId="77777777" w:rsidR="00F72585" w:rsidRPr="00A91282" w:rsidRDefault="00F72585" w:rsidP="00B327DA">
      <w:pPr>
        <w:pStyle w:val="HeadingSPD010"/>
        <w:spacing w:before="120"/>
        <w:rPr>
          <w:rFonts w:ascii="Times New Roman" w:hAnsi="Times New Roman"/>
          <w:noProof/>
          <w:szCs w:val="32"/>
        </w:rPr>
      </w:pPr>
      <w:bookmarkStart w:id="295" w:name="_Toc14612826"/>
      <w:bookmarkStart w:id="296" w:name="_Toc31677807"/>
      <w:bookmarkStart w:id="297" w:name="_Toc252363279"/>
      <w:bookmarkStart w:id="298" w:name="_Toc450070816"/>
      <w:bookmarkStart w:id="299" w:name="_Toc450635178"/>
      <w:bookmarkStart w:id="300" w:name="_Toc450635366"/>
      <w:bookmarkStart w:id="301" w:name="_Toc463343442"/>
      <w:bookmarkStart w:id="302" w:name="_Toc463343635"/>
      <w:bookmarkStart w:id="303" w:name="_Toc463447954"/>
      <w:bookmarkStart w:id="304" w:name="_Toc466464242"/>
      <w:bookmarkStart w:id="305" w:name="_Toc486238158"/>
      <w:bookmarkStart w:id="306" w:name="_Toc486238632"/>
      <w:bookmarkStart w:id="307" w:name="_Toc135812558"/>
      <w:r w:rsidRPr="00A91282">
        <w:rPr>
          <w:rFonts w:ascii="Times New Roman" w:hAnsi="Times New Roman"/>
          <w:noProof/>
          <w:szCs w:val="32"/>
        </w:rPr>
        <w:lastRenderedPageBreak/>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5"/>
      <w:bookmarkEnd w:id="296"/>
      <w:bookmarkEnd w:id="297"/>
      <w:bookmarkEnd w:id="298"/>
      <w:bookmarkEnd w:id="299"/>
      <w:bookmarkEnd w:id="300"/>
      <w:bookmarkEnd w:id="301"/>
      <w:bookmarkEnd w:id="302"/>
      <w:bookmarkEnd w:id="303"/>
      <w:bookmarkEnd w:id="304"/>
      <w:bookmarkEnd w:id="305"/>
      <w:bookmarkEnd w:id="306"/>
      <w:bookmarkEnd w:id="307"/>
    </w:p>
    <w:tbl>
      <w:tblPr>
        <w:tblW w:w="0" w:type="auto"/>
        <w:tblLayout w:type="fixed"/>
        <w:tblLook w:val="0000" w:firstRow="0" w:lastRow="0" w:firstColumn="0" w:lastColumn="0" w:noHBand="0" w:noVBand="0"/>
      </w:tblPr>
      <w:tblGrid>
        <w:gridCol w:w="2160"/>
        <w:gridCol w:w="7200"/>
      </w:tblGrid>
      <w:tr w:rsidR="00654146" w:rsidRPr="00A91282" w14:paraId="3C82548B" w14:textId="77777777" w:rsidTr="00654146">
        <w:tc>
          <w:tcPr>
            <w:tcW w:w="2160" w:type="dxa"/>
          </w:tcPr>
          <w:p w14:paraId="187396BC" w14:textId="77777777" w:rsidR="00654146" w:rsidRPr="00A91282" w:rsidRDefault="00654146" w:rsidP="00B861CB">
            <w:pPr>
              <w:pStyle w:val="HeadingSPD02"/>
              <w:numPr>
                <w:ilvl w:val="0"/>
                <w:numId w:val="16"/>
              </w:numPr>
              <w:spacing w:before="120"/>
              <w:ind w:left="432" w:hanging="432"/>
              <w:jc w:val="left"/>
              <w:rPr>
                <w:noProof/>
              </w:rPr>
            </w:pPr>
            <w:bookmarkStart w:id="308" w:name="_Toc14612827"/>
            <w:bookmarkStart w:id="309" w:name="_Toc31677808"/>
            <w:bookmarkStart w:id="310" w:name="_Toc252363280"/>
            <w:bookmarkStart w:id="311" w:name="_Toc450070817"/>
            <w:bookmarkStart w:id="312" w:name="_Toc450635179"/>
            <w:bookmarkStart w:id="313" w:name="_Toc450635367"/>
            <w:r w:rsidRPr="00A91282">
              <w:rPr>
                <w:noProof/>
              </w:rPr>
              <w:tab/>
            </w:r>
            <w:bookmarkStart w:id="314" w:name="_Toc463343443"/>
            <w:bookmarkStart w:id="315" w:name="_Toc463343636"/>
            <w:bookmarkStart w:id="316" w:name="_Toc463447955"/>
            <w:bookmarkStart w:id="317" w:name="_Toc486580097"/>
            <w:bookmarkStart w:id="318" w:name="_Toc526427479"/>
            <w:bookmarkStart w:id="319" w:name="_Toc135812559"/>
            <w:bookmarkEnd w:id="308"/>
            <w:bookmarkEnd w:id="309"/>
            <w:bookmarkEnd w:id="310"/>
            <w:r w:rsidR="003C13AF">
              <w:t xml:space="preserve">Submission, </w:t>
            </w:r>
            <w:r w:rsidR="003C13AF" w:rsidRPr="005B4881">
              <w:t>Sealing and Marking of Proposal</w:t>
            </w:r>
            <w:bookmarkEnd w:id="314"/>
            <w:bookmarkEnd w:id="315"/>
            <w:bookmarkEnd w:id="316"/>
            <w:bookmarkEnd w:id="317"/>
            <w:r w:rsidR="003C13AF">
              <w:t>s</w:t>
            </w:r>
            <w:bookmarkEnd w:id="311"/>
            <w:bookmarkEnd w:id="312"/>
            <w:bookmarkEnd w:id="313"/>
            <w:bookmarkEnd w:id="318"/>
            <w:bookmarkEnd w:id="319"/>
          </w:p>
        </w:tc>
        <w:tc>
          <w:tcPr>
            <w:tcW w:w="7200" w:type="dxa"/>
          </w:tcPr>
          <w:p w14:paraId="256A63C5" w14:textId="77777777" w:rsidR="00902CC4" w:rsidRPr="005E53BF" w:rsidRDefault="00654146" w:rsidP="00B861CB">
            <w:pPr>
              <w:numPr>
                <w:ilvl w:val="1"/>
                <w:numId w:val="16"/>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7D823C41" w14:textId="77777777" w:rsidR="00902CC4" w:rsidRPr="00432B5B" w:rsidRDefault="00902CC4" w:rsidP="00B861CB">
            <w:pPr>
              <w:numPr>
                <w:ilvl w:val="4"/>
                <w:numId w:val="16"/>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084E7297" w14:textId="77777777" w:rsidR="00902CC4" w:rsidRPr="005E53BF" w:rsidRDefault="00902CC4" w:rsidP="00B861CB">
            <w:pPr>
              <w:numPr>
                <w:ilvl w:val="4"/>
                <w:numId w:val="16"/>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48ED0C3" w14:textId="77777777" w:rsidR="00654146" w:rsidRPr="00A91282" w:rsidRDefault="00902CC4" w:rsidP="00B861CB">
            <w:pPr>
              <w:numPr>
                <w:ilvl w:val="4"/>
                <w:numId w:val="16"/>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 xml:space="preserve">Technical Part” and the Financial Part shall be placed in a sealed envelope marked </w:t>
            </w:r>
            <w:r w:rsidRPr="005E53BF">
              <w:rPr>
                <w:szCs w:val="24"/>
              </w:rPr>
              <w:lastRenderedPageBreak/>
              <w:t>“Alternative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35EBB4BD"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inner and outer envelopes shall:</w:t>
            </w:r>
          </w:p>
          <w:p w14:paraId="2E817FB7" w14:textId="77777777" w:rsidR="00654146" w:rsidRPr="00A91282" w:rsidRDefault="00654146" w:rsidP="00B861CB">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bear the name and address of the Proposer;</w:t>
            </w:r>
          </w:p>
          <w:p w14:paraId="390D6D24" w14:textId="77777777" w:rsidR="00654146" w:rsidRPr="00A91282" w:rsidRDefault="00654146" w:rsidP="00B861CB">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5320D9DD" w14:textId="77777777" w:rsidR="00654146" w:rsidRPr="00A91282" w:rsidRDefault="00654146" w:rsidP="00B861CB">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2E52E0AF"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6AAC7214" w14:textId="77777777" w:rsidTr="00654146">
        <w:tc>
          <w:tcPr>
            <w:tcW w:w="2160" w:type="dxa"/>
          </w:tcPr>
          <w:p w14:paraId="6EF23076" w14:textId="77777777" w:rsidR="00654146" w:rsidRPr="00A91282" w:rsidRDefault="00654146" w:rsidP="00B861CB">
            <w:pPr>
              <w:pStyle w:val="HeadingSPD02"/>
              <w:numPr>
                <w:ilvl w:val="0"/>
                <w:numId w:val="16"/>
              </w:numPr>
              <w:spacing w:before="120"/>
              <w:ind w:left="432" w:hanging="432"/>
              <w:jc w:val="left"/>
              <w:rPr>
                <w:noProof/>
              </w:rPr>
            </w:pPr>
            <w:bookmarkStart w:id="320" w:name="_Toc14612828"/>
            <w:bookmarkStart w:id="321" w:name="_Toc31677809"/>
            <w:bookmarkStart w:id="322" w:name="_Toc252363281"/>
            <w:bookmarkStart w:id="323" w:name="_Toc450070818"/>
            <w:bookmarkStart w:id="324" w:name="_Toc450635180"/>
            <w:bookmarkStart w:id="325" w:name="_Toc450635368"/>
            <w:r w:rsidRPr="00A91282">
              <w:rPr>
                <w:noProof/>
              </w:rPr>
              <w:lastRenderedPageBreak/>
              <w:tab/>
            </w:r>
            <w:bookmarkStart w:id="326" w:name="_Toc463343444"/>
            <w:bookmarkStart w:id="327" w:name="_Toc463343637"/>
            <w:bookmarkStart w:id="328" w:name="_Toc463447956"/>
            <w:bookmarkStart w:id="329" w:name="_Toc466464244"/>
            <w:bookmarkStart w:id="330" w:name="_Toc486238160"/>
            <w:bookmarkStart w:id="331" w:name="_Toc486238634"/>
            <w:bookmarkStart w:id="332" w:name="_Toc135812560"/>
            <w:r w:rsidRPr="00A91282">
              <w:rPr>
                <w:noProof/>
              </w:rPr>
              <w:t>Deadline for Submission of Proposals</w:t>
            </w:r>
            <w:bookmarkEnd w:id="320"/>
            <w:bookmarkEnd w:id="321"/>
            <w:bookmarkEnd w:id="322"/>
            <w:bookmarkEnd w:id="323"/>
            <w:bookmarkEnd w:id="324"/>
            <w:bookmarkEnd w:id="325"/>
            <w:bookmarkEnd w:id="326"/>
            <w:bookmarkEnd w:id="327"/>
            <w:bookmarkEnd w:id="328"/>
            <w:bookmarkEnd w:id="329"/>
            <w:bookmarkEnd w:id="330"/>
            <w:bookmarkEnd w:id="331"/>
            <w:bookmarkEnd w:id="332"/>
          </w:p>
        </w:tc>
        <w:tc>
          <w:tcPr>
            <w:tcW w:w="7200" w:type="dxa"/>
          </w:tcPr>
          <w:p w14:paraId="5C3A022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38713935" w14:textId="77777777" w:rsidR="00654146" w:rsidRPr="00A91282" w:rsidRDefault="00654146"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7AA7E64C" w14:textId="77777777" w:rsidTr="00654146">
        <w:tc>
          <w:tcPr>
            <w:tcW w:w="2160" w:type="dxa"/>
          </w:tcPr>
          <w:p w14:paraId="74A16292" w14:textId="77777777" w:rsidR="00F72585" w:rsidRPr="00A91282" w:rsidRDefault="00F6430C" w:rsidP="00B861CB">
            <w:pPr>
              <w:pStyle w:val="HeadingSPD02"/>
              <w:numPr>
                <w:ilvl w:val="0"/>
                <w:numId w:val="16"/>
              </w:numPr>
              <w:spacing w:before="120"/>
              <w:ind w:left="432" w:hanging="432"/>
              <w:jc w:val="left"/>
              <w:rPr>
                <w:noProof/>
              </w:rPr>
            </w:pPr>
            <w:bookmarkStart w:id="333" w:name="_Toc450070819"/>
            <w:bookmarkStart w:id="334" w:name="_Toc450635181"/>
            <w:bookmarkStart w:id="335" w:name="_Toc450635369"/>
            <w:r w:rsidRPr="00A91282">
              <w:rPr>
                <w:noProof/>
              </w:rPr>
              <w:tab/>
            </w:r>
            <w:bookmarkStart w:id="336" w:name="_Toc463343445"/>
            <w:bookmarkStart w:id="337" w:name="_Toc463343638"/>
            <w:bookmarkStart w:id="338" w:name="_Toc463447957"/>
            <w:bookmarkStart w:id="339" w:name="_Toc466464245"/>
            <w:bookmarkStart w:id="340" w:name="_Toc486238161"/>
            <w:bookmarkStart w:id="341" w:name="_Toc486238635"/>
            <w:bookmarkStart w:id="342" w:name="_Toc135812561"/>
            <w:r w:rsidR="00F72585" w:rsidRPr="00A91282">
              <w:rPr>
                <w:noProof/>
              </w:rPr>
              <w:t>Late Proposals</w:t>
            </w:r>
            <w:bookmarkEnd w:id="333"/>
            <w:bookmarkEnd w:id="334"/>
            <w:bookmarkEnd w:id="335"/>
            <w:bookmarkEnd w:id="336"/>
            <w:bookmarkEnd w:id="337"/>
            <w:bookmarkEnd w:id="338"/>
            <w:bookmarkEnd w:id="339"/>
            <w:bookmarkEnd w:id="340"/>
            <w:bookmarkEnd w:id="341"/>
            <w:bookmarkEnd w:id="342"/>
          </w:p>
        </w:tc>
        <w:tc>
          <w:tcPr>
            <w:tcW w:w="7200" w:type="dxa"/>
          </w:tcPr>
          <w:p w14:paraId="6E4F7E29"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4FD72486" w14:textId="77777777" w:rsidTr="00654146">
        <w:tc>
          <w:tcPr>
            <w:tcW w:w="2160" w:type="dxa"/>
          </w:tcPr>
          <w:p w14:paraId="163AF81C" w14:textId="77777777" w:rsidR="00F72585" w:rsidRPr="00A91282" w:rsidRDefault="00F6430C" w:rsidP="00B861CB">
            <w:pPr>
              <w:pStyle w:val="HeadingSPD02"/>
              <w:numPr>
                <w:ilvl w:val="0"/>
                <w:numId w:val="16"/>
              </w:numPr>
              <w:spacing w:before="120"/>
              <w:ind w:left="432" w:hanging="432"/>
              <w:jc w:val="left"/>
              <w:rPr>
                <w:noProof/>
              </w:rPr>
            </w:pPr>
            <w:bookmarkStart w:id="343" w:name="_Toc450070820"/>
            <w:bookmarkStart w:id="344" w:name="_Toc450635182"/>
            <w:bookmarkStart w:id="345" w:name="_Toc450635370"/>
            <w:r w:rsidRPr="00A91282">
              <w:rPr>
                <w:b w:val="0"/>
                <w:noProof/>
              </w:rPr>
              <w:tab/>
            </w:r>
            <w:bookmarkStart w:id="346" w:name="_Toc463343446"/>
            <w:bookmarkStart w:id="347" w:name="_Toc463343639"/>
            <w:bookmarkStart w:id="348" w:name="_Toc463447958"/>
            <w:bookmarkStart w:id="349" w:name="_Toc466464246"/>
            <w:bookmarkStart w:id="350" w:name="_Toc486238162"/>
            <w:bookmarkStart w:id="351" w:name="_Toc486238636"/>
            <w:bookmarkStart w:id="352" w:name="_Toc135812562"/>
            <w:r w:rsidR="00F72585" w:rsidRPr="00A91282">
              <w:rPr>
                <w:noProof/>
              </w:rPr>
              <w:t>Withdrawal, Substitution, and Modification of Proposals</w:t>
            </w:r>
            <w:bookmarkEnd w:id="343"/>
            <w:bookmarkEnd w:id="344"/>
            <w:bookmarkEnd w:id="345"/>
            <w:bookmarkEnd w:id="346"/>
            <w:bookmarkEnd w:id="347"/>
            <w:bookmarkEnd w:id="348"/>
            <w:bookmarkEnd w:id="349"/>
            <w:bookmarkEnd w:id="350"/>
            <w:bookmarkEnd w:id="351"/>
            <w:bookmarkEnd w:id="352"/>
            <w:r w:rsidR="002A549C" w:rsidRPr="00A91282">
              <w:rPr>
                <w:noProof/>
              </w:rPr>
              <w:t xml:space="preserve"> </w:t>
            </w:r>
          </w:p>
        </w:tc>
        <w:tc>
          <w:tcPr>
            <w:tcW w:w="7200" w:type="dxa"/>
          </w:tcPr>
          <w:p w14:paraId="6F4CFF71"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xml:space="preserve">. The corresponding substitution or modification of </w:t>
            </w:r>
            <w:r w:rsidR="00F72585" w:rsidRPr="00A91282">
              <w:rPr>
                <w:noProof/>
                <w:szCs w:val="24"/>
              </w:rPr>
              <w:lastRenderedPageBreak/>
              <w:t>the Proposal must accompany the respective written notice.</w:t>
            </w:r>
            <w:r w:rsidR="0021797F" w:rsidRPr="00A91282">
              <w:rPr>
                <w:noProof/>
                <w:szCs w:val="24"/>
              </w:rPr>
              <w:t xml:space="preserve"> </w:t>
            </w:r>
            <w:r w:rsidR="00F72585" w:rsidRPr="00A91282">
              <w:rPr>
                <w:noProof/>
                <w:szCs w:val="24"/>
              </w:rPr>
              <w:t>All notices must be:</w:t>
            </w:r>
          </w:p>
          <w:p w14:paraId="77F097DF" w14:textId="77777777" w:rsidR="00132469" w:rsidRDefault="00F72585" w:rsidP="00B861CB">
            <w:pPr>
              <w:numPr>
                <w:ilvl w:val="4"/>
                <w:numId w:val="16"/>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63FF2FBC" w14:textId="77777777" w:rsidR="00F72585" w:rsidRPr="00A91282" w:rsidRDefault="00132469" w:rsidP="00B861CB">
            <w:pPr>
              <w:numPr>
                <w:ilvl w:val="4"/>
                <w:numId w:val="16"/>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BA111BC" w14:textId="77777777" w:rsidR="00F72585" w:rsidRPr="00A91282" w:rsidRDefault="00F72585" w:rsidP="00B327DA">
      <w:pPr>
        <w:pStyle w:val="HeadingSPD010"/>
        <w:spacing w:before="120"/>
        <w:rPr>
          <w:rFonts w:ascii="Times New Roman" w:hAnsi="Times New Roman"/>
          <w:noProof/>
          <w:szCs w:val="32"/>
        </w:rPr>
      </w:pPr>
      <w:bookmarkStart w:id="353" w:name="_Toc14612829"/>
      <w:bookmarkStart w:id="354" w:name="_Toc31677810"/>
      <w:bookmarkStart w:id="355" w:name="_Toc252363282"/>
      <w:bookmarkStart w:id="356" w:name="_Toc450070821"/>
      <w:bookmarkStart w:id="357" w:name="_Toc450635183"/>
      <w:bookmarkStart w:id="358" w:name="_Toc450635371"/>
      <w:bookmarkStart w:id="359" w:name="_Toc135812563"/>
      <w:bookmarkStart w:id="360" w:name="_Toc463343447"/>
      <w:bookmarkStart w:id="361" w:name="_Toc463343640"/>
      <w:bookmarkStart w:id="362" w:name="_Toc463447959"/>
      <w:bookmarkStart w:id="363" w:name="_Toc466464247"/>
      <w:bookmarkStart w:id="364" w:name="_Toc486238163"/>
      <w:bookmarkStart w:id="365" w:name="_Toc486238637"/>
      <w:r w:rsidRPr="00A91282">
        <w:rPr>
          <w:rFonts w:ascii="Times New Roman" w:hAnsi="Times New Roman"/>
          <w:noProof/>
          <w:szCs w:val="32"/>
        </w:rPr>
        <w:lastRenderedPageBreak/>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3"/>
      <w:bookmarkEnd w:id="354"/>
      <w:bookmarkEnd w:id="355"/>
      <w:bookmarkEnd w:id="356"/>
      <w:bookmarkEnd w:id="357"/>
      <w:bookmarkEnd w:id="358"/>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59"/>
      <w:r w:rsidR="00132469">
        <w:rPr>
          <w:rFonts w:ascii="Times New Roman" w:hAnsi="Times New Roman"/>
          <w:noProof/>
          <w:szCs w:val="32"/>
        </w:rPr>
        <w:t xml:space="preserve"> </w:t>
      </w:r>
      <w:bookmarkEnd w:id="360"/>
      <w:bookmarkEnd w:id="361"/>
      <w:bookmarkEnd w:id="362"/>
      <w:bookmarkEnd w:id="363"/>
      <w:bookmarkEnd w:id="364"/>
      <w:bookmarkEnd w:id="365"/>
    </w:p>
    <w:tbl>
      <w:tblPr>
        <w:tblW w:w="9365" w:type="dxa"/>
        <w:tblLayout w:type="fixed"/>
        <w:tblLook w:val="0000" w:firstRow="0" w:lastRow="0" w:firstColumn="0" w:lastColumn="0" w:noHBand="0" w:noVBand="0"/>
      </w:tblPr>
      <w:tblGrid>
        <w:gridCol w:w="2250"/>
        <w:gridCol w:w="7115"/>
      </w:tblGrid>
      <w:tr w:rsidR="00F72585" w:rsidRPr="00A91282" w14:paraId="00FDAC21" w14:textId="77777777" w:rsidTr="00654146">
        <w:tc>
          <w:tcPr>
            <w:tcW w:w="2250" w:type="dxa"/>
          </w:tcPr>
          <w:p w14:paraId="3D31FFBC" w14:textId="77777777" w:rsidR="00F72585" w:rsidRPr="00A91282" w:rsidRDefault="00F6430C" w:rsidP="00B861CB">
            <w:pPr>
              <w:pStyle w:val="HeadingSPD02"/>
              <w:numPr>
                <w:ilvl w:val="0"/>
                <w:numId w:val="16"/>
              </w:numPr>
              <w:spacing w:before="120"/>
              <w:ind w:left="432" w:hanging="432"/>
              <w:jc w:val="left"/>
              <w:rPr>
                <w:noProof/>
              </w:rPr>
            </w:pPr>
            <w:bookmarkStart w:id="366" w:name="_Toc14612830"/>
            <w:bookmarkStart w:id="367" w:name="_Toc31677811"/>
            <w:bookmarkStart w:id="368" w:name="_Toc252363283"/>
            <w:bookmarkStart w:id="369" w:name="_Toc450070822"/>
            <w:bookmarkStart w:id="370" w:name="_Toc450635184"/>
            <w:bookmarkStart w:id="371" w:name="_Toc450635372"/>
            <w:r w:rsidRPr="00A91282">
              <w:rPr>
                <w:noProof/>
              </w:rPr>
              <w:tab/>
            </w:r>
            <w:bookmarkStart w:id="372" w:name="_Toc463343448"/>
            <w:bookmarkStart w:id="373" w:name="_Toc463343641"/>
            <w:bookmarkStart w:id="374" w:name="_Toc463447960"/>
            <w:bookmarkStart w:id="375" w:name="_Toc466464248"/>
            <w:bookmarkStart w:id="376" w:name="_Toc486238164"/>
            <w:bookmarkStart w:id="377" w:name="_Toc486238638"/>
            <w:bookmarkStart w:id="378" w:name="_Toc135812564"/>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7115" w:type="dxa"/>
          </w:tcPr>
          <w:p w14:paraId="422CB01B"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476CC95C"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3375A83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3C20424" w14:textId="77777777" w:rsidR="0082580E" w:rsidRPr="00A91282" w:rsidRDefault="00132469" w:rsidP="00B861CB">
            <w:pPr>
              <w:pStyle w:val="ListNumber2"/>
              <w:numPr>
                <w:ilvl w:val="1"/>
                <w:numId w:val="16"/>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0525B698" w14:textId="77777777" w:rsidR="00423234" w:rsidRPr="00AE6464" w:rsidRDefault="00423234" w:rsidP="00B861CB">
            <w:pPr>
              <w:numPr>
                <w:ilvl w:val="1"/>
                <w:numId w:val="16"/>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 xml:space="preserve">the presence or absence of a </w:t>
            </w:r>
            <w:r w:rsidRPr="00AE6464">
              <w:rPr>
                <w:iCs/>
                <w:noProof/>
                <w:szCs w:val="24"/>
              </w:rPr>
              <w:lastRenderedPageBreak/>
              <w:t>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12DA8CB6" w14:textId="77777777" w:rsidR="00423234" w:rsidRPr="00AE6464" w:rsidRDefault="00423234" w:rsidP="00B861CB">
            <w:pPr>
              <w:numPr>
                <w:ilvl w:val="1"/>
                <w:numId w:val="16"/>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6554CB07" w14:textId="77777777" w:rsidR="00F72585" w:rsidRPr="00A91282" w:rsidRDefault="00423234" w:rsidP="00B861CB">
            <w:pPr>
              <w:pStyle w:val="ListNumber2"/>
              <w:numPr>
                <w:ilvl w:val="1"/>
                <w:numId w:val="16"/>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EC126A3" w14:textId="77777777" w:rsidR="00F463FE" w:rsidRPr="00B327DA" w:rsidRDefault="00F463FE" w:rsidP="00F463FE">
      <w:pPr>
        <w:pStyle w:val="HeadingSPD010"/>
        <w:spacing w:before="120"/>
        <w:rPr>
          <w:rFonts w:ascii="Times New Roman" w:hAnsi="Times New Roman"/>
          <w:szCs w:val="32"/>
        </w:rPr>
      </w:pPr>
      <w:bookmarkStart w:id="379" w:name="_Toc449891591"/>
      <w:bookmarkStart w:id="380" w:name="_Toc449892403"/>
      <w:bookmarkStart w:id="381" w:name="_Toc449893411"/>
      <w:bookmarkStart w:id="382" w:name="_Toc449894897"/>
      <w:bookmarkStart w:id="383" w:name="_Toc449895061"/>
      <w:bookmarkStart w:id="384" w:name="_Toc449963483"/>
      <w:bookmarkStart w:id="385" w:name="_Toc450065054"/>
      <w:bookmarkStart w:id="386" w:name="_Toc450065160"/>
      <w:bookmarkStart w:id="387" w:name="_Toc450069124"/>
      <w:bookmarkStart w:id="388" w:name="_Toc450070826"/>
      <w:bookmarkStart w:id="389" w:name="_Toc494356098"/>
      <w:bookmarkStart w:id="390" w:name="_Toc526430260"/>
      <w:bookmarkStart w:id="391" w:name="_Toc135812565"/>
      <w:bookmarkStart w:id="392" w:name="_Toc486580107"/>
      <w:bookmarkStart w:id="393" w:name="_Toc252363288"/>
      <w:bookmarkStart w:id="394" w:name="_Toc450070830"/>
      <w:bookmarkStart w:id="395" w:name="_Toc450635189"/>
      <w:bookmarkStart w:id="396" w:name="_Toc450635377"/>
      <w:bookmarkStart w:id="397" w:name="_Toc463343453"/>
      <w:bookmarkStart w:id="398" w:name="_Toc463343646"/>
      <w:bookmarkStart w:id="399" w:name="_Toc463447965"/>
      <w:bookmarkStart w:id="400" w:name="_Toc466464253"/>
      <w:bookmarkStart w:id="401" w:name="_Toc486238169"/>
      <w:bookmarkStart w:id="402" w:name="_Toc486238643"/>
      <w:bookmarkStart w:id="403" w:name="_Toc14612834"/>
      <w:bookmarkStart w:id="404" w:name="_Toc31677815"/>
      <w:bookmarkEnd w:id="379"/>
      <w:bookmarkEnd w:id="380"/>
      <w:bookmarkEnd w:id="381"/>
      <w:bookmarkEnd w:id="382"/>
      <w:bookmarkEnd w:id="383"/>
      <w:bookmarkEnd w:id="384"/>
      <w:bookmarkEnd w:id="385"/>
      <w:bookmarkEnd w:id="386"/>
      <w:bookmarkEnd w:id="387"/>
      <w:bookmarkEnd w:id="388"/>
      <w:r w:rsidRPr="00B327DA">
        <w:rPr>
          <w:rFonts w:ascii="Times New Roman" w:hAnsi="Times New Roman"/>
          <w:szCs w:val="32"/>
        </w:rPr>
        <w:lastRenderedPageBreak/>
        <w:t>F</w:t>
      </w:r>
      <w:r>
        <w:rPr>
          <w:rFonts w:ascii="Times New Roman" w:hAnsi="Times New Roman"/>
          <w:szCs w:val="32"/>
        </w:rPr>
        <w:t>. Evaluation of Proposals</w:t>
      </w:r>
      <w:bookmarkEnd w:id="389"/>
      <w:r>
        <w:rPr>
          <w:rFonts w:ascii="Times New Roman" w:hAnsi="Times New Roman"/>
          <w:szCs w:val="32"/>
        </w:rPr>
        <w:t xml:space="preserve"> – General Provisions</w:t>
      </w:r>
      <w:bookmarkEnd w:id="390"/>
      <w:bookmarkEnd w:id="391"/>
      <w:r>
        <w:rPr>
          <w:rFonts w:ascii="Times New Roman" w:hAnsi="Times New Roman"/>
          <w:szCs w:val="32"/>
        </w:rPr>
        <w:t xml:space="preserve"> </w:t>
      </w:r>
      <w:bookmarkEnd w:id="392"/>
    </w:p>
    <w:tbl>
      <w:tblPr>
        <w:tblW w:w="9365" w:type="dxa"/>
        <w:tblLayout w:type="fixed"/>
        <w:tblLook w:val="0000" w:firstRow="0" w:lastRow="0" w:firstColumn="0" w:lastColumn="0" w:noHBand="0" w:noVBand="0"/>
      </w:tblPr>
      <w:tblGrid>
        <w:gridCol w:w="2250"/>
        <w:gridCol w:w="7115"/>
      </w:tblGrid>
      <w:tr w:rsidR="00810EE2" w:rsidRPr="00A91282" w14:paraId="366212D8" w14:textId="77777777" w:rsidTr="00654146">
        <w:tc>
          <w:tcPr>
            <w:tcW w:w="2250" w:type="dxa"/>
          </w:tcPr>
          <w:p w14:paraId="72F3FAFA" w14:textId="77777777" w:rsidR="00810EE2" w:rsidRPr="00A91282" w:rsidRDefault="00810EE2" w:rsidP="00B861CB">
            <w:pPr>
              <w:pStyle w:val="HeadingSPD02"/>
              <w:numPr>
                <w:ilvl w:val="0"/>
                <w:numId w:val="16"/>
              </w:numPr>
              <w:spacing w:before="120"/>
              <w:ind w:left="432" w:hanging="432"/>
              <w:jc w:val="left"/>
              <w:rPr>
                <w:noProof/>
              </w:rPr>
            </w:pPr>
            <w:bookmarkStart w:id="405" w:name="_Toc14612836"/>
            <w:bookmarkStart w:id="406" w:name="_Toc31677817"/>
            <w:bookmarkStart w:id="407" w:name="_Toc252363289"/>
            <w:bookmarkStart w:id="408" w:name="_Toc450070831"/>
            <w:bookmarkStart w:id="409" w:name="_Toc450635190"/>
            <w:bookmarkStart w:id="410" w:name="_Toc450635378"/>
            <w:bookmarkEnd w:id="393"/>
            <w:bookmarkEnd w:id="394"/>
            <w:bookmarkEnd w:id="395"/>
            <w:bookmarkEnd w:id="396"/>
            <w:bookmarkEnd w:id="397"/>
            <w:bookmarkEnd w:id="398"/>
            <w:bookmarkEnd w:id="399"/>
            <w:bookmarkEnd w:id="400"/>
            <w:bookmarkEnd w:id="401"/>
            <w:bookmarkEnd w:id="402"/>
            <w:bookmarkEnd w:id="403"/>
            <w:bookmarkEnd w:id="404"/>
            <w:r>
              <w:tab/>
            </w:r>
            <w:bookmarkStart w:id="411" w:name="_Toc521606683"/>
            <w:bookmarkStart w:id="412" w:name="_Toc486580108"/>
            <w:bookmarkStart w:id="413" w:name="_Toc526430261"/>
            <w:bookmarkStart w:id="414" w:name="_Toc135812566"/>
            <w:r w:rsidRPr="00A91282">
              <w:rPr>
                <w:noProof/>
              </w:rPr>
              <w:t>Confidentiality</w:t>
            </w:r>
            <w:bookmarkEnd w:id="405"/>
            <w:bookmarkEnd w:id="406"/>
            <w:bookmarkEnd w:id="407"/>
            <w:bookmarkEnd w:id="408"/>
            <w:bookmarkEnd w:id="409"/>
            <w:bookmarkEnd w:id="410"/>
            <w:bookmarkEnd w:id="411"/>
            <w:bookmarkEnd w:id="412"/>
            <w:bookmarkEnd w:id="413"/>
            <w:bookmarkEnd w:id="414"/>
          </w:p>
        </w:tc>
        <w:tc>
          <w:tcPr>
            <w:tcW w:w="7115" w:type="dxa"/>
          </w:tcPr>
          <w:p w14:paraId="14F04445" w14:textId="77777777" w:rsidR="00810EE2" w:rsidRDefault="00810EE2" w:rsidP="00B861CB">
            <w:pPr>
              <w:pStyle w:val="ListNumber2"/>
              <w:numPr>
                <w:ilvl w:val="1"/>
                <w:numId w:val="16"/>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6077B519" w14:textId="3C27A190" w:rsidR="00810EE2" w:rsidRPr="009C3DA4" w:rsidRDefault="00C90739" w:rsidP="00B861CB">
            <w:pPr>
              <w:pStyle w:val="ListNumber2"/>
              <w:numPr>
                <w:ilvl w:val="1"/>
                <w:numId w:val="16"/>
              </w:numPr>
              <w:suppressAutoHyphens/>
              <w:spacing w:before="120" w:after="120"/>
              <w:ind w:left="612" w:hanging="612"/>
              <w:contextualSpacing w:val="0"/>
              <w:rPr>
                <w:noProof/>
                <w:szCs w:val="24"/>
              </w:rPr>
            </w:pPr>
            <w:r>
              <w:t xml:space="preserve">Information relating to the evaluation of the Financial Part, the evaluation of combined Technical Part and Financial Part, and the  recommendation of contract award shall not be disclosed to Proposers, or any other persons not officially concerned with such process until information on Intention to Award the </w:t>
            </w:r>
            <w:r w:rsidRPr="00A74081">
              <w:t xml:space="preserve">Contract is </w:t>
            </w:r>
            <w:r w:rsidRPr="00A76317">
              <w:rPr>
                <w:color w:val="000000"/>
              </w:rPr>
              <w:t xml:space="preserve">transmitted to all Proposers in accordance with </w:t>
            </w:r>
            <w:r w:rsidR="00810EE2" w:rsidRPr="00A74081">
              <w:rPr>
                <w:b/>
              </w:rPr>
              <w:t>ITP 49</w:t>
            </w:r>
            <w:r w:rsidR="00810EE2" w:rsidRPr="00A74081">
              <w:t>.</w:t>
            </w:r>
          </w:p>
          <w:p w14:paraId="6B6B7C76" w14:textId="77777777" w:rsidR="00810EE2" w:rsidRDefault="00810EE2" w:rsidP="00B861CB">
            <w:pPr>
              <w:pStyle w:val="ListNumber2"/>
              <w:numPr>
                <w:ilvl w:val="1"/>
                <w:numId w:val="16"/>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1592A8CA" w14:textId="77777777" w:rsidR="00810EE2" w:rsidRPr="00A91282" w:rsidRDefault="00810EE2" w:rsidP="00B861CB">
            <w:pPr>
              <w:pStyle w:val="ListNumber2"/>
              <w:numPr>
                <w:ilvl w:val="1"/>
                <w:numId w:val="16"/>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54FC4EBC" w14:textId="77777777" w:rsidTr="00654146">
        <w:tc>
          <w:tcPr>
            <w:tcW w:w="2250" w:type="dxa"/>
          </w:tcPr>
          <w:p w14:paraId="6B79AA8E" w14:textId="77777777" w:rsidR="00810EE2" w:rsidRDefault="00810EE2" w:rsidP="00B861CB">
            <w:pPr>
              <w:pStyle w:val="HeadingSPD02"/>
              <w:numPr>
                <w:ilvl w:val="0"/>
                <w:numId w:val="16"/>
              </w:numPr>
              <w:spacing w:before="120"/>
              <w:ind w:left="432" w:hanging="432"/>
              <w:jc w:val="left"/>
            </w:pPr>
            <w:bookmarkStart w:id="415" w:name="_Toc521606684"/>
            <w:bookmarkStart w:id="416" w:name="_Toc526430262"/>
            <w:bookmarkStart w:id="417" w:name="_Toc135812567"/>
            <w:r w:rsidRPr="00A91282">
              <w:rPr>
                <w:noProof/>
              </w:rPr>
              <w:t>Clarification of Proposals</w:t>
            </w:r>
            <w:bookmarkEnd w:id="415"/>
            <w:bookmarkEnd w:id="416"/>
            <w:bookmarkEnd w:id="417"/>
          </w:p>
        </w:tc>
        <w:tc>
          <w:tcPr>
            <w:tcW w:w="7115" w:type="dxa"/>
          </w:tcPr>
          <w:p w14:paraId="3590EB5E" w14:textId="77777777" w:rsidR="00810EE2" w:rsidRDefault="00810EE2" w:rsidP="00B861CB">
            <w:pPr>
              <w:pStyle w:val="ListNumber2"/>
              <w:numPr>
                <w:ilvl w:val="1"/>
                <w:numId w:val="16"/>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w:t>
            </w:r>
            <w:r w:rsidRPr="00A91282">
              <w:rPr>
                <w:noProof/>
              </w:rPr>
              <w:lastRenderedPageBreak/>
              <w:t xml:space="preserve">Employer’s request for clarification and the response shall be in writing. </w:t>
            </w:r>
          </w:p>
          <w:p w14:paraId="13A250A4" w14:textId="77777777" w:rsidR="00810EE2" w:rsidRDefault="00810EE2" w:rsidP="00B861CB">
            <w:pPr>
              <w:pStyle w:val="ListNumber2"/>
              <w:numPr>
                <w:ilvl w:val="1"/>
                <w:numId w:val="16"/>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A1237E1" w14:textId="77777777" w:rsidTr="00654146">
        <w:tc>
          <w:tcPr>
            <w:tcW w:w="2250" w:type="dxa"/>
          </w:tcPr>
          <w:p w14:paraId="6E65741C" w14:textId="77777777" w:rsidR="00810EE2" w:rsidRDefault="00810EE2" w:rsidP="00B861CB">
            <w:pPr>
              <w:pStyle w:val="HeadingSPD02"/>
              <w:numPr>
                <w:ilvl w:val="0"/>
                <w:numId w:val="16"/>
              </w:numPr>
              <w:spacing w:before="120"/>
              <w:ind w:left="432" w:hanging="432"/>
              <w:jc w:val="left"/>
            </w:pPr>
            <w:bookmarkStart w:id="418" w:name="_Toc97371033"/>
            <w:bookmarkStart w:id="419" w:name="_Toc139863130"/>
            <w:bookmarkStart w:id="420" w:name="_Toc325723948"/>
            <w:bookmarkStart w:id="421" w:name="_Toc494466762"/>
            <w:bookmarkStart w:id="422" w:name="_Toc521606685"/>
            <w:bookmarkStart w:id="423" w:name="_Toc526430263"/>
            <w:bookmarkStart w:id="424" w:name="_Toc135812568"/>
            <w:r w:rsidRPr="00753F5C">
              <w:lastRenderedPageBreak/>
              <w:t>Deviations, Reservations, and Omissions</w:t>
            </w:r>
            <w:bookmarkEnd w:id="418"/>
            <w:bookmarkEnd w:id="419"/>
            <w:bookmarkEnd w:id="420"/>
            <w:bookmarkEnd w:id="421"/>
            <w:bookmarkEnd w:id="422"/>
            <w:bookmarkEnd w:id="423"/>
            <w:bookmarkEnd w:id="424"/>
          </w:p>
        </w:tc>
        <w:tc>
          <w:tcPr>
            <w:tcW w:w="7115" w:type="dxa"/>
          </w:tcPr>
          <w:p w14:paraId="45245301" w14:textId="77777777" w:rsidR="00810EE2" w:rsidRPr="00E0646F" w:rsidRDefault="00810EE2" w:rsidP="00B861CB">
            <w:pPr>
              <w:pStyle w:val="Header2-SubClauses"/>
              <w:numPr>
                <w:ilvl w:val="1"/>
                <w:numId w:val="16"/>
              </w:numPr>
              <w:tabs>
                <w:tab w:val="num" w:pos="954"/>
              </w:tabs>
              <w:spacing w:before="120" w:after="120"/>
              <w:ind w:left="615" w:hanging="615"/>
            </w:pPr>
            <w:r w:rsidRPr="00E0646F">
              <w:t xml:space="preserve">During the evaluation of </w:t>
            </w:r>
            <w:r>
              <w:t>Proposals</w:t>
            </w:r>
            <w:r w:rsidRPr="00E0646F">
              <w:t>, the following definitions apply:</w:t>
            </w:r>
          </w:p>
          <w:p w14:paraId="1D911885" w14:textId="77777777" w:rsidR="00810EE2" w:rsidRPr="00DE3859" w:rsidRDefault="00810EE2" w:rsidP="00B861CB">
            <w:pPr>
              <w:numPr>
                <w:ilvl w:val="4"/>
                <w:numId w:val="16"/>
              </w:numPr>
              <w:tabs>
                <w:tab w:val="left" w:pos="1260"/>
              </w:tabs>
              <w:spacing w:before="120" w:after="120"/>
              <w:ind w:left="1222" w:hanging="540"/>
            </w:pPr>
            <w:r w:rsidRPr="00DE3859">
              <w:t xml:space="preserve"> “Deviation” is a departure from the requirements specified in the RFP document;</w:t>
            </w:r>
          </w:p>
          <w:p w14:paraId="626660E9" w14:textId="77777777" w:rsidR="00810EE2" w:rsidRPr="00432B5B" w:rsidRDefault="00810EE2" w:rsidP="00B861CB">
            <w:pPr>
              <w:numPr>
                <w:ilvl w:val="4"/>
                <w:numId w:val="16"/>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0CA0A623" w14:textId="77777777" w:rsidR="00810EE2" w:rsidRDefault="00810EE2" w:rsidP="00B861CB">
            <w:pPr>
              <w:numPr>
                <w:ilvl w:val="4"/>
                <w:numId w:val="16"/>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77F657D3" w14:textId="77777777" w:rsidR="00F72585" w:rsidRPr="00A91282" w:rsidRDefault="00F72585" w:rsidP="0005387B">
      <w:pPr>
        <w:pStyle w:val="HeadingSPD010"/>
        <w:spacing w:before="120"/>
        <w:rPr>
          <w:rFonts w:ascii="Times New Roman" w:hAnsi="Times New Roman"/>
          <w:noProof/>
          <w:szCs w:val="32"/>
        </w:rPr>
      </w:pPr>
      <w:bookmarkStart w:id="425" w:name="_Toc252363290"/>
      <w:bookmarkStart w:id="426" w:name="_Toc450070832"/>
      <w:bookmarkStart w:id="427" w:name="_Toc450635191"/>
      <w:bookmarkStart w:id="428" w:name="_Toc450635379"/>
      <w:bookmarkStart w:id="429" w:name="_Toc463343455"/>
      <w:bookmarkStart w:id="430" w:name="_Toc463343648"/>
      <w:bookmarkStart w:id="431" w:name="_Toc463447967"/>
      <w:bookmarkStart w:id="432" w:name="_Toc466464255"/>
      <w:bookmarkStart w:id="433" w:name="_Toc486238171"/>
      <w:bookmarkStart w:id="434" w:name="_Toc486238645"/>
      <w:bookmarkStart w:id="435" w:name="_Toc135812569"/>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5"/>
      <w:bookmarkEnd w:id="426"/>
      <w:bookmarkEnd w:id="427"/>
      <w:bookmarkEnd w:id="428"/>
      <w:bookmarkEnd w:id="429"/>
      <w:bookmarkEnd w:id="430"/>
      <w:bookmarkEnd w:id="431"/>
      <w:bookmarkEnd w:id="432"/>
      <w:bookmarkEnd w:id="433"/>
      <w:bookmarkEnd w:id="434"/>
      <w:bookmarkEnd w:id="435"/>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3F9876D0" w14:textId="77777777" w:rsidTr="002802B9">
        <w:trPr>
          <w:gridBefore w:val="1"/>
          <w:wBefore w:w="15" w:type="dxa"/>
        </w:trPr>
        <w:tc>
          <w:tcPr>
            <w:tcW w:w="2250" w:type="dxa"/>
          </w:tcPr>
          <w:p w14:paraId="4094367C" w14:textId="77777777" w:rsidR="000C7B46" w:rsidRPr="00A91282" w:rsidRDefault="000C7B46" w:rsidP="00B861CB">
            <w:pPr>
              <w:pStyle w:val="HeadingSPD02"/>
              <w:numPr>
                <w:ilvl w:val="0"/>
                <w:numId w:val="16"/>
              </w:numPr>
              <w:spacing w:before="120"/>
              <w:ind w:left="432" w:hanging="432"/>
              <w:jc w:val="left"/>
              <w:rPr>
                <w:noProof/>
              </w:rPr>
            </w:pPr>
            <w:bookmarkStart w:id="436" w:name="_Toc450070833"/>
            <w:bookmarkStart w:id="437" w:name="_Toc450635192"/>
            <w:bookmarkStart w:id="438" w:name="_Toc450635380"/>
            <w:r>
              <w:tab/>
            </w:r>
            <w:bookmarkStart w:id="439" w:name="_Toc521606688"/>
            <w:bookmarkStart w:id="440" w:name="_Toc486580110"/>
            <w:bookmarkStart w:id="441" w:name="_Toc494356101"/>
            <w:bookmarkStart w:id="442" w:name="_Toc526430265"/>
            <w:bookmarkStart w:id="443" w:name="_Toc135812570"/>
            <w:r w:rsidRPr="00A91282">
              <w:rPr>
                <w:noProof/>
              </w:rPr>
              <w:t xml:space="preserve">Determination of Responsiveness of Technical </w:t>
            </w:r>
            <w:bookmarkEnd w:id="439"/>
            <w:bookmarkEnd w:id="440"/>
            <w:bookmarkEnd w:id="441"/>
            <w:r>
              <w:rPr>
                <w:noProof/>
              </w:rPr>
              <w:t>Parts</w:t>
            </w:r>
            <w:bookmarkEnd w:id="436"/>
            <w:bookmarkEnd w:id="437"/>
            <w:bookmarkEnd w:id="438"/>
            <w:bookmarkEnd w:id="442"/>
            <w:bookmarkEnd w:id="443"/>
          </w:p>
        </w:tc>
        <w:tc>
          <w:tcPr>
            <w:tcW w:w="7115" w:type="dxa"/>
            <w:gridSpan w:val="3"/>
          </w:tcPr>
          <w:p w14:paraId="10FAFE34" w14:textId="77777777" w:rsidR="000C7B46" w:rsidRPr="00FD5E86" w:rsidRDefault="000C7B46" w:rsidP="00B861CB">
            <w:pPr>
              <w:pStyle w:val="ListNumber2"/>
              <w:numPr>
                <w:ilvl w:val="1"/>
                <w:numId w:val="16"/>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07F6CB7D" w14:textId="77777777" w:rsidR="000C7B46" w:rsidRPr="00FD5E86" w:rsidRDefault="000C7B46" w:rsidP="00B861CB">
            <w:pPr>
              <w:numPr>
                <w:ilvl w:val="1"/>
                <w:numId w:val="16"/>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1E92F89" w14:textId="77777777" w:rsidR="000C7B46" w:rsidRPr="00FD5E86" w:rsidRDefault="000C7B46" w:rsidP="00B861CB">
            <w:pPr>
              <w:numPr>
                <w:ilvl w:val="4"/>
                <w:numId w:val="16"/>
              </w:numPr>
              <w:tabs>
                <w:tab w:val="left" w:pos="1260"/>
              </w:tabs>
              <w:spacing w:before="120" w:after="120"/>
              <w:ind w:left="1222" w:hanging="540"/>
              <w:rPr>
                <w:szCs w:val="24"/>
              </w:rPr>
            </w:pPr>
            <w:r w:rsidRPr="00FD5E86">
              <w:rPr>
                <w:szCs w:val="24"/>
              </w:rPr>
              <w:t>if accepted, would:</w:t>
            </w:r>
          </w:p>
          <w:p w14:paraId="09D16C4C" w14:textId="77777777" w:rsidR="000C7B46" w:rsidRPr="00FD5E86" w:rsidRDefault="000C7B46" w:rsidP="00B861CB">
            <w:pPr>
              <w:numPr>
                <w:ilvl w:val="0"/>
                <w:numId w:val="63"/>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423444B3" w14:textId="77777777" w:rsidR="000C7B46" w:rsidRPr="00FD5E86" w:rsidRDefault="000C7B46" w:rsidP="00B861CB">
            <w:pPr>
              <w:numPr>
                <w:ilvl w:val="0"/>
                <w:numId w:val="63"/>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A3C5D7E" w14:textId="77777777" w:rsidR="000C7B46" w:rsidRPr="00FD5E86" w:rsidRDefault="000C7B46" w:rsidP="00B861CB">
            <w:pPr>
              <w:numPr>
                <w:ilvl w:val="4"/>
                <w:numId w:val="16"/>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8DB9C24" w14:textId="77777777" w:rsidR="000C7B46" w:rsidRPr="00FD5E86" w:rsidRDefault="000C7B46" w:rsidP="00B861CB">
            <w:pPr>
              <w:numPr>
                <w:ilvl w:val="1"/>
                <w:numId w:val="16"/>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0C01E41A" w14:textId="576DEFF2" w:rsidR="000C7B46" w:rsidRPr="00A91282" w:rsidRDefault="000C7B46" w:rsidP="00B861CB">
            <w:pPr>
              <w:pStyle w:val="ListNumber2"/>
              <w:numPr>
                <w:ilvl w:val="1"/>
                <w:numId w:val="16"/>
              </w:numPr>
              <w:suppressAutoHyphens/>
              <w:spacing w:before="120" w:after="120"/>
              <w:ind w:left="612" w:hanging="612"/>
              <w:contextualSpacing w:val="0"/>
              <w:rPr>
                <w:noProof/>
              </w:rPr>
            </w:pPr>
            <w:r w:rsidRPr="00FD5E86">
              <w:rPr>
                <w:noProof/>
                <w:szCs w:val="24"/>
              </w:rPr>
              <w:lastRenderedPageBreak/>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3D2AEA" w:rsidRPr="00A91282" w14:paraId="7E073C13" w14:textId="77777777" w:rsidTr="002802B9">
        <w:trPr>
          <w:gridAfter w:val="1"/>
          <w:wAfter w:w="22" w:type="dxa"/>
        </w:trPr>
        <w:tc>
          <w:tcPr>
            <w:tcW w:w="2283" w:type="dxa"/>
            <w:gridSpan w:val="3"/>
          </w:tcPr>
          <w:p w14:paraId="5712DA56" w14:textId="77777777" w:rsidR="003D2AEA" w:rsidRPr="00A91282" w:rsidRDefault="003D2AEA" w:rsidP="00B861CB">
            <w:pPr>
              <w:pStyle w:val="HeadingSPD02"/>
              <w:numPr>
                <w:ilvl w:val="0"/>
                <w:numId w:val="16"/>
              </w:numPr>
              <w:spacing w:before="120"/>
              <w:ind w:left="432" w:hanging="432"/>
              <w:jc w:val="left"/>
              <w:rPr>
                <w:noProof/>
              </w:rPr>
            </w:pPr>
            <w:bookmarkStart w:id="444" w:name="_Toc449963495"/>
            <w:bookmarkStart w:id="445" w:name="_Toc450065066"/>
            <w:bookmarkStart w:id="446" w:name="_Toc450065172"/>
            <w:bookmarkStart w:id="447" w:name="_Toc450069136"/>
            <w:bookmarkStart w:id="448" w:name="_Toc450070838"/>
            <w:bookmarkStart w:id="449" w:name="_Toc526859570"/>
            <w:bookmarkStart w:id="450" w:name="_Toc526859710"/>
            <w:bookmarkStart w:id="451" w:name="_Toc450301334"/>
            <w:bookmarkStart w:id="452" w:name="_Toc450301532"/>
            <w:bookmarkStart w:id="453" w:name="_Toc450301736"/>
            <w:bookmarkStart w:id="454" w:name="_Toc450311814"/>
            <w:bookmarkStart w:id="455" w:name="_Toc450301337"/>
            <w:bookmarkStart w:id="456" w:name="_Toc450301535"/>
            <w:bookmarkStart w:id="457" w:name="_Toc450301739"/>
            <w:bookmarkStart w:id="458" w:name="_Toc450311817"/>
            <w:bookmarkStart w:id="459" w:name="_Toc450301340"/>
            <w:bookmarkStart w:id="460" w:name="_Toc450301538"/>
            <w:bookmarkStart w:id="461" w:name="_Toc450301742"/>
            <w:bookmarkStart w:id="462" w:name="_Toc450311820"/>
            <w:bookmarkStart w:id="463" w:name="_Toc450301349"/>
            <w:bookmarkStart w:id="464" w:name="_Toc450301547"/>
            <w:bookmarkStart w:id="465" w:name="_Toc450301751"/>
            <w:bookmarkStart w:id="466" w:name="_Toc450311829"/>
            <w:bookmarkStart w:id="467" w:name="_Toc450301353"/>
            <w:bookmarkStart w:id="468" w:name="_Toc450301551"/>
            <w:bookmarkStart w:id="469" w:name="_Toc450301755"/>
            <w:bookmarkStart w:id="470" w:name="_Toc450311833"/>
            <w:bookmarkStart w:id="471" w:name="_Toc449891600"/>
            <w:bookmarkStart w:id="472" w:name="_Toc449892412"/>
            <w:bookmarkStart w:id="473" w:name="_Toc449893420"/>
            <w:bookmarkStart w:id="474" w:name="_Toc449894906"/>
            <w:bookmarkStart w:id="475" w:name="_Toc449895072"/>
            <w:bookmarkStart w:id="476" w:name="_Toc449963506"/>
            <w:bookmarkStart w:id="477" w:name="_Toc450065077"/>
            <w:bookmarkStart w:id="478" w:name="_Toc450065183"/>
            <w:bookmarkStart w:id="479" w:name="_Toc450069147"/>
            <w:bookmarkStart w:id="480" w:name="_Toc450070849"/>
            <w:bookmarkStart w:id="481" w:name="_Toc526859573"/>
            <w:bookmarkStart w:id="482" w:name="_Toc526859713"/>
            <w:bookmarkStart w:id="483" w:name="_Toc526859576"/>
            <w:bookmarkStart w:id="484" w:name="_Toc526859716"/>
            <w:bookmarkStart w:id="485" w:name="_Toc526859579"/>
            <w:bookmarkStart w:id="486" w:name="_Toc526859719"/>
            <w:bookmarkStart w:id="487" w:name="_Toc450070867"/>
            <w:bookmarkStart w:id="488" w:name="_Toc450635210"/>
            <w:bookmarkStart w:id="489" w:name="_Toc450635398"/>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A91282">
              <w:rPr>
                <w:noProof/>
              </w:rPr>
              <w:lastRenderedPageBreak/>
              <w:tab/>
            </w:r>
            <w:bookmarkStart w:id="490" w:name="_Toc463343474"/>
            <w:bookmarkStart w:id="491" w:name="_Toc463343667"/>
            <w:bookmarkStart w:id="492" w:name="_Toc463447986"/>
            <w:bookmarkStart w:id="493" w:name="_Toc466464278"/>
            <w:bookmarkStart w:id="494" w:name="_Toc486238190"/>
            <w:bookmarkStart w:id="495" w:name="_Toc486238664"/>
            <w:bookmarkStart w:id="496" w:name="_Toc135812571"/>
            <w:r w:rsidRPr="00A91282">
              <w:rPr>
                <w:noProof/>
              </w:rPr>
              <w:t>Evaluation of Technical Proposals</w:t>
            </w:r>
            <w:bookmarkEnd w:id="487"/>
            <w:bookmarkEnd w:id="488"/>
            <w:bookmarkEnd w:id="489"/>
            <w:bookmarkEnd w:id="490"/>
            <w:bookmarkEnd w:id="491"/>
            <w:bookmarkEnd w:id="492"/>
            <w:bookmarkEnd w:id="493"/>
            <w:bookmarkEnd w:id="494"/>
            <w:bookmarkEnd w:id="495"/>
            <w:bookmarkEnd w:id="496"/>
          </w:p>
        </w:tc>
        <w:tc>
          <w:tcPr>
            <w:tcW w:w="7075" w:type="dxa"/>
          </w:tcPr>
          <w:p w14:paraId="094EE7BE" w14:textId="77777777" w:rsidR="003D2AEA" w:rsidRPr="004202A6"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331D16FA"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75095CF" w14:textId="77777777" w:rsidTr="002802B9">
        <w:trPr>
          <w:gridAfter w:val="1"/>
          <w:wAfter w:w="22" w:type="dxa"/>
        </w:trPr>
        <w:tc>
          <w:tcPr>
            <w:tcW w:w="2283" w:type="dxa"/>
            <w:gridSpan w:val="3"/>
          </w:tcPr>
          <w:p w14:paraId="76989B23" w14:textId="77777777" w:rsidR="002802B9" w:rsidRPr="00A91282" w:rsidRDefault="002802B9" w:rsidP="00B861CB">
            <w:pPr>
              <w:pStyle w:val="HeadingSPD02"/>
              <w:numPr>
                <w:ilvl w:val="0"/>
                <w:numId w:val="16"/>
              </w:numPr>
              <w:spacing w:before="120"/>
              <w:ind w:left="432" w:hanging="432"/>
              <w:jc w:val="left"/>
              <w:rPr>
                <w:noProof/>
              </w:rPr>
            </w:pPr>
            <w:bookmarkStart w:id="497" w:name="_Toc450070848"/>
            <w:bookmarkStart w:id="498" w:name="_Toc450635194"/>
            <w:bookmarkStart w:id="499" w:name="_Toc450635382"/>
            <w:bookmarkStart w:id="500" w:name="_Toc449106618"/>
            <w:r>
              <w:tab/>
            </w:r>
            <w:bookmarkStart w:id="501" w:name="_Toc521606690"/>
            <w:bookmarkStart w:id="502" w:name="_Toc463343458"/>
            <w:bookmarkStart w:id="503" w:name="_Toc463343651"/>
            <w:bookmarkStart w:id="504" w:name="_Toc463447970"/>
            <w:bookmarkStart w:id="505" w:name="_Toc486580112"/>
            <w:bookmarkStart w:id="506" w:name="_Toc526430267"/>
            <w:bookmarkStart w:id="507" w:name="_Toc135812572"/>
            <w:r>
              <w:t>E</w:t>
            </w:r>
            <w:r w:rsidRPr="00A91282">
              <w:rPr>
                <w:noProof/>
              </w:rPr>
              <w:t>valuation of Proposer’s Qualification</w:t>
            </w:r>
            <w:bookmarkEnd w:id="497"/>
            <w:bookmarkEnd w:id="498"/>
            <w:bookmarkEnd w:id="499"/>
            <w:bookmarkEnd w:id="500"/>
            <w:bookmarkEnd w:id="501"/>
            <w:bookmarkEnd w:id="502"/>
            <w:bookmarkEnd w:id="503"/>
            <w:bookmarkEnd w:id="504"/>
            <w:bookmarkEnd w:id="505"/>
            <w:bookmarkEnd w:id="506"/>
            <w:bookmarkEnd w:id="507"/>
          </w:p>
        </w:tc>
        <w:tc>
          <w:tcPr>
            <w:tcW w:w="7075" w:type="dxa"/>
          </w:tcPr>
          <w:p w14:paraId="57847FD4" w14:textId="4D6058D8" w:rsidR="002802B9" w:rsidRDefault="002802B9" w:rsidP="00B861CB">
            <w:pPr>
              <w:numPr>
                <w:ilvl w:val="1"/>
                <w:numId w:val="16"/>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3F62FA9E" w14:textId="71723A35" w:rsidR="00417848" w:rsidRPr="00417848" w:rsidRDefault="00BB33E2" w:rsidP="00B861CB">
            <w:pPr>
              <w:numPr>
                <w:ilvl w:val="1"/>
                <w:numId w:val="16"/>
              </w:numPr>
              <w:suppressAutoHyphens/>
              <w:spacing w:before="120" w:after="120"/>
              <w:ind w:left="612" w:hanging="612"/>
              <w:rPr>
                <w:noProof/>
                <w:szCs w:val="24"/>
              </w:rPr>
            </w:pPr>
            <w:r w:rsidRPr="00417848">
              <w:rPr>
                <w:color w:val="000000" w:themeColor="text1"/>
              </w:rPr>
              <w:t xml:space="preserve">Prior to Contract </w:t>
            </w:r>
            <w:r w:rsidRPr="006E67B3">
              <w:rPr>
                <w:color w:val="000000" w:themeColor="text1"/>
              </w:rPr>
              <w:t>award</w:t>
            </w:r>
            <w:r w:rsidRPr="000512AF">
              <w:t>, the</w:t>
            </w:r>
            <w:r w:rsidRPr="003E3B85">
              <w:t xml:space="preserve"> Employer will verify that the successful </w:t>
            </w:r>
            <w:r>
              <w:t>Proposer</w:t>
            </w:r>
            <w:r w:rsidRPr="003E3B85">
              <w:t xml:space="preserve"> (including each member of a JV) is not </w:t>
            </w:r>
            <w:r w:rsidRPr="00417848">
              <w:t xml:space="preserve">disqualified by the Bank </w:t>
            </w:r>
            <w:r w:rsidRPr="006E67B3">
              <w:t>due to noncompliance with contractual</w:t>
            </w:r>
            <w:r w:rsidRPr="003E3B85">
              <w:t xml:space="preserve"> SEA/SH </w:t>
            </w:r>
            <w:r w:rsidRPr="00417848">
              <w:rPr>
                <w:rFonts w:eastAsia="Arial Narrow"/>
                <w:color w:val="000000"/>
              </w:rPr>
              <w:t>prevention</w:t>
            </w:r>
            <w:r w:rsidRPr="003E3B85">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E3B85">
              <w:t xml:space="preserve">conduct the same verification for each subcontractor proposed by the successful </w:t>
            </w:r>
            <w:r w:rsidR="00B64F6C">
              <w:t>Proposer</w:t>
            </w:r>
            <w:r w:rsidRPr="003E3B85">
              <w:t xml:space="preserve">. </w:t>
            </w:r>
            <w:r w:rsidRPr="00417848">
              <w:t>If</w:t>
            </w:r>
            <w:r w:rsidRPr="003E3B85">
              <w:t xml:space="preserve"> any proposed </w:t>
            </w:r>
            <w:r w:rsidRPr="00417848">
              <w:t>subcontractor do</w:t>
            </w:r>
            <w:r w:rsidRPr="006E67B3">
              <w:t>es</w:t>
            </w:r>
            <w:r w:rsidRPr="003E3B85">
              <w:t xml:space="preserve"> not meet </w:t>
            </w:r>
            <w:r w:rsidRPr="00417848">
              <w:t>the</w:t>
            </w:r>
            <w:r w:rsidRPr="003E3B85">
              <w:t xml:space="preserve"> requirement, the Employer will require the </w:t>
            </w:r>
            <w:r w:rsidR="00B64F6C">
              <w:t>Proposer</w:t>
            </w:r>
            <w:r w:rsidRPr="003E3B85">
              <w:t xml:space="preserve"> to propose a replacement subcontractor</w:t>
            </w:r>
            <w:r w:rsidR="006E67B3">
              <w:t>.</w:t>
            </w:r>
            <w:r>
              <w:t xml:space="preserve"> </w:t>
            </w:r>
          </w:p>
          <w:p w14:paraId="1128DA6F" w14:textId="77777777" w:rsidR="002802B9" w:rsidRPr="00CF185C" w:rsidRDefault="002802B9" w:rsidP="00B861CB">
            <w:pPr>
              <w:pStyle w:val="ListNumber2"/>
              <w:numPr>
                <w:ilvl w:val="1"/>
                <w:numId w:val="16"/>
              </w:numPr>
              <w:suppressAutoHyphens/>
              <w:spacing w:before="120" w:after="120"/>
              <w:ind w:left="612" w:hanging="612"/>
              <w:contextualSpacing w:val="0"/>
              <w:rPr>
                <w:szCs w:val="24"/>
              </w:rPr>
            </w:pPr>
            <w:r w:rsidRPr="006E67B3">
              <w:rPr>
                <w:szCs w:val="24"/>
              </w:rPr>
              <w:t xml:space="preserve">Only Proposals that are both substantially responsive to the RFP document and </w:t>
            </w:r>
            <w:r w:rsidRPr="00803D76">
              <w:rPr>
                <w:szCs w:val="24"/>
              </w:rPr>
              <w:t xml:space="preserve">are qualified </w:t>
            </w:r>
            <w:r w:rsidRPr="00BB33E2">
              <w:rPr>
                <w:szCs w:val="24"/>
              </w:rPr>
              <w:t>shall h</w:t>
            </w:r>
            <w:r w:rsidRPr="004C4444">
              <w:rPr>
                <w:szCs w:val="24"/>
              </w:rPr>
              <w:t>ave their envelopes marked “</w:t>
            </w:r>
            <w:r w:rsidRPr="004C4444">
              <w:rPr>
                <w:smallCaps/>
                <w:szCs w:val="24"/>
              </w:rPr>
              <w:t>Financial Part</w:t>
            </w:r>
            <w:r w:rsidRPr="004C4444">
              <w:rPr>
                <w:szCs w:val="24"/>
              </w:rPr>
              <w:t>” opened at the second public opening.</w:t>
            </w:r>
            <w:r w:rsidRPr="005B4881">
              <w:rPr>
                <w:szCs w:val="24"/>
              </w:rPr>
              <w:t xml:space="preserve"> </w:t>
            </w:r>
          </w:p>
        </w:tc>
      </w:tr>
      <w:tr w:rsidR="002802B9" w:rsidRPr="00A91282" w14:paraId="003F115E" w14:textId="77777777" w:rsidTr="002802B9">
        <w:trPr>
          <w:gridAfter w:val="1"/>
          <w:wAfter w:w="22" w:type="dxa"/>
        </w:trPr>
        <w:tc>
          <w:tcPr>
            <w:tcW w:w="2283" w:type="dxa"/>
            <w:gridSpan w:val="3"/>
          </w:tcPr>
          <w:p w14:paraId="19901CF7" w14:textId="77777777" w:rsidR="002802B9" w:rsidRPr="00A91282" w:rsidRDefault="002802B9" w:rsidP="00B861CB">
            <w:pPr>
              <w:pStyle w:val="HeadingSPD02"/>
              <w:numPr>
                <w:ilvl w:val="0"/>
                <w:numId w:val="16"/>
              </w:numPr>
              <w:spacing w:before="120"/>
              <w:ind w:left="432" w:hanging="432"/>
              <w:jc w:val="left"/>
              <w:rPr>
                <w:noProof/>
              </w:rPr>
            </w:pPr>
            <w:bookmarkStart w:id="508" w:name="_Toc449106628"/>
            <w:bookmarkStart w:id="509" w:name="_Toc450070868"/>
            <w:bookmarkStart w:id="510" w:name="_Toc450635211"/>
            <w:bookmarkStart w:id="511" w:name="_Toc450635399"/>
            <w:r w:rsidRPr="00A91282">
              <w:rPr>
                <w:noProof/>
              </w:rPr>
              <w:tab/>
            </w:r>
            <w:bookmarkStart w:id="512" w:name="_Toc463343475"/>
            <w:bookmarkStart w:id="513" w:name="_Toc463343668"/>
            <w:bookmarkStart w:id="514" w:name="_Toc463447987"/>
            <w:bookmarkStart w:id="515" w:name="_Toc466464279"/>
            <w:bookmarkStart w:id="516" w:name="_Toc486238191"/>
            <w:bookmarkStart w:id="517" w:name="_Toc486238665"/>
            <w:bookmarkStart w:id="518" w:name="_Toc135812573"/>
            <w:r w:rsidRPr="00A91282">
              <w:rPr>
                <w:noProof/>
              </w:rPr>
              <w:t>Notification of evaluation of Technical Parts</w:t>
            </w:r>
            <w:bookmarkEnd w:id="508"/>
            <w:bookmarkEnd w:id="509"/>
            <w:bookmarkEnd w:id="510"/>
            <w:bookmarkEnd w:id="511"/>
            <w:bookmarkEnd w:id="512"/>
            <w:bookmarkEnd w:id="513"/>
            <w:bookmarkEnd w:id="514"/>
            <w:bookmarkEnd w:id="515"/>
            <w:bookmarkEnd w:id="516"/>
            <w:bookmarkEnd w:id="517"/>
            <w:bookmarkEnd w:id="518"/>
          </w:p>
        </w:tc>
        <w:tc>
          <w:tcPr>
            <w:tcW w:w="7075" w:type="dxa"/>
          </w:tcPr>
          <w:p w14:paraId="48B3DF62" w14:textId="77777777" w:rsidR="002802B9" w:rsidRPr="00A91282" w:rsidRDefault="002802B9"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378DA086" w14:textId="77777777" w:rsidR="002802B9" w:rsidRPr="00A91282" w:rsidRDefault="002802B9" w:rsidP="00B861CB">
            <w:pPr>
              <w:pStyle w:val="ListParagraph"/>
              <w:numPr>
                <w:ilvl w:val="0"/>
                <w:numId w:val="39"/>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4F53FA10" w14:textId="77777777" w:rsidR="002802B9" w:rsidRPr="00A91282" w:rsidRDefault="002802B9" w:rsidP="00B861CB">
            <w:pPr>
              <w:pStyle w:val="ListParagraph"/>
              <w:numPr>
                <w:ilvl w:val="2"/>
                <w:numId w:val="37"/>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63AD194B" w14:textId="77777777" w:rsidR="002802B9" w:rsidRPr="00A91282" w:rsidRDefault="002802B9" w:rsidP="00B861CB">
            <w:pPr>
              <w:pStyle w:val="ListParagraph"/>
              <w:numPr>
                <w:ilvl w:val="2"/>
                <w:numId w:val="37"/>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02B03827" w14:textId="77777777" w:rsidR="002802B9" w:rsidRPr="00A91282" w:rsidRDefault="002802B9" w:rsidP="00B861CB">
            <w:pPr>
              <w:pStyle w:val="ListParagraph"/>
              <w:numPr>
                <w:ilvl w:val="0"/>
                <w:numId w:val="39"/>
              </w:numPr>
              <w:spacing w:before="120" w:after="120"/>
              <w:ind w:left="1152" w:hanging="450"/>
              <w:contextualSpacing w:val="0"/>
              <w:rPr>
                <w:noProof/>
                <w:szCs w:val="24"/>
              </w:rPr>
            </w:pPr>
            <w:r w:rsidRPr="00A91282">
              <w:rPr>
                <w:noProof/>
                <w:szCs w:val="24"/>
              </w:rPr>
              <w:t xml:space="preserve">simultaneously, notify in writing those Proposers whose Proposals were considered substantially responsive to the requirements in the RFP, advising them that their Proposal </w:t>
            </w:r>
            <w:r w:rsidRPr="00A91282">
              <w:rPr>
                <w:noProof/>
                <w:szCs w:val="24"/>
              </w:rPr>
              <w:lastRenderedPageBreak/>
              <w:t>has been evaluated as substantially responsive to the RFP; and</w:t>
            </w:r>
          </w:p>
          <w:p w14:paraId="3D66E4D8" w14:textId="77777777" w:rsidR="002802B9" w:rsidRPr="00A91282" w:rsidRDefault="002802B9" w:rsidP="00B861CB">
            <w:pPr>
              <w:pStyle w:val="ListParagraph"/>
              <w:numPr>
                <w:ilvl w:val="0"/>
                <w:numId w:val="39"/>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2F66008C" w14:textId="77777777" w:rsidR="002802B9" w:rsidRPr="00A91282" w:rsidRDefault="002802B9" w:rsidP="00B861CB">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772FCFAD" w14:textId="77777777" w:rsidR="002802B9" w:rsidRPr="00A91282" w:rsidRDefault="002802B9" w:rsidP="00B861CB">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E89FDD2" w14:textId="77777777" w:rsidR="00F72585" w:rsidRPr="00A91282" w:rsidRDefault="002802B9" w:rsidP="0005387B">
      <w:pPr>
        <w:pStyle w:val="HeadingSPD010"/>
        <w:spacing w:before="120"/>
        <w:rPr>
          <w:rFonts w:ascii="Times New Roman" w:hAnsi="Times New Roman"/>
          <w:noProof/>
          <w:szCs w:val="32"/>
        </w:rPr>
      </w:pPr>
      <w:bookmarkStart w:id="519" w:name="_Toc449106629"/>
      <w:bookmarkStart w:id="520" w:name="_Toc450070869"/>
      <w:bookmarkStart w:id="521" w:name="_Toc450635212"/>
      <w:bookmarkStart w:id="522" w:name="_Toc450635400"/>
      <w:bookmarkStart w:id="523" w:name="_Toc463343476"/>
      <w:bookmarkStart w:id="524" w:name="_Toc463343669"/>
      <w:bookmarkStart w:id="525" w:name="_Toc463447988"/>
      <w:bookmarkStart w:id="526" w:name="_Toc466464280"/>
      <w:bookmarkStart w:id="527" w:name="_Toc486238192"/>
      <w:bookmarkStart w:id="528" w:name="_Toc486238666"/>
      <w:bookmarkStart w:id="529" w:name="_Toc135812574"/>
      <w:r>
        <w:rPr>
          <w:rFonts w:ascii="Times New Roman" w:hAnsi="Times New Roman"/>
          <w:noProof/>
          <w:szCs w:val="32"/>
        </w:rPr>
        <w:lastRenderedPageBreak/>
        <w:t>H</w:t>
      </w:r>
      <w:r w:rsidR="00F72585" w:rsidRPr="00A91282">
        <w:rPr>
          <w:rFonts w:ascii="Times New Roman" w:hAnsi="Times New Roman"/>
          <w:noProof/>
          <w:szCs w:val="32"/>
        </w:rPr>
        <w:t>. Opening of Financial Parts</w:t>
      </w:r>
      <w:bookmarkEnd w:id="519"/>
      <w:bookmarkEnd w:id="520"/>
      <w:bookmarkEnd w:id="521"/>
      <w:bookmarkEnd w:id="522"/>
      <w:bookmarkEnd w:id="523"/>
      <w:bookmarkEnd w:id="524"/>
      <w:bookmarkEnd w:id="525"/>
      <w:bookmarkEnd w:id="526"/>
      <w:bookmarkEnd w:id="527"/>
      <w:bookmarkEnd w:id="528"/>
      <w:bookmarkEnd w:id="529"/>
    </w:p>
    <w:tbl>
      <w:tblPr>
        <w:tblW w:w="0" w:type="auto"/>
        <w:tblInd w:w="-15" w:type="dxa"/>
        <w:tblLayout w:type="fixed"/>
        <w:tblLook w:val="0000" w:firstRow="0" w:lastRow="0" w:firstColumn="0" w:lastColumn="0" w:noHBand="0" w:noVBand="0"/>
      </w:tblPr>
      <w:tblGrid>
        <w:gridCol w:w="2265"/>
        <w:gridCol w:w="7101"/>
      </w:tblGrid>
      <w:tr w:rsidR="00F72585" w:rsidRPr="00A91282" w14:paraId="707E7473" w14:textId="77777777" w:rsidTr="003D2AEA">
        <w:tc>
          <w:tcPr>
            <w:tcW w:w="2265" w:type="dxa"/>
          </w:tcPr>
          <w:p w14:paraId="5EDB1D62" w14:textId="77777777" w:rsidR="00F72585" w:rsidRPr="00A91282" w:rsidRDefault="00F6430C" w:rsidP="00B861CB">
            <w:pPr>
              <w:pStyle w:val="HeadingSPD02"/>
              <w:numPr>
                <w:ilvl w:val="0"/>
                <w:numId w:val="16"/>
              </w:numPr>
              <w:spacing w:after="200"/>
              <w:ind w:left="432" w:hanging="432"/>
              <w:jc w:val="left"/>
              <w:rPr>
                <w:noProof/>
              </w:rPr>
            </w:pPr>
            <w:bookmarkStart w:id="530" w:name="_Toc449106630"/>
            <w:bookmarkStart w:id="531" w:name="_Toc450070870"/>
            <w:bookmarkStart w:id="532" w:name="_Toc450635213"/>
            <w:bookmarkStart w:id="533" w:name="_Toc450635401"/>
            <w:r w:rsidRPr="00A91282">
              <w:rPr>
                <w:noProof/>
              </w:rPr>
              <w:tab/>
            </w:r>
            <w:bookmarkStart w:id="534" w:name="_Toc463343477"/>
            <w:bookmarkStart w:id="535" w:name="_Toc463343670"/>
            <w:bookmarkStart w:id="536" w:name="_Toc463447989"/>
            <w:bookmarkStart w:id="537" w:name="_Toc466464281"/>
            <w:bookmarkStart w:id="538" w:name="_Toc486238193"/>
            <w:bookmarkStart w:id="539" w:name="_Toc486238667"/>
            <w:bookmarkStart w:id="540" w:name="_Toc135812575"/>
            <w:r w:rsidR="00F72585" w:rsidRPr="00A91282">
              <w:rPr>
                <w:noProof/>
              </w:rPr>
              <w:t>Public Opening of Financial Parts</w:t>
            </w:r>
            <w:bookmarkEnd w:id="530"/>
            <w:r w:rsidR="00F72585" w:rsidRPr="00A91282">
              <w:rPr>
                <w:noProof/>
              </w:rPr>
              <w:t xml:space="preserve"> when BAFO or negotiations do not apply</w:t>
            </w:r>
            <w:bookmarkEnd w:id="531"/>
            <w:bookmarkEnd w:id="532"/>
            <w:bookmarkEnd w:id="533"/>
            <w:bookmarkEnd w:id="534"/>
            <w:bookmarkEnd w:id="535"/>
            <w:bookmarkEnd w:id="536"/>
            <w:bookmarkEnd w:id="537"/>
            <w:bookmarkEnd w:id="538"/>
            <w:bookmarkEnd w:id="539"/>
            <w:bookmarkEnd w:id="540"/>
          </w:p>
        </w:tc>
        <w:tc>
          <w:tcPr>
            <w:tcW w:w="7101" w:type="dxa"/>
          </w:tcPr>
          <w:p w14:paraId="1703145F" w14:textId="2F9B0090"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w:t>
            </w:r>
            <w:r w:rsidR="00B61918">
              <w:t xml:space="preserve">The opening date shall be no less than ten (10) Business Days from the date of notification of the results of the technical evaluation, described </w:t>
            </w:r>
            <w:r w:rsidR="00B61918" w:rsidRPr="00C031D3">
              <w:t>in ITP 44.1.</w:t>
            </w:r>
            <w:r w:rsidR="00B61918" w:rsidRPr="00C031D3">
              <w:rPr>
                <w:color w:val="000000"/>
              </w:rPr>
              <w:t xml:space="preserve"> </w:t>
            </w:r>
            <w:r w:rsidR="00B61918" w:rsidRPr="00C031D3">
              <w:t xml:space="preserve">However, if the Employer receives a complaint on the results of the technical evaluation within the ten (10) Business Days, the opening date shall be subject to </w:t>
            </w:r>
            <w:r w:rsidR="00B61918" w:rsidRPr="00706EE4">
              <w:t xml:space="preserve">ITP </w:t>
            </w:r>
            <w:r w:rsidR="00946C84" w:rsidRPr="0095095E">
              <w:t>55</w:t>
            </w:r>
            <w:r w:rsidR="00B61918" w:rsidRPr="00C031D3">
              <w:t xml:space="preserve">.1. </w:t>
            </w:r>
            <w:r w:rsidR="00F72585" w:rsidRPr="00706EE4">
              <w:rPr>
                <w:noProof/>
                <w:szCs w:val="24"/>
              </w:rPr>
              <w:t>Each envel</w:t>
            </w:r>
            <w:r w:rsidR="00F72585" w:rsidRPr="00A91282">
              <w:rPr>
                <w:noProof/>
                <w:szCs w:val="24"/>
              </w:rPr>
              <w:t xml:space="preserve">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C314F69"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lastRenderedPageBreak/>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3AC05340" w14:textId="77777777" w:rsidR="00F72585" w:rsidRPr="00A91282" w:rsidRDefault="00F72585" w:rsidP="00B861CB">
            <w:pPr>
              <w:pStyle w:val="ListParagraph"/>
              <w:numPr>
                <w:ilvl w:val="0"/>
                <w:numId w:val="41"/>
              </w:numPr>
              <w:spacing w:after="200"/>
              <w:ind w:hanging="450"/>
              <w:contextualSpacing w:val="0"/>
              <w:rPr>
                <w:noProof/>
                <w:szCs w:val="24"/>
              </w:rPr>
            </w:pPr>
            <w:r w:rsidRPr="00A91282">
              <w:rPr>
                <w:noProof/>
                <w:szCs w:val="24"/>
              </w:rPr>
              <w:t xml:space="preserve">the name of the Proposers whose Financial Part was opened; </w:t>
            </w:r>
          </w:p>
          <w:p w14:paraId="7F468B7F" w14:textId="77777777" w:rsidR="00F72585" w:rsidRPr="00A91282" w:rsidRDefault="00F72585" w:rsidP="00B861CB">
            <w:pPr>
              <w:pStyle w:val="ListParagraph"/>
              <w:numPr>
                <w:ilvl w:val="0"/>
                <w:numId w:val="41"/>
              </w:numPr>
              <w:spacing w:after="200"/>
              <w:ind w:hanging="450"/>
              <w:contextualSpacing w:val="0"/>
              <w:rPr>
                <w:noProof/>
                <w:szCs w:val="24"/>
              </w:rPr>
            </w:pPr>
            <w:r w:rsidRPr="00A91282">
              <w:rPr>
                <w:noProof/>
                <w:szCs w:val="24"/>
              </w:rPr>
              <w:t>the Proposal prices, per lot (contract) if applicable, including any discounts.</w:t>
            </w:r>
          </w:p>
          <w:p w14:paraId="506291C1"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0EE4A92D" w14:textId="77777777" w:rsidTr="003D2AEA">
        <w:tc>
          <w:tcPr>
            <w:tcW w:w="2265" w:type="dxa"/>
          </w:tcPr>
          <w:p w14:paraId="3E4649BA" w14:textId="77777777" w:rsidR="00F72585" w:rsidRPr="00A91282" w:rsidRDefault="00F6430C" w:rsidP="00B861CB">
            <w:pPr>
              <w:pStyle w:val="HeadingSPD02"/>
              <w:numPr>
                <w:ilvl w:val="0"/>
                <w:numId w:val="16"/>
              </w:numPr>
              <w:spacing w:after="200"/>
              <w:ind w:left="432" w:hanging="432"/>
              <w:jc w:val="left"/>
              <w:rPr>
                <w:noProof/>
              </w:rPr>
            </w:pPr>
            <w:bookmarkStart w:id="541" w:name="_Toc449106631"/>
            <w:bookmarkStart w:id="542" w:name="_Toc450070871"/>
            <w:bookmarkStart w:id="543" w:name="_Toc450635214"/>
            <w:bookmarkStart w:id="544" w:name="_Toc450635402"/>
            <w:r w:rsidRPr="00A91282">
              <w:rPr>
                <w:noProof/>
              </w:rPr>
              <w:lastRenderedPageBreak/>
              <w:tab/>
            </w:r>
            <w:bookmarkStart w:id="545" w:name="_Toc463343478"/>
            <w:bookmarkStart w:id="546" w:name="_Toc463343671"/>
            <w:bookmarkStart w:id="547" w:name="_Toc463447990"/>
            <w:bookmarkStart w:id="548" w:name="_Toc466464282"/>
            <w:bookmarkStart w:id="549" w:name="_Toc486238194"/>
            <w:bookmarkStart w:id="550" w:name="_Toc486238668"/>
            <w:bookmarkStart w:id="551" w:name="_Toc135812576"/>
            <w:r w:rsidR="00F72585" w:rsidRPr="00A91282">
              <w:rPr>
                <w:noProof/>
              </w:rPr>
              <w:t>Opening of Financial Parts when BAFO or negotiations apply</w:t>
            </w:r>
            <w:bookmarkEnd w:id="541"/>
            <w:bookmarkEnd w:id="542"/>
            <w:bookmarkEnd w:id="543"/>
            <w:bookmarkEnd w:id="544"/>
            <w:bookmarkEnd w:id="545"/>
            <w:bookmarkEnd w:id="546"/>
            <w:bookmarkEnd w:id="547"/>
            <w:bookmarkEnd w:id="548"/>
            <w:bookmarkEnd w:id="549"/>
            <w:bookmarkEnd w:id="550"/>
            <w:bookmarkEnd w:id="551"/>
          </w:p>
        </w:tc>
        <w:tc>
          <w:tcPr>
            <w:tcW w:w="7101" w:type="dxa"/>
          </w:tcPr>
          <w:p w14:paraId="2987386B"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438C1E2A"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16DFB0F"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23456B6F" w14:textId="77777777"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93733E7" w14:textId="77777777"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14:paraId="15CEEFB3" w14:textId="77777777"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ECE6425" w14:textId="77777777" w:rsidR="00F72585" w:rsidRPr="00A91282" w:rsidRDefault="00B327DA" w:rsidP="00B861CB">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753ACCA1" w14:textId="77777777" w:rsidR="00F72585" w:rsidRPr="00A91282" w:rsidRDefault="002802B9" w:rsidP="003923B5">
      <w:pPr>
        <w:pStyle w:val="HeadingSPD010"/>
        <w:spacing w:before="120"/>
        <w:rPr>
          <w:rFonts w:ascii="Times New Roman" w:hAnsi="Times New Roman"/>
          <w:noProof/>
          <w:szCs w:val="32"/>
        </w:rPr>
      </w:pPr>
      <w:bookmarkStart w:id="552" w:name="_Toc450070872"/>
      <w:bookmarkStart w:id="553" w:name="_Toc450635215"/>
      <w:bookmarkStart w:id="554" w:name="_Toc450635403"/>
      <w:bookmarkStart w:id="555" w:name="_Toc463343479"/>
      <w:bookmarkStart w:id="556" w:name="_Toc463343672"/>
      <w:bookmarkStart w:id="557" w:name="_Toc463447991"/>
      <w:bookmarkStart w:id="558" w:name="_Toc466464283"/>
      <w:bookmarkStart w:id="559" w:name="_Toc486238195"/>
      <w:bookmarkStart w:id="560" w:name="_Toc486238669"/>
      <w:bookmarkStart w:id="561" w:name="_Toc135812577"/>
      <w:r>
        <w:rPr>
          <w:rFonts w:ascii="Times New Roman" w:hAnsi="Times New Roman"/>
          <w:noProof/>
          <w:szCs w:val="32"/>
        </w:rPr>
        <w:lastRenderedPageBreak/>
        <w:t>I</w:t>
      </w:r>
      <w:r w:rsidR="00F72585" w:rsidRPr="00A91282">
        <w:rPr>
          <w:rFonts w:ascii="Times New Roman" w:hAnsi="Times New Roman"/>
          <w:noProof/>
          <w:szCs w:val="32"/>
        </w:rPr>
        <w:t>. Evaluation of Financial Part</w:t>
      </w:r>
      <w:bookmarkEnd w:id="552"/>
      <w:bookmarkEnd w:id="553"/>
      <w:bookmarkEnd w:id="554"/>
      <w:bookmarkEnd w:id="555"/>
      <w:bookmarkEnd w:id="556"/>
      <w:bookmarkEnd w:id="557"/>
      <w:bookmarkEnd w:id="558"/>
      <w:bookmarkEnd w:id="559"/>
      <w:bookmarkEnd w:id="560"/>
      <w:bookmarkEnd w:id="561"/>
    </w:p>
    <w:tbl>
      <w:tblPr>
        <w:tblW w:w="9465" w:type="dxa"/>
        <w:tblInd w:w="-15" w:type="dxa"/>
        <w:tblLayout w:type="fixed"/>
        <w:tblLook w:val="0000" w:firstRow="0" w:lastRow="0" w:firstColumn="0" w:lastColumn="0" w:noHBand="0" w:noVBand="0"/>
      </w:tblPr>
      <w:tblGrid>
        <w:gridCol w:w="2355"/>
        <w:gridCol w:w="7110"/>
      </w:tblGrid>
      <w:tr w:rsidR="00486035" w:rsidRPr="00A91282" w14:paraId="4B8C69F6" w14:textId="77777777" w:rsidTr="005B4881">
        <w:tc>
          <w:tcPr>
            <w:tcW w:w="2355" w:type="dxa"/>
          </w:tcPr>
          <w:p w14:paraId="6BC93FE9" w14:textId="77777777" w:rsidR="00486035" w:rsidRPr="00A91282" w:rsidRDefault="00F6430C" w:rsidP="00B861CB">
            <w:pPr>
              <w:pStyle w:val="HeadingSPD02"/>
              <w:numPr>
                <w:ilvl w:val="0"/>
                <w:numId w:val="16"/>
              </w:numPr>
              <w:spacing w:before="120"/>
              <w:ind w:left="432" w:hanging="432"/>
              <w:jc w:val="left"/>
              <w:rPr>
                <w:noProof/>
              </w:rPr>
            </w:pPr>
            <w:bookmarkStart w:id="562" w:name="_Toc23236777"/>
            <w:bookmarkStart w:id="563" w:name="_Toc125783021"/>
            <w:bookmarkStart w:id="564" w:name="_Toc438438854"/>
            <w:bookmarkStart w:id="565" w:name="_Toc438532636"/>
            <w:bookmarkStart w:id="566" w:name="_Toc438733998"/>
            <w:bookmarkStart w:id="567" w:name="_Toc438907035"/>
            <w:bookmarkStart w:id="568" w:name="_Toc438907234"/>
            <w:bookmarkStart w:id="569" w:name="_Toc433185112"/>
            <w:bookmarkStart w:id="570" w:name="_Toc450635216"/>
            <w:bookmarkStart w:id="571" w:name="_Toc450635404"/>
            <w:r w:rsidRPr="00A91282">
              <w:rPr>
                <w:noProof/>
              </w:rPr>
              <w:tab/>
            </w:r>
            <w:bookmarkStart w:id="572" w:name="_Toc463343480"/>
            <w:bookmarkStart w:id="573" w:name="_Toc463343673"/>
            <w:bookmarkStart w:id="574" w:name="_Toc463447992"/>
            <w:bookmarkStart w:id="575" w:name="_Toc466464284"/>
            <w:bookmarkStart w:id="576" w:name="_Toc486238196"/>
            <w:bookmarkStart w:id="577" w:name="_Toc486238670"/>
            <w:bookmarkStart w:id="578" w:name="_Toc135812578"/>
            <w:r w:rsidR="00486035" w:rsidRPr="00A91282">
              <w:rPr>
                <w:noProof/>
              </w:rPr>
              <w:t>Nonmaterial Nonconformities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c>
        <w:tc>
          <w:tcPr>
            <w:tcW w:w="7110" w:type="dxa"/>
          </w:tcPr>
          <w:p w14:paraId="22A5BE90" w14:textId="4D121E1C" w:rsidR="0048603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B670A4">
              <w:t xml:space="preserve">by adding </w:t>
            </w:r>
            <w:r w:rsidR="00B670A4" w:rsidRPr="003261FD">
              <w:t xml:space="preserve">the </w:t>
            </w:r>
            <w:r w:rsidR="00B670A4" w:rsidRPr="00800B0F">
              <w:t xml:space="preserve">average price of the item </w:t>
            </w:r>
            <w:r w:rsidR="00B670A4">
              <w:t xml:space="preserve">or component </w:t>
            </w:r>
            <w:r w:rsidR="00B670A4" w:rsidRPr="00800B0F">
              <w:t>quoted</w:t>
            </w:r>
            <w:r w:rsidR="00B670A4" w:rsidRPr="003261FD">
              <w:t xml:space="preserve"> by substantially responsive </w:t>
            </w:r>
            <w:r w:rsidR="00B670A4">
              <w:t>Proposers.</w:t>
            </w:r>
            <w:r w:rsidR="00B670A4" w:rsidRPr="003261FD">
              <w:t xml:space="preserve"> </w:t>
            </w:r>
            <w:r w:rsidR="00B670A4">
              <w:rPr>
                <w:b/>
              </w:rPr>
              <w:t xml:space="preserve"> </w:t>
            </w:r>
            <w:r w:rsidR="00B670A4" w:rsidRPr="003261FD">
              <w:t xml:space="preserve">If the price of the item or component cannot be derived from the price of other substantially responsive </w:t>
            </w:r>
            <w:r w:rsidR="00B670A4">
              <w:t>Proposers</w:t>
            </w:r>
            <w:r w:rsidR="00B670A4" w:rsidRPr="003261FD">
              <w:t>, the Employer shall use its best estimate.</w:t>
            </w:r>
          </w:p>
        </w:tc>
      </w:tr>
      <w:tr w:rsidR="003D2AEA" w:rsidRPr="00A91282" w14:paraId="33D29310" w14:textId="77777777" w:rsidTr="003D2AEA">
        <w:tc>
          <w:tcPr>
            <w:tcW w:w="2355" w:type="dxa"/>
          </w:tcPr>
          <w:p w14:paraId="64C9DF6D" w14:textId="77777777" w:rsidR="003D2AEA" w:rsidRPr="00A91282" w:rsidRDefault="003D2AEA" w:rsidP="00B861CB">
            <w:pPr>
              <w:pStyle w:val="HeadingSPD02"/>
              <w:numPr>
                <w:ilvl w:val="0"/>
                <w:numId w:val="16"/>
              </w:numPr>
              <w:spacing w:before="120"/>
              <w:ind w:left="432" w:hanging="432"/>
              <w:jc w:val="left"/>
              <w:rPr>
                <w:noProof/>
              </w:rPr>
            </w:pPr>
            <w:bookmarkStart w:id="579" w:name="_Toc450070876"/>
            <w:bookmarkStart w:id="580" w:name="_Toc450635217"/>
            <w:bookmarkStart w:id="581" w:name="_Toc450635405"/>
            <w:r w:rsidRPr="00A91282">
              <w:rPr>
                <w:b w:val="0"/>
                <w:noProof/>
              </w:rPr>
              <w:tab/>
            </w:r>
            <w:bookmarkStart w:id="582" w:name="_Toc463343481"/>
            <w:bookmarkStart w:id="583" w:name="_Toc463343674"/>
            <w:bookmarkStart w:id="584" w:name="_Toc463447993"/>
            <w:bookmarkStart w:id="585" w:name="_Toc466464285"/>
            <w:bookmarkStart w:id="586" w:name="_Toc486238197"/>
            <w:bookmarkStart w:id="587" w:name="_Toc486238671"/>
            <w:bookmarkStart w:id="588" w:name="_Toc135812579"/>
            <w:r w:rsidRPr="00A91282">
              <w:rPr>
                <w:noProof/>
              </w:rPr>
              <w:t>Arithmetic Correction</w:t>
            </w:r>
            <w:bookmarkEnd w:id="579"/>
            <w:bookmarkEnd w:id="580"/>
            <w:bookmarkEnd w:id="581"/>
            <w:bookmarkEnd w:id="582"/>
            <w:bookmarkEnd w:id="583"/>
            <w:bookmarkEnd w:id="584"/>
            <w:bookmarkEnd w:id="585"/>
            <w:bookmarkEnd w:id="586"/>
            <w:bookmarkEnd w:id="587"/>
            <w:bookmarkEnd w:id="588"/>
            <w:r w:rsidRPr="00A91282">
              <w:rPr>
                <w:noProof/>
              </w:rPr>
              <w:t xml:space="preserve"> </w:t>
            </w:r>
          </w:p>
        </w:tc>
        <w:tc>
          <w:tcPr>
            <w:tcW w:w="7110" w:type="dxa"/>
          </w:tcPr>
          <w:p w14:paraId="2F8D495E"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5A445CC9" w14:textId="77777777" w:rsidR="003D2AEA" w:rsidRPr="00A91282" w:rsidRDefault="007A4DCA" w:rsidP="00B861CB">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0BA8695C" w14:textId="77777777" w:rsidR="003D2AEA" w:rsidRPr="00A91282" w:rsidRDefault="007A4DCA" w:rsidP="00B861CB">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56DE95D5" w14:textId="45B2C495" w:rsidR="003D2AEA" w:rsidRDefault="003D2AEA" w:rsidP="00B861CB">
            <w:pPr>
              <w:pStyle w:val="ListParagraph"/>
              <w:numPr>
                <w:ilvl w:val="0"/>
                <w:numId w:val="27"/>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the former shall prevail and the latter will be corrected accordingly;</w:t>
            </w:r>
          </w:p>
          <w:p w14:paraId="762C5DEB" w14:textId="1B72B5FD" w:rsidR="002747EE" w:rsidRPr="002906F0" w:rsidRDefault="002747EE" w:rsidP="00B861CB">
            <w:pPr>
              <w:pStyle w:val="ListParagraph"/>
              <w:numPr>
                <w:ilvl w:val="0"/>
                <w:numId w:val="27"/>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sidR="00780038">
              <w:rPr>
                <w:color w:val="000000" w:themeColor="text1"/>
              </w:rPr>
              <w:t>;</w:t>
            </w:r>
          </w:p>
          <w:p w14:paraId="78DB38F9" w14:textId="1ABC64D5" w:rsidR="00FE3481" w:rsidRPr="00A91282" w:rsidRDefault="00FE3481" w:rsidP="00B861CB">
            <w:pPr>
              <w:pStyle w:val="ListParagraph"/>
              <w:numPr>
                <w:ilvl w:val="0"/>
                <w:numId w:val="27"/>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if there is an error in a total corresponding to the addition or subtraction of subtotals, the subtotals shall prevail and the total shall be corrected</w:t>
            </w:r>
            <w:r w:rsidR="00780038">
              <w:rPr>
                <w:color w:val="000000" w:themeColor="text1"/>
              </w:rPr>
              <w:t>;</w:t>
            </w:r>
          </w:p>
          <w:p w14:paraId="3426FB0D" w14:textId="38537B76" w:rsidR="003D2AEA" w:rsidRPr="00A91282" w:rsidRDefault="003D2AEA" w:rsidP="00B861CB">
            <w:pPr>
              <w:pStyle w:val="ListParagraph"/>
              <w:numPr>
                <w:ilvl w:val="0"/>
                <w:numId w:val="27"/>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w:t>
            </w:r>
            <w:r w:rsidR="00FE3481">
              <w:rPr>
                <w:noProof/>
                <w:szCs w:val="24"/>
              </w:rPr>
              <w:t xml:space="preserve">(i) </w:t>
            </w:r>
            <w:r w:rsidRPr="00A91282">
              <w:rPr>
                <w:noProof/>
                <w:szCs w:val="24"/>
              </w:rPr>
              <w:t xml:space="preserve">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00FE3481">
              <w:rPr>
                <w:noProof/>
                <w:szCs w:val="24"/>
              </w:rPr>
              <w:t xml:space="preserve">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00FE3481" w:rsidRPr="002906F0">
              <w:rPr>
                <w:bCs/>
                <w:noProof/>
                <w:szCs w:val="24"/>
              </w:rPr>
              <w:t>and the total of the</w:t>
            </w:r>
            <w:r w:rsidR="00FE3481">
              <w:rPr>
                <w:b/>
                <w:noProof/>
                <w:szCs w:val="24"/>
              </w:rPr>
              <w:t xml:space="preserve"> Schedule of Rates and Prices </w:t>
            </w:r>
            <w:r w:rsidR="00FE3481" w:rsidRPr="002906F0">
              <w:rPr>
                <w:bCs/>
                <w:noProof/>
                <w:szCs w:val="24"/>
              </w:rPr>
              <w:t>respectively</w:t>
            </w:r>
            <w:r w:rsidR="00FE3481">
              <w:rPr>
                <w:b/>
                <w:noProof/>
                <w:szCs w:val="24"/>
              </w:rPr>
              <w:t xml:space="preserve">,  </w:t>
            </w:r>
            <w:r w:rsidRPr="00A91282">
              <w:rPr>
                <w:noProof/>
                <w:szCs w:val="24"/>
              </w:rPr>
              <w:t xml:space="preserve">and </w:t>
            </w:r>
            <w:r w:rsidR="00FE3481">
              <w:rPr>
                <w:noProof/>
                <w:szCs w:val="24"/>
              </w:rPr>
              <w:t xml:space="preserve">(ii) </w:t>
            </w:r>
            <w:r w:rsidRPr="00A91282">
              <w:rPr>
                <w:noProof/>
                <w:szCs w:val="24"/>
              </w:rPr>
              <w:t xml:space="preserve">the amount given in </w:t>
            </w:r>
            <w:r w:rsidRPr="00A91282">
              <w:rPr>
                <w:b/>
                <w:noProof/>
                <w:szCs w:val="24"/>
              </w:rPr>
              <w:t xml:space="preserve">Grand </w:t>
            </w:r>
            <w:r w:rsidRPr="00A91282">
              <w:rPr>
                <w:b/>
                <w:noProof/>
                <w:szCs w:val="24"/>
              </w:rPr>
              <w:lastRenderedPageBreak/>
              <w:t>Summary</w:t>
            </w:r>
            <w:r w:rsidRPr="00A91282">
              <w:rPr>
                <w:noProof/>
                <w:szCs w:val="24"/>
              </w:rPr>
              <w:t xml:space="preserve">, </w:t>
            </w:r>
            <w:r w:rsidR="00FE3481">
              <w:rPr>
                <w:noProof/>
                <w:szCs w:val="24"/>
              </w:rPr>
              <w:t xml:space="preserve">(i) </w:t>
            </w:r>
            <w:r w:rsidRPr="00A91282">
              <w:rPr>
                <w:noProof/>
                <w:szCs w:val="24"/>
              </w:rPr>
              <w:t xml:space="preserve"> shall prevail and the latter will be corrected accordingly; and</w:t>
            </w:r>
          </w:p>
          <w:p w14:paraId="5679E010" w14:textId="75B441D2" w:rsidR="003D2AEA" w:rsidRPr="00A91282" w:rsidRDefault="003D2AEA" w:rsidP="00B861CB">
            <w:pPr>
              <w:pStyle w:val="ListParagraph"/>
              <w:numPr>
                <w:ilvl w:val="0"/>
                <w:numId w:val="27"/>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FE3481">
              <w:rPr>
                <w:noProof/>
                <w:szCs w:val="24"/>
              </w:rPr>
              <w:t>f</w:t>
            </w:r>
            <w:r w:rsidRPr="00A91282">
              <w:rPr>
                <w:noProof/>
                <w:szCs w:val="24"/>
              </w:rPr>
              <w:t>) above.</w:t>
            </w:r>
          </w:p>
          <w:p w14:paraId="1C95A473"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424DAEA7" w14:textId="77777777" w:rsidTr="005B4881">
        <w:tc>
          <w:tcPr>
            <w:tcW w:w="2355" w:type="dxa"/>
          </w:tcPr>
          <w:p w14:paraId="3060AB00" w14:textId="77777777" w:rsidR="00F72585" w:rsidRPr="00A91282" w:rsidRDefault="00F6430C" w:rsidP="00B861CB">
            <w:pPr>
              <w:pStyle w:val="HeadingSPD02"/>
              <w:numPr>
                <w:ilvl w:val="0"/>
                <w:numId w:val="16"/>
              </w:numPr>
              <w:spacing w:before="120"/>
              <w:ind w:left="432" w:hanging="432"/>
              <w:jc w:val="left"/>
              <w:rPr>
                <w:noProof/>
              </w:rPr>
            </w:pPr>
            <w:bookmarkStart w:id="589" w:name="_Toc449106634"/>
            <w:bookmarkStart w:id="590" w:name="_Toc450070877"/>
            <w:bookmarkStart w:id="591" w:name="_Toc450635218"/>
            <w:bookmarkStart w:id="592" w:name="_Toc450635406"/>
            <w:r w:rsidRPr="00A91282">
              <w:rPr>
                <w:noProof/>
              </w:rPr>
              <w:lastRenderedPageBreak/>
              <w:tab/>
            </w:r>
            <w:bookmarkStart w:id="593" w:name="_Toc463343482"/>
            <w:bookmarkStart w:id="594" w:name="_Toc463343675"/>
            <w:bookmarkStart w:id="595" w:name="_Toc463447994"/>
            <w:bookmarkStart w:id="596" w:name="_Toc466464286"/>
            <w:bookmarkStart w:id="597" w:name="_Toc486238198"/>
            <w:bookmarkStart w:id="598" w:name="_Toc486238672"/>
            <w:bookmarkStart w:id="599" w:name="_Toc135812580"/>
            <w:r w:rsidR="00F72585" w:rsidRPr="00A91282">
              <w:rPr>
                <w:noProof/>
              </w:rPr>
              <w:t>Conversion to Single Currency</w:t>
            </w:r>
            <w:bookmarkEnd w:id="589"/>
            <w:bookmarkEnd w:id="590"/>
            <w:bookmarkEnd w:id="591"/>
            <w:bookmarkEnd w:id="592"/>
            <w:bookmarkEnd w:id="593"/>
            <w:bookmarkEnd w:id="594"/>
            <w:bookmarkEnd w:id="595"/>
            <w:bookmarkEnd w:id="596"/>
            <w:bookmarkEnd w:id="597"/>
            <w:bookmarkEnd w:id="598"/>
            <w:bookmarkEnd w:id="599"/>
            <w:r w:rsidR="00F72585" w:rsidRPr="00A91282">
              <w:rPr>
                <w:noProof/>
              </w:rPr>
              <w:t xml:space="preserve"> </w:t>
            </w:r>
          </w:p>
        </w:tc>
        <w:tc>
          <w:tcPr>
            <w:tcW w:w="7110" w:type="dxa"/>
          </w:tcPr>
          <w:p w14:paraId="078CDED8"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34E60A2F" w14:textId="77777777" w:rsidTr="005B4881">
        <w:tc>
          <w:tcPr>
            <w:tcW w:w="2355" w:type="dxa"/>
          </w:tcPr>
          <w:p w14:paraId="393220A0" w14:textId="77777777" w:rsidR="00F72585" w:rsidRPr="00A91282" w:rsidRDefault="00F6430C" w:rsidP="00B861CB">
            <w:pPr>
              <w:pStyle w:val="HeadingSPD02"/>
              <w:numPr>
                <w:ilvl w:val="0"/>
                <w:numId w:val="16"/>
              </w:numPr>
              <w:spacing w:before="120"/>
              <w:ind w:left="432" w:hanging="432"/>
              <w:jc w:val="left"/>
              <w:rPr>
                <w:noProof/>
              </w:rPr>
            </w:pPr>
            <w:bookmarkStart w:id="600" w:name="_Toc449106635"/>
            <w:bookmarkStart w:id="601" w:name="_Toc450070878"/>
            <w:bookmarkStart w:id="602" w:name="_Toc450635219"/>
            <w:bookmarkStart w:id="603" w:name="_Toc450635407"/>
            <w:r w:rsidRPr="00A91282">
              <w:rPr>
                <w:noProof/>
              </w:rPr>
              <w:tab/>
            </w:r>
            <w:bookmarkStart w:id="604" w:name="_Toc463343483"/>
            <w:bookmarkStart w:id="605" w:name="_Toc463343676"/>
            <w:bookmarkStart w:id="606" w:name="_Toc463447995"/>
            <w:bookmarkStart w:id="607" w:name="_Toc466464287"/>
            <w:bookmarkStart w:id="608" w:name="_Toc486238199"/>
            <w:bookmarkStart w:id="609" w:name="_Toc486238673"/>
            <w:bookmarkStart w:id="610" w:name="_Toc135812581"/>
            <w:r w:rsidR="00F72585" w:rsidRPr="00A91282">
              <w:rPr>
                <w:noProof/>
              </w:rPr>
              <w:t>Margin of Preference</w:t>
            </w:r>
            <w:bookmarkEnd w:id="600"/>
            <w:bookmarkEnd w:id="601"/>
            <w:bookmarkEnd w:id="602"/>
            <w:bookmarkEnd w:id="603"/>
            <w:bookmarkEnd w:id="604"/>
            <w:bookmarkEnd w:id="605"/>
            <w:bookmarkEnd w:id="606"/>
            <w:bookmarkEnd w:id="607"/>
            <w:bookmarkEnd w:id="608"/>
            <w:bookmarkEnd w:id="609"/>
            <w:bookmarkEnd w:id="610"/>
          </w:p>
        </w:tc>
        <w:tc>
          <w:tcPr>
            <w:tcW w:w="7110" w:type="dxa"/>
          </w:tcPr>
          <w:p w14:paraId="531A597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1"/>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40B85275" w14:textId="77777777" w:rsidTr="003D2AEA">
        <w:tc>
          <w:tcPr>
            <w:tcW w:w="2355" w:type="dxa"/>
          </w:tcPr>
          <w:p w14:paraId="78218782" w14:textId="77777777" w:rsidR="003D2AEA" w:rsidRPr="00A91282" w:rsidRDefault="003D2AEA" w:rsidP="00B861CB">
            <w:pPr>
              <w:pStyle w:val="HeadingSPD02"/>
              <w:numPr>
                <w:ilvl w:val="0"/>
                <w:numId w:val="16"/>
              </w:numPr>
              <w:spacing w:before="120"/>
              <w:ind w:left="432" w:hanging="432"/>
              <w:jc w:val="left"/>
              <w:rPr>
                <w:noProof/>
              </w:rPr>
            </w:pPr>
            <w:bookmarkStart w:id="611" w:name="_Toc449106636"/>
            <w:bookmarkStart w:id="612" w:name="_Toc450070879"/>
            <w:bookmarkStart w:id="613" w:name="_Toc450635220"/>
            <w:bookmarkStart w:id="614" w:name="_Toc450635408"/>
            <w:r w:rsidRPr="00A91282">
              <w:rPr>
                <w:noProof/>
              </w:rPr>
              <w:tab/>
            </w:r>
            <w:bookmarkStart w:id="615" w:name="_Toc463343484"/>
            <w:bookmarkStart w:id="616" w:name="_Toc463343677"/>
            <w:bookmarkStart w:id="617" w:name="_Toc463447996"/>
            <w:bookmarkStart w:id="618" w:name="_Toc466464288"/>
            <w:bookmarkStart w:id="619" w:name="_Toc486238200"/>
            <w:bookmarkStart w:id="620" w:name="_Toc486238674"/>
            <w:bookmarkStart w:id="621" w:name="_Toc135812582"/>
            <w:r w:rsidRPr="00A91282">
              <w:rPr>
                <w:noProof/>
              </w:rPr>
              <w:t>Evaluation Process Financial Parts</w:t>
            </w:r>
            <w:bookmarkEnd w:id="611"/>
            <w:bookmarkEnd w:id="612"/>
            <w:bookmarkEnd w:id="613"/>
            <w:bookmarkEnd w:id="614"/>
            <w:bookmarkEnd w:id="615"/>
            <w:bookmarkEnd w:id="616"/>
            <w:bookmarkEnd w:id="617"/>
            <w:bookmarkEnd w:id="618"/>
            <w:bookmarkEnd w:id="619"/>
            <w:bookmarkEnd w:id="620"/>
            <w:bookmarkEnd w:id="621"/>
          </w:p>
        </w:tc>
        <w:tc>
          <w:tcPr>
            <w:tcW w:w="7110" w:type="dxa"/>
          </w:tcPr>
          <w:p w14:paraId="39588FA5"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58B8BE1" w14:textId="78194EA1"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00BF5AF0">
              <w:rPr>
                <w:noProof/>
                <w:szCs w:val="24"/>
              </w:rPr>
              <w:t xml:space="preserve"> and the Schedule of Rates and Prices</w:t>
            </w:r>
            <w:r w:rsidRPr="00A91282">
              <w:rPr>
                <w:noProof/>
                <w:szCs w:val="24"/>
              </w:rPr>
              <w:t>, but including Daywork items, where priced competitively;</w:t>
            </w:r>
          </w:p>
          <w:p w14:paraId="2581EF8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04CF287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1A506B4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1A310513"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59C61C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3B60BC48"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xml:space="preserve">, the estimated effect of the price adjustment provisions of the </w:t>
            </w:r>
            <w:r w:rsidRPr="00A91282">
              <w:rPr>
                <w:noProof/>
                <w:szCs w:val="24"/>
              </w:rPr>
              <w:lastRenderedPageBreak/>
              <w:t>Conditions of Contract, applied over the period of execution of the Contract, shall not be taken into account in Proposal evaluation.</w:t>
            </w:r>
          </w:p>
          <w:p w14:paraId="0923E296"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0593B665" w14:textId="77777777" w:rsidTr="003D2AEA">
        <w:tc>
          <w:tcPr>
            <w:tcW w:w="2355" w:type="dxa"/>
          </w:tcPr>
          <w:p w14:paraId="7A4034A8" w14:textId="77777777" w:rsidR="003D2AEA" w:rsidRPr="00A91282" w:rsidRDefault="003D2AEA" w:rsidP="00B861CB">
            <w:pPr>
              <w:pStyle w:val="HeadingSPD02"/>
              <w:numPr>
                <w:ilvl w:val="0"/>
                <w:numId w:val="16"/>
              </w:numPr>
              <w:spacing w:before="120"/>
              <w:ind w:left="432" w:hanging="432"/>
              <w:jc w:val="left"/>
              <w:rPr>
                <w:noProof/>
              </w:rPr>
            </w:pPr>
            <w:bookmarkStart w:id="622" w:name="_Toc450070880"/>
            <w:bookmarkStart w:id="623" w:name="_Toc450635221"/>
            <w:bookmarkStart w:id="624" w:name="_Toc450635409"/>
            <w:r w:rsidRPr="00A91282">
              <w:rPr>
                <w:noProof/>
              </w:rPr>
              <w:lastRenderedPageBreak/>
              <w:tab/>
            </w:r>
            <w:bookmarkStart w:id="625" w:name="_Toc463343485"/>
            <w:bookmarkStart w:id="626" w:name="_Toc463343678"/>
            <w:bookmarkStart w:id="627" w:name="_Toc463447997"/>
            <w:bookmarkStart w:id="628" w:name="_Toc466464289"/>
            <w:bookmarkStart w:id="629" w:name="_Toc486238201"/>
            <w:bookmarkStart w:id="630" w:name="_Toc486238675"/>
            <w:bookmarkStart w:id="631" w:name="_Toc135812583"/>
            <w:r w:rsidRPr="00A91282">
              <w:rPr>
                <w:noProof/>
              </w:rPr>
              <w:t>Abnormally Low Proposals</w:t>
            </w:r>
            <w:bookmarkEnd w:id="622"/>
            <w:bookmarkEnd w:id="623"/>
            <w:bookmarkEnd w:id="624"/>
            <w:bookmarkEnd w:id="625"/>
            <w:bookmarkEnd w:id="626"/>
            <w:bookmarkEnd w:id="627"/>
            <w:bookmarkEnd w:id="628"/>
            <w:bookmarkEnd w:id="629"/>
            <w:bookmarkEnd w:id="630"/>
            <w:bookmarkEnd w:id="631"/>
          </w:p>
        </w:tc>
        <w:tc>
          <w:tcPr>
            <w:tcW w:w="7110" w:type="dxa"/>
          </w:tcPr>
          <w:p w14:paraId="0C310F4A"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51243FE8"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6B47FB2"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3378D2EB" w14:textId="77777777" w:rsidTr="003D2AEA">
        <w:tc>
          <w:tcPr>
            <w:tcW w:w="2355" w:type="dxa"/>
          </w:tcPr>
          <w:p w14:paraId="0EC8F55F" w14:textId="77777777" w:rsidR="003D2AEA" w:rsidRPr="00A91282" w:rsidRDefault="003D2AEA" w:rsidP="00B861CB">
            <w:pPr>
              <w:pStyle w:val="HeadingSPD02"/>
              <w:numPr>
                <w:ilvl w:val="0"/>
                <w:numId w:val="16"/>
              </w:numPr>
              <w:spacing w:before="120"/>
              <w:ind w:left="432" w:hanging="432"/>
              <w:jc w:val="left"/>
              <w:rPr>
                <w:noProof/>
              </w:rPr>
            </w:pPr>
            <w:bookmarkStart w:id="632" w:name="_Toc450070881"/>
            <w:bookmarkStart w:id="633" w:name="_Toc450635222"/>
            <w:bookmarkStart w:id="634" w:name="_Toc450635410"/>
            <w:r w:rsidRPr="00A91282">
              <w:rPr>
                <w:noProof/>
              </w:rPr>
              <w:tab/>
            </w:r>
            <w:bookmarkStart w:id="635" w:name="_Toc463343486"/>
            <w:bookmarkStart w:id="636" w:name="_Toc463343679"/>
            <w:bookmarkStart w:id="637" w:name="_Toc463447998"/>
            <w:bookmarkStart w:id="638" w:name="_Toc466464290"/>
            <w:bookmarkStart w:id="639" w:name="_Toc486238202"/>
            <w:bookmarkStart w:id="640" w:name="_Toc486238676"/>
            <w:bookmarkStart w:id="641" w:name="_Toc135812584"/>
            <w:r w:rsidRPr="00A91282">
              <w:rPr>
                <w:noProof/>
              </w:rPr>
              <w:t>Unbalanced or Front Loaded Proposals</w:t>
            </w:r>
            <w:bookmarkEnd w:id="632"/>
            <w:bookmarkEnd w:id="633"/>
            <w:bookmarkEnd w:id="634"/>
            <w:bookmarkEnd w:id="635"/>
            <w:bookmarkEnd w:id="636"/>
            <w:bookmarkEnd w:id="637"/>
            <w:bookmarkEnd w:id="638"/>
            <w:bookmarkEnd w:id="639"/>
            <w:bookmarkEnd w:id="640"/>
            <w:bookmarkEnd w:id="641"/>
          </w:p>
        </w:tc>
        <w:tc>
          <w:tcPr>
            <w:tcW w:w="7110" w:type="dxa"/>
          </w:tcPr>
          <w:p w14:paraId="4E79E539"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355B9FE3"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17119BB0" w14:textId="77777777" w:rsidR="003D2AEA" w:rsidRPr="00A91282" w:rsidRDefault="003D2AEA" w:rsidP="00B861CB">
            <w:pPr>
              <w:pStyle w:val="S1-subpara"/>
              <w:numPr>
                <w:ilvl w:val="2"/>
                <w:numId w:val="64"/>
              </w:numPr>
              <w:tabs>
                <w:tab w:val="clear" w:pos="864"/>
              </w:tabs>
              <w:spacing w:before="120" w:after="120"/>
              <w:ind w:left="1148" w:hanging="522"/>
              <w:rPr>
                <w:noProof/>
                <w:szCs w:val="24"/>
              </w:rPr>
            </w:pPr>
            <w:r w:rsidRPr="00A91282">
              <w:rPr>
                <w:noProof/>
                <w:szCs w:val="24"/>
              </w:rPr>
              <w:t xml:space="preserve">accept the Proposal, or </w:t>
            </w:r>
          </w:p>
          <w:p w14:paraId="198E68B6" w14:textId="77777777" w:rsidR="003D2AEA" w:rsidRPr="00A91282" w:rsidRDefault="003D2AEA" w:rsidP="00B861CB">
            <w:pPr>
              <w:pStyle w:val="S1-subpara"/>
              <w:numPr>
                <w:ilvl w:val="2"/>
                <w:numId w:val="64"/>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0753C352" w14:textId="77777777" w:rsidR="003D2AEA" w:rsidRPr="00A91282" w:rsidRDefault="003D2AEA" w:rsidP="00B861CB">
            <w:pPr>
              <w:pStyle w:val="S1-subpara"/>
              <w:numPr>
                <w:ilvl w:val="2"/>
                <w:numId w:val="64"/>
              </w:numPr>
              <w:tabs>
                <w:tab w:val="clear" w:pos="864"/>
              </w:tabs>
              <w:spacing w:before="120" w:after="120"/>
              <w:ind w:left="1152" w:hanging="540"/>
              <w:rPr>
                <w:noProof/>
                <w:szCs w:val="24"/>
              </w:rPr>
            </w:pPr>
            <w:r w:rsidRPr="00A91282">
              <w:rPr>
                <w:noProof/>
                <w:szCs w:val="24"/>
              </w:rPr>
              <w:t xml:space="preserve">reject the Proposal. </w:t>
            </w:r>
          </w:p>
        </w:tc>
      </w:tr>
    </w:tbl>
    <w:p w14:paraId="3D4048B4" w14:textId="77777777" w:rsidR="00F72585" w:rsidRPr="00A91282" w:rsidRDefault="002802B9" w:rsidP="0005387B">
      <w:pPr>
        <w:pStyle w:val="HeadingSPD010"/>
        <w:spacing w:before="120"/>
        <w:rPr>
          <w:rFonts w:ascii="Times New Roman" w:hAnsi="Times New Roman"/>
          <w:noProof/>
          <w:szCs w:val="32"/>
        </w:rPr>
      </w:pPr>
      <w:bookmarkStart w:id="642" w:name="_Toc450070882"/>
      <w:bookmarkStart w:id="643" w:name="_Toc450635223"/>
      <w:bookmarkStart w:id="644" w:name="_Toc450635411"/>
      <w:bookmarkStart w:id="645" w:name="_Toc463343487"/>
      <w:bookmarkStart w:id="646" w:name="_Toc463343680"/>
      <w:bookmarkStart w:id="647" w:name="_Toc463447999"/>
      <w:bookmarkStart w:id="648" w:name="_Toc466464291"/>
      <w:bookmarkStart w:id="649" w:name="_Toc486238203"/>
      <w:bookmarkStart w:id="650" w:name="_Toc486238677"/>
      <w:bookmarkStart w:id="651" w:name="_Toc135812585"/>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42"/>
      <w:bookmarkEnd w:id="643"/>
      <w:bookmarkEnd w:id="644"/>
      <w:bookmarkEnd w:id="645"/>
      <w:bookmarkEnd w:id="646"/>
      <w:bookmarkEnd w:id="647"/>
      <w:bookmarkEnd w:id="648"/>
      <w:bookmarkEnd w:id="649"/>
      <w:bookmarkEnd w:id="650"/>
      <w:bookmarkEnd w:id="651"/>
    </w:p>
    <w:tbl>
      <w:tblPr>
        <w:tblW w:w="9465" w:type="dxa"/>
        <w:tblInd w:w="-15" w:type="dxa"/>
        <w:tblLayout w:type="fixed"/>
        <w:tblLook w:val="0000" w:firstRow="0" w:lastRow="0" w:firstColumn="0" w:lastColumn="0" w:noHBand="0" w:noVBand="0"/>
      </w:tblPr>
      <w:tblGrid>
        <w:gridCol w:w="2265"/>
        <w:gridCol w:w="7200"/>
      </w:tblGrid>
      <w:tr w:rsidR="00F72585" w:rsidRPr="00A91282" w14:paraId="5691D192" w14:textId="77777777" w:rsidTr="005B4881">
        <w:tc>
          <w:tcPr>
            <w:tcW w:w="2265" w:type="dxa"/>
          </w:tcPr>
          <w:p w14:paraId="6631F83B" w14:textId="77777777" w:rsidR="00F72585" w:rsidRPr="00A91282" w:rsidRDefault="00F6430C" w:rsidP="00B861CB">
            <w:pPr>
              <w:pStyle w:val="HeadingSPD02"/>
              <w:numPr>
                <w:ilvl w:val="0"/>
                <w:numId w:val="16"/>
              </w:numPr>
              <w:spacing w:before="120"/>
              <w:ind w:left="432" w:hanging="432"/>
              <w:jc w:val="left"/>
              <w:rPr>
                <w:noProof/>
              </w:rPr>
            </w:pPr>
            <w:bookmarkStart w:id="652" w:name="_Toc450635224"/>
            <w:bookmarkStart w:id="653" w:name="_Toc450635412"/>
            <w:r w:rsidRPr="00A91282">
              <w:rPr>
                <w:noProof/>
              </w:rPr>
              <w:tab/>
            </w:r>
            <w:bookmarkStart w:id="654" w:name="_Toc463343488"/>
            <w:bookmarkStart w:id="655" w:name="_Toc463343681"/>
            <w:bookmarkStart w:id="656" w:name="_Toc463448000"/>
            <w:bookmarkStart w:id="657" w:name="_Toc466464292"/>
            <w:bookmarkStart w:id="658" w:name="_Toc486238204"/>
            <w:bookmarkStart w:id="659" w:name="_Toc486238678"/>
            <w:bookmarkStart w:id="660" w:name="_Toc135812586"/>
            <w:r w:rsidR="00486035" w:rsidRPr="00A91282">
              <w:rPr>
                <w:noProof/>
              </w:rPr>
              <w:t xml:space="preserve">Evaluation of Combined </w:t>
            </w:r>
            <w:r w:rsidR="00486035" w:rsidRPr="00A91282">
              <w:rPr>
                <w:noProof/>
              </w:rPr>
              <w:lastRenderedPageBreak/>
              <w:t>Technical and Financial Proposals</w:t>
            </w:r>
            <w:bookmarkEnd w:id="652"/>
            <w:bookmarkEnd w:id="653"/>
            <w:bookmarkEnd w:id="654"/>
            <w:bookmarkEnd w:id="655"/>
            <w:bookmarkEnd w:id="656"/>
            <w:bookmarkEnd w:id="657"/>
            <w:bookmarkEnd w:id="658"/>
            <w:bookmarkEnd w:id="659"/>
            <w:bookmarkEnd w:id="660"/>
          </w:p>
        </w:tc>
        <w:tc>
          <w:tcPr>
            <w:tcW w:w="7200" w:type="dxa"/>
          </w:tcPr>
          <w:p w14:paraId="260CDD48"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lastRenderedPageBreak/>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t>
            </w:r>
            <w:r w:rsidR="00F72585" w:rsidRPr="00A91282">
              <w:rPr>
                <w:noProof/>
                <w:szCs w:val="24"/>
              </w:rPr>
              <w:lastRenderedPageBreak/>
              <w:t xml:space="preserve">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3D7AD5" w14:textId="77777777" w:rsidTr="005B4881">
        <w:tc>
          <w:tcPr>
            <w:tcW w:w="2265" w:type="dxa"/>
          </w:tcPr>
          <w:p w14:paraId="3321B3A5" w14:textId="77777777" w:rsidR="00F72585" w:rsidRPr="00A91282" w:rsidRDefault="00F6430C" w:rsidP="00B861CB">
            <w:pPr>
              <w:pStyle w:val="HeadingSPD02"/>
              <w:numPr>
                <w:ilvl w:val="0"/>
                <w:numId w:val="16"/>
              </w:numPr>
              <w:spacing w:before="120"/>
              <w:ind w:left="432" w:hanging="432"/>
              <w:jc w:val="left"/>
              <w:rPr>
                <w:noProof/>
              </w:rPr>
            </w:pPr>
            <w:bookmarkStart w:id="661" w:name="_Toc449106639"/>
            <w:bookmarkStart w:id="662" w:name="_Toc450070883"/>
            <w:bookmarkStart w:id="663" w:name="_Toc450635225"/>
            <w:bookmarkStart w:id="664" w:name="_Toc450635413"/>
            <w:r w:rsidRPr="00A91282">
              <w:rPr>
                <w:noProof/>
              </w:rPr>
              <w:lastRenderedPageBreak/>
              <w:tab/>
            </w:r>
            <w:bookmarkStart w:id="665" w:name="_Toc463343489"/>
            <w:bookmarkStart w:id="666" w:name="_Toc463343682"/>
            <w:bookmarkStart w:id="667" w:name="_Toc463448001"/>
            <w:bookmarkStart w:id="668" w:name="_Toc466464293"/>
            <w:bookmarkStart w:id="669" w:name="_Toc486238205"/>
            <w:bookmarkStart w:id="670" w:name="_Toc486238679"/>
            <w:bookmarkStart w:id="671" w:name="_Toc135812587"/>
            <w:r w:rsidR="00F72585" w:rsidRPr="00A91282">
              <w:rPr>
                <w:noProof/>
              </w:rPr>
              <w:t>Best and Final Offer (BAFO</w:t>
            </w:r>
            <w:bookmarkEnd w:id="661"/>
            <w:r w:rsidR="00F72585" w:rsidRPr="00A91282">
              <w:rPr>
                <w:noProof/>
              </w:rPr>
              <w:t>)</w:t>
            </w:r>
            <w:bookmarkEnd w:id="662"/>
            <w:bookmarkEnd w:id="663"/>
            <w:bookmarkEnd w:id="664"/>
            <w:bookmarkEnd w:id="665"/>
            <w:bookmarkEnd w:id="666"/>
            <w:bookmarkEnd w:id="667"/>
            <w:bookmarkEnd w:id="668"/>
            <w:bookmarkEnd w:id="669"/>
            <w:bookmarkEnd w:id="670"/>
            <w:bookmarkEnd w:id="671"/>
          </w:p>
        </w:tc>
        <w:tc>
          <w:tcPr>
            <w:tcW w:w="7200" w:type="dxa"/>
          </w:tcPr>
          <w:p w14:paraId="2EF5801B"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1B406A5F"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77538914" w14:textId="77777777" w:rsidTr="005B4881">
        <w:tc>
          <w:tcPr>
            <w:tcW w:w="2265" w:type="dxa"/>
          </w:tcPr>
          <w:p w14:paraId="7E9DF951" w14:textId="77777777" w:rsidR="00F72585" w:rsidRPr="00A91282" w:rsidRDefault="00F6430C" w:rsidP="00B861CB">
            <w:pPr>
              <w:pStyle w:val="HeadingSPD02"/>
              <w:numPr>
                <w:ilvl w:val="0"/>
                <w:numId w:val="16"/>
              </w:numPr>
              <w:spacing w:before="120"/>
              <w:ind w:left="432" w:hanging="432"/>
              <w:jc w:val="left"/>
              <w:rPr>
                <w:noProof/>
              </w:rPr>
            </w:pPr>
            <w:bookmarkStart w:id="672" w:name="_Toc449106640"/>
            <w:bookmarkStart w:id="673" w:name="_Toc450070884"/>
            <w:bookmarkStart w:id="674" w:name="_Toc450635226"/>
            <w:bookmarkStart w:id="675" w:name="_Toc450635414"/>
            <w:r w:rsidRPr="00A91282">
              <w:rPr>
                <w:b w:val="0"/>
                <w:noProof/>
              </w:rPr>
              <w:tab/>
            </w:r>
            <w:bookmarkStart w:id="676" w:name="_Toc463343490"/>
            <w:bookmarkStart w:id="677" w:name="_Toc463343683"/>
            <w:bookmarkStart w:id="678" w:name="_Toc463448002"/>
            <w:bookmarkStart w:id="679" w:name="_Toc466464294"/>
            <w:bookmarkStart w:id="680" w:name="_Toc486238206"/>
            <w:bookmarkStart w:id="681" w:name="_Toc486238680"/>
            <w:bookmarkStart w:id="682" w:name="_Toc135812588"/>
            <w:r w:rsidR="00F72585" w:rsidRPr="00A91282">
              <w:rPr>
                <w:noProof/>
              </w:rPr>
              <w:t>Most Advantageous Proposal</w:t>
            </w:r>
            <w:bookmarkEnd w:id="672"/>
            <w:bookmarkEnd w:id="673"/>
            <w:bookmarkEnd w:id="674"/>
            <w:bookmarkEnd w:id="675"/>
            <w:bookmarkEnd w:id="676"/>
            <w:bookmarkEnd w:id="677"/>
            <w:bookmarkEnd w:id="678"/>
            <w:bookmarkEnd w:id="679"/>
            <w:r w:rsidR="003923B5" w:rsidRPr="00A91282">
              <w:rPr>
                <w:noProof/>
              </w:rPr>
              <w:t xml:space="preserve"> </w:t>
            </w:r>
            <w:r w:rsidR="00EE0EA3" w:rsidRPr="00A91282">
              <w:rPr>
                <w:noProof/>
              </w:rPr>
              <w:t>(MAP)</w:t>
            </w:r>
            <w:bookmarkEnd w:id="680"/>
            <w:bookmarkEnd w:id="681"/>
            <w:bookmarkEnd w:id="682"/>
            <w:r w:rsidR="003923B5" w:rsidRPr="00A91282">
              <w:rPr>
                <w:noProof/>
              </w:rPr>
              <w:t xml:space="preserve"> </w:t>
            </w:r>
          </w:p>
        </w:tc>
        <w:tc>
          <w:tcPr>
            <w:tcW w:w="7200" w:type="dxa"/>
          </w:tcPr>
          <w:p w14:paraId="0D72A49F"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0222158C" w14:textId="77777777" w:rsidR="00F72585" w:rsidRPr="00A91282" w:rsidRDefault="00F72585" w:rsidP="00B861CB">
            <w:pPr>
              <w:pStyle w:val="ListParagraph"/>
              <w:numPr>
                <w:ilvl w:val="0"/>
                <w:numId w:val="28"/>
              </w:numPr>
              <w:spacing w:before="120" w:after="120"/>
              <w:ind w:left="1152" w:hanging="540"/>
              <w:contextualSpacing w:val="0"/>
              <w:jc w:val="left"/>
              <w:rPr>
                <w:noProof/>
                <w:szCs w:val="24"/>
              </w:rPr>
            </w:pPr>
            <w:r w:rsidRPr="00A91282">
              <w:rPr>
                <w:noProof/>
                <w:szCs w:val="24"/>
              </w:rPr>
              <w:t>substantially responsive to the RFP; and</w:t>
            </w:r>
          </w:p>
          <w:p w14:paraId="70A14EA8" w14:textId="77777777" w:rsidR="00F72585" w:rsidRPr="00A91282" w:rsidRDefault="00F72585" w:rsidP="00B861CB">
            <w:pPr>
              <w:pStyle w:val="ListParagraph"/>
              <w:numPr>
                <w:ilvl w:val="0"/>
                <w:numId w:val="28"/>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55D38CE" w14:textId="77777777" w:rsidTr="005B4881">
        <w:tc>
          <w:tcPr>
            <w:tcW w:w="2265" w:type="dxa"/>
          </w:tcPr>
          <w:p w14:paraId="5ABEB362" w14:textId="77777777" w:rsidR="00F72585" w:rsidRPr="00A91282" w:rsidRDefault="00F6430C" w:rsidP="00B861CB">
            <w:pPr>
              <w:pStyle w:val="HeadingSPD02"/>
              <w:numPr>
                <w:ilvl w:val="0"/>
                <w:numId w:val="16"/>
              </w:numPr>
              <w:spacing w:before="120"/>
              <w:ind w:left="432" w:hanging="432"/>
              <w:jc w:val="left"/>
              <w:rPr>
                <w:noProof/>
              </w:rPr>
            </w:pPr>
            <w:bookmarkStart w:id="683" w:name="_Toc449106642"/>
            <w:bookmarkStart w:id="684" w:name="_Toc450070885"/>
            <w:bookmarkStart w:id="685" w:name="_Toc450635227"/>
            <w:bookmarkStart w:id="686" w:name="_Toc450635415"/>
            <w:r w:rsidRPr="00A91282">
              <w:rPr>
                <w:noProof/>
              </w:rPr>
              <w:tab/>
            </w:r>
            <w:bookmarkStart w:id="687" w:name="_Toc463343491"/>
            <w:bookmarkStart w:id="688" w:name="_Toc463343684"/>
            <w:bookmarkStart w:id="689" w:name="_Toc463448003"/>
            <w:bookmarkStart w:id="690" w:name="_Toc466464295"/>
            <w:bookmarkStart w:id="691" w:name="_Toc486238207"/>
            <w:bookmarkStart w:id="692" w:name="_Toc486238681"/>
            <w:bookmarkStart w:id="693" w:name="_Toc135812589"/>
            <w:r w:rsidR="00F72585" w:rsidRPr="00A91282">
              <w:rPr>
                <w:noProof/>
              </w:rPr>
              <w:t>Negotiations</w:t>
            </w:r>
            <w:bookmarkEnd w:id="683"/>
            <w:bookmarkEnd w:id="684"/>
            <w:bookmarkEnd w:id="685"/>
            <w:bookmarkEnd w:id="686"/>
            <w:bookmarkEnd w:id="687"/>
            <w:bookmarkEnd w:id="688"/>
            <w:bookmarkEnd w:id="689"/>
            <w:bookmarkEnd w:id="690"/>
            <w:bookmarkEnd w:id="691"/>
            <w:bookmarkEnd w:id="692"/>
            <w:bookmarkEnd w:id="693"/>
          </w:p>
        </w:tc>
        <w:tc>
          <w:tcPr>
            <w:tcW w:w="7200" w:type="dxa"/>
          </w:tcPr>
          <w:p w14:paraId="60F49ED3"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37DF7E5"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29BCD9B"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E2B7CBE"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63D496E9" w14:textId="77777777" w:rsidTr="005B4881">
        <w:tc>
          <w:tcPr>
            <w:tcW w:w="2265" w:type="dxa"/>
          </w:tcPr>
          <w:p w14:paraId="6458D7A7" w14:textId="77777777" w:rsidR="00F72585" w:rsidRPr="00A91282" w:rsidRDefault="00F6430C" w:rsidP="00B861CB">
            <w:pPr>
              <w:pStyle w:val="HeadingSPD02"/>
              <w:numPr>
                <w:ilvl w:val="0"/>
                <w:numId w:val="16"/>
              </w:numPr>
              <w:spacing w:before="120"/>
              <w:ind w:left="432" w:hanging="432"/>
              <w:jc w:val="left"/>
              <w:rPr>
                <w:noProof/>
              </w:rPr>
            </w:pPr>
            <w:bookmarkStart w:id="694" w:name="_Toc450070886"/>
            <w:bookmarkStart w:id="695" w:name="_Toc450635228"/>
            <w:bookmarkStart w:id="696" w:name="_Toc450635416"/>
            <w:r w:rsidRPr="00A91282">
              <w:rPr>
                <w:noProof/>
              </w:rPr>
              <w:tab/>
            </w:r>
            <w:bookmarkStart w:id="697" w:name="_Toc463343492"/>
            <w:bookmarkStart w:id="698" w:name="_Toc463343685"/>
            <w:bookmarkStart w:id="699" w:name="_Toc463448004"/>
            <w:bookmarkStart w:id="700" w:name="_Toc466464296"/>
            <w:bookmarkStart w:id="701" w:name="_Toc486238208"/>
            <w:bookmarkStart w:id="702" w:name="_Toc486238682"/>
            <w:bookmarkStart w:id="703" w:name="_Toc135812590"/>
            <w:r w:rsidR="008F07F4" w:rsidRPr="00A91282">
              <w:rPr>
                <w:noProof/>
              </w:rPr>
              <w:t>Employer</w:t>
            </w:r>
            <w:r w:rsidR="00F72585" w:rsidRPr="00A91282">
              <w:rPr>
                <w:noProof/>
              </w:rPr>
              <w:t xml:space="preserve">’s Right to Accept </w:t>
            </w:r>
            <w:r w:rsidR="00F72585" w:rsidRPr="00A91282">
              <w:rPr>
                <w:noProof/>
              </w:rPr>
              <w:lastRenderedPageBreak/>
              <w:t>Any Proposal, and to Reject Any or All Proposals</w:t>
            </w:r>
            <w:bookmarkEnd w:id="694"/>
            <w:bookmarkEnd w:id="695"/>
            <w:bookmarkEnd w:id="696"/>
            <w:bookmarkEnd w:id="697"/>
            <w:bookmarkEnd w:id="698"/>
            <w:bookmarkEnd w:id="699"/>
            <w:bookmarkEnd w:id="700"/>
            <w:bookmarkEnd w:id="701"/>
            <w:bookmarkEnd w:id="702"/>
            <w:bookmarkEnd w:id="703"/>
          </w:p>
        </w:tc>
        <w:tc>
          <w:tcPr>
            <w:tcW w:w="7200" w:type="dxa"/>
          </w:tcPr>
          <w:p w14:paraId="3F5610F0"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lastRenderedPageBreak/>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w:t>
            </w:r>
            <w:r w:rsidR="00F72585" w:rsidRPr="00A91282">
              <w:rPr>
                <w:noProof/>
                <w:szCs w:val="24"/>
              </w:rPr>
              <w:lastRenderedPageBreak/>
              <w:t xml:space="preserve">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36A88D84" w14:textId="77777777" w:rsidTr="005B4881">
        <w:tc>
          <w:tcPr>
            <w:tcW w:w="2265" w:type="dxa"/>
          </w:tcPr>
          <w:p w14:paraId="6DAE4CAC" w14:textId="77777777" w:rsidR="00F72585" w:rsidRPr="00A91282" w:rsidRDefault="00F6430C" w:rsidP="00B861CB">
            <w:pPr>
              <w:pStyle w:val="HeadingSPD02"/>
              <w:numPr>
                <w:ilvl w:val="0"/>
                <w:numId w:val="16"/>
              </w:numPr>
              <w:spacing w:before="120"/>
              <w:ind w:left="432" w:hanging="432"/>
              <w:jc w:val="left"/>
              <w:rPr>
                <w:noProof/>
              </w:rPr>
            </w:pPr>
            <w:bookmarkStart w:id="704" w:name="_Toc449106643"/>
            <w:bookmarkStart w:id="705" w:name="_Toc450070887"/>
            <w:bookmarkStart w:id="706" w:name="_Toc450635229"/>
            <w:bookmarkStart w:id="707" w:name="_Toc450635417"/>
            <w:r w:rsidRPr="00A91282">
              <w:rPr>
                <w:noProof/>
              </w:rPr>
              <w:lastRenderedPageBreak/>
              <w:tab/>
            </w:r>
            <w:bookmarkStart w:id="708" w:name="_Toc463343493"/>
            <w:bookmarkStart w:id="709" w:name="_Toc463343686"/>
            <w:bookmarkStart w:id="710" w:name="_Toc463448005"/>
            <w:bookmarkStart w:id="711" w:name="_Toc466464297"/>
            <w:bookmarkStart w:id="712" w:name="_Toc486238209"/>
            <w:bookmarkStart w:id="713" w:name="_Toc486238683"/>
            <w:bookmarkStart w:id="714" w:name="_Toc135812591"/>
            <w:r w:rsidR="00F72585" w:rsidRPr="00A91282">
              <w:rPr>
                <w:noProof/>
              </w:rPr>
              <w:t>Standstill Period</w:t>
            </w:r>
            <w:bookmarkEnd w:id="704"/>
            <w:bookmarkEnd w:id="705"/>
            <w:bookmarkEnd w:id="706"/>
            <w:bookmarkEnd w:id="707"/>
            <w:bookmarkEnd w:id="708"/>
            <w:bookmarkEnd w:id="709"/>
            <w:bookmarkEnd w:id="710"/>
            <w:bookmarkEnd w:id="711"/>
            <w:bookmarkEnd w:id="712"/>
            <w:bookmarkEnd w:id="713"/>
            <w:bookmarkEnd w:id="714"/>
          </w:p>
        </w:tc>
        <w:tc>
          <w:tcPr>
            <w:tcW w:w="7200" w:type="dxa"/>
          </w:tcPr>
          <w:p w14:paraId="52C04F21"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4EA8C7CE" w14:textId="77777777" w:rsidTr="005B4881">
        <w:tc>
          <w:tcPr>
            <w:tcW w:w="2265" w:type="dxa"/>
          </w:tcPr>
          <w:p w14:paraId="7B49C356" w14:textId="77777777" w:rsidR="00F72585" w:rsidRPr="00A91282" w:rsidRDefault="00F6430C" w:rsidP="00B861CB">
            <w:pPr>
              <w:pStyle w:val="HeadingSPD02"/>
              <w:numPr>
                <w:ilvl w:val="0"/>
                <w:numId w:val="16"/>
              </w:numPr>
              <w:spacing w:before="120"/>
              <w:ind w:left="432" w:hanging="432"/>
              <w:jc w:val="left"/>
              <w:rPr>
                <w:noProof/>
              </w:rPr>
            </w:pPr>
            <w:bookmarkStart w:id="715" w:name="_Toc449106644"/>
            <w:bookmarkStart w:id="716" w:name="_Toc450070888"/>
            <w:bookmarkStart w:id="717" w:name="_Toc450635230"/>
            <w:bookmarkStart w:id="718" w:name="_Toc450635418"/>
            <w:r w:rsidRPr="00A91282">
              <w:rPr>
                <w:noProof/>
              </w:rPr>
              <w:tab/>
            </w:r>
            <w:bookmarkStart w:id="719" w:name="_Toc463343494"/>
            <w:bookmarkStart w:id="720" w:name="_Toc463343687"/>
            <w:bookmarkStart w:id="721" w:name="_Toc463448006"/>
            <w:bookmarkStart w:id="722" w:name="_Toc466464298"/>
            <w:bookmarkStart w:id="723" w:name="_Toc486238210"/>
            <w:bookmarkStart w:id="724" w:name="_Toc486238684"/>
            <w:bookmarkStart w:id="725" w:name="_Toc135812592"/>
            <w:r w:rsidR="00F72585" w:rsidRPr="00A91282">
              <w:rPr>
                <w:noProof/>
              </w:rPr>
              <w:t>Noti</w:t>
            </w:r>
            <w:r w:rsidR="00A30FC5">
              <w:rPr>
                <w:noProof/>
              </w:rPr>
              <w:t>fication</w:t>
            </w:r>
            <w:r w:rsidR="00F72585" w:rsidRPr="00A91282">
              <w:rPr>
                <w:noProof/>
              </w:rPr>
              <w:t xml:space="preserve"> of Intention to Award</w:t>
            </w:r>
            <w:bookmarkEnd w:id="715"/>
            <w:bookmarkEnd w:id="716"/>
            <w:bookmarkEnd w:id="717"/>
            <w:bookmarkEnd w:id="718"/>
            <w:bookmarkEnd w:id="719"/>
            <w:bookmarkEnd w:id="720"/>
            <w:bookmarkEnd w:id="721"/>
            <w:bookmarkEnd w:id="722"/>
            <w:bookmarkEnd w:id="723"/>
            <w:bookmarkEnd w:id="724"/>
            <w:bookmarkEnd w:id="725"/>
            <w:r w:rsidR="00F72585" w:rsidRPr="00A91282">
              <w:rPr>
                <w:noProof/>
              </w:rPr>
              <w:t xml:space="preserve"> </w:t>
            </w:r>
          </w:p>
        </w:tc>
        <w:tc>
          <w:tcPr>
            <w:tcW w:w="7200" w:type="dxa"/>
          </w:tcPr>
          <w:p w14:paraId="57D7B7E5"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09B6BD90"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the name and address of the Proposer submitting the successful Proposal; </w:t>
            </w:r>
          </w:p>
          <w:p w14:paraId="4292E9F8"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the Contract price of the successful Proposal; </w:t>
            </w:r>
          </w:p>
          <w:p w14:paraId="1926B2D3"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7CA7196C"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1873D18"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2C3F9B1C" w14:textId="77777777"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F2E4F66" w14:textId="2EDE3691" w:rsidR="00F72585" w:rsidRPr="00A91282" w:rsidRDefault="00F72585" w:rsidP="00780038">
            <w:pPr>
              <w:pStyle w:val="ListParagraph"/>
              <w:numPr>
                <w:ilvl w:val="0"/>
                <w:numId w:val="129"/>
              </w:numPr>
              <w:spacing w:before="120" w:after="120"/>
              <w:contextualSpacing w:val="0"/>
              <w:jc w:val="left"/>
              <w:rPr>
                <w:noProof/>
                <w:szCs w:val="24"/>
              </w:rPr>
            </w:pPr>
            <w:r w:rsidRPr="00A91282">
              <w:rPr>
                <w:noProof/>
                <w:szCs w:val="24"/>
              </w:rPr>
              <w:t>instructions on how to request a debriefing or submit a complaint during the standstill period</w:t>
            </w:r>
            <w:r w:rsidR="00780038">
              <w:rPr>
                <w:noProof/>
                <w:szCs w:val="24"/>
              </w:rPr>
              <w:t>.</w:t>
            </w:r>
            <w:r w:rsidRPr="00A91282">
              <w:rPr>
                <w:noProof/>
                <w:szCs w:val="24"/>
              </w:rPr>
              <w:t xml:space="preserve"> </w:t>
            </w:r>
          </w:p>
        </w:tc>
      </w:tr>
    </w:tbl>
    <w:p w14:paraId="3C061C2D" w14:textId="77777777" w:rsidR="00F72585" w:rsidRPr="00A91282" w:rsidRDefault="002802B9">
      <w:pPr>
        <w:pStyle w:val="HeadingSPD010"/>
        <w:spacing w:before="120"/>
        <w:rPr>
          <w:rFonts w:ascii="Times New Roman" w:hAnsi="Times New Roman"/>
          <w:noProof/>
          <w:szCs w:val="32"/>
        </w:rPr>
      </w:pPr>
      <w:bookmarkStart w:id="726" w:name="_Toc449106645"/>
      <w:bookmarkStart w:id="727" w:name="_Toc450635231"/>
      <w:bookmarkStart w:id="728" w:name="_Toc450635419"/>
      <w:bookmarkStart w:id="729" w:name="_Toc463343495"/>
      <w:bookmarkStart w:id="730" w:name="_Toc463343688"/>
      <w:bookmarkStart w:id="731" w:name="_Toc463448007"/>
      <w:bookmarkStart w:id="732" w:name="_Toc466464299"/>
      <w:bookmarkStart w:id="733" w:name="_Toc486238211"/>
      <w:bookmarkStart w:id="734" w:name="_Toc486238685"/>
      <w:bookmarkStart w:id="735" w:name="_Toc135812593"/>
      <w:r>
        <w:rPr>
          <w:rFonts w:ascii="Times New Roman" w:hAnsi="Times New Roman"/>
          <w:noProof/>
          <w:szCs w:val="32"/>
        </w:rPr>
        <w:t>K</w:t>
      </w:r>
      <w:r w:rsidR="00F72585" w:rsidRPr="00A91282">
        <w:rPr>
          <w:rFonts w:ascii="Times New Roman" w:hAnsi="Times New Roman"/>
          <w:noProof/>
          <w:szCs w:val="32"/>
        </w:rPr>
        <w:t>. Award of Contract</w:t>
      </w:r>
      <w:bookmarkEnd w:id="726"/>
      <w:bookmarkEnd w:id="727"/>
      <w:bookmarkEnd w:id="728"/>
      <w:bookmarkEnd w:id="729"/>
      <w:bookmarkEnd w:id="730"/>
      <w:bookmarkEnd w:id="731"/>
      <w:bookmarkEnd w:id="732"/>
      <w:bookmarkEnd w:id="733"/>
      <w:bookmarkEnd w:id="734"/>
      <w:bookmarkEnd w:id="735"/>
    </w:p>
    <w:tbl>
      <w:tblPr>
        <w:tblW w:w="9465" w:type="dxa"/>
        <w:tblInd w:w="-15" w:type="dxa"/>
        <w:tblLayout w:type="fixed"/>
        <w:tblLook w:val="0000" w:firstRow="0" w:lastRow="0" w:firstColumn="0" w:lastColumn="0" w:noHBand="0" w:noVBand="0"/>
      </w:tblPr>
      <w:tblGrid>
        <w:gridCol w:w="2175"/>
        <w:gridCol w:w="7290"/>
      </w:tblGrid>
      <w:tr w:rsidR="00D9352C" w:rsidRPr="00A91282" w14:paraId="0F3BE849" w14:textId="77777777" w:rsidTr="005B4881">
        <w:tc>
          <w:tcPr>
            <w:tcW w:w="2175" w:type="dxa"/>
          </w:tcPr>
          <w:p w14:paraId="5173CB3B" w14:textId="77777777" w:rsidR="00F72585" w:rsidRPr="00A91282" w:rsidRDefault="00F6430C" w:rsidP="00B861CB">
            <w:pPr>
              <w:pStyle w:val="HeadingSPD02"/>
              <w:numPr>
                <w:ilvl w:val="0"/>
                <w:numId w:val="16"/>
              </w:numPr>
              <w:spacing w:before="120"/>
              <w:ind w:left="432" w:hanging="432"/>
              <w:jc w:val="left"/>
              <w:rPr>
                <w:noProof/>
              </w:rPr>
            </w:pPr>
            <w:bookmarkStart w:id="736" w:name="_Toc449106646"/>
            <w:bookmarkStart w:id="737" w:name="_Toc450070889"/>
            <w:bookmarkStart w:id="738" w:name="_Toc450635232"/>
            <w:bookmarkStart w:id="739" w:name="_Toc450635420"/>
            <w:r w:rsidRPr="00A91282">
              <w:rPr>
                <w:noProof/>
              </w:rPr>
              <w:tab/>
            </w:r>
            <w:bookmarkStart w:id="740" w:name="_Toc463343496"/>
            <w:bookmarkStart w:id="741" w:name="_Toc463343689"/>
            <w:bookmarkStart w:id="742" w:name="_Toc463448008"/>
            <w:bookmarkStart w:id="743" w:name="_Toc466464300"/>
            <w:bookmarkStart w:id="744" w:name="_Toc486238212"/>
            <w:bookmarkStart w:id="745" w:name="_Toc486238686"/>
            <w:bookmarkStart w:id="746" w:name="_Toc135812594"/>
            <w:r w:rsidR="00F72585" w:rsidRPr="00A91282">
              <w:rPr>
                <w:noProof/>
              </w:rPr>
              <w:t>Award Criteria</w:t>
            </w:r>
            <w:bookmarkEnd w:id="736"/>
            <w:bookmarkEnd w:id="737"/>
            <w:bookmarkEnd w:id="738"/>
            <w:bookmarkEnd w:id="739"/>
            <w:bookmarkEnd w:id="740"/>
            <w:bookmarkEnd w:id="741"/>
            <w:bookmarkEnd w:id="742"/>
            <w:bookmarkEnd w:id="743"/>
            <w:bookmarkEnd w:id="744"/>
            <w:bookmarkEnd w:id="745"/>
            <w:bookmarkEnd w:id="746"/>
          </w:p>
        </w:tc>
        <w:tc>
          <w:tcPr>
            <w:tcW w:w="7290" w:type="dxa"/>
          </w:tcPr>
          <w:p w14:paraId="62486AF3"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902BB26" w14:textId="77777777" w:rsidTr="003D2AEA">
        <w:tc>
          <w:tcPr>
            <w:tcW w:w="2175" w:type="dxa"/>
          </w:tcPr>
          <w:p w14:paraId="084B039A" w14:textId="77777777" w:rsidR="003D2AEA" w:rsidRPr="00A91282" w:rsidRDefault="003D2AEA" w:rsidP="00B861CB">
            <w:pPr>
              <w:pStyle w:val="HeadingSPD02"/>
              <w:numPr>
                <w:ilvl w:val="0"/>
                <w:numId w:val="16"/>
              </w:numPr>
              <w:spacing w:before="120"/>
              <w:ind w:left="432" w:hanging="432"/>
              <w:jc w:val="left"/>
              <w:rPr>
                <w:noProof/>
              </w:rPr>
            </w:pPr>
            <w:bookmarkStart w:id="747" w:name="_Toc449106647"/>
            <w:bookmarkStart w:id="748" w:name="_Toc450070890"/>
            <w:bookmarkStart w:id="749" w:name="_Toc450635233"/>
            <w:bookmarkStart w:id="750" w:name="_Toc450635421"/>
            <w:r w:rsidRPr="00A91282">
              <w:rPr>
                <w:noProof/>
              </w:rPr>
              <w:tab/>
            </w:r>
            <w:bookmarkStart w:id="751" w:name="_Toc463343497"/>
            <w:bookmarkStart w:id="752" w:name="_Toc463343690"/>
            <w:bookmarkStart w:id="753" w:name="_Toc463448009"/>
            <w:bookmarkStart w:id="754" w:name="_Toc466464301"/>
            <w:bookmarkStart w:id="755" w:name="_Toc486238213"/>
            <w:bookmarkStart w:id="756" w:name="_Toc486238687"/>
            <w:bookmarkStart w:id="757" w:name="_Toc135812595"/>
            <w:r w:rsidRPr="00A91282">
              <w:rPr>
                <w:noProof/>
              </w:rPr>
              <w:t>Notification of Award</w:t>
            </w:r>
            <w:bookmarkEnd w:id="747"/>
            <w:bookmarkEnd w:id="748"/>
            <w:bookmarkEnd w:id="749"/>
            <w:bookmarkEnd w:id="750"/>
            <w:bookmarkEnd w:id="751"/>
            <w:bookmarkEnd w:id="752"/>
            <w:bookmarkEnd w:id="753"/>
            <w:bookmarkEnd w:id="754"/>
            <w:bookmarkEnd w:id="755"/>
            <w:bookmarkEnd w:id="756"/>
            <w:bookmarkEnd w:id="757"/>
          </w:p>
        </w:tc>
        <w:tc>
          <w:tcPr>
            <w:tcW w:w="7290" w:type="dxa"/>
          </w:tcPr>
          <w:p w14:paraId="40D5DE92" w14:textId="1AEB05C0" w:rsidR="003D2AEA" w:rsidRPr="00A91282" w:rsidRDefault="003D2AEA" w:rsidP="00B861CB">
            <w:pPr>
              <w:pStyle w:val="ListNumber2"/>
              <w:numPr>
                <w:ilvl w:val="1"/>
                <w:numId w:val="16"/>
              </w:numPr>
              <w:suppressAutoHyphens/>
              <w:spacing w:before="120" w:after="120"/>
              <w:ind w:left="612" w:hanging="612"/>
              <w:contextualSpacing w:val="0"/>
              <w:rPr>
                <w:noProof/>
                <w:color w:val="000000" w:themeColor="text1"/>
                <w:szCs w:val="24"/>
              </w:rPr>
            </w:pPr>
            <w:r w:rsidRPr="00A91282">
              <w:rPr>
                <w:noProof/>
                <w:color w:val="000000" w:themeColor="text1"/>
                <w:szCs w:val="24"/>
              </w:rPr>
              <w:tab/>
              <w:t>Prior to the</w:t>
            </w:r>
            <w:r w:rsidR="00D37874">
              <w:rPr>
                <w:noProof/>
                <w:color w:val="000000" w:themeColor="text1"/>
                <w:szCs w:val="24"/>
              </w:rPr>
              <w:t xml:space="preserve"> </w:t>
            </w:r>
            <w:r w:rsidR="00D37874" w:rsidRPr="008A2E59">
              <w:t xml:space="preserve">date of expiry of the </w:t>
            </w:r>
            <w:r w:rsidR="00D37874">
              <w:t xml:space="preserve">Proposal </w:t>
            </w:r>
            <w:r w:rsidR="00D3787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w:t>
            </w:r>
            <w:r w:rsidR="00A30FC5" w:rsidRPr="00712296">
              <w:rPr>
                <w:color w:val="000000" w:themeColor="text1"/>
                <w:szCs w:val="24"/>
              </w:rPr>
              <w:lastRenderedPageBreak/>
              <w:t xml:space="preserve">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67C866A5" w14:textId="77777777" w:rsidR="003D2AEA" w:rsidRPr="00A91282" w:rsidRDefault="003D2AEA" w:rsidP="00B861CB">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E16BF75" w14:textId="77777777" w:rsidR="003D2AEA" w:rsidRPr="00A91282" w:rsidRDefault="003D2AEA" w:rsidP="00B861CB">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9BB941E" w14:textId="77777777" w:rsidR="003D2AEA" w:rsidRPr="00A91282" w:rsidRDefault="003D2AEA" w:rsidP="00B861CB">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4C2E079B" w14:textId="77777777" w:rsidR="003D2AEA" w:rsidRPr="00A91282" w:rsidRDefault="003D2AEA" w:rsidP="00B861CB">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1CE6B4CE" w14:textId="77777777" w:rsidR="003D2AEA" w:rsidRPr="00A91282" w:rsidRDefault="003D2AEA" w:rsidP="00B861CB">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59B3011A" w14:textId="77777777" w:rsidR="005D0294" w:rsidRPr="00AE4E6C" w:rsidRDefault="003D2AEA" w:rsidP="00B861CB">
            <w:pPr>
              <w:pStyle w:val="ListParagraph"/>
              <w:numPr>
                <w:ilvl w:val="0"/>
                <w:numId w:val="4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433E1A1D" w14:textId="07F0D2B1" w:rsidR="003D2AEA" w:rsidRPr="00AE4E6C" w:rsidRDefault="005D0294" w:rsidP="00B861CB">
            <w:pPr>
              <w:pStyle w:val="ListParagraph"/>
              <w:numPr>
                <w:ilvl w:val="0"/>
                <w:numId w:val="4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946C84">
              <w:t>.</w:t>
            </w:r>
            <w:r w:rsidR="003D2AEA" w:rsidRPr="00AE4E6C" w:rsidDel="00D67527">
              <w:rPr>
                <w:noProof/>
                <w:szCs w:val="24"/>
              </w:rPr>
              <w:t xml:space="preserve"> </w:t>
            </w:r>
          </w:p>
          <w:p w14:paraId="407C91F1"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5F7A85D"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033A528A" w14:textId="77777777" w:rsidTr="005B4881">
        <w:tc>
          <w:tcPr>
            <w:tcW w:w="2175" w:type="dxa"/>
          </w:tcPr>
          <w:p w14:paraId="48D25F98" w14:textId="77777777" w:rsidR="00F72585" w:rsidRPr="00A91282" w:rsidRDefault="00F6430C" w:rsidP="00B861CB">
            <w:pPr>
              <w:pStyle w:val="HeadingSPD02"/>
              <w:numPr>
                <w:ilvl w:val="0"/>
                <w:numId w:val="16"/>
              </w:numPr>
              <w:spacing w:before="120"/>
              <w:ind w:left="432" w:hanging="432"/>
              <w:jc w:val="left"/>
              <w:rPr>
                <w:noProof/>
              </w:rPr>
            </w:pPr>
            <w:bookmarkStart w:id="758" w:name="_Toc449106648"/>
            <w:bookmarkStart w:id="759" w:name="_Toc450070891"/>
            <w:bookmarkStart w:id="760" w:name="_Toc450635234"/>
            <w:bookmarkStart w:id="761" w:name="_Toc450635422"/>
            <w:r w:rsidRPr="00A91282">
              <w:rPr>
                <w:noProof/>
              </w:rPr>
              <w:lastRenderedPageBreak/>
              <w:tab/>
            </w:r>
            <w:bookmarkStart w:id="762" w:name="_Toc463343498"/>
            <w:bookmarkStart w:id="763" w:name="_Toc463343691"/>
            <w:bookmarkStart w:id="764" w:name="_Toc463448010"/>
            <w:bookmarkStart w:id="765" w:name="_Toc466464302"/>
            <w:bookmarkStart w:id="766" w:name="_Toc486238214"/>
            <w:bookmarkStart w:id="767" w:name="_Toc486238688"/>
            <w:bookmarkStart w:id="768" w:name="_Toc135812596"/>
            <w:r w:rsidR="00F72585" w:rsidRPr="00A91282">
              <w:rPr>
                <w:noProof/>
              </w:rPr>
              <w:t>Debriefing</w:t>
            </w:r>
            <w:bookmarkEnd w:id="758"/>
            <w:r w:rsidR="00F72585" w:rsidRPr="00A91282">
              <w:rPr>
                <w:noProof/>
              </w:rPr>
              <w:t xml:space="preserve"> by the </w:t>
            </w:r>
            <w:r w:rsidR="008F07F4" w:rsidRPr="00A91282">
              <w:rPr>
                <w:noProof/>
              </w:rPr>
              <w:t>Employer</w:t>
            </w:r>
            <w:bookmarkEnd w:id="759"/>
            <w:bookmarkEnd w:id="760"/>
            <w:bookmarkEnd w:id="761"/>
            <w:bookmarkEnd w:id="762"/>
            <w:bookmarkEnd w:id="763"/>
            <w:bookmarkEnd w:id="764"/>
            <w:bookmarkEnd w:id="765"/>
            <w:bookmarkEnd w:id="766"/>
            <w:bookmarkEnd w:id="767"/>
            <w:bookmarkEnd w:id="768"/>
          </w:p>
        </w:tc>
        <w:tc>
          <w:tcPr>
            <w:tcW w:w="7290" w:type="dxa"/>
          </w:tcPr>
          <w:p w14:paraId="49AA2C4D"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207256E6"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w:t>
            </w:r>
            <w:r w:rsidR="00F72585" w:rsidRPr="00A91282">
              <w:rPr>
                <w:noProof/>
                <w:szCs w:val="24"/>
              </w:rPr>
              <w:lastRenderedPageBreak/>
              <w:t xml:space="preserve">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5D7C6F9F"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09D31E33" w14:textId="77777777" w:rsidR="00F72585" w:rsidRPr="00A91282" w:rsidRDefault="00B327D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260C4FEB" w14:textId="77777777" w:rsidTr="003D2AEA">
        <w:tc>
          <w:tcPr>
            <w:tcW w:w="2175" w:type="dxa"/>
          </w:tcPr>
          <w:p w14:paraId="6F7D1A99" w14:textId="77777777" w:rsidR="003D2AEA" w:rsidRPr="00A91282" w:rsidRDefault="003D2AEA" w:rsidP="00B861CB">
            <w:pPr>
              <w:pStyle w:val="HeadingSPD02"/>
              <w:numPr>
                <w:ilvl w:val="0"/>
                <w:numId w:val="16"/>
              </w:numPr>
              <w:spacing w:before="120"/>
              <w:ind w:left="432" w:hanging="432"/>
              <w:jc w:val="left"/>
              <w:rPr>
                <w:noProof/>
              </w:rPr>
            </w:pPr>
            <w:bookmarkStart w:id="769" w:name="_Toc449106649"/>
            <w:bookmarkStart w:id="770" w:name="_Toc450070892"/>
            <w:bookmarkStart w:id="771" w:name="_Toc450635235"/>
            <w:bookmarkStart w:id="772" w:name="_Toc450635423"/>
            <w:r w:rsidRPr="00A91282">
              <w:rPr>
                <w:noProof/>
              </w:rPr>
              <w:lastRenderedPageBreak/>
              <w:tab/>
            </w:r>
            <w:bookmarkStart w:id="773" w:name="_Toc463343499"/>
            <w:bookmarkStart w:id="774" w:name="_Toc463343692"/>
            <w:bookmarkStart w:id="775" w:name="_Toc463448011"/>
            <w:bookmarkStart w:id="776" w:name="_Toc466464303"/>
            <w:bookmarkStart w:id="777" w:name="_Toc486238215"/>
            <w:bookmarkStart w:id="778" w:name="_Toc486238689"/>
            <w:bookmarkStart w:id="779" w:name="_Toc135812597"/>
            <w:r w:rsidRPr="00A91282">
              <w:rPr>
                <w:noProof/>
              </w:rPr>
              <w:t>Signing of Contract</w:t>
            </w:r>
            <w:bookmarkEnd w:id="769"/>
            <w:bookmarkEnd w:id="770"/>
            <w:bookmarkEnd w:id="771"/>
            <w:bookmarkEnd w:id="772"/>
            <w:bookmarkEnd w:id="773"/>
            <w:bookmarkEnd w:id="774"/>
            <w:bookmarkEnd w:id="775"/>
            <w:bookmarkEnd w:id="776"/>
            <w:bookmarkEnd w:id="777"/>
            <w:bookmarkEnd w:id="778"/>
            <w:bookmarkEnd w:id="779"/>
          </w:p>
        </w:tc>
        <w:tc>
          <w:tcPr>
            <w:tcW w:w="7290" w:type="dxa"/>
          </w:tcPr>
          <w:p w14:paraId="2D724EB4" w14:textId="315D8FCF"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xml:space="preserve"> shall be submitted within eight (8) Business Days of receiving this request</w:t>
            </w:r>
            <w:r w:rsidR="00D84719" w:rsidRPr="00402B8A">
              <w:t>.</w:t>
            </w:r>
          </w:p>
          <w:p w14:paraId="1542282F"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2D65CBF0" w14:textId="77777777" w:rsidTr="003D2AEA">
        <w:tc>
          <w:tcPr>
            <w:tcW w:w="2175" w:type="dxa"/>
          </w:tcPr>
          <w:p w14:paraId="4162B0BB" w14:textId="77777777" w:rsidR="003D2AEA" w:rsidRPr="00A91282" w:rsidRDefault="003D2AEA" w:rsidP="00B861CB">
            <w:pPr>
              <w:pStyle w:val="HeadingSPD02"/>
              <w:numPr>
                <w:ilvl w:val="0"/>
                <w:numId w:val="16"/>
              </w:numPr>
              <w:spacing w:before="120"/>
              <w:ind w:left="432" w:hanging="432"/>
              <w:jc w:val="left"/>
              <w:rPr>
                <w:noProof/>
              </w:rPr>
            </w:pPr>
            <w:bookmarkStart w:id="780" w:name="_Toc449106650"/>
            <w:bookmarkStart w:id="781" w:name="_Toc450070893"/>
            <w:bookmarkStart w:id="782" w:name="_Toc450635236"/>
            <w:bookmarkStart w:id="783" w:name="_Toc450635424"/>
            <w:r w:rsidRPr="00A91282">
              <w:rPr>
                <w:noProof/>
              </w:rPr>
              <w:tab/>
            </w:r>
            <w:bookmarkStart w:id="784" w:name="_Toc463343500"/>
            <w:bookmarkStart w:id="785" w:name="_Toc463343693"/>
            <w:bookmarkStart w:id="786" w:name="_Toc463448012"/>
            <w:bookmarkStart w:id="787" w:name="_Toc466464304"/>
            <w:bookmarkStart w:id="788" w:name="_Toc486238216"/>
            <w:bookmarkStart w:id="789" w:name="_Toc486238690"/>
            <w:bookmarkStart w:id="790" w:name="_Toc135812598"/>
            <w:r w:rsidRPr="00A91282">
              <w:rPr>
                <w:noProof/>
              </w:rPr>
              <w:t>Performance Security</w:t>
            </w:r>
            <w:bookmarkEnd w:id="780"/>
            <w:bookmarkEnd w:id="781"/>
            <w:bookmarkEnd w:id="782"/>
            <w:bookmarkEnd w:id="783"/>
            <w:bookmarkEnd w:id="784"/>
            <w:bookmarkEnd w:id="785"/>
            <w:bookmarkEnd w:id="786"/>
            <w:bookmarkEnd w:id="787"/>
            <w:bookmarkEnd w:id="788"/>
            <w:bookmarkEnd w:id="789"/>
            <w:bookmarkEnd w:id="790"/>
          </w:p>
        </w:tc>
        <w:tc>
          <w:tcPr>
            <w:tcW w:w="7290" w:type="dxa"/>
          </w:tcPr>
          <w:p w14:paraId="0222BEEB" w14:textId="77777777"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A02EDB4" w14:textId="0135116C" w:rsidR="003D2AEA" w:rsidRPr="00A91282" w:rsidRDefault="003D2AEA" w:rsidP="00B861CB">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the next </w:t>
            </w:r>
            <w:r w:rsidR="004575E0">
              <w:rPr>
                <w:noProof/>
              </w:rPr>
              <w:t>Most Advantageous Proposal</w:t>
            </w:r>
            <w:r w:rsidR="004575E0">
              <w:rPr>
                <w:noProof/>
                <w:szCs w:val="24"/>
              </w:rPr>
              <w:t>.</w:t>
            </w:r>
          </w:p>
        </w:tc>
      </w:tr>
      <w:tr w:rsidR="00E14071" w:rsidRPr="00A91282" w14:paraId="7587748A" w14:textId="77777777" w:rsidTr="005B4881">
        <w:tc>
          <w:tcPr>
            <w:tcW w:w="2175" w:type="dxa"/>
          </w:tcPr>
          <w:p w14:paraId="354D93D7" w14:textId="77777777" w:rsidR="00E14071" w:rsidRPr="00A91282" w:rsidRDefault="00E14071" w:rsidP="00B861CB">
            <w:pPr>
              <w:pStyle w:val="HeadingSPD02"/>
              <w:numPr>
                <w:ilvl w:val="0"/>
                <w:numId w:val="16"/>
              </w:numPr>
              <w:spacing w:before="120"/>
              <w:ind w:left="432" w:hanging="432"/>
              <w:jc w:val="left"/>
              <w:rPr>
                <w:noProof/>
              </w:rPr>
            </w:pPr>
            <w:r w:rsidRPr="00A91282">
              <w:rPr>
                <w:noProof/>
              </w:rPr>
              <w:lastRenderedPageBreak/>
              <w:tab/>
            </w:r>
            <w:bookmarkStart w:id="791" w:name="_Toc473800030"/>
            <w:bookmarkStart w:id="792" w:name="_Toc486238217"/>
            <w:bookmarkStart w:id="793" w:name="_Toc486238691"/>
            <w:bookmarkStart w:id="794" w:name="_Toc135812599"/>
            <w:r w:rsidRPr="00A91282">
              <w:rPr>
                <w:noProof/>
                <w:color w:val="000000" w:themeColor="text1"/>
              </w:rPr>
              <w:t>Procurement Related Complaint</w:t>
            </w:r>
            <w:bookmarkEnd w:id="791"/>
            <w:bookmarkEnd w:id="792"/>
            <w:bookmarkEnd w:id="793"/>
            <w:bookmarkEnd w:id="794"/>
          </w:p>
        </w:tc>
        <w:tc>
          <w:tcPr>
            <w:tcW w:w="7290" w:type="dxa"/>
          </w:tcPr>
          <w:p w14:paraId="7C2D6BA4" w14:textId="77777777" w:rsidR="00E14071" w:rsidRPr="00A91282" w:rsidRDefault="00E14071" w:rsidP="00B861CB">
            <w:pPr>
              <w:pStyle w:val="ListNumber2"/>
              <w:numPr>
                <w:ilvl w:val="1"/>
                <w:numId w:val="16"/>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688EC166"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479E5C37" w14:textId="77777777" w:rsidR="0055039E" w:rsidRPr="00A91282" w:rsidRDefault="0055039E" w:rsidP="003923B5">
      <w:pPr>
        <w:pStyle w:val="Head11b"/>
        <w:pBdr>
          <w:bottom w:val="none" w:sz="0" w:space="0" w:color="auto"/>
        </w:pBdr>
        <w:rPr>
          <w:rFonts w:ascii="Times New Roman" w:hAnsi="Times New Roman"/>
          <w:noProof/>
        </w:rPr>
      </w:pPr>
      <w:bookmarkStart w:id="795" w:name="_Toc445567355"/>
      <w:bookmarkStart w:id="796" w:name="_Toc449888870"/>
      <w:bookmarkStart w:id="797" w:name="_Toc450067892"/>
      <w:bookmarkStart w:id="798" w:name="_Toc135812523"/>
      <w:r w:rsidRPr="00A91282">
        <w:rPr>
          <w:rFonts w:ascii="Times New Roman" w:hAnsi="Times New Roman"/>
          <w:noProof/>
        </w:rPr>
        <w:lastRenderedPageBreak/>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5"/>
      <w:bookmarkEnd w:id="796"/>
      <w:bookmarkEnd w:id="797"/>
      <w:bookmarkEnd w:id="798"/>
    </w:p>
    <w:p w14:paraId="214494FB" w14:textId="77777777" w:rsidR="002D007A" w:rsidRPr="00A91282" w:rsidRDefault="002D007A" w:rsidP="0055039E">
      <w:pPr>
        <w:rPr>
          <w:noProof/>
        </w:rPr>
      </w:pPr>
    </w:p>
    <w:p w14:paraId="5F142358"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229CCFB8"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4D99D22"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B6E12A4"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69427B05" w14:textId="77777777" w:rsidTr="003D2AEA">
        <w:trPr>
          <w:cantSplit/>
        </w:trPr>
        <w:tc>
          <w:tcPr>
            <w:tcW w:w="1530" w:type="dxa"/>
          </w:tcPr>
          <w:p w14:paraId="28CE0FF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04486B21"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6D1EC80F" w14:textId="77777777" w:rsidTr="003D2AEA">
        <w:trPr>
          <w:cantSplit/>
        </w:trPr>
        <w:tc>
          <w:tcPr>
            <w:tcW w:w="1530" w:type="dxa"/>
          </w:tcPr>
          <w:p w14:paraId="36766B33"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77FB4B15"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7E7C505F"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2245483"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46CACCC7"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4B4C607F" w14:textId="77777777" w:rsidTr="003D2AEA">
        <w:trPr>
          <w:cantSplit/>
        </w:trPr>
        <w:tc>
          <w:tcPr>
            <w:tcW w:w="1530" w:type="dxa"/>
          </w:tcPr>
          <w:p w14:paraId="50EDC928"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D4AD7FA"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1F0BD8B1" w14:textId="77777777" w:rsidTr="003D2AEA">
        <w:trPr>
          <w:cantSplit/>
        </w:trPr>
        <w:tc>
          <w:tcPr>
            <w:tcW w:w="1530" w:type="dxa"/>
          </w:tcPr>
          <w:p w14:paraId="4C1EB756"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16C37DB"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A7AFB0"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43697931" w14:textId="77777777" w:rsidTr="003D2AEA">
        <w:trPr>
          <w:cantSplit/>
        </w:trPr>
        <w:tc>
          <w:tcPr>
            <w:tcW w:w="1530" w:type="dxa"/>
          </w:tcPr>
          <w:p w14:paraId="2484CB67"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157C04BD"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51CE83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A051D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73703B5B"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33A21050"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B58A972"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48981CD5" w14:textId="77777777" w:rsidTr="003D2AEA">
        <w:trPr>
          <w:cantSplit/>
        </w:trPr>
        <w:tc>
          <w:tcPr>
            <w:tcW w:w="1530" w:type="dxa"/>
          </w:tcPr>
          <w:p w14:paraId="405B3387" w14:textId="77777777" w:rsidR="0055039E" w:rsidRPr="00A91282" w:rsidRDefault="0055039E" w:rsidP="003923B5">
            <w:pPr>
              <w:spacing w:before="120" w:after="120"/>
              <w:rPr>
                <w:b/>
                <w:noProof/>
                <w:szCs w:val="24"/>
              </w:rPr>
            </w:pPr>
            <w:r w:rsidRPr="00A91282">
              <w:rPr>
                <w:b/>
                <w:noProof/>
                <w:szCs w:val="24"/>
              </w:rPr>
              <w:lastRenderedPageBreak/>
              <w:t xml:space="preserve">ITP 4.1 </w:t>
            </w:r>
          </w:p>
        </w:tc>
        <w:tc>
          <w:tcPr>
            <w:tcW w:w="7835" w:type="dxa"/>
            <w:gridSpan w:val="2"/>
          </w:tcPr>
          <w:p w14:paraId="05D49D03"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6E4C1EBD" w14:textId="77777777" w:rsidTr="003D2AEA">
        <w:trPr>
          <w:cantSplit/>
        </w:trPr>
        <w:tc>
          <w:tcPr>
            <w:tcW w:w="1530" w:type="dxa"/>
          </w:tcPr>
          <w:p w14:paraId="0E96FFAF"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51DB8A0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0" w:history="1">
              <w:r w:rsidRPr="00F70AC0">
                <w:rPr>
                  <w:rStyle w:val="Hyperlink"/>
                  <w:iCs/>
                  <w:noProof/>
                  <w:color w:val="auto"/>
                  <w:szCs w:val="24"/>
                  <w:lang w:val="en-US"/>
                </w:rPr>
                <w:t>http://www.worldbank.org/debarr.</w:t>
              </w:r>
            </w:hyperlink>
          </w:p>
        </w:tc>
      </w:tr>
      <w:tr w:rsidR="0055039E" w:rsidRPr="00F70AC0" w14:paraId="46DF23B5" w14:textId="77777777" w:rsidTr="003D2AEA">
        <w:trPr>
          <w:cantSplit/>
        </w:trPr>
        <w:tc>
          <w:tcPr>
            <w:tcW w:w="9365" w:type="dxa"/>
            <w:gridSpan w:val="3"/>
          </w:tcPr>
          <w:p w14:paraId="794428D3"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8B7777A" w14:textId="77777777" w:rsidTr="003D2AEA">
        <w:tc>
          <w:tcPr>
            <w:tcW w:w="1530" w:type="dxa"/>
          </w:tcPr>
          <w:p w14:paraId="7969B6BC"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7943E49"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3D265741"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02EE1F33"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42F9F0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31F5800E"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323E6AC0"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1F9211E5"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41C53A9F"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4666BF57"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6EC7390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6BE3CC3C"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D1EFC08"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22A554D" w14:textId="77777777" w:rsidTr="003D2AEA">
        <w:tc>
          <w:tcPr>
            <w:tcW w:w="1530" w:type="dxa"/>
          </w:tcPr>
          <w:p w14:paraId="416F627B"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6921D662"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20A012CE" w14:textId="77777777" w:rsidTr="003D2AEA">
        <w:tc>
          <w:tcPr>
            <w:tcW w:w="1530" w:type="dxa"/>
          </w:tcPr>
          <w:p w14:paraId="3D1753CC"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2F6975F"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919DE53"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4072BC37"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0CAB6E50"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7B3AEDB"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99"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99"/>
          </w:p>
          <w:p w14:paraId="67541B16" w14:textId="1C34CCEA" w:rsidR="003D2AEA" w:rsidRPr="00F70AC0" w:rsidRDefault="002802B9" w:rsidP="00496A98">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w:t>
            </w:r>
            <w:r w:rsidRPr="005852AB">
              <w:rPr>
                <w:i/>
              </w:rPr>
              <w:lastRenderedPageBreak/>
              <w:t xml:space="preserve">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F70AC0" w14:paraId="2D1D7D61" w14:textId="77777777" w:rsidTr="003D2AEA">
        <w:tc>
          <w:tcPr>
            <w:tcW w:w="9365" w:type="dxa"/>
            <w:gridSpan w:val="3"/>
          </w:tcPr>
          <w:p w14:paraId="37FE2D52" w14:textId="77777777" w:rsidR="0055039E" w:rsidRPr="00F70AC0" w:rsidRDefault="0055039E" w:rsidP="003923B5">
            <w:pPr>
              <w:tabs>
                <w:tab w:val="right" w:pos="7254"/>
              </w:tabs>
              <w:spacing w:before="120" w:after="120"/>
              <w:jc w:val="center"/>
              <w:rPr>
                <w:noProof/>
                <w:szCs w:val="24"/>
              </w:rPr>
            </w:pPr>
            <w:r w:rsidRPr="00F70AC0">
              <w:rPr>
                <w:b/>
                <w:noProof/>
                <w:sz w:val="32"/>
                <w:szCs w:val="32"/>
              </w:rPr>
              <w:lastRenderedPageBreak/>
              <w:t>C.</w:t>
            </w:r>
            <w:r w:rsidR="0021797F" w:rsidRPr="00F70AC0">
              <w:rPr>
                <w:b/>
                <w:noProof/>
                <w:sz w:val="32"/>
                <w:szCs w:val="32"/>
              </w:rPr>
              <w:t xml:space="preserve"> </w:t>
            </w:r>
            <w:r w:rsidRPr="00F70AC0">
              <w:rPr>
                <w:b/>
                <w:noProof/>
                <w:sz w:val="32"/>
                <w:szCs w:val="32"/>
              </w:rPr>
              <w:t>Preparation of Proposals</w:t>
            </w:r>
          </w:p>
        </w:tc>
      </w:tr>
      <w:tr w:rsidR="00D9352C" w:rsidRPr="00F70AC0" w14:paraId="5B9149DB" w14:textId="77777777" w:rsidTr="003D2AEA">
        <w:tc>
          <w:tcPr>
            <w:tcW w:w="1530" w:type="dxa"/>
          </w:tcPr>
          <w:p w14:paraId="5F5FBCDE"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76DD6730"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6CC94C6"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11743EFB"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33A0EEDD"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FF8594B"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35867740"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299A666"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23A004AF" w14:textId="77777777" w:rsidTr="0095095E">
        <w:trPr>
          <w:trHeight w:val="780"/>
        </w:trPr>
        <w:tc>
          <w:tcPr>
            <w:tcW w:w="1530" w:type="dxa"/>
          </w:tcPr>
          <w:p w14:paraId="6FCB363E" w14:textId="75F3A3C4"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E943E6">
              <w:rPr>
                <w:b/>
                <w:iCs/>
                <w:noProof/>
                <w:color w:val="000000" w:themeColor="text1"/>
              </w:rPr>
              <w:t>l</w:t>
            </w:r>
            <w:r w:rsidRPr="00F70AC0">
              <w:rPr>
                <w:b/>
                <w:iCs/>
                <w:noProof/>
                <w:color w:val="000000" w:themeColor="text1"/>
              </w:rPr>
              <w:t>)</w:t>
            </w:r>
          </w:p>
        </w:tc>
        <w:tc>
          <w:tcPr>
            <w:tcW w:w="7835" w:type="dxa"/>
            <w:gridSpan w:val="2"/>
          </w:tcPr>
          <w:p w14:paraId="61ECD7A4"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561996CD"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2EBB29B7" w14:textId="77777777" w:rsidR="006D7CA8" w:rsidRPr="00590B9F" w:rsidRDefault="006D7CA8" w:rsidP="006D7CA8">
            <w:pPr>
              <w:tabs>
                <w:tab w:val="right" w:pos="4860"/>
              </w:tabs>
              <w:spacing w:before="80" w:after="80"/>
              <w:rPr>
                <w:b/>
                <w:color w:val="000000" w:themeColor="text1"/>
                <w:szCs w:val="24"/>
              </w:rPr>
            </w:pPr>
            <w:r w:rsidRPr="00590B9F">
              <w:rPr>
                <w:b/>
                <w:color w:val="000000" w:themeColor="text1"/>
                <w:szCs w:val="24"/>
              </w:rPr>
              <w:t xml:space="preserve">Code of Conduct for Contractor’s Personnel (ES) </w:t>
            </w:r>
          </w:p>
          <w:p w14:paraId="21FA6544" w14:textId="77777777" w:rsidR="00946C84" w:rsidRDefault="006D7CA8" w:rsidP="00F83339">
            <w:pPr>
              <w:spacing w:before="120" w:after="120"/>
              <w:rPr>
                <w:szCs w:val="24"/>
                <w14:textOutline w14:w="9525" w14:cap="rnd" w14:cmpd="sng" w14:algn="ctr">
                  <w14:noFill/>
                  <w14:prstDash w14:val="solid"/>
                  <w14:bevel/>
                </w14:textOutline>
              </w:rPr>
            </w:pPr>
            <w:bookmarkStart w:id="800" w:name="_Hlk534206068"/>
            <w:r w:rsidRPr="00590B9F">
              <w:rPr>
                <w:color w:val="000000" w:themeColor="text1"/>
                <w:szCs w:val="24"/>
              </w:rPr>
              <w:t xml:space="preserve">The Proposer shall submit its Code of Conduct that will apply to </w:t>
            </w:r>
            <w:r w:rsidRPr="00590B9F">
              <w:rPr>
                <w:szCs w:val="24"/>
              </w:rPr>
              <w:t>Contractor’s Personnel (as defined in Sub-Clause 1.1.</w:t>
            </w:r>
            <w:r w:rsidR="0005342E">
              <w:rPr>
                <w:szCs w:val="24"/>
              </w:rPr>
              <w:t>22</w:t>
            </w:r>
            <w:r w:rsidRPr="00590B9F">
              <w:rPr>
                <w:szCs w:val="24"/>
              </w:rPr>
              <w:t xml:space="preserve"> of the General Conditions)</w:t>
            </w:r>
            <w:r w:rsidRPr="00590B9F">
              <w:rPr>
                <w:color w:val="000000" w:themeColor="text1"/>
                <w:szCs w:val="24"/>
              </w:rPr>
              <w:t xml:space="preserve">, </w:t>
            </w:r>
            <w:r w:rsidRPr="00590B9F">
              <w:rPr>
                <w:szCs w:val="24"/>
              </w:rPr>
              <w:t xml:space="preserve">to ensure compliance with the Contractor’s Environmental and Social (ES) obligations under the Contract. </w:t>
            </w:r>
            <w:r w:rsidRPr="00590B9F">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p>
          <w:p w14:paraId="6F68D428" w14:textId="0C000C6E" w:rsidR="006D7CA8" w:rsidRPr="00F70AC0" w:rsidRDefault="00946C84" w:rsidP="00F83339">
            <w:pPr>
              <w:spacing w:before="120" w:after="120"/>
              <w:rPr>
                <w:i/>
                <w:noProof/>
                <w:szCs w:val="24"/>
              </w:rPr>
            </w:pPr>
            <w:r w:rsidRPr="05B29C9A">
              <w:rPr>
                <w:i/>
                <w:iCs/>
              </w:rPr>
              <w:t xml:space="preserve">[If the contract has been assessed to present potential or actual cyber security risks, the </w:t>
            </w:r>
            <w:r>
              <w:rPr>
                <w:i/>
                <w:iCs/>
              </w:rPr>
              <w:t xml:space="preserve">method statemen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Further, if there is assessed supply chain risk, the method </w:t>
            </w:r>
            <w:r>
              <w:rPr>
                <w:i/>
                <w:iCs/>
              </w:rPr>
              <w:lastRenderedPageBreak/>
              <w:t>statement must be required to include  method statement to manage supply chain risks.</w:t>
            </w:r>
            <w:r w:rsidRPr="05B29C9A">
              <w:rPr>
                <w:i/>
                <w:iCs/>
              </w:rPr>
              <w:t>]</w:t>
            </w:r>
            <w:r w:rsidR="006D7CA8" w:rsidRPr="006D7CA8">
              <w:rPr>
                <w:szCs w:val="24"/>
                <w14:textOutline w14:w="9525" w14:cap="rnd" w14:cmpd="sng" w14:algn="ctr">
                  <w14:noFill/>
                  <w14:prstDash w14:val="solid"/>
                  <w14:bevel/>
                </w14:textOutline>
              </w:rPr>
              <w:t xml:space="preserve"> </w:t>
            </w:r>
            <w:bookmarkEnd w:id="800"/>
          </w:p>
        </w:tc>
      </w:tr>
      <w:tr w:rsidR="00783D24" w:rsidRPr="00F70AC0" w14:paraId="1C325DFB" w14:textId="77777777" w:rsidTr="003D2AEA">
        <w:tc>
          <w:tcPr>
            <w:tcW w:w="1530" w:type="dxa"/>
          </w:tcPr>
          <w:p w14:paraId="4CE074AE" w14:textId="77777777" w:rsidR="00783D24" w:rsidRPr="00DC679B" w:rsidRDefault="005642EE" w:rsidP="00783D24">
            <w:pPr>
              <w:tabs>
                <w:tab w:val="right" w:pos="7434"/>
              </w:tabs>
              <w:spacing w:before="120" w:after="120"/>
              <w:jc w:val="left"/>
              <w:rPr>
                <w:b/>
                <w:noProof/>
                <w:szCs w:val="24"/>
              </w:rPr>
            </w:pPr>
            <w:r w:rsidRPr="00DC679B">
              <w:rPr>
                <w:b/>
                <w:noProof/>
                <w:szCs w:val="24"/>
              </w:rPr>
              <w:lastRenderedPageBreak/>
              <w:t>ITP 12.3 (</w:t>
            </w:r>
            <w:r w:rsidR="00DC679B" w:rsidRPr="00DC679B">
              <w:rPr>
                <w:b/>
                <w:noProof/>
                <w:szCs w:val="24"/>
              </w:rPr>
              <w:t>e</w:t>
            </w:r>
            <w:r w:rsidRPr="00DC679B">
              <w:rPr>
                <w:b/>
                <w:noProof/>
                <w:szCs w:val="24"/>
              </w:rPr>
              <w:t>)</w:t>
            </w:r>
          </w:p>
        </w:tc>
        <w:tc>
          <w:tcPr>
            <w:tcW w:w="7835" w:type="dxa"/>
            <w:gridSpan w:val="2"/>
          </w:tcPr>
          <w:p w14:paraId="59E91F83"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5F6AB86F"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53D62053" w14:textId="77777777" w:rsidTr="003D2AEA">
        <w:tc>
          <w:tcPr>
            <w:tcW w:w="1530" w:type="dxa"/>
          </w:tcPr>
          <w:p w14:paraId="534C2FFD"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2CD9D387"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B94BAF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4FF5983" w14:textId="77777777" w:rsidTr="003D2AEA">
        <w:tc>
          <w:tcPr>
            <w:tcW w:w="1530" w:type="dxa"/>
          </w:tcPr>
          <w:p w14:paraId="58A2F4A1"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37481FF9" w14:textId="5931489A" w:rsidR="005642EE" w:rsidRPr="00483433" w:rsidRDefault="00483433" w:rsidP="00483433">
            <w:pPr>
              <w:tabs>
                <w:tab w:val="right" w:pos="7254"/>
              </w:tabs>
              <w:spacing w:before="120" w:after="120"/>
              <w:rPr>
                <w:b/>
                <w:bCs/>
                <w:i/>
                <w:iCs/>
                <w:color w:val="000000" w:themeColor="text1"/>
                <w:szCs w:val="24"/>
              </w:rPr>
            </w:pPr>
            <w:r w:rsidRPr="00483433">
              <w:rPr>
                <w:b/>
                <w:bCs/>
                <w:i/>
                <w:iCs/>
                <w:noProof/>
                <w:szCs w:val="24"/>
              </w:rPr>
              <w:t>[</w:t>
            </w:r>
            <w:r w:rsidR="001540A8" w:rsidRPr="00483433">
              <w:rPr>
                <w:b/>
                <w:bCs/>
                <w:i/>
                <w:iCs/>
                <w:noProof/>
                <w:szCs w:val="24"/>
              </w:rPr>
              <w:t xml:space="preserve">Normally, </w:t>
            </w:r>
            <w:r w:rsidRPr="00483433">
              <w:rPr>
                <w:b/>
                <w:bCs/>
                <w:i/>
                <w:iCs/>
                <w:noProof/>
                <w:szCs w:val="24"/>
              </w:rPr>
              <w:t xml:space="preserve">based on this contractual approach, </w:t>
            </w:r>
            <w:r w:rsidR="001540A8" w:rsidRPr="00483433">
              <w:rPr>
                <w:b/>
                <w:bCs/>
                <w:i/>
                <w:iCs/>
                <w:noProof/>
                <w:szCs w:val="24"/>
              </w:rPr>
              <w:t>only the Excavation and Lining Works</w:t>
            </w:r>
            <w:r w:rsidRPr="00483433">
              <w:rPr>
                <w:b/>
                <w:bCs/>
                <w:i/>
                <w:iCs/>
                <w:noProof/>
                <w:szCs w:val="24"/>
              </w:rPr>
              <w:t xml:space="preserve"> </w:t>
            </w:r>
            <w:r w:rsidR="001540A8" w:rsidRPr="00483433">
              <w:rPr>
                <w:b/>
                <w:bCs/>
                <w:i/>
                <w:iCs/>
                <w:noProof/>
                <w:szCs w:val="24"/>
              </w:rPr>
              <w:t xml:space="preserve">shall be subject to measurement. Specify if there are any other Works </w:t>
            </w:r>
            <w:r w:rsidRPr="00483433">
              <w:rPr>
                <w:b/>
                <w:bCs/>
                <w:i/>
                <w:iCs/>
                <w:noProof/>
                <w:szCs w:val="24"/>
              </w:rPr>
              <w:t xml:space="preserve">that </w:t>
            </w:r>
            <w:r w:rsidR="001540A8" w:rsidRPr="00483433">
              <w:rPr>
                <w:b/>
                <w:bCs/>
                <w:i/>
                <w:iCs/>
                <w:noProof/>
                <w:szCs w:val="24"/>
              </w:rPr>
              <w:t>shall be subject to measurement. Otherwise, state</w:t>
            </w:r>
            <w:r w:rsidRPr="00483433">
              <w:rPr>
                <w:b/>
                <w:bCs/>
                <w:i/>
                <w:iCs/>
                <w:noProof/>
                <w:szCs w:val="24"/>
              </w:rPr>
              <w:t xml:space="preserve">: “Not Applicable”.] </w:t>
            </w:r>
            <w:r w:rsidR="001540A8" w:rsidRPr="00483433">
              <w:rPr>
                <w:b/>
                <w:bCs/>
                <w:i/>
                <w:iCs/>
                <w:noProof/>
                <w:szCs w:val="24"/>
              </w:rPr>
              <w:t xml:space="preserve"> </w:t>
            </w:r>
          </w:p>
        </w:tc>
      </w:tr>
      <w:tr w:rsidR="008D5253" w:rsidRPr="00F70AC0" w14:paraId="1B7F088F" w14:textId="77777777" w:rsidTr="003D2AEA">
        <w:tc>
          <w:tcPr>
            <w:tcW w:w="1530" w:type="dxa"/>
          </w:tcPr>
          <w:p w14:paraId="3319F06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0529466A"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344C363B" w14:textId="77777777" w:rsidTr="003D2AEA">
        <w:tc>
          <w:tcPr>
            <w:tcW w:w="1530" w:type="dxa"/>
          </w:tcPr>
          <w:p w14:paraId="73780454"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5E4AF510"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7CA84C0A"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F7A04AE" w14:textId="5372DDFC"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00FE3481">
              <w:rPr>
                <w:noProof/>
                <w:color w:val="000000" w:themeColor="text1"/>
                <w:szCs w:val="24"/>
              </w:rPr>
              <w:t xml:space="preserve">and the Schedule of Rates and Prices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67127A8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AF3556C"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420FBE7" w14:textId="5FA339DE"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00FE3481">
              <w:rPr>
                <w:noProof/>
                <w:color w:val="000000" w:themeColor="text1"/>
                <w:szCs w:val="24"/>
              </w:rPr>
              <w:t xml:space="preserve">and the Schedule of Rates and Prices </w:t>
            </w:r>
            <w:r w:rsidRPr="00F70AC0">
              <w:rPr>
                <w:noProof/>
                <w:color w:val="000000" w:themeColor="text1"/>
                <w:szCs w:val="24"/>
              </w:rPr>
              <w:t>separately in the following currencies:</w:t>
            </w:r>
          </w:p>
          <w:p w14:paraId="306CCDCC" w14:textId="064BDE42" w:rsidR="008D5253" w:rsidRPr="00F70AC0" w:rsidRDefault="008D5253" w:rsidP="00B861CB">
            <w:pPr>
              <w:pStyle w:val="ListParagraph"/>
              <w:numPr>
                <w:ilvl w:val="0"/>
                <w:numId w:val="44"/>
              </w:numPr>
              <w:tabs>
                <w:tab w:val="left" w:pos="1080"/>
              </w:tabs>
              <w:suppressAutoHyphens/>
              <w:spacing w:before="120" w:after="120"/>
              <w:rPr>
                <w:noProof/>
                <w:color w:val="000000" w:themeColor="text1"/>
                <w:szCs w:val="24"/>
              </w:rPr>
            </w:pPr>
            <w:r w:rsidRPr="00F70AC0">
              <w:rPr>
                <w:noProof/>
                <w:color w:val="000000" w:themeColor="text1"/>
                <w:szCs w:val="24"/>
              </w:rPr>
              <w:lastRenderedPageBreak/>
              <w:t xml:space="preserve">for those inputs to the Works that the Proposer expects to supply from within the Employer’s country, in </w:t>
            </w:r>
            <w:r w:rsidRPr="00F70AC0">
              <w:rPr>
                <w:b/>
                <w:bCs/>
                <w:i/>
                <w:noProof/>
                <w:color w:val="000000" w:themeColor="text1"/>
                <w:szCs w:val="24"/>
              </w:rPr>
              <w:t>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591FCEC5"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7458435F" w14:textId="77777777" w:rsidTr="003D2AEA">
        <w:tc>
          <w:tcPr>
            <w:tcW w:w="1530" w:type="dxa"/>
          </w:tcPr>
          <w:p w14:paraId="6AC94707" w14:textId="77777777" w:rsidR="008D5253" w:rsidRPr="00432B5B" w:rsidRDefault="008D5253" w:rsidP="008D5253">
            <w:pPr>
              <w:tabs>
                <w:tab w:val="right" w:pos="7434"/>
              </w:tabs>
              <w:spacing w:before="120" w:after="120"/>
              <w:rPr>
                <w:b/>
                <w:color w:val="000000" w:themeColor="text1"/>
              </w:rPr>
            </w:pPr>
            <w:r w:rsidRPr="00F70AC0">
              <w:rPr>
                <w:b/>
                <w:noProof/>
                <w:szCs w:val="24"/>
              </w:rPr>
              <w:lastRenderedPageBreak/>
              <w:t xml:space="preserve">ITP </w:t>
            </w:r>
            <w:r>
              <w:rPr>
                <w:b/>
                <w:noProof/>
                <w:szCs w:val="24"/>
              </w:rPr>
              <w:t>19</w:t>
            </w:r>
          </w:p>
        </w:tc>
        <w:tc>
          <w:tcPr>
            <w:tcW w:w="7835" w:type="dxa"/>
            <w:gridSpan w:val="2"/>
          </w:tcPr>
          <w:p w14:paraId="46B6D054"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6E62F8DC"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65F201A9"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036A669"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1B9AC0D8"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1AE4E8E0"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AC69B03" w14:textId="77777777"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1035A06E" w14:textId="4044ECB1" w:rsidR="008D5253" w:rsidRPr="00BC7D31" w:rsidRDefault="008D5253" w:rsidP="008D5253">
            <w:pPr>
              <w:spacing w:before="120" w:after="120"/>
              <w:rPr>
                <w:color w:val="000000" w:themeColor="text1"/>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w:t>
            </w:r>
            <w:r w:rsidR="008035F5">
              <w:rPr>
                <w:noProof/>
                <w:szCs w:val="24"/>
              </w:rPr>
              <w:t>_____ years</w:t>
            </w:r>
            <w:r w:rsidRPr="00F70AC0">
              <w:rPr>
                <w:noProof/>
                <w:szCs w:val="24"/>
              </w:rPr>
              <w:t xml:space="preserve"> </w:t>
            </w:r>
            <w:r w:rsidR="008035F5" w:rsidRPr="00F70AC0">
              <w:rPr>
                <w:b/>
                <w:bCs/>
                <w:i/>
                <w:iCs/>
                <w:noProof/>
                <w:szCs w:val="24"/>
              </w:rPr>
              <w:t>[</w:t>
            </w:r>
            <w:r w:rsidR="008035F5" w:rsidRPr="00F70AC0">
              <w:rPr>
                <w:b/>
                <w:i/>
                <w:noProof/>
                <w:szCs w:val="24"/>
              </w:rPr>
              <w:t>insert period of time]</w:t>
            </w:r>
            <w:r w:rsidR="008035F5" w:rsidRPr="001D4B7A">
              <w:rPr>
                <w:bCs/>
                <w:i/>
                <w:noProof/>
                <w:szCs w:val="24"/>
              </w:rPr>
              <w:t>, starting from the date the Proposer performs any of the actions specified in ITP 19.9 (a) or (b.)</w:t>
            </w:r>
          </w:p>
        </w:tc>
      </w:tr>
      <w:tr w:rsidR="008D5253" w:rsidRPr="00F70AC0" w14:paraId="0D851091" w14:textId="77777777" w:rsidTr="003D2AEA">
        <w:tc>
          <w:tcPr>
            <w:tcW w:w="1530" w:type="dxa"/>
          </w:tcPr>
          <w:p w14:paraId="791D822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gridSpan w:val="2"/>
          </w:tcPr>
          <w:p w14:paraId="7C18037C"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404AB817"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5B86B5E1" w14:textId="77777777" w:rsidTr="003D2AEA">
        <w:tc>
          <w:tcPr>
            <w:tcW w:w="1530" w:type="dxa"/>
          </w:tcPr>
          <w:p w14:paraId="44D945B8" w14:textId="77777777" w:rsidR="008D5253" w:rsidRPr="00432B5B" w:rsidRDefault="008D5253" w:rsidP="008D5253">
            <w:pPr>
              <w:tabs>
                <w:tab w:val="right" w:pos="7434"/>
              </w:tabs>
              <w:spacing w:before="120" w:after="120"/>
              <w:rPr>
                <w:b/>
                <w:color w:val="000000" w:themeColor="text1"/>
              </w:rPr>
            </w:pPr>
            <w:r w:rsidRPr="00F70AC0">
              <w:rPr>
                <w:b/>
                <w:noProof/>
                <w:szCs w:val="24"/>
              </w:rPr>
              <w:lastRenderedPageBreak/>
              <w:t xml:space="preserve">ITP </w:t>
            </w:r>
            <w:r>
              <w:rPr>
                <w:b/>
                <w:noProof/>
                <w:szCs w:val="24"/>
              </w:rPr>
              <w:t>20</w:t>
            </w:r>
            <w:r w:rsidRPr="00F70AC0">
              <w:rPr>
                <w:b/>
                <w:noProof/>
                <w:szCs w:val="24"/>
              </w:rPr>
              <w:t>.1</w:t>
            </w:r>
          </w:p>
        </w:tc>
        <w:tc>
          <w:tcPr>
            <w:tcW w:w="7835" w:type="dxa"/>
            <w:gridSpan w:val="2"/>
          </w:tcPr>
          <w:p w14:paraId="5E5482C7" w14:textId="1B36829D" w:rsidR="00D37874" w:rsidRPr="00B25AC4" w:rsidRDefault="008D5253" w:rsidP="008D5253">
            <w:pPr>
              <w:spacing w:before="120" w:after="120"/>
              <w:rPr>
                <w:noProof/>
                <w:szCs w:val="24"/>
              </w:rPr>
            </w:pPr>
            <w:r w:rsidRPr="00B25AC4">
              <w:rPr>
                <w:noProof/>
                <w:szCs w:val="24"/>
              </w:rPr>
              <w:t>The Proposal shall be</w:t>
            </w:r>
            <w:r w:rsidR="00DB29A9" w:rsidRPr="00B25AC4">
              <w:rPr>
                <w:noProof/>
                <w:szCs w:val="24"/>
              </w:rPr>
              <w:t xml:space="preserve"> </w:t>
            </w:r>
            <w:r w:rsidR="004C7484" w:rsidRPr="00B25AC4">
              <w:rPr>
                <w:noProof/>
                <w:szCs w:val="24"/>
              </w:rPr>
              <w:t xml:space="preserve">valid </w:t>
            </w:r>
            <w:r w:rsidR="00DB29A9" w:rsidRPr="00B25AC4">
              <w:rPr>
                <w:noProof/>
                <w:szCs w:val="24"/>
              </w:rPr>
              <w:t>until</w:t>
            </w:r>
            <w:r w:rsidRPr="00B25AC4">
              <w:rPr>
                <w:noProof/>
                <w:szCs w:val="24"/>
              </w:rPr>
              <w:t>________</w:t>
            </w:r>
            <w:r w:rsidRPr="00B25AC4">
              <w:rPr>
                <w:b/>
                <w:i/>
                <w:noProof/>
                <w:szCs w:val="24"/>
              </w:rPr>
              <w:t xml:space="preserve">[insert </w:t>
            </w:r>
            <w:r w:rsidR="00D37874" w:rsidRPr="00B25AC4">
              <w:rPr>
                <w:b/>
                <w:i/>
                <w:color w:val="000000" w:themeColor="text1"/>
              </w:rPr>
              <w:t>day, month and year</w:t>
            </w:r>
            <w:r w:rsidR="006C0319" w:rsidRPr="00B25AC4">
              <w:rPr>
                <w:b/>
                <w:i/>
                <w:color w:val="000000" w:themeColor="text1"/>
              </w:rPr>
              <w:t>,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As stated in IT</w:t>
            </w:r>
            <w:r w:rsidR="002820F3" w:rsidRPr="00B25AC4">
              <w:rPr>
                <w:b/>
                <w:i/>
                <w:color w:val="000000" w:themeColor="text1"/>
              </w:rPr>
              <w:t>P</w:t>
            </w:r>
            <w:r w:rsidR="006C0319" w:rsidRPr="00B25AC4">
              <w:rPr>
                <w:b/>
                <w:i/>
                <w:color w:val="000000" w:themeColor="text1"/>
              </w:rPr>
              <w:t xml:space="preserve"> 20.1, if there is a need to extend the date, for example because the </w:t>
            </w:r>
            <w:r w:rsidR="002820F3" w:rsidRPr="00B25AC4">
              <w:rPr>
                <w:b/>
                <w:i/>
                <w:color w:val="000000" w:themeColor="text1"/>
              </w:rPr>
              <w:t>proposal</w:t>
            </w:r>
            <w:r w:rsidR="006C0319" w:rsidRPr="00B25AC4">
              <w:rPr>
                <w:b/>
                <w:i/>
                <w:color w:val="000000" w:themeColor="text1"/>
              </w:rPr>
              <w:t xml:space="preserve"> submission deadline is significantly extended by the Employer, the revised </w:t>
            </w:r>
            <w:r w:rsidR="002820F3" w:rsidRPr="00B25AC4">
              <w:rPr>
                <w:b/>
                <w:i/>
                <w:color w:val="000000" w:themeColor="text1"/>
              </w:rPr>
              <w:t>proposal</w:t>
            </w:r>
            <w:r w:rsidR="006C0319" w:rsidRPr="00B25AC4">
              <w:rPr>
                <w:b/>
                <w:i/>
                <w:color w:val="000000" w:themeColor="text1"/>
              </w:rPr>
              <w:t xml:space="preserve"> validity date shall be specified in accordance with IT</w:t>
            </w:r>
            <w:r w:rsidR="002820F3" w:rsidRPr="00B25AC4">
              <w:rPr>
                <w:b/>
                <w:i/>
                <w:color w:val="000000" w:themeColor="text1"/>
              </w:rPr>
              <w:t>P</w:t>
            </w:r>
            <w:r w:rsidR="006C0319" w:rsidRPr="00B25AC4">
              <w:rPr>
                <w:b/>
                <w:i/>
                <w:color w:val="000000" w:themeColor="text1"/>
              </w:rPr>
              <w:t xml:space="preserve"> 8].  </w:t>
            </w:r>
          </w:p>
          <w:p w14:paraId="423A8ED7" w14:textId="425EF0F2" w:rsidR="008D5253" w:rsidRPr="00582668" w:rsidRDefault="008D5253" w:rsidP="007F1FE0">
            <w:pPr>
              <w:suppressAutoHyphens/>
              <w:spacing w:before="80" w:after="80"/>
              <w:rPr>
                <w:color w:val="000000" w:themeColor="text1"/>
                <w:szCs w:val="24"/>
              </w:rPr>
            </w:pPr>
          </w:p>
        </w:tc>
      </w:tr>
      <w:tr w:rsidR="008D5253" w:rsidRPr="00F70AC0" w14:paraId="7EF243E6" w14:textId="77777777" w:rsidTr="003D2AEA">
        <w:tc>
          <w:tcPr>
            <w:tcW w:w="1530" w:type="dxa"/>
          </w:tcPr>
          <w:p w14:paraId="59FC688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4343038C"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7CEBD90A"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1C7C8FB8" w14:textId="77777777" w:rsidTr="003D2AEA">
        <w:tc>
          <w:tcPr>
            <w:tcW w:w="1530" w:type="dxa"/>
          </w:tcPr>
          <w:p w14:paraId="2F23C4B8"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0A3E8B8E"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791BBDD6" w14:textId="77777777" w:rsidTr="003D2AEA">
        <w:tc>
          <w:tcPr>
            <w:tcW w:w="9365" w:type="dxa"/>
            <w:gridSpan w:val="3"/>
          </w:tcPr>
          <w:p w14:paraId="71A2441B"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51DF16E" w14:textId="77777777" w:rsidTr="003D2AEA">
        <w:tc>
          <w:tcPr>
            <w:tcW w:w="1530" w:type="dxa"/>
          </w:tcPr>
          <w:p w14:paraId="384EA8AA"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3CA94738"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494E6259" w14:textId="77777777" w:rsidTr="003D2AEA">
        <w:tc>
          <w:tcPr>
            <w:tcW w:w="1530" w:type="dxa"/>
          </w:tcPr>
          <w:p w14:paraId="28C3EAB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7F11566F"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572DD13D"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3C1072D"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6F3D000B"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23796C4"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99F9EE9"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7BA05C4F"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520232B7"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3960859A"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46F226BB"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52C4C034" w14:textId="77777777" w:rsidR="00585824" w:rsidRPr="00F70AC0" w:rsidRDefault="00585824" w:rsidP="00585824">
            <w:pPr>
              <w:tabs>
                <w:tab w:val="right" w:pos="7254"/>
              </w:tabs>
              <w:spacing w:before="120" w:after="120"/>
              <w:jc w:val="left"/>
              <w:rPr>
                <w:i/>
                <w:noProof/>
                <w:szCs w:val="24"/>
                <w:u w:val="single"/>
              </w:rPr>
            </w:pPr>
            <w:r w:rsidRPr="00F70AC0">
              <w:rPr>
                <w:noProof/>
                <w:szCs w:val="24"/>
              </w:rPr>
              <w:lastRenderedPageBreak/>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0E76C9"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02EFEC71" w14:textId="5B3D0BC2" w:rsidR="00D41A60" w:rsidRPr="00F83339" w:rsidRDefault="00D41A60" w:rsidP="00F83339">
            <w:pPr>
              <w:suppressAutoHyphens/>
              <w:spacing w:before="80" w:after="80"/>
              <w:rPr>
                <w:b/>
                <w:i/>
                <w:color w:val="000000" w:themeColor="text1"/>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 xml:space="preserve">.1 </w:t>
            </w:r>
            <w:r w:rsidR="004C7484">
              <w:rPr>
                <w:b/>
                <w:i/>
                <w:color w:val="000000" w:themeColor="text1"/>
                <w:spacing w:val="-4"/>
                <w:szCs w:val="24"/>
              </w:rPr>
              <w:t xml:space="preserve">shall </w:t>
            </w:r>
            <w:r w:rsidRPr="00D41A60">
              <w:rPr>
                <w:b/>
                <w:i/>
                <w:color w:val="000000" w:themeColor="text1"/>
                <w:spacing w:val="-4"/>
                <w:szCs w:val="24"/>
              </w:rPr>
              <w:t>be adjusted accordingly.]</w:t>
            </w:r>
          </w:p>
        </w:tc>
      </w:tr>
      <w:tr w:rsidR="00585824" w:rsidRPr="00F70AC0" w14:paraId="2FFA1E77" w14:textId="77777777" w:rsidTr="003D2AEA">
        <w:tc>
          <w:tcPr>
            <w:tcW w:w="1530" w:type="dxa"/>
          </w:tcPr>
          <w:p w14:paraId="5F1FCC1F"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lastRenderedPageBreak/>
              <w:t>ITP 23.1</w:t>
            </w:r>
          </w:p>
        </w:tc>
        <w:tc>
          <w:tcPr>
            <w:tcW w:w="7835" w:type="dxa"/>
            <w:gridSpan w:val="2"/>
          </w:tcPr>
          <w:p w14:paraId="61E69F4C"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6779FEDF"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E33B02A"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35CB46D6" w14:textId="77777777" w:rsidTr="008077C2">
        <w:tc>
          <w:tcPr>
            <w:tcW w:w="9365" w:type="dxa"/>
            <w:gridSpan w:val="3"/>
          </w:tcPr>
          <w:p w14:paraId="296F8197" w14:textId="46FFD70E" w:rsidR="00585824" w:rsidRPr="00F70AC0" w:rsidRDefault="00585824" w:rsidP="00585824">
            <w:pPr>
              <w:tabs>
                <w:tab w:val="right" w:pos="7254"/>
              </w:tabs>
              <w:spacing w:before="120" w:after="120"/>
              <w:jc w:val="center"/>
              <w:rPr>
                <w:noProof/>
                <w:szCs w:val="24"/>
              </w:rPr>
            </w:pPr>
            <w:bookmarkStart w:id="801" w:name="_Toc521606723"/>
            <w:r w:rsidRPr="00D24214">
              <w:rPr>
                <w:b/>
                <w:sz w:val="32"/>
                <w:szCs w:val="32"/>
              </w:rPr>
              <w:t>E. Opening of T</w:t>
            </w:r>
            <w:r>
              <w:rPr>
                <w:b/>
                <w:sz w:val="32"/>
                <w:szCs w:val="32"/>
              </w:rPr>
              <w:t>echnical Parts of Proposals</w:t>
            </w:r>
            <w:bookmarkEnd w:id="801"/>
          </w:p>
        </w:tc>
      </w:tr>
      <w:tr w:rsidR="00585824" w:rsidRPr="00F70AC0" w14:paraId="5F724FEB" w14:textId="77777777" w:rsidTr="005E6A4A">
        <w:trPr>
          <w:trHeight w:val="690"/>
        </w:trPr>
        <w:tc>
          <w:tcPr>
            <w:tcW w:w="1530" w:type="dxa"/>
          </w:tcPr>
          <w:p w14:paraId="5269566F"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2E25C03C"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794C8473"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7823AF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A1E0EFF"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5E32159E"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42742517"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7CBFC343"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63B2CE5C"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DA38459"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65193DDF"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467714D"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3C54C586" w14:textId="77777777" w:rsidTr="003D2AEA">
        <w:trPr>
          <w:trHeight w:val="1526"/>
        </w:trPr>
        <w:tc>
          <w:tcPr>
            <w:tcW w:w="1530" w:type="dxa"/>
          </w:tcPr>
          <w:p w14:paraId="3F70C602"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14:paraId="64691A2F"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F1E66A6"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452388C0" w14:textId="77777777" w:rsidTr="00B2056B">
        <w:tc>
          <w:tcPr>
            <w:tcW w:w="9365" w:type="dxa"/>
            <w:gridSpan w:val="3"/>
          </w:tcPr>
          <w:p w14:paraId="1B2A69A4" w14:textId="5845239B" w:rsidR="00585824" w:rsidRPr="00F70AC0" w:rsidRDefault="00585824" w:rsidP="00585824">
            <w:pPr>
              <w:tabs>
                <w:tab w:val="right" w:pos="7254"/>
              </w:tabs>
              <w:spacing w:before="120" w:after="120"/>
              <w:jc w:val="center"/>
              <w:rPr>
                <w:i/>
                <w:noProof/>
                <w:szCs w:val="24"/>
              </w:rPr>
            </w:pPr>
            <w:bookmarkStart w:id="802" w:name="_Toc521606724"/>
            <w:r w:rsidRPr="00D24214">
              <w:rPr>
                <w:b/>
                <w:sz w:val="32"/>
                <w:szCs w:val="32"/>
              </w:rPr>
              <w:t>G. Evaluation of Technical Parts of Proposals</w:t>
            </w:r>
            <w:bookmarkEnd w:id="802"/>
          </w:p>
        </w:tc>
      </w:tr>
      <w:tr w:rsidR="00585824" w:rsidRPr="00F70AC0" w14:paraId="02FF458A" w14:textId="77777777" w:rsidTr="003D2AEA">
        <w:trPr>
          <w:trHeight w:val="444"/>
        </w:trPr>
        <w:tc>
          <w:tcPr>
            <w:tcW w:w="1530" w:type="dxa"/>
            <w:vMerge w:val="restart"/>
          </w:tcPr>
          <w:p w14:paraId="7F421539" w14:textId="77777777" w:rsidR="00585824" w:rsidRPr="00F70AC0" w:rsidRDefault="00585824" w:rsidP="00585824">
            <w:pPr>
              <w:tabs>
                <w:tab w:val="right" w:pos="7434"/>
              </w:tabs>
              <w:spacing w:before="120" w:after="120"/>
              <w:rPr>
                <w:b/>
                <w:noProof/>
                <w:szCs w:val="24"/>
              </w:rPr>
            </w:pPr>
            <w:r w:rsidRPr="00F70AC0">
              <w:rPr>
                <w:b/>
                <w:noProof/>
                <w:szCs w:val="24"/>
              </w:rPr>
              <w:lastRenderedPageBreak/>
              <w:t xml:space="preserve">ITP </w:t>
            </w:r>
            <w:r>
              <w:rPr>
                <w:b/>
                <w:noProof/>
                <w:szCs w:val="24"/>
              </w:rPr>
              <w:t>31.</w:t>
            </w:r>
            <w:r w:rsidR="004202A6">
              <w:rPr>
                <w:b/>
                <w:noProof/>
                <w:szCs w:val="24"/>
              </w:rPr>
              <w:t>2</w:t>
            </w:r>
          </w:p>
        </w:tc>
        <w:tc>
          <w:tcPr>
            <w:tcW w:w="7835" w:type="dxa"/>
            <w:gridSpan w:val="2"/>
            <w:tcBorders>
              <w:bottom w:val="single" w:sz="4" w:space="0" w:color="auto"/>
            </w:tcBorders>
          </w:tcPr>
          <w:p w14:paraId="253525FE" w14:textId="0F7A72FF" w:rsidR="00585824" w:rsidRPr="00F70AC0" w:rsidRDefault="00585824" w:rsidP="00585824">
            <w:pPr>
              <w:spacing w:before="120" w:after="120"/>
              <w:ind w:left="15"/>
              <w:rPr>
                <w:i/>
                <w:noProof/>
                <w:szCs w:val="24"/>
              </w:rPr>
            </w:pPr>
            <w:r w:rsidRPr="00F70AC0">
              <w:rPr>
                <w:noProof/>
                <w:szCs w:val="24"/>
              </w:rPr>
              <w:t xml:space="preserve">The technical factors (sub-factors) and the corresponding weight </w:t>
            </w:r>
            <w:r w:rsidR="00800CB8">
              <w:rPr>
                <w:noProof/>
                <w:szCs w:val="24"/>
              </w:rPr>
              <w:t xml:space="preserve">in </w:t>
            </w:r>
            <w:r w:rsidRPr="00F70AC0">
              <w:rPr>
                <w:noProof/>
                <w:szCs w:val="24"/>
              </w:rPr>
              <w:t>% are:</w:t>
            </w:r>
            <w:r w:rsidR="00946C84">
              <w:rPr>
                <w:i/>
                <w:iCs/>
                <w:szCs w:val="24"/>
              </w:rPr>
              <w:t xml:space="preserve"> [If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Similarly if there are assessed supply chain risks, the risk assessment and proposed management plan, must include proposed supply chain risks management plans.]</w:t>
            </w:r>
          </w:p>
        </w:tc>
      </w:tr>
      <w:tr w:rsidR="00585824" w:rsidRPr="00F70AC0" w14:paraId="40C8523B" w14:textId="77777777" w:rsidTr="003D2AEA">
        <w:trPr>
          <w:trHeight w:val="525"/>
        </w:trPr>
        <w:tc>
          <w:tcPr>
            <w:tcW w:w="1530" w:type="dxa"/>
            <w:vMerge/>
          </w:tcPr>
          <w:p w14:paraId="161B5E7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3035F23"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236587C6" w14:textId="77777777" w:rsidR="00585824" w:rsidRPr="00F70AC0" w:rsidRDefault="00585824" w:rsidP="003319D4">
            <w:pPr>
              <w:pStyle w:val="S1-Header2"/>
              <w:numPr>
                <w:ilvl w:val="0"/>
                <w:numId w:val="0"/>
              </w:numPr>
              <w:ind w:left="-23"/>
            </w:pPr>
            <w:r w:rsidRPr="00F70AC0">
              <w:t>weight in percentage</w:t>
            </w:r>
          </w:p>
          <w:p w14:paraId="09168A67" w14:textId="299C0B8D" w:rsidR="00585824" w:rsidRPr="00F70AC0" w:rsidRDefault="007E116E" w:rsidP="003319D4">
            <w:pPr>
              <w:pStyle w:val="S1-Header2"/>
              <w:numPr>
                <w:ilvl w:val="0"/>
                <w:numId w:val="0"/>
              </w:numPr>
              <w:ind w:left="-23"/>
              <w:rPr>
                <w:szCs w:val="24"/>
              </w:rPr>
            </w:pPr>
            <w:r>
              <w:t>[</w:t>
            </w:r>
            <w:r w:rsidR="00585824" w:rsidRPr="00F70AC0">
              <w:t xml:space="preserve">insert weight in </w:t>
            </w:r>
            <w:r w:rsidR="000740CD" w:rsidRPr="00F70AC0">
              <w:t>%</w:t>
            </w:r>
            <w:r w:rsidR="000740CD">
              <w:t>]</w:t>
            </w:r>
          </w:p>
        </w:tc>
      </w:tr>
      <w:tr w:rsidR="00585824" w:rsidRPr="00F70AC0" w14:paraId="45541875" w14:textId="77777777" w:rsidTr="003D2AEA">
        <w:trPr>
          <w:trHeight w:val="672"/>
        </w:trPr>
        <w:tc>
          <w:tcPr>
            <w:tcW w:w="1530" w:type="dxa"/>
            <w:vMerge/>
          </w:tcPr>
          <w:p w14:paraId="391C6E5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2C26E1B" w14:textId="11B27E83" w:rsidR="00585824" w:rsidRPr="00F70AC0" w:rsidDel="00375043" w:rsidRDefault="00585824" w:rsidP="00B861CB">
            <w:pPr>
              <w:pStyle w:val="S1-Header2"/>
              <w:numPr>
                <w:ilvl w:val="0"/>
                <w:numId w:val="57"/>
              </w:numPr>
              <w:rPr>
                <w:szCs w:val="24"/>
              </w:rPr>
            </w:pPr>
            <w:r w:rsidRPr="00F70AC0">
              <w:t xml:space="preserve">to what extent the </w:t>
            </w:r>
            <w:r w:rsidR="0063342B">
              <w:t>p</w:t>
            </w:r>
            <w:r w:rsidR="0063342B" w:rsidRPr="00F70AC0">
              <w:t xml:space="preserve">roposed </w:t>
            </w:r>
            <w:r w:rsidRPr="00F70AC0">
              <w:t xml:space="preserve">Works </w:t>
            </w:r>
            <w:r w:rsidR="0063342B">
              <w:t xml:space="preserve">exceed </w:t>
            </w:r>
            <w:r w:rsidRPr="00F70AC0">
              <w:t>the Employer’s Requirement</w:t>
            </w:r>
            <w:r w:rsidR="0063342B">
              <w:t xml:space="preserve">s </w:t>
            </w:r>
          </w:p>
        </w:tc>
        <w:tc>
          <w:tcPr>
            <w:tcW w:w="2135" w:type="dxa"/>
            <w:tcBorders>
              <w:top w:val="single" w:sz="4" w:space="0" w:color="auto"/>
              <w:left w:val="single" w:sz="4" w:space="0" w:color="auto"/>
              <w:bottom w:val="single" w:sz="4" w:space="0" w:color="auto"/>
            </w:tcBorders>
          </w:tcPr>
          <w:p w14:paraId="4806BB81" w14:textId="77777777" w:rsidR="00585824" w:rsidRPr="00F70AC0" w:rsidRDefault="00585824" w:rsidP="003319D4">
            <w:pPr>
              <w:pStyle w:val="S1-Header2"/>
              <w:numPr>
                <w:ilvl w:val="0"/>
                <w:numId w:val="0"/>
              </w:numPr>
              <w:ind w:left="-23"/>
            </w:pPr>
          </w:p>
        </w:tc>
      </w:tr>
      <w:tr w:rsidR="00585824" w:rsidRPr="00F70AC0" w14:paraId="725A8788" w14:textId="77777777" w:rsidTr="003D2AEA">
        <w:trPr>
          <w:trHeight w:val="447"/>
        </w:trPr>
        <w:tc>
          <w:tcPr>
            <w:tcW w:w="1530" w:type="dxa"/>
            <w:vMerge/>
          </w:tcPr>
          <w:p w14:paraId="6CEB63F1"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65F942" w14:textId="70C52AC7" w:rsidR="00585824" w:rsidRPr="00F70AC0" w:rsidDel="00375043" w:rsidRDefault="00585824" w:rsidP="00B861CB">
            <w:pPr>
              <w:pStyle w:val="S1-Header2"/>
              <w:numPr>
                <w:ilvl w:val="0"/>
                <w:numId w:val="57"/>
              </w:numPr>
            </w:pPr>
            <w:r w:rsidRPr="00F70AC0">
              <w:t xml:space="preserve">Design </w:t>
            </w:r>
            <w:r w:rsidR="007E116E">
              <w:t>P</w:t>
            </w:r>
            <w:r w:rsidR="00E87DB3">
              <w:t>roposal</w:t>
            </w:r>
            <w:r w:rsidRPr="00F70AC0">
              <w:t xml:space="preserve">; </w:t>
            </w:r>
          </w:p>
        </w:tc>
        <w:tc>
          <w:tcPr>
            <w:tcW w:w="2135" w:type="dxa"/>
            <w:tcBorders>
              <w:top w:val="single" w:sz="4" w:space="0" w:color="auto"/>
              <w:left w:val="single" w:sz="4" w:space="0" w:color="auto"/>
              <w:bottom w:val="single" w:sz="4" w:space="0" w:color="auto"/>
            </w:tcBorders>
          </w:tcPr>
          <w:p w14:paraId="6C18113F" w14:textId="77777777" w:rsidR="00585824" w:rsidRPr="00F70AC0" w:rsidRDefault="00585824" w:rsidP="003319D4">
            <w:pPr>
              <w:pStyle w:val="S1-Header2"/>
              <w:numPr>
                <w:ilvl w:val="0"/>
                <w:numId w:val="0"/>
              </w:numPr>
              <w:ind w:left="-23"/>
            </w:pPr>
          </w:p>
        </w:tc>
      </w:tr>
      <w:tr w:rsidR="00585824" w:rsidRPr="00F70AC0" w14:paraId="120C70B5" w14:textId="77777777" w:rsidTr="003D2AEA">
        <w:trPr>
          <w:trHeight w:val="429"/>
        </w:trPr>
        <w:tc>
          <w:tcPr>
            <w:tcW w:w="1530" w:type="dxa"/>
            <w:vMerge/>
          </w:tcPr>
          <w:p w14:paraId="160E711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315E6A9" w14:textId="3BF4FE75" w:rsidR="00585824" w:rsidRPr="00F70AC0" w:rsidRDefault="00767AD0" w:rsidP="00B861CB">
            <w:pPr>
              <w:pStyle w:val="S1-Header2"/>
              <w:numPr>
                <w:ilvl w:val="0"/>
                <w:numId w:val="57"/>
              </w:numPr>
              <w:rPr>
                <w:b/>
              </w:rPr>
            </w:pPr>
            <w:r>
              <w:t>Method Statements for construction activities</w:t>
            </w:r>
            <w:r w:rsidR="00585824" w:rsidRPr="00F70AC0">
              <w:t>;</w:t>
            </w:r>
          </w:p>
        </w:tc>
        <w:tc>
          <w:tcPr>
            <w:tcW w:w="2135" w:type="dxa"/>
            <w:tcBorders>
              <w:top w:val="single" w:sz="4" w:space="0" w:color="auto"/>
              <w:left w:val="single" w:sz="4" w:space="0" w:color="auto"/>
              <w:bottom w:val="single" w:sz="4" w:space="0" w:color="auto"/>
            </w:tcBorders>
          </w:tcPr>
          <w:p w14:paraId="3A3EB0AB" w14:textId="77777777" w:rsidR="00585824" w:rsidRPr="00F70AC0" w:rsidRDefault="00585824" w:rsidP="003319D4">
            <w:pPr>
              <w:pStyle w:val="S1-Header2"/>
              <w:numPr>
                <w:ilvl w:val="0"/>
                <w:numId w:val="0"/>
              </w:numPr>
              <w:ind w:left="-23"/>
            </w:pPr>
          </w:p>
        </w:tc>
      </w:tr>
      <w:tr w:rsidR="00585824" w:rsidRPr="00F70AC0" w14:paraId="5398721C" w14:textId="77777777" w:rsidTr="003D2AEA">
        <w:trPr>
          <w:trHeight w:val="438"/>
        </w:trPr>
        <w:tc>
          <w:tcPr>
            <w:tcW w:w="1530" w:type="dxa"/>
            <w:vMerge/>
          </w:tcPr>
          <w:p w14:paraId="2344B3A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ABCBAE" w14:textId="77777777" w:rsidR="00585824" w:rsidRPr="00F70AC0" w:rsidRDefault="00585824" w:rsidP="00B861CB">
            <w:pPr>
              <w:pStyle w:val="S1-Header2"/>
              <w:numPr>
                <w:ilvl w:val="0"/>
                <w:numId w:val="57"/>
              </w:numPr>
              <w:rPr>
                <w:b/>
              </w:rPr>
            </w:pPr>
            <w:r w:rsidRPr="00F70AC0">
              <w:t>Code of Conduct</w:t>
            </w:r>
          </w:p>
        </w:tc>
        <w:tc>
          <w:tcPr>
            <w:tcW w:w="2135" w:type="dxa"/>
            <w:tcBorders>
              <w:top w:val="single" w:sz="4" w:space="0" w:color="auto"/>
              <w:left w:val="single" w:sz="4" w:space="0" w:color="auto"/>
              <w:bottom w:val="single" w:sz="4" w:space="0" w:color="auto"/>
            </w:tcBorders>
          </w:tcPr>
          <w:p w14:paraId="62B1A1C8" w14:textId="77777777" w:rsidR="00585824" w:rsidRPr="00F70AC0" w:rsidRDefault="00585824" w:rsidP="003319D4">
            <w:pPr>
              <w:pStyle w:val="S1-Header2"/>
              <w:numPr>
                <w:ilvl w:val="0"/>
                <w:numId w:val="0"/>
              </w:numPr>
              <w:ind w:left="-23"/>
            </w:pPr>
          </w:p>
        </w:tc>
      </w:tr>
      <w:tr w:rsidR="00585824" w:rsidRPr="00F70AC0" w14:paraId="354DFADC" w14:textId="77777777" w:rsidTr="003D2AEA">
        <w:trPr>
          <w:trHeight w:val="307"/>
        </w:trPr>
        <w:tc>
          <w:tcPr>
            <w:tcW w:w="1530" w:type="dxa"/>
            <w:vMerge/>
          </w:tcPr>
          <w:p w14:paraId="1A5E911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EFD413" w14:textId="4DBEE1C5" w:rsidR="00585824" w:rsidRPr="00F70AC0" w:rsidRDefault="00767AD0" w:rsidP="00B861CB">
            <w:pPr>
              <w:pStyle w:val="S1-Header2"/>
              <w:numPr>
                <w:ilvl w:val="0"/>
                <w:numId w:val="57"/>
              </w:numPr>
              <w:rPr>
                <w:b/>
              </w:rPr>
            </w:pPr>
            <w:r>
              <w:t>Completion Schedule</w:t>
            </w:r>
          </w:p>
        </w:tc>
        <w:tc>
          <w:tcPr>
            <w:tcW w:w="2135" w:type="dxa"/>
            <w:tcBorders>
              <w:top w:val="single" w:sz="4" w:space="0" w:color="auto"/>
              <w:left w:val="single" w:sz="4" w:space="0" w:color="auto"/>
              <w:bottom w:val="single" w:sz="4" w:space="0" w:color="auto"/>
            </w:tcBorders>
          </w:tcPr>
          <w:p w14:paraId="63A7BEC2" w14:textId="77777777" w:rsidR="00585824" w:rsidRPr="00F70AC0" w:rsidRDefault="00585824" w:rsidP="003319D4">
            <w:pPr>
              <w:pStyle w:val="S1-Header2"/>
              <w:numPr>
                <w:ilvl w:val="0"/>
                <w:numId w:val="0"/>
              </w:numPr>
              <w:ind w:left="-23"/>
            </w:pPr>
          </w:p>
        </w:tc>
      </w:tr>
      <w:tr w:rsidR="00585824" w:rsidRPr="00F70AC0" w14:paraId="7FB5A1E3" w14:textId="77777777" w:rsidTr="003D2AEA">
        <w:trPr>
          <w:trHeight w:val="456"/>
        </w:trPr>
        <w:tc>
          <w:tcPr>
            <w:tcW w:w="1530" w:type="dxa"/>
            <w:vMerge/>
          </w:tcPr>
          <w:p w14:paraId="0B9D905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B7C302" w14:textId="4099B9CD" w:rsidR="00585824" w:rsidRPr="00F70AC0" w:rsidRDefault="00767AD0" w:rsidP="00B861CB">
            <w:pPr>
              <w:pStyle w:val="S1-Header2"/>
              <w:numPr>
                <w:ilvl w:val="0"/>
                <w:numId w:val="57"/>
              </w:numPr>
              <w:rPr>
                <w:b/>
              </w:rPr>
            </w:pPr>
            <w:r>
              <w:t>Site organization, team composition, qualfifications and experience of Contractor’s Personnel</w:t>
            </w:r>
          </w:p>
        </w:tc>
        <w:tc>
          <w:tcPr>
            <w:tcW w:w="2135" w:type="dxa"/>
            <w:tcBorders>
              <w:top w:val="single" w:sz="4" w:space="0" w:color="auto"/>
              <w:left w:val="single" w:sz="4" w:space="0" w:color="auto"/>
              <w:bottom w:val="single" w:sz="4" w:space="0" w:color="auto"/>
            </w:tcBorders>
          </w:tcPr>
          <w:p w14:paraId="42C0F64C" w14:textId="77777777" w:rsidR="00585824" w:rsidRPr="00F70AC0" w:rsidRDefault="00585824" w:rsidP="003319D4">
            <w:pPr>
              <w:pStyle w:val="S1-Header2"/>
              <w:numPr>
                <w:ilvl w:val="0"/>
                <w:numId w:val="0"/>
              </w:numPr>
              <w:ind w:left="-23"/>
            </w:pPr>
          </w:p>
        </w:tc>
      </w:tr>
      <w:tr w:rsidR="00946C84" w:rsidRPr="00F70AC0" w14:paraId="72E9566E" w14:textId="77777777" w:rsidTr="003D2AEA">
        <w:trPr>
          <w:trHeight w:val="321"/>
        </w:trPr>
        <w:tc>
          <w:tcPr>
            <w:tcW w:w="1530" w:type="dxa"/>
            <w:vMerge/>
          </w:tcPr>
          <w:p w14:paraId="2625869B" w14:textId="77777777" w:rsidR="00946C84" w:rsidRPr="00F70AC0" w:rsidRDefault="00946C8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8A9A84D" w14:textId="318C8E68" w:rsidR="00946C84" w:rsidRDefault="00946C84" w:rsidP="00B861CB">
            <w:pPr>
              <w:pStyle w:val="S1-Header2"/>
              <w:numPr>
                <w:ilvl w:val="0"/>
                <w:numId w:val="57"/>
              </w:numPr>
            </w:pPr>
            <w:r>
              <w:t>Quality of Sustainable Procurement Proposal</w:t>
            </w:r>
          </w:p>
        </w:tc>
        <w:tc>
          <w:tcPr>
            <w:tcW w:w="2135" w:type="dxa"/>
            <w:tcBorders>
              <w:top w:val="single" w:sz="4" w:space="0" w:color="auto"/>
              <w:left w:val="single" w:sz="4" w:space="0" w:color="auto"/>
              <w:bottom w:val="single" w:sz="4" w:space="0" w:color="auto"/>
            </w:tcBorders>
          </w:tcPr>
          <w:p w14:paraId="6FAA4A17" w14:textId="77777777" w:rsidR="00946C84" w:rsidRPr="00F70AC0" w:rsidRDefault="00946C84" w:rsidP="00585824">
            <w:pPr>
              <w:jc w:val="left"/>
              <w:rPr>
                <w:b/>
                <w:iCs/>
                <w:noProof/>
                <w:szCs w:val="24"/>
              </w:rPr>
            </w:pPr>
          </w:p>
        </w:tc>
      </w:tr>
      <w:tr w:rsidR="00585824" w:rsidRPr="00F70AC0" w14:paraId="70A1DCA2" w14:textId="77777777" w:rsidTr="003D2AEA">
        <w:trPr>
          <w:trHeight w:val="321"/>
        </w:trPr>
        <w:tc>
          <w:tcPr>
            <w:tcW w:w="1530" w:type="dxa"/>
            <w:vMerge/>
          </w:tcPr>
          <w:p w14:paraId="1273163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26EDDA" w14:textId="10A7E6C0" w:rsidR="00585824" w:rsidRPr="00F70AC0" w:rsidRDefault="0040384D" w:rsidP="00B861CB">
            <w:pPr>
              <w:pStyle w:val="S1-Header2"/>
              <w:numPr>
                <w:ilvl w:val="0"/>
                <w:numId w:val="57"/>
              </w:numPr>
              <w:rPr>
                <w:b/>
              </w:rPr>
            </w:pPr>
            <w:r>
              <w:t>Key Equipment Strategy</w:t>
            </w:r>
            <w:r w:rsidR="00585824" w:rsidRPr="00F70AC0">
              <w:t xml:space="preserve"> </w:t>
            </w:r>
          </w:p>
        </w:tc>
        <w:tc>
          <w:tcPr>
            <w:tcW w:w="2135" w:type="dxa"/>
            <w:tcBorders>
              <w:top w:val="single" w:sz="4" w:space="0" w:color="auto"/>
              <w:left w:val="single" w:sz="4" w:space="0" w:color="auto"/>
              <w:bottom w:val="single" w:sz="4" w:space="0" w:color="auto"/>
            </w:tcBorders>
          </w:tcPr>
          <w:p w14:paraId="447FA9CC" w14:textId="77777777" w:rsidR="00585824" w:rsidRPr="00F70AC0" w:rsidRDefault="00585824" w:rsidP="00585824">
            <w:pPr>
              <w:jc w:val="left"/>
              <w:rPr>
                <w:b/>
                <w:iCs/>
                <w:noProof/>
                <w:szCs w:val="24"/>
              </w:rPr>
            </w:pPr>
          </w:p>
        </w:tc>
      </w:tr>
      <w:tr w:rsidR="00585824" w:rsidRPr="00F70AC0" w14:paraId="2C5CBE05" w14:textId="77777777" w:rsidTr="003D2AEA">
        <w:trPr>
          <w:trHeight w:val="402"/>
        </w:trPr>
        <w:tc>
          <w:tcPr>
            <w:tcW w:w="1530" w:type="dxa"/>
            <w:vMerge/>
          </w:tcPr>
          <w:p w14:paraId="55B03F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8BA6CF" w14:textId="10844AF1" w:rsidR="00585824" w:rsidRPr="00F70AC0" w:rsidRDefault="00585824" w:rsidP="0040384D">
            <w:pPr>
              <w:pStyle w:val="S1-Header2"/>
              <w:numPr>
                <w:ilvl w:val="0"/>
                <w:numId w:val="0"/>
              </w:numPr>
              <w:ind w:left="337" w:hanging="337"/>
              <w:rPr>
                <w:b/>
              </w:rPr>
            </w:pPr>
          </w:p>
        </w:tc>
        <w:tc>
          <w:tcPr>
            <w:tcW w:w="2135" w:type="dxa"/>
            <w:tcBorders>
              <w:top w:val="single" w:sz="4" w:space="0" w:color="auto"/>
              <w:left w:val="single" w:sz="4" w:space="0" w:color="auto"/>
              <w:bottom w:val="single" w:sz="4" w:space="0" w:color="auto"/>
            </w:tcBorders>
          </w:tcPr>
          <w:p w14:paraId="398B3428" w14:textId="77777777" w:rsidR="00585824" w:rsidRPr="00F70AC0" w:rsidRDefault="00585824" w:rsidP="00585824">
            <w:pPr>
              <w:jc w:val="left"/>
              <w:rPr>
                <w:b/>
                <w:iCs/>
                <w:noProof/>
                <w:szCs w:val="24"/>
              </w:rPr>
            </w:pPr>
          </w:p>
        </w:tc>
      </w:tr>
      <w:tr w:rsidR="00585824" w:rsidRPr="00F70AC0" w14:paraId="631BB2B2" w14:textId="77777777" w:rsidTr="003D2AEA">
        <w:trPr>
          <w:trHeight w:val="924"/>
        </w:trPr>
        <w:tc>
          <w:tcPr>
            <w:tcW w:w="1530" w:type="dxa"/>
            <w:vMerge/>
          </w:tcPr>
          <w:p w14:paraId="582E5249"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3A1BEF41" w14:textId="77777777" w:rsidR="00525A07" w:rsidRPr="0095095E" w:rsidRDefault="00525A07" w:rsidP="00585824">
            <w:pPr>
              <w:spacing w:before="120" w:after="120"/>
              <w:ind w:left="15"/>
              <w:rPr>
                <w:i/>
                <w:iCs/>
              </w:rPr>
            </w:pPr>
            <w:r w:rsidRPr="0095095E">
              <w:rPr>
                <w:i/>
                <w:iCs/>
              </w:rPr>
              <w:t>[The above are proposed headings. Expand as appropriate to enable evaluation. Modify and/or add any other factors as appropriate]</w:t>
            </w:r>
          </w:p>
          <w:p w14:paraId="0417AD50" w14:textId="39C0F24B" w:rsidR="00585824" w:rsidRPr="00ED06F9" w:rsidRDefault="00525A07" w:rsidP="00585824">
            <w:pPr>
              <w:spacing w:before="120" w:after="120"/>
              <w:ind w:left="15"/>
              <w:rPr>
                <w:i/>
                <w:noProof/>
                <w:szCs w:val="24"/>
              </w:rPr>
            </w:pPr>
            <w:r w:rsidRPr="00ED06F9">
              <w:rPr>
                <w:i/>
                <w:noProof/>
                <w:szCs w:val="24"/>
              </w:rPr>
              <w:t xml:space="preserve"> </w:t>
            </w:r>
            <w:r w:rsidR="00585824" w:rsidRPr="00ED06F9">
              <w:rPr>
                <w:i/>
                <w:noProof/>
                <w:szCs w:val="24"/>
              </w:rPr>
              <w:t xml:space="preserve">[The above technical factors may be modified </w:t>
            </w:r>
            <w:r w:rsidR="005A6326" w:rsidRPr="00ED06F9">
              <w:rPr>
                <w:i/>
                <w:noProof/>
                <w:szCs w:val="24"/>
              </w:rPr>
              <w:t xml:space="preserve">as </w:t>
            </w:r>
            <w:r w:rsidR="00585824" w:rsidRPr="00ED06F9">
              <w:rPr>
                <w:i/>
                <w:noProof/>
                <w:szCs w:val="24"/>
              </w:rPr>
              <w:t xml:space="preserve">appropriate </w:t>
            </w:r>
            <w:r w:rsidR="001F7C57" w:rsidRPr="00ED06F9">
              <w:rPr>
                <w:i/>
                <w:noProof/>
                <w:szCs w:val="24"/>
              </w:rPr>
              <w:t xml:space="preserve">to </w:t>
            </w:r>
            <w:r w:rsidR="00585824" w:rsidRPr="00ED06F9">
              <w:rPr>
                <w:i/>
                <w:noProof/>
                <w:szCs w:val="24"/>
              </w:rPr>
              <w:t>ensur</w:t>
            </w:r>
            <w:r w:rsidR="001F7C57" w:rsidRPr="00ED06F9">
              <w:rPr>
                <w:i/>
                <w:noProof/>
                <w:szCs w:val="24"/>
              </w:rPr>
              <w:t>e</w:t>
            </w:r>
            <w:r w:rsidR="00585824" w:rsidRPr="00ED06F9">
              <w:rPr>
                <w:i/>
                <w:noProof/>
                <w:szCs w:val="24"/>
              </w:rPr>
              <w:t xml:space="preserve"> that the documents requested from Proposers as part of their technical proposals (Section IV) enable evaluation of the technical factors.] </w:t>
            </w:r>
          </w:p>
          <w:p w14:paraId="1B609408" w14:textId="21EF0128" w:rsidR="00585824" w:rsidRPr="00F70AC0" w:rsidRDefault="00585824" w:rsidP="00585824">
            <w:pPr>
              <w:spacing w:before="120" w:after="120"/>
              <w:ind w:left="15"/>
              <w:rPr>
                <w:noProof/>
                <w:szCs w:val="24"/>
              </w:rPr>
            </w:pPr>
            <w:r w:rsidRPr="0005342E">
              <w:rPr>
                <w:i/>
                <w:noProof/>
                <w:szCs w:val="24"/>
              </w:rPr>
              <w:t>[The weights</w:t>
            </w:r>
            <w:r w:rsidRPr="0005342E" w:rsidDel="00055055">
              <w:rPr>
                <w:i/>
                <w:noProof/>
                <w:szCs w:val="24"/>
              </w:rPr>
              <w:t xml:space="preserve"> </w:t>
            </w:r>
            <w:r w:rsidRPr="0005342E">
              <w:rPr>
                <w:i/>
                <w:noProof/>
                <w:szCs w:val="24"/>
              </w:rPr>
              <w:t>should be allocated in terms of the relative significance of the technical factors.</w:t>
            </w:r>
            <w:r w:rsidRPr="00ED06F9">
              <w:rPr>
                <w:i/>
                <w:noProof/>
                <w:szCs w:val="24"/>
              </w:rPr>
              <w:t xml:space="preserve"> </w:t>
            </w:r>
            <w:r w:rsidR="0063342B">
              <w:rPr>
                <w:i/>
                <w:noProof/>
                <w:szCs w:val="24"/>
              </w:rPr>
              <w:t>To enable evaluation of the technical factors, i</w:t>
            </w:r>
            <w:r w:rsidRPr="00ED06F9">
              <w:rPr>
                <w:i/>
                <w:noProof/>
                <w:szCs w:val="24"/>
              </w:rPr>
              <w:t>nsert technical sub-factors</w:t>
            </w:r>
            <w:r w:rsidR="005F0763" w:rsidRPr="00ED06F9">
              <w:rPr>
                <w:i/>
                <w:noProof/>
                <w:szCs w:val="24"/>
              </w:rPr>
              <w:t xml:space="preserve"> </w:t>
            </w:r>
            <w:r w:rsidR="0063342B">
              <w:rPr>
                <w:i/>
                <w:noProof/>
                <w:szCs w:val="24"/>
              </w:rPr>
              <w:t xml:space="preserve">consistent with the expectation </w:t>
            </w:r>
            <w:r w:rsidR="005F0763" w:rsidRPr="00ED06F9">
              <w:rPr>
                <w:i/>
                <w:noProof/>
                <w:szCs w:val="24"/>
              </w:rPr>
              <w:t>and corresponding weights</w:t>
            </w:r>
            <w:r w:rsidRPr="00ED06F9">
              <w:rPr>
                <w:i/>
                <w:noProof/>
                <w:szCs w:val="24"/>
              </w:rPr>
              <w:t>, as appropriate].</w:t>
            </w:r>
            <w:r w:rsidRPr="00F70AC0">
              <w:rPr>
                <w:i/>
                <w:noProof/>
                <w:szCs w:val="24"/>
              </w:rPr>
              <w:t xml:space="preserve"> </w:t>
            </w:r>
          </w:p>
        </w:tc>
      </w:tr>
      <w:tr w:rsidR="00585824" w:rsidRPr="00F70AC0" w14:paraId="6CFD97AE" w14:textId="77777777" w:rsidTr="00B2056B">
        <w:tc>
          <w:tcPr>
            <w:tcW w:w="9365" w:type="dxa"/>
            <w:gridSpan w:val="3"/>
          </w:tcPr>
          <w:p w14:paraId="38A354EB" w14:textId="2907F1FB" w:rsidR="00585824" w:rsidRPr="00F70AC0" w:rsidRDefault="00585824" w:rsidP="00585824">
            <w:pPr>
              <w:tabs>
                <w:tab w:val="right" w:pos="7254"/>
              </w:tabs>
              <w:spacing w:before="120" w:after="120"/>
              <w:jc w:val="center"/>
              <w:rPr>
                <w:noProof/>
                <w:szCs w:val="24"/>
              </w:rPr>
            </w:pPr>
            <w:bookmarkStart w:id="803" w:name="_Toc521606725"/>
            <w:r w:rsidRPr="00D24214">
              <w:rPr>
                <w:b/>
                <w:sz w:val="32"/>
                <w:szCs w:val="32"/>
              </w:rPr>
              <w:t>H. Opening of Financial Parts</w:t>
            </w:r>
            <w:bookmarkEnd w:id="803"/>
          </w:p>
        </w:tc>
      </w:tr>
      <w:tr w:rsidR="00585824" w:rsidRPr="00F70AC0" w14:paraId="040E8C39" w14:textId="77777777" w:rsidTr="003D2AEA">
        <w:tc>
          <w:tcPr>
            <w:tcW w:w="1530" w:type="dxa"/>
          </w:tcPr>
          <w:p w14:paraId="57B0E605"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87538BD"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 xml:space="preserve">[Insert </w:t>
            </w:r>
            <w:r w:rsidRPr="00F70AC0">
              <w:rPr>
                <w:b/>
                <w:i/>
                <w:iCs/>
                <w:noProof/>
                <w:szCs w:val="24"/>
              </w:rPr>
              <w:lastRenderedPageBreak/>
              <w:t>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76E1B01C" w14:textId="77777777" w:rsidTr="00B2056B">
        <w:tc>
          <w:tcPr>
            <w:tcW w:w="9365" w:type="dxa"/>
            <w:gridSpan w:val="3"/>
          </w:tcPr>
          <w:p w14:paraId="3D2606DA" w14:textId="5335EDD6" w:rsidR="00585824" w:rsidRPr="00F70AC0" w:rsidRDefault="00585824" w:rsidP="00585824">
            <w:pPr>
              <w:tabs>
                <w:tab w:val="right" w:pos="7254"/>
              </w:tabs>
              <w:spacing w:before="120" w:after="120"/>
              <w:jc w:val="center"/>
              <w:rPr>
                <w:noProof/>
                <w:szCs w:val="24"/>
              </w:rPr>
            </w:pPr>
            <w:bookmarkStart w:id="804" w:name="_Toc521606726"/>
            <w:r w:rsidRPr="00D24214">
              <w:rPr>
                <w:b/>
                <w:sz w:val="32"/>
                <w:szCs w:val="32"/>
              </w:rPr>
              <w:lastRenderedPageBreak/>
              <w:t>I. Evaluation of Financial Part</w:t>
            </w:r>
            <w:bookmarkEnd w:id="804"/>
          </w:p>
        </w:tc>
      </w:tr>
      <w:tr w:rsidR="00585824" w:rsidRPr="00F70AC0" w14:paraId="25875592" w14:textId="77777777" w:rsidTr="003D2AEA">
        <w:tc>
          <w:tcPr>
            <w:tcW w:w="1530" w:type="dxa"/>
          </w:tcPr>
          <w:p w14:paraId="2705B28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209F6F44"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F7C4558"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7D7CF8F0"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3E670354"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10F775F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00759DBD"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3B310BB1"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639A4956"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30FC4AD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9D0422B"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6CB01C21" w14:textId="77777777" w:rsidTr="003D2AEA">
        <w:tc>
          <w:tcPr>
            <w:tcW w:w="1530" w:type="dxa"/>
          </w:tcPr>
          <w:p w14:paraId="53EA95B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14:paraId="697F2303"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4D6F2280"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B8B5E5E"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4FF94A9E" w14:textId="77777777" w:rsidTr="003D2AEA">
        <w:tc>
          <w:tcPr>
            <w:tcW w:w="1530" w:type="dxa"/>
          </w:tcPr>
          <w:p w14:paraId="3B3411FA" w14:textId="77777777" w:rsidR="00585824" w:rsidRPr="00F70AC0" w:rsidRDefault="00585824" w:rsidP="00585824">
            <w:pPr>
              <w:tabs>
                <w:tab w:val="right" w:pos="7434"/>
              </w:tabs>
              <w:spacing w:before="120" w:after="120"/>
              <w:rPr>
                <w:b/>
                <w:noProof/>
                <w:szCs w:val="24"/>
              </w:rPr>
            </w:pPr>
            <w:r w:rsidRPr="00F70AC0">
              <w:rPr>
                <w:b/>
                <w:noProof/>
                <w:szCs w:val="24"/>
              </w:rPr>
              <w:lastRenderedPageBreak/>
              <w:t xml:space="preserve">ITP </w:t>
            </w:r>
            <w:r>
              <w:rPr>
                <w:b/>
                <w:noProof/>
                <w:szCs w:val="24"/>
              </w:rPr>
              <w:t>40</w:t>
            </w:r>
            <w:r w:rsidRPr="00F70AC0">
              <w:rPr>
                <w:b/>
                <w:noProof/>
                <w:szCs w:val="24"/>
              </w:rPr>
              <w:t>.1 (f)</w:t>
            </w:r>
          </w:p>
        </w:tc>
        <w:tc>
          <w:tcPr>
            <w:tcW w:w="7835" w:type="dxa"/>
            <w:gridSpan w:val="2"/>
          </w:tcPr>
          <w:p w14:paraId="57A2848D"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10C4022C" w14:textId="77777777" w:rsidR="00585824" w:rsidRPr="00F70AC0" w:rsidRDefault="00585824" w:rsidP="00B861CB">
            <w:pPr>
              <w:pStyle w:val="ListParagraph"/>
              <w:numPr>
                <w:ilvl w:val="0"/>
                <w:numId w:val="15"/>
              </w:numPr>
              <w:spacing w:before="120" w:after="120"/>
              <w:ind w:left="965" w:hanging="605"/>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4A940982" w14:textId="77777777" w:rsidR="00585824" w:rsidRPr="00F70AC0" w:rsidRDefault="00585824" w:rsidP="00B861CB">
            <w:pPr>
              <w:pStyle w:val="ListParagraph"/>
              <w:numPr>
                <w:ilvl w:val="0"/>
                <w:numId w:val="15"/>
              </w:numPr>
              <w:spacing w:before="120" w:after="120"/>
              <w:ind w:left="965" w:hanging="605"/>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2C3D8A8F" w14:textId="77777777" w:rsidR="00585824" w:rsidRPr="00F70AC0" w:rsidRDefault="00585824" w:rsidP="00B861CB">
            <w:pPr>
              <w:pStyle w:val="ListParagraph"/>
              <w:numPr>
                <w:ilvl w:val="0"/>
                <w:numId w:val="15"/>
              </w:numPr>
              <w:spacing w:before="120" w:after="120"/>
              <w:ind w:left="965" w:hanging="605"/>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710CABF5" w14:textId="77777777" w:rsidTr="00B2056B">
        <w:tc>
          <w:tcPr>
            <w:tcW w:w="9365" w:type="dxa"/>
            <w:gridSpan w:val="3"/>
          </w:tcPr>
          <w:p w14:paraId="29B071DB" w14:textId="4A1530D0" w:rsidR="00585824" w:rsidRPr="00F70AC0" w:rsidRDefault="00585824" w:rsidP="00585824">
            <w:pPr>
              <w:tabs>
                <w:tab w:val="right" w:pos="7254"/>
              </w:tabs>
              <w:spacing w:before="120" w:after="120"/>
              <w:jc w:val="center"/>
              <w:rPr>
                <w:noProof/>
                <w:color w:val="000000" w:themeColor="text1"/>
                <w:szCs w:val="24"/>
              </w:rPr>
            </w:pPr>
            <w:bookmarkStart w:id="805" w:name="_Toc521606728"/>
            <w:r w:rsidRPr="00D24214">
              <w:rPr>
                <w:b/>
                <w:sz w:val="32"/>
                <w:szCs w:val="32"/>
              </w:rPr>
              <w:t>J. Evaluation of Combined Technical and Financial Part</w:t>
            </w:r>
            <w:bookmarkEnd w:id="805"/>
          </w:p>
        </w:tc>
      </w:tr>
      <w:tr w:rsidR="00585824" w:rsidRPr="00F70AC0" w14:paraId="1C1283F0" w14:textId="77777777" w:rsidTr="003D2AEA">
        <w:tc>
          <w:tcPr>
            <w:tcW w:w="1530" w:type="dxa"/>
          </w:tcPr>
          <w:p w14:paraId="0E2DC833"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D65F91D"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69B8A689" w14:textId="77777777" w:rsidTr="003D2AEA">
        <w:tc>
          <w:tcPr>
            <w:tcW w:w="1530" w:type="dxa"/>
          </w:tcPr>
          <w:p w14:paraId="0D5C3CB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269230F8"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16D5091"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E9E41AE" w14:textId="77777777" w:rsidTr="003D2AEA">
        <w:tc>
          <w:tcPr>
            <w:tcW w:w="1530" w:type="dxa"/>
          </w:tcPr>
          <w:p w14:paraId="6BD9CA2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1D2C5791"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492807A7"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FBA716E"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5181A528" w14:textId="77777777" w:rsidTr="00F83339">
        <w:trPr>
          <w:trHeight w:val="663"/>
        </w:trPr>
        <w:tc>
          <w:tcPr>
            <w:tcW w:w="9365" w:type="dxa"/>
            <w:gridSpan w:val="3"/>
          </w:tcPr>
          <w:p w14:paraId="284A9D4F" w14:textId="1A097694" w:rsidR="00585824" w:rsidRPr="00F80D03" w:rsidRDefault="00585824" w:rsidP="00AA14F1">
            <w:pPr>
              <w:keepNext/>
              <w:tabs>
                <w:tab w:val="right" w:pos="7254"/>
              </w:tabs>
              <w:spacing w:before="120" w:after="120"/>
              <w:jc w:val="center"/>
            </w:pPr>
            <w:bookmarkStart w:id="806" w:name="_Toc521606729"/>
            <w:r w:rsidRPr="00D24214">
              <w:rPr>
                <w:b/>
                <w:sz w:val="32"/>
                <w:szCs w:val="32"/>
              </w:rPr>
              <w:t>K. Award of Contract</w:t>
            </w:r>
            <w:bookmarkEnd w:id="806"/>
          </w:p>
        </w:tc>
      </w:tr>
      <w:tr w:rsidR="00585824" w:rsidRPr="00F70AC0" w14:paraId="41D8FE1C" w14:textId="77777777" w:rsidTr="003D2AEA">
        <w:trPr>
          <w:trHeight w:val="1367"/>
        </w:trPr>
        <w:tc>
          <w:tcPr>
            <w:tcW w:w="1530" w:type="dxa"/>
          </w:tcPr>
          <w:p w14:paraId="384159DE"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3E21651A"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2306CE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36CF1803"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27EEA4BE" w14:textId="77777777" w:rsidTr="003D2AEA">
        <w:trPr>
          <w:trHeight w:val="1367"/>
        </w:trPr>
        <w:tc>
          <w:tcPr>
            <w:tcW w:w="1530" w:type="dxa"/>
          </w:tcPr>
          <w:p w14:paraId="3C995BE7"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62677DB0"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1"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74DC1CC"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D10886D"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E4E84DB"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54B956E" w14:textId="77777777" w:rsidR="00585824" w:rsidRPr="00F70AC0" w:rsidRDefault="00585824" w:rsidP="00585824">
            <w:pPr>
              <w:spacing w:before="120" w:after="120"/>
              <w:ind w:left="341"/>
              <w:rPr>
                <w:i/>
                <w:noProof/>
              </w:rPr>
            </w:pPr>
            <w:r w:rsidRPr="00F70AC0">
              <w:rPr>
                <w:b/>
                <w:noProof/>
              </w:rPr>
              <w:lastRenderedPageBreak/>
              <w:t>Email address</w:t>
            </w:r>
            <w:r w:rsidRPr="00F70AC0">
              <w:rPr>
                <w:i/>
                <w:noProof/>
              </w:rPr>
              <w:t>: [insert email address]</w:t>
            </w:r>
          </w:p>
          <w:p w14:paraId="1FB08EEE"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5367FE80"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79B5DA0" w14:textId="77777777" w:rsidR="00585824" w:rsidRPr="00F70AC0" w:rsidRDefault="00585824" w:rsidP="00B861CB">
            <w:pPr>
              <w:pStyle w:val="ListParagraph"/>
              <w:numPr>
                <w:ilvl w:val="0"/>
                <w:numId w:val="5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7E6396E4" w14:textId="77777777" w:rsidR="00585824" w:rsidRPr="00F70AC0" w:rsidRDefault="00585824" w:rsidP="00B861CB">
            <w:pPr>
              <w:pStyle w:val="ListParagraph"/>
              <w:numPr>
                <w:ilvl w:val="0"/>
                <w:numId w:val="5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DA0ABE1" w14:textId="77777777" w:rsidR="00585824" w:rsidRPr="00F70AC0" w:rsidRDefault="00585824" w:rsidP="00B861CB">
            <w:pPr>
              <w:pStyle w:val="ListParagraph"/>
              <w:numPr>
                <w:ilvl w:val="0"/>
                <w:numId w:val="5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7B911A59" w14:textId="77777777" w:rsidR="00F72585" w:rsidRPr="00F70AC0" w:rsidRDefault="00F72585">
      <w:pPr>
        <w:jc w:val="left"/>
        <w:rPr>
          <w:b/>
          <w:noProof/>
          <w:szCs w:val="24"/>
        </w:rPr>
      </w:pPr>
    </w:p>
    <w:p w14:paraId="08ACCE75" w14:textId="77777777" w:rsidR="0064379B" w:rsidRPr="00F70AC0" w:rsidRDefault="0064379B">
      <w:pPr>
        <w:jc w:val="left"/>
        <w:rPr>
          <w:b/>
          <w:noProof/>
          <w:szCs w:val="24"/>
        </w:rPr>
        <w:sectPr w:rsidR="0064379B" w:rsidRPr="00F70AC0" w:rsidSect="003D2AEA">
          <w:headerReference w:type="default" r:id="rId32"/>
          <w:headerReference w:type="first" r:id="rId33"/>
          <w:footnotePr>
            <w:numRestart w:val="eachSect"/>
          </w:footnotePr>
          <w:pgSz w:w="12240" w:h="15840" w:code="1"/>
          <w:pgMar w:top="1440" w:right="1440" w:bottom="1440" w:left="1440" w:header="720" w:footer="720" w:gutter="0"/>
          <w:cols w:space="720"/>
          <w:titlePg/>
        </w:sectPr>
      </w:pPr>
    </w:p>
    <w:p w14:paraId="6879175F" w14:textId="77777777" w:rsidR="00067FDE" w:rsidRPr="00F70AC0" w:rsidRDefault="00067FDE" w:rsidP="003923B5">
      <w:pPr>
        <w:pStyle w:val="Head11b"/>
        <w:pBdr>
          <w:bottom w:val="none" w:sz="0" w:space="0" w:color="auto"/>
        </w:pBdr>
        <w:rPr>
          <w:rFonts w:ascii="Times New Roman" w:hAnsi="Times New Roman"/>
          <w:noProof/>
        </w:rPr>
      </w:pPr>
      <w:bookmarkStart w:id="807" w:name="_Toc125954065"/>
      <w:bookmarkStart w:id="808" w:name="_Toc197840921"/>
      <w:bookmarkStart w:id="809" w:name="_Toc135812524"/>
      <w:r w:rsidRPr="00F70AC0">
        <w:rPr>
          <w:rFonts w:ascii="Times New Roman" w:hAnsi="Times New Roman"/>
          <w:noProof/>
        </w:rPr>
        <w:lastRenderedPageBreak/>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7"/>
      <w:bookmarkEnd w:id="808"/>
      <w:bookmarkEnd w:id="809"/>
    </w:p>
    <w:p w14:paraId="0882928C" w14:textId="77777777" w:rsidR="003923B5" w:rsidRPr="00F70AC0" w:rsidRDefault="003923B5" w:rsidP="008F032F">
      <w:pPr>
        <w:jc w:val="left"/>
        <w:rPr>
          <w:b/>
          <w:iCs/>
          <w:noProof/>
          <w:sz w:val="28"/>
          <w:szCs w:val="28"/>
        </w:rPr>
      </w:pPr>
    </w:p>
    <w:p w14:paraId="143CC214" w14:textId="77777777" w:rsidR="003923B5" w:rsidRPr="00F70AC0" w:rsidRDefault="003923B5" w:rsidP="003923B5">
      <w:pPr>
        <w:jc w:val="center"/>
        <w:rPr>
          <w:b/>
          <w:iCs/>
          <w:noProof/>
          <w:sz w:val="28"/>
          <w:szCs w:val="28"/>
        </w:rPr>
      </w:pPr>
      <w:r w:rsidRPr="00F70AC0">
        <w:rPr>
          <w:b/>
          <w:iCs/>
          <w:noProof/>
          <w:sz w:val="28"/>
          <w:szCs w:val="28"/>
        </w:rPr>
        <w:t>Contents</w:t>
      </w:r>
    </w:p>
    <w:p w14:paraId="79EE3C19" w14:textId="77777777" w:rsidR="003923B5" w:rsidRPr="00F70AC0" w:rsidRDefault="003923B5" w:rsidP="008F032F">
      <w:pPr>
        <w:jc w:val="left"/>
        <w:rPr>
          <w:b/>
          <w:iCs/>
          <w:noProof/>
          <w:sz w:val="28"/>
          <w:szCs w:val="28"/>
        </w:rPr>
      </w:pPr>
    </w:p>
    <w:p w14:paraId="380D7EF4" w14:textId="74368A66" w:rsidR="00231901"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6007517" w:history="1">
        <w:r w:rsidR="00231901" w:rsidRPr="00480302">
          <w:rPr>
            <w:rStyle w:val="Hyperlink"/>
            <w:noProof/>
          </w:rPr>
          <w:t>A.</w:t>
        </w:r>
        <w:r w:rsidR="00231901">
          <w:rPr>
            <w:rFonts w:asciiTheme="minorHAnsi" w:eastAsiaTheme="minorEastAsia" w:hAnsiTheme="minorHAnsi" w:cstheme="minorBidi"/>
            <w:b w:val="0"/>
            <w:noProof/>
            <w:sz w:val="22"/>
            <w:szCs w:val="22"/>
          </w:rPr>
          <w:tab/>
        </w:r>
        <w:r w:rsidR="00231901" w:rsidRPr="00480302">
          <w:rPr>
            <w:rStyle w:val="Hyperlink"/>
            <w:noProof/>
          </w:rPr>
          <w:t>Technical Part</w:t>
        </w:r>
        <w:r w:rsidR="00231901">
          <w:rPr>
            <w:noProof/>
            <w:webHidden/>
          </w:rPr>
          <w:tab/>
        </w:r>
        <w:r w:rsidR="00231901">
          <w:rPr>
            <w:noProof/>
            <w:webHidden/>
          </w:rPr>
          <w:fldChar w:fldCharType="begin"/>
        </w:r>
        <w:r w:rsidR="00231901">
          <w:rPr>
            <w:noProof/>
            <w:webHidden/>
          </w:rPr>
          <w:instrText xml:space="preserve"> PAGEREF _Toc136007517 \h </w:instrText>
        </w:r>
        <w:r w:rsidR="00231901">
          <w:rPr>
            <w:noProof/>
            <w:webHidden/>
          </w:rPr>
        </w:r>
        <w:r w:rsidR="00231901">
          <w:rPr>
            <w:noProof/>
            <w:webHidden/>
          </w:rPr>
          <w:fldChar w:fldCharType="separate"/>
        </w:r>
        <w:r w:rsidR="00231901">
          <w:rPr>
            <w:noProof/>
            <w:webHidden/>
          </w:rPr>
          <w:t>48</w:t>
        </w:r>
        <w:r w:rsidR="00231901">
          <w:rPr>
            <w:noProof/>
            <w:webHidden/>
          </w:rPr>
          <w:fldChar w:fldCharType="end"/>
        </w:r>
      </w:hyperlink>
    </w:p>
    <w:p w14:paraId="78CC2AA2" w14:textId="5E532510" w:rsidR="00231901" w:rsidRDefault="00573CA2">
      <w:pPr>
        <w:pStyle w:val="TOC2"/>
        <w:rPr>
          <w:rFonts w:asciiTheme="minorHAnsi" w:eastAsiaTheme="minorEastAsia" w:hAnsiTheme="minorHAnsi" w:cstheme="minorBidi"/>
          <w:sz w:val="22"/>
          <w:szCs w:val="22"/>
        </w:rPr>
      </w:pPr>
      <w:hyperlink w:anchor="_Toc136007518" w:history="1">
        <w:r w:rsidR="00231901" w:rsidRPr="00480302">
          <w:rPr>
            <w:rStyle w:val="Hyperlink"/>
          </w:rPr>
          <w:t>1.</w:t>
        </w:r>
        <w:r w:rsidR="00231901">
          <w:rPr>
            <w:rFonts w:asciiTheme="minorHAnsi" w:eastAsiaTheme="minorEastAsia" w:hAnsiTheme="minorHAnsi" w:cstheme="minorBidi"/>
            <w:sz w:val="22"/>
            <w:szCs w:val="22"/>
          </w:rPr>
          <w:tab/>
        </w:r>
        <w:r w:rsidR="00231901" w:rsidRPr="00480302">
          <w:rPr>
            <w:rStyle w:val="Hyperlink"/>
          </w:rPr>
          <w:t>Qualification</w:t>
        </w:r>
        <w:r w:rsidR="00231901">
          <w:rPr>
            <w:webHidden/>
          </w:rPr>
          <w:tab/>
        </w:r>
        <w:r w:rsidR="00231901">
          <w:rPr>
            <w:webHidden/>
          </w:rPr>
          <w:fldChar w:fldCharType="begin"/>
        </w:r>
        <w:r w:rsidR="00231901">
          <w:rPr>
            <w:webHidden/>
          </w:rPr>
          <w:instrText xml:space="preserve"> PAGEREF _Toc136007518 \h </w:instrText>
        </w:r>
        <w:r w:rsidR="00231901">
          <w:rPr>
            <w:webHidden/>
          </w:rPr>
        </w:r>
        <w:r w:rsidR="00231901">
          <w:rPr>
            <w:webHidden/>
          </w:rPr>
          <w:fldChar w:fldCharType="separate"/>
        </w:r>
        <w:r w:rsidR="00231901">
          <w:rPr>
            <w:webHidden/>
          </w:rPr>
          <w:t>48</w:t>
        </w:r>
        <w:r w:rsidR="00231901">
          <w:rPr>
            <w:webHidden/>
          </w:rPr>
          <w:fldChar w:fldCharType="end"/>
        </w:r>
      </w:hyperlink>
    </w:p>
    <w:p w14:paraId="4B8C7A71" w14:textId="07A29CB0" w:rsidR="00231901" w:rsidRDefault="00573CA2">
      <w:pPr>
        <w:pStyle w:val="TOC2"/>
        <w:rPr>
          <w:rFonts w:asciiTheme="minorHAnsi" w:eastAsiaTheme="minorEastAsia" w:hAnsiTheme="minorHAnsi" w:cstheme="minorBidi"/>
          <w:sz w:val="22"/>
          <w:szCs w:val="22"/>
        </w:rPr>
      </w:pPr>
      <w:hyperlink w:anchor="_Toc136007519" w:history="1">
        <w:r w:rsidR="00231901" w:rsidRPr="00480302">
          <w:rPr>
            <w:rStyle w:val="Hyperlink"/>
          </w:rPr>
          <w:t>2.</w:t>
        </w:r>
        <w:r w:rsidR="00231901">
          <w:rPr>
            <w:rFonts w:asciiTheme="minorHAnsi" w:eastAsiaTheme="minorEastAsia" w:hAnsiTheme="minorHAnsi" w:cstheme="minorBidi"/>
            <w:sz w:val="22"/>
            <w:szCs w:val="22"/>
          </w:rPr>
          <w:tab/>
        </w:r>
        <w:r w:rsidR="00231901" w:rsidRPr="00480302">
          <w:rPr>
            <w:rStyle w:val="Hyperlink"/>
          </w:rPr>
          <w:t>Evaluation of Technical Part (ITP 31)</w:t>
        </w:r>
        <w:r w:rsidR="00231901">
          <w:rPr>
            <w:webHidden/>
          </w:rPr>
          <w:tab/>
        </w:r>
        <w:r w:rsidR="00231901">
          <w:rPr>
            <w:webHidden/>
          </w:rPr>
          <w:fldChar w:fldCharType="begin"/>
        </w:r>
        <w:r w:rsidR="00231901">
          <w:rPr>
            <w:webHidden/>
          </w:rPr>
          <w:instrText xml:space="preserve"> PAGEREF _Toc136007519 \h </w:instrText>
        </w:r>
        <w:r w:rsidR="00231901">
          <w:rPr>
            <w:webHidden/>
          </w:rPr>
        </w:r>
        <w:r w:rsidR="00231901">
          <w:rPr>
            <w:webHidden/>
          </w:rPr>
          <w:fldChar w:fldCharType="separate"/>
        </w:r>
        <w:r w:rsidR="00231901">
          <w:rPr>
            <w:webHidden/>
          </w:rPr>
          <w:t>49</w:t>
        </w:r>
        <w:r w:rsidR="00231901">
          <w:rPr>
            <w:webHidden/>
          </w:rPr>
          <w:fldChar w:fldCharType="end"/>
        </w:r>
      </w:hyperlink>
    </w:p>
    <w:p w14:paraId="674228F9" w14:textId="4568B7A0" w:rsidR="00231901" w:rsidRDefault="00573CA2">
      <w:pPr>
        <w:pStyle w:val="TOC1"/>
        <w:tabs>
          <w:tab w:val="left" w:pos="900"/>
        </w:tabs>
        <w:rPr>
          <w:rFonts w:asciiTheme="minorHAnsi" w:eastAsiaTheme="minorEastAsia" w:hAnsiTheme="minorHAnsi" w:cstheme="minorBidi"/>
          <w:b w:val="0"/>
          <w:noProof/>
          <w:sz w:val="22"/>
          <w:szCs w:val="22"/>
        </w:rPr>
      </w:pPr>
      <w:hyperlink w:anchor="_Toc136007520" w:history="1">
        <w:r w:rsidR="00231901" w:rsidRPr="00480302">
          <w:rPr>
            <w:rStyle w:val="Hyperlink"/>
            <w:noProof/>
          </w:rPr>
          <w:t>B.</w:t>
        </w:r>
        <w:r w:rsidR="00231901">
          <w:rPr>
            <w:rFonts w:asciiTheme="minorHAnsi" w:eastAsiaTheme="minorEastAsia" w:hAnsiTheme="minorHAnsi" w:cstheme="minorBidi"/>
            <w:b w:val="0"/>
            <w:noProof/>
            <w:sz w:val="22"/>
            <w:szCs w:val="22"/>
          </w:rPr>
          <w:tab/>
        </w:r>
        <w:r w:rsidR="00231901" w:rsidRPr="00480302">
          <w:rPr>
            <w:rStyle w:val="Hyperlink"/>
            <w:noProof/>
          </w:rPr>
          <w:t>Financial Part</w:t>
        </w:r>
        <w:r w:rsidR="00231901">
          <w:rPr>
            <w:noProof/>
            <w:webHidden/>
          </w:rPr>
          <w:tab/>
        </w:r>
        <w:r w:rsidR="00231901">
          <w:rPr>
            <w:noProof/>
            <w:webHidden/>
          </w:rPr>
          <w:fldChar w:fldCharType="begin"/>
        </w:r>
        <w:r w:rsidR="00231901">
          <w:rPr>
            <w:noProof/>
            <w:webHidden/>
          </w:rPr>
          <w:instrText xml:space="preserve"> PAGEREF _Toc136007520 \h </w:instrText>
        </w:r>
        <w:r w:rsidR="00231901">
          <w:rPr>
            <w:noProof/>
            <w:webHidden/>
          </w:rPr>
        </w:r>
        <w:r w:rsidR="00231901">
          <w:rPr>
            <w:noProof/>
            <w:webHidden/>
          </w:rPr>
          <w:fldChar w:fldCharType="separate"/>
        </w:r>
        <w:r w:rsidR="00231901">
          <w:rPr>
            <w:noProof/>
            <w:webHidden/>
          </w:rPr>
          <w:t>51</w:t>
        </w:r>
        <w:r w:rsidR="00231901">
          <w:rPr>
            <w:noProof/>
            <w:webHidden/>
          </w:rPr>
          <w:fldChar w:fldCharType="end"/>
        </w:r>
      </w:hyperlink>
    </w:p>
    <w:p w14:paraId="702AD62F" w14:textId="037B8514" w:rsidR="00231901" w:rsidRDefault="00573CA2">
      <w:pPr>
        <w:pStyle w:val="TOC2"/>
        <w:rPr>
          <w:rFonts w:asciiTheme="minorHAnsi" w:eastAsiaTheme="minorEastAsia" w:hAnsiTheme="minorHAnsi" w:cstheme="minorBidi"/>
          <w:sz w:val="22"/>
          <w:szCs w:val="22"/>
        </w:rPr>
      </w:pPr>
      <w:hyperlink w:anchor="_Toc136007521" w:history="1">
        <w:r w:rsidR="00231901" w:rsidRPr="00480302">
          <w:rPr>
            <w:rStyle w:val="Hyperlink"/>
          </w:rPr>
          <w:t>1.</w:t>
        </w:r>
        <w:r w:rsidR="00231901">
          <w:rPr>
            <w:rFonts w:asciiTheme="minorHAnsi" w:eastAsiaTheme="minorEastAsia" w:hAnsiTheme="minorHAnsi" w:cstheme="minorBidi"/>
            <w:sz w:val="22"/>
            <w:szCs w:val="22"/>
          </w:rPr>
          <w:tab/>
        </w:r>
        <w:r w:rsidR="00231901" w:rsidRPr="00480302">
          <w:rPr>
            <w:rStyle w:val="Hyperlink"/>
          </w:rPr>
          <w:t>Margin of Preference</w:t>
        </w:r>
        <w:r w:rsidR="00231901">
          <w:rPr>
            <w:webHidden/>
          </w:rPr>
          <w:tab/>
        </w:r>
        <w:r w:rsidR="00231901">
          <w:rPr>
            <w:webHidden/>
          </w:rPr>
          <w:fldChar w:fldCharType="begin"/>
        </w:r>
        <w:r w:rsidR="00231901">
          <w:rPr>
            <w:webHidden/>
          </w:rPr>
          <w:instrText xml:space="preserve"> PAGEREF _Toc136007521 \h </w:instrText>
        </w:r>
        <w:r w:rsidR="00231901">
          <w:rPr>
            <w:webHidden/>
          </w:rPr>
        </w:r>
        <w:r w:rsidR="00231901">
          <w:rPr>
            <w:webHidden/>
          </w:rPr>
          <w:fldChar w:fldCharType="separate"/>
        </w:r>
        <w:r w:rsidR="00231901">
          <w:rPr>
            <w:webHidden/>
          </w:rPr>
          <w:t>51</w:t>
        </w:r>
        <w:r w:rsidR="00231901">
          <w:rPr>
            <w:webHidden/>
          </w:rPr>
          <w:fldChar w:fldCharType="end"/>
        </w:r>
      </w:hyperlink>
    </w:p>
    <w:p w14:paraId="3667C156" w14:textId="5641BDDF" w:rsidR="00231901" w:rsidRDefault="00573CA2">
      <w:pPr>
        <w:pStyle w:val="TOC2"/>
        <w:rPr>
          <w:rFonts w:asciiTheme="minorHAnsi" w:eastAsiaTheme="minorEastAsia" w:hAnsiTheme="minorHAnsi" w:cstheme="minorBidi"/>
          <w:sz w:val="22"/>
          <w:szCs w:val="22"/>
        </w:rPr>
      </w:pPr>
      <w:hyperlink w:anchor="_Toc136007522" w:history="1">
        <w:r w:rsidR="00231901" w:rsidRPr="00480302">
          <w:rPr>
            <w:rStyle w:val="Hyperlink"/>
          </w:rPr>
          <w:t>2.</w:t>
        </w:r>
        <w:r w:rsidR="00231901">
          <w:rPr>
            <w:rFonts w:asciiTheme="minorHAnsi" w:eastAsiaTheme="minorEastAsia" w:hAnsiTheme="minorHAnsi" w:cstheme="minorBidi"/>
            <w:sz w:val="22"/>
            <w:szCs w:val="22"/>
          </w:rPr>
          <w:tab/>
        </w:r>
        <w:r w:rsidR="00231901" w:rsidRPr="00480302">
          <w:rPr>
            <w:rStyle w:val="Hyperlink"/>
          </w:rPr>
          <w:t>Evaluation of Financial Part (ITP 40.1(f) )</w:t>
        </w:r>
        <w:r w:rsidR="00231901">
          <w:rPr>
            <w:webHidden/>
          </w:rPr>
          <w:tab/>
        </w:r>
        <w:r w:rsidR="00231901">
          <w:rPr>
            <w:webHidden/>
          </w:rPr>
          <w:fldChar w:fldCharType="begin"/>
        </w:r>
        <w:r w:rsidR="00231901">
          <w:rPr>
            <w:webHidden/>
          </w:rPr>
          <w:instrText xml:space="preserve"> PAGEREF _Toc136007522 \h </w:instrText>
        </w:r>
        <w:r w:rsidR="00231901">
          <w:rPr>
            <w:webHidden/>
          </w:rPr>
        </w:r>
        <w:r w:rsidR="00231901">
          <w:rPr>
            <w:webHidden/>
          </w:rPr>
          <w:fldChar w:fldCharType="separate"/>
        </w:r>
        <w:r w:rsidR="00231901">
          <w:rPr>
            <w:webHidden/>
          </w:rPr>
          <w:t>51</w:t>
        </w:r>
        <w:r w:rsidR="00231901">
          <w:rPr>
            <w:webHidden/>
          </w:rPr>
          <w:fldChar w:fldCharType="end"/>
        </w:r>
      </w:hyperlink>
    </w:p>
    <w:p w14:paraId="4570C840" w14:textId="3F5F64C7" w:rsidR="00231901" w:rsidRDefault="00573CA2">
      <w:pPr>
        <w:pStyle w:val="TOC1"/>
        <w:tabs>
          <w:tab w:val="left" w:pos="900"/>
        </w:tabs>
        <w:rPr>
          <w:rFonts w:asciiTheme="minorHAnsi" w:eastAsiaTheme="minorEastAsia" w:hAnsiTheme="minorHAnsi" w:cstheme="minorBidi"/>
          <w:b w:val="0"/>
          <w:noProof/>
          <w:sz w:val="22"/>
          <w:szCs w:val="22"/>
        </w:rPr>
      </w:pPr>
      <w:hyperlink w:anchor="_Toc136007523" w:history="1">
        <w:r w:rsidR="00231901" w:rsidRPr="00480302">
          <w:rPr>
            <w:rStyle w:val="Hyperlink"/>
            <w:noProof/>
          </w:rPr>
          <w:t>C.</w:t>
        </w:r>
        <w:r w:rsidR="00231901">
          <w:rPr>
            <w:rFonts w:asciiTheme="minorHAnsi" w:eastAsiaTheme="minorEastAsia" w:hAnsiTheme="minorHAnsi" w:cstheme="minorBidi"/>
            <w:b w:val="0"/>
            <w:noProof/>
            <w:sz w:val="22"/>
            <w:szCs w:val="22"/>
          </w:rPr>
          <w:tab/>
        </w:r>
        <w:r w:rsidR="00231901" w:rsidRPr="00480302">
          <w:rPr>
            <w:rStyle w:val="Hyperlink"/>
            <w:noProof/>
          </w:rPr>
          <w:t>Combined Evaluation</w:t>
        </w:r>
        <w:r w:rsidR="00231901">
          <w:rPr>
            <w:noProof/>
            <w:webHidden/>
          </w:rPr>
          <w:tab/>
        </w:r>
        <w:r w:rsidR="00231901">
          <w:rPr>
            <w:noProof/>
            <w:webHidden/>
          </w:rPr>
          <w:fldChar w:fldCharType="begin"/>
        </w:r>
        <w:r w:rsidR="00231901">
          <w:rPr>
            <w:noProof/>
            <w:webHidden/>
          </w:rPr>
          <w:instrText xml:space="preserve"> PAGEREF _Toc136007523 \h </w:instrText>
        </w:r>
        <w:r w:rsidR="00231901">
          <w:rPr>
            <w:noProof/>
            <w:webHidden/>
          </w:rPr>
        </w:r>
        <w:r w:rsidR="00231901">
          <w:rPr>
            <w:noProof/>
            <w:webHidden/>
          </w:rPr>
          <w:fldChar w:fldCharType="separate"/>
        </w:r>
        <w:r w:rsidR="00231901">
          <w:rPr>
            <w:noProof/>
            <w:webHidden/>
          </w:rPr>
          <w:t>53</w:t>
        </w:r>
        <w:r w:rsidR="00231901">
          <w:rPr>
            <w:noProof/>
            <w:webHidden/>
          </w:rPr>
          <w:fldChar w:fldCharType="end"/>
        </w:r>
      </w:hyperlink>
    </w:p>
    <w:p w14:paraId="12BF0815" w14:textId="3E85657B" w:rsidR="00231901" w:rsidRDefault="00573CA2">
      <w:pPr>
        <w:pStyle w:val="TOC1"/>
        <w:tabs>
          <w:tab w:val="left" w:pos="900"/>
        </w:tabs>
        <w:rPr>
          <w:rFonts w:asciiTheme="minorHAnsi" w:eastAsiaTheme="minorEastAsia" w:hAnsiTheme="minorHAnsi" w:cstheme="minorBidi"/>
          <w:b w:val="0"/>
          <w:noProof/>
          <w:sz w:val="22"/>
          <w:szCs w:val="22"/>
        </w:rPr>
      </w:pPr>
      <w:hyperlink w:anchor="_Toc136007524" w:history="1">
        <w:r w:rsidR="00231901" w:rsidRPr="00480302">
          <w:rPr>
            <w:rStyle w:val="Hyperlink"/>
            <w:noProof/>
          </w:rPr>
          <w:t>D.</w:t>
        </w:r>
        <w:r w:rsidR="00231901">
          <w:rPr>
            <w:rFonts w:asciiTheme="minorHAnsi" w:eastAsiaTheme="minorEastAsia" w:hAnsiTheme="minorHAnsi" w:cstheme="minorBidi"/>
            <w:b w:val="0"/>
            <w:noProof/>
            <w:sz w:val="22"/>
            <w:szCs w:val="22"/>
          </w:rPr>
          <w:tab/>
        </w:r>
        <w:r w:rsidR="00231901" w:rsidRPr="00480302">
          <w:rPr>
            <w:rStyle w:val="Hyperlink"/>
            <w:noProof/>
          </w:rPr>
          <w:t>Multiple Contracts (ITP 40.3)</w:t>
        </w:r>
        <w:r w:rsidR="00231901">
          <w:rPr>
            <w:noProof/>
            <w:webHidden/>
          </w:rPr>
          <w:tab/>
        </w:r>
        <w:r w:rsidR="00231901">
          <w:rPr>
            <w:noProof/>
            <w:webHidden/>
          </w:rPr>
          <w:fldChar w:fldCharType="begin"/>
        </w:r>
        <w:r w:rsidR="00231901">
          <w:rPr>
            <w:noProof/>
            <w:webHidden/>
          </w:rPr>
          <w:instrText xml:space="preserve"> PAGEREF _Toc136007524 \h </w:instrText>
        </w:r>
        <w:r w:rsidR="00231901">
          <w:rPr>
            <w:noProof/>
            <w:webHidden/>
          </w:rPr>
        </w:r>
        <w:r w:rsidR="00231901">
          <w:rPr>
            <w:noProof/>
            <w:webHidden/>
          </w:rPr>
          <w:fldChar w:fldCharType="separate"/>
        </w:r>
        <w:r w:rsidR="00231901">
          <w:rPr>
            <w:noProof/>
            <w:webHidden/>
          </w:rPr>
          <w:t>53</w:t>
        </w:r>
        <w:r w:rsidR="00231901">
          <w:rPr>
            <w:noProof/>
            <w:webHidden/>
          </w:rPr>
          <w:fldChar w:fldCharType="end"/>
        </w:r>
      </w:hyperlink>
    </w:p>
    <w:p w14:paraId="201BFCA1" w14:textId="45A5D662" w:rsidR="003923B5" w:rsidRPr="00F70AC0" w:rsidRDefault="003923B5" w:rsidP="008F032F">
      <w:pPr>
        <w:jc w:val="left"/>
        <w:rPr>
          <w:b/>
          <w:iCs/>
          <w:noProof/>
          <w:sz w:val="28"/>
          <w:szCs w:val="28"/>
        </w:rPr>
      </w:pPr>
      <w:r w:rsidRPr="00F70AC0">
        <w:rPr>
          <w:b/>
          <w:iCs/>
          <w:noProof/>
          <w:sz w:val="28"/>
          <w:szCs w:val="28"/>
        </w:rPr>
        <w:fldChar w:fldCharType="end"/>
      </w:r>
    </w:p>
    <w:p w14:paraId="6CB767D4" w14:textId="77777777" w:rsidR="003923B5" w:rsidRPr="00F70AC0" w:rsidRDefault="003923B5" w:rsidP="008F032F">
      <w:pPr>
        <w:jc w:val="left"/>
        <w:rPr>
          <w:b/>
          <w:iCs/>
          <w:noProof/>
          <w:sz w:val="28"/>
          <w:szCs w:val="28"/>
        </w:rPr>
      </w:pPr>
      <w:r w:rsidRPr="00F70AC0">
        <w:rPr>
          <w:b/>
          <w:iCs/>
          <w:noProof/>
          <w:sz w:val="28"/>
          <w:szCs w:val="28"/>
        </w:rPr>
        <w:br w:type="page"/>
      </w:r>
    </w:p>
    <w:p w14:paraId="53172AD2" w14:textId="77777777" w:rsidR="008F032F" w:rsidRPr="00F70AC0" w:rsidRDefault="008F032F" w:rsidP="00585824">
      <w:pPr>
        <w:pStyle w:val="SEC3h1"/>
        <w:numPr>
          <w:ilvl w:val="4"/>
          <w:numId w:val="4"/>
        </w:numPr>
        <w:ind w:left="450"/>
        <w:jc w:val="both"/>
        <w:rPr>
          <w:noProof/>
        </w:rPr>
      </w:pPr>
      <w:bookmarkStart w:id="810" w:name="_Toc136007517"/>
      <w:r w:rsidRPr="00F70AC0">
        <w:rPr>
          <w:noProof/>
        </w:rPr>
        <w:lastRenderedPageBreak/>
        <w:t xml:space="preserve">Technical </w:t>
      </w:r>
      <w:r w:rsidR="003E5CB8">
        <w:rPr>
          <w:noProof/>
        </w:rPr>
        <w:t>Part</w:t>
      </w:r>
      <w:bookmarkEnd w:id="810"/>
    </w:p>
    <w:p w14:paraId="3F9FD896" w14:textId="77777777" w:rsidR="008F032F" w:rsidRPr="00F70AC0" w:rsidRDefault="008F032F" w:rsidP="00B861CB">
      <w:pPr>
        <w:pStyle w:val="SEC3h2"/>
        <w:numPr>
          <w:ilvl w:val="6"/>
          <w:numId w:val="16"/>
        </w:numPr>
        <w:spacing w:before="360"/>
        <w:rPr>
          <w:noProof/>
        </w:rPr>
      </w:pPr>
      <w:bookmarkStart w:id="811" w:name="_Toc136007518"/>
      <w:r w:rsidRPr="00F70AC0">
        <w:rPr>
          <w:noProof/>
        </w:rPr>
        <w:t>Qualification</w:t>
      </w:r>
      <w:bookmarkEnd w:id="811"/>
      <w:r w:rsidRPr="00F70AC0">
        <w:rPr>
          <w:noProof/>
        </w:rPr>
        <w:t xml:space="preserve"> </w:t>
      </w:r>
    </w:p>
    <w:p w14:paraId="7244C7FC"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53B8F20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92ABEF3"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77EC757F"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56487D7"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3CBC22F0"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1895373E"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2F750823"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37C5EC8D" w14:textId="77777777" w:rsidR="008E1690" w:rsidRPr="00F70AC0" w:rsidRDefault="003E5CB8" w:rsidP="002D62DF">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3F109BCA"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7B35618E" w14:textId="5CC4E086" w:rsidR="00A0611B" w:rsidRPr="00F70AC0" w:rsidRDefault="00A0611B" w:rsidP="0095095E">
      <w:pPr>
        <w:tabs>
          <w:tab w:val="right" w:pos="7254"/>
        </w:tabs>
        <w:spacing w:before="60" w:after="120"/>
        <w:ind w:left="1440"/>
        <w:rPr>
          <w:iCs/>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32404C" w:rsidRPr="0032404C">
        <w:rPr>
          <w:b/>
          <w:bCs/>
          <w:i/>
          <w:iCs/>
          <w:szCs w:val="24"/>
        </w:rPr>
        <w:t xml:space="preserve"> </w:t>
      </w:r>
      <w:r w:rsidR="0032404C" w:rsidRPr="001A52CA">
        <w:rPr>
          <w:b/>
          <w:bCs/>
          <w:i/>
          <w:iCs/>
          <w:szCs w:val="24"/>
        </w:rPr>
        <w:t>[If the contract has been assessed to present potential or actual cyber security risks, the Proposer must be required to include Cyber security expert/s among the Key Personnel.]</w:t>
      </w:r>
    </w:p>
    <w:p w14:paraId="49EC883C"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1233452F" w14:textId="77777777" w:rsidR="008F032F" w:rsidRPr="00F70AC0" w:rsidRDefault="00FB184A" w:rsidP="00F83339">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3F1D851"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000476C5" w14:textId="77777777" w:rsidR="008F032F" w:rsidRPr="00F70AC0" w:rsidRDefault="008F032F" w:rsidP="008F032F">
      <w:pPr>
        <w:rPr>
          <w:i/>
          <w:iCs/>
          <w:noProof/>
        </w:rPr>
      </w:pPr>
    </w:p>
    <w:p w14:paraId="464D00C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13241915"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6AE2F7D8" w14:textId="151B03CF" w:rsidR="00B43EBF" w:rsidRPr="00F70AC0" w:rsidRDefault="00B43EBF" w:rsidP="00B64652">
      <w:pPr>
        <w:spacing w:after="240"/>
        <w:ind w:left="1440" w:right="-72"/>
        <w:rPr>
          <w:noProof/>
        </w:rPr>
      </w:pPr>
      <w:r w:rsidRPr="00F70AC0">
        <w:rPr>
          <w:noProof/>
        </w:rPr>
        <w:lastRenderedPageBreak/>
        <w:t>Any other additional subcontractors for the following activities/ subactivities must meet the following minimum criteria:</w:t>
      </w:r>
    </w:p>
    <w:p w14:paraId="204B02AC"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6D9BF19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8B234DB"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A2B47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F2EDD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2366655E" w14:textId="77777777" w:rsidTr="00E55895">
        <w:tc>
          <w:tcPr>
            <w:tcW w:w="1354" w:type="dxa"/>
            <w:tcBorders>
              <w:top w:val="single" w:sz="12" w:space="0" w:color="auto"/>
            </w:tcBorders>
            <w:tcMar>
              <w:top w:w="57" w:type="dxa"/>
              <w:bottom w:w="57" w:type="dxa"/>
            </w:tcMar>
          </w:tcPr>
          <w:p w14:paraId="128FA0B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2B167B1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87D8BBC"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A1360D1" w14:textId="77777777" w:rsidTr="00E55895">
        <w:tc>
          <w:tcPr>
            <w:tcW w:w="1354" w:type="dxa"/>
            <w:tcMar>
              <w:top w:w="57" w:type="dxa"/>
              <w:bottom w:w="57" w:type="dxa"/>
            </w:tcMar>
          </w:tcPr>
          <w:p w14:paraId="2A4B9839"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11B8AB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8A55751"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5E286D28" w14:textId="77777777" w:rsidTr="00E55895">
        <w:tc>
          <w:tcPr>
            <w:tcW w:w="1354" w:type="dxa"/>
            <w:tcMar>
              <w:top w:w="57" w:type="dxa"/>
              <w:bottom w:w="57" w:type="dxa"/>
            </w:tcMar>
          </w:tcPr>
          <w:p w14:paraId="64761A13"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21D3372D"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EF87EE2"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BF2A4CC" w14:textId="77777777" w:rsidTr="00E55895">
        <w:tc>
          <w:tcPr>
            <w:tcW w:w="1354" w:type="dxa"/>
            <w:tcMar>
              <w:top w:w="57" w:type="dxa"/>
              <w:bottom w:w="57" w:type="dxa"/>
            </w:tcMar>
          </w:tcPr>
          <w:p w14:paraId="4FF07531"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56CCB49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638CB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6453E46" w14:textId="77777777" w:rsidTr="00E55895">
        <w:tc>
          <w:tcPr>
            <w:tcW w:w="1354" w:type="dxa"/>
            <w:tcMar>
              <w:top w:w="57" w:type="dxa"/>
              <w:bottom w:w="57" w:type="dxa"/>
            </w:tcMar>
          </w:tcPr>
          <w:p w14:paraId="36A8FE13"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0C28023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5E89266"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97300EF" w14:textId="77777777" w:rsidR="000A3B21" w:rsidRPr="00F70AC0" w:rsidRDefault="000A3B21" w:rsidP="000A3B21">
      <w:pPr>
        <w:ind w:left="1440" w:right="-72"/>
        <w:rPr>
          <w:rFonts w:asciiTheme="majorBidi" w:hAnsiTheme="majorBidi" w:cstheme="majorBidi"/>
          <w:noProof/>
          <w:szCs w:val="24"/>
        </w:rPr>
      </w:pPr>
    </w:p>
    <w:p w14:paraId="2BF7B441" w14:textId="77777777" w:rsidR="003E5CB8" w:rsidRPr="00F70AC0" w:rsidRDefault="003E5CB8" w:rsidP="00B861CB">
      <w:pPr>
        <w:pStyle w:val="SEC3h2"/>
        <w:numPr>
          <w:ilvl w:val="6"/>
          <w:numId w:val="16"/>
        </w:numPr>
        <w:spacing w:before="360"/>
        <w:rPr>
          <w:noProof/>
        </w:rPr>
      </w:pPr>
      <w:bookmarkStart w:id="812" w:name="_Toc136007519"/>
      <w:r w:rsidRPr="00F70AC0">
        <w:rPr>
          <w:noProof/>
        </w:rPr>
        <w:t xml:space="preserve">Evaluation of Technical Part (ITP </w:t>
      </w:r>
      <w:r w:rsidR="00244B33">
        <w:rPr>
          <w:noProof/>
        </w:rPr>
        <w:t>31</w:t>
      </w:r>
      <w:r w:rsidRPr="00F70AC0">
        <w:rPr>
          <w:noProof/>
        </w:rPr>
        <w:t>)</w:t>
      </w:r>
      <w:bookmarkEnd w:id="812"/>
    </w:p>
    <w:p w14:paraId="3E95BDA3" w14:textId="77777777" w:rsidR="0032404C" w:rsidRPr="00110214" w:rsidRDefault="0032404C" w:rsidP="0095095E">
      <w:pPr>
        <w:spacing w:before="240" w:after="120"/>
        <w:rPr>
          <w:bCs/>
          <w:kern w:val="28"/>
        </w:rPr>
      </w:pPr>
      <w:bookmarkStart w:id="813" w:name="_Hlk6233804"/>
      <w:r w:rsidRPr="003D329B">
        <w:rPr>
          <w:bCs/>
        </w:rPr>
        <w:t xml:space="preserve">Assessment of adequacy of Technical Proposal with Requirements </w:t>
      </w:r>
      <w:r w:rsidRPr="003D329B">
        <w:rPr>
          <w:bCs/>
          <w:kern w:val="28"/>
        </w:rPr>
        <w:t>in accordance with ITP 31.1:</w:t>
      </w:r>
    </w:p>
    <w:p w14:paraId="1198DE26" w14:textId="0DD4CD45" w:rsidR="0032404C" w:rsidRPr="0095095E" w:rsidRDefault="0032404C" w:rsidP="0095095E">
      <w:pPr>
        <w:tabs>
          <w:tab w:val="left" w:pos="900"/>
          <w:tab w:val="left" w:pos="2127"/>
        </w:tabs>
        <w:spacing w:before="120" w:after="120"/>
        <w:rPr>
          <w:kern w:val="28"/>
        </w:rPr>
      </w:pPr>
      <w:r w:rsidRPr="0095095E">
        <w:rPr>
          <w:kern w:val="28"/>
        </w:rPr>
        <w:t>………………………………………………………………………………………………</w:t>
      </w:r>
    </w:p>
    <w:p w14:paraId="4917781A" w14:textId="4717A50C" w:rsidR="0032404C" w:rsidRPr="0095095E" w:rsidRDefault="0032404C" w:rsidP="0095095E">
      <w:pPr>
        <w:pStyle w:val="S1-subpara"/>
        <w:numPr>
          <w:ilvl w:val="0"/>
          <w:numId w:val="0"/>
        </w:numPr>
        <w:spacing w:after="80"/>
        <w:rPr>
          <w:kern w:val="28"/>
        </w:rPr>
      </w:pPr>
      <w:bookmarkStart w:id="814" w:name="_Hlk116553986"/>
      <w:r w:rsidRPr="001934E4">
        <w:rPr>
          <w:i/>
          <w:iCs/>
        </w:rPr>
        <w:t>[Insert minimum technical requirements, if any, (or refer to appropriate technical requirements parts) that have to be met by the technical proposal</w:t>
      </w:r>
      <w:r w:rsidRPr="00006C07">
        <w:rPr>
          <w:i/>
          <w:iCs/>
        </w:rPr>
        <w:t xml:space="preserve">s </w:t>
      </w:r>
      <w:r w:rsidRPr="001934E4">
        <w:rPr>
          <w:i/>
          <w:iCs/>
        </w:rPr>
        <w:t>prior to being considered for technical evaluation by applying the scored technical factors/subfactors in accordance with PDS ITP 31.2</w:t>
      </w:r>
      <w:r>
        <w:rPr>
          <w:i/>
          <w:iCs/>
        </w:rPr>
        <w:t>.</w:t>
      </w:r>
      <w:r w:rsidRPr="001934E4">
        <w:rPr>
          <w:i/>
          <w:iCs/>
        </w:rPr>
        <w:t>]</w:t>
      </w:r>
      <w:bookmarkEnd w:id="814"/>
    </w:p>
    <w:p w14:paraId="58CAFCE0" w14:textId="3724C374" w:rsidR="00D0436F" w:rsidRPr="00F70AC0" w:rsidRDefault="00D0436F" w:rsidP="0095095E">
      <w:pPr>
        <w:pStyle w:val="S1-subpara"/>
        <w:numPr>
          <w:ilvl w:val="0"/>
          <w:numId w:val="0"/>
        </w:numPr>
        <w:rPr>
          <w:noProof/>
        </w:rPr>
      </w:pPr>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3"/>
    </w:p>
    <w:p w14:paraId="7E54005A" w14:textId="77777777" w:rsidR="003E5CB8" w:rsidRPr="00F70AC0" w:rsidRDefault="003E5CB8" w:rsidP="0095095E">
      <w:pPr>
        <w:tabs>
          <w:tab w:val="right" w:leader="dot" w:pos="9356"/>
        </w:tabs>
        <w:spacing w:after="134"/>
        <w:ind w:right="-14"/>
        <w:rPr>
          <w:noProof/>
        </w:rPr>
      </w:pPr>
      <w:r w:rsidRPr="00F70AC0">
        <w:rPr>
          <w:noProof/>
        </w:rPr>
        <w:tab/>
      </w:r>
    </w:p>
    <w:p w14:paraId="779E7ADF" w14:textId="77777777" w:rsidR="003E5CB8" w:rsidRPr="00F70AC0" w:rsidRDefault="003E5CB8" w:rsidP="0095095E">
      <w:pPr>
        <w:tabs>
          <w:tab w:val="right" w:leader="dot" w:pos="9356"/>
        </w:tabs>
        <w:spacing w:after="360"/>
        <w:ind w:right="-14"/>
        <w:rPr>
          <w:noProof/>
        </w:rPr>
      </w:pPr>
      <w:r w:rsidRPr="00F70AC0">
        <w:rPr>
          <w:noProof/>
        </w:rPr>
        <w:tab/>
      </w:r>
    </w:p>
    <w:p w14:paraId="15DCB8B9" w14:textId="00715BD2" w:rsidR="003E5CB8" w:rsidRPr="0095095E" w:rsidRDefault="003E5CB8" w:rsidP="0095095E">
      <w:pPr>
        <w:tabs>
          <w:tab w:val="left" w:pos="1080"/>
        </w:tabs>
        <w:spacing w:after="240"/>
        <w:ind w:right="170"/>
        <w:rPr>
          <w:b/>
          <w:i/>
          <w:noProof/>
        </w:rPr>
      </w:pPr>
      <w:r w:rsidRPr="0095095E">
        <w:rPr>
          <w:b/>
          <w:i/>
          <w:noProof/>
        </w:rPr>
        <w:t>TEC</w:t>
      </w:r>
      <w:r w:rsidR="002906F0" w:rsidRPr="0095095E">
        <w:rPr>
          <w:b/>
          <w:i/>
          <w:noProof/>
        </w:rPr>
        <w:t>H</w:t>
      </w:r>
      <w:r w:rsidRPr="0095095E">
        <w:rPr>
          <w:b/>
          <w:i/>
          <w:noProof/>
        </w:rPr>
        <w:t>NICAL PROPOSAL SCORING METHO</w:t>
      </w:r>
      <w:r w:rsidR="00937FF8" w:rsidRPr="0095095E">
        <w:rPr>
          <w:b/>
          <w:i/>
          <w:noProof/>
        </w:rPr>
        <w:t>DO</w:t>
      </w:r>
      <w:r w:rsidRPr="0095095E">
        <w:rPr>
          <w:b/>
          <w:i/>
          <w:noProof/>
        </w:rPr>
        <w:t>LOGY</w:t>
      </w:r>
    </w:p>
    <w:p w14:paraId="5C417900" w14:textId="30AB1062" w:rsidR="00FD1F9F"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r w:rsidR="00FD1F9F">
        <w:rPr>
          <w:i/>
          <w:noProof/>
        </w:rPr>
        <w:t>. The following is only an example and can be modified to fit the purpose:</w:t>
      </w:r>
      <w:r w:rsidR="005B30C7">
        <w:rPr>
          <w:i/>
          <w:noProof/>
        </w:rPr>
        <w:t>]</w:t>
      </w:r>
    </w:p>
    <w:tbl>
      <w:tblPr>
        <w:tblStyle w:val="TableGrid"/>
        <w:tblW w:w="0" w:type="auto"/>
        <w:tblInd w:w="1255" w:type="dxa"/>
        <w:tblLook w:val="04A0" w:firstRow="1" w:lastRow="0" w:firstColumn="1" w:lastColumn="0" w:noHBand="0" w:noVBand="1"/>
      </w:tblPr>
      <w:tblGrid>
        <w:gridCol w:w="1763"/>
        <w:gridCol w:w="4035"/>
        <w:gridCol w:w="2297"/>
      </w:tblGrid>
      <w:tr w:rsidR="00FD1F9F" w:rsidRPr="007A5C1A" w14:paraId="505662F8" w14:textId="77777777" w:rsidTr="00DF027C">
        <w:tc>
          <w:tcPr>
            <w:tcW w:w="609" w:type="dxa"/>
          </w:tcPr>
          <w:p w14:paraId="7E543850"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Score (of the total score for the factor/subfactor as applicable</w:t>
            </w:r>
          </w:p>
        </w:tc>
        <w:tc>
          <w:tcPr>
            <w:tcW w:w="4706" w:type="dxa"/>
          </w:tcPr>
          <w:p w14:paraId="000156D8"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Description</w:t>
            </w:r>
          </w:p>
        </w:tc>
        <w:tc>
          <w:tcPr>
            <w:tcW w:w="2780" w:type="dxa"/>
          </w:tcPr>
          <w:p w14:paraId="4E6D40A9"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Remarks</w:t>
            </w:r>
          </w:p>
        </w:tc>
      </w:tr>
      <w:tr w:rsidR="00FD1F9F" w:rsidRPr="007A5C1A" w14:paraId="386954A4" w14:textId="77777777" w:rsidTr="00DF027C">
        <w:tc>
          <w:tcPr>
            <w:tcW w:w="609" w:type="dxa"/>
          </w:tcPr>
          <w:p w14:paraId="1D1FA80D" w14:textId="5221125D" w:rsidR="00FD1F9F" w:rsidRPr="005B30C7" w:rsidRDefault="00D30EA3" w:rsidP="00D30EA3">
            <w:pPr>
              <w:jc w:val="center"/>
              <w:rPr>
                <w:i/>
                <w:iCs/>
                <w:color w:val="BFBFBF" w:themeColor="background1" w:themeShade="BF"/>
                <w:szCs w:val="24"/>
              </w:rPr>
            </w:pPr>
            <w:r>
              <w:rPr>
                <w:i/>
                <w:iCs/>
                <w:color w:val="BFBFBF" w:themeColor="background1" w:themeShade="BF"/>
                <w:szCs w:val="24"/>
              </w:rPr>
              <w:t>0</w:t>
            </w:r>
          </w:p>
        </w:tc>
        <w:tc>
          <w:tcPr>
            <w:tcW w:w="4706" w:type="dxa"/>
          </w:tcPr>
          <w:p w14:paraId="627EBA09"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32B3D7C4" w14:textId="77777777" w:rsidR="00FD1F9F" w:rsidRPr="005B30C7" w:rsidRDefault="00FD1F9F" w:rsidP="003F7E5B">
            <w:pPr>
              <w:rPr>
                <w:i/>
                <w:iCs/>
                <w:color w:val="BFBFBF" w:themeColor="background1" w:themeShade="BF"/>
                <w:szCs w:val="24"/>
              </w:rPr>
            </w:pPr>
          </w:p>
        </w:tc>
      </w:tr>
      <w:tr w:rsidR="00FD1F9F" w:rsidRPr="007A5C1A" w14:paraId="530913A1" w14:textId="77777777" w:rsidTr="00DF027C">
        <w:tc>
          <w:tcPr>
            <w:tcW w:w="609" w:type="dxa"/>
          </w:tcPr>
          <w:p w14:paraId="3BE0FAA2" w14:textId="455B0BBE" w:rsidR="00FD1F9F" w:rsidRPr="005B30C7" w:rsidRDefault="00D30EA3" w:rsidP="00D30EA3">
            <w:pPr>
              <w:jc w:val="center"/>
              <w:rPr>
                <w:i/>
                <w:iCs/>
                <w:color w:val="BFBFBF" w:themeColor="background1" w:themeShade="BF"/>
                <w:szCs w:val="24"/>
              </w:rPr>
            </w:pPr>
            <w:r>
              <w:rPr>
                <w:i/>
                <w:iCs/>
                <w:color w:val="BFBFBF" w:themeColor="background1" w:themeShade="BF"/>
                <w:szCs w:val="24"/>
              </w:rPr>
              <w:lastRenderedPageBreak/>
              <w:t>1</w:t>
            </w:r>
          </w:p>
        </w:tc>
        <w:tc>
          <w:tcPr>
            <w:tcW w:w="4706" w:type="dxa"/>
          </w:tcPr>
          <w:p w14:paraId="40FBF7A3"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1D57F971" w14:textId="77777777" w:rsidR="00FD1F9F" w:rsidRPr="005B30C7" w:rsidRDefault="00FD1F9F" w:rsidP="003F7E5B">
            <w:pPr>
              <w:rPr>
                <w:i/>
                <w:iCs/>
                <w:color w:val="BFBFBF" w:themeColor="background1" w:themeShade="BF"/>
                <w:szCs w:val="24"/>
              </w:rPr>
            </w:pPr>
          </w:p>
        </w:tc>
      </w:tr>
      <w:tr w:rsidR="00FD1F9F" w:rsidRPr="009978C8" w14:paraId="16EC15BA" w14:textId="77777777" w:rsidTr="00DF027C">
        <w:tc>
          <w:tcPr>
            <w:tcW w:w="609" w:type="dxa"/>
          </w:tcPr>
          <w:p w14:paraId="1E42EE71" w14:textId="795C7AF5" w:rsidR="00FD1F9F" w:rsidRPr="005B30C7" w:rsidRDefault="00D30EA3" w:rsidP="00D30EA3">
            <w:pPr>
              <w:jc w:val="center"/>
              <w:rPr>
                <w:i/>
                <w:iCs/>
                <w:color w:val="BFBFBF" w:themeColor="background1" w:themeShade="BF"/>
                <w:szCs w:val="24"/>
              </w:rPr>
            </w:pPr>
            <w:r>
              <w:rPr>
                <w:i/>
                <w:iCs/>
                <w:color w:val="BFBFBF" w:themeColor="background1" w:themeShade="BF"/>
                <w:szCs w:val="24"/>
              </w:rPr>
              <w:t>2</w:t>
            </w:r>
          </w:p>
        </w:tc>
        <w:tc>
          <w:tcPr>
            <w:tcW w:w="4706" w:type="dxa"/>
          </w:tcPr>
          <w:p w14:paraId="08C22E8F"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1C80DEB2" w14:textId="77777777" w:rsidR="00FD1F9F" w:rsidRPr="005B30C7" w:rsidRDefault="00FD1F9F" w:rsidP="003F7E5B">
            <w:pPr>
              <w:rPr>
                <w:i/>
                <w:iCs/>
                <w:color w:val="BFBFBF" w:themeColor="background1" w:themeShade="BF"/>
                <w:szCs w:val="24"/>
              </w:rPr>
            </w:pPr>
          </w:p>
        </w:tc>
      </w:tr>
      <w:tr w:rsidR="00FD1F9F" w:rsidRPr="009978C8" w14:paraId="66AFAAC8" w14:textId="77777777" w:rsidTr="00DF027C">
        <w:tc>
          <w:tcPr>
            <w:tcW w:w="609" w:type="dxa"/>
          </w:tcPr>
          <w:p w14:paraId="7A0A49D9" w14:textId="7277CDF2" w:rsidR="00FD1F9F" w:rsidRPr="005B30C7" w:rsidRDefault="00D30EA3" w:rsidP="00D30EA3">
            <w:pPr>
              <w:jc w:val="center"/>
              <w:rPr>
                <w:i/>
                <w:iCs/>
                <w:color w:val="BFBFBF" w:themeColor="background1" w:themeShade="BF"/>
                <w:szCs w:val="24"/>
              </w:rPr>
            </w:pPr>
            <w:r>
              <w:rPr>
                <w:i/>
                <w:iCs/>
                <w:color w:val="BFBFBF" w:themeColor="background1" w:themeShade="BF"/>
                <w:szCs w:val="24"/>
              </w:rPr>
              <w:t>3</w:t>
            </w:r>
          </w:p>
        </w:tc>
        <w:tc>
          <w:tcPr>
            <w:tcW w:w="4706" w:type="dxa"/>
          </w:tcPr>
          <w:p w14:paraId="77BFFC65"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1B42A48E" w14:textId="77777777" w:rsidR="00FD1F9F" w:rsidRPr="005B30C7" w:rsidRDefault="00FD1F9F" w:rsidP="003F7E5B">
            <w:pPr>
              <w:rPr>
                <w:i/>
                <w:iCs/>
                <w:color w:val="BFBFBF" w:themeColor="background1" w:themeShade="BF"/>
                <w:szCs w:val="24"/>
              </w:rPr>
            </w:pPr>
          </w:p>
        </w:tc>
      </w:tr>
      <w:tr w:rsidR="00FD1F9F" w:rsidRPr="009978C8" w14:paraId="16B1B12A" w14:textId="77777777" w:rsidTr="00DF027C">
        <w:tc>
          <w:tcPr>
            <w:tcW w:w="609" w:type="dxa"/>
          </w:tcPr>
          <w:p w14:paraId="7C37BAA1" w14:textId="121EB226" w:rsidR="00FD1F9F" w:rsidRPr="005B30C7" w:rsidRDefault="00D30EA3" w:rsidP="00D30EA3">
            <w:pPr>
              <w:jc w:val="center"/>
              <w:rPr>
                <w:i/>
                <w:iCs/>
                <w:color w:val="BFBFBF" w:themeColor="background1" w:themeShade="BF"/>
                <w:szCs w:val="24"/>
              </w:rPr>
            </w:pPr>
            <w:r>
              <w:rPr>
                <w:i/>
                <w:iCs/>
                <w:color w:val="BFBFBF" w:themeColor="background1" w:themeShade="BF"/>
                <w:szCs w:val="24"/>
              </w:rPr>
              <w:t>4</w:t>
            </w:r>
          </w:p>
        </w:tc>
        <w:tc>
          <w:tcPr>
            <w:tcW w:w="4706" w:type="dxa"/>
          </w:tcPr>
          <w:p w14:paraId="00FFBBFC" w14:textId="77777777" w:rsidR="00FD1F9F" w:rsidRPr="005B30C7" w:rsidRDefault="00FD1F9F" w:rsidP="003F7E5B">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6DDB7202" w14:textId="77777777" w:rsidR="00FD1F9F" w:rsidRPr="005B30C7" w:rsidRDefault="00FD1F9F" w:rsidP="003F7E5B">
            <w:pPr>
              <w:rPr>
                <w:i/>
                <w:iCs/>
                <w:color w:val="BFBFBF" w:themeColor="background1" w:themeShade="BF"/>
                <w:szCs w:val="24"/>
              </w:rPr>
            </w:pPr>
          </w:p>
        </w:tc>
      </w:tr>
    </w:tbl>
    <w:p w14:paraId="4FA7407C" w14:textId="1F4DFAF8" w:rsidR="003E5CB8" w:rsidRPr="00F70AC0" w:rsidRDefault="003E5CB8" w:rsidP="003E5CB8">
      <w:pPr>
        <w:pStyle w:val="ListParagraph"/>
        <w:tabs>
          <w:tab w:val="left" w:pos="1080"/>
        </w:tabs>
        <w:spacing w:after="240"/>
        <w:ind w:right="171"/>
        <w:rPr>
          <w:i/>
          <w:noProof/>
        </w:rPr>
      </w:pPr>
    </w:p>
    <w:p w14:paraId="68088366"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29A5BFAA"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2pt;height:37.5pt" o:ole="" fillcolor="window">
            <v:imagedata r:id="rId34" o:title=""/>
          </v:shape>
          <o:OLEObject Type="Embed" ProgID="Equation.3" ShapeID="_x0000_i1025" DrawAspect="Content" ObjectID="_1775217507" r:id="rId35"/>
        </w:object>
      </w:r>
    </w:p>
    <w:p w14:paraId="56B6ADE7"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93A6C4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1157E4B0"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3ECFD1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5B559CD" w14:textId="77777777"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4D946494">
          <v:shape id="_x0000_i1026" type="#_x0000_t75" style="width:51.7pt;height:37.5pt" o:ole="" fillcolor="window">
            <v:imagedata r:id="rId36" o:title=""/>
          </v:shape>
          <o:OLEObject Type="Embed" ProgID="Equation.3" ShapeID="_x0000_i1026" DrawAspect="Content" ObjectID="_1775217508" r:id="rId37"/>
        </w:object>
      </w:r>
      <w:r w:rsidRPr="00F70AC0">
        <w:rPr>
          <w:noProof/>
        </w:rPr>
        <w:t xml:space="preserve"> </w:t>
      </w:r>
    </w:p>
    <w:p w14:paraId="79430B93"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1C1FFB25"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50E35A8E">
          <v:shape id="_x0000_i1027" type="#_x0000_t75" style="width:1in;height:36.5pt" o:ole="" fillcolor="window">
            <v:imagedata r:id="rId38" o:title=""/>
          </v:shape>
          <o:OLEObject Type="Embed" ProgID="Equation.3" ShapeID="_x0000_i1027" DrawAspect="Content" ObjectID="_1775217509" r:id="rId39"/>
        </w:object>
      </w:r>
    </w:p>
    <w:p w14:paraId="11F26DE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1C6FA20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1A85964"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3279F93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0C59988F" w14:textId="0AAAA663" w:rsidR="003E5CB8" w:rsidRPr="00F70AC0" w:rsidRDefault="003E5CB8" w:rsidP="007F1FE0">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1.7pt;height:36.5pt" o:ole="" fillcolor="window">
            <v:imagedata r:id="rId40" o:title=""/>
          </v:shape>
          <o:OLEObject Type="Embed" ProgID="Equation.3" ShapeID="_x0000_i1028" DrawAspect="Content" ObjectID="_1775217510" r:id="rId41"/>
        </w:object>
      </w:r>
    </w:p>
    <w:p w14:paraId="643E5710" w14:textId="77777777" w:rsidR="008F032F" w:rsidRPr="00F70AC0" w:rsidRDefault="008F032F">
      <w:pPr>
        <w:jc w:val="left"/>
        <w:rPr>
          <w:b/>
          <w:noProof/>
        </w:rPr>
      </w:pPr>
    </w:p>
    <w:p w14:paraId="469EF058" w14:textId="77777777" w:rsidR="008F032F" w:rsidRPr="00F70AC0" w:rsidRDefault="003E5CB8" w:rsidP="0095095E">
      <w:pPr>
        <w:pStyle w:val="SEC3h1"/>
        <w:keepNext/>
        <w:numPr>
          <w:ilvl w:val="4"/>
          <w:numId w:val="4"/>
        </w:numPr>
        <w:ind w:left="446"/>
        <w:jc w:val="both"/>
        <w:rPr>
          <w:noProof/>
        </w:rPr>
      </w:pPr>
      <w:bookmarkStart w:id="815" w:name="_Toc136007520"/>
      <w:r w:rsidRPr="00585824">
        <w:rPr>
          <w:noProof/>
        </w:rPr>
        <w:lastRenderedPageBreak/>
        <w:t>Financial</w:t>
      </w:r>
      <w:r>
        <w:rPr>
          <w:noProof/>
        </w:rPr>
        <w:t xml:space="preserve"> Part</w:t>
      </w:r>
      <w:bookmarkEnd w:id="815"/>
    </w:p>
    <w:p w14:paraId="5A7734F0" w14:textId="77777777" w:rsidR="008B1978" w:rsidRPr="00F70AC0" w:rsidRDefault="008B1978" w:rsidP="00B861CB">
      <w:pPr>
        <w:pStyle w:val="SEC3h2"/>
        <w:numPr>
          <w:ilvl w:val="6"/>
          <w:numId w:val="65"/>
        </w:numPr>
        <w:spacing w:before="360"/>
        <w:rPr>
          <w:noProof/>
        </w:rPr>
      </w:pPr>
      <w:bookmarkStart w:id="816" w:name="_Toc454801012"/>
      <w:bookmarkStart w:id="817" w:name="_Toc136007521"/>
      <w:r w:rsidRPr="00F70AC0">
        <w:rPr>
          <w:noProof/>
        </w:rPr>
        <w:t>Margin of Preference</w:t>
      </w:r>
      <w:bookmarkEnd w:id="816"/>
      <w:bookmarkEnd w:id="817"/>
    </w:p>
    <w:p w14:paraId="2A36B447"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0FAEE08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2E7B777"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4E761AB5"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23EB80BA"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1CB6136C" w14:textId="3E40B00C"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CF7CA8" w:rsidRPr="00F70AC0">
        <w:rPr>
          <w:noProof/>
          <w:szCs w:val="24"/>
        </w:rPr>
        <w:t xml:space="preserve">Most Advantageous </w:t>
      </w:r>
      <w:r w:rsidR="00CF7CA8" w:rsidRPr="00DB359E">
        <w:rPr>
          <w:noProof/>
          <w:szCs w:val="24"/>
        </w:rPr>
        <w:t>Proposal</w:t>
      </w:r>
      <w:r w:rsidR="00CF7CA8" w:rsidRPr="00DB359E" w:rsidDel="00CF7CA8">
        <w:rPr>
          <w:noProof/>
          <w:szCs w:val="24"/>
        </w:rPr>
        <w:t xml:space="preserve"> </w:t>
      </w:r>
      <w:r w:rsidRPr="00F70AC0">
        <w:rPr>
          <w:noProof/>
          <w:szCs w:val="24"/>
        </w:rPr>
        <w:t>from Group B based on the first evaluation step shall be selected.</w:t>
      </w:r>
    </w:p>
    <w:p w14:paraId="1013E463" w14:textId="77777777" w:rsidR="00306FBA" w:rsidRPr="00F70AC0" w:rsidRDefault="00306FBA" w:rsidP="00B861CB">
      <w:pPr>
        <w:pStyle w:val="SEC3h2"/>
        <w:numPr>
          <w:ilvl w:val="6"/>
          <w:numId w:val="65"/>
        </w:numPr>
        <w:spacing w:before="360"/>
        <w:rPr>
          <w:noProof/>
        </w:rPr>
      </w:pPr>
      <w:bookmarkStart w:id="818" w:name="_Toc136007522"/>
      <w:r w:rsidRPr="00F70AC0">
        <w:rPr>
          <w:noProof/>
        </w:rPr>
        <w:t xml:space="preserve">Evaluation of Financial Part (ITP </w:t>
      </w:r>
      <w:r w:rsidR="00244B33">
        <w:rPr>
          <w:noProof/>
        </w:rPr>
        <w:t>40</w:t>
      </w:r>
      <w:r w:rsidRPr="00F70AC0">
        <w:rPr>
          <w:noProof/>
        </w:rPr>
        <w:t>.1(f) )</w:t>
      </w:r>
      <w:bookmarkEnd w:id="818"/>
    </w:p>
    <w:p w14:paraId="662D6EBF"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7FE8BD8"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7B47E456" w14:textId="77777777" w:rsidR="00306FBA" w:rsidRPr="00A6343C" w:rsidRDefault="00306FBA" w:rsidP="00306FBA">
      <w:pPr>
        <w:pStyle w:val="ListParagraph"/>
        <w:spacing w:after="200"/>
        <w:ind w:left="1259" w:right="-74"/>
        <w:contextualSpacing w:val="0"/>
        <w:rPr>
          <w:noProof/>
        </w:rPr>
      </w:pPr>
      <w:bookmarkStart w:id="819" w:name="_Hlk6234270"/>
      <w:r w:rsidRPr="00A6343C">
        <w:rPr>
          <w:noProof/>
        </w:rPr>
        <w:lastRenderedPageBreak/>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19"/>
    <w:p w14:paraId="100FB5A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45B86544" w14:textId="77777777" w:rsidR="00306FBA" w:rsidRPr="00FA1F6F" w:rsidRDefault="00306FBA" w:rsidP="00306FBA">
      <w:pPr>
        <w:pStyle w:val="ListParagraph"/>
        <w:spacing w:after="200"/>
        <w:ind w:left="1260" w:right="-72"/>
        <w:rPr>
          <w:noProof/>
        </w:rPr>
      </w:pPr>
      <w:bookmarkStart w:id="820"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20"/>
    <w:p w14:paraId="4E11B1E0"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7E1C5DB"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14:paraId="4B70101D"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25271329"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6716D193"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number of years for life cycle</w:t>
      </w:r>
      <w:r w:rsidRPr="00F70AC0">
        <w:rPr>
          <w:i/>
          <w:noProof/>
        </w:rPr>
        <w:t>: ____[Insert number of years],</w:t>
      </w:r>
    </w:p>
    <w:p w14:paraId="7172F1C1"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1B174E5"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FDE51BA" w14:textId="77777777" w:rsidR="00306FBA" w:rsidRPr="00F70AC0" w:rsidRDefault="00306FBA" w:rsidP="00B861CB">
      <w:pPr>
        <w:pStyle w:val="ListParagraph"/>
        <w:numPr>
          <w:ilvl w:val="3"/>
          <w:numId w:val="59"/>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12D78A66" w14:textId="77777777" w:rsidR="0078469C" w:rsidRPr="003D329B" w:rsidRDefault="0078469C" w:rsidP="0095095E">
      <w:pPr>
        <w:pStyle w:val="Heading4"/>
        <w:keepNext w:val="0"/>
        <w:numPr>
          <w:ilvl w:val="0"/>
          <w:numId w:val="13"/>
        </w:numPr>
        <w:spacing w:before="0" w:after="200"/>
        <w:ind w:left="1260" w:hanging="485"/>
        <w:jc w:val="both"/>
        <w:rPr>
          <w:noProof/>
        </w:rPr>
      </w:pPr>
      <w:r w:rsidRPr="0095095E">
        <w:rPr>
          <w:noProof/>
        </w:rPr>
        <w:t>Sustainable Procurement</w:t>
      </w:r>
    </w:p>
    <w:p w14:paraId="555A731C" w14:textId="4482026E" w:rsidR="0078469C" w:rsidRPr="0095095E" w:rsidRDefault="0078469C" w:rsidP="0095095E">
      <w:pPr>
        <w:spacing w:before="240" w:after="240"/>
        <w:ind w:left="1260"/>
        <w:rPr>
          <w:i/>
          <w:iCs/>
          <w:noProof/>
        </w:rPr>
      </w:pPr>
      <w:r w:rsidRPr="0095095E">
        <w:rPr>
          <w:i/>
          <w:iCs/>
          <w:noProof/>
        </w:rPr>
        <w:t xml:space="preserve">[Specify adjustments, if any, to be made for financial proposal evaluation purposes for quantifiable </w:t>
      </w:r>
      <w:r w:rsidRPr="003D329B">
        <w:rPr>
          <w:color w:val="000000" w:themeColor="text1"/>
        </w:rPr>
        <w:t>sustainable</w:t>
      </w:r>
      <w:r w:rsidRPr="0095095E">
        <w:rPr>
          <w:i/>
          <w:iCs/>
          <w:noProof/>
        </w:rPr>
        <w:t xml:space="preserve"> procurement requirements. Ensure that there is no duplication (double counting) with the point system technical factors/subfactors specified in PDS ITP 31.2.]</w:t>
      </w:r>
    </w:p>
    <w:p w14:paraId="3EF232EC" w14:textId="4759A6A2"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6C98665E"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D9C0DCC" w14:textId="77777777" w:rsidR="00306FBA" w:rsidRPr="00F70AC0" w:rsidRDefault="00306FBA" w:rsidP="00306FBA">
      <w:pPr>
        <w:tabs>
          <w:tab w:val="right" w:leader="dot" w:pos="9356"/>
        </w:tabs>
        <w:spacing w:after="134"/>
        <w:ind w:left="1080" w:right="-14"/>
        <w:rPr>
          <w:noProof/>
        </w:rPr>
      </w:pPr>
      <w:r w:rsidRPr="00F70AC0">
        <w:rPr>
          <w:noProof/>
        </w:rPr>
        <w:lastRenderedPageBreak/>
        <w:tab/>
      </w:r>
    </w:p>
    <w:p w14:paraId="56CA2971" w14:textId="77777777" w:rsidR="00306FBA" w:rsidRPr="00F70AC0" w:rsidRDefault="00306FBA" w:rsidP="00306FBA">
      <w:pPr>
        <w:tabs>
          <w:tab w:val="right" w:leader="dot" w:pos="9356"/>
        </w:tabs>
        <w:spacing w:after="360"/>
        <w:ind w:left="1080" w:right="-14"/>
        <w:rPr>
          <w:noProof/>
        </w:rPr>
      </w:pPr>
      <w:r w:rsidRPr="00F70AC0">
        <w:rPr>
          <w:noProof/>
        </w:rPr>
        <w:tab/>
      </w:r>
    </w:p>
    <w:p w14:paraId="24A4C831"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2F3C4814" w14:textId="77777777" w:rsidR="00571D88" w:rsidRPr="00F70AC0" w:rsidRDefault="00571D88" w:rsidP="00585824">
      <w:pPr>
        <w:pStyle w:val="SEC3h1"/>
        <w:numPr>
          <w:ilvl w:val="4"/>
          <w:numId w:val="4"/>
        </w:numPr>
        <w:ind w:left="450"/>
        <w:jc w:val="both"/>
        <w:rPr>
          <w:noProof/>
        </w:rPr>
      </w:pPr>
      <w:bookmarkStart w:id="821" w:name="_Toc124430131"/>
      <w:bookmarkStart w:id="822" w:name="_Toc124430132"/>
      <w:bookmarkStart w:id="823" w:name="_Toc136007523"/>
      <w:bookmarkEnd w:id="821"/>
      <w:bookmarkEnd w:id="822"/>
      <w:r w:rsidRPr="00F70AC0">
        <w:rPr>
          <w:noProof/>
        </w:rPr>
        <w:t>Combined Evaluation</w:t>
      </w:r>
      <w:bookmarkEnd w:id="823"/>
      <w:r w:rsidRPr="00F70AC0">
        <w:rPr>
          <w:noProof/>
        </w:rPr>
        <w:t xml:space="preserve"> </w:t>
      </w:r>
    </w:p>
    <w:p w14:paraId="36A5E9E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160A2293" w14:textId="77777777"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47203A45" w14:textId="5CC0FFA5" w:rsidR="00E55895" w:rsidRDefault="00701CD0" w:rsidP="00E806A0">
      <w:pPr>
        <w:numPr>
          <w:ilvl w:val="12"/>
          <w:numId w:val="0"/>
        </w:numPr>
        <w:spacing w:after="180"/>
        <w:ind w:left="540" w:right="171"/>
        <w:jc w:val="center"/>
        <w:rPr>
          <w:noProof/>
        </w:rPr>
      </w:pPr>
      <w:r>
        <w:rPr>
          <w:noProof/>
        </w:rPr>
        <w:t>`</w:t>
      </w:r>
    </w:p>
    <w:p w14:paraId="6955E2DD" w14:textId="32F3C03A" w:rsidR="00E809CD" w:rsidRPr="00F70AC0" w:rsidRDefault="008F29A2" w:rsidP="00E806A0">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3A68465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4D5FCA0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ED56400"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0B6A3376"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0444F93B"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651A0B39"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332D6BCA"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6A596697" w14:textId="77777777" w:rsidR="0064379B" w:rsidRDefault="0064379B">
      <w:pPr>
        <w:jc w:val="left"/>
        <w:rPr>
          <w:b/>
          <w:noProof/>
          <w:szCs w:val="24"/>
        </w:rPr>
      </w:pPr>
    </w:p>
    <w:p w14:paraId="5F013C80" w14:textId="77777777" w:rsidR="0078469C" w:rsidRPr="00F70AC0" w:rsidRDefault="0078469C" w:rsidP="0095095E">
      <w:pPr>
        <w:pStyle w:val="SEC3h1"/>
        <w:numPr>
          <w:ilvl w:val="4"/>
          <w:numId w:val="4"/>
        </w:numPr>
        <w:spacing w:after="240"/>
        <w:ind w:left="446"/>
        <w:jc w:val="both"/>
        <w:rPr>
          <w:noProof/>
          <w:szCs w:val="24"/>
        </w:rPr>
      </w:pPr>
      <w:bookmarkStart w:id="824" w:name="_Toc136007524"/>
      <w:r w:rsidRPr="00F70AC0">
        <w:rPr>
          <w:noProof/>
          <w:szCs w:val="24"/>
        </w:rPr>
        <w:t xml:space="preserve">Multiple Contracts (ITP </w:t>
      </w:r>
      <w:r>
        <w:rPr>
          <w:noProof/>
          <w:szCs w:val="24"/>
        </w:rPr>
        <w:t>40</w:t>
      </w:r>
      <w:r w:rsidRPr="00F70AC0">
        <w:rPr>
          <w:noProof/>
          <w:szCs w:val="24"/>
        </w:rPr>
        <w:t>.3)</w:t>
      </w:r>
      <w:bookmarkEnd w:id="824"/>
    </w:p>
    <w:p w14:paraId="4D7ADA8F" w14:textId="0C37F925" w:rsidR="0078469C" w:rsidRPr="00F70AC0" w:rsidRDefault="0078469C" w:rsidP="0078469C">
      <w:pPr>
        <w:spacing w:after="200"/>
        <w:ind w:left="1080"/>
        <w:rPr>
          <w:bCs/>
          <w:i/>
          <w:noProof/>
        </w:rPr>
      </w:pPr>
      <w:r w:rsidRPr="00F70AC0">
        <w:rPr>
          <w:bCs/>
          <w:i/>
          <w:noProof/>
        </w:rPr>
        <w:t>If not applicable state ‘Not Applicable’</w:t>
      </w:r>
    </w:p>
    <w:p w14:paraId="7D1F748A" w14:textId="77777777" w:rsidR="0078469C" w:rsidRPr="00F70AC0" w:rsidRDefault="0078469C" w:rsidP="0078469C">
      <w:pPr>
        <w:spacing w:after="200"/>
        <w:ind w:left="108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3AC6D51C" w14:textId="77777777" w:rsidR="0078469C" w:rsidRPr="00F70AC0" w:rsidRDefault="0078469C" w:rsidP="0078469C">
      <w:pPr>
        <w:spacing w:after="200"/>
        <w:ind w:left="1080"/>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78EA5A20" w14:textId="77777777" w:rsidR="0078469C" w:rsidRPr="00F70AC0" w:rsidRDefault="0078469C" w:rsidP="0078469C">
      <w:pPr>
        <w:spacing w:after="200"/>
        <w:ind w:left="1080"/>
        <w:rPr>
          <w:bCs/>
          <w:i/>
          <w:noProof/>
        </w:rPr>
      </w:pPr>
      <w:r w:rsidRPr="00F70AC0">
        <w:rPr>
          <w:bCs/>
          <w:i/>
          <w:noProof/>
        </w:rPr>
        <w:t xml:space="preserve">[Note - Example of the above scenario: A Proposer who was initially selected for either Lot A or Lot B but not both submits Proposals for Lots A and B. These two Proposals </w:t>
      </w:r>
      <w:r w:rsidRPr="00F70AC0">
        <w:rPr>
          <w:bCs/>
          <w:i/>
          <w:noProof/>
        </w:rPr>
        <w:lastRenderedPageBreak/>
        <w:t xml:space="preserve">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907E5A" w14:textId="77777777" w:rsidR="0078469C" w:rsidRPr="00B57DCC" w:rsidRDefault="0078469C" w:rsidP="0078469C">
      <w:pPr>
        <w:spacing w:after="200"/>
        <w:ind w:left="1260"/>
        <w:rPr>
          <w:b/>
          <w:bCs/>
          <w:noProof/>
        </w:rPr>
      </w:pPr>
      <w:r w:rsidRPr="00B57DCC">
        <w:rPr>
          <w:b/>
          <w:bCs/>
          <w:noProof/>
        </w:rPr>
        <w:t>Cross discounts for award of multiple lots will not be considered.</w:t>
      </w:r>
    </w:p>
    <w:p w14:paraId="6AAB91C4" w14:textId="268F8120" w:rsidR="0078469C" w:rsidRPr="00F70AC0" w:rsidRDefault="0078469C">
      <w:pPr>
        <w:jc w:val="left"/>
        <w:rPr>
          <w:b/>
          <w:noProof/>
          <w:szCs w:val="24"/>
        </w:rPr>
        <w:sectPr w:rsidR="0078469C" w:rsidRPr="00F70AC0" w:rsidSect="00B64652">
          <w:headerReference w:type="default" r:id="rId42"/>
          <w:headerReference w:type="first" r:id="rId43"/>
          <w:footnotePr>
            <w:numRestart w:val="eachSect"/>
          </w:footnotePr>
          <w:pgSz w:w="12240" w:h="15840" w:code="1"/>
          <w:pgMar w:top="1440" w:right="1440" w:bottom="1440" w:left="1440" w:header="720" w:footer="720" w:gutter="0"/>
          <w:cols w:space="720"/>
          <w:titlePg/>
        </w:sectPr>
      </w:pPr>
    </w:p>
    <w:p w14:paraId="530403B7" w14:textId="77777777" w:rsidR="00437ADB" w:rsidRPr="00F70AC0" w:rsidRDefault="00067FDE" w:rsidP="00493A07">
      <w:pPr>
        <w:pStyle w:val="Head11b"/>
        <w:pBdr>
          <w:bottom w:val="none" w:sz="0" w:space="0" w:color="auto"/>
        </w:pBdr>
        <w:rPr>
          <w:rFonts w:ascii="Times New Roman" w:hAnsi="Times New Roman"/>
          <w:noProof/>
        </w:rPr>
      </w:pPr>
      <w:bookmarkStart w:id="825" w:name="_Toc438266927"/>
      <w:bookmarkStart w:id="826" w:name="_Toc438267901"/>
      <w:bookmarkStart w:id="827" w:name="_Toc438366667"/>
      <w:bookmarkStart w:id="828" w:name="_Toc41971244"/>
      <w:bookmarkStart w:id="829" w:name="_Toc125954067"/>
      <w:bookmarkStart w:id="830" w:name="_Toc197840923"/>
      <w:bookmarkStart w:id="831" w:name="_Toc449888892"/>
      <w:bookmarkStart w:id="832" w:name="_Toc450067894"/>
      <w:bookmarkStart w:id="833" w:name="_Toc135812525"/>
      <w:r w:rsidRPr="00F70AC0">
        <w:rPr>
          <w:rFonts w:ascii="Times New Roman" w:hAnsi="Times New Roman"/>
          <w:noProof/>
        </w:rPr>
        <w:lastRenderedPageBreak/>
        <w:t>Section IV - Proposal Forms</w:t>
      </w:r>
      <w:bookmarkEnd w:id="825"/>
      <w:bookmarkEnd w:id="826"/>
      <w:bookmarkEnd w:id="827"/>
      <w:bookmarkEnd w:id="828"/>
      <w:bookmarkEnd w:id="829"/>
      <w:bookmarkEnd w:id="830"/>
      <w:bookmarkEnd w:id="831"/>
      <w:bookmarkEnd w:id="832"/>
      <w:bookmarkEnd w:id="833"/>
    </w:p>
    <w:p w14:paraId="5C0F5274" w14:textId="77777777" w:rsidR="00067FDE" w:rsidRPr="00F70AC0" w:rsidRDefault="00067FDE" w:rsidP="00AE36F2"/>
    <w:p w14:paraId="52DB1736" w14:textId="77777777" w:rsidR="00437ADB" w:rsidRPr="00F70AC0" w:rsidRDefault="00437ADB" w:rsidP="00AE36F2"/>
    <w:p w14:paraId="3A16621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518C6FA2" w14:textId="56AD52F3" w:rsidR="00231901"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6007468" w:history="1">
        <w:r w:rsidR="00231901" w:rsidRPr="006C747C">
          <w:rPr>
            <w:rStyle w:val="Hyperlink"/>
            <w:noProof/>
          </w:rPr>
          <w:t>Proposal Forms</w:t>
        </w:r>
        <w:r w:rsidR="00231901">
          <w:rPr>
            <w:noProof/>
            <w:webHidden/>
          </w:rPr>
          <w:tab/>
        </w:r>
        <w:r w:rsidR="00231901">
          <w:rPr>
            <w:noProof/>
            <w:webHidden/>
          </w:rPr>
          <w:fldChar w:fldCharType="begin"/>
        </w:r>
        <w:r w:rsidR="00231901">
          <w:rPr>
            <w:noProof/>
            <w:webHidden/>
          </w:rPr>
          <w:instrText xml:space="preserve"> PAGEREF _Toc136007468 \h </w:instrText>
        </w:r>
        <w:r w:rsidR="00231901">
          <w:rPr>
            <w:noProof/>
            <w:webHidden/>
          </w:rPr>
        </w:r>
        <w:r w:rsidR="00231901">
          <w:rPr>
            <w:noProof/>
            <w:webHidden/>
          </w:rPr>
          <w:fldChar w:fldCharType="separate"/>
        </w:r>
        <w:r w:rsidR="00231901">
          <w:rPr>
            <w:noProof/>
            <w:webHidden/>
          </w:rPr>
          <w:t>57</w:t>
        </w:r>
        <w:r w:rsidR="00231901">
          <w:rPr>
            <w:noProof/>
            <w:webHidden/>
          </w:rPr>
          <w:fldChar w:fldCharType="end"/>
        </w:r>
      </w:hyperlink>
    </w:p>
    <w:p w14:paraId="13A38B72" w14:textId="747C357A" w:rsidR="00231901" w:rsidRDefault="00573CA2">
      <w:pPr>
        <w:pStyle w:val="TOC2"/>
        <w:rPr>
          <w:rFonts w:asciiTheme="minorHAnsi" w:eastAsiaTheme="minorEastAsia" w:hAnsiTheme="minorHAnsi" w:cstheme="minorBidi"/>
          <w:sz w:val="22"/>
          <w:szCs w:val="22"/>
        </w:rPr>
      </w:pPr>
      <w:hyperlink w:anchor="_Toc136007469" w:history="1">
        <w:r w:rsidR="00231901" w:rsidRPr="006C747C">
          <w:rPr>
            <w:rStyle w:val="Hyperlink"/>
          </w:rPr>
          <w:t>Letter of Proposal - Technical Part</w:t>
        </w:r>
        <w:r w:rsidR="00231901">
          <w:rPr>
            <w:webHidden/>
          </w:rPr>
          <w:tab/>
        </w:r>
        <w:r w:rsidR="00231901">
          <w:rPr>
            <w:webHidden/>
          </w:rPr>
          <w:fldChar w:fldCharType="begin"/>
        </w:r>
        <w:r w:rsidR="00231901">
          <w:rPr>
            <w:webHidden/>
          </w:rPr>
          <w:instrText xml:space="preserve"> PAGEREF _Toc136007469 \h </w:instrText>
        </w:r>
        <w:r w:rsidR="00231901">
          <w:rPr>
            <w:webHidden/>
          </w:rPr>
        </w:r>
        <w:r w:rsidR="00231901">
          <w:rPr>
            <w:webHidden/>
          </w:rPr>
          <w:fldChar w:fldCharType="separate"/>
        </w:r>
        <w:r w:rsidR="00231901">
          <w:rPr>
            <w:webHidden/>
          </w:rPr>
          <w:t>57</w:t>
        </w:r>
        <w:r w:rsidR="00231901">
          <w:rPr>
            <w:webHidden/>
          </w:rPr>
          <w:fldChar w:fldCharType="end"/>
        </w:r>
      </w:hyperlink>
    </w:p>
    <w:p w14:paraId="042955FB" w14:textId="5E41DF41" w:rsidR="00231901" w:rsidRDefault="00573CA2">
      <w:pPr>
        <w:pStyle w:val="TOC2"/>
        <w:rPr>
          <w:rFonts w:asciiTheme="minorHAnsi" w:eastAsiaTheme="minorEastAsia" w:hAnsiTheme="minorHAnsi" w:cstheme="minorBidi"/>
          <w:sz w:val="22"/>
          <w:szCs w:val="22"/>
        </w:rPr>
      </w:pPr>
      <w:hyperlink w:anchor="_Toc136007470" w:history="1">
        <w:r w:rsidR="00231901" w:rsidRPr="006C747C">
          <w:rPr>
            <w:rStyle w:val="Hyperlink"/>
          </w:rPr>
          <w:t>Letter of Proposal - Financial Part</w:t>
        </w:r>
        <w:r w:rsidR="00231901">
          <w:rPr>
            <w:webHidden/>
          </w:rPr>
          <w:tab/>
        </w:r>
        <w:r w:rsidR="00231901">
          <w:rPr>
            <w:webHidden/>
          </w:rPr>
          <w:fldChar w:fldCharType="begin"/>
        </w:r>
        <w:r w:rsidR="00231901">
          <w:rPr>
            <w:webHidden/>
          </w:rPr>
          <w:instrText xml:space="preserve"> PAGEREF _Toc136007470 \h </w:instrText>
        </w:r>
        <w:r w:rsidR="00231901">
          <w:rPr>
            <w:webHidden/>
          </w:rPr>
        </w:r>
        <w:r w:rsidR="00231901">
          <w:rPr>
            <w:webHidden/>
          </w:rPr>
          <w:fldChar w:fldCharType="separate"/>
        </w:r>
        <w:r w:rsidR="00231901">
          <w:rPr>
            <w:webHidden/>
          </w:rPr>
          <w:t>60</w:t>
        </w:r>
        <w:r w:rsidR="00231901">
          <w:rPr>
            <w:webHidden/>
          </w:rPr>
          <w:fldChar w:fldCharType="end"/>
        </w:r>
      </w:hyperlink>
    </w:p>
    <w:p w14:paraId="40D42F30" w14:textId="64976B05" w:rsidR="00231901" w:rsidRDefault="00573CA2">
      <w:pPr>
        <w:pStyle w:val="TOC1"/>
        <w:rPr>
          <w:rFonts w:asciiTheme="minorHAnsi" w:eastAsiaTheme="minorEastAsia" w:hAnsiTheme="minorHAnsi" w:cstheme="minorBidi"/>
          <w:b w:val="0"/>
          <w:noProof/>
          <w:sz w:val="22"/>
          <w:szCs w:val="22"/>
        </w:rPr>
      </w:pPr>
      <w:hyperlink w:anchor="_Toc136007471" w:history="1">
        <w:r w:rsidR="00231901" w:rsidRPr="006C747C">
          <w:rPr>
            <w:rStyle w:val="Hyperlink"/>
            <w:noProof/>
          </w:rPr>
          <w:t>Appendix to Proposal</w:t>
        </w:r>
        <w:r w:rsidR="00231901">
          <w:rPr>
            <w:noProof/>
            <w:webHidden/>
          </w:rPr>
          <w:tab/>
        </w:r>
        <w:r w:rsidR="00231901">
          <w:rPr>
            <w:noProof/>
            <w:webHidden/>
          </w:rPr>
          <w:fldChar w:fldCharType="begin"/>
        </w:r>
        <w:r w:rsidR="00231901">
          <w:rPr>
            <w:noProof/>
            <w:webHidden/>
          </w:rPr>
          <w:instrText xml:space="preserve"> PAGEREF _Toc136007471 \h </w:instrText>
        </w:r>
        <w:r w:rsidR="00231901">
          <w:rPr>
            <w:noProof/>
            <w:webHidden/>
          </w:rPr>
        </w:r>
        <w:r w:rsidR="00231901">
          <w:rPr>
            <w:noProof/>
            <w:webHidden/>
          </w:rPr>
          <w:fldChar w:fldCharType="separate"/>
        </w:r>
        <w:r w:rsidR="00231901">
          <w:rPr>
            <w:noProof/>
            <w:webHidden/>
          </w:rPr>
          <w:t>63</w:t>
        </w:r>
        <w:r w:rsidR="00231901">
          <w:rPr>
            <w:noProof/>
            <w:webHidden/>
          </w:rPr>
          <w:fldChar w:fldCharType="end"/>
        </w:r>
      </w:hyperlink>
    </w:p>
    <w:p w14:paraId="27231656" w14:textId="63925CC6" w:rsidR="00231901" w:rsidRDefault="00573CA2">
      <w:pPr>
        <w:pStyle w:val="TOC2"/>
        <w:rPr>
          <w:rFonts w:asciiTheme="minorHAnsi" w:eastAsiaTheme="minorEastAsia" w:hAnsiTheme="minorHAnsi" w:cstheme="minorBidi"/>
          <w:sz w:val="22"/>
          <w:szCs w:val="22"/>
        </w:rPr>
      </w:pPr>
      <w:hyperlink w:anchor="_Toc136007472" w:history="1">
        <w:r w:rsidR="00231901" w:rsidRPr="006C747C">
          <w:rPr>
            <w:rStyle w:val="Hyperlink"/>
          </w:rPr>
          <w:t>Schedule of Cost Indexation</w:t>
        </w:r>
        <w:r w:rsidR="00231901">
          <w:rPr>
            <w:webHidden/>
          </w:rPr>
          <w:tab/>
        </w:r>
        <w:r w:rsidR="00231901">
          <w:rPr>
            <w:webHidden/>
          </w:rPr>
          <w:fldChar w:fldCharType="begin"/>
        </w:r>
        <w:r w:rsidR="00231901">
          <w:rPr>
            <w:webHidden/>
          </w:rPr>
          <w:instrText xml:space="preserve"> PAGEREF _Toc136007472 \h </w:instrText>
        </w:r>
        <w:r w:rsidR="00231901">
          <w:rPr>
            <w:webHidden/>
          </w:rPr>
        </w:r>
        <w:r w:rsidR="00231901">
          <w:rPr>
            <w:webHidden/>
          </w:rPr>
          <w:fldChar w:fldCharType="separate"/>
        </w:r>
        <w:r w:rsidR="00231901">
          <w:rPr>
            <w:webHidden/>
          </w:rPr>
          <w:t>63</w:t>
        </w:r>
        <w:r w:rsidR="00231901">
          <w:rPr>
            <w:webHidden/>
          </w:rPr>
          <w:fldChar w:fldCharType="end"/>
        </w:r>
      </w:hyperlink>
    </w:p>
    <w:p w14:paraId="081CA92D" w14:textId="439E3DA8" w:rsidR="00231901" w:rsidRDefault="00573CA2">
      <w:pPr>
        <w:pStyle w:val="TOC2"/>
        <w:rPr>
          <w:rFonts w:asciiTheme="minorHAnsi" w:eastAsiaTheme="minorEastAsia" w:hAnsiTheme="minorHAnsi" w:cstheme="minorBidi"/>
          <w:sz w:val="22"/>
          <w:szCs w:val="22"/>
        </w:rPr>
      </w:pPr>
      <w:hyperlink w:anchor="_Toc136007473" w:history="1">
        <w:r w:rsidR="00231901" w:rsidRPr="006C747C">
          <w:rPr>
            <w:rStyle w:val="Hyperlink"/>
          </w:rPr>
          <w:t>Table of Adjustment Data</w:t>
        </w:r>
        <w:r w:rsidR="00231901">
          <w:rPr>
            <w:webHidden/>
          </w:rPr>
          <w:tab/>
        </w:r>
        <w:r w:rsidR="00231901">
          <w:rPr>
            <w:webHidden/>
          </w:rPr>
          <w:fldChar w:fldCharType="begin"/>
        </w:r>
        <w:r w:rsidR="00231901">
          <w:rPr>
            <w:webHidden/>
          </w:rPr>
          <w:instrText xml:space="preserve"> PAGEREF _Toc136007473 \h </w:instrText>
        </w:r>
        <w:r w:rsidR="00231901">
          <w:rPr>
            <w:webHidden/>
          </w:rPr>
        </w:r>
        <w:r w:rsidR="00231901">
          <w:rPr>
            <w:webHidden/>
          </w:rPr>
          <w:fldChar w:fldCharType="separate"/>
        </w:r>
        <w:r w:rsidR="00231901">
          <w:rPr>
            <w:webHidden/>
          </w:rPr>
          <w:t>65</w:t>
        </w:r>
        <w:r w:rsidR="00231901">
          <w:rPr>
            <w:webHidden/>
          </w:rPr>
          <w:fldChar w:fldCharType="end"/>
        </w:r>
      </w:hyperlink>
    </w:p>
    <w:p w14:paraId="4E92E536" w14:textId="13CFBB8B" w:rsidR="00231901" w:rsidRDefault="00573CA2">
      <w:pPr>
        <w:pStyle w:val="TOC2"/>
        <w:rPr>
          <w:rFonts w:asciiTheme="minorHAnsi" w:eastAsiaTheme="minorEastAsia" w:hAnsiTheme="minorHAnsi" w:cstheme="minorBidi"/>
          <w:sz w:val="22"/>
          <w:szCs w:val="22"/>
        </w:rPr>
      </w:pPr>
      <w:hyperlink w:anchor="_Toc136007474" w:history="1">
        <w:r w:rsidR="00231901" w:rsidRPr="006C747C">
          <w:rPr>
            <w:rStyle w:val="Hyperlink"/>
          </w:rPr>
          <w:t>Table A. Local Currency</w:t>
        </w:r>
        <w:r w:rsidR="00231901">
          <w:rPr>
            <w:webHidden/>
          </w:rPr>
          <w:tab/>
        </w:r>
        <w:r w:rsidR="00231901">
          <w:rPr>
            <w:webHidden/>
          </w:rPr>
          <w:fldChar w:fldCharType="begin"/>
        </w:r>
        <w:r w:rsidR="00231901">
          <w:rPr>
            <w:webHidden/>
          </w:rPr>
          <w:instrText xml:space="preserve"> PAGEREF _Toc136007474 \h </w:instrText>
        </w:r>
        <w:r w:rsidR="00231901">
          <w:rPr>
            <w:webHidden/>
          </w:rPr>
        </w:r>
        <w:r w:rsidR="00231901">
          <w:rPr>
            <w:webHidden/>
          </w:rPr>
          <w:fldChar w:fldCharType="separate"/>
        </w:r>
        <w:r w:rsidR="00231901">
          <w:rPr>
            <w:webHidden/>
          </w:rPr>
          <w:t>65</w:t>
        </w:r>
        <w:r w:rsidR="00231901">
          <w:rPr>
            <w:webHidden/>
          </w:rPr>
          <w:fldChar w:fldCharType="end"/>
        </w:r>
      </w:hyperlink>
    </w:p>
    <w:p w14:paraId="7470157E" w14:textId="325F69A5" w:rsidR="00231901" w:rsidRDefault="00573CA2">
      <w:pPr>
        <w:pStyle w:val="TOC2"/>
        <w:rPr>
          <w:rFonts w:asciiTheme="minorHAnsi" w:eastAsiaTheme="minorEastAsia" w:hAnsiTheme="minorHAnsi" w:cstheme="minorBidi"/>
          <w:sz w:val="22"/>
          <w:szCs w:val="22"/>
        </w:rPr>
      </w:pPr>
      <w:hyperlink w:anchor="_Toc136007475" w:history="1">
        <w:r w:rsidR="00231901" w:rsidRPr="006C747C">
          <w:rPr>
            <w:rStyle w:val="Hyperlink"/>
          </w:rPr>
          <w:t>Table B. Foreign Currency (FC)</w:t>
        </w:r>
        <w:r w:rsidR="00231901">
          <w:rPr>
            <w:webHidden/>
          </w:rPr>
          <w:tab/>
        </w:r>
        <w:r w:rsidR="00231901">
          <w:rPr>
            <w:webHidden/>
          </w:rPr>
          <w:fldChar w:fldCharType="begin"/>
        </w:r>
        <w:r w:rsidR="00231901">
          <w:rPr>
            <w:webHidden/>
          </w:rPr>
          <w:instrText xml:space="preserve"> PAGEREF _Toc136007475 \h </w:instrText>
        </w:r>
        <w:r w:rsidR="00231901">
          <w:rPr>
            <w:webHidden/>
          </w:rPr>
        </w:r>
        <w:r w:rsidR="00231901">
          <w:rPr>
            <w:webHidden/>
          </w:rPr>
          <w:fldChar w:fldCharType="separate"/>
        </w:r>
        <w:r w:rsidR="00231901">
          <w:rPr>
            <w:webHidden/>
          </w:rPr>
          <w:t>66</w:t>
        </w:r>
        <w:r w:rsidR="00231901">
          <w:rPr>
            <w:webHidden/>
          </w:rPr>
          <w:fldChar w:fldCharType="end"/>
        </w:r>
      </w:hyperlink>
    </w:p>
    <w:p w14:paraId="0AF56A8D" w14:textId="16E7A1FB" w:rsidR="00231901" w:rsidRDefault="00573CA2">
      <w:pPr>
        <w:pStyle w:val="TOC2"/>
        <w:rPr>
          <w:rFonts w:asciiTheme="minorHAnsi" w:eastAsiaTheme="minorEastAsia" w:hAnsiTheme="minorHAnsi" w:cstheme="minorBidi"/>
          <w:sz w:val="22"/>
          <w:szCs w:val="22"/>
        </w:rPr>
      </w:pPr>
      <w:hyperlink w:anchor="_Toc136007476" w:history="1">
        <w:r w:rsidR="00231901" w:rsidRPr="006C747C">
          <w:rPr>
            <w:rStyle w:val="Hyperlink"/>
          </w:rPr>
          <w:t>Table C. Summary of Payment Currencies</w:t>
        </w:r>
        <w:r w:rsidR="00231901">
          <w:rPr>
            <w:webHidden/>
          </w:rPr>
          <w:tab/>
        </w:r>
        <w:r w:rsidR="00231901">
          <w:rPr>
            <w:webHidden/>
          </w:rPr>
          <w:fldChar w:fldCharType="begin"/>
        </w:r>
        <w:r w:rsidR="00231901">
          <w:rPr>
            <w:webHidden/>
          </w:rPr>
          <w:instrText xml:space="preserve"> PAGEREF _Toc136007476 \h </w:instrText>
        </w:r>
        <w:r w:rsidR="00231901">
          <w:rPr>
            <w:webHidden/>
          </w:rPr>
        </w:r>
        <w:r w:rsidR="00231901">
          <w:rPr>
            <w:webHidden/>
          </w:rPr>
          <w:fldChar w:fldCharType="separate"/>
        </w:r>
        <w:r w:rsidR="00231901">
          <w:rPr>
            <w:webHidden/>
          </w:rPr>
          <w:t>67</w:t>
        </w:r>
        <w:r w:rsidR="00231901">
          <w:rPr>
            <w:webHidden/>
          </w:rPr>
          <w:fldChar w:fldCharType="end"/>
        </w:r>
      </w:hyperlink>
    </w:p>
    <w:p w14:paraId="04056CBB" w14:textId="089B4E56" w:rsidR="00231901" w:rsidRDefault="00573CA2">
      <w:pPr>
        <w:pStyle w:val="TOC2"/>
        <w:rPr>
          <w:rFonts w:asciiTheme="minorHAnsi" w:eastAsiaTheme="minorEastAsia" w:hAnsiTheme="minorHAnsi" w:cstheme="minorBidi"/>
          <w:sz w:val="22"/>
          <w:szCs w:val="22"/>
        </w:rPr>
      </w:pPr>
      <w:hyperlink w:anchor="_Toc136007477" w:history="1">
        <w:r w:rsidR="00231901" w:rsidRPr="006C747C">
          <w:rPr>
            <w:rStyle w:val="Hyperlink"/>
          </w:rPr>
          <w:t>Schedule of Priced Activities and Sub-activities</w:t>
        </w:r>
        <w:r w:rsidR="00231901">
          <w:rPr>
            <w:webHidden/>
          </w:rPr>
          <w:tab/>
        </w:r>
        <w:r w:rsidR="00231901">
          <w:rPr>
            <w:webHidden/>
          </w:rPr>
          <w:fldChar w:fldCharType="begin"/>
        </w:r>
        <w:r w:rsidR="00231901">
          <w:rPr>
            <w:webHidden/>
          </w:rPr>
          <w:instrText xml:space="preserve"> PAGEREF _Toc136007477 \h </w:instrText>
        </w:r>
        <w:r w:rsidR="00231901">
          <w:rPr>
            <w:webHidden/>
          </w:rPr>
        </w:r>
        <w:r w:rsidR="00231901">
          <w:rPr>
            <w:webHidden/>
          </w:rPr>
          <w:fldChar w:fldCharType="separate"/>
        </w:r>
        <w:r w:rsidR="00231901">
          <w:rPr>
            <w:webHidden/>
          </w:rPr>
          <w:t>69</w:t>
        </w:r>
        <w:r w:rsidR="00231901">
          <w:rPr>
            <w:webHidden/>
          </w:rPr>
          <w:fldChar w:fldCharType="end"/>
        </w:r>
      </w:hyperlink>
    </w:p>
    <w:p w14:paraId="5F28FCAD" w14:textId="152D47A8" w:rsidR="00231901" w:rsidRDefault="00573CA2">
      <w:pPr>
        <w:pStyle w:val="TOC2"/>
        <w:rPr>
          <w:rFonts w:asciiTheme="minorHAnsi" w:eastAsiaTheme="minorEastAsia" w:hAnsiTheme="minorHAnsi" w:cstheme="minorBidi"/>
          <w:sz w:val="22"/>
          <w:szCs w:val="22"/>
        </w:rPr>
      </w:pPr>
      <w:hyperlink w:anchor="_Toc136007478" w:history="1">
        <w:r w:rsidR="00231901" w:rsidRPr="006C747C">
          <w:rPr>
            <w:rStyle w:val="Hyperlink"/>
          </w:rPr>
          <w:t>Sample Schedule of Priced Activities Table</w:t>
        </w:r>
        <w:r w:rsidR="00231901">
          <w:rPr>
            <w:webHidden/>
          </w:rPr>
          <w:tab/>
        </w:r>
        <w:r w:rsidR="00231901">
          <w:rPr>
            <w:webHidden/>
          </w:rPr>
          <w:fldChar w:fldCharType="begin"/>
        </w:r>
        <w:r w:rsidR="00231901">
          <w:rPr>
            <w:webHidden/>
          </w:rPr>
          <w:instrText xml:space="preserve"> PAGEREF _Toc136007478 \h </w:instrText>
        </w:r>
        <w:r w:rsidR="00231901">
          <w:rPr>
            <w:webHidden/>
          </w:rPr>
        </w:r>
        <w:r w:rsidR="00231901">
          <w:rPr>
            <w:webHidden/>
          </w:rPr>
          <w:fldChar w:fldCharType="separate"/>
        </w:r>
        <w:r w:rsidR="00231901">
          <w:rPr>
            <w:webHidden/>
          </w:rPr>
          <w:t>70</w:t>
        </w:r>
        <w:r w:rsidR="00231901">
          <w:rPr>
            <w:webHidden/>
          </w:rPr>
          <w:fldChar w:fldCharType="end"/>
        </w:r>
      </w:hyperlink>
    </w:p>
    <w:p w14:paraId="42726246" w14:textId="28179AD7" w:rsidR="00231901" w:rsidRDefault="00573CA2">
      <w:pPr>
        <w:pStyle w:val="TOC2"/>
        <w:rPr>
          <w:rFonts w:asciiTheme="minorHAnsi" w:eastAsiaTheme="minorEastAsia" w:hAnsiTheme="minorHAnsi" w:cstheme="minorBidi"/>
          <w:sz w:val="22"/>
          <w:szCs w:val="22"/>
        </w:rPr>
      </w:pPr>
      <w:hyperlink w:anchor="_Toc136007479" w:history="1">
        <w:r w:rsidR="00231901" w:rsidRPr="006C747C">
          <w:rPr>
            <w:rStyle w:val="Hyperlink"/>
          </w:rPr>
          <w:t>Sample Schedule of Priced Sub-activities  Table</w:t>
        </w:r>
        <w:r w:rsidR="00231901">
          <w:rPr>
            <w:webHidden/>
          </w:rPr>
          <w:tab/>
        </w:r>
        <w:r w:rsidR="00231901">
          <w:rPr>
            <w:webHidden/>
          </w:rPr>
          <w:fldChar w:fldCharType="begin"/>
        </w:r>
        <w:r w:rsidR="00231901">
          <w:rPr>
            <w:webHidden/>
          </w:rPr>
          <w:instrText xml:space="preserve"> PAGEREF _Toc136007479 \h </w:instrText>
        </w:r>
        <w:r w:rsidR="00231901">
          <w:rPr>
            <w:webHidden/>
          </w:rPr>
        </w:r>
        <w:r w:rsidR="00231901">
          <w:rPr>
            <w:webHidden/>
          </w:rPr>
          <w:fldChar w:fldCharType="separate"/>
        </w:r>
        <w:r w:rsidR="00231901">
          <w:rPr>
            <w:webHidden/>
          </w:rPr>
          <w:t>71</w:t>
        </w:r>
        <w:r w:rsidR="00231901">
          <w:rPr>
            <w:webHidden/>
          </w:rPr>
          <w:fldChar w:fldCharType="end"/>
        </w:r>
      </w:hyperlink>
    </w:p>
    <w:p w14:paraId="3930E0B6" w14:textId="56FAA4C3" w:rsidR="00231901" w:rsidRDefault="00573CA2">
      <w:pPr>
        <w:pStyle w:val="TOC2"/>
        <w:rPr>
          <w:rFonts w:asciiTheme="minorHAnsi" w:eastAsiaTheme="minorEastAsia" w:hAnsiTheme="minorHAnsi" w:cstheme="minorBidi"/>
          <w:sz w:val="22"/>
          <w:szCs w:val="22"/>
        </w:rPr>
      </w:pPr>
      <w:hyperlink w:anchor="_Toc136007480" w:history="1">
        <w:r w:rsidR="00231901" w:rsidRPr="006C747C">
          <w:rPr>
            <w:rStyle w:val="Hyperlink"/>
          </w:rPr>
          <w:t>Schedule of Rates and Prices</w:t>
        </w:r>
        <w:r w:rsidR="00231901">
          <w:rPr>
            <w:webHidden/>
          </w:rPr>
          <w:tab/>
        </w:r>
        <w:r w:rsidR="00231901">
          <w:rPr>
            <w:webHidden/>
          </w:rPr>
          <w:fldChar w:fldCharType="begin"/>
        </w:r>
        <w:r w:rsidR="00231901">
          <w:rPr>
            <w:webHidden/>
          </w:rPr>
          <w:instrText xml:space="preserve"> PAGEREF _Toc136007480 \h </w:instrText>
        </w:r>
        <w:r w:rsidR="00231901">
          <w:rPr>
            <w:webHidden/>
          </w:rPr>
        </w:r>
        <w:r w:rsidR="00231901">
          <w:rPr>
            <w:webHidden/>
          </w:rPr>
          <w:fldChar w:fldCharType="separate"/>
        </w:r>
        <w:r w:rsidR="00231901">
          <w:rPr>
            <w:webHidden/>
          </w:rPr>
          <w:t>72</w:t>
        </w:r>
        <w:r w:rsidR="00231901">
          <w:rPr>
            <w:webHidden/>
          </w:rPr>
          <w:fldChar w:fldCharType="end"/>
        </w:r>
      </w:hyperlink>
    </w:p>
    <w:p w14:paraId="23297252" w14:textId="3E9F0025" w:rsidR="00231901" w:rsidRDefault="00573CA2">
      <w:pPr>
        <w:pStyle w:val="TOC2"/>
        <w:rPr>
          <w:rFonts w:asciiTheme="minorHAnsi" w:eastAsiaTheme="minorEastAsia" w:hAnsiTheme="minorHAnsi" w:cstheme="minorBidi"/>
          <w:sz w:val="22"/>
          <w:szCs w:val="22"/>
        </w:rPr>
      </w:pPr>
      <w:hyperlink w:anchor="_Toc136007481" w:history="1">
        <w:r w:rsidR="00231901" w:rsidRPr="006C747C">
          <w:rPr>
            <w:rStyle w:val="Hyperlink"/>
          </w:rPr>
          <w:t>Sample Bill of Quantities- Excavation and Lining Works</w:t>
        </w:r>
        <w:r w:rsidR="00231901">
          <w:rPr>
            <w:webHidden/>
          </w:rPr>
          <w:tab/>
        </w:r>
        <w:r w:rsidR="00231901">
          <w:rPr>
            <w:webHidden/>
          </w:rPr>
          <w:fldChar w:fldCharType="begin"/>
        </w:r>
        <w:r w:rsidR="00231901">
          <w:rPr>
            <w:webHidden/>
          </w:rPr>
          <w:instrText xml:space="preserve"> PAGEREF _Toc136007481 \h </w:instrText>
        </w:r>
        <w:r w:rsidR="00231901">
          <w:rPr>
            <w:webHidden/>
          </w:rPr>
        </w:r>
        <w:r w:rsidR="00231901">
          <w:rPr>
            <w:webHidden/>
          </w:rPr>
          <w:fldChar w:fldCharType="separate"/>
        </w:r>
        <w:r w:rsidR="00231901">
          <w:rPr>
            <w:webHidden/>
          </w:rPr>
          <w:t>73</w:t>
        </w:r>
        <w:r w:rsidR="00231901">
          <w:rPr>
            <w:webHidden/>
          </w:rPr>
          <w:fldChar w:fldCharType="end"/>
        </w:r>
      </w:hyperlink>
    </w:p>
    <w:p w14:paraId="08138337" w14:textId="68027C4B" w:rsidR="00231901" w:rsidRDefault="00573CA2">
      <w:pPr>
        <w:pStyle w:val="TOC2"/>
        <w:rPr>
          <w:rFonts w:asciiTheme="minorHAnsi" w:eastAsiaTheme="minorEastAsia" w:hAnsiTheme="minorHAnsi" w:cstheme="minorBidi"/>
          <w:sz w:val="22"/>
          <w:szCs w:val="22"/>
        </w:rPr>
      </w:pPr>
      <w:hyperlink w:anchor="_Toc136007482" w:history="1">
        <w:r w:rsidR="00231901" w:rsidRPr="006C747C">
          <w:rPr>
            <w:rStyle w:val="Hyperlink"/>
          </w:rPr>
          <w:t>Bill of Quantities</w:t>
        </w:r>
        <w:r w:rsidR="00231901">
          <w:rPr>
            <w:webHidden/>
          </w:rPr>
          <w:tab/>
        </w:r>
        <w:r w:rsidR="00231901">
          <w:rPr>
            <w:webHidden/>
          </w:rPr>
          <w:fldChar w:fldCharType="begin"/>
        </w:r>
        <w:r w:rsidR="00231901">
          <w:rPr>
            <w:webHidden/>
          </w:rPr>
          <w:instrText xml:space="preserve"> PAGEREF _Toc136007482 \h </w:instrText>
        </w:r>
        <w:r w:rsidR="00231901">
          <w:rPr>
            <w:webHidden/>
          </w:rPr>
        </w:r>
        <w:r w:rsidR="00231901">
          <w:rPr>
            <w:webHidden/>
          </w:rPr>
          <w:fldChar w:fldCharType="separate"/>
        </w:r>
        <w:r w:rsidR="00231901">
          <w:rPr>
            <w:webHidden/>
          </w:rPr>
          <w:t>75</w:t>
        </w:r>
        <w:r w:rsidR="00231901">
          <w:rPr>
            <w:webHidden/>
          </w:rPr>
          <w:fldChar w:fldCharType="end"/>
        </w:r>
      </w:hyperlink>
    </w:p>
    <w:p w14:paraId="6F9D9D22" w14:textId="770AD1E4" w:rsidR="00231901" w:rsidRDefault="00573CA2">
      <w:pPr>
        <w:pStyle w:val="TOC2"/>
        <w:rPr>
          <w:rFonts w:asciiTheme="minorHAnsi" w:eastAsiaTheme="minorEastAsia" w:hAnsiTheme="minorHAnsi" w:cstheme="minorBidi"/>
          <w:sz w:val="22"/>
          <w:szCs w:val="22"/>
        </w:rPr>
      </w:pPr>
      <w:hyperlink w:anchor="_Toc136007483" w:history="1">
        <w:r w:rsidR="00231901" w:rsidRPr="006C747C">
          <w:rPr>
            <w:rStyle w:val="Hyperlink"/>
          </w:rPr>
          <w:t>Daywork Schedule</w:t>
        </w:r>
        <w:r w:rsidR="00231901">
          <w:rPr>
            <w:webHidden/>
          </w:rPr>
          <w:tab/>
        </w:r>
        <w:r w:rsidR="00231901">
          <w:rPr>
            <w:webHidden/>
          </w:rPr>
          <w:fldChar w:fldCharType="begin"/>
        </w:r>
        <w:r w:rsidR="00231901">
          <w:rPr>
            <w:webHidden/>
          </w:rPr>
          <w:instrText xml:space="preserve"> PAGEREF _Toc136007483 \h </w:instrText>
        </w:r>
        <w:r w:rsidR="00231901">
          <w:rPr>
            <w:webHidden/>
          </w:rPr>
        </w:r>
        <w:r w:rsidR="00231901">
          <w:rPr>
            <w:webHidden/>
          </w:rPr>
          <w:fldChar w:fldCharType="separate"/>
        </w:r>
        <w:r w:rsidR="00231901">
          <w:rPr>
            <w:webHidden/>
          </w:rPr>
          <w:t>78</w:t>
        </w:r>
        <w:r w:rsidR="00231901">
          <w:rPr>
            <w:webHidden/>
          </w:rPr>
          <w:fldChar w:fldCharType="end"/>
        </w:r>
      </w:hyperlink>
    </w:p>
    <w:p w14:paraId="0CA21E7C" w14:textId="2E67B5A2" w:rsidR="00231901" w:rsidRDefault="00573CA2">
      <w:pPr>
        <w:pStyle w:val="TOC2"/>
        <w:rPr>
          <w:rFonts w:asciiTheme="minorHAnsi" w:eastAsiaTheme="minorEastAsia" w:hAnsiTheme="minorHAnsi" w:cstheme="minorBidi"/>
          <w:sz w:val="22"/>
          <w:szCs w:val="22"/>
        </w:rPr>
      </w:pPr>
      <w:hyperlink w:anchor="_Toc136007484" w:history="1">
        <w:r w:rsidR="00231901" w:rsidRPr="006C747C">
          <w:rPr>
            <w:rStyle w:val="Hyperlink"/>
          </w:rPr>
          <w:t>Schedule of Daywork Rates: 1. Labor</w:t>
        </w:r>
        <w:r w:rsidR="00231901">
          <w:rPr>
            <w:webHidden/>
          </w:rPr>
          <w:tab/>
        </w:r>
        <w:r w:rsidR="00231901">
          <w:rPr>
            <w:webHidden/>
          </w:rPr>
          <w:fldChar w:fldCharType="begin"/>
        </w:r>
        <w:r w:rsidR="00231901">
          <w:rPr>
            <w:webHidden/>
          </w:rPr>
          <w:instrText xml:space="preserve"> PAGEREF _Toc136007484 \h </w:instrText>
        </w:r>
        <w:r w:rsidR="00231901">
          <w:rPr>
            <w:webHidden/>
          </w:rPr>
        </w:r>
        <w:r w:rsidR="00231901">
          <w:rPr>
            <w:webHidden/>
          </w:rPr>
          <w:fldChar w:fldCharType="separate"/>
        </w:r>
        <w:r w:rsidR="00231901">
          <w:rPr>
            <w:webHidden/>
          </w:rPr>
          <w:t>81</w:t>
        </w:r>
        <w:r w:rsidR="00231901">
          <w:rPr>
            <w:webHidden/>
          </w:rPr>
          <w:fldChar w:fldCharType="end"/>
        </w:r>
      </w:hyperlink>
    </w:p>
    <w:p w14:paraId="42783BB6" w14:textId="743AAE86" w:rsidR="00231901" w:rsidRDefault="00573CA2">
      <w:pPr>
        <w:pStyle w:val="TOC2"/>
        <w:rPr>
          <w:rFonts w:asciiTheme="minorHAnsi" w:eastAsiaTheme="minorEastAsia" w:hAnsiTheme="minorHAnsi" w:cstheme="minorBidi"/>
          <w:sz w:val="22"/>
          <w:szCs w:val="22"/>
        </w:rPr>
      </w:pPr>
      <w:hyperlink w:anchor="_Toc136007485" w:history="1">
        <w:r w:rsidR="00231901" w:rsidRPr="006C747C">
          <w:rPr>
            <w:rStyle w:val="Hyperlink"/>
          </w:rPr>
          <w:t>Schedule of Daywork Rates: 2. Materials</w:t>
        </w:r>
        <w:r w:rsidR="00231901">
          <w:rPr>
            <w:webHidden/>
          </w:rPr>
          <w:tab/>
        </w:r>
        <w:r w:rsidR="00231901">
          <w:rPr>
            <w:webHidden/>
          </w:rPr>
          <w:fldChar w:fldCharType="begin"/>
        </w:r>
        <w:r w:rsidR="00231901">
          <w:rPr>
            <w:webHidden/>
          </w:rPr>
          <w:instrText xml:space="preserve"> PAGEREF _Toc136007485 \h </w:instrText>
        </w:r>
        <w:r w:rsidR="00231901">
          <w:rPr>
            <w:webHidden/>
          </w:rPr>
        </w:r>
        <w:r w:rsidR="00231901">
          <w:rPr>
            <w:webHidden/>
          </w:rPr>
          <w:fldChar w:fldCharType="separate"/>
        </w:r>
        <w:r w:rsidR="00231901">
          <w:rPr>
            <w:webHidden/>
          </w:rPr>
          <w:t>82</w:t>
        </w:r>
        <w:r w:rsidR="00231901">
          <w:rPr>
            <w:webHidden/>
          </w:rPr>
          <w:fldChar w:fldCharType="end"/>
        </w:r>
      </w:hyperlink>
    </w:p>
    <w:p w14:paraId="19978598" w14:textId="434308A6" w:rsidR="00231901" w:rsidRDefault="00573CA2">
      <w:pPr>
        <w:pStyle w:val="TOC2"/>
        <w:rPr>
          <w:rFonts w:asciiTheme="minorHAnsi" w:eastAsiaTheme="minorEastAsia" w:hAnsiTheme="minorHAnsi" w:cstheme="minorBidi"/>
          <w:sz w:val="22"/>
          <w:szCs w:val="22"/>
        </w:rPr>
      </w:pPr>
      <w:hyperlink w:anchor="_Toc136007486" w:history="1">
        <w:r w:rsidR="00231901" w:rsidRPr="006C747C">
          <w:rPr>
            <w:rStyle w:val="Hyperlink"/>
          </w:rPr>
          <w:t>Schedule of Daywork Rates: 3. Contractor</w:t>
        </w:r>
        <w:r w:rsidR="00231901" w:rsidRPr="006C747C">
          <w:rPr>
            <w:rStyle w:val="Hyperlink"/>
          </w:rPr>
          <w:t>’</w:t>
        </w:r>
        <w:r w:rsidR="00231901" w:rsidRPr="006C747C">
          <w:rPr>
            <w:rStyle w:val="Hyperlink"/>
          </w:rPr>
          <w:t>s Equipment</w:t>
        </w:r>
        <w:r w:rsidR="00231901">
          <w:rPr>
            <w:webHidden/>
          </w:rPr>
          <w:tab/>
        </w:r>
        <w:r w:rsidR="00231901">
          <w:rPr>
            <w:webHidden/>
          </w:rPr>
          <w:fldChar w:fldCharType="begin"/>
        </w:r>
        <w:r w:rsidR="00231901">
          <w:rPr>
            <w:webHidden/>
          </w:rPr>
          <w:instrText xml:space="preserve"> PAGEREF _Toc136007486 \h </w:instrText>
        </w:r>
        <w:r w:rsidR="00231901">
          <w:rPr>
            <w:webHidden/>
          </w:rPr>
        </w:r>
        <w:r w:rsidR="00231901">
          <w:rPr>
            <w:webHidden/>
          </w:rPr>
          <w:fldChar w:fldCharType="separate"/>
        </w:r>
        <w:r w:rsidR="00231901">
          <w:rPr>
            <w:webHidden/>
          </w:rPr>
          <w:t>83</w:t>
        </w:r>
        <w:r w:rsidR="00231901">
          <w:rPr>
            <w:webHidden/>
          </w:rPr>
          <w:fldChar w:fldCharType="end"/>
        </w:r>
      </w:hyperlink>
    </w:p>
    <w:p w14:paraId="64ECCED7" w14:textId="7CAEDB96" w:rsidR="00231901" w:rsidRDefault="00573CA2">
      <w:pPr>
        <w:pStyle w:val="TOC2"/>
        <w:rPr>
          <w:rFonts w:asciiTheme="minorHAnsi" w:eastAsiaTheme="minorEastAsia" w:hAnsiTheme="minorHAnsi" w:cstheme="minorBidi"/>
          <w:sz w:val="22"/>
          <w:szCs w:val="22"/>
        </w:rPr>
      </w:pPr>
      <w:hyperlink w:anchor="_Toc136007487" w:history="1">
        <w:r w:rsidR="00231901" w:rsidRPr="006C747C">
          <w:rPr>
            <w:rStyle w:val="Hyperlink"/>
          </w:rPr>
          <w:t>Daywork Summary</w:t>
        </w:r>
        <w:r w:rsidR="00231901">
          <w:rPr>
            <w:webHidden/>
          </w:rPr>
          <w:tab/>
        </w:r>
        <w:r w:rsidR="00231901">
          <w:rPr>
            <w:webHidden/>
          </w:rPr>
          <w:fldChar w:fldCharType="begin"/>
        </w:r>
        <w:r w:rsidR="00231901">
          <w:rPr>
            <w:webHidden/>
          </w:rPr>
          <w:instrText xml:space="preserve"> PAGEREF _Toc136007487 \h </w:instrText>
        </w:r>
        <w:r w:rsidR="00231901">
          <w:rPr>
            <w:webHidden/>
          </w:rPr>
        </w:r>
        <w:r w:rsidR="00231901">
          <w:rPr>
            <w:webHidden/>
          </w:rPr>
          <w:fldChar w:fldCharType="separate"/>
        </w:r>
        <w:r w:rsidR="00231901">
          <w:rPr>
            <w:webHidden/>
          </w:rPr>
          <w:t>84</w:t>
        </w:r>
        <w:r w:rsidR="00231901">
          <w:rPr>
            <w:webHidden/>
          </w:rPr>
          <w:fldChar w:fldCharType="end"/>
        </w:r>
      </w:hyperlink>
    </w:p>
    <w:p w14:paraId="6BC7F7E7" w14:textId="79599A31" w:rsidR="00231901" w:rsidRDefault="00573CA2">
      <w:pPr>
        <w:pStyle w:val="TOC2"/>
        <w:rPr>
          <w:rFonts w:asciiTheme="minorHAnsi" w:eastAsiaTheme="minorEastAsia" w:hAnsiTheme="minorHAnsi" w:cstheme="minorBidi"/>
          <w:sz w:val="22"/>
          <w:szCs w:val="22"/>
        </w:rPr>
      </w:pPr>
      <w:hyperlink w:anchor="_Toc136007488" w:history="1">
        <w:r w:rsidR="00231901" w:rsidRPr="006C747C">
          <w:rPr>
            <w:rStyle w:val="Hyperlink"/>
          </w:rPr>
          <w:t>Specified Provisional Sums</w:t>
        </w:r>
        <w:r w:rsidR="00231901">
          <w:rPr>
            <w:webHidden/>
          </w:rPr>
          <w:tab/>
        </w:r>
        <w:r w:rsidR="00231901">
          <w:rPr>
            <w:webHidden/>
          </w:rPr>
          <w:fldChar w:fldCharType="begin"/>
        </w:r>
        <w:r w:rsidR="00231901">
          <w:rPr>
            <w:webHidden/>
          </w:rPr>
          <w:instrText xml:space="preserve"> PAGEREF _Toc136007488 \h </w:instrText>
        </w:r>
        <w:r w:rsidR="00231901">
          <w:rPr>
            <w:webHidden/>
          </w:rPr>
        </w:r>
        <w:r w:rsidR="00231901">
          <w:rPr>
            <w:webHidden/>
          </w:rPr>
          <w:fldChar w:fldCharType="separate"/>
        </w:r>
        <w:r w:rsidR="00231901">
          <w:rPr>
            <w:webHidden/>
          </w:rPr>
          <w:t>85</w:t>
        </w:r>
        <w:r w:rsidR="00231901">
          <w:rPr>
            <w:webHidden/>
          </w:rPr>
          <w:fldChar w:fldCharType="end"/>
        </w:r>
      </w:hyperlink>
    </w:p>
    <w:p w14:paraId="717E4509" w14:textId="1C2DFD4E" w:rsidR="00231901" w:rsidRDefault="00573CA2">
      <w:pPr>
        <w:pStyle w:val="TOC2"/>
        <w:rPr>
          <w:rFonts w:asciiTheme="minorHAnsi" w:eastAsiaTheme="minorEastAsia" w:hAnsiTheme="minorHAnsi" w:cstheme="minorBidi"/>
          <w:sz w:val="22"/>
          <w:szCs w:val="22"/>
        </w:rPr>
      </w:pPr>
      <w:hyperlink w:anchor="_Toc136007489" w:history="1">
        <w:r w:rsidR="00231901" w:rsidRPr="006C747C">
          <w:rPr>
            <w:rStyle w:val="Hyperlink"/>
          </w:rPr>
          <w:t>Grand Summary</w:t>
        </w:r>
        <w:r w:rsidR="00231901">
          <w:rPr>
            <w:webHidden/>
          </w:rPr>
          <w:tab/>
        </w:r>
        <w:r w:rsidR="00231901">
          <w:rPr>
            <w:webHidden/>
          </w:rPr>
          <w:fldChar w:fldCharType="begin"/>
        </w:r>
        <w:r w:rsidR="00231901">
          <w:rPr>
            <w:webHidden/>
          </w:rPr>
          <w:instrText xml:space="preserve"> PAGEREF _Toc136007489 \h </w:instrText>
        </w:r>
        <w:r w:rsidR="00231901">
          <w:rPr>
            <w:webHidden/>
          </w:rPr>
        </w:r>
        <w:r w:rsidR="00231901">
          <w:rPr>
            <w:webHidden/>
          </w:rPr>
          <w:fldChar w:fldCharType="separate"/>
        </w:r>
        <w:r w:rsidR="00231901">
          <w:rPr>
            <w:webHidden/>
          </w:rPr>
          <w:t>86</w:t>
        </w:r>
        <w:r w:rsidR="00231901">
          <w:rPr>
            <w:webHidden/>
          </w:rPr>
          <w:fldChar w:fldCharType="end"/>
        </w:r>
      </w:hyperlink>
    </w:p>
    <w:p w14:paraId="142B6EAC" w14:textId="3F5E95E4" w:rsidR="00231901" w:rsidRDefault="00573CA2">
      <w:pPr>
        <w:pStyle w:val="TOC2"/>
        <w:rPr>
          <w:rFonts w:asciiTheme="minorHAnsi" w:eastAsiaTheme="minorEastAsia" w:hAnsiTheme="minorHAnsi" w:cstheme="minorBidi"/>
          <w:sz w:val="22"/>
          <w:szCs w:val="22"/>
        </w:rPr>
      </w:pPr>
      <w:hyperlink w:anchor="_Toc136007490" w:history="1">
        <w:r w:rsidR="00231901" w:rsidRPr="006C747C">
          <w:rPr>
            <w:rStyle w:val="Hyperlink"/>
          </w:rPr>
          <w:t>Schedule of Payments</w:t>
        </w:r>
        <w:r w:rsidR="00231901">
          <w:rPr>
            <w:webHidden/>
          </w:rPr>
          <w:tab/>
        </w:r>
        <w:r w:rsidR="00231901">
          <w:rPr>
            <w:webHidden/>
          </w:rPr>
          <w:fldChar w:fldCharType="begin"/>
        </w:r>
        <w:r w:rsidR="00231901">
          <w:rPr>
            <w:webHidden/>
          </w:rPr>
          <w:instrText xml:space="preserve"> PAGEREF _Toc136007490 \h </w:instrText>
        </w:r>
        <w:r w:rsidR="00231901">
          <w:rPr>
            <w:webHidden/>
          </w:rPr>
        </w:r>
        <w:r w:rsidR="00231901">
          <w:rPr>
            <w:webHidden/>
          </w:rPr>
          <w:fldChar w:fldCharType="separate"/>
        </w:r>
        <w:r w:rsidR="00231901">
          <w:rPr>
            <w:webHidden/>
          </w:rPr>
          <w:t>87</w:t>
        </w:r>
        <w:r w:rsidR="00231901">
          <w:rPr>
            <w:webHidden/>
          </w:rPr>
          <w:fldChar w:fldCharType="end"/>
        </w:r>
      </w:hyperlink>
    </w:p>
    <w:p w14:paraId="61416E76" w14:textId="3989ABF1" w:rsidR="00231901" w:rsidRDefault="00573CA2">
      <w:pPr>
        <w:pStyle w:val="TOC2"/>
        <w:rPr>
          <w:rFonts w:asciiTheme="minorHAnsi" w:eastAsiaTheme="minorEastAsia" w:hAnsiTheme="minorHAnsi" w:cstheme="minorBidi"/>
          <w:sz w:val="22"/>
          <w:szCs w:val="22"/>
        </w:rPr>
      </w:pPr>
      <w:hyperlink w:anchor="_Toc136007491" w:history="1">
        <w:r w:rsidR="00231901" w:rsidRPr="006C747C">
          <w:rPr>
            <w:rStyle w:val="Hyperlink"/>
          </w:rPr>
          <w:t>Schedule of Performance Guarantees and Performance Damages</w:t>
        </w:r>
        <w:r w:rsidR="00231901">
          <w:rPr>
            <w:webHidden/>
          </w:rPr>
          <w:tab/>
        </w:r>
        <w:r w:rsidR="00231901">
          <w:rPr>
            <w:webHidden/>
          </w:rPr>
          <w:fldChar w:fldCharType="begin"/>
        </w:r>
        <w:r w:rsidR="00231901">
          <w:rPr>
            <w:webHidden/>
          </w:rPr>
          <w:instrText xml:space="preserve"> PAGEREF _Toc136007491 \h </w:instrText>
        </w:r>
        <w:r w:rsidR="00231901">
          <w:rPr>
            <w:webHidden/>
          </w:rPr>
        </w:r>
        <w:r w:rsidR="00231901">
          <w:rPr>
            <w:webHidden/>
          </w:rPr>
          <w:fldChar w:fldCharType="separate"/>
        </w:r>
        <w:r w:rsidR="00231901">
          <w:rPr>
            <w:webHidden/>
          </w:rPr>
          <w:t>88</w:t>
        </w:r>
        <w:r w:rsidR="00231901">
          <w:rPr>
            <w:webHidden/>
          </w:rPr>
          <w:fldChar w:fldCharType="end"/>
        </w:r>
      </w:hyperlink>
    </w:p>
    <w:p w14:paraId="263784A1" w14:textId="1A86238F" w:rsidR="00231901" w:rsidRDefault="00573CA2">
      <w:pPr>
        <w:pStyle w:val="TOC1"/>
        <w:rPr>
          <w:rFonts w:asciiTheme="minorHAnsi" w:eastAsiaTheme="minorEastAsia" w:hAnsiTheme="minorHAnsi" w:cstheme="minorBidi"/>
          <w:b w:val="0"/>
          <w:noProof/>
          <w:sz w:val="22"/>
          <w:szCs w:val="22"/>
        </w:rPr>
      </w:pPr>
      <w:hyperlink w:anchor="_Toc136007492" w:history="1">
        <w:r w:rsidR="00231901" w:rsidRPr="006C747C">
          <w:rPr>
            <w:rStyle w:val="Hyperlink"/>
            <w:noProof/>
          </w:rPr>
          <w:t>Technical Proposal Forms</w:t>
        </w:r>
        <w:r w:rsidR="00231901">
          <w:rPr>
            <w:noProof/>
            <w:webHidden/>
          </w:rPr>
          <w:tab/>
        </w:r>
        <w:r w:rsidR="00231901">
          <w:rPr>
            <w:noProof/>
            <w:webHidden/>
          </w:rPr>
          <w:fldChar w:fldCharType="begin"/>
        </w:r>
        <w:r w:rsidR="00231901">
          <w:rPr>
            <w:noProof/>
            <w:webHidden/>
          </w:rPr>
          <w:instrText xml:space="preserve"> PAGEREF _Toc136007492 \h </w:instrText>
        </w:r>
        <w:r w:rsidR="00231901">
          <w:rPr>
            <w:noProof/>
            <w:webHidden/>
          </w:rPr>
        </w:r>
        <w:r w:rsidR="00231901">
          <w:rPr>
            <w:noProof/>
            <w:webHidden/>
          </w:rPr>
          <w:fldChar w:fldCharType="separate"/>
        </w:r>
        <w:r w:rsidR="00231901">
          <w:rPr>
            <w:noProof/>
            <w:webHidden/>
          </w:rPr>
          <w:t>89</w:t>
        </w:r>
        <w:r w:rsidR="00231901">
          <w:rPr>
            <w:noProof/>
            <w:webHidden/>
          </w:rPr>
          <w:fldChar w:fldCharType="end"/>
        </w:r>
      </w:hyperlink>
    </w:p>
    <w:p w14:paraId="3AE7CD36" w14:textId="174D2017" w:rsidR="00231901" w:rsidRDefault="00573CA2">
      <w:pPr>
        <w:pStyle w:val="TOC2"/>
        <w:rPr>
          <w:rFonts w:asciiTheme="minorHAnsi" w:eastAsiaTheme="minorEastAsia" w:hAnsiTheme="minorHAnsi" w:cstheme="minorBidi"/>
          <w:sz w:val="22"/>
          <w:szCs w:val="22"/>
        </w:rPr>
      </w:pPr>
      <w:hyperlink w:anchor="_Toc136007493" w:history="1">
        <w:r w:rsidR="00231901" w:rsidRPr="006C747C">
          <w:rPr>
            <w:rStyle w:val="Hyperlink"/>
          </w:rPr>
          <w:t>Design Proposal</w:t>
        </w:r>
        <w:r w:rsidR="00231901">
          <w:rPr>
            <w:webHidden/>
          </w:rPr>
          <w:tab/>
        </w:r>
        <w:r w:rsidR="00231901">
          <w:rPr>
            <w:webHidden/>
          </w:rPr>
          <w:fldChar w:fldCharType="begin"/>
        </w:r>
        <w:r w:rsidR="00231901">
          <w:rPr>
            <w:webHidden/>
          </w:rPr>
          <w:instrText xml:space="preserve"> PAGEREF _Toc136007493 \h </w:instrText>
        </w:r>
        <w:r w:rsidR="00231901">
          <w:rPr>
            <w:webHidden/>
          </w:rPr>
        </w:r>
        <w:r w:rsidR="00231901">
          <w:rPr>
            <w:webHidden/>
          </w:rPr>
          <w:fldChar w:fldCharType="separate"/>
        </w:r>
        <w:r w:rsidR="00231901">
          <w:rPr>
            <w:webHidden/>
          </w:rPr>
          <w:t>90</w:t>
        </w:r>
        <w:r w:rsidR="00231901">
          <w:rPr>
            <w:webHidden/>
          </w:rPr>
          <w:fldChar w:fldCharType="end"/>
        </w:r>
      </w:hyperlink>
    </w:p>
    <w:p w14:paraId="69B85759" w14:textId="749794CB" w:rsidR="00231901" w:rsidRDefault="00573CA2">
      <w:pPr>
        <w:pStyle w:val="TOC2"/>
        <w:rPr>
          <w:rFonts w:asciiTheme="minorHAnsi" w:eastAsiaTheme="minorEastAsia" w:hAnsiTheme="minorHAnsi" w:cstheme="minorBidi"/>
          <w:sz w:val="22"/>
          <w:szCs w:val="22"/>
        </w:rPr>
      </w:pPr>
      <w:hyperlink w:anchor="_Toc136007494" w:history="1">
        <w:r w:rsidR="00231901" w:rsidRPr="006C747C">
          <w:rPr>
            <w:rStyle w:val="Hyperlink"/>
          </w:rPr>
          <w:t>Method Statements for Construction Activities</w:t>
        </w:r>
        <w:r w:rsidR="00231901">
          <w:rPr>
            <w:webHidden/>
          </w:rPr>
          <w:tab/>
        </w:r>
        <w:r w:rsidR="00231901">
          <w:rPr>
            <w:webHidden/>
          </w:rPr>
          <w:fldChar w:fldCharType="begin"/>
        </w:r>
        <w:r w:rsidR="00231901">
          <w:rPr>
            <w:webHidden/>
          </w:rPr>
          <w:instrText xml:space="preserve"> PAGEREF _Toc136007494 \h </w:instrText>
        </w:r>
        <w:r w:rsidR="00231901">
          <w:rPr>
            <w:webHidden/>
          </w:rPr>
        </w:r>
        <w:r w:rsidR="00231901">
          <w:rPr>
            <w:webHidden/>
          </w:rPr>
          <w:fldChar w:fldCharType="separate"/>
        </w:r>
        <w:r w:rsidR="00231901">
          <w:rPr>
            <w:webHidden/>
          </w:rPr>
          <w:t>91</w:t>
        </w:r>
        <w:r w:rsidR="00231901">
          <w:rPr>
            <w:webHidden/>
          </w:rPr>
          <w:fldChar w:fldCharType="end"/>
        </w:r>
      </w:hyperlink>
    </w:p>
    <w:p w14:paraId="5FFBDD27" w14:textId="4BC9BD98" w:rsidR="00231901" w:rsidRDefault="00573CA2">
      <w:pPr>
        <w:pStyle w:val="TOC2"/>
        <w:rPr>
          <w:rFonts w:asciiTheme="minorHAnsi" w:eastAsiaTheme="minorEastAsia" w:hAnsiTheme="minorHAnsi" w:cstheme="minorBidi"/>
          <w:sz w:val="22"/>
          <w:szCs w:val="22"/>
        </w:rPr>
      </w:pPr>
      <w:hyperlink w:anchor="_Toc136007495" w:history="1">
        <w:r w:rsidR="00231901" w:rsidRPr="006C747C">
          <w:rPr>
            <w:rStyle w:val="Hyperlink"/>
          </w:rPr>
          <w:t>Code of Conduct for Contractor</w:t>
        </w:r>
        <w:r w:rsidR="00231901" w:rsidRPr="006C747C">
          <w:rPr>
            <w:rStyle w:val="Hyperlink"/>
          </w:rPr>
          <w:t>’</w:t>
        </w:r>
        <w:r w:rsidR="00231901" w:rsidRPr="006C747C">
          <w:rPr>
            <w:rStyle w:val="Hyperlink"/>
          </w:rPr>
          <w:t>s Personnel (ES) Form</w:t>
        </w:r>
        <w:r w:rsidR="00231901">
          <w:rPr>
            <w:webHidden/>
          </w:rPr>
          <w:tab/>
        </w:r>
        <w:r w:rsidR="00231901">
          <w:rPr>
            <w:webHidden/>
          </w:rPr>
          <w:fldChar w:fldCharType="begin"/>
        </w:r>
        <w:r w:rsidR="00231901">
          <w:rPr>
            <w:webHidden/>
          </w:rPr>
          <w:instrText xml:space="preserve"> PAGEREF _Toc136007495 \h </w:instrText>
        </w:r>
        <w:r w:rsidR="00231901">
          <w:rPr>
            <w:webHidden/>
          </w:rPr>
        </w:r>
        <w:r w:rsidR="00231901">
          <w:rPr>
            <w:webHidden/>
          </w:rPr>
          <w:fldChar w:fldCharType="separate"/>
        </w:r>
        <w:r w:rsidR="00231901">
          <w:rPr>
            <w:webHidden/>
          </w:rPr>
          <w:t>93</w:t>
        </w:r>
        <w:r w:rsidR="00231901">
          <w:rPr>
            <w:webHidden/>
          </w:rPr>
          <w:fldChar w:fldCharType="end"/>
        </w:r>
      </w:hyperlink>
    </w:p>
    <w:p w14:paraId="5C60099E" w14:textId="399EA4E5" w:rsidR="00231901" w:rsidRDefault="00573CA2">
      <w:pPr>
        <w:pStyle w:val="TOC2"/>
        <w:rPr>
          <w:rFonts w:asciiTheme="minorHAnsi" w:eastAsiaTheme="minorEastAsia" w:hAnsiTheme="minorHAnsi" w:cstheme="minorBidi"/>
          <w:sz w:val="22"/>
          <w:szCs w:val="22"/>
        </w:rPr>
      </w:pPr>
      <w:hyperlink w:anchor="_Toc136007496" w:history="1">
        <w:r w:rsidR="00231901" w:rsidRPr="006C747C">
          <w:rPr>
            <w:rStyle w:val="Hyperlink"/>
          </w:rPr>
          <w:t>Sustainable Procurement Proposal</w:t>
        </w:r>
        <w:r w:rsidR="00231901">
          <w:rPr>
            <w:webHidden/>
          </w:rPr>
          <w:tab/>
        </w:r>
        <w:r w:rsidR="00231901">
          <w:rPr>
            <w:webHidden/>
          </w:rPr>
          <w:fldChar w:fldCharType="begin"/>
        </w:r>
        <w:r w:rsidR="00231901">
          <w:rPr>
            <w:webHidden/>
          </w:rPr>
          <w:instrText xml:space="preserve"> PAGEREF _Toc136007496 \h </w:instrText>
        </w:r>
        <w:r w:rsidR="00231901">
          <w:rPr>
            <w:webHidden/>
          </w:rPr>
        </w:r>
        <w:r w:rsidR="00231901">
          <w:rPr>
            <w:webHidden/>
          </w:rPr>
          <w:fldChar w:fldCharType="separate"/>
        </w:r>
        <w:r w:rsidR="00231901">
          <w:rPr>
            <w:webHidden/>
          </w:rPr>
          <w:t>97</w:t>
        </w:r>
        <w:r w:rsidR="00231901">
          <w:rPr>
            <w:webHidden/>
          </w:rPr>
          <w:fldChar w:fldCharType="end"/>
        </w:r>
      </w:hyperlink>
    </w:p>
    <w:p w14:paraId="6B5DD42D" w14:textId="3642D18E" w:rsidR="00231901" w:rsidRDefault="00573CA2">
      <w:pPr>
        <w:pStyle w:val="TOC2"/>
        <w:rPr>
          <w:rFonts w:asciiTheme="minorHAnsi" w:eastAsiaTheme="minorEastAsia" w:hAnsiTheme="minorHAnsi" w:cstheme="minorBidi"/>
          <w:sz w:val="22"/>
          <w:szCs w:val="22"/>
        </w:rPr>
      </w:pPr>
      <w:hyperlink w:anchor="_Toc136007497" w:history="1">
        <w:r w:rsidR="00231901" w:rsidRPr="006C747C">
          <w:rPr>
            <w:rStyle w:val="Hyperlink"/>
          </w:rPr>
          <w:t>Schedule of Baselines</w:t>
        </w:r>
        <w:r w:rsidR="00231901">
          <w:rPr>
            <w:webHidden/>
          </w:rPr>
          <w:tab/>
        </w:r>
        <w:r w:rsidR="00231901">
          <w:rPr>
            <w:webHidden/>
          </w:rPr>
          <w:fldChar w:fldCharType="begin"/>
        </w:r>
        <w:r w:rsidR="00231901">
          <w:rPr>
            <w:webHidden/>
          </w:rPr>
          <w:instrText xml:space="preserve"> PAGEREF _Toc136007497 \h </w:instrText>
        </w:r>
        <w:r w:rsidR="00231901">
          <w:rPr>
            <w:webHidden/>
          </w:rPr>
        </w:r>
        <w:r w:rsidR="00231901">
          <w:rPr>
            <w:webHidden/>
          </w:rPr>
          <w:fldChar w:fldCharType="separate"/>
        </w:r>
        <w:r w:rsidR="00231901">
          <w:rPr>
            <w:webHidden/>
          </w:rPr>
          <w:t>98</w:t>
        </w:r>
        <w:r w:rsidR="00231901">
          <w:rPr>
            <w:webHidden/>
          </w:rPr>
          <w:fldChar w:fldCharType="end"/>
        </w:r>
      </w:hyperlink>
    </w:p>
    <w:p w14:paraId="09A1C421" w14:textId="4C26D881" w:rsidR="00231901" w:rsidRDefault="00573CA2">
      <w:pPr>
        <w:pStyle w:val="TOC2"/>
        <w:rPr>
          <w:rFonts w:asciiTheme="minorHAnsi" w:eastAsiaTheme="minorEastAsia" w:hAnsiTheme="minorHAnsi" w:cstheme="minorBidi"/>
          <w:sz w:val="22"/>
          <w:szCs w:val="22"/>
        </w:rPr>
      </w:pPr>
      <w:hyperlink w:anchor="_Toc136007498" w:history="1">
        <w:r w:rsidR="00231901" w:rsidRPr="006C747C">
          <w:rPr>
            <w:rStyle w:val="Hyperlink"/>
          </w:rPr>
          <w:t>Completion Schedule</w:t>
        </w:r>
        <w:r w:rsidR="00231901">
          <w:rPr>
            <w:webHidden/>
          </w:rPr>
          <w:tab/>
        </w:r>
        <w:r w:rsidR="00231901">
          <w:rPr>
            <w:webHidden/>
          </w:rPr>
          <w:fldChar w:fldCharType="begin"/>
        </w:r>
        <w:r w:rsidR="00231901">
          <w:rPr>
            <w:webHidden/>
          </w:rPr>
          <w:instrText xml:space="preserve"> PAGEREF _Toc136007498 \h </w:instrText>
        </w:r>
        <w:r w:rsidR="00231901">
          <w:rPr>
            <w:webHidden/>
          </w:rPr>
        </w:r>
        <w:r w:rsidR="00231901">
          <w:rPr>
            <w:webHidden/>
          </w:rPr>
          <w:fldChar w:fldCharType="separate"/>
        </w:r>
        <w:r w:rsidR="00231901">
          <w:rPr>
            <w:webHidden/>
          </w:rPr>
          <w:t>100</w:t>
        </w:r>
        <w:r w:rsidR="00231901">
          <w:rPr>
            <w:webHidden/>
          </w:rPr>
          <w:fldChar w:fldCharType="end"/>
        </w:r>
      </w:hyperlink>
    </w:p>
    <w:p w14:paraId="1DEDCA2E" w14:textId="62A4D425" w:rsidR="00231901" w:rsidRDefault="00573CA2">
      <w:pPr>
        <w:pStyle w:val="TOC2"/>
        <w:rPr>
          <w:rFonts w:asciiTheme="minorHAnsi" w:eastAsiaTheme="minorEastAsia" w:hAnsiTheme="minorHAnsi" w:cstheme="minorBidi"/>
          <w:sz w:val="22"/>
          <w:szCs w:val="22"/>
        </w:rPr>
      </w:pPr>
      <w:hyperlink w:anchor="_Toc136007499" w:history="1">
        <w:r w:rsidR="00231901" w:rsidRPr="006C747C">
          <w:rPr>
            <w:rStyle w:val="Hyperlink"/>
          </w:rPr>
          <w:t>Contractor</w:t>
        </w:r>
        <w:r w:rsidR="00231901" w:rsidRPr="006C747C">
          <w:rPr>
            <w:rStyle w:val="Hyperlink"/>
          </w:rPr>
          <w:t>’</w:t>
        </w:r>
        <w:r w:rsidR="00231901" w:rsidRPr="006C747C">
          <w:rPr>
            <w:rStyle w:val="Hyperlink"/>
          </w:rPr>
          <w:t>s Personnel Organization Chart</w:t>
        </w:r>
        <w:r w:rsidR="00231901">
          <w:rPr>
            <w:webHidden/>
          </w:rPr>
          <w:tab/>
        </w:r>
        <w:r w:rsidR="00231901">
          <w:rPr>
            <w:webHidden/>
          </w:rPr>
          <w:fldChar w:fldCharType="begin"/>
        </w:r>
        <w:r w:rsidR="00231901">
          <w:rPr>
            <w:webHidden/>
          </w:rPr>
          <w:instrText xml:space="preserve"> PAGEREF _Toc136007499 \h </w:instrText>
        </w:r>
        <w:r w:rsidR="00231901">
          <w:rPr>
            <w:webHidden/>
          </w:rPr>
        </w:r>
        <w:r w:rsidR="00231901">
          <w:rPr>
            <w:webHidden/>
          </w:rPr>
          <w:fldChar w:fldCharType="separate"/>
        </w:r>
        <w:r w:rsidR="00231901">
          <w:rPr>
            <w:webHidden/>
          </w:rPr>
          <w:t>101</w:t>
        </w:r>
        <w:r w:rsidR="00231901">
          <w:rPr>
            <w:webHidden/>
          </w:rPr>
          <w:fldChar w:fldCharType="end"/>
        </w:r>
      </w:hyperlink>
    </w:p>
    <w:p w14:paraId="46721649" w14:textId="2676FE36" w:rsidR="00231901" w:rsidRDefault="00573CA2">
      <w:pPr>
        <w:pStyle w:val="TOC2"/>
        <w:rPr>
          <w:rFonts w:asciiTheme="minorHAnsi" w:eastAsiaTheme="minorEastAsia" w:hAnsiTheme="minorHAnsi" w:cstheme="minorBidi"/>
          <w:sz w:val="22"/>
          <w:szCs w:val="22"/>
        </w:rPr>
      </w:pPr>
      <w:hyperlink w:anchor="_Toc136007500" w:history="1">
        <w:r w:rsidR="00231901" w:rsidRPr="006C747C">
          <w:rPr>
            <w:rStyle w:val="Hyperlink"/>
          </w:rPr>
          <w:t>Personnel: Form PER -1: Key Personnel Qualifications and Resource Schedule</w:t>
        </w:r>
        <w:r w:rsidR="00231901">
          <w:rPr>
            <w:webHidden/>
          </w:rPr>
          <w:tab/>
        </w:r>
        <w:r w:rsidR="00231901">
          <w:rPr>
            <w:webHidden/>
          </w:rPr>
          <w:fldChar w:fldCharType="begin"/>
        </w:r>
        <w:r w:rsidR="00231901">
          <w:rPr>
            <w:webHidden/>
          </w:rPr>
          <w:instrText xml:space="preserve"> PAGEREF _Toc136007500 \h </w:instrText>
        </w:r>
        <w:r w:rsidR="00231901">
          <w:rPr>
            <w:webHidden/>
          </w:rPr>
        </w:r>
        <w:r w:rsidR="00231901">
          <w:rPr>
            <w:webHidden/>
          </w:rPr>
          <w:fldChar w:fldCharType="separate"/>
        </w:r>
        <w:r w:rsidR="00231901">
          <w:rPr>
            <w:webHidden/>
          </w:rPr>
          <w:t>102</w:t>
        </w:r>
        <w:r w:rsidR="00231901">
          <w:rPr>
            <w:webHidden/>
          </w:rPr>
          <w:fldChar w:fldCharType="end"/>
        </w:r>
      </w:hyperlink>
    </w:p>
    <w:p w14:paraId="21CDC49D" w14:textId="4204D01C" w:rsidR="00231901" w:rsidRDefault="00573CA2">
      <w:pPr>
        <w:pStyle w:val="TOC2"/>
        <w:rPr>
          <w:rFonts w:asciiTheme="minorHAnsi" w:eastAsiaTheme="minorEastAsia" w:hAnsiTheme="minorHAnsi" w:cstheme="minorBidi"/>
          <w:sz w:val="22"/>
          <w:szCs w:val="22"/>
        </w:rPr>
      </w:pPr>
      <w:hyperlink w:anchor="_Toc136007501" w:history="1">
        <w:r w:rsidR="00231901" w:rsidRPr="006C747C">
          <w:rPr>
            <w:rStyle w:val="Hyperlink"/>
          </w:rPr>
          <w:t>Form PER-2: Resume and Declaration: Contractor</w:t>
        </w:r>
        <w:r w:rsidR="00231901" w:rsidRPr="006C747C">
          <w:rPr>
            <w:rStyle w:val="Hyperlink"/>
          </w:rPr>
          <w:t>’</w:t>
        </w:r>
        <w:r w:rsidR="00231901" w:rsidRPr="006C747C">
          <w:rPr>
            <w:rStyle w:val="Hyperlink"/>
          </w:rPr>
          <w:t>s Representative and Key Personnel</w:t>
        </w:r>
        <w:r w:rsidR="00231901">
          <w:rPr>
            <w:webHidden/>
          </w:rPr>
          <w:tab/>
        </w:r>
        <w:r w:rsidR="00231901">
          <w:rPr>
            <w:webHidden/>
          </w:rPr>
          <w:fldChar w:fldCharType="begin"/>
        </w:r>
        <w:r w:rsidR="00231901">
          <w:rPr>
            <w:webHidden/>
          </w:rPr>
          <w:instrText xml:space="preserve"> PAGEREF _Toc136007501 \h </w:instrText>
        </w:r>
        <w:r w:rsidR="00231901">
          <w:rPr>
            <w:webHidden/>
          </w:rPr>
        </w:r>
        <w:r w:rsidR="00231901">
          <w:rPr>
            <w:webHidden/>
          </w:rPr>
          <w:fldChar w:fldCharType="separate"/>
        </w:r>
        <w:r w:rsidR="00231901">
          <w:rPr>
            <w:webHidden/>
          </w:rPr>
          <w:t>103</w:t>
        </w:r>
        <w:r w:rsidR="00231901">
          <w:rPr>
            <w:webHidden/>
          </w:rPr>
          <w:fldChar w:fldCharType="end"/>
        </w:r>
      </w:hyperlink>
    </w:p>
    <w:p w14:paraId="6DFC898F" w14:textId="48431E7A" w:rsidR="00231901" w:rsidRDefault="00573CA2">
      <w:pPr>
        <w:pStyle w:val="TOC2"/>
        <w:rPr>
          <w:rFonts w:asciiTheme="minorHAnsi" w:eastAsiaTheme="minorEastAsia" w:hAnsiTheme="minorHAnsi" w:cstheme="minorBidi"/>
          <w:sz w:val="22"/>
          <w:szCs w:val="22"/>
        </w:rPr>
      </w:pPr>
      <w:hyperlink w:anchor="_Toc136007502" w:history="1">
        <w:r w:rsidR="00231901" w:rsidRPr="006C747C">
          <w:rPr>
            <w:rStyle w:val="Hyperlink"/>
          </w:rPr>
          <w:t>Form EQU: Schedule of Contractor</w:t>
        </w:r>
        <w:r w:rsidR="00231901" w:rsidRPr="006C747C">
          <w:rPr>
            <w:rStyle w:val="Hyperlink"/>
          </w:rPr>
          <w:t>’</w:t>
        </w:r>
        <w:r w:rsidR="00231901" w:rsidRPr="006C747C">
          <w:rPr>
            <w:rStyle w:val="Hyperlink"/>
          </w:rPr>
          <w:t>s Key Equipment</w:t>
        </w:r>
        <w:r w:rsidR="00231901">
          <w:rPr>
            <w:webHidden/>
          </w:rPr>
          <w:tab/>
        </w:r>
        <w:r w:rsidR="00231901">
          <w:rPr>
            <w:webHidden/>
          </w:rPr>
          <w:fldChar w:fldCharType="begin"/>
        </w:r>
        <w:r w:rsidR="00231901">
          <w:rPr>
            <w:webHidden/>
          </w:rPr>
          <w:instrText xml:space="preserve"> PAGEREF _Toc136007502 \h </w:instrText>
        </w:r>
        <w:r w:rsidR="00231901">
          <w:rPr>
            <w:webHidden/>
          </w:rPr>
        </w:r>
        <w:r w:rsidR="00231901">
          <w:rPr>
            <w:webHidden/>
          </w:rPr>
          <w:fldChar w:fldCharType="separate"/>
        </w:r>
        <w:r w:rsidR="00231901">
          <w:rPr>
            <w:webHidden/>
          </w:rPr>
          <w:t>105</w:t>
        </w:r>
        <w:r w:rsidR="00231901">
          <w:rPr>
            <w:webHidden/>
          </w:rPr>
          <w:fldChar w:fldCharType="end"/>
        </w:r>
      </w:hyperlink>
    </w:p>
    <w:p w14:paraId="0C361A94" w14:textId="0A5D78CE" w:rsidR="00231901" w:rsidRDefault="00573CA2">
      <w:pPr>
        <w:pStyle w:val="TOC2"/>
        <w:rPr>
          <w:rFonts w:asciiTheme="minorHAnsi" w:eastAsiaTheme="minorEastAsia" w:hAnsiTheme="minorHAnsi" w:cstheme="minorBidi"/>
          <w:sz w:val="22"/>
          <w:szCs w:val="22"/>
        </w:rPr>
      </w:pPr>
      <w:hyperlink w:anchor="_Toc136007503" w:history="1">
        <w:r w:rsidR="00231901" w:rsidRPr="006C747C">
          <w:rPr>
            <w:rStyle w:val="Hyperlink"/>
          </w:rPr>
          <w:t>Subcontractors:  Proposed Subcontractors</w:t>
        </w:r>
        <w:r w:rsidR="00231901">
          <w:rPr>
            <w:webHidden/>
          </w:rPr>
          <w:tab/>
        </w:r>
        <w:r w:rsidR="00231901">
          <w:rPr>
            <w:webHidden/>
          </w:rPr>
          <w:fldChar w:fldCharType="begin"/>
        </w:r>
        <w:r w:rsidR="00231901">
          <w:rPr>
            <w:webHidden/>
          </w:rPr>
          <w:instrText xml:space="preserve"> PAGEREF _Toc136007503 \h </w:instrText>
        </w:r>
        <w:r w:rsidR="00231901">
          <w:rPr>
            <w:webHidden/>
          </w:rPr>
        </w:r>
        <w:r w:rsidR="00231901">
          <w:rPr>
            <w:webHidden/>
          </w:rPr>
          <w:fldChar w:fldCharType="separate"/>
        </w:r>
        <w:r w:rsidR="00231901">
          <w:rPr>
            <w:webHidden/>
          </w:rPr>
          <w:t>106</w:t>
        </w:r>
        <w:r w:rsidR="00231901">
          <w:rPr>
            <w:webHidden/>
          </w:rPr>
          <w:fldChar w:fldCharType="end"/>
        </w:r>
      </w:hyperlink>
    </w:p>
    <w:p w14:paraId="12A65B56" w14:textId="4DB23623" w:rsidR="00231901" w:rsidRDefault="00573CA2">
      <w:pPr>
        <w:pStyle w:val="TOC1"/>
        <w:rPr>
          <w:rFonts w:asciiTheme="minorHAnsi" w:eastAsiaTheme="minorEastAsia" w:hAnsiTheme="minorHAnsi" w:cstheme="minorBidi"/>
          <w:b w:val="0"/>
          <w:noProof/>
          <w:sz w:val="22"/>
          <w:szCs w:val="22"/>
        </w:rPr>
      </w:pPr>
      <w:hyperlink w:anchor="_Toc136007504" w:history="1">
        <w:r w:rsidR="00231901" w:rsidRPr="006C747C">
          <w:rPr>
            <w:rStyle w:val="Hyperlink"/>
            <w:noProof/>
          </w:rPr>
          <w:t>Qualification Forms</w:t>
        </w:r>
        <w:r w:rsidR="00231901">
          <w:rPr>
            <w:noProof/>
            <w:webHidden/>
          </w:rPr>
          <w:tab/>
        </w:r>
        <w:r w:rsidR="00231901">
          <w:rPr>
            <w:noProof/>
            <w:webHidden/>
          </w:rPr>
          <w:fldChar w:fldCharType="begin"/>
        </w:r>
        <w:r w:rsidR="00231901">
          <w:rPr>
            <w:noProof/>
            <w:webHidden/>
          </w:rPr>
          <w:instrText xml:space="preserve"> PAGEREF _Toc136007504 \h </w:instrText>
        </w:r>
        <w:r w:rsidR="00231901">
          <w:rPr>
            <w:noProof/>
            <w:webHidden/>
          </w:rPr>
        </w:r>
        <w:r w:rsidR="00231901">
          <w:rPr>
            <w:noProof/>
            <w:webHidden/>
          </w:rPr>
          <w:fldChar w:fldCharType="separate"/>
        </w:r>
        <w:r w:rsidR="00231901">
          <w:rPr>
            <w:noProof/>
            <w:webHidden/>
          </w:rPr>
          <w:t>107</w:t>
        </w:r>
        <w:r w:rsidR="00231901">
          <w:rPr>
            <w:noProof/>
            <w:webHidden/>
          </w:rPr>
          <w:fldChar w:fldCharType="end"/>
        </w:r>
      </w:hyperlink>
    </w:p>
    <w:p w14:paraId="130AB53B" w14:textId="733B9791" w:rsidR="00231901" w:rsidRDefault="00573CA2">
      <w:pPr>
        <w:pStyle w:val="TOC2"/>
        <w:rPr>
          <w:rFonts w:asciiTheme="minorHAnsi" w:eastAsiaTheme="minorEastAsia" w:hAnsiTheme="minorHAnsi" w:cstheme="minorBidi"/>
          <w:sz w:val="22"/>
          <w:szCs w:val="22"/>
        </w:rPr>
      </w:pPr>
      <w:hyperlink w:anchor="_Toc136007505" w:history="1">
        <w:r w:rsidR="00231901" w:rsidRPr="006C747C">
          <w:rPr>
            <w:rStyle w:val="Hyperlink"/>
          </w:rPr>
          <w:t>Proposer Information Sheet</w:t>
        </w:r>
        <w:r w:rsidR="00231901">
          <w:rPr>
            <w:webHidden/>
          </w:rPr>
          <w:tab/>
        </w:r>
        <w:r w:rsidR="00231901">
          <w:rPr>
            <w:webHidden/>
          </w:rPr>
          <w:fldChar w:fldCharType="begin"/>
        </w:r>
        <w:r w:rsidR="00231901">
          <w:rPr>
            <w:webHidden/>
          </w:rPr>
          <w:instrText xml:space="preserve"> PAGEREF _Toc136007505 \h </w:instrText>
        </w:r>
        <w:r w:rsidR="00231901">
          <w:rPr>
            <w:webHidden/>
          </w:rPr>
        </w:r>
        <w:r w:rsidR="00231901">
          <w:rPr>
            <w:webHidden/>
          </w:rPr>
          <w:fldChar w:fldCharType="separate"/>
        </w:r>
        <w:r w:rsidR="00231901">
          <w:rPr>
            <w:webHidden/>
          </w:rPr>
          <w:t>107</w:t>
        </w:r>
        <w:r w:rsidR="00231901">
          <w:rPr>
            <w:webHidden/>
          </w:rPr>
          <w:fldChar w:fldCharType="end"/>
        </w:r>
      </w:hyperlink>
    </w:p>
    <w:p w14:paraId="1CD75ABF" w14:textId="049FCEA3" w:rsidR="00231901" w:rsidRDefault="00573CA2">
      <w:pPr>
        <w:pStyle w:val="TOC2"/>
        <w:rPr>
          <w:rFonts w:asciiTheme="minorHAnsi" w:eastAsiaTheme="minorEastAsia" w:hAnsiTheme="minorHAnsi" w:cstheme="minorBidi"/>
          <w:sz w:val="22"/>
          <w:szCs w:val="22"/>
        </w:rPr>
      </w:pPr>
      <w:hyperlink w:anchor="_Toc136007506" w:history="1">
        <w:r w:rsidR="00231901" w:rsidRPr="006C747C">
          <w:rPr>
            <w:rStyle w:val="Hyperlink"/>
          </w:rPr>
          <w:t>Party to JV Information Sheet</w:t>
        </w:r>
        <w:r w:rsidR="00231901">
          <w:rPr>
            <w:webHidden/>
          </w:rPr>
          <w:tab/>
        </w:r>
        <w:r w:rsidR="00231901">
          <w:rPr>
            <w:webHidden/>
          </w:rPr>
          <w:fldChar w:fldCharType="begin"/>
        </w:r>
        <w:r w:rsidR="00231901">
          <w:rPr>
            <w:webHidden/>
          </w:rPr>
          <w:instrText xml:space="preserve"> PAGEREF _Toc136007506 \h </w:instrText>
        </w:r>
        <w:r w:rsidR="00231901">
          <w:rPr>
            <w:webHidden/>
          </w:rPr>
        </w:r>
        <w:r w:rsidR="00231901">
          <w:rPr>
            <w:webHidden/>
          </w:rPr>
          <w:fldChar w:fldCharType="separate"/>
        </w:r>
        <w:r w:rsidR="00231901">
          <w:rPr>
            <w:webHidden/>
          </w:rPr>
          <w:t>108</w:t>
        </w:r>
        <w:r w:rsidR="00231901">
          <w:rPr>
            <w:webHidden/>
          </w:rPr>
          <w:fldChar w:fldCharType="end"/>
        </w:r>
      </w:hyperlink>
    </w:p>
    <w:p w14:paraId="0CC121B7" w14:textId="67277CEF" w:rsidR="00231901" w:rsidRDefault="00573CA2">
      <w:pPr>
        <w:pStyle w:val="TOC2"/>
        <w:rPr>
          <w:rFonts w:asciiTheme="minorHAnsi" w:eastAsiaTheme="minorEastAsia" w:hAnsiTheme="minorHAnsi" w:cstheme="minorBidi"/>
          <w:sz w:val="22"/>
          <w:szCs w:val="22"/>
        </w:rPr>
      </w:pPr>
      <w:hyperlink w:anchor="_Toc136007507" w:history="1">
        <w:r w:rsidR="00231901" w:rsidRPr="006C747C">
          <w:rPr>
            <w:rStyle w:val="Hyperlink"/>
          </w:rPr>
          <w:t>Historical Contract Non-Performance, Pending Litigation and Litigation History</w:t>
        </w:r>
        <w:r w:rsidR="00231901">
          <w:rPr>
            <w:webHidden/>
          </w:rPr>
          <w:tab/>
        </w:r>
        <w:r w:rsidR="00231901">
          <w:rPr>
            <w:webHidden/>
          </w:rPr>
          <w:fldChar w:fldCharType="begin"/>
        </w:r>
        <w:r w:rsidR="00231901">
          <w:rPr>
            <w:webHidden/>
          </w:rPr>
          <w:instrText xml:space="preserve"> PAGEREF _Toc136007507 \h </w:instrText>
        </w:r>
        <w:r w:rsidR="00231901">
          <w:rPr>
            <w:webHidden/>
          </w:rPr>
        </w:r>
        <w:r w:rsidR="00231901">
          <w:rPr>
            <w:webHidden/>
          </w:rPr>
          <w:fldChar w:fldCharType="separate"/>
        </w:r>
        <w:r w:rsidR="00231901">
          <w:rPr>
            <w:webHidden/>
          </w:rPr>
          <w:t>109</w:t>
        </w:r>
        <w:r w:rsidR="00231901">
          <w:rPr>
            <w:webHidden/>
          </w:rPr>
          <w:fldChar w:fldCharType="end"/>
        </w:r>
      </w:hyperlink>
    </w:p>
    <w:p w14:paraId="6837122A" w14:textId="0D79FA94" w:rsidR="00231901" w:rsidRDefault="00573CA2">
      <w:pPr>
        <w:pStyle w:val="TOC2"/>
        <w:rPr>
          <w:rFonts w:asciiTheme="minorHAnsi" w:eastAsiaTheme="minorEastAsia" w:hAnsiTheme="minorHAnsi" w:cstheme="minorBidi"/>
          <w:sz w:val="22"/>
          <w:szCs w:val="22"/>
        </w:rPr>
      </w:pPr>
      <w:hyperlink w:anchor="_Toc136007508" w:history="1">
        <w:r w:rsidR="00231901" w:rsidRPr="006C747C">
          <w:rPr>
            <w:rStyle w:val="Hyperlink"/>
          </w:rPr>
          <w:t>Environmental and Social Performance Declaration</w:t>
        </w:r>
        <w:r w:rsidR="00231901">
          <w:rPr>
            <w:webHidden/>
          </w:rPr>
          <w:tab/>
        </w:r>
        <w:r w:rsidR="00231901">
          <w:rPr>
            <w:webHidden/>
          </w:rPr>
          <w:fldChar w:fldCharType="begin"/>
        </w:r>
        <w:r w:rsidR="00231901">
          <w:rPr>
            <w:webHidden/>
          </w:rPr>
          <w:instrText xml:space="preserve"> PAGEREF _Toc136007508 \h </w:instrText>
        </w:r>
        <w:r w:rsidR="00231901">
          <w:rPr>
            <w:webHidden/>
          </w:rPr>
        </w:r>
        <w:r w:rsidR="00231901">
          <w:rPr>
            <w:webHidden/>
          </w:rPr>
          <w:fldChar w:fldCharType="separate"/>
        </w:r>
        <w:r w:rsidR="00231901">
          <w:rPr>
            <w:webHidden/>
          </w:rPr>
          <w:t>111</w:t>
        </w:r>
        <w:r w:rsidR="00231901">
          <w:rPr>
            <w:webHidden/>
          </w:rPr>
          <w:fldChar w:fldCharType="end"/>
        </w:r>
      </w:hyperlink>
    </w:p>
    <w:p w14:paraId="23C0C74D" w14:textId="2FEFD85D" w:rsidR="00231901" w:rsidRDefault="00573CA2">
      <w:pPr>
        <w:pStyle w:val="TOC2"/>
        <w:rPr>
          <w:rFonts w:asciiTheme="minorHAnsi" w:eastAsiaTheme="minorEastAsia" w:hAnsiTheme="minorHAnsi" w:cstheme="minorBidi"/>
          <w:sz w:val="22"/>
          <w:szCs w:val="22"/>
        </w:rPr>
      </w:pPr>
      <w:hyperlink w:anchor="_Toc136007509" w:history="1">
        <w:r w:rsidR="00231901" w:rsidRPr="006C747C">
          <w:rPr>
            <w:rStyle w:val="Hyperlink"/>
          </w:rPr>
          <w:t>Current Contract Commitments / Works in Progress</w:t>
        </w:r>
        <w:r w:rsidR="00231901">
          <w:rPr>
            <w:webHidden/>
          </w:rPr>
          <w:tab/>
        </w:r>
        <w:r w:rsidR="00231901">
          <w:rPr>
            <w:webHidden/>
          </w:rPr>
          <w:fldChar w:fldCharType="begin"/>
        </w:r>
        <w:r w:rsidR="00231901">
          <w:rPr>
            <w:webHidden/>
          </w:rPr>
          <w:instrText xml:space="preserve"> PAGEREF _Toc136007509 \h </w:instrText>
        </w:r>
        <w:r w:rsidR="00231901">
          <w:rPr>
            <w:webHidden/>
          </w:rPr>
        </w:r>
        <w:r w:rsidR="00231901">
          <w:rPr>
            <w:webHidden/>
          </w:rPr>
          <w:fldChar w:fldCharType="separate"/>
        </w:r>
        <w:r w:rsidR="00231901">
          <w:rPr>
            <w:webHidden/>
          </w:rPr>
          <w:t>115</w:t>
        </w:r>
        <w:r w:rsidR="00231901">
          <w:rPr>
            <w:webHidden/>
          </w:rPr>
          <w:fldChar w:fldCharType="end"/>
        </w:r>
      </w:hyperlink>
    </w:p>
    <w:p w14:paraId="35AA99FC" w14:textId="2431BAFC" w:rsidR="00231901" w:rsidRDefault="00573CA2">
      <w:pPr>
        <w:pStyle w:val="TOC2"/>
        <w:rPr>
          <w:rFonts w:asciiTheme="minorHAnsi" w:eastAsiaTheme="minorEastAsia" w:hAnsiTheme="minorHAnsi" w:cstheme="minorBidi"/>
          <w:sz w:val="22"/>
          <w:szCs w:val="22"/>
        </w:rPr>
      </w:pPr>
      <w:hyperlink w:anchor="_Toc136007510" w:history="1">
        <w:r w:rsidR="00231901" w:rsidRPr="006C747C">
          <w:rPr>
            <w:rStyle w:val="Hyperlink"/>
          </w:rPr>
          <w:t>Financial Resources</w:t>
        </w:r>
        <w:r w:rsidR="00231901">
          <w:rPr>
            <w:webHidden/>
          </w:rPr>
          <w:tab/>
        </w:r>
        <w:r w:rsidR="00231901">
          <w:rPr>
            <w:webHidden/>
          </w:rPr>
          <w:fldChar w:fldCharType="begin"/>
        </w:r>
        <w:r w:rsidR="00231901">
          <w:rPr>
            <w:webHidden/>
          </w:rPr>
          <w:instrText xml:space="preserve"> PAGEREF _Toc136007510 \h </w:instrText>
        </w:r>
        <w:r w:rsidR="00231901">
          <w:rPr>
            <w:webHidden/>
          </w:rPr>
        </w:r>
        <w:r w:rsidR="00231901">
          <w:rPr>
            <w:webHidden/>
          </w:rPr>
          <w:fldChar w:fldCharType="separate"/>
        </w:r>
        <w:r w:rsidR="00231901">
          <w:rPr>
            <w:webHidden/>
          </w:rPr>
          <w:t>116</w:t>
        </w:r>
        <w:r w:rsidR="00231901">
          <w:rPr>
            <w:webHidden/>
          </w:rPr>
          <w:fldChar w:fldCharType="end"/>
        </w:r>
      </w:hyperlink>
    </w:p>
    <w:p w14:paraId="6CE2172F" w14:textId="5C29609E" w:rsidR="00231901" w:rsidRDefault="00573CA2">
      <w:pPr>
        <w:pStyle w:val="TOC2"/>
        <w:rPr>
          <w:rFonts w:asciiTheme="minorHAnsi" w:eastAsiaTheme="minorEastAsia" w:hAnsiTheme="minorHAnsi" w:cstheme="minorBidi"/>
          <w:sz w:val="22"/>
          <w:szCs w:val="22"/>
        </w:rPr>
      </w:pPr>
      <w:hyperlink w:anchor="_Toc136007511" w:history="1">
        <w:r w:rsidR="00231901" w:rsidRPr="006C747C">
          <w:rPr>
            <w:rStyle w:val="Hyperlink"/>
          </w:rPr>
          <w:t>Others</w:t>
        </w:r>
        <w:r w:rsidR="00231901">
          <w:rPr>
            <w:webHidden/>
          </w:rPr>
          <w:tab/>
        </w:r>
        <w:r w:rsidR="00231901">
          <w:rPr>
            <w:webHidden/>
          </w:rPr>
          <w:fldChar w:fldCharType="begin"/>
        </w:r>
        <w:r w:rsidR="00231901">
          <w:rPr>
            <w:webHidden/>
          </w:rPr>
          <w:instrText xml:space="preserve"> PAGEREF _Toc136007511 \h </w:instrText>
        </w:r>
        <w:r w:rsidR="00231901">
          <w:rPr>
            <w:webHidden/>
          </w:rPr>
        </w:r>
        <w:r w:rsidR="00231901">
          <w:rPr>
            <w:webHidden/>
          </w:rPr>
          <w:fldChar w:fldCharType="separate"/>
        </w:r>
        <w:r w:rsidR="00231901">
          <w:rPr>
            <w:webHidden/>
          </w:rPr>
          <w:t>117</w:t>
        </w:r>
        <w:r w:rsidR="00231901">
          <w:rPr>
            <w:webHidden/>
          </w:rPr>
          <w:fldChar w:fldCharType="end"/>
        </w:r>
      </w:hyperlink>
    </w:p>
    <w:p w14:paraId="38A06095" w14:textId="2454E385" w:rsidR="00231901" w:rsidRDefault="00573CA2">
      <w:pPr>
        <w:pStyle w:val="TOC1"/>
        <w:rPr>
          <w:rFonts w:asciiTheme="minorHAnsi" w:eastAsiaTheme="minorEastAsia" w:hAnsiTheme="minorHAnsi" w:cstheme="minorBidi"/>
          <w:b w:val="0"/>
          <w:noProof/>
          <w:sz w:val="22"/>
          <w:szCs w:val="22"/>
        </w:rPr>
      </w:pPr>
      <w:hyperlink w:anchor="_Toc136007512" w:history="1">
        <w:r w:rsidR="00231901" w:rsidRPr="006C747C">
          <w:rPr>
            <w:rStyle w:val="Hyperlink"/>
            <w:noProof/>
          </w:rPr>
          <w:t>Form of Proposal Security – Demand Guarantee</w:t>
        </w:r>
        <w:r w:rsidR="00231901">
          <w:rPr>
            <w:noProof/>
            <w:webHidden/>
          </w:rPr>
          <w:tab/>
        </w:r>
        <w:r w:rsidR="00231901">
          <w:rPr>
            <w:noProof/>
            <w:webHidden/>
          </w:rPr>
          <w:fldChar w:fldCharType="begin"/>
        </w:r>
        <w:r w:rsidR="00231901">
          <w:rPr>
            <w:noProof/>
            <w:webHidden/>
          </w:rPr>
          <w:instrText xml:space="preserve"> PAGEREF _Toc136007512 \h </w:instrText>
        </w:r>
        <w:r w:rsidR="00231901">
          <w:rPr>
            <w:noProof/>
            <w:webHidden/>
          </w:rPr>
        </w:r>
        <w:r w:rsidR="00231901">
          <w:rPr>
            <w:noProof/>
            <w:webHidden/>
          </w:rPr>
          <w:fldChar w:fldCharType="separate"/>
        </w:r>
        <w:r w:rsidR="00231901">
          <w:rPr>
            <w:noProof/>
            <w:webHidden/>
          </w:rPr>
          <w:t>118</w:t>
        </w:r>
        <w:r w:rsidR="00231901">
          <w:rPr>
            <w:noProof/>
            <w:webHidden/>
          </w:rPr>
          <w:fldChar w:fldCharType="end"/>
        </w:r>
      </w:hyperlink>
    </w:p>
    <w:p w14:paraId="7BA60D5D" w14:textId="5F11A8A9" w:rsidR="00231901" w:rsidRDefault="00573CA2">
      <w:pPr>
        <w:pStyle w:val="TOC1"/>
        <w:rPr>
          <w:rFonts w:asciiTheme="minorHAnsi" w:eastAsiaTheme="minorEastAsia" w:hAnsiTheme="minorHAnsi" w:cstheme="minorBidi"/>
          <w:b w:val="0"/>
          <w:noProof/>
          <w:sz w:val="22"/>
          <w:szCs w:val="22"/>
        </w:rPr>
      </w:pPr>
      <w:hyperlink w:anchor="_Toc136007513" w:history="1">
        <w:r w:rsidR="00231901" w:rsidRPr="006C747C">
          <w:rPr>
            <w:rStyle w:val="Hyperlink"/>
            <w:noProof/>
          </w:rPr>
          <w:t>Form of Proposal-Securing Declaration</w:t>
        </w:r>
        <w:r w:rsidR="00231901">
          <w:rPr>
            <w:noProof/>
            <w:webHidden/>
          </w:rPr>
          <w:tab/>
        </w:r>
        <w:r w:rsidR="00231901">
          <w:rPr>
            <w:noProof/>
            <w:webHidden/>
          </w:rPr>
          <w:fldChar w:fldCharType="begin"/>
        </w:r>
        <w:r w:rsidR="00231901">
          <w:rPr>
            <w:noProof/>
            <w:webHidden/>
          </w:rPr>
          <w:instrText xml:space="preserve"> PAGEREF _Toc136007513 \h </w:instrText>
        </w:r>
        <w:r w:rsidR="00231901">
          <w:rPr>
            <w:noProof/>
            <w:webHidden/>
          </w:rPr>
        </w:r>
        <w:r w:rsidR="00231901">
          <w:rPr>
            <w:noProof/>
            <w:webHidden/>
          </w:rPr>
          <w:fldChar w:fldCharType="separate"/>
        </w:r>
        <w:r w:rsidR="00231901">
          <w:rPr>
            <w:noProof/>
            <w:webHidden/>
          </w:rPr>
          <w:t>119</w:t>
        </w:r>
        <w:r w:rsidR="00231901">
          <w:rPr>
            <w:noProof/>
            <w:webHidden/>
          </w:rPr>
          <w:fldChar w:fldCharType="end"/>
        </w:r>
      </w:hyperlink>
    </w:p>
    <w:p w14:paraId="2C5BB5CD" w14:textId="0698F622" w:rsidR="00231901" w:rsidRDefault="00573CA2">
      <w:pPr>
        <w:pStyle w:val="TOC1"/>
        <w:rPr>
          <w:rFonts w:asciiTheme="minorHAnsi" w:eastAsiaTheme="minorEastAsia" w:hAnsiTheme="minorHAnsi" w:cstheme="minorBidi"/>
          <w:b w:val="0"/>
          <w:noProof/>
          <w:sz w:val="22"/>
          <w:szCs w:val="22"/>
        </w:rPr>
      </w:pPr>
      <w:hyperlink w:anchor="_Toc136007514" w:history="1">
        <w:r w:rsidR="00231901" w:rsidRPr="006C747C">
          <w:rPr>
            <w:rStyle w:val="Hyperlink"/>
            <w:noProof/>
          </w:rPr>
          <w:t>Form of Sexual Exploitation and Abuse (SEA), and/or Sexual Harassment (SH) Declaration</w:t>
        </w:r>
        <w:r w:rsidR="00231901">
          <w:rPr>
            <w:noProof/>
            <w:webHidden/>
          </w:rPr>
          <w:tab/>
        </w:r>
        <w:r w:rsidR="00231901">
          <w:rPr>
            <w:noProof/>
            <w:webHidden/>
          </w:rPr>
          <w:fldChar w:fldCharType="begin"/>
        </w:r>
        <w:r w:rsidR="00231901">
          <w:rPr>
            <w:noProof/>
            <w:webHidden/>
          </w:rPr>
          <w:instrText xml:space="preserve"> PAGEREF _Toc136007514 \h </w:instrText>
        </w:r>
        <w:r w:rsidR="00231901">
          <w:rPr>
            <w:noProof/>
            <w:webHidden/>
          </w:rPr>
        </w:r>
        <w:r w:rsidR="00231901">
          <w:rPr>
            <w:noProof/>
            <w:webHidden/>
          </w:rPr>
          <w:fldChar w:fldCharType="separate"/>
        </w:r>
        <w:r w:rsidR="00231901">
          <w:rPr>
            <w:noProof/>
            <w:webHidden/>
          </w:rPr>
          <w:t>121</w:t>
        </w:r>
        <w:r w:rsidR="00231901">
          <w:rPr>
            <w:noProof/>
            <w:webHidden/>
          </w:rPr>
          <w:fldChar w:fldCharType="end"/>
        </w:r>
      </w:hyperlink>
    </w:p>
    <w:p w14:paraId="4C18E05D" w14:textId="555A4D9E" w:rsidR="00AE36F2" w:rsidRPr="00F70AC0" w:rsidRDefault="00053EC2" w:rsidP="00053EC2">
      <w:pPr>
        <w:tabs>
          <w:tab w:val="left" w:pos="2220"/>
        </w:tabs>
      </w:pPr>
      <w:r w:rsidRPr="00F70AC0">
        <w:rPr>
          <w:b/>
          <w:szCs w:val="24"/>
        </w:rPr>
        <w:fldChar w:fldCharType="end"/>
      </w:r>
    </w:p>
    <w:p w14:paraId="71643AA1" w14:textId="77777777" w:rsidR="00053EC2" w:rsidRPr="00F70AC0" w:rsidRDefault="00053EC2" w:rsidP="00AE36F2">
      <w:pPr>
        <w:tabs>
          <w:tab w:val="left" w:pos="2220"/>
        </w:tabs>
      </w:pPr>
    </w:p>
    <w:p w14:paraId="2D2A3371" w14:textId="77777777" w:rsidR="00067FDE" w:rsidRPr="00F70AC0" w:rsidRDefault="00437ADB" w:rsidP="006F3CF2">
      <w:pPr>
        <w:pStyle w:val="SPDProposalForms"/>
        <w:rPr>
          <w:noProof/>
        </w:rPr>
      </w:pPr>
      <w:r w:rsidRPr="00F70AC0">
        <w:rPr>
          <w:noProof/>
        </w:rPr>
        <w:br w:type="page"/>
      </w:r>
      <w:bookmarkStart w:id="834" w:name="_Toc277345585"/>
    </w:p>
    <w:p w14:paraId="470440C1" w14:textId="77777777" w:rsidR="00306FBA" w:rsidRDefault="00067FDE" w:rsidP="00AE36F2">
      <w:pPr>
        <w:pStyle w:val="SPDForms1"/>
        <w:rPr>
          <w:noProof/>
        </w:rPr>
      </w:pPr>
      <w:bookmarkStart w:id="835" w:name="_Toc450646386"/>
      <w:bookmarkStart w:id="836" w:name="_Toc466465008"/>
      <w:bookmarkStart w:id="837" w:name="_Toc136007468"/>
      <w:r w:rsidRPr="00F70AC0">
        <w:lastRenderedPageBreak/>
        <w:t>Proposal</w:t>
      </w:r>
      <w:r w:rsidRPr="00F70AC0">
        <w:rPr>
          <w:noProof/>
        </w:rPr>
        <w:t xml:space="preserve"> Forms</w:t>
      </w:r>
      <w:bookmarkEnd w:id="835"/>
      <w:bookmarkEnd w:id="836"/>
      <w:bookmarkEnd w:id="837"/>
    </w:p>
    <w:p w14:paraId="093509A1" w14:textId="77777777" w:rsidR="00437ADB" w:rsidRPr="00F70AC0" w:rsidRDefault="00542962" w:rsidP="00AE36F2">
      <w:pPr>
        <w:pStyle w:val="SPDForm2"/>
      </w:pPr>
      <w:bookmarkStart w:id="838" w:name="_Toc450646388"/>
      <w:bookmarkStart w:id="839" w:name="_Toc466465895"/>
      <w:bookmarkStart w:id="840" w:name="_Toc136007469"/>
      <w:bookmarkStart w:id="841" w:name="_Toc277345586"/>
      <w:bookmarkEnd w:id="834"/>
      <w:r w:rsidRPr="00F70AC0">
        <w:t xml:space="preserve">Letter of Proposal - </w:t>
      </w:r>
      <w:r w:rsidR="00437ADB" w:rsidRPr="00F70AC0">
        <w:t>Technical Part</w:t>
      </w:r>
      <w:bookmarkEnd w:id="838"/>
      <w:bookmarkEnd w:id="839"/>
      <w:bookmarkEnd w:id="840"/>
      <w:r w:rsidR="00437ADB" w:rsidRPr="00F70AC0">
        <w:t xml:space="preserve"> </w:t>
      </w:r>
    </w:p>
    <w:p w14:paraId="52BF0CF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3D055EF9" w14:textId="77777777" w:rsidTr="006B2295">
        <w:tc>
          <w:tcPr>
            <w:tcW w:w="9216" w:type="dxa"/>
          </w:tcPr>
          <w:p w14:paraId="0661A219" w14:textId="77777777" w:rsidR="00437ADB" w:rsidRPr="00F70AC0" w:rsidRDefault="00437ADB" w:rsidP="00F83339">
            <w:pPr>
              <w:suppressAutoHyphens/>
              <w:spacing w:before="120" w:after="120"/>
              <w:rPr>
                <w:i/>
                <w:noProof/>
                <w:szCs w:val="24"/>
              </w:rPr>
            </w:pPr>
            <w:r w:rsidRPr="00F70AC0">
              <w:rPr>
                <w:i/>
                <w:noProof/>
                <w:szCs w:val="24"/>
              </w:rPr>
              <w:t>INSTRUCTIONS TO PROPOSERS: DELETE THIS BOX ONCE YOU HAVE COMPLETED THE DOCUMENT</w:t>
            </w:r>
          </w:p>
          <w:p w14:paraId="6A94534D" w14:textId="77777777" w:rsidR="00437ADB" w:rsidRPr="00F70AC0" w:rsidRDefault="00437ADB" w:rsidP="00F83339">
            <w:pPr>
              <w:suppressAutoHyphens/>
              <w:spacing w:before="120"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F3C7650" w14:textId="77777777" w:rsidR="00437ADB" w:rsidRPr="00F70AC0" w:rsidRDefault="00437ADB" w:rsidP="00F83339">
            <w:pPr>
              <w:suppressAutoHyphens/>
              <w:spacing w:before="120" w:after="120"/>
              <w:rPr>
                <w:i/>
                <w:noProof/>
                <w:szCs w:val="24"/>
              </w:rPr>
            </w:pPr>
            <w:r w:rsidRPr="00F70AC0">
              <w:rPr>
                <w:i/>
                <w:noProof/>
                <w:szCs w:val="24"/>
              </w:rPr>
              <w:t>The Proposer must prepare the Letter of Proposal on stationery with its letterhead clearly showing the Proposer’s complete name and business address.</w:t>
            </w:r>
          </w:p>
          <w:p w14:paraId="64200FA7" w14:textId="77777777" w:rsidR="00437ADB" w:rsidRPr="00F70AC0" w:rsidRDefault="00437ADB" w:rsidP="00F83339">
            <w:pPr>
              <w:suppressAutoHyphens/>
              <w:spacing w:before="120"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219401D" w14:textId="77777777" w:rsidR="00437ADB" w:rsidRPr="00F70AC0" w:rsidRDefault="00437ADB" w:rsidP="00437ADB">
      <w:pPr>
        <w:numPr>
          <w:ilvl w:val="12"/>
          <w:numId w:val="0"/>
        </w:numPr>
        <w:spacing w:after="120"/>
        <w:ind w:left="360" w:hanging="360"/>
        <w:jc w:val="center"/>
        <w:rPr>
          <w:b/>
          <w:noProof/>
          <w:sz w:val="28"/>
        </w:rPr>
      </w:pPr>
    </w:p>
    <w:p w14:paraId="6DBD613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5475C2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6DA7815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E1A98E9"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6D691176" w14:textId="77777777" w:rsidR="00437ADB" w:rsidRPr="00F70AC0" w:rsidRDefault="00437ADB" w:rsidP="00AE36F2">
      <w:pPr>
        <w:suppressAutoHyphens/>
        <w:spacing w:after="120"/>
        <w:jc w:val="left"/>
        <w:rPr>
          <w:noProof/>
          <w:szCs w:val="24"/>
        </w:rPr>
      </w:pPr>
    </w:p>
    <w:p w14:paraId="72CFCE81"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93227C5" w14:textId="77777777" w:rsidR="00437ADB" w:rsidRPr="00F70AC0" w:rsidRDefault="00437ADB" w:rsidP="00437ADB">
      <w:pPr>
        <w:suppressAutoHyphens/>
        <w:spacing w:after="120"/>
        <w:rPr>
          <w:noProof/>
          <w:szCs w:val="24"/>
        </w:rPr>
      </w:pPr>
    </w:p>
    <w:p w14:paraId="042C829E" w14:textId="77777777" w:rsidR="00437ADB" w:rsidRPr="00F70AC0" w:rsidRDefault="00437ADB" w:rsidP="00437ADB">
      <w:pPr>
        <w:suppressAutoHyphens/>
        <w:spacing w:after="120"/>
        <w:rPr>
          <w:noProof/>
          <w:szCs w:val="24"/>
        </w:rPr>
      </w:pPr>
      <w:r w:rsidRPr="00F70AC0">
        <w:rPr>
          <w:noProof/>
          <w:szCs w:val="24"/>
        </w:rPr>
        <w:t>Dear Sir or Madam:</w:t>
      </w:r>
    </w:p>
    <w:p w14:paraId="3A9B96E7" w14:textId="77777777" w:rsidR="00437ADB" w:rsidRPr="00F70AC0" w:rsidRDefault="00437ADB" w:rsidP="00437ADB">
      <w:pPr>
        <w:suppressAutoHyphens/>
        <w:spacing w:after="120"/>
        <w:rPr>
          <w:noProof/>
          <w:szCs w:val="24"/>
        </w:rPr>
      </w:pPr>
    </w:p>
    <w:p w14:paraId="7DF8FBE6"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3E49A8B"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0409A73C"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0C3AFC57"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4DEF5FE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40405B"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130CE434" w14:textId="32C9BACB" w:rsidR="00BC416C" w:rsidRPr="00BC416C" w:rsidRDefault="00F1118B" w:rsidP="00BC416C">
      <w:pPr>
        <w:tabs>
          <w:tab w:val="right" w:pos="9000"/>
        </w:tabs>
        <w:spacing w:before="120" w:after="120"/>
        <w:rPr>
          <w:color w:val="000000" w:themeColor="text1"/>
          <w:szCs w:val="24"/>
        </w:rPr>
      </w:pPr>
      <w:r w:rsidRPr="00BC416C">
        <w:rPr>
          <w:b/>
          <w:color w:val="000000" w:themeColor="text1"/>
        </w:rPr>
        <w:t>Sexual Exploitation and Abuse (SEA) and/or Sexual Harassment (SH):</w:t>
      </w:r>
      <w:r w:rsidRPr="00BC416C">
        <w:rPr>
          <w:color w:val="000000" w:themeColor="text1"/>
        </w:rPr>
        <w:t xml:space="preserve"> [</w:t>
      </w:r>
      <w:r w:rsidR="00BC416C" w:rsidRPr="00BC416C">
        <w:rPr>
          <w:i/>
          <w:iCs/>
          <w:color w:val="000000"/>
          <w:szCs w:val="24"/>
        </w:rPr>
        <w:t>select the appropriate option from (i) to (v) below and delete the others</w:t>
      </w:r>
      <w:r w:rsidR="00BC416C" w:rsidRPr="00BC416C">
        <w:rPr>
          <w:color w:val="000000"/>
          <w:szCs w:val="24"/>
        </w:rPr>
        <w:t>].</w:t>
      </w:r>
      <w:r w:rsidR="00BC416C" w:rsidRPr="00BC416C">
        <w:rPr>
          <w:i/>
          <w:color w:val="000000" w:themeColor="text1"/>
          <w:szCs w:val="24"/>
        </w:rPr>
        <w:t xml:space="preserve"> </w:t>
      </w:r>
    </w:p>
    <w:p w14:paraId="61871001" w14:textId="3C494881" w:rsidR="00F1118B" w:rsidRPr="005E6A4A" w:rsidRDefault="00BC416C" w:rsidP="00BC416C">
      <w:pPr>
        <w:tabs>
          <w:tab w:val="right" w:pos="9000"/>
        </w:tabs>
        <w:spacing w:before="240" w:after="120"/>
        <w:rPr>
          <w:color w:val="000000" w:themeColor="text1"/>
        </w:rPr>
      </w:pPr>
      <w:r w:rsidRPr="00BC416C">
        <w:rPr>
          <w:color w:val="000000"/>
          <w:szCs w:val="24"/>
        </w:rPr>
        <w:lastRenderedPageBreak/>
        <w:t xml:space="preserve">We </w:t>
      </w:r>
      <w:r w:rsidRPr="00BC416C">
        <w:rPr>
          <w:i/>
          <w:iCs/>
          <w:color w:val="000000"/>
          <w:szCs w:val="24"/>
        </w:rPr>
        <w:t xml:space="preserve">[where JV, insert: </w:t>
      </w:r>
      <w:r w:rsidRPr="00BC416C">
        <w:rPr>
          <w:color w:val="000000"/>
          <w:szCs w:val="24"/>
        </w:rPr>
        <w:t>“including any of our JV members”</w:t>
      </w:r>
      <w:r w:rsidRPr="00BC416C">
        <w:rPr>
          <w:i/>
          <w:iCs/>
          <w:color w:val="000000"/>
          <w:szCs w:val="24"/>
        </w:rPr>
        <w:t>]</w:t>
      </w:r>
      <w:r w:rsidRPr="00BC416C">
        <w:rPr>
          <w:color w:val="000000"/>
          <w:szCs w:val="24"/>
        </w:rPr>
        <w:t>, and any of our subcontractors:</w:t>
      </w:r>
    </w:p>
    <w:p w14:paraId="157DCFE8" w14:textId="7FFE4587" w:rsidR="00F1118B" w:rsidRPr="005E6A4A" w:rsidRDefault="00F1118B" w:rsidP="00B861CB">
      <w:pPr>
        <w:pStyle w:val="ListParagraph"/>
        <w:numPr>
          <w:ilvl w:val="0"/>
          <w:numId w:val="83"/>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69DAD15" w14:textId="77777777" w:rsidR="00F1118B" w:rsidRPr="005E6A4A" w:rsidRDefault="00F1118B" w:rsidP="00B861CB">
      <w:pPr>
        <w:pStyle w:val="ListParagraph"/>
        <w:numPr>
          <w:ilvl w:val="0"/>
          <w:numId w:val="8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36A3209" w14:textId="77777777" w:rsidR="0086127F" w:rsidRDefault="0086127F" w:rsidP="00B861CB">
      <w:pPr>
        <w:pStyle w:val="ListParagraph"/>
        <w:numPr>
          <w:ilvl w:val="0"/>
          <w:numId w:val="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C0E48CE" w14:textId="47250858" w:rsidR="0086127F" w:rsidRPr="008A524E" w:rsidRDefault="0086127F" w:rsidP="00B861CB">
      <w:pPr>
        <w:pStyle w:val="ListParagraph"/>
        <w:numPr>
          <w:ilvl w:val="0"/>
          <w:numId w:val="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DF6B4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B0BCFE5" w14:textId="376F56DB" w:rsidR="0086127F" w:rsidRPr="0015227C" w:rsidRDefault="0086127F" w:rsidP="00B861CB">
      <w:pPr>
        <w:pStyle w:val="ListParagraph"/>
        <w:numPr>
          <w:ilvl w:val="0"/>
          <w:numId w:val="8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2F1D434" w14:textId="364CF050" w:rsidR="00437ADB" w:rsidRPr="00F70AC0" w:rsidRDefault="00437ADB" w:rsidP="005E6A4A">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12668D29" w14:textId="77777777" w:rsidR="00437ADB" w:rsidRDefault="00437ADB" w:rsidP="005E6A4A">
      <w:pPr>
        <w:spacing w:after="12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03420F34" w14:textId="77777777" w:rsidR="00437ADB" w:rsidRDefault="00437ADB" w:rsidP="005E6A4A">
      <w:pPr>
        <w:spacing w:after="12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84DF5F1" w14:textId="77777777" w:rsidR="00202FCA" w:rsidRPr="003E3D33" w:rsidRDefault="00202FCA" w:rsidP="00202FCA">
      <w:pPr>
        <w:spacing w:before="240" w:after="120"/>
        <w:rPr>
          <w:color w:val="000000" w:themeColor="text1"/>
        </w:rPr>
      </w:pPr>
      <w:bookmarkStart w:id="842"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202FCA" w:rsidRPr="0001165C" w14:paraId="595FF71A" w14:textId="77777777" w:rsidTr="00202FCA">
        <w:tc>
          <w:tcPr>
            <w:tcW w:w="4230" w:type="dxa"/>
          </w:tcPr>
          <w:p w14:paraId="01E0CCF0" w14:textId="77777777" w:rsidR="00202FCA" w:rsidRPr="003E3D33" w:rsidRDefault="00202FCA" w:rsidP="00CF54D1">
            <w:pPr>
              <w:spacing w:before="120"/>
              <w:rPr>
                <w:color w:val="000000" w:themeColor="text1"/>
              </w:rPr>
            </w:pPr>
            <w:r w:rsidRPr="003E3D33">
              <w:rPr>
                <w:color w:val="000000" w:themeColor="text1"/>
              </w:rPr>
              <w:t>Name</w:t>
            </w:r>
          </w:p>
        </w:tc>
        <w:tc>
          <w:tcPr>
            <w:tcW w:w="4675" w:type="dxa"/>
          </w:tcPr>
          <w:p w14:paraId="2822C804" w14:textId="77777777" w:rsidR="00202FCA" w:rsidRPr="003E3D33" w:rsidRDefault="00202FCA" w:rsidP="00CF54D1">
            <w:pPr>
              <w:spacing w:before="120"/>
              <w:rPr>
                <w:color w:val="000000" w:themeColor="text1"/>
              </w:rPr>
            </w:pPr>
            <w:r w:rsidRPr="003E3D33">
              <w:rPr>
                <w:color w:val="000000" w:themeColor="text1"/>
              </w:rPr>
              <w:t>Address</w:t>
            </w:r>
          </w:p>
        </w:tc>
      </w:tr>
      <w:tr w:rsidR="00202FCA" w:rsidRPr="0001165C" w14:paraId="32A70690" w14:textId="77777777" w:rsidTr="00202FCA">
        <w:tc>
          <w:tcPr>
            <w:tcW w:w="4230" w:type="dxa"/>
          </w:tcPr>
          <w:p w14:paraId="51979362" w14:textId="77777777" w:rsidR="00202FCA" w:rsidRPr="00F100B8" w:rsidRDefault="00202FCA" w:rsidP="00B861CB">
            <w:pPr>
              <w:pStyle w:val="ListParagraph"/>
              <w:numPr>
                <w:ilvl w:val="3"/>
                <w:numId w:val="96"/>
              </w:numPr>
              <w:spacing w:before="120"/>
              <w:ind w:left="340"/>
              <w:contextualSpacing w:val="0"/>
              <w:rPr>
                <w:color w:val="000000" w:themeColor="text1"/>
              </w:rPr>
            </w:pPr>
            <w:r w:rsidRPr="0001165C">
              <w:rPr>
                <w:color w:val="000000" w:themeColor="text1"/>
              </w:rPr>
              <w:t>……......</w:t>
            </w:r>
          </w:p>
        </w:tc>
        <w:tc>
          <w:tcPr>
            <w:tcW w:w="4675" w:type="dxa"/>
          </w:tcPr>
          <w:p w14:paraId="3EFE08DE" w14:textId="77777777" w:rsidR="00202FCA" w:rsidRPr="003E3D33" w:rsidRDefault="00202FCA" w:rsidP="00CF54D1">
            <w:pPr>
              <w:spacing w:before="120"/>
              <w:rPr>
                <w:color w:val="000000" w:themeColor="text1"/>
              </w:rPr>
            </w:pPr>
          </w:p>
        </w:tc>
      </w:tr>
      <w:tr w:rsidR="00202FCA" w:rsidRPr="0001165C" w14:paraId="08D5543F" w14:textId="77777777" w:rsidTr="00202FCA">
        <w:tc>
          <w:tcPr>
            <w:tcW w:w="4230" w:type="dxa"/>
          </w:tcPr>
          <w:p w14:paraId="4CB39AF4" w14:textId="77777777" w:rsidR="00202FCA" w:rsidRPr="00F100B8" w:rsidRDefault="00202FCA" w:rsidP="00B861CB">
            <w:pPr>
              <w:pStyle w:val="ListParagraph"/>
              <w:numPr>
                <w:ilvl w:val="3"/>
                <w:numId w:val="96"/>
              </w:numPr>
              <w:spacing w:before="120"/>
              <w:ind w:left="340"/>
              <w:contextualSpacing w:val="0"/>
              <w:rPr>
                <w:color w:val="000000" w:themeColor="text1"/>
              </w:rPr>
            </w:pPr>
            <w:r w:rsidRPr="0001165C">
              <w:rPr>
                <w:color w:val="000000" w:themeColor="text1"/>
              </w:rPr>
              <w:t>………..</w:t>
            </w:r>
          </w:p>
        </w:tc>
        <w:tc>
          <w:tcPr>
            <w:tcW w:w="4675" w:type="dxa"/>
          </w:tcPr>
          <w:p w14:paraId="214C57E9" w14:textId="77777777" w:rsidR="00202FCA" w:rsidRPr="003E3D33" w:rsidRDefault="00202FCA" w:rsidP="00CF54D1">
            <w:pPr>
              <w:spacing w:before="120"/>
              <w:rPr>
                <w:color w:val="000000" w:themeColor="text1"/>
              </w:rPr>
            </w:pPr>
          </w:p>
        </w:tc>
      </w:tr>
      <w:tr w:rsidR="00202FCA" w14:paraId="496DFAAF" w14:textId="77777777" w:rsidTr="00202FCA">
        <w:tc>
          <w:tcPr>
            <w:tcW w:w="4230" w:type="dxa"/>
          </w:tcPr>
          <w:p w14:paraId="7B0DBD1D" w14:textId="77777777" w:rsidR="00202FCA" w:rsidRPr="00F100B8" w:rsidRDefault="00202FCA" w:rsidP="00B861CB">
            <w:pPr>
              <w:pStyle w:val="ListParagraph"/>
              <w:numPr>
                <w:ilvl w:val="3"/>
                <w:numId w:val="96"/>
              </w:numPr>
              <w:spacing w:before="120"/>
              <w:ind w:left="340"/>
              <w:contextualSpacing w:val="0"/>
              <w:rPr>
                <w:color w:val="000000" w:themeColor="text1"/>
              </w:rPr>
            </w:pPr>
            <w:r w:rsidRPr="0001165C">
              <w:rPr>
                <w:color w:val="000000" w:themeColor="text1"/>
              </w:rPr>
              <w:t>………</w:t>
            </w:r>
          </w:p>
        </w:tc>
        <w:tc>
          <w:tcPr>
            <w:tcW w:w="4675" w:type="dxa"/>
          </w:tcPr>
          <w:p w14:paraId="591D05A2" w14:textId="77777777" w:rsidR="00202FCA" w:rsidRPr="003E3D33" w:rsidRDefault="00202FCA" w:rsidP="00CF54D1">
            <w:pPr>
              <w:spacing w:before="120"/>
              <w:rPr>
                <w:color w:val="000000" w:themeColor="text1"/>
              </w:rPr>
            </w:pPr>
          </w:p>
        </w:tc>
      </w:tr>
      <w:bookmarkEnd w:id="842"/>
    </w:tbl>
    <w:p w14:paraId="1B36D575" w14:textId="77777777" w:rsidR="00202FCA" w:rsidRPr="00F70AC0" w:rsidRDefault="00202FCA" w:rsidP="00437ADB">
      <w:pPr>
        <w:spacing w:after="200"/>
        <w:ind w:right="-14"/>
        <w:rPr>
          <w:iCs/>
          <w:noProof/>
          <w:szCs w:val="24"/>
        </w:rPr>
      </w:pPr>
    </w:p>
    <w:p w14:paraId="21A7A0BA" w14:textId="275A53D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843" w:name="_Hlk23519598"/>
      <w:r w:rsidR="00D41A60">
        <w:t xml:space="preserve">until [ insert day, month and year in accordance with PDS </w:t>
      </w:r>
      <w:r w:rsidR="00F57E5B">
        <w:t>20</w:t>
      </w:r>
      <w:r w:rsidR="00D41A60">
        <w:t xml:space="preserve">.1] </w:t>
      </w:r>
      <w:bookmarkEnd w:id="843"/>
      <w:r w:rsidRPr="00F70AC0">
        <w:rPr>
          <w:noProof/>
          <w:szCs w:val="24"/>
        </w:rPr>
        <w:t xml:space="preserve">, and it shall remain binding upon us and may be accepted by you at any time </w:t>
      </w:r>
      <w:r w:rsidR="00737EA3">
        <w:rPr>
          <w:noProof/>
          <w:szCs w:val="24"/>
        </w:rPr>
        <w:t>on or before this date.</w:t>
      </w:r>
    </w:p>
    <w:p w14:paraId="36CDD464" w14:textId="77777777" w:rsidR="00437ADB" w:rsidRPr="00F70AC0" w:rsidRDefault="00437ADB" w:rsidP="00437ADB">
      <w:pPr>
        <w:suppressAutoHyphens/>
        <w:spacing w:after="120"/>
        <w:rPr>
          <w:noProof/>
          <w:szCs w:val="24"/>
        </w:rPr>
      </w:pPr>
      <w:r w:rsidRPr="00F70AC0">
        <w:rPr>
          <w:noProof/>
          <w:szCs w:val="24"/>
        </w:rPr>
        <w:lastRenderedPageBreak/>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159CB7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CE00EA4" w14:textId="034562FC"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D14B97">
        <w:rPr>
          <w:i/>
          <w:noProof/>
          <w:szCs w:val="24"/>
        </w:rPr>
        <w:t>the Proposer</w:t>
      </w:r>
      <w:r w:rsidRPr="00F70AC0">
        <w:rPr>
          <w:i/>
          <w:noProof/>
          <w:szCs w:val="24"/>
        </w:rPr>
        <w:t>]</w:t>
      </w:r>
    </w:p>
    <w:p w14:paraId="7A9E8510"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E63AEB3"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4131D47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FB1492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3F50282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121F30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E745119"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F57D67F"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7CC7DC6" w14:textId="77777777" w:rsidR="00437ADB" w:rsidRPr="00F70AC0" w:rsidRDefault="00437ADB" w:rsidP="00437ADB">
      <w:pPr>
        <w:suppressAutoHyphens/>
        <w:spacing w:after="120"/>
        <w:jc w:val="left"/>
        <w:rPr>
          <w:noProof/>
          <w:szCs w:val="24"/>
        </w:rPr>
      </w:pPr>
    </w:p>
    <w:p w14:paraId="4B01D68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208FE71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4BA0A6F5" w14:textId="77777777" w:rsidR="00437ADB" w:rsidRPr="00F70AC0" w:rsidRDefault="00437ADB" w:rsidP="00437ADB">
      <w:pPr>
        <w:tabs>
          <w:tab w:val="left" w:pos="8640"/>
        </w:tabs>
        <w:suppressAutoHyphens/>
        <w:spacing w:after="120"/>
        <w:rPr>
          <w:noProof/>
          <w:sz w:val="20"/>
        </w:rPr>
      </w:pPr>
    </w:p>
    <w:p w14:paraId="6D31E3C9" w14:textId="77777777" w:rsidR="00AE36F2" w:rsidRPr="00F70AC0" w:rsidRDefault="000739B0" w:rsidP="00437ADB">
      <w:pPr>
        <w:jc w:val="left"/>
        <w:rPr>
          <w:noProof/>
        </w:rPr>
      </w:pPr>
      <w:r w:rsidRPr="00F70AC0">
        <w:rPr>
          <w:noProof/>
        </w:rPr>
        <w:t>ENCLOSURE(S):</w:t>
      </w:r>
    </w:p>
    <w:p w14:paraId="2DFC8D9B" w14:textId="77777777" w:rsidR="00437ADB" w:rsidRPr="00F70AC0" w:rsidRDefault="00437ADB" w:rsidP="00437ADB">
      <w:pPr>
        <w:jc w:val="left"/>
        <w:rPr>
          <w:b/>
          <w:noProof/>
          <w:sz w:val="22"/>
        </w:rPr>
      </w:pPr>
      <w:r w:rsidRPr="00F70AC0">
        <w:rPr>
          <w:b/>
          <w:noProof/>
          <w:sz w:val="22"/>
        </w:rPr>
        <w:br w:type="page"/>
      </w:r>
    </w:p>
    <w:p w14:paraId="4CD14940" w14:textId="77777777" w:rsidR="00437ADB" w:rsidRPr="00F70AC0" w:rsidRDefault="00437ADB" w:rsidP="00437ADB">
      <w:pPr>
        <w:jc w:val="left"/>
        <w:rPr>
          <w:b/>
          <w:noProof/>
          <w:sz w:val="22"/>
        </w:rPr>
      </w:pPr>
    </w:p>
    <w:p w14:paraId="13F40334" w14:textId="77777777" w:rsidR="00437ADB" w:rsidRPr="00F70AC0" w:rsidRDefault="00542962" w:rsidP="003B5BC4">
      <w:pPr>
        <w:pStyle w:val="SPDForm2"/>
      </w:pPr>
      <w:bookmarkStart w:id="844" w:name="_Toc450646389"/>
      <w:bookmarkStart w:id="845" w:name="_Toc466465896"/>
      <w:bookmarkStart w:id="846" w:name="_Toc136007470"/>
      <w:r w:rsidRPr="00F70AC0">
        <w:t xml:space="preserve">Letter of Proposal - </w:t>
      </w:r>
      <w:r w:rsidR="00437ADB" w:rsidRPr="00F70AC0">
        <w:t>Financial Part</w:t>
      </w:r>
      <w:bookmarkEnd w:id="844"/>
      <w:bookmarkEnd w:id="845"/>
      <w:bookmarkEnd w:id="846"/>
      <w:r w:rsidR="00437ADB" w:rsidRPr="00F70AC0">
        <w:t xml:space="preserve"> </w:t>
      </w:r>
      <w:bookmarkEnd w:id="841"/>
    </w:p>
    <w:p w14:paraId="132BAB66" w14:textId="77777777" w:rsidR="00437ADB" w:rsidRPr="00F70AC0" w:rsidRDefault="00437ADB" w:rsidP="00437ADB">
      <w:pPr>
        <w:numPr>
          <w:ilvl w:val="12"/>
          <w:numId w:val="0"/>
        </w:numPr>
        <w:spacing w:after="120"/>
        <w:ind w:left="360" w:hanging="360"/>
        <w:jc w:val="center"/>
        <w:rPr>
          <w:b/>
          <w:noProof/>
          <w:sz w:val="28"/>
        </w:rPr>
      </w:pPr>
    </w:p>
    <w:p w14:paraId="0D5B22CD"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2CA87F9E" w14:textId="77777777" w:rsidTr="006B2295">
        <w:tc>
          <w:tcPr>
            <w:tcW w:w="9216" w:type="dxa"/>
          </w:tcPr>
          <w:p w14:paraId="7C52D58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0D6B20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1779691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7C0DB44"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5734A7EA" w14:textId="77777777" w:rsidR="00437ADB" w:rsidRPr="00F70AC0" w:rsidRDefault="00437ADB" w:rsidP="00437ADB">
      <w:pPr>
        <w:numPr>
          <w:ilvl w:val="12"/>
          <w:numId w:val="0"/>
        </w:numPr>
        <w:spacing w:after="120"/>
        <w:ind w:left="360" w:hanging="360"/>
        <w:jc w:val="center"/>
        <w:rPr>
          <w:b/>
          <w:noProof/>
          <w:szCs w:val="24"/>
        </w:rPr>
      </w:pPr>
    </w:p>
    <w:p w14:paraId="1A1A9BD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09D96D2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53D8081"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5377C10F"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34364161"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076F36B" w14:textId="77777777" w:rsidR="00437ADB" w:rsidRPr="00F70AC0" w:rsidRDefault="00437ADB" w:rsidP="00AE36F2">
      <w:pPr>
        <w:suppressAutoHyphens/>
        <w:spacing w:before="240" w:after="240"/>
        <w:rPr>
          <w:noProof/>
          <w:szCs w:val="24"/>
        </w:rPr>
      </w:pPr>
      <w:r w:rsidRPr="00F70AC0">
        <w:rPr>
          <w:noProof/>
          <w:szCs w:val="24"/>
        </w:rPr>
        <w:t>Dear Sir or Madam:</w:t>
      </w:r>
    </w:p>
    <w:p w14:paraId="0E6506CC"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54C2790E"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43AAE9B9" w14:textId="77777777" w:rsidR="00D16F25" w:rsidRPr="00F70AC0" w:rsidRDefault="00D16F25" w:rsidP="00872DC1">
      <w:pPr>
        <w:tabs>
          <w:tab w:val="right" w:pos="9000"/>
        </w:tabs>
        <w:spacing w:before="240" w:after="120"/>
        <w:jc w:val="left"/>
        <w:rPr>
          <w:b/>
          <w:bCs/>
          <w:i/>
          <w:noProof/>
          <w:szCs w:val="24"/>
        </w:rPr>
      </w:pPr>
      <w:r w:rsidRPr="00F70AC0">
        <w:rPr>
          <w:bCs/>
          <w:i/>
          <w:noProof/>
          <w:szCs w:val="24"/>
        </w:rPr>
        <w:t>[Insert one of the options below as appropriate]</w:t>
      </w:r>
    </w:p>
    <w:p w14:paraId="0ED53DAB"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25AB8C55"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1337018"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7" w:name="_Hlt236460747"/>
      <w:bookmarkEnd w:id="847"/>
    </w:p>
    <w:p w14:paraId="6D60330A"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E92FD2C" w14:textId="77777777" w:rsidR="00437ADB" w:rsidRPr="00F70AC0" w:rsidRDefault="00437ADB" w:rsidP="00437ADB">
      <w:pPr>
        <w:suppressAutoHyphens/>
        <w:spacing w:after="200"/>
        <w:ind w:left="864" w:hanging="432"/>
        <w:rPr>
          <w:noProof/>
          <w:szCs w:val="24"/>
        </w:rPr>
      </w:pPr>
      <w:r w:rsidRPr="00F70AC0">
        <w:rPr>
          <w:noProof/>
          <w:szCs w:val="24"/>
        </w:rPr>
        <w:lastRenderedPageBreak/>
        <w:t xml:space="preserve">(i) The discounts offered are: </w:t>
      </w:r>
      <w:r w:rsidRPr="00F70AC0">
        <w:rPr>
          <w:i/>
          <w:iCs/>
          <w:noProof/>
          <w:szCs w:val="24"/>
        </w:rPr>
        <w:t>[Specify in detail each discount offered]</w:t>
      </w:r>
    </w:p>
    <w:p w14:paraId="08074240"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9854CBF"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9DDF768" w14:textId="5DDA5CA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8" w:name="_Hlk23426040"/>
      <w:r w:rsidR="00F57E5B">
        <w:t>until [ insert day, month and year in accordance with PDS 20.1]</w:t>
      </w:r>
      <w:bookmarkEnd w:id="848"/>
      <w:r w:rsidRPr="00F70AC0">
        <w:rPr>
          <w:noProof/>
          <w:szCs w:val="24"/>
        </w:rPr>
        <w:t xml:space="preserve">, and it shall remain binding upon us and may be accepted by you at any time </w:t>
      </w:r>
      <w:r w:rsidR="00B03F4A">
        <w:rPr>
          <w:noProof/>
          <w:szCs w:val="24"/>
        </w:rPr>
        <w:t>on or before this date.</w:t>
      </w:r>
    </w:p>
    <w:p w14:paraId="4369173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18A17D70" w14:textId="77777777" w:rsidTr="00AE36F2">
        <w:tc>
          <w:tcPr>
            <w:tcW w:w="2520" w:type="dxa"/>
          </w:tcPr>
          <w:p w14:paraId="31AC68E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E424508"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F5F243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4FFC2EF0"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AFA68A" w14:textId="77777777" w:rsidTr="00AE36F2">
        <w:tc>
          <w:tcPr>
            <w:tcW w:w="2520" w:type="dxa"/>
          </w:tcPr>
          <w:p w14:paraId="0655F9C6" w14:textId="77777777" w:rsidR="00437ADB" w:rsidRPr="00F70AC0" w:rsidRDefault="00437ADB" w:rsidP="00437ADB">
            <w:pPr>
              <w:suppressAutoHyphens/>
              <w:spacing w:after="120"/>
              <w:rPr>
                <w:noProof/>
                <w:szCs w:val="24"/>
                <w:u w:val="single"/>
              </w:rPr>
            </w:pPr>
          </w:p>
        </w:tc>
        <w:tc>
          <w:tcPr>
            <w:tcW w:w="2520" w:type="dxa"/>
          </w:tcPr>
          <w:p w14:paraId="2B5BCA5E" w14:textId="77777777" w:rsidR="00437ADB" w:rsidRPr="00F70AC0" w:rsidRDefault="00437ADB" w:rsidP="00437ADB">
            <w:pPr>
              <w:suppressAutoHyphens/>
              <w:spacing w:after="120"/>
              <w:rPr>
                <w:noProof/>
                <w:szCs w:val="24"/>
                <w:u w:val="single"/>
              </w:rPr>
            </w:pPr>
          </w:p>
        </w:tc>
        <w:tc>
          <w:tcPr>
            <w:tcW w:w="2070" w:type="dxa"/>
          </w:tcPr>
          <w:p w14:paraId="7B6F3CC8" w14:textId="77777777" w:rsidR="00437ADB" w:rsidRPr="00F70AC0" w:rsidRDefault="00437ADB" w:rsidP="00437ADB">
            <w:pPr>
              <w:suppressAutoHyphens/>
              <w:spacing w:after="120"/>
              <w:rPr>
                <w:noProof/>
                <w:szCs w:val="24"/>
                <w:u w:val="single"/>
              </w:rPr>
            </w:pPr>
          </w:p>
        </w:tc>
        <w:tc>
          <w:tcPr>
            <w:tcW w:w="1548" w:type="dxa"/>
          </w:tcPr>
          <w:p w14:paraId="757BAD2E" w14:textId="77777777" w:rsidR="00437ADB" w:rsidRPr="00F70AC0" w:rsidRDefault="00437ADB" w:rsidP="00437ADB">
            <w:pPr>
              <w:suppressAutoHyphens/>
              <w:spacing w:after="120"/>
              <w:rPr>
                <w:noProof/>
                <w:szCs w:val="24"/>
                <w:u w:val="single"/>
              </w:rPr>
            </w:pPr>
          </w:p>
        </w:tc>
      </w:tr>
      <w:tr w:rsidR="00437ADB" w:rsidRPr="00F70AC0" w14:paraId="2E49B769" w14:textId="77777777" w:rsidTr="00AE36F2">
        <w:tc>
          <w:tcPr>
            <w:tcW w:w="2520" w:type="dxa"/>
          </w:tcPr>
          <w:p w14:paraId="0194B41C" w14:textId="77777777" w:rsidR="00437ADB" w:rsidRPr="00F70AC0" w:rsidRDefault="00437ADB" w:rsidP="00437ADB">
            <w:pPr>
              <w:suppressAutoHyphens/>
              <w:spacing w:after="120"/>
              <w:rPr>
                <w:noProof/>
                <w:szCs w:val="24"/>
                <w:u w:val="single"/>
              </w:rPr>
            </w:pPr>
          </w:p>
        </w:tc>
        <w:tc>
          <w:tcPr>
            <w:tcW w:w="2520" w:type="dxa"/>
          </w:tcPr>
          <w:p w14:paraId="40CE3D96" w14:textId="77777777" w:rsidR="00437ADB" w:rsidRPr="00F70AC0" w:rsidRDefault="00437ADB" w:rsidP="00437ADB">
            <w:pPr>
              <w:suppressAutoHyphens/>
              <w:spacing w:after="120"/>
              <w:rPr>
                <w:noProof/>
                <w:szCs w:val="24"/>
                <w:u w:val="single"/>
              </w:rPr>
            </w:pPr>
          </w:p>
        </w:tc>
        <w:tc>
          <w:tcPr>
            <w:tcW w:w="2070" w:type="dxa"/>
          </w:tcPr>
          <w:p w14:paraId="431D6BCD" w14:textId="77777777" w:rsidR="00437ADB" w:rsidRPr="00F70AC0" w:rsidRDefault="00437ADB" w:rsidP="00437ADB">
            <w:pPr>
              <w:suppressAutoHyphens/>
              <w:spacing w:after="120"/>
              <w:rPr>
                <w:noProof/>
                <w:szCs w:val="24"/>
                <w:u w:val="single"/>
              </w:rPr>
            </w:pPr>
          </w:p>
        </w:tc>
        <w:tc>
          <w:tcPr>
            <w:tcW w:w="1548" w:type="dxa"/>
          </w:tcPr>
          <w:p w14:paraId="5ABD6147" w14:textId="77777777" w:rsidR="00437ADB" w:rsidRPr="00F70AC0" w:rsidRDefault="00437ADB" w:rsidP="00437ADB">
            <w:pPr>
              <w:suppressAutoHyphens/>
              <w:spacing w:after="120"/>
              <w:rPr>
                <w:noProof/>
                <w:szCs w:val="24"/>
                <w:u w:val="single"/>
              </w:rPr>
            </w:pPr>
          </w:p>
        </w:tc>
      </w:tr>
      <w:tr w:rsidR="00437ADB" w:rsidRPr="00F70AC0" w14:paraId="2F9E57E0" w14:textId="77777777" w:rsidTr="00AE36F2">
        <w:tc>
          <w:tcPr>
            <w:tcW w:w="2520" w:type="dxa"/>
          </w:tcPr>
          <w:p w14:paraId="5D0E1015" w14:textId="77777777" w:rsidR="00437ADB" w:rsidRPr="00F70AC0" w:rsidRDefault="00437ADB" w:rsidP="00437ADB">
            <w:pPr>
              <w:suppressAutoHyphens/>
              <w:spacing w:after="120"/>
              <w:rPr>
                <w:noProof/>
                <w:szCs w:val="24"/>
                <w:u w:val="single"/>
              </w:rPr>
            </w:pPr>
          </w:p>
        </w:tc>
        <w:tc>
          <w:tcPr>
            <w:tcW w:w="2520" w:type="dxa"/>
          </w:tcPr>
          <w:p w14:paraId="7F8BE6C4" w14:textId="77777777" w:rsidR="00437ADB" w:rsidRPr="00F70AC0" w:rsidRDefault="00437ADB" w:rsidP="00437ADB">
            <w:pPr>
              <w:suppressAutoHyphens/>
              <w:spacing w:after="120"/>
              <w:rPr>
                <w:noProof/>
                <w:szCs w:val="24"/>
                <w:u w:val="single"/>
              </w:rPr>
            </w:pPr>
          </w:p>
        </w:tc>
        <w:tc>
          <w:tcPr>
            <w:tcW w:w="2070" w:type="dxa"/>
          </w:tcPr>
          <w:p w14:paraId="3520F80C" w14:textId="77777777" w:rsidR="00437ADB" w:rsidRPr="00F70AC0" w:rsidRDefault="00437ADB" w:rsidP="00437ADB">
            <w:pPr>
              <w:suppressAutoHyphens/>
              <w:spacing w:after="120"/>
              <w:rPr>
                <w:noProof/>
                <w:szCs w:val="24"/>
                <w:u w:val="single"/>
              </w:rPr>
            </w:pPr>
          </w:p>
        </w:tc>
        <w:tc>
          <w:tcPr>
            <w:tcW w:w="1548" w:type="dxa"/>
          </w:tcPr>
          <w:p w14:paraId="4CD8AE2A" w14:textId="77777777" w:rsidR="00437ADB" w:rsidRPr="00F70AC0" w:rsidRDefault="00437ADB" w:rsidP="00437ADB">
            <w:pPr>
              <w:suppressAutoHyphens/>
              <w:spacing w:after="120"/>
              <w:rPr>
                <w:noProof/>
                <w:szCs w:val="24"/>
                <w:u w:val="single"/>
              </w:rPr>
            </w:pPr>
          </w:p>
        </w:tc>
      </w:tr>
      <w:tr w:rsidR="00437ADB" w:rsidRPr="00F70AC0" w14:paraId="58AD6A2C" w14:textId="77777777" w:rsidTr="00AE36F2">
        <w:tc>
          <w:tcPr>
            <w:tcW w:w="2520" w:type="dxa"/>
          </w:tcPr>
          <w:p w14:paraId="689E0550" w14:textId="77777777" w:rsidR="00437ADB" w:rsidRPr="00F70AC0" w:rsidRDefault="00437ADB" w:rsidP="00437ADB">
            <w:pPr>
              <w:suppressAutoHyphens/>
              <w:spacing w:after="120"/>
              <w:rPr>
                <w:noProof/>
                <w:szCs w:val="24"/>
                <w:u w:val="single"/>
              </w:rPr>
            </w:pPr>
          </w:p>
        </w:tc>
        <w:tc>
          <w:tcPr>
            <w:tcW w:w="2520" w:type="dxa"/>
          </w:tcPr>
          <w:p w14:paraId="113EBF35" w14:textId="77777777" w:rsidR="00437ADB" w:rsidRPr="00F70AC0" w:rsidRDefault="00437ADB" w:rsidP="00437ADB">
            <w:pPr>
              <w:suppressAutoHyphens/>
              <w:spacing w:after="120"/>
              <w:rPr>
                <w:noProof/>
                <w:szCs w:val="24"/>
                <w:u w:val="single"/>
              </w:rPr>
            </w:pPr>
          </w:p>
        </w:tc>
        <w:tc>
          <w:tcPr>
            <w:tcW w:w="2070" w:type="dxa"/>
          </w:tcPr>
          <w:p w14:paraId="2F3A125F" w14:textId="77777777" w:rsidR="00437ADB" w:rsidRPr="00F70AC0" w:rsidRDefault="00437ADB" w:rsidP="00437ADB">
            <w:pPr>
              <w:suppressAutoHyphens/>
              <w:spacing w:after="120"/>
              <w:rPr>
                <w:noProof/>
                <w:szCs w:val="24"/>
                <w:u w:val="single"/>
              </w:rPr>
            </w:pPr>
          </w:p>
        </w:tc>
        <w:tc>
          <w:tcPr>
            <w:tcW w:w="1548" w:type="dxa"/>
          </w:tcPr>
          <w:p w14:paraId="61DF903D" w14:textId="77777777" w:rsidR="00437ADB" w:rsidRPr="00F70AC0" w:rsidRDefault="00437ADB" w:rsidP="00437ADB">
            <w:pPr>
              <w:suppressAutoHyphens/>
              <w:spacing w:after="120"/>
              <w:rPr>
                <w:noProof/>
                <w:szCs w:val="24"/>
                <w:u w:val="single"/>
              </w:rPr>
            </w:pPr>
          </w:p>
        </w:tc>
      </w:tr>
    </w:tbl>
    <w:p w14:paraId="0FCEF70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1E851C4"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8958DD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C6F4F71"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15476FD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99E052"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5A3F8E7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34A5668"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E1BD6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lastRenderedPageBreak/>
        <w:tab/>
      </w:r>
    </w:p>
    <w:p w14:paraId="202D0326"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79DE88A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92CF27D"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C5F8970" w14:textId="77777777" w:rsidR="00437ADB" w:rsidRPr="00F70AC0" w:rsidRDefault="00437ADB" w:rsidP="00437ADB">
      <w:pPr>
        <w:suppressAutoHyphens/>
        <w:spacing w:after="120"/>
        <w:rPr>
          <w:noProof/>
          <w:szCs w:val="24"/>
        </w:rPr>
      </w:pPr>
    </w:p>
    <w:p w14:paraId="78287A55"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3E9F767"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1C5133F" w14:textId="77777777" w:rsidR="00437ADB" w:rsidRPr="00F70AC0" w:rsidRDefault="00437ADB" w:rsidP="00437ADB">
      <w:pPr>
        <w:suppressAutoHyphens/>
        <w:spacing w:after="120"/>
        <w:rPr>
          <w:noProof/>
          <w:sz w:val="20"/>
        </w:rPr>
      </w:pPr>
    </w:p>
    <w:p w14:paraId="00800FCA" w14:textId="77777777" w:rsidR="006744B9" w:rsidRPr="00F70AC0" w:rsidRDefault="00BF3895">
      <w:pPr>
        <w:jc w:val="left"/>
        <w:rPr>
          <w:noProof/>
        </w:rPr>
      </w:pPr>
      <w:bookmarkStart w:id="849" w:name="_Toc197236025"/>
      <w:r w:rsidRPr="00F70AC0">
        <w:rPr>
          <w:noProof/>
        </w:rPr>
        <w:t>ENCLOSURE(S):</w:t>
      </w:r>
    </w:p>
    <w:p w14:paraId="4BEA58D4" w14:textId="77777777" w:rsidR="00AD08A5" w:rsidRPr="00F70AC0" w:rsidRDefault="00AD08A5">
      <w:pPr>
        <w:jc w:val="left"/>
        <w:rPr>
          <w:b/>
          <w:noProof/>
          <w:sz w:val="36"/>
        </w:rPr>
      </w:pPr>
      <w:r w:rsidRPr="00F70AC0">
        <w:rPr>
          <w:noProof/>
        </w:rPr>
        <w:br w:type="page"/>
      </w:r>
    </w:p>
    <w:p w14:paraId="785EA070" w14:textId="77777777" w:rsidR="007F12A8" w:rsidRDefault="006744B9" w:rsidP="002906F0">
      <w:pPr>
        <w:pStyle w:val="SPDForms1"/>
      </w:pPr>
      <w:bookmarkStart w:id="850" w:name="_Toc163966134"/>
      <w:bookmarkStart w:id="851" w:name="_Toc454801041"/>
      <w:bookmarkStart w:id="852" w:name="_Toc466465897"/>
      <w:bookmarkStart w:id="853" w:name="_Toc136007471"/>
      <w:bookmarkEnd w:id="849"/>
      <w:r w:rsidRPr="00F70AC0">
        <w:lastRenderedPageBreak/>
        <w:t xml:space="preserve">Appendix to </w:t>
      </w:r>
      <w:bookmarkEnd w:id="850"/>
      <w:bookmarkEnd w:id="851"/>
      <w:r w:rsidRPr="00F70AC0">
        <w:t>Proposal</w:t>
      </w:r>
      <w:bookmarkStart w:id="854" w:name="_Hlk6234813"/>
      <w:bookmarkStart w:id="855" w:name="_Toc466464309"/>
      <w:bookmarkStart w:id="856" w:name="_Toc466465898"/>
      <w:bookmarkEnd w:id="852"/>
      <w:bookmarkEnd w:id="853"/>
      <w:r w:rsidR="007F12A8">
        <w:t xml:space="preserve"> </w:t>
      </w:r>
    </w:p>
    <w:p w14:paraId="613DD734" w14:textId="77777777" w:rsidR="00D93F78" w:rsidRPr="00D93F78" w:rsidRDefault="00D93F78" w:rsidP="00410B60">
      <w:pPr>
        <w:pStyle w:val="SPDForm2"/>
      </w:pPr>
      <w:bookmarkStart w:id="857" w:name="_Toc136007472"/>
      <w:r>
        <w:t>Schedule of Cost Indexation</w:t>
      </w:r>
      <w:bookmarkEnd w:id="857"/>
    </w:p>
    <w:p w14:paraId="1AF91C25" w14:textId="6F1B6285" w:rsidR="0078469C" w:rsidRDefault="00D93F78" w:rsidP="00D93F78">
      <w:pPr>
        <w:spacing w:after="240"/>
        <w:rPr>
          <w:i/>
          <w:szCs w:val="24"/>
        </w:rPr>
      </w:pPr>
      <w:r w:rsidRPr="007F12A8">
        <w:rPr>
          <w:i/>
          <w:szCs w:val="24"/>
        </w:rPr>
        <w:t>[</w:t>
      </w:r>
      <w:r w:rsidR="00B4684B" w:rsidRPr="007F12A8">
        <w:rPr>
          <w:b/>
          <w:i/>
          <w:szCs w:val="24"/>
        </w:rPr>
        <w:t>Note to Employer:</w:t>
      </w:r>
      <w:r w:rsidR="00B4684B">
        <w:rPr>
          <w:i/>
          <w:szCs w:val="24"/>
        </w:rPr>
        <w:t xml:space="preserve"> </w:t>
      </w:r>
      <w:r w:rsidR="0078469C">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7195FD90" w14:textId="59C5F948" w:rsidR="00D93F78" w:rsidRPr="007F12A8" w:rsidRDefault="00D93F78" w:rsidP="00D93F78">
      <w:pPr>
        <w:spacing w:after="240"/>
        <w:rPr>
          <w:i/>
          <w:szCs w:val="24"/>
        </w:rPr>
      </w:pPr>
      <w:r w:rsidRPr="007F12A8">
        <w:rPr>
          <w:i/>
          <w:szCs w:val="24"/>
        </w:rPr>
        <w:t>It is recommended that the Employer is advised by a professional with experience in construction costs and the inflationary effect on construction costs when preparing the contents of the Schedule of Cost Indexation</w:t>
      </w:r>
      <w:r w:rsidR="00B4684B" w:rsidRPr="007F12A8">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00F1118B">
        <w:rPr>
          <w:i/>
          <w:szCs w:val="24"/>
        </w:rPr>
        <w:t>.</w:t>
      </w:r>
      <w:r w:rsidR="00F1118B" w:rsidRPr="00F1118B">
        <w:rPr>
          <w:b/>
          <w:bCs/>
          <w:i/>
          <w:iCs/>
          <w:noProof/>
          <w:color w:val="000000" w:themeColor="text1"/>
        </w:rPr>
        <w:t xml:space="preserve"> </w:t>
      </w:r>
      <w:r w:rsidR="002906F0">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F1118B" w:rsidRPr="00EA065D">
        <w:rPr>
          <w:b/>
          <w:bCs/>
          <w:i/>
          <w:iCs/>
          <w:noProof/>
          <w:color w:val="000000" w:themeColor="text1"/>
        </w:rPr>
        <w:t>When finalizing the contract document, ensure that the finalized Schedule of Cost Indexation is attached to the Contract Agreement.</w:t>
      </w:r>
      <w:r w:rsidR="00F1118B" w:rsidRPr="00FA3A94">
        <w:rPr>
          <w:i/>
        </w:rPr>
        <w:t>]</w:t>
      </w:r>
    </w:p>
    <w:p w14:paraId="222D6218" w14:textId="77777777" w:rsidR="00D93F78" w:rsidRPr="007F12A8" w:rsidRDefault="00B4684B" w:rsidP="008C1501">
      <w:pPr>
        <w:spacing w:after="360"/>
        <w:rPr>
          <w:i/>
          <w:szCs w:val="24"/>
        </w:rPr>
      </w:pPr>
      <w:r w:rsidRPr="007F12A8">
        <w:rPr>
          <w:i/>
          <w:szCs w:val="24"/>
        </w:rPr>
        <w:t>[</w:t>
      </w:r>
      <w:r w:rsidR="00D93F78" w:rsidRPr="007F12A8">
        <w:rPr>
          <w:i/>
          <w:szCs w:val="24"/>
        </w:rPr>
        <w:t>The formulae for price adjustment shall be of the following general type:</w:t>
      </w:r>
      <w:r w:rsidRPr="007F12A8">
        <w:rPr>
          <w:i/>
          <w:szCs w:val="24"/>
        </w:rPr>
        <w:t>]</w:t>
      </w:r>
    </w:p>
    <w:p w14:paraId="4218F209" w14:textId="77777777" w:rsidR="008C1501" w:rsidRPr="009737F7" w:rsidRDefault="008C1501" w:rsidP="008C1501">
      <w:pPr>
        <w:suppressAutoHyphens/>
        <w:spacing w:before="240" w:after="240"/>
        <w:rPr>
          <w:noProof/>
        </w:rPr>
      </w:pPr>
      <w:r w:rsidRPr="009737F7">
        <w:rPr>
          <w:noProof/>
        </w:rPr>
        <w:t>If in accordance with GC 13.7, prices shall be adjustable, the following method shall be used to calculate the price adjustment:</w:t>
      </w:r>
    </w:p>
    <w:p w14:paraId="520A0967" w14:textId="77777777" w:rsidR="008C1501" w:rsidRPr="00681C4B" w:rsidRDefault="008C1501" w:rsidP="008C1501">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66178EDB" w14:textId="77777777" w:rsidR="00D93F78" w:rsidRPr="00CF7CA8" w:rsidRDefault="00D93F78" w:rsidP="00D93F78">
      <w:pPr>
        <w:spacing w:after="240"/>
        <w:ind w:left="1440"/>
        <w:rPr>
          <w:b/>
          <w:szCs w:val="24"/>
          <w:lang w:val="es-ES"/>
        </w:rPr>
      </w:pPr>
      <w:r w:rsidRPr="00CF7CA8">
        <w:rPr>
          <w:b/>
          <w:szCs w:val="24"/>
          <w:lang w:val="es-ES"/>
        </w:rPr>
        <w:t>Pn= a + b Ln / Lo + c En/ Eo + d Mn/Mo + ........</w:t>
      </w:r>
    </w:p>
    <w:p w14:paraId="30D04A9D" w14:textId="77777777" w:rsidR="00D93F78" w:rsidRPr="001C401F" w:rsidRDefault="00D93F78" w:rsidP="00D93F78">
      <w:pPr>
        <w:spacing w:after="240"/>
        <w:rPr>
          <w:i/>
          <w:szCs w:val="24"/>
        </w:rPr>
      </w:pPr>
      <w:r w:rsidRPr="001C401F">
        <w:rPr>
          <w:i/>
          <w:szCs w:val="24"/>
        </w:rPr>
        <w:t>where:</w:t>
      </w:r>
    </w:p>
    <w:p w14:paraId="41CB47D2"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2E8F1483"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4212BB88"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3B1375B"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0A58DEE" w14:textId="77777777" w:rsidR="00D93F78" w:rsidRPr="001C401F" w:rsidRDefault="00D93F78" w:rsidP="00D93F78">
      <w:pPr>
        <w:spacing w:after="240"/>
        <w:rPr>
          <w:szCs w:val="24"/>
        </w:rPr>
      </w:pPr>
      <w:r w:rsidRPr="001C401F">
        <w:rPr>
          <w:szCs w:val="24"/>
        </w:rPr>
        <w:lastRenderedPageBreak/>
        <w:t>“Lo”, “Eo”, “Mo”, ... are the base cost indices or reference prices, expressed in the relevant currency of payment, each of which is applicable to the relevant tabulated cost element on the Base Date.</w:t>
      </w:r>
    </w:p>
    <w:p w14:paraId="0A429E35"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BC1A51"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234A5EB5" w14:textId="77777777" w:rsidR="00D93F78" w:rsidRPr="001C401F" w:rsidRDefault="00D93F78" w:rsidP="00D93F78">
      <w:pPr>
        <w:tabs>
          <w:tab w:val="left" w:pos="1080"/>
        </w:tabs>
        <w:suppressAutoHyphens/>
        <w:ind w:left="576"/>
        <w:rPr>
          <w:noProof/>
          <w:szCs w:val="24"/>
        </w:rPr>
      </w:pPr>
    </w:p>
    <w:p w14:paraId="772011F4"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45DB36E" w14:textId="77777777" w:rsidR="00D93F78" w:rsidRPr="001C401F" w:rsidRDefault="00D93F78" w:rsidP="00D93F78">
      <w:pPr>
        <w:suppressAutoHyphens/>
        <w:ind w:left="540" w:hanging="567"/>
        <w:rPr>
          <w:noProof/>
          <w:szCs w:val="24"/>
        </w:rPr>
      </w:pPr>
    </w:p>
    <w:p w14:paraId="39B94B1E"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54"/>
    <w:p w14:paraId="148394AB" w14:textId="38B9B14D" w:rsidR="00017C4F" w:rsidRDefault="00017C4F">
      <w:pPr>
        <w:jc w:val="left"/>
        <w:rPr>
          <w:b/>
          <w:sz w:val="36"/>
        </w:rPr>
      </w:pPr>
      <w:r>
        <w:br w:type="page"/>
      </w:r>
    </w:p>
    <w:p w14:paraId="26B8D532" w14:textId="77777777" w:rsidR="00D16F25" w:rsidRPr="00F70AC0" w:rsidRDefault="00872DC1" w:rsidP="006744B9">
      <w:pPr>
        <w:pStyle w:val="SPDForm2"/>
      </w:pPr>
      <w:bookmarkStart w:id="858" w:name="_Toc136007473"/>
      <w:r>
        <w:lastRenderedPageBreak/>
        <w:t>Table</w:t>
      </w:r>
      <w:r w:rsidR="00D16F25" w:rsidRPr="00F70AC0">
        <w:t xml:space="preserve"> of Adjustment Data</w:t>
      </w:r>
      <w:bookmarkEnd w:id="855"/>
      <w:bookmarkEnd w:id="856"/>
      <w:bookmarkEnd w:id="858"/>
    </w:p>
    <w:p w14:paraId="598913B1" w14:textId="677BAF3B" w:rsidR="002906F0" w:rsidRDefault="00D16F25" w:rsidP="006744B9">
      <w:pPr>
        <w:spacing w:before="240" w:after="120"/>
        <w:rPr>
          <w:b/>
          <w:bCs/>
          <w:i/>
          <w:iCs/>
          <w:noProof/>
          <w:color w:val="000000" w:themeColor="text1"/>
        </w:rPr>
      </w:pPr>
      <w:r w:rsidRPr="00F70AC0">
        <w:rPr>
          <w:i/>
          <w:iCs/>
          <w:noProof/>
          <w:color w:val="000000" w:themeColor="text1"/>
          <w:szCs w:val="24"/>
        </w:rPr>
        <w:t>[</w:t>
      </w:r>
      <w:r w:rsidR="002906F0">
        <w:rPr>
          <w:b/>
          <w:bCs/>
          <w:i/>
          <w:iCs/>
          <w:noProof/>
          <w:color w:val="000000" w:themeColor="text1"/>
        </w:rPr>
        <w:t xml:space="preserve">As applicable, include seperate tables  to apply for prices based on the Schedule of Rates and Prices and the Schedule of Priced Activities respectively. </w:t>
      </w:r>
    </w:p>
    <w:p w14:paraId="1BD7AE4A" w14:textId="5CE85EC8"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3C461F87" w14:textId="77777777" w:rsidR="00D16F25" w:rsidRPr="00F70AC0" w:rsidRDefault="00D16F25" w:rsidP="002F3D86">
      <w:pPr>
        <w:pStyle w:val="SPDForm2"/>
      </w:pPr>
      <w:bookmarkStart w:id="859" w:name="_Toc454801042"/>
      <w:bookmarkStart w:id="860" w:name="_Toc466465899"/>
      <w:bookmarkStart w:id="861" w:name="_Toc136007474"/>
      <w:r w:rsidRPr="00F70AC0">
        <w:t>Table A.</w:t>
      </w:r>
      <w:r w:rsidR="0021797F" w:rsidRPr="00F70AC0">
        <w:t xml:space="preserve"> </w:t>
      </w:r>
      <w:r w:rsidRPr="00F70AC0">
        <w:t>Local Currency</w:t>
      </w:r>
      <w:bookmarkEnd w:id="859"/>
      <w:bookmarkEnd w:id="860"/>
      <w:bookmarkEnd w:id="86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494398F7"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6934654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A1ED3A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BA971C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E7D9750"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322934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078117B"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1128E0CA"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41500A2E"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36A3675F"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35C16720"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79E18A1"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723C8C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62DB6B6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16B3AC07"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DB541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4A3513F9"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14C24B3"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35F9E2E3" w14:textId="77777777" w:rsidTr="006D73C1">
        <w:trPr>
          <w:cantSplit/>
        </w:trPr>
        <w:tc>
          <w:tcPr>
            <w:tcW w:w="1170" w:type="dxa"/>
            <w:tcBorders>
              <w:top w:val="single" w:sz="2" w:space="0" w:color="auto"/>
            </w:tcBorders>
          </w:tcPr>
          <w:p w14:paraId="68445F4D"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2208F679"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4CE4503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DE5C955"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2369B80B"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9C642B5"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E81DCBB"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6FDC999" w14:textId="77777777" w:rsidR="006B2295" w:rsidRPr="00F70AC0" w:rsidRDefault="006B2295" w:rsidP="006B2295">
      <w:pPr>
        <w:rPr>
          <w:noProof/>
        </w:rPr>
      </w:pPr>
    </w:p>
    <w:p w14:paraId="312BE05A" w14:textId="77777777" w:rsidR="006B2295" w:rsidRPr="00F70AC0" w:rsidRDefault="006B2295" w:rsidP="006B2295">
      <w:pPr>
        <w:rPr>
          <w:noProof/>
        </w:rPr>
      </w:pPr>
    </w:p>
    <w:p w14:paraId="7B4ABA81" w14:textId="77777777" w:rsidR="00D16F25" w:rsidRPr="00F70AC0" w:rsidRDefault="006B2295" w:rsidP="00155312">
      <w:pPr>
        <w:pStyle w:val="SPDTechnicalProposalForms"/>
        <w:rPr>
          <w:noProof/>
          <w:sz w:val="32"/>
        </w:rPr>
      </w:pPr>
      <w:r w:rsidRPr="00F70AC0">
        <w:rPr>
          <w:noProof/>
          <w:sz w:val="32"/>
        </w:rPr>
        <w:br w:type="page"/>
      </w:r>
      <w:bookmarkStart w:id="862" w:name="_Toc450646397"/>
    </w:p>
    <w:p w14:paraId="7CE1D095" w14:textId="77777777" w:rsidR="00D16F25" w:rsidRPr="00F70AC0" w:rsidRDefault="00D16F25" w:rsidP="002F3D86">
      <w:pPr>
        <w:pStyle w:val="SPDForm2"/>
        <w:rPr>
          <w:noProof/>
        </w:rPr>
      </w:pPr>
      <w:bookmarkStart w:id="863" w:name="_Toc454801043"/>
      <w:bookmarkStart w:id="864" w:name="_Toc466465900"/>
      <w:bookmarkStart w:id="865" w:name="_Toc136007475"/>
      <w:r w:rsidRPr="00F70AC0">
        <w:rPr>
          <w:noProof/>
        </w:rPr>
        <w:lastRenderedPageBreak/>
        <w:t>Table B.</w:t>
      </w:r>
      <w:r w:rsidR="0021797F" w:rsidRPr="00F70AC0">
        <w:rPr>
          <w:noProof/>
        </w:rPr>
        <w:t xml:space="preserve"> </w:t>
      </w:r>
      <w:r w:rsidRPr="00F70AC0">
        <w:rPr>
          <w:noProof/>
        </w:rPr>
        <w:t>Foreign Currency (FC)</w:t>
      </w:r>
      <w:bookmarkEnd w:id="863"/>
      <w:bookmarkEnd w:id="864"/>
      <w:bookmarkEnd w:id="865"/>
    </w:p>
    <w:p w14:paraId="7E0BEFB8"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2606F43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2AF84EF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12FA53F1"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87301D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F1A8546"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777A50D"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403964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78A9D2BF"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08296086"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73D4453C"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31710BC7"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8DDAA3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AD88A9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0490DE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DA660D5"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2DD9B0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7A91389A"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0355CB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A329A3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2522F1A"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35E5E877"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013E5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667FCD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E5B1B0B"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7DA92DF5" w14:textId="77777777" w:rsidTr="00FE3403">
        <w:trPr>
          <w:tblHeader/>
        </w:trPr>
        <w:tc>
          <w:tcPr>
            <w:tcW w:w="857" w:type="dxa"/>
            <w:tcBorders>
              <w:top w:val="single" w:sz="2" w:space="0" w:color="auto"/>
            </w:tcBorders>
          </w:tcPr>
          <w:p w14:paraId="36689AF8"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660DEEF6"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3F954F86"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E18A0B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1D99E68"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449F028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32FD91F"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5E551CF1"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02443D05" w14:textId="77777777" w:rsidR="00631332" w:rsidRPr="00F70AC0" w:rsidRDefault="00631332">
      <w:pPr>
        <w:jc w:val="left"/>
        <w:rPr>
          <w:b/>
          <w:noProof/>
          <w:color w:val="000000" w:themeColor="text1"/>
          <w:sz w:val="28"/>
          <w:szCs w:val="24"/>
        </w:rPr>
      </w:pPr>
      <w:bookmarkStart w:id="866" w:name="_Toc454801044"/>
      <w:r w:rsidRPr="00F70AC0">
        <w:rPr>
          <w:b/>
          <w:noProof/>
          <w:color w:val="000000" w:themeColor="text1"/>
          <w:sz w:val="28"/>
          <w:szCs w:val="24"/>
        </w:rPr>
        <w:br w:type="page"/>
      </w:r>
    </w:p>
    <w:p w14:paraId="0EE598C6" w14:textId="77777777" w:rsidR="00D16F25" w:rsidRPr="00F70AC0" w:rsidRDefault="00D16F25" w:rsidP="002F3D86">
      <w:pPr>
        <w:pStyle w:val="SPDForm2"/>
        <w:rPr>
          <w:noProof/>
        </w:rPr>
      </w:pPr>
      <w:bookmarkStart w:id="867" w:name="_Toc466465901"/>
      <w:bookmarkStart w:id="868" w:name="_Toc136007476"/>
      <w:r w:rsidRPr="00F70AC0">
        <w:rPr>
          <w:noProof/>
        </w:rPr>
        <w:lastRenderedPageBreak/>
        <w:t>Table C.</w:t>
      </w:r>
      <w:r w:rsidR="0021797F" w:rsidRPr="00F70AC0">
        <w:rPr>
          <w:noProof/>
        </w:rPr>
        <w:t xml:space="preserve"> </w:t>
      </w:r>
      <w:r w:rsidRPr="00F70AC0">
        <w:rPr>
          <w:noProof/>
        </w:rPr>
        <w:t>Summary of Payment Currencies</w:t>
      </w:r>
      <w:bookmarkEnd w:id="866"/>
      <w:bookmarkEnd w:id="867"/>
      <w:bookmarkEnd w:id="868"/>
    </w:p>
    <w:p w14:paraId="1922A100"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608748E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41049FD5"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361AD73E" w14:textId="77777777" w:rsidTr="006D73C1">
        <w:tc>
          <w:tcPr>
            <w:tcW w:w="1800" w:type="dxa"/>
            <w:tcBorders>
              <w:top w:val="single" w:sz="18" w:space="0" w:color="auto"/>
              <w:left w:val="single" w:sz="18" w:space="0" w:color="auto"/>
              <w:bottom w:val="single" w:sz="18" w:space="0" w:color="auto"/>
              <w:right w:val="single" w:sz="18" w:space="0" w:color="auto"/>
            </w:tcBorders>
          </w:tcPr>
          <w:p w14:paraId="69748704" w14:textId="77777777" w:rsidR="002F3D86" w:rsidRPr="00F70AC0" w:rsidRDefault="002F3D86" w:rsidP="00D16F25">
            <w:pPr>
              <w:keepNext/>
              <w:keepLines/>
              <w:suppressAutoHyphens/>
              <w:spacing w:before="60" w:after="60"/>
              <w:jc w:val="center"/>
              <w:rPr>
                <w:b/>
                <w:bCs/>
                <w:iCs/>
                <w:noProof/>
                <w:color w:val="000000" w:themeColor="text1"/>
                <w:szCs w:val="24"/>
              </w:rPr>
            </w:pPr>
          </w:p>
          <w:p w14:paraId="366CA01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463A9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142A17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43896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9F310B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5CD5BA6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5D3E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2A2979D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1432D74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D78EFB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23923407"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3AE2A8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4679DB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1B3EF00D" w14:textId="77777777" w:rsidTr="006D73C1">
        <w:tc>
          <w:tcPr>
            <w:tcW w:w="1800" w:type="dxa"/>
            <w:tcBorders>
              <w:top w:val="single" w:sz="18" w:space="0" w:color="auto"/>
              <w:left w:val="single" w:sz="18" w:space="0" w:color="auto"/>
              <w:bottom w:val="single" w:sz="18" w:space="0" w:color="auto"/>
              <w:right w:val="single" w:sz="18" w:space="0" w:color="auto"/>
            </w:tcBorders>
          </w:tcPr>
          <w:p w14:paraId="3EC023D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C2CB3E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09FF280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1CAF2627"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65773F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407D33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1336D43" w14:textId="77777777" w:rsidTr="006D73C1">
        <w:tc>
          <w:tcPr>
            <w:tcW w:w="1800" w:type="dxa"/>
            <w:tcBorders>
              <w:top w:val="single" w:sz="18" w:space="0" w:color="auto"/>
              <w:left w:val="single" w:sz="18" w:space="0" w:color="auto"/>
              <w:bottom w:val="single" w:sz="18" w:space="0" w:color="auto"/>
              <w:right w:val="single" w:sz="18" w:space="0" w:color="auto"/>
            </w:tcBorders>
          </w:tcPr>
          <w:p w14:paraId="588BDA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85D2BE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796ADAEB"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35D4F94"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C28AF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2B59703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0F7D5EC" w14:textId="77777777" w:rsidTr="006D73C1">
        <w:tc>
          <w:tcPr>
            <w:tcW w:w="1800" w:type="dxa"/>
            <w:tcBorders>
              <w:top w:val="single" w:sz="18" w:space="0" w:color="auto"/>
              <w:left w:val="single" w:sz="18" w:space="0" w:color="auto"/>
              <w:bottom w:val="single" w:sz="18" w:space="0" w:color="auto"/>
              <w:right w:val="single" w:sz="18" w:space="0" w:color="auto"/>
            </w:tcBorders>
          </w:tcPr>
          <w:p w14:paraId="4CF3776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3338C95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90F269"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67B07DE2"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8DA3BD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73680C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17344E19" w14:textId="77777777" w:rsidTr="006D73C1">
        <w:tc>
          <w:tcPr>
            <w:tcW w:w="1800" w:type="dxa"/>
            <w:tcBorders>
              <w:top w:val="single" w:sz="18" w:space="0" w:color="auto"/>
              <w:left w:val="single" w:sz="18" w:space="0" w:color="auto"/>
              <w:bottom w:val="single" w:sz="18" w:space="0" w:color="auto"/>
              <w:right w:val="single" w:sz="18" w:space="0" w:color="auto"/>
            </w:tcBorders>
          </w:tcPr>
          <w:p w14:paraId="2ED680F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61E99CF"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0EFF93BC"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D35EBF"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30E6C238"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FB5A98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44F2519C"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4CA4CA35"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68EE24C6"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1305B1C0"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5C80C2DA"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52C01690"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2E2E655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B0C9D9B" w14:textId="77777777" w:rsidTr="006D73C1">
        <w:tc>
          <w:tcPr>
            <w:tcW w:w="1800" w:type="dxa"/>
            <w:tcBorders>
              <w:top w:val="single" w:sz="18" w:space="0" w:color="auto"/>
              <w:left w:val="single" w:sz="18" w:space="0" w:color="auto"/>
              <w:bottom w:val="single" w:sz="18" w:space="0" w:color="auto"/>
              <w:right w:val="single" w:sz="18" w:space="0" w:color="auto"/>
            </w:tcBorders>
          </w:tcPr>
          <w:p w14:paraId="1F319E72"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4D984DE9"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F1BCF5"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2EAF09F"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A1DF9F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3987B6D4" w14:textId="77777777" w:rsidTr="006D73C1">
        <w:tc>
          <w:tcPr>
            <w:tcW w:w="1800" w:type="dxa"/>
            <w:tcBorders>
              <w:top w:val="single" w:sz="18" w:space="0" w:color="auto"/>
              <w:left w:val="single" w:sz="18" w:space="0" w:color="auto"/>
              <w:bottom w:val="single" w:sz="18" w:space="0" w:color="auto"/>
              <w:right w:val="single" w:sz="18" w:space="0" w:color="auto"/>
            </w:tcBorders>
          </w:tcPr>
          <w:p w14:paraId="4E07015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DCB9C74"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73E0847"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1D04243"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D8B0690"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560F2F0A" w14:textId="77777777" w:rsidTr="006D73C1">
        <w:tc>
          <w:tcPr>
            <w:tcW w:w="1800" w:type="dxa"/>
            <w:tcBorders>
              <w:top w:val="single" w:sz="18" w:space="0" w:color="auto"/>
              <w:left w:val="single" w:sz="18" w:space="0" w:color="auto"/>
              <w:bottom w:val="single" w:sz="18" w:space="0" w:color="auto"/>
              <w:right w:val="single" w:sz="18" w:space="0" w:color="auto"/>
            </w:tcBorders>
          </w:tcPr>
          <w:p w14:paraId="267DA7CD"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3D9B3392"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0616488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1FE9FAE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6E4B33CD"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1F8C7E4F"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lastRenderedPageBreak/>
        <w:t>Table:</w:t>
      </w:r>
      <w:r w:rsidR="0021797F" w:rsidRPr="00F70AC0">
        <w:rPr>
          <w:b/>
          <w:noProof/>
          <w:color w:val="000000" w:themeColor="text1"/>
          <w:szCs w:val="24"/>
        </w:rPr>
        <w:t xml:space="preserve"> </w:t>
      </w:r>
      <w:r w:rsidRPr="00F70AC0">
        <w:rPr>
          <w:b/>
          <w:noProof/>
          <w:color w:val="000000" w:themeColor="text1"/>
          <w:szCs w:val="24"/>
        </w:rPr>
        <w:t>Alternative B</w:t>
      </w:r>
    </w:p>
    <w:p w14:paraId="6BD650D9"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17E87EDC"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57724C"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101FE507" w14:textId="77777777" w:rsidTr="006D73C1">
        <w:tc>
          <w:tcPr>
            <w:tcW w:w="4680" w:type="dxa"/>
            <w:tcBorders>
              <w:top w:val="double" w:sz="6" w:space="0" w:color="auto"/>
              <w:left w:val="double" w:sz="6" w:space="0" w:color="auto"/>
            </w:tcBorders>
          </w:tcPr>
          <w:p w14:paraId="2EC8A62D"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629BDAA5"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3C76FD0F" w14:textId="77777777" w:rsidTr="006D73C1">
        <w:tc>
          <w:tcPr>
            <w:tcW w:w="4680" w:type="dxa"/>
            <w:tcBorders>
              <w:top w:val="single" w:sz="6" w:space="0" w:color="auto"/>
              <w:left w:val="double" w:sz="6" w:space="0" w:color="auto"/>
            </w:tcBorders>
          </w:tcPr>
          <w:p w14:paraId="32A205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CB5FB5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54D930" w14:textId="77777777" w:rsidTr="006D73C1">
        <w:tc>
          <w:tcPr>
            <w:tcW w:w="4680" w:type="dxa"/>
            <w:tcBorders>
              <w:top w:val="single" w:sz="6" w:space="0" w:color="auto"/>
              <w:left w:val="double" w:sz="6" w:space="0" w:color="auto"/>
            </w:tcBorders>
          </w:tcPr>
          <w:p w14:paraId="3BD70FD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4487EB26"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1B0B994" w14:textId="77777777" w:rsidTr="006D73C1">
        <w:tc>
          <w:tcPr>
            <w:tcW w:w="4680" w:type="dxa"/>
            <w:tcBorders>
              <w:top w:val="single" w:sz="6" w:space="0" w:color="auto"/>
              <w:left w:val="double" w:sz="6" w:space="0" w:color="auto"/>
            </w:tcBorders>
          </w:tcPr>
          <w:p w14:paraId="2B1CCBB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AC138E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9A1E5E" w14:textId="77777777" w:rsidTr="006D73C1">
        <w:tc>
          <w:tcPr>
            <w:tcW w:w="4680" w:type="dxa"/>
            <w:tcBorders>
              <w:top w:val="single" w:sz="6" w:space="0" w:color="auto"/>
              <w:left w:val="double" w:sz="6" w:space="0" w:color="auto"/>
              <w:bottom w:val="single" w:sz="6" w:space="0" w:color="auto"/>
            </w:tcBorders>
          </w:tcPr>
          <w:p w14:paraId="63CC3D6D"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D5D768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66B3A457" w14:textId="77777777" w:rsidTr="00E273A9">
        <w:tc>
          <w:tcPr>
            <w:tcW w:w="4680" w:type="dxa"/>
            <w:tcBorders>
              <w:top w:val="single" w:sz="6" w:space="0" w:color="auto"/>
              <w:left w:val="double" w:sz="6" w:space="0" w:color="auto"/>
              <w:bottom w:val="single" w:sz="6" w:space="0" w:color="auto"/>
            </w:tcBorders>
          </w:tcPr>
          <w:p w14:paraId="348BF4DC"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83D675F"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4AAE34D5" w14:textId="77777777" w:rsidTr="006D73C1">
        <w:tc>
          <w:tcPr>
            <w:tcW w:w="4680" w:type="dxa"/>
            <w:tcBorders>
              <w:top w:val="single" w:sz="6" w:space="0" w:color="auto"/>
              <w:left w:val="double" w:sz="6" w:space="0" w:color="auto"/>
              <w:bottom w:val="double" w:sz="6" w:space="0" w:color="auto"/>
            </w:tcBorders>
          </w:tcPr>
          <w:p w14:paraId="14B48F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DE3793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182DA0FB" w14:textId="77777777" w:rsidR="00D16F25" w:rsidRPr="00F70AC0" w:rsidRDefault="00D16F25" w:rsidP="005D2DF8">
      <w:pPr>
        <w:suppressAutoHyphens/>
        <w:spacing w:before="240" w:after="120"/>
        <w:jc w:val="left"/>
        <w:rPr>
          <w:noProof/>
          <w:sz w:val="32"/>
        </w:rPr>
      </w:pPr>
    </w:p>
    <w:p w14:paraId="2985693E" w14:textId="77777777" w:rsidR="00BA6A4D" w:rsidRPr="00F70AC0" w:rsidRDefault="00BA6A4D">
      <w:pPr>
        <w:jc w:val="left"/>
        <w:rPr>
          <w:b/>
          <w:noProof/>
          <w:sz w:val="32"/>
        </w:rPr>
      </w:pPr>
      <w:r w:rsidRPr="00F70AC0">
        <w:rPr>
          <w:noProof/>
          <w:sz w:val="32"/>
        </w:rPr>
        <w:br w:type="page"/>
      </w:r>
    </w:p>
    <w:p w14:paraId="7E2341DE" w14:textId="77777777" w:rsidR="00D16F25" w:rsidRPr="00F70AC0" w:rsidRDefault="001F2DD0" w:rsidP="002F3D86">
      <w:pPr>
        <w:pStyle w:val="SPDForm2"/>
        <w:rPr>
          <w:noProof/>
        </w:rPr>
      </w:pPr>
      <w:bookmarkStart w:id="869" w:name="_Toc136007477"/>
      <w:bookmarkStart w:id="870" w:name="_Hlk6234991"/>
      <w:bookmarkStart w:id="871" w:name="_Toc466465902"/>
      <w:r>
        <w:rPr>
          <w:noProof/>
        </w:rPr>
        <w:lastRenderedPageBreak/>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9"/>
      <w:r w:rsidRPr="00F70AC0">
        <w:rPr>
          <w:noProof/>
        </w:rPr>
        <w:t xml:space="preserve"> </w:t>
      </w:r>
      <w:bookmarkEnd w:id="870"/>
      <w:bookmarkEnd w:id="871"/>
    </w:p>
    <w:bookmarkEnd w:id="862"/>
    <w:p w14:paraId="29A2D364"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669472FA" w14:textId="77777777" w:rsidR="005A361B" w:rsidRPr="00F70AC0" w:rsidRDefault="005A361B" w:rsidP="00FE3403">
      <w:pPr>
        <w:rPr>
          <w:noProof/>
        </w:rPr>
      </w:pPr>
    </w:p>
    <w:p w14:paraId="680BBDE1" w14:textId="7EE7E8E0" w:rsidR="00C13972" w:rsidRPr="00F70AC0" w:rsidRDefault="00BF626B" w:rsidP="00FE3403">
      <w:pPr>
        <w:rPr>
          <w:noProof/>
        </w:rPr>
      </w:pPr>
      <w:bookmarkStart w:id="872" w:name="_Hlk6235032"/>
      <w:r>
        <w:rPr>
          <w:noProof/>
        </w:rPr>
        <w:t>Unless stated otherwise in the Contract, consistent  with Sub-Clause 13.8, with the exception of the Excavation and Lining works paid on the basis of BoQ and subject to measurement,</w:t>
      </w:r>
      <w:r w:rsidR="00483433">
        <w:rPr>
          <w:noProof/>
        </w:rPr>
        <w:t xml:space="preserve"> </w:t>
      </w:r>
      <w:r>
        <w:rPr>
          <w:noProof/>
        </w:rPr>
        <w:t>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sidR="00483433">
        <w:rPr>
          <w:noProof/>
        </w:rPr>
        <w:t xml:space="preserve">execute </w:t>
      </w:r>
      <w:r w:rsidRPr="00F70AC0">
        <w:rPr>
          <w:noProof/>
        </w:rPr>
        <w:t xml:space="preserve">the </w:t>
      </w:r>
      <w:r>
        <w:rPr>
          <w:noProof/>
        </w:rPr>
        <w:t>W</w:t>
      </w:r>
      <w:r w:rsidRPr="00F70AC0">
        <w:rPr>
          <w:noProof/>
        </w:rPr>
        <w:t>orks</w:t>
      </w:r>
      <w:r>
        <w:rPr>
          <w:noProof/>
        </w:rPr>
        <w:t>.</w:t>
      </w:r>
    </w:p>
    <w:p w14:paraId="25805182" w14:textId="77777777" w:rsidR="00C13972" w:rsidRPr="00F70AC0" w:rsidRDefault="00C13972" w:rsidP="00FE3403">
      <w:pPr>
        <w:rPr>
          <w:noProof/>
        </w:rPr>
      </w:pPr>
    </w:p>
    <w:p w14:paraId="46C3A9DD"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5B58619E" w14:textId="77777777" w:rsidR="00C13972" w:rsidRPr="00F70AC0" w:rsidRDefault="00C13972" w:rsidP="00FE3403">
      <w:pPr>
        <w:rPr>
          <w:noProof/>
        </w:rPr>
      </w:pPr>
    </w:p>
    <w:bookmarkEnd w:id="872"/>
    <w:p w14:paraId="68A5DE89" w14:textId="77777777" w:rsidR="00A642C6" w:rsidRPr="00F70AC0" w:rsidRDefault="00A642C6" w:rsidP="00FE3403">
      <w:pPr>
        <w:rPr>
          <w:b/>
          <w:noProof/>
        </w:rPr>
      </w:pPr>
    </w:p>
    <w:p w14:paraId="3E571C70" w14:textId="77777777" w:rsidR="00BA6A4D" w:rsidRPr="00F70AC0" w:rsidRDefault="00536B6B" w:rsidP="002F3D86">
      <w:pPr>
        <w:pStyle w:val="SPDForm2"/>
        <w:rPr>
          <w:noProof/>
          <w:szCs w:val="36"/>
        </w:rPr>
      </w:pPr>
      <w:r w:rsidRPr="00F70AC0">
        <w:rPr>
          <w:noProof/>
          <w:szCs w:val="24"/>
        </w:rPr>
        <w:br w:type="page"/>
      </w:r>
      <w:bookmarkStart w:id="873" w:name="_Toc466465903"/>
      <w:bookmarkStart w:id="874" w:name="_Toc136007478"/>
      <w:r w:rsidR="00780A06" w:rsidRPr="00F70AC0">
        <w:rPr>
          <w:noProof/>
        </w:rPr>
        <w:lastRenderedPageBreak/>
        <w:t xml:space="preserve">Sample </w:t>
      </w:r>
      <w:bookmarkStart w:id="875"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75"/>
      <w:r w:rsidR="00780A06" w:rsidRPr="00F70AC0">
        <w:rPr>
          <w:noProof/>
        </w:rPr>
        <w:t>Table</w:t>
      </w:r>
      <w:bookmarkEnd w:id="873"/>
      <w:bookmarkEnd w:id="874"/>
      <w:r w:rsidR="00780A06" w:rsidRPr="00F70AC0">
        <w:rPr>
          <w:noProof/>
          <w:szCs w:val="36"/>
        </w:rPr>
        <w:t xml:space="preserve"> </w:t>
      </w:r>
    </w:p>
    <w:p w14:paraId="2EEAD964"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02A2AFF7"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888A9B7" w14:textId="77777777" w:rsidTr="002F3D86">
        <w:tc>
          <w:tcPr>
            <w:tcW w:w="1080" w:type="dxa"/>
          </w:tcPr>
          <w:p w14:paraId="36455A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9B29A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64994F6B"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9361CD" w14:textId="77777777" w:rsidTr="002F3D86">
        <w:tc>
          <w:tcPr>
            <w:tcW w:w="1080" w:type="dxa"/>
          </w:tcPr>
          <w:p w14:paraId="5DE3B64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03D3E795" w14:textId="25C97D66" w:rsidR="00780A06" w:rsidRPr="00872DC1" w:rsidRDefault="004943C8" w:rsidP="00503B1B">
            <w:pPr>
              <w:spacing w:before="60" w:after="60"/>
              <w:jc w:val="left"/>
              <w:rPr>
                <w:i/>
                <w:noProof/>
                <w:color w:val="000000" w:themeColor="text1"/>
                <w:szCs w:val="24"/>
              </w:rPr>
            </w:pPr>
            <w:r>
              <w:rPr>
                <w:i/>
                <w:noProof/>
                <w:color w:val="000000" w:themeColor="text1"/>
                <w:szCs w:val="24"/>
              </w:rPr>
              <w:t>---</w:t>
            </w:r>
          </w:p>
        </w:tc>
        <w:tc>
          <w:tcPr>
            <w:tcW w:w="2588" w:type="dxa"/>
          </w:tcPr>
          <w:p w14:paraId="7367FE4A" w14:textId="77777777" w:rsidR="00780A06" w:rsidRPr="00F70AC0" w:rsidRDefault="00780A06" w:rsidP="00503B1B">
            <w:pPr>
              <w:spacing w:before="60" w:after="60"/>
              <w:jc w:val="left"/>
              <w:rPr>
                <w:noProof/>
                <w:color w:val="000000" w:themeColor="text1"/>
                <w:szCs w:val="24"/>
              </w:rPr>
            </w:pPr>
          </w:p>
        </w:tc>
      </w:tr>
      <w:tr w:rsidR="00780A06" w:rsidRPr="00F70AC0" w14:paraId="5E4E1212" w14:textId="77777777" w:rsidTr="002F3D86">
        <w:tc>
          <w:tcPr>
            <w:tcW w:w="1080" w:type="dxa"/>
          </w:tcPr>
          <w:p w14:paraId="6C1BFEAA" w14:textId="77777777" w:rsidR="00780A06" w:rsidRPr="00F70AC0" w:rsidRDefault="00780A06" w:rsidP="00503B1B">
            <w:pPr>
              <w:spacing w:before="60" w:after="60"/>
              <w:jc w:val="left"/>
              <w:rPr>
                <w:noProof/>
                <w:color w:val="000000" w:themeColor="text1"/>
                <w:szCs w:val="24"/>
              </w:rPr>
            </w:pPr>
          </w:p>
        </w:tc>
        <w:tc>
          <w:tcPr>
            <w:tcW w:w="5208" w:type="dxa"/>
          </w:tcPr>
          <w:p w14:paraId="0905B014" w14:textId="20265E98"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3A40AD88" w14:textId="77777777" w:rsidR="00780A06" w:rsidRPr="00F70AC0" w:rsidRDefault="00780A06" w:rsidP="00503B1B">
            <w:pPr>
              <w:spacing w:before="60" w:after="60"/>
              <w:jc w:val="left"/>
              <w:rPr>
                <w:noProof/>
                <w:color w:val="000000" w:themeColor="text1"/>
                <w:szCs w:val="24"/>
              </w:rPr>
            </w:pPr>
          </w:p>
        </w:tc>
      </w:tr>
      <w:tr w:rsidR="00780A06" w:rsidRPr="00F70AC0" w14:paraId="575FC96E" w14:textId="77777777" w:rsidTr="002F3D86">
        <w:tc>
          <w:tcPr>
            <w:tcW w:w="1080" w:type="dxa"/>
          </w:tcPr>
          <w:p w14:paraId="74182A4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E1BF682" w14:textId="0061275C" w:rsidR="00780A06" w:rsidRPr="00872DC1" w:rsidRDefault="004943C8" w:rsidP="00503B1B">
            <w:pPr>
              <w:spacing w:before="60" w:after="60"/>
              <w:jc w:val="left"/>
              <w:rPr>
                <w:i/>
                <w:noProof/>
                <w:color w:val="000000" w:themeColor="text1"/>
                <w:szCs w:val="24"/>
              </w:rPr>
            </w:pPr>
            <w:r>
              <w:rPr>
                <w:i/>
                <w:noProof/>
                <w:color w:val="000000" w:themeColor="text1"/>
                <w:szCs w:val="24"/>
              </w:rPr>
              <w:t>---</w:t>
            </w:r>
          </w:p>
        </w:tc>
        <w:tc>
          <w:tcPr>
            <w:tcW w:w="2588" w:type="dxa"/>
          </w:tcPr>
          <w:p w14:paraId="71CCC2F3" w14:textId="77777777" w:rsidR="00780A06" w:rsidRPr="00F70AC0" w:rsidRDefault="00780A06" w:rsidP="00503B1B">
            <w:pPr>
              <w:spacing w:before="60" w:after="60"/>
              <w:jc w:val="left"/>
              <w:rPr>
                <w:noProof/>
                <w:color w:val="000000" w:themeColor="text1"/>
                <w:szCs w:val="24"/>
              </w:rPr>
            </w:pPr>
          </w:p>
        </w:tc>
      </w:tr>
      <w:tr w:rsidR="00780A06" w:rsidRPr="00F70AC0" w14:paraId="0D344051" w14:textId="77777777" w:rsidTr="002F3D86">
        <w:tc>
          <w:tcPr>
            <w:tcW w:w="1080" w:type="dxa"/>
          </w:tcPr>
          <w:p w14:paraId="10BF6332" w14:textId="77777777" w:rsidR="00780A06" w:rsidRPr="00F70AC0" w:rsidRDefault="00780A06" w:rsidP="00503B1B">
            <w:pPr>
              <w:spacing w:before="60" w:after="60"/>
              <w:jc w:val="left"/>
              <w:rPr>
                <w:noProof/>
                <w:color w:val="000000" w:themeColor="text1"/>
                <w:szCs w:val="24"/>
              </w:rPr>
            </w:pPr>
          </w:p>
        </w:tc>
        <w:tc>
          <w:tcPr>
            <w:tcW w:w="5208" w:type="dxa"/>
          </w:tcPr>
          <w:p w14:paraId="194D2DAA" w14:textId="77777777" w:rsidR="00780A06" w:rsidRPr="00F70AC0" w:rsidRDefault="00780A06" w:rsidP="00503B1B">
            <w:pPr>
              <w:spacing w:before="60" w:after="60"/>
              <w:jc w:val="left"/>
              <w:rPr>
                <w:noProof/>
                <w:color w:val="000000" w:themeColor="text1"/>
                <w:szCs w:val="24"/>
              </w:rPr>
            </w:pPr>
          </w:p>
        </w:tc>
        <w:tc>
          <w:tcPr>
            <w:tcW w:w="2588" w:type="dxa"/>
          </w:tcPr>
          <w:p w14:paraId="40DD8496" w14:textId="77777777" w:rsidR="00780A06" w:rsidRPr="00F70AC0" w:rsidRDefault="00780A06" w:rsidP="00503B1B">
            <w:pPr>
              <w:spacing w:before="60" w:after="60"/>
              <w:jc w:val="left"/>
              <w:rPr>
                <w:noProof/>
                <w:color w:val="000000" w:themeColor="text1"/>
                <w:szCs w:val="24"/>
              </w:rPr>
            </w:pPr>
          </w:p>
        </w:tc>
      </w:tr>
      <w:tr w:rsidR="00A0611B" w:rsidRPr="00F70AC0" w14:paraId="59038A9C" w14:textId="77777777" w:rsidTr="002F3D86">
        <w:tc>
          <w:tcPr>
            <w:tcW w:w="1080" w:type="dxa"/>
          </w:tcPr>
          <w:p w14:paraId="2894246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5644D64F" w14:textId="5EB63829" w:rsidR="00A0611B" w:rsidRPr="00872DC1" w:rsidRDefault="004943C8" w:rsidP="00A0611B">
            <w:pPr>
              <w:spacing w:before="60" w:after="60"/>
              <w:jc w:val="left"/>
              <w:rPr>
                <w:i/>
                <w:noProof/>
                <w:color w:val="000000" w:themeColor="text1"/>
                <w:szCs w:val="24"/>
              </w:rPr>
            </w:pPr>
            <w:r>
              <w:rPr>
                <w:i/>
                <w:noProof/>
                <w:color w:val="000000" w:themeColor="text1"/>
                <w:szCs w:val="24"/>
              </w:rPr>
              <w:t>---</w:t>
            </w:r>
          </w:p>
        </w:tc>
        <w:tc>
          <w:tcPr>
            <w:tcW w:w="2588" w:type="dxa"/>
          </w:tcPr>
          <w:p w14:paraId="29DE8791" w14:textId="77777777" w:rsidR="00A0611B" w:rsidRPr="00F70AC0" w:rsidRDefault="00A0611B" w:rsidP="00A0611B">
            <w:pPr>
              <w:spacing w:before="60" w:after="60"/>
              <w:jc w:val="left"/>
              <w:rPr>
                <w:noProof/>
                <w:color w:val="000000" w:themeColor="text1"/>
                <w:szCs w:val="24"/>
              </w:rPr>
            </w:pPr>
          </w:p>
        </w:tc>
      </w:tr>
      <w:tr w:rsidR="00A0611B" w:rsidRPr="00F70AC0" w14:paraId="1AB2AD42" w14:textId="77777777" w:rsidTr="002F3D86">
        <w:tc>
          <w:tcPr>
            <w:tcW w:w="1080" w:type="dxa"/>
          </w:tcPr>
          <w:p w14:paraId="77E960B4" w14:textId="77777777" w:rsidR="00A0611B" w:rsidRPr="00F70AC0" w:rsidRDefault="00A0611B" w:rsidP="00A0611B">
            <w:pPr>
              <w:spacing w:before="60" w:after="60"/>
              <w:jc w:val="left"/>
              <w:rPr>
                <w:noProof/>
                <w:color w:val="000000" w:themeColor="text1"/>
                <w:szCs w:val="24"/>
              </w:rPr>
            </w:pPr>
          </w:p>
        </w:tc>
        <w:tc>
          <w:tcPr>
            <w:tcW w:w="5208" w:type="dxa"/>
          </w:tcPr>
          <w:p w14:paraId="4F2FD805" w14:textId="77777777" w:rsidR="00A0611B" w:rsidRPr="00F70AC0" w:rsidRDefault="00A0611B" w:rsidP="00A0611B">
            <w:pPr>
              <w:spacing w:before="60" w:after="60"/>
              <w:jc w:val="left"/>
              <w:rPr>
                <w:noProof/>
                <w:color w:val="000000" w:themeColor="text1"/>
                <w:szCs w:val="24"/>
              </w:rPr>
            </w:pPr>
          </w:p>
        </w:tc>
        <w:tc>
          <w:tcPr>
            <w:tcW w:w="2588" w:type="dxa"/>
          </w:tcPr>
          <w:p w14:paraId="797F10C1" w14:textId="77777777" w:rsidR="00A0611B" w:rsidRPr="00F70AC0" w:rsidRDefault="00A0611B" w:rsidP="00A0611B">
            <w:pPr>
              <w:spacing w:before="60" w:after="60"/>
              <w:jc w:val="left"/>
              <w:rPr>
                <w:noProof/>
                <w:color w:val="000000" w:themeColor="text1"/>
                <w:szCs w:val="24"/>
              </w:rPr>
            </w:pPr>
          </w:p>
        </w:tc>
      </w:tr>
      <w:tr w:rsidR="00A0611B" w:rsidRPr="00F70AC0" w14:paraId="72F42B10" w14:textId="77777777" w:rsidTr="002F3D86">
        <w:tc>
          <w:tcPr>
            <w:tcW w:w="1080" w:type="dxa"/>
          </w:tcPr>
          <w:p w14:paraId="53AD7B3E"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15DD131" w14:textId="0D249C69" w:rsidR="00A0611B" w:rsidRPr="00F70AC0" w:rsidRDefault="004943C8" w:rsidP="00A0611B">
            <w:pPr>
              <w:spacing w:before="60" w:after="60"/>
              <w:jc w:val="left"/>
              <w:rPr>
                <w:noProof/>
                <w:color w:val="000000" w:themeColor="text1"/>
                <w:szCs w:val="24"/>
              </w:rPr>
            </w:pPr>
            <w:r>
              <w:rPr>
                <w:noProof/>
                <w:color w:val="000000" w:themeColor="text1"/>
                <w:szCs w:val="24"/>
              </w:rPr>
              <w:t>---</w:t>
            </w:r>
          </w:p>
        </w:tc>
        <w:tc>
          <w:tcPr>
            <w:tcW w:w="2588" w:type="dxa"/>
          </w:tcPr>
          <w:p w14:paraId="472F0C35" w14:textId="77777777" w:rsidR="00A0611B" w:rsidRPr="00F70AC0" w:rsidRDefault="00A0611B" w:rsidP="00A0611B">
            <w:pPr>
              <w:spacing w:before="60" w:after="60"/>
              <w:jc w:val="left"/>
              <w:rPr>
                <w:noProof/>
                <w:color w:val="000000" w:themeColor="text1"/>
                <w:szCs w:val="24"/>
              </w:rPr>
            </w:pPr>
          </w:p>
        </w:tc>
      </w:tr>
      <w:tr w:rsidR="00780A06" w:rsidRPr="00F70AC0" w14:paraId="31F5E1BD" w14:textId="77777777" w:rsidTr="002F3D86">
        <w:tc>
          <w:tcPr>
            <w:tcW w:w="1080" w:type="dxa"/>
          </w:tcPr>
          <w:p w14:paraId="1C24EE8A" w14:textId="77777777" w:rsidR="00780A06" w:rsidRPr="00F70AC0" w:rsidRDefault="00780A06" w:rsidP="00503B1B">
            <w:pPr>
              <w:spacing w:before="60" w:after="60"/>
              <w:jc w:val="left"/>
              <w:rPr>
                <w:noProof/>
                <w:color w:val="000000" w:themeColor="text1"/>
                <w:szCs w:val="24"/>
              </w:rPr>
            </w:pPr>
          </w:p>
        </w:tc>
        <w:tc>
          <w:tcPr>
            <w:tcW w:w="5208" w:type="dxa"/>
          </w:tcPr>
          <w:p w14:paraId="4FDFE2FF" w14:textId="77777777" w:rsidR="00780A06" w:rsidRPr="00F70AC0" w:rsidRDefault="00780A06" w:rsidP="00503B1B">
            <w:pPr>
              <w:spacing w:before="60" w:after="60"/>
              <w:jc w:val="left"/>
              <w:rPr>
                <w:noProof/>
                <w:color w:val="000000" w:themeColor="text1"/>
                <w:szCs w:val="24"/>
              </w:rPr>
            </w:pPr>
          </w:p>
        </w:tc>
        <w:tc>
          <w:tcPr>
            <w:tcW w:w="2588" w:type="dxa"/>
          </w:tcPr>
          <w:p w14:paraId="5B1439AF" w14:textId="77777777" w:rsidR="00780A06" w:rsidRPr="00F70AC0" w:rsidRDefault="00780A06" w:rsidP="00503B1B">
            <w:pPr>
              <w:spacing w:before="60" w:after="60"/>
              <w:jc w:val="left"/>
              <w:rPr>
                <w:noProof/>
                <w:color w:val="000000" w:themeColor="text1"/>
                <w:szCs w:val="24"/>
              </w:rPr>
            </w:pPr>
          </w:p>
        </w:tc>
      </w:tr>
      <w:tr w:rsidR="00780A06" w:rsidRPr="00F70AC0" w14:paraId="403BEDF5" w14:textId="77777777" w:rsidTr="002F3D86">
        <w:tc>
          <w:tcPr>
            <w:tcW w:w="1080" w:type="dxa"/>
          </w:tcPr>
          <w:p w14:paraId="40E1F078"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6D2F925" w14:textId="11FC8483"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56ACDA34" w14:textId="77777777" w:rsidR="00780A06" w:rsidRPr="00F70AC0" w:rsidRDefault="00780A06" w:rsidP="00503B1B">
            <w:pPr>
              <w:spacing w:before="60" w:after="60"/>
              <w:jc w:val="left"/>
              <w:rPr>
                <w:noProof/>
                <w:color w:val="000000" w:themeColor="text1"/>
                <w:szCs w:val="24"/>
              </w:rPr>
            </w:pPr>
          </w:p>
        </w:tc>
      </w:tr>
      <w:tr w:rsidR="00780A06" w:rsidRPr="00F70AC0" w14:paraId="6838A6C1" w14:textId="77777777" w:rsidTr="002F3D86">
        <w:tc>
          <w:tcPr>
            <w:tcW w:w="1080" w:type="dxa"/>
          </w:tcPr>
          <w:p w14:paraId="5624AD83" w14:textId="77777777" w:rsidR="00780A06" w:rsidRPr="00F70AC0" w:rsidRDefault="00780A06" w:rsidP="00503B1B">
            <w:pPr>
              <w:spacing w:before="60" w:after="60"/>
              <w:jc w:val="left"/>
              <w:rPr>
                <w:noProof/>
                <w:color w:val="000000" w:themeColor="text1"/>
                <w:szCs w:val="24"/>
              </w:rPr>
            </w:pPr>
          </w:p>
        </w:tc>
        <w:tc>
          <w:tcPr>
            <w:tcW w:w="5208" w:type="dxa"/>
          </w:tcPr>
          <w:p w14:paraId="58216ECD" w14:textId="2E04E727"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15A4A41D" w14:textId="77777777" w:rsidR="00780A06" w:rsidRPr="00F70AC0" w:rsidRDefault="00780A06" w:rsidP="00503B1B">
            <w:pPr>
              <w:spacing w:before="60" w:after="60"/>
              <w:jc w:val="left"/>
              <w:rPr>
                <w:noProof/>
                <w:color w:val="000000" w:themeColor="text1"/>
                <w:szCs w:val="24"/>
              </w:rPr>
            </w:pPr>
          </w:p>
        </w:tc>
      </w:tr>
      <w:tr w:rsidR="00780A06" w:rsidRPr="00F70AC0" w14:paraId="1D5BDD5C" w14:textId="77777777" w:rsidTr="002F3D86">
        <w:tc>
          <w:tcPr>
            <w:tcW w:w="1080" w:type="dxa"/>
          </w:tcPr>
          <w:p w14:paraId="6062191F" w14:textId="77777777" w:rsidR="00780A06" w:rsidRPr="00F70AC0" w:rsidRDefault="00780A06" w:rsidP="00503B1B">
            <w:pPr>
              <w:spacing w:before="60" w:after="60"/>
              <w:jc w:val="left"/>
              <w:rPr>
                <w:noProof/>
                <w:color w:val="000000" w:themeColor="text1"/>
                <w:szCs w:val="24"/>
              </w:rPr>
            </w:pPr>
          </w:p>
        </w:tc>
        <w:tc>
          <w:tcPr>
            <w:tcW w:w="5208" w:type="dxa"/>
          </w:tcPr>
          <w:p w14:paraId="2E6AA064" w14:textId="77777777" w:rsidR="00780A06" w:rsidRPr="00F70AC0" w:rsidRDefault="00780A06" w:rsidP="00503B1B">
            <w:pPr>
              <w:spacing w:before="60" w:after="60"/>
              <w:jc w:val="left"/>
              <w:rPr>
                <w:noProof/>
                <w:color w:val="000000" w:themeColor="text1"/>
                <w:szCs w:val="24"/>
              </w:rPr>
            </w:pPr>
          </w:p>
        </w:tc>
        <w:tc>
          <w:tcPr>
            <w:tcW w:w="2588" w:type="dxa"/>
          </w:tcPr>
          <w:p w14:paraId="4B97E5E8" w14:textId="77777777" w:rsidR="00780A06" w:rsidRPr="00F70AC0" w:rsidRDefault="00780A06" w:rsidP="00503B1B">
            <w:pPr>
              <w:spacing w:before="60" w:after="60"/>
              <w:jc w:val="left"/>
              <w:rPr>
                <w:noProof/>
                <w:color w:val="000000" w:themeColor="text1"/>
                <w:szCs w:val="24"/>
              </w:rPr>
            </w:pPr>
          </w:p>
        </w:tc>
      </w:tr>
      <w:tr w:rsidR="00780A06" w:rsidRPr="00F70AC0" w14:paraId="4F5DB81D" w14:textId="77777777" w:rsidTr="002F3D86">
        <w:tc>
          <w:tcPr>
            <w:tcW w:w="1080" w:type="dxa"/>
          </w:tcPr>
          <w:p w14:paraId="6847D15C" w14:textId="77777777" w:rsidR="00780A06" w:rsidRPr="00F70AC0" w:rsidRDefault="00780A06" w:rsidP="00503B1B">
            <w:pPr>
              <w:spacing w:before="60" w:after="60"/>
              <w:jc w:val="left"/>
              <w:rPr>
                <w:noProof/>
                <w:color w:val="000000" w:themeColor="text1"/>
                <w:szCs w:val="24"/>
              </w:rPr>
            </w:pPr>
          </w:p>
        </w:tc>
        <w:tc>
          <w:tcPr>
            <w:tcW w:w="5208" w:type="dxa"/>
          </w:tcPr>
          <w:p w14:paraId="2637A671" w14:textId="77777777" w:rsidR="00780A06" w:rsidRPr="00F70AC0" w:rsidRDefault="00780A06" w:rsidP="00503B1B">
            <w:pPr>
              <w:spacing w:before="60" w:after="60"/>
              <w:jc w:val="left"/>
              <w:rPr>
                <w:noProof/>
                <w:color w:val="000000" w:themeColor="text1"/>
                <w:szCs w:val="24"/>
              </w:rPr>
            </w:pPr>
          </w:p>
        </w:tc>
        <w:tc>
          <w:tcPr>
            <w:tcW w:w="2588" w:type="dxa"/>
          </w:tcPr>
          <w:p w14:paraId="3FF905BB" w14:textId="77777777" w:rsidR="00780A06" w:rsidRPr="00F70AC0" w:rsidRDefault="00780A06" w:rsidP="00503B1B">
            <w:pPr>
              <w:spacing w:before="60" w:after="60"/>
              <w:jc w:val="left"/>
              <w:rPr>
                <w:noProof/>
                <w:color w:val="000000" w:themeColor="text1"/>
                <w:szCs w:val="24"/>
              </w:rPr>
            </w:pPr>
          </w:p>
        </w:tc>
      </w:tr>
      <w:tr w:rsidR="00780A06" w:rsidRPr="00F70AC0" w14:paraId="3343BC82" w14:textId="77777777" w:rsidTr="002F3D86">
        <w:tc>
          <w:tcPr>
            <w:tcW w:w="1080" w:type="dxa"/>
          </w:tcPr>
          <w:p w14:paraId="596D20ED" w14:textId="77777777" w:rsidR="00780A06" w:rsidRPr="00F70AC0" w:rsidRDefault="00780A06" w:rsidP="00503B1B">
            <w:pPr>
              <w:spacing w:before="60" w:after="60"/>
              <w:jc w:val="left"/>
              <w:rPr>
                <w:noProof/>
                <w:color w:val="000000" w:themeColor="text1"/>
                <w:szCs w:val="24"/>
              </w:rPr>
            </w:pPr>
          </w:p>
        </w:tc>
        <w:tc>
          <w:tcPr>
            <w:tcW w:w="5208" w:type="dxa"/>
          </w:tcPr>
          <w:p w14:paraId="4A950F9F" w14:textId="77777777" w:rsidR="00780A06" w:rsidRPr="00F70AC0" w:rsidRDefault="00780A06" w:rsidP="00503B1B">
            <w:pPr>
              <w:spacing w:before="60" w:after="60"/>
              <w:jc w:val="left"/>
              <w:rPr>
                <w:noProof/>
                <w:color w:val="000000" w:themeColor="text1"/>
                <w:szCs w:val="24"/>
              </w:rPr>
            </w:pPr>
          </w:p>
        </w:tc>
        <w:tc>
          <w:tcPr>
            <w:tcW w:w="2588" w:type="dxa"/>
          </w:tcPr>
          <w:p w14:paraId="53851356" w14:textId="77777777" w:rsidR="00780A06" w:rsidRPr="00F70AC0" w:rsidRDefault="00780A06" w:rsidP="00503B1B">
            <w:pPr>
              <w:spacing w:before="60" w:after="60"/>
              <w:jc w:val="left"/>
              <w:rPr>
                <w:noProof/>
                <w:color w:val="000000" w:themeColor="text1"/>
                <w:szCs w:val="24"/>
              </w:rPr>
            </w:pPr>
          </w:p>
        </w:tc>
      </w:tr>
      <w:tr w:rsidR="00780A06" w:rsidRPr="00F70AC0" w14:paraId="2783F923" w14:textId="77777777" w:rsidTr="002F3D86">
        <w:tc>
          <w:tcPr>
            <w:tcW w:w="1080" w:type="dxa"/>
          </w:tcPr>
          <w:p w14:paraId="48A3A124" w14:textId="77777777" w:rsidR="00780A06" w:rsidRPr="00F70AC0" w:rsidRDefault="00780A06" w:rsidP="00503B1B">
            <w:pPr>
              <w:spacing w:before="60" w:after="60"/>
              <w:jc w:val="left"/>
              <w:rPr>
                <w:noProof/>
                <w:color w:val="000000" w:themeColor="text1"/>
                <w:szCs w:val="24"/>
              </w:rPr>
            </w:pPr>
          </w:p>
        </w:tc>
        <w:tc>
          <w:tcPr>
            <w:tcW w:w="5208" w:type="dxa"/>
          </w:tcPr>
          <w:p w14:paraId="4869BAB8" w14:textId="77777777" w:rsidR="00780A06" w:rsidRPr="00F70AC0" w:rsidRDefault="00780A06" w:rsidP="00503B1B">
            <w:pPr>
              <w:spacing w:before="60" w:after="60"/>
              <w:jc w:val="left"/>
              <w:rPr>
                <w:noProof/>
                <w:color w:val="000000" w:themeColor="text1"/>
                <w:szCs w:val="24"/>
              </w:rPr>
            </w:pPr>
          </w:p>
        </w:tc>
        <w:tc>
          <w:tcPr>
            <w:tcW w:w="2588" w:type="dxa"/>
          </w:tcPr>
          <w:p w14:paraId="1B2CFA1D" w14:textId="77777777" w:rsidR="00780A06" w:rsidRPr="00F70AC0" w:rsidRDefault="00780A06" w:rsidP="00503B1B">
            <w:pPr>
              <w:spacing w:before="60" w:after="60"/>
              <w:jc w:val="left"/>
              <w:rPr>
                <w:noProof/>
                <w:color w:val="000000" w:themeColor="text1"/>
                <w:szCs w:val="24"/>
              </w:rPr>
            </w:pPr>
          </w:p>
        </w:tc>
      </w:tr>
      <w:tr w:rsidR="00780A06" w:rsidRPr="00F70AC0" w14:paraId="5AA04FB9" w14:textId="77777777" w:rsidTr="002F3D86">
        <w:tc>
          <w:tcPr>
            <w:tcW w:w="1080" w:type="dxa"/>
          </w:tcPr>
          <w:p w14:paraId="0CF97BF3" w14:textId="77777777" w:rsidR="00780A06" w:rsidRPr="00F70AC0" w:rsidRDefault="00780A06" w:rsidP="00503B1B">
            <w:pPr>
              <w:spacing w:before="60" w:after="60"/>
              <w:jc w:val="left"/>
              <w:rPr>
                <w:noProof/>
                <w:color w:val="000000" w:themeColor="text1"/>
                <w:szCs w:val="24"/>
              </w:rPr>
            </w:pPr>
          </w:p>
        </w:tc>
        <w:tc>
          <w:tcPr>
            <w:tcW w:w="5208" w:type="dxa"/>
          </w:tcPr>
          <w:p w14:paraId="5A14D0A6" w14:textId="77777777" w:rsidR="00780A06" w:rsidRPr="00F70AC0" w:rsidRDefault="00780A06" w:rsidP="00503B1B">
            <w:pPr>
              <w:spacing w:before="60" w:after="60"/>
              <w:jc w:val="left"/>
              <w:rPr>
                <w:noProof/>
                <w:color w:val="000000" w:themeColor="text1"/>
                <w:szCs w:val="24"/>
              </w:rPr>
            </w:pPr>
          </w:p>
        </w:tc>
        <w:tc>
          <w:tcPr>
            <w:tcW w:w="2588" w:type="dxa"/>
          </w:tcPr>
          <w:p w14:paraId="6B95530F" w14:textId="77777777" w:rsidR="00780A06" w:rsidRPr="00F70AC0" w:rsidRDefault="00780A06" w:rsidP="00503B1B">
            <w:pPr>
              <w:spacing w:before="60" w:after="60"/>
              <w:jc w:val="left"/>
              <w:rPr>
                <w:noProof/>
                <w:color w:val="000000" w:themeColor="text1"/>
                <w:szCs w:val="24"/>
              </w:rPr>
            </w:pPr>
          </w:p>
        </w:tc>
      </w:tr>
      <w:tr w:rsidR="00780A06" w:rsidRPr="00F70AC0" w14:paraId="0E002F68" w14:textId="77777777" w:rsidTr="002F3D86">
        <w:tc>
          <w:tcPr>
            <w:tcW w:w="1080" w:type="dxa"/>
          </w:tcPr>
          <w:p w14:paraId="531F4DFD" w14:textId="77777777" w:rsidR="00780A06" w:rsidRPr="00F70AC0" w:rsidRDefault="00780A06" w:rsidP="00503B1B">
            <w:pPr>
              <w:spacing w:before="60" w:after="60"/>
              <w:jc w:val="left"/>
              <w:rPr>
                <w:noProof/>
                <w:color w:val="000000" w:themeColor="text1"/>
                <w:szCs w:val="24"/>
              </w:rPr>
            </w:pPr>
          </w:p>
        </w:tc>
        <w:tc>
          <w:tcPr>
            <w:tcW w:w="5208" w:type="dxa"/>
          </w:tcPr>
          <w:p w14:paraId="72FFBE52" w14:textId="77777777" w:rsidR="00780A06" w:rsidRPr="00F70AC0" w:rsidRDefault="00780A06" w:rsidP="00503B1B">
            <w:pPr>
              <w:spacing w:before="60" w:after="60"/>
              <w:jc w:val="left"/>
              <w:rPr>
                <w:noProof/>
                <w:color w:val="000000" w:themeColor="text1"/>
                <w:szCs w:val="24"/>
              </w:rPr>
            </w:pPr>
          </w:p>
        </w:tc>
        <w:tc>
          <w:tcPr>
            <w:tcW w:w="2588" w:type="dxa"/>
          </w:tcPr>
          <w:p w14:paraId="583540B4" w14:textId="77777777" w:rsidR="00780A06" w:rsidRPr="00F70AC0" w:rsidRDefault="00780A06" w:rsidP="00503B1B">
            <w:pPr>
              <w:spacing w:before="60" w:after="60"/>
              <w:jc w:val="left"/>
              <w:rPr>
                <w:noProof/>
                <w:color w:val="000000" w:themeColor="text1"/>
                <w:szCs w:val="24"/>
              </w:rPr>
            </w:pPr>
          </w:p>
        </w:tc>
      </w:tr>
      <w:tr w:rsidR="00780A06" w:rsidRPr="00F70AC0" w14:paraId="5F3D119B" w14:textId="77777777" w:rsidTr="002F3D86">
        <w:tc>
          <w:tcPr>
            <w:tcW w:w="1080" w:type="dxa"/>
          </w:tcPr>
          <w:p w14:paraId="38275F7B" w14:textId="77777777" w:rsidR="00780A06" w:rsidRPr="00F70AC0" w:rsidRDefault="00780A06" w:rsidP="00503B1B">
            <w:pPr>
              <w:spacing w:before="60" w:after="60"/>
              <w:jc w:val="left"/>
              <w:rPr>
                <w:noProof/>
                <w:color w:val="000000" w:themeColor="text1"/>
                <w:szCs w:val="24"/>
              </w:rPr>
            </w:pPr>
          </w:p>
        </w:tc>
        <w:tc>
          <w:tcPr>
            <w:tcW w:w="5208" w:type="dxa"/>
          </w:tcPr>
          <w:p w14:paraId="5986BC16" w14:textId="77777777" w:rsidR="00780A06" w:rsidRPr="00F70AC0" w:rsidRDefault="00780A06" w:rsidP="00503B1B">
            <w:pPr>
              <w:spacing w:before="60" w:after="60"/>
              <w:jc w:val="left"/>
              <w:rPr>
                <w:noProof/>
                <w:color w:val="000000" w:themeColor="text1"/>
                <w:szCs w:val="24"/>
              </w:rPr>
            </w:pPr>
          </w:p>
        </w:tc>
        <w:tc>
          <w:tcPr>
            <w:tcW w:w="2588" w:type="dxa"/>
          </w:tcPr>
          <w:p w14:paraId="20EA7FFF" w14:textId="77777777" w:rsidR="00780A06" w:rsidRPr="00F70AC0" w:rsidRDefault="00780A06" w:rsidP="00503B1B">
            <w:pPr>
              <w:spacing w:before="60" w:after="60"/>
              <w:jc w:val="left"/>
              <w:rPr>
                <w:noProof/>
                <w:color w:val="000000" w:themeColor="text1"/>
                <w:szCs w:val="24"/>
              </w:rPr>
            </w:pPr>
          </w:p>
        </w:tc>
      </w:tr>
      <w:tr w:rsidR="00780A06" w:rsidRPr="00F70AC0" w14:paraId="69452883" w14:textId="77777777" w:rsidTr="002F3D86">
        <w:tc>
          <w:tcPr>
            <w:tcW w:w="1080" w:type="dxa"/>
          </w:tcPr>
          <w:p w14:paraId="44D95B73" w14:textId="77777777" w:rsidR="00780A06" w:rsidRPr="00F70AC0" w:rsidRDefault="00780A06" w:rsidP="00503B1B">
            <w:pPr>
              <w:spacing w:before="60" w:after="60"/>
              <w:jc w:val="left"/>
              <w:rPr>
                <w:noProof/>
                <w:color w:val="000000" w:themeColor="text1"/>
                <w:szCs w:val="24"/>
              </w:rPr>
            </w:pPr>
          </w:p>
        </w:tc>
        <w:tc>
          <w:tcPr>
            <w:tcW w:w="5208" w:type="dxa"/>
          </w:tcPr>
          <w:p w14:paraId="61961315" w14:textId="77777777" w:rsidR="00780A06" w:rsidRPr="00F70AC0" w:rsidRDefault="00780A06" w:rsidP="00503B1B">
            <w:pPr>
              <w:spacing w:before="60" w:after="60"/>
              <w:jc w:val="left"/>
              <w:rPr>
                <w:noProof/>
                <w:color w:val="000000" w:themeColor="text1"/>
                <w:szCs w:val="24"/>
              </w:rPr>
            </w:pPr>
          </w:p>
        </w:tc>
        <w:tc>
          <w:tcPr>
            <w:tcW w:w="2588" w:type="dxa"/>
          </w:tcPr>
          <w:p w14:paraId="5566F155" w14:textId="77777777" w:rsidR="00780A06" w:rsidRPr="00F70AC0" w:rsidRDefault="00780A06" w:rsidP="00503B1B">
            <w:pPr>
              <w:spacing w:before="60" w:after="60"/>
              <w:jc w:val="left"/>
              <w:rPr>
                <w:noProof/>
                <w:color w:val="000000" w:themeColor="text1"/>
                <w:szCs w:val="24"/>
              </w:rPr>
            </w:pPr>
          </w:p>
        </w:tc>
      </w:tr>
      <w:tr w:rsidR="00780A06" w:rsidRPr="00F70AC0" w14:paraId="1E5B5789" w14:textId="77777777" w:rsidTr="002F3D86">
        <w:tc>
          <w:tcPr>
            <w:tcW w:w="1080" w:type="dxa"/>
          </w:tcPr>
          <w:p w14:paraId="1D30133E" w14:textId="77777777" w:rsidR="00780A06" w:rsidRPr="00F70AC0" w:rsidRDefault="00780A06" w:rsidP="00503B1B">
            <w:pPr>
              <w:spacing w:before="60" w:after="60"/>
              <w:jc w:val="left"/>
              <w:rPr>
                <w:noProof/>
                <w:color w:val="000000" w:themeColor="text1"/>
                <w:szCs w:val="24"/>
              </w:rPr>
            </w:pPr>
          </w:p>
        </w:tc>
        <w:tc>
          <w:tcPr>
            <w:tcW w:w="5208" w:type="dxa"/>
          </w:tcPr>
          <w:p w14:paraId="585EE958" w14:textId="77777777" w:rsidR="00780A06" w:rsidRPr="00F70AC0" w:rsidRDefault="00780A06" w:rsidP="00503B1B">
            <w:pPr>
              <w:spacing w:before="60" w:after="60"/>
              <w:jc w:val="left"/>
              <w:rPr>
                <w:noProof/>
                <w:color w:val="000000" w:themeColor="text1"/>
                <w:szCs w:val="24"/>
              </w:rPr>
            </w:pPr>
          </w:p>
        </w:tc>
        <w:tc>
          <w:tcPr>
            <w:tcW w:w="2588" w:type="dxa"/>
          </w:tcPr>
          <w:p w14:paraId="4C2ABB2C" w14:textId="77777777" w:rsidR="00780A06" w:rsidRPr="00F70AC0" w:rsidRDefault="00780A06" w:rsidP="00503B1B">
            <w:pPr>
              <w:spacing w:before="60" w:after="60"/>
              <w:jc w:val="left"/>
              <w:rPr>
                <w:noProof/>
                <w:color w:val="000000" w:themeColor="text1"/>
                <w:szCs w:val="24"/>
              </w:rPr>
            </w:pPr>
          </w:p>
        </w:tc>
      </w:tr>
      <w:tr w:rsidR="00780A06" w:rsidRPr="00F70AC0" w14:paraId="42DAEE34" w14:textId="77777777" w:rsidTr="002F3D86">
        <w:tc>
          <w:tcPr>
            <w:tcW w:w="1080" w:type="dxa"/>
          </w:tcPr>
          <w:p w14:paraId="3139E05D" w14:textId="77777777" w:rsidR="00780A06" w:rsidRPr="00F70AC0" w:rsidRDefault="00780A06" w:rsidP="00503B1B">
            <w:pPr>
              <w:spacing w:before="60" w:after="60"/>
              <w:jc w:val="left"/>
              <w:rPr>
                <w:noProof/>
                <w:color w:val="000000" w:themeColor="text1"/>
                <w:szCs w:val="24"/>
              </w:rPr>
            </w:pPr>
          </w:p>
        </w:tc>
        <w:tc>
          <w:tcPr>
            <w:tcW w:w="5208" w:type="dxa"/>
          </w:tcPr>
          <w:p w14:paraId="14610F1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6A8D1E93" w14:textId="77777777" w:rsidR="00780A06" w:rsidRPr="00F70AC0" w:rsidRDefault="00780A06" w:rsidP="00503B1B">
            <w:pPr>
              <w:spacing w:before="60" w:after="60"/>
              <w:jc w:val="left"/>
              <w:rPr>
                <w:noProof/>
                <w:color w:val="000000" w:themeColor="text1"/>
                <w:szCs w:val="24"/>
              </w:rPr>
            </w:pPr>
          </w:p>
        </w:tc>
      </w:tr>
    </w:tbl>
    <w:p w14:paraId="63F123F2" w14:textId="77777777" w:rsidR="00780A06" w:rsidRPr="00F70AC0" w:rsidRDefault="00780A06" w:rsidP="00780A06">
      <w:pPr>
        <w:pStyle w:val="SPDTechnicalProposalForms"/>
        <w:jc w:val="left"/>
        <w:rPr>
          <w:b w:val="0"/>
          <w:noProof/>
          <w:sz w:val="24"/>
          <w:szCs w:val="24"/>
        </w:rPr>
      </w:pPr>
    </w:p>
    <w:p w14:paraId="34FCD9B3" w14:textId="77777777" w:rsidR="002904C1" w:rsidRPr="00F70AC0" w:rsidRDefault="002904C1">
      <w:pPr>
        <w:jc w:val="left"/>
        <w:rPr>
          <w:b/>
          <w:noProof/>
          <w:szCs w:val="24"/>
        </w:rPr>
      </w:pPr>
      <w:r w:rsidRPr="00F70AC0">
        <w:rPr>
          <w:b/>
          <w:noProof/>
          <w:szCs w:val="24"/>
        </w:rPr>
        <w:br w:type="page"/>
      </w:r>
    </w:p>
    <w:p w14:paraId="6338793F" w14:textId="77777777" w:rsidR="00BA6A4D" w:rsidRPr="00F70AC0" w:rsidRDefault="00780A06" w:rsidP="002F3D86">
      <w:pPr>
        <w:pStyle w:val="SPDForm2"/>
        <w:rPr>
          <w:noProof/>
        </w:rPr>
      </w:pPr>
      <w:bookmarkStart w:id="876" w:name="_Toc466465904"/>
      <w:bookmarkStart w:id="877" w:name="_Toc136007479"/>
      <w:r w:rsidRPr="00F70AC0">
        <w:rPr>
          <w:noProof/>
        </w:rPr>
        <w:lastRenderedPageBreak/>
        <w:t xml:space="preserve">Sample </w:t>
      </w:r>
      <w:bookmarkStart w:id="878"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8"/>
      <w:r w:rsidR="00DD0ABD">
        <w:rPr>
          <w:noProof/>
        </w:rPr>
        <w:t xml:space="preserve"> </w:t>
      </w:r>
      <w:r w:rsidRPr="00F70AC0">
        <w:rPr>
          <w:noProof/>
        </w:rPr>
        <w:t>Table</w:t>
      </w:r>
      <w:bookmarkEnd w:id="876"/>
      <w:bookmarkEnd w:id="877"/>
      <w:r w:rsidRPr="00F70AC0">
        <w:rPr>
          <w:noProof/>
        </w:rPr>
        <w:t xml:space="preserve"> </w:t>
      </w:r>
    </w:p>
    <w:p w14:paraId="08906232"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2613D8C1" w14:textId="77777777" w:rsidR="00BA6A4D" w:rsidRPr="00F70AC0" w:rsidRDefault="00BA6A4D" w:rsidP="00AD5F0D">
      <w:pPr>
        <w:ind w:left="720" w:hanging="720"/>
        <w:rPr>
          <w:noProof/>
          <w:szCs w:val="36"/>
        </w:rPr>
      </w:pPr>
    </w:p>
    <w:p w14:paraId="626F2D9E" w14:textId="77777777" w:rsidR="00BA6A4D" w:rsidRPr="00F70AC0" w:rsidRDefault="00BA6A4D" w:rsidP="007F12A8">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29BA876" w14:textId="77777777" w:rsidTr="002F3D86">
        <w:tc>
          <w:tcPr>
            <w:tcW w:w="1608" w:type="dxa"/>
          </w:tcPr>
          <w:p w14:paraId="5E35E7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54FF29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5BDFC529"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8FEEB1B" w14:textId="77777777" w:rsidTr="002F3D86">
        <w:tc>
          <w:tcPr>
            <w:tcW w:w="1608" w:type="dxa"/>
          </w:tcPr>
          <w:p w14:paraId="189A864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7B1EB36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3D54D2F" w14:textId="77777777" w:rsidR="00780A06" w:rsidRPr="00F70AC0" w:rsidRDefault="00780A06" w:rsidP="00503B1B">
            <w:pPr>
              <w:spacing w:before="60" w:after="60"/>
              <w:jc w:val="left"/>
              <w:rPr>
                <w:noProof/>
                <w:color w:val="000000" w:themeColor="text1"/>
                <w:szCs w:val="24"/>
              </w:rPr>
            </w:pPr>
          </w:p>
        </w:tc>
      </w:tr>
      <w:tr w:rsidR="00780A06" w:rsidRPr="00F70AC0" w14:paraId="3484B1AE" w14:textId="77777777" w:rsidTr="002F3D86">
        <w:tc>
          <w:tcPr>
            <w:tcW w:w="1608" w:type="dxa"/>
          </w:tcPr>
          <w:p w14:paraId="368E14EB" w14:textId="77777777" w:rsidR="00780A06" w:rsidRPr="00F70AC0" w:rsidRDefault="00780A06" w:rsidP="00503B1B">
            <w:pPr>
              <w:spacing w:before="60" w:after="60"/>
              <w:jc w:val="left"/>
              <w:rPr>
                <w:noProof/>
                <w:color w:val="000000" w:themeColor="text1"/>
                <w:szCs w:val="24"/>
              </w:rPr>
            </w:pPr>
          </w:p>
        </w:tc>
        <w:tc>
          <w:tcPr>
            <w:tcW w:w="4680" w:type="dxa"/>
          </w:tcPr>
          <w:p w14:paraId="03C5585C" w14:textId="77777777" w:rsidR="00780A06" w:rsidRPr="00F70AC0" w:rsidRDefault="00780A06" w:rsidP="00503B1B">
            <w:pPr>
              <w:spacing w:before="60" w:after="60"/>
              <w:jc w:val="left"/>
              <w:rPr>
                <w:noProof/>
                <w:color w:val="000000" w:themeColor="text1"/>
                <w:szCs w:val="24"/>
              </w:rPr>
            </w:pPr>
          </w:p>
        </w:tc>
        <w:tc>
          <w:tcPr>
            <w:tcW w:w="2588" w:type="dxa"/>
          </w:tcPr>
          <w:p w14:paraId="44DB84DB" w14:textId="77777777" w:rsidR="00780A06" w:rsidRPr="00F70AC0" w:rsidRDefault="00780A06" w:rsidP="00503B1B">
            <w:pPr>
              <w:spacing w:before="60" w:after="60"/>
              <w:jc w:val="left"/>
              <w:rPr>
                <w:noProof/>
                <w:color w:val="000000" w:themeColor="text1"/>
                <w:szCs w:val="24"/>
              </w:rPr>
            </w:pPr>
          </w:p>
        </w:tc>
      </w:tr>
      <w:tr w:rsidR="00780A06" w:rsidRPr="00F70AC0" w14:paraId="5DC9C102" w14:textId="77777777" w:rsidTr="002F3D86">
        <w:tc>
          <w:tcPr>
            <w:tcW w:w="1608" w:type="dxa"/>
          </w:tcPr>
          <w:p w14:paraId="61A13E2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1DAEF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471A7A11" w14:textId="77777777" w:rsidR="00780A06" w:rsidRPr="00F70AC0" w:rsidRDefault="00780A06" w:rsidP="00503B1B">
            <w:pPr>
              <w:spacing w:before="60" w:after="60"/>
              <w:jc w:val="left"/>
              <w:rPr>
                <w:noProof/>
                <w:color w:val="000000" w:themeColor="text1"/>
                <w:szCs w:val="24"/>
              </w:rPr>
            </w:pPr>
          </w:p>
        </w:tc>
      </w:tr>
      <w:tr w:rsidR="00780A06" w:rsidRPr="00F70AC0" w14:paraId="4D764891" w14:textId="77777777" w:rsidTr="002F3D86">
        <w:tc>
          <w:tcPr>
            <w:tcW w:w="1608" w:type="dxa"/>
          </w:tcPr>
          <w:p w14:paraId="1FFE4A9C" w14:textId="77777777" w:rsidR="00780A06" w:rsidRPr="00F70AC0" w:rsidRDefault="00780A06" w:rsidP="00503B1B">
            <w:pPr>
              <w:spacing w:before="60" w:after="60"/>
              <w:jc w:val="left"/>
              <w:rPr>
                <w:noProof/>
                <w:color w:val="000000" w:themeColor="text1"/>
                <w:szCs w:val="24"/>
              </w:rPr>
            </w:pPr>
          </w:p>
        </w:tc>
        <w:tc>
          <w:tcPr>
            <w:tcW w:w="4680" w:type="dxa"/>
          </w:tcPr>
          <w:p w14:paraId="79811730" w14:textId="77777777" w:rsidR="00780A06" w:rsidRPr="00F70AC0" w:rsidRDefault="00780A06" w:rsidP="00503B1B">
            <w:pPr>
              <w:spacing w:before="60" w:after="60"/>
              <w:jc w:val="left"/>
              <w:rPr>
                <w:noProof/>
                <w:color w:val="000000" w:themeColor="text1"/>
                <w:szCs w:val="24"/>
              </w:rPr>
            </w:pPr>
          </w:p>
        </w:tc>
        <w:tc>
          <w:tcPr>
            <w:tcW w:w="2588" w:type="dxa"/>
          </w:tcPr>
          <w:p w14:paraId="68638871" w14:textId="77777777" w:rsidR="00780A06" w:rsidRPr="00F70AC0" w:rsidRDefault="00780A06" w:rsidP="00503B1B">
            <w:pPr>
              <w:spacing w:before="60" w:after="60"/>
              <w:jc w:val="left"/>
              <w:rPr>
                <w:noProof/>
                <w:color w:val="000000" w:themeColor="text1"/>
                <w:szCs w:val="24"/>
              </w:rPr>
            </w:pPr>
          </w:p>
        </w:tc>
      </w:tr>
      <w:tr w:rsidR="00780A06" w:rsidRPr="00F70AC0" w14:paraId="0887CD72" w14:textId="77777777" w:rsidTr="002F3D86">
        <w:tc>
          <w:tcPr>
            <w:tcW w:w="1608" w:type="dxa"/>
          </w:tcPr>
          <w:p w14:paraId="4DCAC3A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76BFF95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DCD5021" w14:textId="77777777" w:rsidR="00780A06" w:rsidRPr="00F70AC0" w:rsidRDefault="00780A06" w:rsidP="00503B1B">
            <w:pPr>
              <w:spacing w:before="60" w:after="60"/>
              <w:jc w:val="left"/>
              <w:rPr>
                <w:noProof/>
                <w:color w:val="000000" w:themeColor="text1"/>
                <w:szCs w:val="24"/>
              </w:rPr>
            </w:pPr>
          </w:p>
        </w:tc>
      </w:tr>
      <w:tr w:rsidR="00780A06" w:rsidRPr="00F70AC0" w14:paraId="0C8F8BEF" w14:textId="77777777" w:rsidTr="002F3D86">
        <w:tc>
          <w:tcPr>
            <w:tcW w:w="1608" w:type="dxa"/>
          </w:tcPr>
          <w:p w14:paraId="5CE13E84" w14:textId="77777777" w:rsidR="00780A06" w:rsidRPr="00F70AC0" w:rsidRDefault="00780A06" w:rsidP="00503B1B">
            <w:pPr>
              <w:spacing w:before="60" w:after="60"/>
              <w:jc w:val="left"/>
              <w:rPr>
                <w:noProof/>
                <w:color w:val="000000" w:themeColor="text1"/>
                <w:szCs w:val="24"/>
              </w:rPr>
            </w:pPr>
          </w:p>
        </w:tc>
        <w:tc>
          <w:tcPr>
            <w:tcW w:w="4680" w:type="dxa"/>
          </w:tcPr>
          <w:p w14:paraId="48283F52" w14:textId="77777777" w:rsidR="00780A06" w:rsidRPr="00F70AC0" w:rsidRDefault="00780A06" w:rsidP="00503B1B">
            <w:pPr>
              <w:spacing w:before="60" w:after="60"/>
              <w:jc w:val="left"/>
              <w:rPr>
                <w:noProof/>
                <w:color w:val="000000" w:themeColor="text1"/>
                <w:szCs w:val="24"/>
              </w:rPr>
            </w:pPr>
          </w:p>
        </w:tc>
        <w:tc>
          <w:tcPr>
            <w:tcW w:w="2588" w:type="dxa"/>
          </w:tcPr>
          <w:p w14:paraId="4B11FFCF" w14:textId="77777777" w:rsidR="00780A06" w:rsidRPr="00F70AC0" w:rsidRDefault="00780A06" w:rsidP="00503B1B">
            <w:pPr>
              <w:spacing w:before="60" w:after="60"/>
              <w:jc w:val="left"/>
              <w:rPr>
                <w:noProof/>
                <w:color w:val="000000" w:themeColor="text1"/>
                <w:szCs w:val="24"/>
              </w:rPr>
            </w:pPr>
          </w:p>
        </w:tc>
      </w:tr>
      <w:tr w:rsidR="00780A06" w:rsidRPr="00F70AC0" w14:paraId="40016B71" w14:textId="77777777" w:rsidTr="002F3D86">
        <w:tc>
          <w:tcPr>
            <w:tcW w:w="1608" w:type="dxa"/>
          </w:tcPr>
          <w:p w14:paraId="79F7FA3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3947A24B" w14:textId="34894565"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0C29F0A4" w14:textId="77777777" w:rsidR="00780A06" w:rsidRPr="00F70AC0" w:rsidRDefault="00780A06" w:rsidP="00503B1B">
            <w:pPr>
              <w:spacing w:before="60" w:after="60"/>
              <w:jc w:val="left"/>
              <w:rPr>
                <w:noProof/>
                <w:color w:val="000000" w:themeColor="text1"/>
                <w:szCs w:val="24"/>
              </w:rPr>
            </w:pPr>
          </w:p>
        </w:tc>
      </w:tr>
      <w:tr w:rsidR="00780A06" w:rsidRPr="00F70AC0" w14:paraId="2DCABCF0" w14:textId="77777777" w:rsidTr="002F3D86">
        <w:tc>
          <w:tcPr>
            <w:tcW w:w="1608" w:type="dxa"/>
          </w:tcPr>
          <w:p w14:paraId="118399CE" w14:textId="77777777" w:rsidR="00780A06" w:rsidRPr="00F70AC0" w:rsidRDefault="00780A06" w:rsidP="00503B1B">
            <w:pPr>
              <w:spacing w:before="60" w:after="60"/>
              <w:jc w:val="left"/>
              <w:rPr>
                <w:noProof/>
                <w:color w:val="000000" w:themeColor="text1"/>
                <w:szCs w:val="24"/>
              </w:rPr>
            </w:pPr>
          </w:p>
        </w:tc>
        <w:tc>
          <w:tcPr>
            <w:tcW w:w="4680" w:type="dxa"/>
          </w:tcPr>
          <w:p w14:paraId="00B03FD1" w14:textId="4619DC41" w:rsidR="00780A06" w:rsidRPr="00F70AC0" w:rsidRDefault="004943C8" w:rsidP="00503B1B">
            <w:pPr>
              <w:spacing w:before="60" w:after="60"/>
              <w:jc w:val="left"/>
              <w:rPr>
                <w:noProof/>
                <w:color w:val="000000" w:themeColor="text1"/>
                <w:szCs w:val="24"/>
              </w:rPr>
            </w:pPr>
            <w:r>
              <w:rPr>
                <w:noProof/>
                <w:color w:val="000000" w:themeColor="text1"/>
                <w:szCs w:val="24"/>
              </w:rPr>
              <w:t>…..</w:t>
            </w:r>
          </w:p>
        </w:tc>
        <w:tc>
          <w:tcPr>
            <w:tcW w:w="2588" w:type="dxa"/>
          </w:tcPr>
          <w:p w14:paraId="048CEF73" w14:textId="77777777" w:rsidR="00780A06" w:rsidRPr="00F70AC0" w:rsidRDefault="00780A06" w:rsidP="00503B1B">
            <w:pPr>
              <w:spacing w:before="60" w:after="60"/>
              <w:jc w:val="left"/>
              <w:rPr>
                <w:noProof/>
                <w:color w:val="000000" w:themeColor="text1"/>
                <w:szCs w:val="24"/>
              </w:rPr>
            </w:pPr>
          </w:p>
        </w:tc>
      </w:tr>
      <w:tr w:rsidR="00780A06" w:rsidRPr="00F70AC0" w14:paraId="7E67FFE2" w14:textId="77777777" w:rsidTr="002F3D86">
        <w:tc>
          <w:tcPr>
            <w:tcW w:w="1608" w:type="dxa"/>
          </w:tcPr>
          <w:p w14:paraId="55BEFDF7" w14:textId="77777777" w:rsidR="00780A06" w:rsidRPr="00F70AC0" w:rsidRDefault="00780A06" w:rsidP="00503B1B">
            <w:pPr>
              <w:spacing w:before="60" w:after="60"/>
              <w:jc w:val="left"/>
              <w:rPr>
                <w:noProof/>
                <w:color w:val="000000" w:themeColor="text1"/>
                <w:szCs w:val="24"/>
              </w:rPr>
            </w:pPr>
          </w:p>
        </w:tc>
        <w:tc>
          <w:tcPr>
            <w:tcW w:w="4680" w:type="dxa"/>
          </w:tcPr>
          <w:p w14:paraId="1B21BED1" w14:textId="77777777" w:rsidR="00780A06" w:rsidRPr="00F70AC0" w:rsidRDefault="00780A06" w:rsidP="00503B1B">
            <w:pPr>
              <w:spacing w:before="60" w:after="60"/>
              <w:jc w:val="left"/>
              <w:rPr>
                <w:noProof/>
                <w:color w:val="000000" w:themeColor="text1"/>
                <w:szCs w:val="24"/>
              </w:rPr>
            </w:pPr>
          </w:p>
        </w:tc>
        <w:tc>
          <w:tcPr>
            <w:tcW w:w="2588" w:type="dxa"/>
          </w:tcPr>
          <w:p w14:paraId="78A21E0E" w14:textId="77777777" w:rsidR="00780A06" w:rsidRPr="00F70AC0" w:rsidRDefault="00780A06" w:rsidP="00503B1B">
            <w:pPr>
              <w:spacing w:before="60" w:after="60"/>
              <w:jc w:val="left"/>
              <w:rPr>
                <w:noProof/>
                <w:color w:val="000000" w:themeColor="text1"/>
                <w:szCs w:val="24"/>
              </w:rPr>
            </w:pPr>
          </w:p>
        </w:tc>
      </w:tr>
      <w:tr w:rsidR="00780A06" w:rsidRPr="00F70AC0" w14:paraId="4FCED507" w14:textId="77777777" w:rsidTr="002F3D86">
        <w:tc>
          <w:tcPr>
            <w:tcW w:w="1608" w:type="dxa"/>
          </w:tcPr>
          <w:p w14:paraId="76D08A98" w14:textId="77777777" w:rsidR="00780A06" w:rsidRPr="00F70AC0" w:rsidRDefault="00780A06" w:rsidP="00503B1B">
            <w:pPr>
              <w:spacing w:before="60" w:after="60"/>
              <w:jc w:val="left"/>
              <w:rPr>
                <w:noProof/>
                <w:color w:val="000000" w:themeColor="text1"/>
                <w:szCs w:val="24"/>
              </w:rPr>
            </w:pPr>
          </w:p>
        </w:tc>
        <w:tc>
          <w:tcPr>
            <w:tcW w:w="4680" w:type="dxa"/>
          </w:tcPr>
          <w:p w14:paraId="3961CF0C" w14:textId="77777777" w:rsidR="00780A06" w:rsidRPr="00F70AC0" w:rsidRDefault="00780A06" w:rsidP="00503B1B">
            <w:pPr>
              <w:spacing w:before="60" w:after="60"/>
              <w:jc w:val="left"/>
              <w:rPr>
                <w:noProof/>
                <w:color w:val="000000" w:themeColor="text1"/>
                <w:szCs w:val="24"/>
              </w:rPr>
            </w:pPr>
          </w:p>
        </w:tc>
        <w:tc>
          <w:tcPr>
            <w:tcW w:w="2588" w:type="dxa"/>
          </w:tcPr>
          <w:p w14:paraId="7850D380" w14:textId="77777777" w:rsidR="00780A06" w:rsidRPr="00F70AC0" w:rsidRDefault="00780A06" w:rsidP="00503B1B">
            <w:pPr>
              <w:spacing w:before="60" w:after="60"/>
              <w:jc w:val="left"/>
              <w:rPr>
                <w:noProof/>
                <w:color w:val="000000" w:themeColor="text1"/>
                <w:szCs w:val="24"/>
              </w:rPr>
            </w:pPr>
          </w:p>
        </w:tc>
      </w:tr>
      <w:tr w:rsidR="00780A06" w:rsidRPr="00F70AC0" w14:paraId="3B9D40BC" w14:textId="77777777" w:rsidTr="002F3D86">
        <w:tc>
          <w:tcPr>
            <w:tcW w:w="1608" w:type="dxa"/>
          </w:tcPr>
          <w:p w14:paraId="4CCF4D60" w14:textId="77777777" w:rsidR="00780A06" w:rsidRPr="00F70AC0" w:rsidRDefault="00780A06" w:rsidP="00503B1B">
            <w:pPr>
              <w:spacing w:before="60" w:after="60"/>
              <w:jc w:val="left"/>
              <w:rPr>
                <w:noProof/>
                <w:color w:val="000000" w:themeColor="text1"/>
                <w:szCs w:val="24"/>
              </w:rPr>
            </w:pPr>
          </w:p>
        </w:tc>
        <w:tc>
          <w:tcPr>
            <w:tcW w:w="4680" w:type="dxa"/>
          </w:tcPr>
          <w:p w14:paraId="47D841ED" w14:textId="77777777" w:rsidR="00780A06" w:rsidRPr="00F70AC0" w:rsidRDefault="00780A06" w:rsidP="00503B1B">
            <w:pPr>
              <w:spacing w:before="60" w:after="60"/>
              <w:jc w:val="left"/>
              <w:rPr>
                <w:noProof/>
                <w:color w:val="000000" w:themeColor="text1"/>
                <w:szCs w:val="24"/>
              </w:rPr>
            </w:pPr>
          </w:p>
        </w:tc>
        <w:tc>
          <w:tcPr>
            <w:tcW w:w="2588" w:type="dxa"/>
          </w:tcPr>
          <w:p w14:paraId="4E660A12" w14:textId="77777777" w:rsidR="00780A06" w:rsidRPr="00F70AC0" w:rsidRDefault="00780A06" w:rsidP="00503B1B">
            <w:pPr>
              <w:spacing w:before="60" w:after="60"/>
              <w:jc w:val="left"/>
              <w:rPr>
                <w:noProof/>
                <w:color w:val="000000" w:themeColor="text1"/>
                <w:szCs w:val="24"/>
              </w:rPr>
            </w:pPr>
          </w:p>
        </w:tc>
      </w:tr>
      <w:tr w:rsidR="00780A06" w:rsidRPr="00F70AC0" w14:paraId="75DE504A" w14:textId="77777777" w:rsidTr="002F3D86">
        <w:tc>
          <w:tcPr>
            <w:tcW w:w="1608" w:type="dxa"/>
          </w:tcPr>
          <w:p w14:paraId="1AC9513A" w14:textId="77777777" w:rsidR="00780A06" w:rsidRPr="00F70AC0" w:rsidRDefault="00780A06" w:rsidP="00503B1B">
            <w:pPr>
              <w:spacing w:before="60" w:after="60"/>
              <w:jc w:val="left"/>
              <w:rPr>
                <w:noProof/>
                <w:color w:val="000000" w:themeColor="text1"/>
                <w:szCs w:val="24"/>
              </w:rPr>
            </w:pPr>
          </w:p>
        </w:tc>
        <w:tc>
          <w:tcPr>
            <w:tcW w:w="4680" w:type="dxa"/>
          </w:tcPr>
          <w:p w14:paraId="383DEB3F" w14:textId="77777777" w:rsidR="00780A06" w:rsidRPr="00F70AC0" w:rsidRDefault="00780A06" w:rsidP="00503B1B">
            <w:pPr>
              <w:spacing w:before="60" w:after="60"/>
              <w:jc w:val="left"/>
              <w:rPr>
                <w:noProof/>
                <w:color w:val="000000" w:themeColor="text1"/>
                <w:szCs w:val="24"/>
              </w:rPr>
            </w:pPr>
          </w:p>
        </w:tc>
        <w:tc>
          <w:tcPr>
            <w:tcW w:w="2588" w:type="dxa"/>
          </w:tcPr>
          <w:p w14:paraId="3A76AD2C" w14:textId="77777777" w:rsidR="00780A06" w:rsidRPr="00F70AC0" w:rsidRDefault="00780A06" w:rsidP="00503B1B">
            <w:pPr>
              <w:spacing w:before="60" w:after="60"/>
              <w:jc w:val="left"/>
              <w:rPr>
                <w:noProof/>
                <w:color w:val="000000" w:themeColor="text1"/>
                <w:szCs w:val="24"/>
              </w:rPr>
            </w:pPr>
          </w:p>
        </w:tc>
      </w:tr>
      <w:tr w:rsidR="00780A06" w:rsidRPr="00F70AC0" w14:paraId="28F0FDA9" w14:textId="77777777" w:rsidTr="002F3D86">
        <w:tc>
          <w:tcPr>
            <w:tcW w:w="1608" w:type="dxa"/>
          </w:tcPr>
          <w:p w14:paraId="6CBB28E2" w14:textId="77777777" w:rsidR="00780A06" w:rsidRPr="00F70AC0" w:rsidRDefault="00780A06" w:rsidP="00503B1B">
            <w:pPr>
              <w:spacing w:before="60" w:after="60"/>
              <w:jc w:val="left"/>
              <w:rPr>
                <w:noProof/>
                <w:color w:val="000000" w:themeColor="text1"/>
                <w:szCs w:val="24"/>
              </w:rPr>
            </w:pPr>
          </w:p>
        </w:tc>
        <w:tc>
          <w:tcPr>
            <w:tcW w:w="4680" w:type="dxa"/>
          </w:tcPr>
          <w:p w14:paraId="631C45A2" w14:textId="77777777" w:rsidR="00780A06" w:rsidRPr="00F70AC0" w:rsidRDefault="00780A06" w:rsidP="00503B1B">
            <w:pPr>
              <w:spacing w:before="60" w:after="60"/>
              <w:jc w:val="left"/>
              <w:rPr>
                <w:noProof/>
                <w:color w:val="000000" w:themeColor="text1"/>
                <w:szCs w:val="24"/>
              </w:rPr>
            </w:pPr>
          </w:p>
        </w:tc>
        <w:tc>
          <w:tcPr>
            <w:tcW w:w="2588" w:type="dxa"/>
          </w:tcPr>
          <w:p w14:paraId="4EA84878" w14:textId="77777777" w:rsidR="00780A06" w:rsidRPr="00F70AC0" w:rsidRDefault="00780A06" w:rsidP="00503B1B">
            <w:pPr>
              <w:spacing w:before="60" w:after="60"/>
              <w:jc w:val="left"/>
              <w:rPr>
                <w:noProof/>
                <w:color w:val="000000" w:themeColor="text1"/>
                <w:szCs w:val="24"/>
              </w:rPr>
            </w:pPr>
          </w:p>
        </w:tc>
      </w:tr>
      <w:tr w:rsidR="00780A06" w:rsidRPr="00F70AC0" w14:paraId="644D6580" w14:textId="77777777" w:rsidTr="002F3D86">
        <w:tc>
          <w:tcPr>
            <w:tcW w:w="1608" w:type="dxa"/>
          </w:tcPr>
          <w:p w14:paraId="403FFC9C" w14:textId="77777777" w:rsidR="00780A06" w:rsidRPr="00F70AC0" w:rsidRDefault="00780A06" w:rsidP="00503B1B">
            <w:pPr>
              <w:spacing w:before="60" w:after="60"/>
              <w:jc w:val="left"/>
              <w:rPr>
                <w:noProof/>
                <w:color w:val="000000" w:themeColor="text1"/>
                <w:szCs w:val="24"/>
              </w:rPr>
            </w:pPr>
          </w:p>
        </w:tc>
        <w:tc>
          <w:tcPr>
            <w:tcW w:w="4680" w:type="dxa"/>
          </w:tcPr>
          <w:p w14:paraId="71CAB9B2" w14:textId="77777777" w:rsidR="00780A06" w:rsidRPr="00F70AC0" w:rsidRDefault="00780A06" w:rsidP="00503B1B">
            <w:pPr>
              <w:spacing w:before="60" w:after="60"/>
              <w:jc w:val="left"/>
              <w:rPr>
                <w:noProof/>
                <w:color w:val="000000" w:themeColor="text1"/>
                <w:szCs w:val="24"/>
              </w:rPr>
            </w:pPr>
          </w:p>
        </w:tc>
        <w:tc>
          <w:tcPr>
            <w:tcW w:w="2588" w:type="dxa"/>
          </w:tcPr>
          <w:p w14:paraId="0942D761" w14:textId="77777777" w:rsidR="00780A06" w:rsidRPr="00F70AC0" w:rsidRDefault="00780A06" w:rsidP="00503B1B">
            <w:pPr>
              <w:spacing w:before="60" w:after="60"/>
              <w:jc w:val="left"/>
              <w:rPr>
                <w:noProof/>
                <w:color w:val="000000" w:themeColor="text1"/>
                <w:szCs w:val="24"/>
              </w:rPr>
            </w:pPr>
          </w:p>
        </w:tc>
      </w:tr>
      <w:tr w:rsidR="00780A06" w:rsidRPr="00F70AC0" w14:paraId="5FBE57FE" w14:textId="77777777" w:rsidTr="002F3D86">
        <w:tc>
          <w:tcPr>
            <w:tcW w:w="1608" w:type="dxa"/>
          </w:tcPr>
          <w:p w14:paraId="083BC15C" w14:textId="77777777" w:rsidR="00780A06" w:rsidRPr="00F70AC0" w:rsidRDefault="00780A06" w:rsidP="00503B1B">
            <w:pPr>
              <w:spacing w:before="60" w:after="60"/>
              <w:jc w:val="left"/>
              <w:rPr>
                <w:noProof/>
                <w:color w:val="000000" w:themeColor="text1"/>
                <w:szCs w:val="24"/>
              </w:rPr>
            </w:pPr>
          </w:p>
        </w:tc>
        <w:tc>
          <w:tcPr>
            <w:tcW w:w="4680" w:type="dxa"/>
          </w:tcPr>
          <w:p w14:paraId="7775A270" w14:textId="77777777" w:rsidR="00780A06" w:rsidRPr="00F70AC0" w:rsidRDefault="00780A06" w:rsidP="00503B1B">
            <w:pPr>
              <w:spacing w:before="60" w:after="60"/>
              <w:jc w:val="left"/>
              <w:rPr>
                <w:noProof/>
                <w:color w:val="000000" w:themeColor="text1"/>
                <w:szCs w:val="24"/>
              </w:rPr>
            </w:pPr>
          </w:p>
        </w:tc>
        <w:tc>
          <w:tcPr>
            <w:tcW w:w="2588" w:type="dxa"/>
          </w:tcPr>
          <w:p w14:paraId="76E58F7B" w14:textId="77777777" w:rsidR="00780A06" w:rsidRPr="00F70AC0" w:rsidRDefault="00780A06" w:rsidP="00503B1B">
            <w:pPr>
              <w:spacing w:before="60" w:after="60"/>
              <w:jc w:val="left"/>
              <w:rPr>
                <w:noProof/>
                <w:color w:val="000000" w:themeColor="text1"/>
                <w:szCs w:val="24"/>
              </w:rPr>
            </w:pPr>
          </w:p>
        </w:tc>
      </w:tr>
      <w:tr w:rsidR="00780A06" w:rsidRPr="00F70AC0" w14:paraId="7261D184" w14:textId="77777777" w:rsidTr="002F3D86">
        <w:tc>
          <w:tcPr>
            <w:tcW w:w="1608" w:type="dxa"/>
          </w:tcPr>
          <w:p w14:paraId="2442A449" w14:textId="77777777" w:rsidR="00780A06" w:rsidRPr="00F70AC0" w:rsidRDefault="00780A06" w:rsidP="00503B1B">
            <w:pPr>
              <w:spacing w:before="60" w:after="60"/>
              <w:jc w:val="left"/>
              <w:rPr>
                <w:noProof/>
                <w:color w:val="000000" w:themeColor="text1"/>
                <w:szCs w:val="24"/>
              </w:rPr>
            </w:pPr>
          </w:p>
        </w:tc>
        <w:tc>
          <w:tcPr>
            <w:tcW w:w="4680" w:type="dxa"/>
          </w:tcPr>
          <w:p w14:paraId="2BA54569" w14:textId="77777777" w:rsidR="00780A06" w:rsidRPr="00F70AC0" w:rsidRDefault="00780A06" w:rsidP="00503B1B">
            <w:pPr>
              <w:spacing w:before="60" w:after="60"/>
              <w:jc w:val="left"/>
              <w:rPr>
                <w:noProof/>
                <w:color w:val="000000" w:themeColor="text1"/>
                <w:szCs w:val="24"/>
              </w:rPr>
            </w:pPr>
          </w:p>
        </w:tc>
        <w:tc>
          <w:tcPr>
            <w:tcW w:w="2588" w:type="dxa"/>
          </w:tcPr>
          <w:p w14:paraId="7E648C28" w14:textId="77777777" w:rsidR="00780A06" w:rsidRPr="00F70AC0" w:rsidRDefault="00780A06" w:rsidP="00503B1B">
            <w:pPr>
              <w:spacing w:before="60" w:after="60"/>
              <w:jc w:val="left"/>
              <w:rPr>
                <w:noProof/>
                <w:color w:val="000000" w:themeColor="text1"/>
                <w:szCs w:val="24"/>
              </w:rPr>
            </w:pPr>
          </w:p>
        </w:tc>
      </w:tr>
      <w:tr w:rsidR="00780A06" w:rsidRPr="00F70AC0" w14:paraId="75B875AF" w14:textId="77777777" w:rsidTr="002F3D86">
        <w:tc>
          <w:tcPr>
            <w:tcW w:w="1608" w:type="dxa"/>
          </w:tcPr>
          <w:p w14:paraId="2DAF9FE1" w14:textId="77777777" w:rsidR="00780A06" w:rsidRPr="00F70AC0" w:rsidRDefault="00780A06" w:rsidP="00503B1B">
            <w:pPr>
              <w:spacing w:before="60" w:after="60"/>
              <w:jc w:val="left"/>
              <w:rPr>
                <w:noProof/>
                <w:color w:val="000000" w:themeColor="text1"/>
                <w:szCs w:val="24"/>
              </w:rPr>
            </w:pPr>
          </w:p>
        </w:tc>
        <w:tc>
          <w:tcPr>
            <w:tcW w:w="4680" w:type="dxa"/>
          </w:tcPr>
          <w:p w14:paraId="45953602" w14:textId="77777777" w:rsidR="00780A06" w:rsidRPr="00F70AC0" w:rsidRDefault="00780A06" w:rsidP="00503B1B">
            <w:pPr>
              <w:spacing w:before="60" w:after="60"/>
              <w:jc w:val="left"/>
              <w:rPr>
                <w:noProof/>
                <w:color w:val="000000" w:themeColor="text1"/>
                <w:szCs w:val="24"/>
              </w:rPr>
            </w:pPr>
          </w:p>
        </w:tc>
        <w:tc>
          <w:tcPr>
            <w:tcW w:w="2588" w:type="dxa"/>
          </w:tcPr>
          <w:p w14:paraId="0845B835" w14:textId="77777777" w:rsidR="00780A06" w:rsidRPr="00F70AC0" w:rsidRDefault="00780A06" w:rsidP="00503B1B">
            <w:pPr>
              <w:spacing w:before="60" w:after="60"/>
              <w:jc w:val="left"/>
              <w:rPr>
                <w:noProof/>
                <w:color w:val="000000" w:themeColor="text1"/>
                <w:szCs w:val="24"/>
              </w:rPr>
            </w:pPr>
          </w:p>
        </w:tc>
      </w:tr>
      <w:tr w:rsidR="00780A06" w:rsidRPr="00F70AC0" w14:paraId="03F24BAF" w14:textId="77777777" w:rsidTr="002F3D86">
        <w:tc>
          <w:tcPr>
            <w:tcW w:w="1608" w:type="dxa"/>
          </w:tcPr>
          <w:p w14:paraId="4087AFC3" w14:textId="77777777" w:rsidR="00780A06" w:rsidRPr="00F70AC0" w:rsidRDefault="00780A06" w:rsidP="00503B1B">
            <w:pPr>
              <w:spacing w:before="60" w:after="60"/>
              <w:jc w:val="left"/>
              <w:rPr>
                <w:noProof/>
                <w:color w:val="000000" w:themeColor="text1"/>
                <w:szCs w:val="24"/>
              </w:rPr>
            </w:pPr>
          </w:p>
        </w:tc>
        <w:tc>
          <w:tcPr>
            <w:tcW w:w="4680" w:type="dxa"/>
          </w:tcPr>
          <w:p w14:paraId="306EA8FA" w14:textId="77777777" w:rsidR="00780A06" w:rsidRPr="00F70AC0" w:rsidRDefault="00780A06" w:rsidP="00503B1B">
            <w:pPr>
              <w:spacing w:before="60" w:after="60"/>
              <w:jc w:val="left"/>
              <w:rPr>
                <w:noProof/>
                <w:color w:val="000000" w:themeColor="text1"/>
                <w:szCs w:val="24"/>
              </w:rPr>
            </w:pPr>
          </w:p>
        </w:tc>
        <w:tc>
          <w:tcPr>
            <w:tcW w:w="2588" w:type="dxa"/>
          </w:tcPr>
          <w:p w14:paraId="20555032" w14:textId="77777777" w:rsidR="00780A06" w:rsidRPr="00F70AC0" w:rsidRDefault="00780A06" w:rsidP="00503B1B">
            <w:pPr>
              <w:spacing w:before="60" w:after="60"/>
              <w:jc w:val="left"/>
              <w:rPr>
                <w:noProof/>
                <w:color w:val="000000" w:themeColor="text1"/>
                <w:szCs w:val="24"/>
              </w:rPr>
            </w:pPr>
          </w:p>
        </w:tc>
      </w:tr>
      <w:tr w:rsidR="00780A06" w:rsidRPr="00F70AC0" w14:paraId="3035A889" w14:textId="77777777" w:rsidTr="002F3D86">
        <w:tc>
          <w:tcPr>
            <w:tcW w:w="1608" w:type="dxa"/>
          </w:tcPr>
          <w:p w14:paraId="014E30ED" w14:textId="77777777" w:rsidR="00780A06" w:rsidRPr="00F70AC0" w:rsidRDefault="00780A06" w:rsidP="00503B1B">
            <w:pPr>
              <w:spacing w:before="60" w:after="60"/>
              <w:jc w:val="left"/>
              <w:rPr>
                <w:noProof/>
                <w:color w:val="000000" w:themeColor="text1"/>
                <w:szCs w:val="24"/>
              </w:rPr>
            </w:pPr>
          </w:p>
        </w:tc>
        <w:tc>
          <w:tcPr>
            <w:tcW w:w="4680" w:type="dxa"/>
          </w:tcPr>
          <w:p w14:paraId="2FB797FD" w14:textId="77777777" w:rsidR="00780A06" w:rsidRPr="00F70AC0" w:rsidRDefault="00780A06" w:rsidP="00503B1B">
            <w:pPr>
              <w:spacing w:before="60" w:after="60"/>
              <w:jc w:val="left"/>
              <w:rPr>
                <w:noProof/>
                <w:color w:val="000000" w:themeColor="text1"/>
                <w:szCs w:val="24"/>
              </w:rPr>
            </w:pPr>
          </w:p>
        </w:tc>
        <w:tc>
          <w:tcPr>
            <w:tcW w:w="2588" w:type="dxa"/>
          </w:tcPr>
          <w:p w14:paraId="314E9EFA" w14:textId="77777777" w:rsidR="00780A06" w:rsidRPr="00F70AC0" w:rsidRDefault="00780A06" w:rsidP="00503B1B">
            <w:pPr>
              <w:spacing w:before="60" w:after="60"/>
              <w:jc w:val="left"/>
              <w:rPr>
                <w:noProof/>
                <w:color w:val="000000" w:themeColor="text1"/>
                <w:szCs w:val="24"/>
              </w:rPr>
            </w:pPr>
          </w:p>
        </w:tc>
      </w:tr>
      <w:tr w:rsidR="00780A06" w:rsidRPr="00F70AC0" w14:paraId="38DDD894" w14:textId="77777777" w:rsidTr="002F3D86">
        <w:tc>
          <w:tcPr>
            <w:tcW w:w="1608" w:type="dxa"/>
          </w:tcPr>
          <w:p w14:paraId="158F6B72" w14:textId="77777777" w:rsidR="00780A06" w:rsidRPr="00F70AC0" w:rsidRDefault="00780A06" w:rsidP="00503B1B">
            <w:pPr>
              <w:spacing w:before="60" w:after="60"/>
              <w:jc w:val="left"/>
              <w:rPr>
                <w:noProof/>
                <w:color w:val="000000" w:themeColor="text1"/>
                <w:szCs w:val="24"/>
              </w:rPr>
            </w:pPr>
          </w:p>
        </w:tc>
        <w:tc>
          <w:tcPr>
            <w:tcW w:w="4680" w:type="dxa"/>
          </w:tcPr>
          <w:p w14:paraId="3A19C42D"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987C6AF" w14:textId="77777777" w:rsidR="00780A06" w:rsidRPr="00F70AC0" w:rsidRDefault="00780A06" w:rsidP="00503B1B">
            <w:pPr>
              <w:spacing w:before="60" w:after="60"/>
              <w:jc w:val="left"/>
              <w:rPr>
                <w:noProof/>
                <w:color w:val="000000" w:themeColor="text1"/>
                <w:szCs w:val="24"/>
              </w:rPr>
            </w:pPr>
          </w:p>
        </w:tc>
      </w:tr>
    </w:tbl>
    <w:p w14:paraId="1D0294B1" w14:textId="154773AC" w:rsidR="002F4EF6" w:rsidRDefault="002F4EF6" w:rsidP="00780A06">
      <w:pPr>
        <w:pStyle w:val="SPDTechnicalProposalForms"/>
        <w:jc w:val="left"/>
        <w:rPr>
          <w:b w:val="0"/>
          <w:noProof/>
          <w:sz w:val="24"/>
          <w:szCs w:val="24"/>
        </w:rPr>
      </w:pPr>
      <w:r>
        <w:rPr>
          <w:b w:val="0"/>
          <w:noProof/>
          <w:sz w:val="24"/>
          <w:szCs w:val="24"/>
        </w:rPr>
        <w:br w:type="page"/>
      </w:r>
    </w:p>
    <w:p w14:paraId="31CA77AA" w14:textId="0C12B5AF" w:rsidR="00780A06" w:rsidRPr="002906F0" w:rsidRDefault="002F4EF6" w:rsidP="002906F0">
      <w:pPr>
        <w:pStyle w:val="SPDForm2"/>
      </w:pPr>
      <w:bookmarkStart w:id="879" w:name="_Toc136007480"/>
      <w:bookmarkStart w:id="880" w:name="_Hlk95831462"/>
      <w:r w:rsidRPr="002906F0">
        <w:rPr>
          <w:noProof/>
        </w:rPr>
        <w:lastRenderedPageBreak/>
        <w:t>Schedule of Rates and Prices</w:t>
      </w:r>
      <w:bookmarkEnd w:id="879"/>
    </w:p>
    <w:p w14:paraId="75B4A325" w14:textId="3A3FEE34" w:rsidR="0027254C" w:rsidRPr="002906F0" w:rsidRDefault="0027254C" w:rsidP="0027254C">
      <w:pPr>
        <w:suppressAutoHyphens/>
        <w:spacing w:after="120"/>
        <w:rPr>
          <w:b/>
          <w:i/>
          <w:iCs/>
        </w:rPr>
      </w:pPr>
      <w:r w:rsidRPr="002906F0">
        <w:rPr>
          <w:b/>
          <w:i/>
          <w:iCs/>
        </w:rPr>
        <w:t xml:space="preserve">These Notes for Preparing a Bill of Quantities are intended only as information for the Employer or the </w:t>
      </w:r>
      <w:r w:rsidR="00AC7AF5" w:rsidRPr="002906F0">
        <w:rPr>
          <w:b/>
          <w:i/>
          <w:iCs/>
        </w:rPr>
        <w:t xml:space="preserve">team </w:t>
      </w:r>
      <w:r w:rsidRPr="002906F0">
        <w:rPr>
          <w:b/>
          <w:i/>
          <w:iCs/>
        </w:rPr>
        <w:t xml:space="preserve">drafting the request for proposals document.  They should not be included in the final </w:t>
      </w:r>
      <w:r w:rsidR="00AC7AF5" w:rsidRPr="002906F0">
        <w:rPr>
          <w:b/>
          <w:i/>
          <w:iCs/>
        </w:rPr>
        <w:t xml:space="preserve">RFP </w:t>
      </w:r>
      <w:r w:rsidRPr="002906F0">
        <w:rPr>
          <w:b/>
          <w:i/>
          <w:iCs/>
        </w:rPr>
        <w:t>documents.</w:t>
      </w:r>
    </w:p>
    <w:p w14:paraId="1D464AA0" w14:textId="010D1434" w:rsidR="00455FD3" w:rsidRPr="002906F0" w:rsidRDefault="009C0F87" w:rsidP="00BF626B">
      <w:pPr>
        <w:suppressAutoHyphens/>
        <w:spacing w:after="120"/>
        <w:jc w:val="left"/>
        <w:rPr>
          <w:bCs/>
          <w:i/>
          <w:iCs/>
        </w:rPr>
      </w:pPr>
      <w:r w:rsidRPr="002906F0">
        <w:rPr>
          <w:bCs/>
          <w:i/>
          <w:iCs/>
        </w:rPr>
        <w:t>[</w:t>
      </w:r>
      <w:r w:rsidR="0027254C" w:rsidRPr="002906F0">
        <w:rPr>
          <w:bCs/>
          <w:i/>
          <w:iCs/>
        </w:rPr>
        <w:t xml:space="preserve">In accordance with Sub-Clauses 14.1 and 13.8, the subsurface items of work shall be remunerated through remeasurement. </w:t>
      </w:r>
    </w:p>
    <w:p w14:paraId="23C19BE1" w14:textId="0D7CCA45" w:rsidR="003C3A73" w:rsidRPr="002906F0" w:rsidRDefault="003C3A73" w:rsidP="00BF626B">
      <w:pPr>
        <w:suppressAutoHyphens/>
        <w:spacing w:after="120"/>
        <w:jc w:val="left"/>
        <w:rPr>
          <w:bCs/>
          <w:i/>
          <w:iCs/>
        </w:rPr>
      </w:pPr>
      <w:r w:rsidRPr="002906F0">
        <w:rPr>
          <w:bCs/>
          <w:i/>
          <w:iCs/>
        </w:rPr>
        <w:t xml:space="preserve">In accordance with Sub-Clause 13.8.2, the Bill of Quantities sets out the quantities, units of measurement and applicable unit rates and prices for all </w:t>
      </w:r>
      <w:bookmarkStart w:id="881" w:name="_Hlk89864212"/>
      <w:r w:rsidRPr="002906F0">
        <w:rPr>
          <w:bCs/>
          <w:i/>
          <w:iCs/>
        </w:rPr>
        <w:t>Excavation and Lining Works</w:t>
      </w:r>
      <w:r w:rsidR="008854BD">
        <w:rPr>
          <w:bCs/>
          <w:i/>
          <w:iCs/>
        </w:rPr>
        <w:t>.</w:t>
      </w:r>
      <w:r w:rsidRPr="002906F0">
        <w:rPr>
          <w:bCs/>
          <w:i/>
          <w:iCs/>
        </w:rPr>
        <w:t xml:space="preserve"> </w:t>
      </w:r>
      <w:bookmarkEnd w:id="881"/>
    </w:p>
    <w:p w14:paraId="13C93B9F" w14:textId="147393ED" w:rsidR="0027254C" w:rsidRPr="002906F0" w:rsidRDefault="0027254C" w:rsidP="00BF626B">
      <w:pPr>
        <w:suppressAutoHyphens/>
        <w:spacing w:after="120"/>
        <w:jc w:val="left"/>
        <w:rPr>
          <w:bCs/>
          <w:i/>
          <w:iCs/>
        </w:rPr>
      </w:pPr>
      <w:r w:rsidRPr="002906F0">
        <w:rPr>
          <w:bCs/>
          <w:i/>
          <w:iCs/>
        </w:rPr>
        <w:t xml:space="preserve">The Schedule of Rates and Prices should include a Bill of </w:t>
      </w:r>
      <w:r w:rsidR="004943C8">
        <w:rPr>
          <w:bCs/>
          <w:i/>
          <w:iCs/>
        </w:rPr>
        <w:t>Q</w:t>
      </w:r>
      <w:r w:rsidRPr="002906F0">
        <w:rPr>
          <w:bCs/>
          <w:i/>
          <w:iCs/>
        </w:rPr>
        <w:t xml:space="preserve">uantities </w:t>
      </w:r>
      <w:r w:rsidR="003C3A73" w:rsidRPr="002906F0">
        <w:rPr>
          <w:bCs/>
          <w:i/>
          <w:iCs/>
        </w:rPr>
        <w:t xml:space="preserve">(BoQ) </w:t>
      </w:r>
      <w:r w:rsidRPr="002906F0">
        <w:rPr>
          <w:bCs/>
          <w:i/>
          <w:iCs/>
        </w:rPr>
        <w:t>structured as follows:</w:t>
      </w:r>
      <w:r w:rsidR="00624959" w:rsidRPr="002906F0">
        <w:rPr>
          <w:bCs/>
          <w:i/>
          <w:iCs/>
        </w:rPr>
        <w:t xml:space="preserve">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sidR="008854BD">
        <w:rPr>
          <w:bCs/>
          <w:i/>
          <w:iCs/>
        </w:rPr>
        <w:t>.</w:t>
      </w:r>
    </w:p>
    <w:p w14:paraId="5A0B55A5" w14:textId="1FDFB7C6" w:rsidR="00624959" w:rsidRPr="002906F0" w:rsidRDefault="00624959" w:rsidP="00BF626B">
      <w:pPr>
        <w:suppressAutoHyphens/>
        <w:spacing w:after="120"/>
        <w:jc w:val="left"/>
        <w:rPr>
          <w:bCs/>
          <w:i/>
          <w:iCs/>
        </w:rPr>
      </w:pPr>
      <w:r w:rsidRPr="002906F0">
        <w:rPr>
          <w:bCs/>
          <w:i/>
          <w:iCs/>
        </w:rPr>
        <w:t>In accordance with the Sub-Clause 13.8.2 , the BoQ for the Excavation and Lining Works shall include fixed rate items, time-related rate items and quantity related rate items as follows:</w:t>
      </w:r>
    </w:p>
    <w:p w14:paraId="2FA69D2C" w14:textId="70E7552F" w:rsidR="0027254C" w:rsidRPr="002906F0" w:rsidRDefault="00455FD3" w:rsidP="00B861CB">
      <w:pPr>
        <w:pStyle w:val="ListParagraph"/>
        <w:numPr>
          <w:ilvl w:val="0"/>
          <w:numId w:val="121"/>
        </w:numPr>
        <w:suppressAutoHyphens/>
        <w:spacing w:after="120"/>
        <w:jc w:val="left"/>
        <w:rPr>
          <w:bCs/>
          <w:i/>
          <w:iCs/>
        </w:rPr>
      </w:pPr>
      <w:r w:rsidRPr="002906F0">
        <w:rPr>
          <w:b/>
          <w:i/>
          <w:iCs/>
        </w:rPr>
        <w:t>f</w:t>
      </w:r>
      <w:r w:rsidR="0027254C" w:rsidRPr="002906F0">
        <w:rPr>
          <w:b/>
          <w:i/>
          <w:iCs/>
        </w:rPr>
        <w:t>ixed rate items</w:t>
      </w:r>
      <w:r w:rsidR="0027254C" w:rsidRPr="002906F0">
        <w:rPr>
          <w:bCs/>
          <w:i/>
          <w:iCs/>
        </w:rPr>
        <w:t>: lump sum or unit prices for</w:t>
      </w:r>
      <w:r w:rsidR="00624959" w:rsidRPr="002906F0">
        <w:rPr>
          <w:bCs/>
          <w:i/>
          <w:iCs/>
        </w:rPr>
        <w:t xml:space="preserve">, as appropriate, </w:t>
      </w:r>
      <w:r w:rsidR="00546F33" w:rsidRPr="002906F0">
        <w:rPr>
          <w:bCs/>
          <w:i/>
          <w:iCs/>
        </w:rPr>
        <w:t xml:space="preserve">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w:t>
      </w:r>
      <w:r w:rsidR="009C0F87" w:rsidRPr="002906F0">
        <w:rPr>
          <w:bCs/>
          <w:i/>
          <w:iCs/>
        </w:rPr>
        <w:t>Schedule</w:t>
      </w:r>
      <w:r w:rsidRPr="002906F0">
        <w:rPr>
          <w:bCs/>
          <w:i/>
          <w:iCs/>
        </w:rPr>
        <w:t>;</w:t>
      </w:r>
    </w:p>
    <w:p w14:paraId="38FCC4FE" w14:textId="75BBD75E" w:rsidR="00455FD3" w:rsidRPr="002906F0" w:rsidRDefault="00455FD3" w:rsidP="00B861CB">
      <w:pPr>
        <w:pStyle w:val="ListParagraph"/>
        <w:numPr>
          <w:ilvl w:val="0"/>
          <w:numId w:val="121"/>
        </w:numPr>
        <w:suppressAutoHyphens/>
        <w:spacing w:after="120"/>
        <w:jc w:val="left"/>
        <w:rPr>
          <w:bCs/>
          <w:i/>
          <w:iCs/>
        </w:rPr>
      </w:pPr>
      <w:r w:rsidRPr="002906F0">
        <w:rPr>
          <w:b/>
          <w:i/>
          <w:iCs/>
        </w:rPr>
        <w:t>time-related rate items</w:t>
      </w:r>
      <w:r w:rsidRPr="002906F0">
        <w:rPr>
          <w:bCs/>
          <w:i/>
          <w:iCs/>
        </w:rPr>
        <w:t>:</w:t>
      </w:r>
      <w:r w:rsidR="009C0F87" w:rsidRPr="002906F0">
        <w:rPr>
          <w:bCs/>
          <w:i/>
          <w:iCs/>
        </w:rPr>
        <w:t xml:space="preserve"> </w:t>
      </w:r>
      <w:r w:rsidR="00546F33" w:rsidRPr="002906F0">
        <w:rPr>
          <w:bCs/>
          <w:i/>
          <w:iCs/>
        </w:rPr>
        <w:t>for, as appropriate, the extended or reduced availability and maintenance of the fixed rate items in a) above, expressed, unless otherwise specified, in units for an extension or reduction for a calendar day;</w:t>
      </w:r>
    </w:p>
    <w:p w14:paraId="27F1794B" w14:textId="753C5B59" w:rsidR="00455FD3" w:rsidRPr="002906F0" w:rsidRDefault="00455FD3" w:rsidP="00B861CB">
      <w:pPr>
        <w:pStyle w:val="ListParagraph"/>
        <w:numPr>
          <w:ilvl w:val="0"/>
          <w:numId w:val="121"/>
        </w:numPr>
        <w:suppressAutoHyphens/>
        <w:spacing w:after="120"/>
        <w:jc w:val="left"/>
        <w:rPr>
          <w:bCs/>
          <w:i/>
          <w:iCs/>
        </w:rPr>
      </w:pPr>
      <w:r w:rsidRPr="002906F0">
        <w:rPr>
          <w:b/>
          <w:i/>
          <w:iCs/>
        </w:rPr>
        <w:t>quantity- related rate items</w:t>
      </w:r>
      <w:r w:rsidRPr="002906F0">
        <w:rPr>
          <w:bCs/>
          <w:i/>
          <w:iCs/>
        </w:rPr>
        <w:t xml:space="preserve">: </w:t>
      </w:r>
      <w:r w:rsidR="00546F33" w:rsidRPr="002906F0">
        <w:rPr>
          <w:bCs/>
          <w:i/>
          <w:iCs/>
        </w:rPr>
        <w:t xml:space="preserve">for the Excavation and Lining Works, and Plant supply and installation for the relevant portion of the Works such as </w:t>
      </w:r>
      <w:r w:rsidRPr="002906F0">
        <w:rPr>
          <w:bCs/>
          <w:i/>
          <w:iCs/>
        </w:rPr>
        <w:t>unit prices for preliminary ground treatment, excavation, support and final lining items,  lump sum for other items;</w:t>
      </w:r>
    </w:p>
    <w:p w14:paraId="76C5A0F0" w14:textId="5D7B6980" w:rsidR="00455FD3" w:rsidRDefault="00455FD3" w:rsidP="00B861CB">
      <w:pPr>
        <w:pStyle w:val="ListParagraph"/>
        <w:numPr>
          <w:ilvl w:val="0"/>
          <w:numId w:val="121"/>
        </w:numPr>
        <w:suppressAutoHyphens/>
        <w:spacing w:after="120"/>
        <w:jc w:val="left"/>
        <w:rPr>
          <w:bCs/>
          <w:i/>
          <w:iCs/>
        </w:rPr>
      </w:pPr>
      <w:r w:rsidRPr="00DF027C">
        <w:rPr>
          <w:b/>
          <w:i/>
          <w:iCs/>
        </w:rPr>
        <w:t>value-related charges</w:t>
      </w:r>
      <w:r w:rsidRPr="002906F0">
        <w:rPr>
          <w:bCs/>
          <w:i/>
          <w:iCs/>
        </w:rPr>
        <w:t xml:space="preserve">: </w:t>
      </w:r>
      <w:r w:rsidR="00546F33" w:rsidRPr="002906F0">
        <w:rPr>
          <w:bCs/>
          <w:i/>
          <w:iCs/>
        </w:rPr>
        <w:t>unless provided otherwise in the Contract, value-related charges for compliance with the contractual provisions such as, without limitation, insurance, securities, permits and levies for the relevant portion of the Excavation and Lining Works</w:t>
      </w:r>
      <w:r w:rsidR="00657B42" w:rsidRPr="002906F0">
        <w:rPr>
          <w:bCs/>
          <w:i/>
          <w:iCs/>
        </w:rPr>
        <w:t>; included as percentage additions in the rates described in a),  b) and c) above.</w:t>
      </w:r>
    </w:p>
    <w:p w14:paraId="63CD61D6" w14:textId="4242358C" w:rsidR="003C3A73" w:rsidRPr="002906F0" w:rsidRDefault="003C3A73" w:rsidP="002906F0">
      <w:pPr>
        <w:suppressAutoHyphens/>
        <w:spacing w:after="120"/>
        <w:jc w:val="left"/>
        <w:rPr>
          <w:bCs/>
          <w:i/>
          <w:iCs/>
        </w:rPr>
      </w:pPr>
      <w:r w:rsidRPr="002906F0">
        <w:rPr>
          <w:bCs/>
          <w:i/>
          <w:iCs/>
        </w:rPr>
        <w:t>The BoQ shall be based on and consistent with the Employer’s reference design.</w:t>
      </w:r>
      <w:r w:rsidR="009C0F87" w:rsidRPr="002906F0">
        <w:rPr>
          <w:bCs/>
          <w:i/>
          <w:iCs/>
        </w:rPr>
        <w:t>]</w:t>
      </w:r>
    </w:p>
    <w:p w14:paraId="3B8A5174" w14:textId="52EAF9E2" w:rsidR="009C0F87" w:rsidRDefault="009C0F87" w:rsidP="00BF626B">
      <w:pPr>
        <w:suppressAutoHyphens/>
        <w:spacing w:after="120"/>
        <w:ind w:left="4584"/>
        <w:rPr>
          <w:bCs/>
        </w:rPr>
      </w:pPr>
      <w:r>
        <w:rPr>
          <w:bCs/>
        </w:rPr>
        <w:br w:type="page"/>
      </w:r>
    </w:p>
    <w:p w14:paraId="305D37C6" w14:textId="7E3A9A3F" w:rsidR="009C0F87" w:rsidRPr="002906F0" w:rsidRDefault="009C0F87" w:rsidP="002906F0">
      <w:pPr>
        <w:pStyle w:val="SPDForm2"/>
        <w:rPr>
          <w:noProof/>
        </w:rPr>
      </w:pPr>
      <w:bookmarkStart w:id="882" w:name="_Toc136007481"/>
      <w:r w:rsidRPr="002906F0">
        <w:rPr>
          <w:noProof/>
        </w:rPr>
        <w:lastRenderedPageBreak/>
        <w:t>Sample Bill of Quantities- Excavation and Lining Works</w:t>
      </w:r>
      <w:bookmarkEnd w:id="882"/>
    </w:p>
    <w:p w14:paraId="033180EC" w14:textId="77777777" w:rsidR="009C0F87" w:rsidRPr="009C0F87" w:rsidRDefault="009C0F87" w:rsidP="009C0F87">
      <w:pPr>
        <w:jc w:val="center"/>
      </w:pPr>
      <w:r w:rsidRPr="009C0F87">
        <w:rPr>
          <w:b/>
        </w:rPr>
        <w:t>A.  Preamble</w:t>
      </w:r>
    </w:p>
    <w:p w14:paraId="1D2B96FB" w14:textId="77777777" w:rsidR="009C0F87" w:rsidRPr="009C0F87" w:rsidRDefault="009C0F87" w:rsidP="009C0F87"/>
    <w:p w14:paraId="2C4BEC56" w14:textId="3DBE2A8F" w:rsidR="009C0F87" w:rsidRPr="009C0F87" w:rsidRDefault="009C0F87" w:rsidP="00B861CB">
      <w:pPr>
        <w:numPr>
          <w:ilvl w:val="0"/>
          <w:numId w:val="97"/>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rsidR="00BE66E1">
        <w:t>Proposers</w:t>
      </w:r>
      <w:r w:rsidRPr="009C0F87">
        <w:t>, General and Particular Conditions, Technical Specifications,</w:t>
      </w:r>
      <w:r>
        <w:t xml:space="preserve"> </w:t>
      </w:r>
      <w:r w:rsidRPr="009C0F87">
        <w:t>Drawings</w:t>
      </w:r>
      <w:r>
        <w:t xml:space="preserve"> and other relevant provisions of the RFP.</w:t>
      </w:r>
    </w:p>
    <w:p w14:paraId="77B65EDA" w14:textId="54837733" w:rsidR="009C0F87" w:rsidRPr="009C0F87" w:rsidRDefault="009C0F87" w:rsidP="00B861CB">
      <w:pPr>
        <w:numPr>
          <w:ilvl w:val="0"/>
          <w:numId w:val="97"/>
        </w:numPr>
        <w:spacing w:before="60" w:after="60"/>
        <w:jc w:val="left"/>
      </w:pPr>
      <w:r w:rsidRPr="009C0F87">
        <w:t xml:space="preserve">The quantities given in the Bill of Quantities are estimated and provisional, and are given to provide a common basis for </w:t>
      </w:r>
      <w:r w:rsidR="00BE66E1">
        <w:t>the proposals</w:t>
      </w:r>
      <w:r w:rsidRPr="009C0F87">
        <w:t xml:space="preserve">.  The basis of payment will be the actual quantities of work carried out, as measured by the Contractor and verified by the Engineer and valued at the rates and prices </w:t>
      </w:r>
      <w:r w:rsidR="001540A8">
        <w:t xml:space="preserve">proposed </w:t>
      </w:r>
      <w:r w:rsidRPr="009C0F87">
        <w:t>in the priced Bill of Quantities, where applicable, and otherwise at such rates and prices as the Engineer may fix within the terms of the Contract.</w:t>
      </w:r>
    </w:p>
    <w:p w14:paraId="2A61D991" w14:textId="192125BD" w:rsidR="009C0F87" w:rsidRPr="009C0F87" w:rsidRDefault="009C0F87" w:rsidP="00B861CB">
      <w:pPr>
        <w:numPr>
          <w:ilvl w:val="0"/>
          <w:numId w:val="97"/>
        </w:numPr>
        <w:spacing w:before="60" w:after="60"/>
        <w:jc w:val="left"/>
      </w:pPr>
      <w:r w:rsidRPr="009C0F87">
        <w:t xml:space="preserve">The rates and prices </w:t>
      </w:r>
      <w:r w:rsidR="001540A8">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6E459A2" w14:textId="6997795C" w:rsidR="009C0F87" w:rsidRPr="002906F0" w:rsidRDefault="009C0F87" w:rsidP="00B861CB">
      <w:pPr>
        <w:numPr>
          <w:ilvl w:val="0"/>
          <w:numId w:val="97"/>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rsidR="005330D6">
        <w:t xml:space="preserve"> The unit rates and prices for Excavation and Lining Works shall not vary with changes in measured quantities and shall be deemed to cover the entire remuneration of the Contractor for the excavation and Lining Works </w:t>
      </w:r>
      <w:r w:rsidR="005330D6" w:rsidRPr="002906F0">
        <w:rPr>
          <w:i/>
          <w:iCs/>
        </w:rPr>
        <w:t>[GC Sub-Clause 13.8.2]</w:t>
      </w:r>
    </w:p>
    <w:p w14:paraId="014F5A0C" w14:textId="1B810079" w:rsidR="009C0F87" w:rsidRPr="009C0F87" w:rsidRDefault="009C0F87" w:rsidP="00B861CB">
      <w:pPr>
        <w:numPr>
          <w:ilvl w:val="0"/>
          <w:numId w:val="97"/>
        </w:numPr>
        <w:spacing w:before="60" w:after="60"/>
        <w:jc w:val="left"/>
      </w:pPr>
      <w:r w:rsidRPr="009C0F87">
        <w:t xml:space="preserve">The cost of complying with the provisions of the Contract </w:t>
      </w:r>
      <w:r w:rsidR="005330D6">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5C3E28B1" w14:textId="77777777" w:rsidR="009C0F87" w:rsidRPr="009C0F87" w:rsidRDefault="009C0F87" w:rsidP="00B861CB">
      <w:pPr>
        <w:numPr>
          <w:ilvl w:val="0"/>
          <w:numId w:val="97"/>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57AC0031" w14:textId="77777777" w:rsidR="009C0F87" w:rsidRPr="009C0F87" w:rsidRDefault="009C0F87" w:rsidP="00B861CB">
      <w:pPr>
        <w:numPr>
          <w:ilvl w:val="0"/>
          <w:numId w:val="97"/>
        </w:numPr>
        <w:spacing w:before="60" w:after="60"/>
        <w:jc w:val="left"/>
      </w:pPr>
      <w:r w:rsidRPr="009C0F87">
        <w:t>Provisional Sums included and so designated in the Bill of Quantities shall be expended in whole or in part at the direction and discretion of the Engineer in accordance with Sub-Clauses 13.4 and 13.5 of the General Conditions except with respect to DAAB Fees and Expenses for which no instruction will be required from the Engineer.</w:t>
      </w:r>
    </w:p>
    <w:p w14:paraId="7C9040B2" w14:textId="77777777" w:rsidR="009C0F87" w:rsidRPr="009C0F87" w:rsidRDefault="009C0F87" w:rsidP="00B861CB">
      <w:pPr>
        <w:numPr>
          <w:ilvl w:val="0"/>
          <w:numId w:val="97"/>
        </w:numPr>
        <w:spacing w:before="60" w:after="60"/>
        <w:jc w:val="left"/>
      </w:pPr>
      <w:r w:rsidRPr="009C0F87">
        <w:t>Provisional Sums included and so designated in the Bill of Quantities shall be expended in whole or in part at the direction and discretion of the Engineer in accordance with Sub-Clause 13.4 and Clause 13.5 of the General Conditions.</w:t>
      </w:r>
    </w:p>
    <w:p w14:paraId="1AC1D161" w14:textId="4ACE1269" w:rsidR="009C0F87" w:rsidRPr="009C0F87" w:rsidRDefault="009C0F87" w:rsidP="00B861CB">
      <w:pPr>
        <w:numPr>
          <w:ilvl w:val="0"/>
          <w:numId w:val="97"/>
        </w:numPr>
        <w:spacing w:before="60" w:after="60"/>
        <w:jc w:val="left"/>
      </w:pPr>
      <w:r w:rsidRPr="009C0F87">
        <w:t xml:space="preserve">The method of measurement </w:t>
      </w:r>
      <w:r w:rsidR="0081693E">
        <w:t>shall be as stated in the Contract Data (Sub-Clause 13.8.1).</w:t>
      </w:r>
    </w:p>
    <w:p w14:paraId="188A2A8A" w14:textId="493094A9" w:rsidR="009C0F87" w:rsidRPr="009C0F87" w:rsidRDefault="009C0F87" w:rsidP="00B861CB">
      <w:pPr>
        <w:numPr>
          <w:ilvl w:val="0"/>
          <w:numId w:val="97"/>
        </w:numPr>
        <w:spacing w:before="60" w:after="60"/>
        <w:jc w:val="left"/>
      </w:pPr>
      <w:r w:rsidRPr="009C0F87">
        <w:t xml:space="preserve">If </w:t>
      </w:r>
      <w:r w:rsidR="001540A8">
        <w:t>P</w:t>
      </w:r>
      <w:r w:rsidRPr="009C0F87">
        <w:t>DS-IT</w:t>
      </w:r>
      <w:r w:rsidR="001540A8">
        <w:t>P</w:t>
      </w:r>
      <w:r w:rsidRPr="009C0F87">
        <w:t xml:space="preserve"> 1</w:t>
      </w:r>
      <w:r w:rsidR="001540A8">
        <w:t>6</w:t>
      </w:r>
      <w:r w:rsidRPr="009C0F87">
        <w:t xml:space="preserve">.1 (a) applies, </w:t>
      </w:r>
      <w:r w:rsidR="001540A8">
        <w:t xml:space="preserve">Proposers </w:t>
      </w:r>
      <w:r w:rsidRPr="009C0F87">
        <w:t xml:space="preserve">shall price the Bill of Quantities in local currency only and shall indicate in the Appendix to </w:t>
      </w:r>
      <w:r w:rsidR="001540A8">
        <w:t xml:space="preserve">Proposals </w:t>
      </w:r>
      <w:r w:rsidRPr="009C0F87">
        <w:t xml:space="preserve">the percentage expected for payment </w:t>
      </w:r>
      <w:r w:rsidRPr="009C0F87">
        <w:lastRenderedPageBreak/>
        <w:t xml:space="preserve">in foreign currency or currencies. If </w:t>
      </w:r>
      <w:r w:rsidR="001540A8">
        <w:t>P</w:t>
      </w:r>
      <w:r w:rsidRPr="009C0F87">
        <w:t>DS-IT</w:t>
      </w:r>
      <w:r w:rsidR="001540A8">
        <w:t>P</w:t>
      </w:r>
      <w:r w:rsidRPr="009C0F87">
        <w:t xml:space="preserve"> 1</w:t>
      </w:r>
      <w:r w:rsidR="001540A8">
        <w:t>6</w:t>
      </w:r>
      <w:r w:rsidRPr="009C0F87">
        <w:t xml:space="preserve">.1 (b) applies </w:t>
      </w:r>
      <w:r w:rsidR="001540A8">
        <w:t xml:space="preserve">Proposers </w:t>
      </w:r>
      <w:r w:rsidRPr="009C0F87">
        <w:t xml:space="preserve">shall price the Bill of Quantities in the applicable currency or currencies. </w:t>
      </w:r>
    </w:p>
    <w:p w14:paraId="0AAAF55C" w14:textId="61A30CA2" w:rsidR="009C0F87" w:rsidRPr="009C0F87" w:rsidRDefault="009C0F87" w:rsidP="009C0F87">
      <w:pPr>
        <w:rPr>
          <w:b/>
          <w:i/>
        </w:rPr>
      </w:pPr>
      <w:r w:rsidRPr="009C0F87">
        <w:rPr>
          <w:b/>
          <w:i/>
        </w:rPr>
        <w:t xml:space="preserve">[Note to the Employer: The tables in BOQ must be prepared in accordance with the currency alternative retained in </w:t>
      </w:r>
      <w:r w:rsidR="001540A8">
        <w:rPr>
          <w:b/>
          <w:i/>
        </w:rPr>
        <w:t>P</w:t>
      </w:r>
      <w:r w:rsidRPr="009C0F87">
        <w:rPr>
          <w:b/>
          <w:i/>
        </w:rPr>
        <w:t>DS – IT</w:t>
      </w:r>
      <w:r w:rsidR="001540A8">
        <w:rPr>
          <w:b/>
          <w:i/>
        </w:rPr>
        <w:t>P</w:t>
      </w:r>
      <w:r w:rsidRPr="009C0F87">
        <w:rPr>
          <w:b/>
          <w:i/>
        </w:rPr>
        <w:t xml:space="preserve"> 1</w:t>
      </w:r>
      <w:r w:rsidR="001540A8">
        <w:rPr>
          <w:b/>
          <w:i/>
        </w:rPr>
        <w:t>6</w:t>
      </w:r>
      <w:r w:rsidRPr="009C0F87">
        <w:rPr>
          <w:b/>
          <w:i/>
        </w:rPr>
        <w:t xml:space="preserve">.1.] </w:t>
      </w:r>
    </w:p>
    <w:p w14:paraId="5B937667" w14:textId="77777777" w:rsidR="009C0F87" w:rsidRPr="009C0F87" w:rsidRDefault="009C0F87" w:rsidP="009C0F87">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9C0F87" w:rsidRPr="009C0F87" w14:paraId="1D2D0CD1" w14:textId="77777777" w:rsidTr="00910EF6">
        <w:trPr>
          <w:trHeight w:val="855"/>
        </w:trPr>
        <w:tc>
          <w:tcPr>
            <w:tcW w:w="9198" w:type="dxa"/>
            <w:vAlign w:val="center"/>
          </w:tcPr>
          <w:p w14:paraId="79ADD764" w14:textId="77777777" w:rsidR="009C0F87" w:rsidRPr="009C0F87" w:rsidRDefault="009C0F87" w:rsidP="002906F0">
            <w:pPr>
              <w:pStyle w:val="SPDForm2"/>
              <w:rPr>
                <w:b w:val="0"/>
                <w:i/>
                <w:color w:val="000000" w:themeColor="text1"/>
                <w:szCs w:val="24"/>
              </w:rPr>
            </w:pPr>
            <w:bookmarkStart w:id="883" w:name="_Toc163966135"/>
            <w:bookmarkStart w:id="884" w:name="_Toc56693179"/>
            <w:bookmarkStart w:id="885" w:name="_Toc136007482"/>
            <w:r w:rsidRPr="002906F0">
              <w:rPr>
                <w:noProof/>
              </w:rPr>
              <w:lastRenderedPageBreak/>
              <w:t>Bill of Quantities</w:t>
            </w:r>
            <w:bookmarkEnd w:id="883"/>
            <w:bookmarkEnd w:id="884"/>
            <w:bookmarkEnd w:id="885"/>
          </w:p>
        </w:tc>
      </w:tr>
    </w:tbl>
    <w:p w14:paraId="64518092" w14:textId="5795C773" w:rsidR="009C0F87" w:rsidRPr="009C0F87" w:rsidRDefault="009C0F87" w:rsidP="009C0F87">
      <w:pPr>
        <w:spacing w:before="240" w:after="240"/>
        <w:jc w:val="center"/>
        <w:rPr>
          <w:b/>
          <w:sz w:val="28"/>
          <w:szCs w:val="24"/>
        </w:rPr>
      </w:pPr>
      <w:bookmarkStart w:id="886" w:name="_Toc56693180"/>
      <w:r w:rsidRPr="009C0F87">
        <w:rPr>
          <w:b/>
          <w:color w:val="000000" w:themeColor="text1"/>
          <w:sz w:val="28"/>
          <w:szCs w:val="24"/>
        </w:rPr>
        <w:t xml:space="preserve">Bill No. </w:t>
      </w:r>
      <w:r w:rsidR="0081693E">
        <w:rPr>
          <w:b/>
          <w:color w:val="000000" w:themeColor="text1"/>
          <w:sz w:val="28"/>
          <w:szCs w:val="24"/>
        </w:rPr>
        <w:t>--</w:t>
      </w:r>
      <w:r w:rsidRPr="009C0F87">
        <w:rPr>
          <w:b/>
          <w:color w:val="000000" w:themeColor="text1"/>
          <w:sz w:val="28"/>
          <w:szCs w:val="24"/>
        </w:rPr>
        <w:t xml:space="preserve">:  </w:t>
      </w:r>
      <w:bookmarkEnd w:id="886"/>
      <w:r w:rsidR="0081693E">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C0F87" w:rsidRPr="009C0F87" w14:paraId="5DA4F3DE" w14:textId="77777777" w:rsidTr="00910EF6">
        <w:tc>
          <w:tcPr>
            <w:tcW w:w="1080" w:type="dxa"/>
            <w:tcBorders>
              <w:top w:val="double" w:sz="6" w:space="0" w:color="auto"/>
              <w:left w:val="double" w:sz="6" w:space="0" w:color="auto"/>
            </w:tcBorders>
          </w:tcPr>
          <w:p w14:paraId="25BE484B"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0FE82444"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57C3EEF6"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12B33E4B"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01697E72"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47247B8F"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Amount</w:t>
            </w:r>
          </w:p>
        </w:tc>
      </w:tr>
      <w:tr w:rsidR="009C0F87" w:rsidRPr="009C0F87" w14:paraId="563CE203" w14:textId="77777777" w:rsidTr="00910EF6">
        <w:tc>
          <w:tcPr>
            <w:tcW w:w="1080" w:type="dxa"/>
            <w:tcBorders>
              <w:top w:val="single" w:sz="6" w:space="0" w:color="auto"/>
              <w:left w:val="double" w:sz="6" w:space="0" w:color="auto"/>
            </w:tcBorders>
          </w:tcPr>
          <w:p w14:paraId="1C2C6591" w14:textId="77777777" w:rsidR="009C0F87" w:rsidRPr="009C0F87" w:rsidRDefault="009C0F87" w:rsidP="009C0F87">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6E411DF3" w14:textId="77777777" w:rsidR="009C0F87" w:rsidRPr="009C0F87" w:rsidRDefault="009C0F87" w:rsidP="009C0F87">
            <w:pPr>
              <w:spacing w:before="60" w:after="60"/>
              <w:jc w:val="left"/>
              <w:rPr>
                <w:color w:val="000000" w:themeColor="text1"/>
                <w:szCs w:val="24"/>
              </w:rPr>
            </w:pPr>
          </w:p>
        </w:tc>
        <w:tc>
          <w:tcPr>
            <w:tcW w:w="864" w:type="dxa"/>
            <w:tcBorders>
              <w:top w:val="single" w:sz="6" w:space="0" w:color="auto"/>
              <w:left w:val="nil"/>
            </w:tcBorders>
          </w:tcPr>
          <w:p w14:paraId="5326EEE8" w14:textId="77777777" w:rsidR="009C0F87" w:rsidRPr="009C0F87" w:rsidRDefault="009C0F87" w:rsidP="009C0F87">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17A82F66" w14:textId="77777777" w:rsidR="009C0F87" w:rsidRPr="009C0F87" w:rsidRDefault="009C0F87" w:rsidP="009C0F87">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2A2F0BDC" w14:textId="77777777" w:rsidR="009C0F87" w:rsidRPr="009C0F87" w:rsidRDefault="009C0F87" w:rsidP="009C0F87">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9E6CC6A" w14:textId="77777777" w:rsidR="009C0F87" w:rsidRPr="009C0F87" w:rsidRDefault="009C0F87" w:rsidP="009C0F87">
            <w:pPr>
              <w:spacing w:before="60" w:after="60"/>
              <w:jc w:val="center"/>
              <w:rPr>
                <w:color w:val="000000" w:themeColor="text1"/>
                <w:szCs w:val="24"/>
              </w:rPr>
            </w:pPr>
          </w:p>
        </w:tc>
      </w:tr>
      <w:tr w:rsidR="009C0F87" w:rsidRPr="009C0F87" w14:paraId="01593587" w14:textId="77777777" w:rsidTr="00910EF6">
        <w:tc>
          <w:tcPr>
            <w:tcW w:w="1080" w:type="dxa"/>
            <w:tcBorders>
              <w:top w:val="dotted" w:sz="4" w:space="0" w:color="auto"/>
              <w:left w:val="double" w:sz="6" w:space="0" w:color="auto"/>
              <w:bottom w:val="dotted" w:sz="4" w:space="0" w:color="auto"/>
            </w:tcBorders>
          </w:tcPr>
          <w:p w14:paraId="78B76F5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0367BA6"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53267A5"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9BF04B3"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024261C"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5D6ED44" w14:textId="77777777" w:rsidR="009C0F87" w:rsidRPr="009C0F87" w:rsidRDefault="009C0F87" w:rsidP="009C0F87">
            <w:pPr>
              <w:spacing w:before="60" w:after="60"/>
              <w:jc w:val="center"/>
              <w:rPr>
                <w:color w:val="000000" w:themeColor="text1"/>
                <w:szCs w:val="24"/>
              </w:rPr>
            </w:pPr>
          </w:p>
        </w:tc>
      </w:tr>
      <w:tr w:rsidR="009C0F87" w:rsidRPr="009C0F87" w14:paraId="558AD1CF" w14:textId="77777777" w:rsidTr="00910EF6">
        <w:tc>
          <w:tcPr>
            <w:tcW w:w="1080" w:type="dxa"/>
            <w:tcBorders>
              <w:left w:val="double" w:sz="6" w:space="0" w:color="auto"/>
            </w:tcBorders>
          </w:tcPr>
          <w:p w14:paraId="56673E2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1C759C5"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7CBC171"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EC8F4F4"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E69F381"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1AF84E9" w14:textId="77777777" w:rsidR="009C0F87" w:rsidRPr="009C0F87" w:rsidRDefault="009C0F87" w:rsidP="009C0F87">
            <w:pPr>
              <w:spacing w:before="60" w:after="60"/>
              <w:jc w:val="center"/>
              <w:rPr>
                <w:color w:val="000000" w:themeColor="text1"/>
                <w:szCs w:val="24"/>
              </w:rPr>
            </w:pPr>
          </w:p>
        </w:tc>
      </w:tr>
      <w:tr w:rsidR="009C0F87" w:rsidRPr="009C0F87" w14:paraId="61F1E396" w14:textId="77777777" w:rsidTr="00910EF6">
        <w:tc>
          <w:tcPr>
            <w:tcW w:w="1080" w:type="dxa"/>
            <w:tcBorders>
              <w:top w:val="dotted" w:sz="4" w:space="0" w:color="auto"/>
              <w:left w:val="double" w:sz="6" w:space="0" w:color="auto"/>
              <w:bottom w:val="dotted" w:sz="4" w:space="0" w:color="auto"/>
            </w:tcBorders>
          </w:tcPr>
          <w:p w14:paraId="499FD302"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6EC148"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AF99A8F"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4AB2AA6"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590262D"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615808F" w14:textId="77777777" w:rsidR="009C0F87" w:rsidRPr="009C0F87" w:rsidRDefault="009C0F87" w:rsidP="009C0F87">
            <w:pPr>
              <w:spacing w:before="60" w:after="60"/>
              <w:jc w:val="center"/>
              <w:rPr>
                <w:color w:val="000000" w:themeColor="text1"/>
                <w:szCs w:val="24"/>
              </w:rPr>
            </w:pPr>
          </w:p>
        </w:tc>
      </w:tr>
      <w:tr w:rsidR="009C0F87" w:rsidRPr="009C0F87" w14:paraId="06248174" w14:textId="77777777" w:rsidTr="00910EF6">
        <w:tc>
          <w:tcPr>
            <w:tcW w:w="1080" w:type="dxa"/>
            <w:tcBorders>
              <w:left w:val="double" w:sz="6" w:space="0" w:color="auto"/>
            </w:tcBorders>
          </w:tcPr>
          <w:p w14:paraId="17B4D21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EC01EA"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0F122DC6"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772CE8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A69394E"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1C82446" w14:textId="77777777" w:rsidR="009C0F87" w:rsidRPr="009C0F87" w:rsidRDefault="009C0F87" w:rsidP="009C0F87">
            <w:pPr>
              <w:spacing w:before="60" w:after="60"/>
              <w:jc w:val="center"/>
              <w:rPr>
                <w:color w:val="000000" w:themeColor="text1"/>
                <w:szCs w:val="24"/>
              </w:rPr>
            </w:pPr>
          </w:p>
        </w:tc>
      </w:tr>
      <w:tr w:rsidR="009C0F87" w:rsidRPr="009C0F87" w14:paraId="11ACF620" w14:textId="77777777" w:rsidTr="00910EF6">
        <w:tc>
          <w:tcPr>
            <w:tcW w:w="1080" w:type="dxa"/>
            <w:tcBorders>
              <w:top w:val="dotted" w:sz="4" w:space="0" w:color="auto"/>
              <w:left w:val="double" w:sz="6" w:space="0" w:color="auto"/>
              <w:bottom w:val="dotted" w:sz="4" w:space="0" w:color="auto"/>
            </w:tcBorders>
          </w:tcPr>
          <w:p w14:paraId="4186E175"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8426AF"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ECCF7F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851AA40"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FFD4C30"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360BFDA" w14:textId="77777777" w:rsidR="009C0F87" w:rsidRPr="009C0F87" w:rsidRDefault="009C0F87" w:rsidP="009C0F87">
            <w:pPr>
              <w:spacing w:before="60" w:after="60"/>
              <w:jc w:val="center"/>
              <w:rPr>
                <w:color w:val="000000" w:themeColor="text1"/>
                <w:szCs w:val="24"/>
              </w:rPr>
            </w:pPr>
          </w:p>
        </w:tc>
      </w:tr>
      <w:tr w:rsidR="009C0F87" w:rsidRPr="009C0F87" w14:paraId="3DBCFAB0" w14:textId="77777777" w:rsidTr="00910EF6">
        <w:tc>
          <w:tcPr>
            <w:tcW w:w="1080" w:type="dxa"/>
            <w:tcBorders>
              <w:left w:val="double" w:sz="6" w:space="0" w:color="auto"/>
            </w:tcBorders>
          </w:tcPr>
          <w:p w14:paraId="336ADAA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522463"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5B4AB1E5"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B97866A"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F0C83BF"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7E271E29" w14:textId="77777777" w:rsidR="009C0F87" w:rsidRPr="009C0F87" w:rsidRDefault="009C0F87" w:rsidP="009C0F87">
            <w:pPr>
              <w:spacing w:before="60" w:after="60"/>
              <w:jc w:val="center"/>
              <w:rPr>
                <w:color w:val="000000" w:themeColor="text1"/>
                <w:szCs w:val="24"/>
              </w:rPr>
            </w:pPr>
          </w:p>
        </w:tc>
      </w:tr>
      <w:tr w:rsidR="009C0F87" w:rsidRPr="009C0F87" w14:paraId="17F5DF4D" w14:textId="77777777" w:rsidTr="00910EF6">
        <w:tc>
          <w:tcPr>
            <w:tcW w:w="1080" w:type="dxa"/>
            <w:tcBorders>
              <w:top w:val="dotted" w:sz="4" w:space="0" w:color="auto"/>
              <w:left w:val="double" w:sz="6" w:space="0" w:color="auto"/>
              <w:bottom w:val="dotted" w:sz="4" w:space="0" w:color="auto"/>
            </w:tcBorders>
          </w:tcPr>
          <w:p w14:paraId="15EA0C1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EDE2272"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ADC5EAF"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3292F4D"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E085AA3"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18A0BDD" w14:textId="77777777" w:rsidR="009C0F87" w:rsidRPr="009C0F87" w:rsidRDefault="009C0F87" w:rsidP="009C0F87">
            <w:pPr>
              <w:spacing w:before="60" w:after="60"/>
              <w:jc w:val="center"/>
              <w:rPr>
                <w:color w:val="000000" w:themeColor="text1"/>
                <w:szCs w:val="24"/>
              </w:rPr>
            </w:pPr>
          </w:p>
        </w:tc>
      </w:tr>
      <w:tr w:rsidR="009C0F87" w:rsidRPr="009C0F87" w14:paraId="2AE7857C" w14:textId="77777777" w:rsidTr="00910EF6">
        <w:tc>
          <w:tcPr>
            <w:tcW w:w="1080" w:type="dxa"/>
            <w:tcBorders>
              <w:left w:val="double" w:sz="6" w:space="0" w:color="auto"/>
            </w:tcBorders>
          </w:tcPr>
          <w:p w14:paraId="4E84416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CEABC5"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0DA06EC0"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EC5687B"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6462161"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B7B7940" w14:textId="77777777" w:rsidR="009C0F87" w:rsidRPr="009C0F87" w:rsidRDefault="009C0F87" w:rsidP="009C0F87">
            <w:pPr>
              <w:spacing w:before="60" w:after="60"/>
              <w:jc w:val="center"/>
              <w:rPr>
                <w:color w:val="000000" w:themeColor="text1"/>
                <w:szCs w:val="24"/>
              </w:rPr>
            </w:pPr>
          </w:p>
        </w:tc>
      </w:tr>
      <w:tr w:rsidR="009C0F87" w:rsidRPr="009C0F87" w14:paraId="5FE0FD46" w14:textId="77777777" w:rsidTr="00910EF6">
        <w:tc>
          <w:tcPr>
            <w:tcW w:w="1080" w:type="dxa"/>
            <w:tcBorders>
              <w:top w:val="dotted" w:sz="4" w:space="0" w:color="auto"/>
              <w:left w:val="double" w:sz="6" w:space="0" w:color="auto"/>
              <w:bottom w:val="dotted" w:sz="4" w:space="0" w:color="auto"/>
            </w:tcBorders>
          </w:tcPr>
          <w:p w14:paraId="0EF8BBD8"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4B001E"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3507703"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0F2682A"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E92BDF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E8E9B1A" w14:textId="77777777" w:rsidR="009C0F87" w:rsidRPr="009C0F87" w:rsidRDefault="009C0F87" w:rsidP="009C0F87">
            <w:pPr>
              <w:spacing w:before="60" w:after="60"/>
              <w:jc w:val="center"/>
              <w:rPr>
                <w:color w:val="000000" w:themeColor="text1"/>
                <w:szCs w:val="24"/>
              </w:rPr>
            </w:pPr>
          </w:p>
        </w:tc>
      </w:tr>
      <w:tr w:rsidR="009C0F87" w:rsidRPr="009C0F87" w14:paraId="71688AFF" w14:textId="77777777" w:rsidTr="00910EF6">
        <w:tc>
          <w:tcPr>
            <w:tcW w:w="1080" w:type="dxa"/>
            <w:tcBorders>
              <w:left w:val="double" w:sz="6" w:space="0" w:color="auto"/>
            </w:tcBorders>
          </w:tcPr>
          <w:p w14:paraId="5561558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21BC403"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4E3B6CFF"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8D15E88"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2476D2"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58EF5A50" w14:textId="77777777" w:rsidR="009C0F87" w:rsidRPr="009C0F87" w:rsidRDefault="009C0F87" w:rsidP="009C0F87">
            <w:pPr>
              <w:spacing w:before="60" w:after="60"/>
              <w:jc w:val="center"/>
              <w:rPr>
                <w:color w:val="000000" w:themeColor="text1"/>
                <w:szCs w:val="24"/>
              </w:rPr>
            </w:pPr>
          </w:p>
        </w:tc>
      </w:tr>
      <w:tr w:rsidR="009C0F87" w:rsidRPr="009C0F87" w14:paraId="22C62104" w14:textId="77777777" w:rsidTr="00910EF6">
        <w:tc>
          <w:tcPr>
            <w:tcW w:w="1080" w:type="dxa"/>
            <w:tcBorders>
              <w:top w:val="dotted" w:sz="4" w:space="0" w:color="auto"/>
              <w:left w:val="double" w:sz="6" w:space="0" w:color="auto"/>
              <w:bottom w:val="dotted" w:sz="4" w:space="0" w:color="auto"/>
            </w:tcBorders>
          </w:tcPr>
          <w:p w14:paraId="52A953F8"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072A55"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EEFE588"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4456667"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57648A5"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5CDC9DD" w14:textId="77777777" w:rsidR="009C0F87" w:rsidRPr="009C0F87" w:rsidRDefault="009C0F87" w:rsidP="009C0F87">
            <w:pPr>
              <w:spacing w:before="60" w:after="60"/>
              <w:jc w:val="center"/>
              <w:rPr>
                <w:color w:val="000000" w:themeColor="text1"/>
                <w:szCs w:val="24"/>
              </w:rPr>
            </w:pPr>
          </w:p>
        </w:tc>
      </w:tr>
      <w:tr w:rsidR="009C0F87" w:rsidRPr="009C0F87" w14:paraId="4C2C32FA" w14:textId="77777777" w:rsidTr="00910EF6">
        <w:tc>
          <w:tcPr>
            <w:tcW w:w="1080" w:type="dxa"/>
            <w:tcBorders>
              <w:left w:val="double" w:sz="6" w:space="0" w:color="auto"/>
            </w:tcBorders>
          </w:tcPr>
          <w:p w14:paraId="25ED685A"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FC90CA1"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7EF63E59"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47C2CF9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17A1FBF8"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3C4C0A19" w14:textId="77777777" w:rsidR="009C0F87" w:rsidRPr="009C0F87" w:rsidRDefault="009C0F87" w:rsidP="009C0F87">
            <w:pPr>
              <w:spacing w:before="60" w:after="60"/>
              <w:jc w:val="center"/>
              <w:rPr>
                <w:color w:val="000000" w:themeColor="text1"/>
                <w:szCs w:val="24"/>
              </w:rPr>
            </w:pPr>
          </w:p>
        </w:tc>
      </w:tr>
      <w:tr w:rsidR="009C0F87" w:rsidRPr="009C0F87" w14:paraId="6D423CEA" w14:textId="77777777" w:rsidTr="00910EF6">
        <w:tc>
          <w:tcPr>
            <w:tcW w:w="1080" w:type="dxa"/>
            <w:tcBorders>
              <w:top w:val="dotted" w:sz="4" w:space="0" w:color="auto"/>
              <w:left w:val="double" w:sz="6" w:space="0" w:color="auto"/>
            </w:tcBorders>
          </w:tcPr>
          <w:p w14:paraId="56AC8F1D"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4FB33C3"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23FD8CB8"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10C3041"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5BA41D6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4208F8EC" w14:textId="77777777" w:rsidR="009C0F87" w:rsidRPr="009C0F87" w:rsidRDefault="009C0F87" w:rsidP="009C0F87">
            <w:pPr>
              <w:spacing w:before="60" w:after="60"/>
              <w:jc w:val="center"/>
              <w:rPr>
                <w:color w:val="000000" w:themeColor="text1"/>
                <w:szCs w:val="24"/>
              </w:rPr>
            </w:pPr>
          </w:p>
        </w:tc>
      </w:tr>
      <w:tr w:rsidR="009C0F87" w:rsidRPr="009C0F87" w14:paraId="61962DFB" w14:textId="77777777" w:rsidTr="00910EF6">
        <w:tc>
          <w:tcPr>
            <w:tcW w:w="1080" w:type="dxa"/>
            <w:tcBorders>
              <w:top w:val="dotted" w:sz="4" w:space="0" w:color="auto"/>
              <w:left w:val="double" w:sz="6" w:space="0" w:color="auto"/>
            </w:tcBorders>
          </w:tcPr>
          <w:p w14:paraId="2127CC47"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ED48F98"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0B957EDB"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13059B9"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36EED09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2C52E84" w14:textId="77777777" w:rsidR="009C0F87" w:rsidRPr="009C0F87" w:rsidRDefault="009C0F87" w:rsidP="009C0F87">
            <w:pPr>
              <w:spacing w:before="60" w:after="60"/>
              <w:jc w:val="center"/>
              <w:rPr>
                <w:color w:val="000000" w:themeColor="text1"/>
                <w:szCs w:val="24"/>
              </w:rPr>
            </w:pPr>
          </w:p>
        </w:tc>
      </w:tr>
      <w:tr w:rsidR="009C0F87" w:rsidRPr="009C0F87" w14:paraId="5F573730" w14:textId="77777777" w:rsidTr="00910EF6">
        <w:tc>
          <w:tcPr>
            <w:tcW w:w="1080" w:type="dxa"/>
            <w:tcBorders>
              <w:top w:val="dotted" w:sz="4" w:space="0" w:color="auto"/>
              <w:left w:val="double" w:sz="6" w:space="0" w:color="auto"/>
            </w:tcBorders>
          </w:tcPr>
          <w:p w14:paraId="596EE095"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DAAA247"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62031B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C2034F5"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7A9CA864"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66F4FB3D" w14:textId="77777777" w:rsidR="009C0F87" w:rsidRPr="009C0F87" w:rsidRDefault="009C0F87" w:rsidP="009C0F87">
            <w:pPr>
              <w:spacing w:before="60" w:after="60"/>
              <w:jc w:val="center"/>
              <w:rPr>
                <w:color w:val="000000" w:themeColor="text1"/>
                <w:szCs w:val="24"/>
              </w:rPr>
            </w:pPr>
          </w:p>
        </w:tc>
      </w:tr>
      <w:tr w:rsidR="009C0F87" w:rsidRPr="009C0F87" w14:paraId="734DBBF2" w14:textId="77777777" w:rsidTr="00910EF6">
        <w:tc>
          <w:tcPr>
            <w:tcW w:w="1080" w:type="dxa"/>
            <w:tcBorders>
              <w:top w:val="dotted" w:sz="4" w:space="0" w:color="auto"/>
              <w:left w:val="double" w:sz="6" w:space="0" w:color="auto"/>
            </w:tcBorders>
          </w:tcPr>
          <w:p w14:paraId="2FED1916"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5E82301"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2593B82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F0D75E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3270294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13EC8241" w14:textId="77777777" w:rsidR="009C0F87" w:rsidRPr="009C0F87" w:rsidRDefault="009C0F87" w:rsidP="009C0F87">
            <w:pPr>
              <w:spacing w:before="60" w:after="60"/>
              <w:jc w:val="center"/>
              <w:rPr>
                <w:color w:val="000000" w:themeColor="text1"/>
                <w:szCs w:val="24"/>
              </w:rPr>
            </w:pPr>
          </w:p>
        </w:tc>
      </w:tr>
      <w:tr w:rsidR="009C0F87" w:rsidRPr="009C0F87" w14:paraId="42C88DF9" w14:textId="77777777" w:rsidTr="00910EF6">
        <w:tc>
          <w:tcPr>
            <w:tcW w:w="1080" w:type="dxa"/>
            <w:tcBorders>
              <w:top w:val="dotted" w:sz="4" w:space="0" w:color="auto"/>
              <w:left w:val="double" w:sz="6" w:space="0" w:color="auto"/>
            </w:tcBorders>
          </w:tcPr>
          <w:p w14:paraId="083025EF"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A2BEE68"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4265E88B"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A96F163"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6BB75B72"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43C279C" w14:textId="77777777" w:rsidR="009C0F87" w:rsidRPr="009C0F87" w:rsidRDefault="009C0F87" w:rsidP="009C0F87">
            <w:pPr>
              <w:spacing w:before="60" w:after="60"/>
              <w:jc w:val="center"/>
              <w:rPr>
                <w:color w:val="000000" w:themeColor="text1"/>
                <w:szCs w:val="24"/>
              </w:rPr>
            </w:pPr>
          </w:p>
        </w:tc>
      </w:tr>
      <w:tr w:rsidR="009C0F87" w:rsidRPr="009C0F87" w14:paraId="385C50A7" w14:textId="77777777" w:rsidTr="00910EF6">
        <w:tc>
          <w:tcPr>
            <w:tcW w:w="1080" w:type="dxa"/>
            <w:tcBorders>
              <w:top w:val="dotted" w:sz="4" w:space="0" w:color="auto"/>
              <w:left w:val="double" w:sz="6" w:space="0" w:color="auto"/>
            </w:tcBorders>
          </w:tcPr>
          <w:p w14:paraId="22FB5E8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065348F"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59E268B"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F397F1B"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5BCE1C2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D19F86E" w14:textId="77777777" w:rsidR="009C0F87" w:rsidRPr="009C0F87" w:rsidRDefault="009C0F87" w:rsidP="009C0F87">
            <w:pPr>
              <w:spacing w:before="60" w:after="60"/>
              <w:jc w:val="center"/>
              <w:rPr>
                <w:color w:val="000000" w:themeColor="text1"/>
                <w:szCs w:val="24"/>
              </w:rPr>
            </w:pPr>
          </w:p>
        </w:tc>
      </w:tr>
      <w:tr w:rsidR="009C0F87" w:rsidRPr="009C0F87" w14:paraId="2C15AF23" w14:textId="77777777" w:rsidTr="00910EF6">
        <w:tc>
          <w:tcPr>
            <w:tcW w:w="1080" w:type="dxa"/>
            <w:tcBorders>
              <w:top w:val="dotted" w:sz="4" w:space="0" w:color="auto"/>
              <w:left w:val="double" w:sz="6" w:space="0" w:color="auto"/>
              <w:bottom w:val="dotted" w:sz="4" w:space="0" w:color="auto"/>
            </w:tcBorders>
          </w:tcPr>
          <w:p w14:paraId="488EF57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F6B345D"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3EC4A9BA"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19B02B86"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16827D30"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709552F" w14:textId="77777777" w:rsidR="009C0F87" w:rsidRPr="009C0F87" w:rsidRDefault="009C0F87" w:rsidP="009C0F87">
            <w:pPr>
              <w:spacing w:before="60" w:after="60"/>
              <w:jc w:val="center"/>
              <w:rPr>
                <w:color w:val="000000" w:themeColor="text1"/>
                <w:szCs w:val="24"/>
              </w:rPr>
            </w:pPr>
          </w:p>
        </w:tc>
      </w:tr>
      <w:tr w:rsidR="009C0F87" w:rsidRPr="009C0F87" w14:paraId="7C2F46F9" w14:textId="77777777" w:rsidTr="00910EF6">
        <w:tc>
          <w:tcPr>
            <w:tcW w:w="1080" w:type="dxa"/>
            <w:tcBorders>
              <w:left w:val="double" w:sz="6" w:space="0" w:color="auto"/>
              <w:bottom w:val="single" w:sz="6" w:space="0" w:color="auto"/>
            </w:tcBorders>
          </w:tcPr>
          <w:p w14:paraId="56EC9AFE"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E02F4D7"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6277AB8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3FC4890"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tcBorders>
          </w:tcPr>
          <w:p w14:paraId="20789315" w14:textId="77777777" w:rsidR="009C0F87" w:rsidRPr="009C0F87" w:rsidRDefault="009C0F87" w:rsidP="009C0F87">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4CAF4D24" w14:textId="77777777" w:rsidR="009C0F87" w:rsidRPr="009C0F87" w:rsidRDefault="009C0F87" w:rsidP="009C0F87">
            <w:pPr>
              <w:spacing w:before="60" w:after="60"/>
              <w:jc w:val="center"/>
              <w:rPr>
                <w:color w:val="000000" w:themeColor="text1"/>
                <w:szCs w:val="24"/>
              </w:rPr>
            </w:pPr>
          </w:p>
        </w:tc>
      </w:tr>
      <w:tr w:rsidR="009C0F87" w:rsidRPr="009C0F87" w14:paraId="1FD0059D" w14:textId="77777777" w:rsidTr="00910EF6">
        <w:tc>
          <w:tcPr>
            <w:tcW w:w="7992" w:type="dxa"/>
            <w:gridSpan w:val="5"/>
            <w:tcBorders>
              <w:top w:val="single" w:sz="6" w:space="0" w:color="auto"/>
              <w:left w:val="double" w:sz="6" w:space="0" w:color="auto"/>
              <w:bottom w:val="double" w:sz="6" w:space="0" w:color="auto"/>
            </w:tcBorders>
          </w:tcPr>
          <w:p w14:paraId="3CC2CA0D" w14:textId="08DED707" w:rsidR="009C0F87" w:rsidRPr="009C0F87" w:rsidRDefault="009C0F87" w:rsidP="009C0F87">
            <w:pPr>
              <w:spacing w:before="60" w:after="60"/>
              <w:jc w:val="right"/>
              <w:rPr>
                <w:color w:val="000000" w:themeColor="text1"/>
                <w:szCs w:val="24"/>
              </w:rPr>
            </w:pPr>
            <w:r w:rsidRPr="009C0F87">
              <w:rPr>
                <w:color w:val="000000" w:themeColor="text1"/>
                <w:szCs w:val="24"/>
              </w:rPr>
              <w:t xml:space="preserve">Total for Bill No. </w:t>
            </w:r>
            <w:r w:rsidR="0081693E">
              <w:rPr>
                <w:color w:val="000000" w:themeColor="text1"/>
                <w:szCs w:val="24"/>
              </w:rPr>
              <w:t>--</w:t>
            </w:r>
          </w:p>
          <w:p w14:paraId="17CE177D" w14:textId="77777777" w:rsidR="009C0F87" w:rsidRPr="009C0F87" w:rsidRDefault="009C0F87" w:rsidP="009C0F87">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5867C3D1" w14:textId="77777777" w:rsidR="009C0F87" w:rsidRPr="009C0F87" w:rsidRDefault="009C0F87" w:rsidP="009C0F87">
            <w:pPr>
              <w:spacing w:before="60" w:after="60"/>
              <w:jc w:val="left"/>
              <w:rPr>
                <w:color w:val="000000" w:themeColor="text1"/>
                <w:szCs w:val="24"/>
              </w:rPr>
            </w:pPr>
            <w:r w:rsidRPr="009C0F87">
              <w:rPr>
                <w:color w:val="000000" w:themeColor="text1"/>
                <w:szCs w:val="24"/>
                <w:u w:val="single"/>
              </w:rPr>
              <w:tab/>
            </w:r>
          </w:p>
        </w:tc>
      </w:tr>
    </w:tbl>
    <w:p w14:paraId="0A7425F7" w14:textId="519F73B2" w:rsidR="005C7166" w:rsidRDefault="005C7166" w:rsidP="009C0F87">
      <w:pPr>
        <w:spacing w:before="240" w:after="120"/>
        <w:jc w:val="center"/>
        <w:rPr>
          <w:b/>
          <w:color w:val="000000" w:themeColor="text1"/>
          <w:sz w:val="28"/>
          <w:szCs w:val="24"/>
        </w:rPr>
      </w:pPr>
      <w:r>
        <w:rPr>
          <w:b/>
          <w:color w:val="000000" w:themeColor="text1"/>
          <w:sz w:val="28"/>
          <w:szCs w:val="24"/>
        </w:rPr>
        <w:br w:type="page"/>
      </w:r>
    </w:p>
    <w:p w14:paraId="24E1249D" w14:textId="4C8BE709" w:rsidR="009C0F87" w:rsidRPr="009C0F87" w:rsidRDefault="009C0F87" w:rsidP="009C0F87">
      <w:pPr>
        <w:spacing w:before="240" w:after="240"/>
        <w:jc w:val="center"/>
        <w:rPr>
          <w:b/>
          <w:sz w:val="28"/>
          <w:szCs w:val="24"/>
        </w:rPr>
      </w:pPr>
      <w:bookmarkStart w:id="887" w:name="_Toc56693181"/>
      <w:r w:rsidRPr="009C0F87">
        <w:rPr>
          <w:b/>
          <w:color w:val="000000" w:themeColor="text1"/>
          <w:sz w:val="28"/>
          <w:szCs w:val="24"/>
        </w:rPr>
        <w:lastRenderedPageBreak/>
        <w:t xml:space="preserve">Bill No. </w:t>
      </w:r>
      <w:r w:rsidR="0081693E">
        <w:rPr>
          <w:b/>
          <w:color w:val="000000" w:themeColor="text1"/>
          <w:sz w:val="28"/>
          <w:szCs w:val="24"/>
        </w:rPr>
        <w:t>---</w:t>
      </w:r>
      <w:r w:rsidRPr="009C0F87">
        <w:rPr>
          <w:b/>
          <w:color w:val="000000" w:themeColor="text1"/>
          <w:sz w:val="28"/>
          <w:szCs w:val="24"/>
        </w:rPr>
        <w:t xml:space="preserve">:  </w:t>
      </w:r>
      <w:bookmarkEnd w:id="887"/>
      <w:r w:rsidR="0081693E">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C0F87" w:rsidRPr="009C0F87" w14:paraId="67013FF6" w14:textId="77777777" w:rsidTr="00910EF6">
        <w:tc>
          <w:tcPr>
            <w:tcW w:w="1080" w:type="dxa"/>
            <w:tcBorders>
              <w:top w:val="double" w:sz="6" w:space="0" w:color="auto"/>
              <w:left w:val="double" w:sz="6" w:space="0" w:color="auto"/>
            </w:tcBorders>
          </w:tcPr>
          <w:p w14:paraId="6C465122"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60A364BC"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775C62F9"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2E4DF321"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7F74F873"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456C4E36" w14:textId="77777777" w:rsidR="009C0F87" w:rsidRPr="009C0F87" w:rsidRDefault="009C0F87" w:rsidP="009C0F87">
            <w:pPr>
              <w:spacing w:before="60" w:after="60"/>
              <w:jc w:val="center"/>
              <w:rPr>
                <w:i/>
                <w:color w:val="000000" w:themeColor="text1"/>
                <w:szCs w:val="24"/>
              </w:rPr>
            </w:pPr>
            <w:r w:rsidRPr="009C0F87">
              <w:rPr>
                <w:i/>
                <w:color w:val="000000" w:themeColor="text1"/>
                <w:szCs w:val="24"/>
              </w:rPr>
              <w:t>Amount</w:t>
            </w:r>
          </w:p>
        </w:tc>
      </w:tr>
      <w:tr w:rsidR="009C0F87" w:rsidRPr="009C0F87" w14:paraId="45BF0295" w14:textId="77777777" w:rsidTr="00910EF6">
        <w:tc>
          <w:tcPr>
            <w:tcW w:w="1080" w:type="dxa"/>
            <w:tcBorders>
              <w:top w:val="single" w:sz="6" w:space="0" w:color="auto"/>
              <w:left w:val="double" w:sz="6" w:space="0" w:color="auto"/>
            </w:tcBorders>
          </w:tcPr>
          <w:p w14:paraId="35FFB21C" w14:textId="77777777" w:rsidR="009C0F87" w:rsidRPr="009C0F87" w:rsidRDefault="009C0F87" w:rsidP="009C0F87">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2D60ABAC" w14:textId="77777777" w:rsidR="009C0F87" w:rsidRPr="009C0F87" w:rsidRDefault="009C0F87" w:rsidP="009C0F87">
            <w:pPr>
              <w:spacing w:before="60" w:after="60"/>
              <w:jc w:val="left"/>
              <w:rPr>
                <w:color w:val="000000" w:themeColor="text1"/>
                <w:szCs w:val="24"/>
              </w:rPr>
            </w:pPr>
          </w:p>
        </w:tc>
        <w:tc>
          <w:tcPr>
            <w:tcW w:w="864" w:type="dxa"/>
            <w:tcBorders>
              <w:top w:val="single" w:sz="6" w:space="0" w:color="auto"/>
              <w:left w:val="nil"/>
            </w:tcBorders>
          </w:tcPr>
          <w:p w14:paraId="70A6B49B" w14:textId="77777777" w:rsidR="009C0F87" w:rsidRPr="009C0F87" w:rsidRDefault="009C0F87" w:rsidP="009C0F87">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466B9751" w14:textId="77777777" w:rsidR="009C0F87" w:rsidRPr="009C0F87" w:rsidRDefault="009C0F87" w:rsidP="009C0F87">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2898E5C1" w14:textId="77777777" w:rsidR="009C0F87" w:rsidRPr="009C0F87" w:rsidRDefault="009C0F87" w:rsidP="009C0F87">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0CB2E31A" w14:textId="77777777" w:rsidR="009C0F87" w:rsidRPr="009C0F87" w:rsidRDefault="009C0F87" w:rsidP="009C0F87">
            <w:pPr>
              <w:spacing w:before="60" w:after="60"/>
              <w:jc w:val="center"/>
              <w:rPr>
                <w:color w:val="000000" w:themeColor="text1"/>
                <w:szCs w:val="24"/>
              </w:rPr>
            </w:pPr>
          </w:p>
        </w:tc>
      </w:tr>
      <w:tr w:rsidR="009C0F87" w:rsidRPr="009C0F87" w14:paraId="2038B3DC" w14:textId="77777777" w:rsidTr="00910EF6">
        <w:tc>
          <w:tcPr>
            <w:tcW w:w="1080" w:type="dxa"/>
            <w:tcBorders>
              <w:top w:val="dotted" w:sz="4" w:space="0" w:color="auto"/>
              <w:left w:val="double" w:sz="6" w:space="0" w:color="auto"/>
              <w:bottom w:val="dotted" w:sz="4" w:space="0" w:color="auto"/>
            </w:tcBorders>
          </w:tcPr>
          <w:p w14:paraId="4BD2F96D"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B7A8A1"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BCD271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86282D6"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423CE3"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56268E94" w14:textId="77777777" w:rsidR="009C0F87" w:rsidRPr="009C0F87" w:rsidRDefault="009C0F87" w:rsidP="009C0F87">
            <w:pPr>
              <w:spacing w:before="60" w:after="60"/>
              <w:jc w:val="center"/>
              <w:rPr>
                <w:color w:val="000000" w:themeColor="text1"/>
                <w:szCs w:val="24"/>
              </w:rPr>
            </w:pPr>
          </w:p>
        </w:tc>
      </w:tr>
      <w:tr w:rsidR="009C0F87" w:rsidRPr="009C0F87" w14:paraId="3033DE7D" w14:textId="77777777" w:rsidTr="00910EF6">
        <w:tc>
          <w:tcPr>
            <w:tcW w:w="1080" w:type="dxa"/>
            <w:tcBorders>
              <w:left w:val="double" w:sz="6" w:space="0" w:color="auto"/>
            </w:tcBorders>
          </w:tcPr>
          <w:p w14:paraId="3A58CE92" w14:textId="77777777" w:rsidR="009C0F87" w:rsidRPr="009C0F87" w:rsidRDefault="009C0F87" w:rsidP="009C0F87">
            <w:pPr>
              <w:spacing w:before="60" w:after="60"/>
              <w:jc w:val="left"/>
              <w:rPr>
                <w:color w:val="000000" w:themeColor="text1"/>
                <w:szCs w:val="24"/>
              </w:rPr>
            </w:pPr>
          </w:p>
        </w:tc>
        <w:tc>
          <w:tcPr>
            <w:tcW w:w="4032" w:type="dxa"/>
            <w:tcBorders>
              <w:left w:val="dotted" w:sz="4" w:space="0" w:color="auto"/>
              <w:right w:val="dotted" w:sz="4" w:space="0" w:color="auto"/>
            </w:tcBorders>
          </w:tcPr>
          <w:p w14:paraId="7BF99419"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30B373DA" w14:textId="77777777" w:rsidR="009C0F87" w:rsidRPr="009C0F87" w:rsidRDefault="009C0F87" w:rsidP="009C0F87">
            <w:pPr>
              <w:spacing w:before="60" w:after="60"/>
              <w:jc w:val="left"/>
              <w:rPr>
                <w:color w:val="000000" w:themeColor="text1"/>
                <w:szCs w:val="24"/>
              </w:rPr>
            </w:pPr>
          </w:p>
        </w:tc>
        <w:tc>
          <w:tcPr>
            <w:tcW w:w="1080" w:type="dxa"/>
            <w:tcBorders>
              <w:left w:val="dotted" w:sz="4" w:space="0" w:color="auto"/>
              <w:right w:val="dotted" w:sz="4" w:space="0" w:color="auto"/>
            </w:tcBorders>
          </w:tcPr>
          <w:p w14:paraId="6F7033E8" w14:textId="77777777" w:rsidR="009C0F87" w:rsidRPr="009C0F87" w:rsidRDefault="009C0F87" w:rsidP="009C0F87">
            <w:pPr>
              <w:spacing w:before="60" w:after="60"/>
              <w:jc w:val="left"/>
              <w:rPr>
                <w:color w:val="000000" w:themeColor="text1"/>
                <w:szCs w:val="24"/>
              </w:rPr>
            </w:pPr>
          </w:p>
        </w:tc>
        <w:tc>
          <w:tcPr>
            <w:tcW w:w="936" w:type="dxa"/>
            <w:tcBorders>
              <w:left w:val="nil"/>
              <w:right w:val="dotted" w:sz="4" w:space="0" w:color="auto"/>
            </w:tcBorders>
          </w:tcPr>
          <w:p w14:paraId="3E843096"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7048B425" w14:textId="77777777" w:rsidR="009C0F87" w:rsidRPr="009C0F87" w:rsidRDefault="009C0F87" w:rsidP="009C0F87">
            <w:pPr>
              <w:spacing w:before="60" w:after="60"/>
              <w:jc w:val="center"/>
              <w:rPr>
                <w:color w:val="000000" w:themeColor="text1"/>
                <w:szCs w:val="24"/>
              </w:rPr>
            </w:pPr>
          </w:p>
        </w:tc>
      </w:tr>
      <w:tr w:rsidR="009C0F87" w:rsidRPr="009C0F87" w14:paraId="65CA91DB" w14:textId="77777777" w:rsidTr="00910EF6">
        <w:tc>
          <w:tcPr>
            <w:tcW w:w="1080" w:type="dxa"/>
            <w:tcBorders>
              <w:top w:val="dotted" w:sz="4" w:space="0" w:color="auto"/>
              <w:left w:val="double" w:sz="6" w:space="0" w:color="auto"/>
            </w:tcBorders>
          </w:tcPr>
          <w:p w14:paraId="50EB1C6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6AC8D34"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tcBorders>
          </w:tcPr>
          <w:p w14:paraId="04B1E72D"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37FE5050"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325BD1EC"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79121CE" w14:textId="77777777" w:rsidR="009C0F87" w:rsidRPr="009C0F87" w:rsidRDefault="009C0F87" w:rsidP="009C0F87">
            <w:pPr>
              <w:spacing w:before="60" w:after="60"/>
              <w:jc w:val="center"/>
              <w:rPr>
                <w:color w:val="000000" w:themeColor="text1"/>
                <w:szCs w:val="24"/>
              </w:rPr>
            </w:pPr>
          </w:p>
        </w:tc>
      </w:tr>
      <w:tr w:rsidR="009C0F87" w:rsidRPr="009C0F87" w14:paraId="2C7536C3" w14:textId="77777777" w:rsidTr="00910EF6">
        <w:tc>
          <w:tcPr>
            <w:tcW w:w="1080" w:type="dxa"/>
            <w:tcBorders>
              <w:top w:val="dotted" w:sz="4" w:space="0" w:color="auto"/>
              <w:left w:val="double" w:sz="6" w:space="0" w:color="auto"/>
              <w:bottom w:val="dotted" w:sz="4" w:space="0" w:color="auto"/>
            </w:tcBorders>
          </w:tcPr>
          <w:p w14:paraId="274A7D57"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FB732F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22B2F0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B919B5"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11C04A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AEA6018" w14:textId="77777777" w:rsidR="009C0F87" w:rsidRPr="009C0F87" w:rsidRDefault="009C0F87" w:rsidP="009C0F87">
            <w:pPr>
              <w:spacing w:before="60" w:after="60"/>
              <w:jc w:val="center"/>
              <w:rPr>
                <w:color w:val="000000" w:themeColor="text1"/>
                <w:szCs w:val="24"/>
              </w:rPr>
            </w:pPr>
          </w:p>
        </w:tc>
      </w:tr>
      <w:tr w:rsidR="009C0F87" w:rsidRPr="009C0F87" w14:paraId="1E1EC9DF" w14:textId="77777777" w:rsidTr="00910EF6">
        <w:tc>
          <w:tcPr>
            <w:tcW w:w="1080" w:type="dxa"/>
            <w:tcBorders>
              <w:left w:val="double" w:sz="6" w:space="0" w:color="auto"/>
            </w:tcBorders>
          </w:tcPr>
          <w:p w14:paraId="27C2999A" w14:textId="77777777" w:rsidR="009C0F87" w:rsidRPr="009C0F87" w:rsidRDefault="009C0F87" w:rsidP="009C0F87">
            <w:pPr>
              <w:spacing w:before="60" w:after="60"/>
              <w:jc w:val="left"/>
              <w:rPr>
                <w:color w:val="000000" w:themeColor="text1"/>
                <w:szCs w:val="24"/>
              </w:rPr>
            </w:pPr>
          </w:p>
        </w:tc>
        <w:tc>
          <w:tcPr>
            <w:tcW w:w="4032" w:type="dxa"/>
            <w:tcBorders>
              <w:left w:val="dotted" w:sz="4" w:space="0" w:color="auto"/>
              <w:right w:val="dotted" w:sz="4" w:space="0" w:color="auto"/>
            </w:tcBorders>
          </w:tcPr>
          <w:p w14:paraId="6F8B7CB6"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553C552A" w14:textId="77777777" w:rsidR="009C0F87" w:rsidRPr="009C0F87" w:rsidRDefault="009C0F87" w:rsidP="009C0F87">
            <w:pPr>
              <w:spacing w:before="60" w:after="60"/>
              <w:jc w:val="left"/>
              <w:rPr>
                <w:color w:val="000000" w:themeColor="text1"/>
                <w:szCs w:val="24"/>
              </w:rPr>
            </w:pPr>
          </w:p>
        </w:tc>
        <w:tc>
          <w:tcPr>
            <w:tcW w:w="1080" w:type="dxa"/>
            <w:tcBorders>
              <w:left w:val="dotted" w:sz="4" w:space="0" w:color="auto"/>
              <w:right w:val="dotted" w:sz="4" w:space="0" w:color="auto"/>
            </w:tcBorders>
          </w:tcPr>
          <w:p w14:paraId="069C20A0" w14:textId="77777777" w:rsidR="009C0F87" w:rsidRPr="009C0F87" w:rsidRDefault="009C0F87" w:rsidP="009C0F87">
            <w:pPr>
              <w:spacing w:before="60" w:after="60"/>
              <w:jc w:val="left"/>
              <w:rPr>
                <w:color w:val="000000" w:themeColor="text1"/>
                <w:szCs w:val="24"/>
              </w:rPr>
            </w:pPr>
          </w:p>
        </w:tc>
        <w:tc>
          <w:tcPr>
            <w:tcW w:w="936" w:type="dxa"/>
            <w:tcBorders>
              <w:left w:val="nil"/>
              <w:right w:val="dotted" w:sz="4" w:space="0" w:color="auto"/>
            </w:tcBorders>
          </w:tcPr>
          <w:p w14:paraId="2E9C50F9" w14:textId="77777777" w:rsidR="009C0F87" w:rsidRPr="009C0F87" w:rsidRDefault="009C0F87" w:rsidP="009C0F87">
            <w:pPr>
              <w:spacing w:before="60" w:after="60"/>
              <w:jc w:val="center"/>
              <w:rPr>
                <w:color w:val="000000" w:themeColor="text1"/>
                <w:szCs w:val="24"/>
              </w:rPr>
            </w:pPr>
          </w:p>
        </w:tc>
        <w:tc>
          <w:tcPr>
            <w:tcW w:w="1008" w:type="dxa"/>
            <w:tcBorders>
              <w:left w:val="nil"/>
              <w:right w:val="double" w:sz="6" w:space="0" w:color="auto"/>
            </w:tcBorders>
          </w:tcPr>
          <w:p w14:paraId="3DDB38CC" w14:textId="77777777" w:rsidR="009C0F87" w:rsidRPr="009C0F87" w:rsidRDefault="009C0F87" w:rsidP="009C0F87">
            <w:pPr>
              <w:spacing w:before="60" w:after="60"/>
              <w:jc w:val="center"/>
              <w:rPr>
                <w:color w:val="000000" w:themeColor="text1"/>
                <w:szCs w:val="24"/>
              </w:rPr>
            </w:pPr>
          </w:p>
        </w:tc>
      </w:tr>
      <w:tr w:rsidR="009C0F87" w:rsidRPr="009C0F87" w14:paraId="5F449A43" w14:textId="77777777" w:rsidTr="00910EF6">
        <w:tc>
          <w:tcPr>
            <w:tcW w:w="1080" w:type="dxa"/>
            <w:tcBorders>
              <w:top w:val="dotted" w:sz="4" w:space="0" w:color="auto"/>
              <w:left w:val="double" w:sz="6" w:space="0" w:color="auto"/>
              <w:bottom w:val="dotted" w:sz="4" w:space="0" w:color="auto"/>
            </w:tcBorders>
          </w:tcPr>
          <w:p w14:paraId="1E3328B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BAE7B08"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FB2A75D"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3CB833C"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1767695"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8AFE72F" w14:textId="77777777" w:rsidR="009C0F87" w:rsidRPr="009C0F87" w:rsidRDefault="009C0F87" w:rsidP="009C0F87">
            <w:pPr>
              <w:spacing w:before="60" w:after="60"/>
              <w:jc w:val="center"/>
              <w:rPr>
                <w:color w:val="000000" w:themeColor="text1"/>
                <w:szCs w:val="24"/>
              </w:rPr>
            </w:pPr>
          </w:p>
        </w:tc>
      </w:tr>
      <w:tr w:rsidR="009C0F87" w:rsidRPr="009C0F87" w14:paraId="65EC8C66" w14:textId="77777777" w:rsidTr="00910EF6">
        <w:tc>
          <w:tcPr>
            <w:tcW w:w="1080" w:type="dxa"/>
            <w:tcBorders>
              <w:top w:val="dotted" w:sz="4" w:space="0" w:color="auto"/>
              <w:left w:val="double" w:sz="6" w:space="0" w:color="auto"/>
              <w:bottom w:val="dotted" w:sz="4" w:space="0" w:color="auto"/>
            </w:tcBorders>
          </w:tcPr>
          <w:p w14:paraId="65DEF246"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0163E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161C9FE"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F8ED689"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5C927A0"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10207A8" w14:textId="77777777" w:rsidR="009C0F87" w:rsidRPr="009C0F87" w:rsidRDefault="009C0F87" w:rsidP="009C0F87">
            <w:pPr>
              <w:spacing w:before="60" w:after="60"/>
              <w:jc w:val="center"/>
              <w:rPr>
                <w:color w:val="000000" w:themeColor="text1"/>
                <w:szCs w:val="24"/>
              </w:rPr>
            </w:pPr>
          </w:p>
        </w:tc>
      </w:tr>
      <w:tr w:rsidR="009C0F87" w:rsidRPr="009C0F87" w14:paraId="7663A64F" w14:textId="77777777" w:rsidTr="00910EF6">
        <w:tc>
          <w:tcPr>
            <w:tcW w:w="1080" w:type="dxa"/>
            <w:tcBorders>
              <w:top w:val="dotted" w:sz="4" w:space="0" w:color="auto"/>
              <w:left w:val="double" w:sz="6" w:space="0" w:color="auto"/>
              <w:bottom w:val="dotted" w:sz="4" w:space="0" w:color="auto"/>
            </w:tcBorders>
          </w:tcPr>
          <w:p w14:paraId="3ED31320"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9185F2"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3CC6E2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4AAB4D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3E7B049"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A62ABC0" w14:textId="77777777" w:rsidR="009C0F87" w:rsidRPr="009C0F87" w:rsidRDefault="009C0F87" w:rsidP="009C0F87">
            <w:pPr>
              <w:spacing w:before="60" w:after="60"/>
              <w:jc w:val="center"/>
              <w:rPr>
                <w:color w:val="000000" w:themeColor="text1"/>
                <w:szCs w:val="24"/>
              </w:rPr>
            </w:pPr>
          </w:p>
        </w:tc>
      </w:tr>
      <w:tr w:rsidR="009C0F87" w:rsidRPr="009C0F87" w14:paraId="21D6101B" w14:textId="77777777" w:rsidTr="00910EF6">
        <w:tc>
          <w:tcPr>
            <w:tcW w:w="1080" w:type="dxa"/>
            <w:tcBorders>
              <w:top w:val="dotted" w:sz="4" w:space="0" w:color="auto"/>
              <w:left w:val="double" w:sz="6" w:space="0" w:color="auto"/>
              <w:bottom w:val="dotted" w:sz="4" w:space="0" w:color="auto"/>
            </w:tcBorders>
          </w:tcPr>
          <w:p w14:paraId="67F0226D"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265A80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0EB2A99"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8CDE935"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E785484"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94F49FB" w14:textId="77777777" w:rsidR="009C0F87" w:rsidRPr="009C0F87" w:rsidRDefault="009C0F87" w:rsidP="009C0F87">
            <w:pPr>
              <w:spacing w:before="60" w:after="60"/>
              <w:jc w:val="center"/>
              <w:rPr>
                <w:color w:val="000000" w:themeColor="text1"/>
                <w:szCs w:val="24"/>
              </w:rPr>
            </w:pPr>
          </w:p>
        </w:tc>
      </w:tr>
      <w:tr w:rsidR="009C0F87" w:rsidRPr="009C0F87" w14:paraId="36ACBB5E" w14:textId="77777777" w:rsidTr="00910EF6">
        <w:tc>
          <w:tcPr>
            <w:tcW w:w="1080" w:type="dxa"/>
            <w:tcBorders>
              <w:top w:val="dotted" w:sz="4" w:space="0" w:color="auto"/>
              <w:left w:val="double" w:sz="6" w:space="0" w:color="auto"/>
              <w:bottom w:val="dotted" w:sz="4" w:space="0" w:color="auto"/>
            </w:tcBorders>
          </w:tcPr>
          <w:p w14:paraId="2C34A132"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A18B64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115CE10"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C8EF07C"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2ACB97C"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54AE39" w14:textId="77777777" w:rsidR="009C0F87" w:rsidRPr="009C0F87" w:rsidRDefault="009C0F87" w:rsidP="009C0F87">
            <w:pPr>
              <w:spacing w:before="60" w:after="60"/>
              <w:jc w:val="center"/>
              <w:rPr>
                <w:color w:val="000000" w:themeColor="text1"/>
                <w:szCs w:val="24"/>
              </w:rPr>
            </w:pPr>
          </w:p>
        </w:tc>
      </w:tr>
      <w:tr w:rsidR="009C0F87" w:rsidRPr="009C0F87" w14:paraId="389BEB36" w14:textId="77777777" w:rsidTr="00910EF6">
        <w:tc>
          <w:tcPr>
            <w:tcW w:w="1080" w:type="dxa"/>
            <w:tcBorders>
              <w:top w:val="dotted" w:sz="4" w:space="0" w:color="auto"/>
              <w:left w:val="double" w:sz="6" w:space="0" w:color="auto"/>
              <w:bottom w:val="dotted" w:sz="4" w:space="0" w:color="auto"/>
            </w:tcBorders>
          </w:tcPr>
          <w:p w14:paraId="1B9CC5E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606CE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63ED925"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41D4A9D"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2C451A3"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07CA392" w14:textId="77777777" w:rsidR="009C0F87" w:rsidRPr="009C0F87" w:rsidRDefault="009C0F87" w:rsidP="009C0F87">
            <w:pPr>
              <w:spacing w:before="60" w:after="60"/>
              <w:jc w:val="center"/>
              <w:rPr>
                <w:color w:val="000000" w:themeColor="text1"/>
                <w:szCs w:val="24"/>
              </w:rPr>
            </w:pPr>
          </w:p>
        </w:tc>
      </w:tr>
      <w:tr w:rsidR="009C0F87" w:rsidRPr="009C0F87" w14:paraId="02B8A5EA" w14:textId="77777777" w:rsidTr="00910EF6">
        <w:tc>
          <w:tcPr>
            <w:tcW w:w="1080" w:type="dxa"/>
            <w:tcBorders>
              <w:top w:val="dotted" w:sz="4" w:space="0" w:color="auto"/>
              <w:left w:val="double" w:sz="6" w:space="0" w:color="auto"/>
              <w:bottom w:val="dotted" w:sz="4" w:space="0" w:color="auto"/>
            </w:tcBorders>
          </w:tcPr>
          <w:p w14:paraId="509B41EB"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F3CC34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91BDAF4"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AB6EA1"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7BFBB8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189135E" w14:textId="77777777" w:rsidR="009C0F87" w:rsidRPr="009C0F87" w:rsidRDefault="009C0F87" w:rsidP="009C0F87">
            <w:pPr>
              <w:spacing w:before="60" w:after="60"/>
              <w:jc w:val="center"/>
              <w:rPr>
                <w:color w:val="000000" w:themeColor="text1"/>
                <w:szCs w:val="24"/>
              </w:rPr>
            </w:pPr>
          </w:p>
        </w:tc>
      </w:tr>
      <w:tr w:rsidR="009C0F87" w:rsidRPr="009C0F87" w14:paraId="05DA42DE" w14:textId="77777777" w:rsidTr="00910EF6">
        <w:tc>
          <w:tcPr>
            <w:tcW w:w="1080" w:type="dxa"/>
            <w:tcBorders>
              <w:top w:val="dotted" w:sz="4" w:space="0" w:color="auto"/>
              <w:left w:val="double" w:sz="6" w:space="0" w:color="auto"/>
              <w:bottom w:val="dotted" w:sz="4" w:space="0" w:color="auto"/>
            </w:tcBorders>
          </w:tcPr>
          <w:p w14:paraId="00C1AE4C"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1483FA3"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BBE06E2"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41AE9F2"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78DE96A"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A407521" w14:textId="77777777" w:rsidR="009C0F87" w:rsidRPr="009C0F87" w:rsidRDefault="009C0F87" w:rsidP="009C0F87">
            <w:pPr>
              <w:spacing w:before="60" w:after="60"/>
              <w:jc w:val="center"/>
              <w:rPr>
                <w:color w:val="000000" w:themeColor="text1"/>
                <w:szCs w:val="24"/>
              </w:rPr>
            </w:pPr>
          </w:p>
        </w:tc>
      </w:tr>
      <w:tr w:rsidR="009C0F87" w:rsidRPr="009C0F87" w14:paraId="11691007" w14:textId="77777777" w:rsidTr="00910EF6">
        <w:tc>
          <w:tcPr>
            <w:tcW w:w="1080" w:type="dxa"/>
            <w:tcBorders>
              <w:top w:val="dotted" w:sz="4" w:space="0" w:color="auto"/>
              <w:left w:val="double" w:sz="6" w:space="0" w:color="auto"/>
              <w:bottom w:val="dotted" w:sz="4" w:space="0" w:color="auto"/>
            </w:tcBorders>
          </w:tcPr>
          <w:p w14:paraId="2143E3E4"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48A5FDE"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B8CB0C7"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F666FB3"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7D802B8"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4ECF469" w14:textId="77777777" w:rsidR="009C0F87" w:rsidRPr="009C0F87" w:rsidRDefault="009C0F87" w:rsidP="009C0F87">
            <w:pPr>
              <w:spacing w:before="60" w:after="60"/>
              <w:jc w:val="center"/>
              <w:rPr>
                <w:color w:val="000000" w:themeColor="text1"/>
                <w:szCs w:val="24"/>
              </w:rPr>
            </w:pPr>
          </w:p>
        </w:tc>
      </w:tr>
      <w:tr w:rsidR="009C0F87" w:rsidRPr="009C0F87" w14:paraId="682C6E23" w14:textId="77777777" w:rsidTr="00910EF6">
        <w:tc>
          <w:tcPr>
            <w:tcW w:w="1080" w:type="dxa"/>
            <w:tcBorders>
              <w:top w:val="dotted" w:sz="4" w:space="0" w:color="auto"/>
              <w:left w:val="double" w:sz="6" w:space="0" w:color="auto"/>
              <w:bottom w:val="dotted" w:sz="4" w:space="0" w:color="auto"/>
            </w:tcBorders>
          </w:tcPr>
          <w:p w14:paraId="069892A5"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3E7CF7"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64CCBF9"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B39EACC"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7F157B2"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0BE1B5D" w14:textId="77777777" w:rsidR="009C0F87" w:rsidRPr="009C0F87" w:rsidRDefault="009C0F87" w:rsidP="009C0F87">
            <w:pPr>
              <w:spacing w:before="60" w:after="60"/>
              <w:jc w:val="center"/>
              <w:rPr>
                <w:color w:val="000000" w:themeColor="text1"/>
                <w:szCs w:val="24"/>
              </w:rPr>
            </w:pPr>
          </w:p>
        </w:tc>
      </w:tr>
      <w:tr w:rsidR="009C0F87" w:rsidRPr="009C0F87" w14:paraId="58FA1321" w14:textId="77777777" w:rsidTr="00910EF6">
        <w:tc>
          <w:tcPr>
            <w:tcW w:w="1080" w:type="dxa"/>
            <w:tcBorders>
              <w:top w:val="dotted" w:sz="4" w:space="0" w:color="auto"/>
              <w:left w:val="double" w:sz="6" w:space="0" w:color="auto"/>
              <w:bottom w:val="dotted" w:sz="4" w:space="0" w:color="auto"/>
            </w:tcBorders>
          </w:tcPr>
          <w:p w14:paraId="0B8A2D21" w14:textId="77777777" w:rsidR="009C0F87" w:rsidRPr="009C0F87" w:rsidRDefault="009C0F87" w:rsidP="009C0F87">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EF1FA7E" w14:textId="77777777" w:rsidR="009C0F87" w:rsidRPr="009C0F87" w:rsidRDefault="009C0F87" w:rsidP="009C0F87">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42393C2" w14:textId="77777777" w:rsidR="009C0F87" w:rsidRPr="009C0F87" w:rsidRDefault="009C0F87" w:rsidP="009C0F87">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3E8471A" w14:textId="77777777" w:rsidR="009C0F87" w:rsidRPr="009C0F87" w:rsidRDefault="009C0F87" w:rsidP="009C0F87">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0FC912E"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45A584B" w14:textId="77777777" w:rsidR="009C0F87" w:rsidRPr="009C0F87" w:rsidRDefault="009C0F87" w:rsidP="009C0F87">
            <w:pPr>
              <w:spacing w:before="60" w:after="60"/>
              <w:jc w:val="center"/>
              <w:rPr>
                <w:color w:val="000000" w:themeColor="text1"/>
                <w:szCs w:val="24"/>
              </w:rPr>
            </w:pPr>
          </w:p>
        </w:tc>
      </w:tr>
      <w:tr w:rsidR="009C0F87" w:rsidRPr="009C0F87" w14:paraId="3769AE22" w14:textId="77777777" w:rsidTr="00910EF6">
        <w:tc>
          <w:tcPr>
            <w:tcW w:w="1080" w:type="dxa"/>
            <w:tcBorders>
              <w:left w:val="double" w:sz="6" w:space="0" w:color="auto"/>
            </w:tcBorders>
          </w:tcPr>
          <w:p w14:paraId="0CBCC9AF" w14:textId="77777777" w:rsidR="009C0F87" w:rsidRPr="009C0F87" w:rsidRDefault="009C0F87" w:rsidP="009C0F87">
            <w:pPr>
              <w:spacing w:before="60" w:after="60"/>
              <w:jc w:val="left"/>
              <w:rPr>
                <w:color w:val="000000" w:themeColor="text1"/>
                <w:szCs w:val="24"/>
              </w:rPr>
            </w:pPr>
          </w:p>
        </w:tc>
        <w:tc>
          <w:tcPr>
            <w:tcW w:w="4032" w:type="dxa"/>
            <w:tcBorders>
              <w:left w:val="dotted" w:sz="4" w:space="0" w:color="auto"/>
              <w:right w:val="dotted" w:sz="4" w:space="0" w:color="auto"/>
            </w:tcBorders>
          </w:tcPr>
          <w:p w14:paraId="4191F93E" w14:textId="77777777" w:rsidR="009C0F87" w:rsidRPr="009C0F87" w:rsidRDefault="009C0F87" w:rsidP="009C0F87">
            <w:pPr>
              <w:spacing w:before="60" w:after="60"/>
              <w:jc w:val="left"/>
              <w:rPr>
                <w:color w:val="000000" w:themeColor="text1"/>
                <w:szCs w:val="24"/>
              </w:rPr>
            </w:pPr>
          </w:p>
        </w:tc>
        <w:tc>
          <w:tcPr>
            <w:tcW w:w="864" w:type="dxa"/>
            <w:tcBorders>
              <w:left w:val="nil"/>
            </w:tcBorders>
          </w:tcPr>
          <w:p w14:paraId="1813A1FB" w14:textId="77777777" w:rsidR="009C0F87" w:rsidRPr="009C0F87" w:rsidRDefault="009C0F87" w:rsidP="009C0F87">
            <w:pPr>
              <w:spacing w:before="60" w:after="60"/>
              <w:jc w:val="left"/>
              <w:rPr>
                <w:color w:val="000000" w:themeColor="text1"/>
                <w:szCs w:val="24"/>
              </w:rPr>
            </w:pPr>
          </w:p>
        </w:tc>
        <w:tc>
          <w:tcPr>
            <w:tcW w:w="1080" w:type="dxa"/>
            <w:tcBorders>
              <w:left w:val="dotted" w:sz="4" w:space="0" w:color="auto"/>
              <w:right w:val="dotted" w:sz="4" w:space="0" w:color="auto"/>
            </w:tcBorders>
          </w:tcPr>
          <w:p w14:paraId="4439E796" w14:textId="77777777" w:rsidR="009C0F87" w:rsidRPr="009C0F87" w:rsidRDefault="009C0F87" w:rsidP="009C0F87">
            <w:pPr>
              <w:spacing w:before="60" w:after="60"/>
              <w:jc w:val="left"/>
              <w:rPr>
                <w:color w:val="000000" w:themeColor="text1"/>
                <w:szCs w:val="24"/>
              </w:rPr>
            </w:pPr>
          </w:p>
        </w:tc>
        <w:tc>
          <w:tcPr>
            <w:tcW w:w="936" w:type="dxa"/>
            <w:tcBorders>
              <w:left w:val="nil"/>
              <w:right w:val="dotted" w:sz="4" w:space="0" w:color="auto"/>
            </w:tcBorders>
          </w:tcPr>
          <w:p w14:paraId="7C763151" w14:textId="77777777" w:rsidR="009C0F87" w:rsidRPr="009C0F87" w:rsidRDefault="009C0F87" w:rsidP="009C0F87">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D4EE9BC" w14:textId="77777777" w:rsidR="009C0F87" w:rsidRPr="009C0F87" w:rsidRDefault="009C0F87" w:rsidP="009C0F87">
            <w:pPr>
              <w:spacing w:before="60" w:after="60"/>
              <w:jc w:val="center"/>
              <w:rPr>
                <w:color w:val="000000" w:themeColor="text1"/>
                <w:szCs w:val="24"/>
              </w:rPr>
            </w:pPr>
          </w:p>
        </w:tc>
      </w:tr>
      <w:tr w:rsidR="009C0F87" w:rsidRPr="009C0F87" w14:paraId="2878A1FB" w14:textId="77777777" w:rsidTr="00910EF6">
        <w:tc>
          <w:tcPr>
            <w:tcW w:w="7992" w:type="dxa"/>
            <w:gridSpan w:val="5"/>
            <w:tcBorders>
              <w:top w:val="single" w:sz="6" w:space="0" w:color="auto"/>
              <w:left w:val="double" w:sz="6" w:space="0" w:color="auto"/>
              <w:bottom w:val="double" w:sz="6" w:space="0" w:color="auto"/>
            </w:tcBorders>
          </w:tcPr>
          <w:p w14:paraId="6C4A2A36" w14:textId="206AE4AE" w:rsidR="009C0F87" w:rsidRPr="009C0F87" w:rsidRDefault="009C0F87" w:rsidP="009C0F87">
            <w:pPr>
              <w:spacing w:before="60" w:after="60"/>
              <w:jc w:val="right"/>
              <w:rPr>
                <w:color w:val="000000" w:themeColor="text1"/>
                <w:szCs w:val="24"/>
              </w:rPr>
            </w:pPr>
            <w:r w:rsidRPr="009C0F87">
              <w:rPr>
                <w:color w:val="000000" w:themeColor="text1"/>
                <w:szCs w:val="24"/>
              </w:rPr>
              <w:t xml:space="preserve">Total for Bill No. </w:t>
            </w:r>
            <w:r w:rsidR="0081693E">
              <w:rPr>
                <w:color w:val="000000" w:themeColor="text1"/>
                <w:szCs w:val="24"/>
              </w:rPr>
              <w:t>---</w:t>
            </w:r>
          </w:p>
          <w:p w14:paraId="74424DFA" w14:textId="77777777" w:rsidR="009C0F87" w:rsidRPr="009C0F87" w:rsidRDefault="009C0F87" w:rsidP="009C0F87">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2EB67379" w14:textId="77777777" w:rsidR="009C0F87" w:rsidRPr="009C0F87" w:rsidRDefault="009C0F87" w:rsidP="009C0F87">
            <w:pPr>
              <w:spacing w:before="60" w:after="60"/>
              <w:jc w:val="left"/>
              <w:rPr>
                <w:color w:val="000000" w:themeColor="text1"/>
                <w:szCs w:val="24"/>
              </w:rPr>
            </w:pPr>
            <w:r w:rsidRPr="009C0F87">
              <w:rPr>
                <w:color w:val="000000" w:themeColor="text1"/>
                <w:szCs w:val="24"/>
                <w:u w:val="single"/>
              </w:rPr>
              <w:tab/>
            </w:r>
          </w:p>
        </w:tc>
      </w:tr>
    </w:tbl>
    <w:p w14:paraId="36EAD66D" w14:textId="77777777" w:rsidR="009C0F87" w:rsidRPr="009C0F87" w:rsidRDefault="009C0F87" w:rsidP="009C0F87">
      <w:pPr>
        <w:spacing w:before="240" w:after="120"/>
        <w:jc w:val="left"/>
        <w:rPr>
          <w:color w:val="000000" w:themeColor="text1"/>
          <w:szCs w:val="24"/>
        </w:rPr>
      </w:pPr>
    </w:p>
    <w:p w14:paraId="6A30EEEF" w14:textId="77777777" w:rsidR="009C0F87" w:rsidRPr="009C0F87" w:rsidRDefault="009C0F87" w:rsidP="009C0F87">
      <w:pPr>
        <w:spacing w:before="240" w:after="120"/>
        <w:jc w:val="left"/>
        <w:rPr>
          <w:color w:val="000000" w:themeColor="text1"/>
          <w:szCs w:val="24"/>
        </w:rPr>
      </w:pPr>
      <w:r w:rsidRPr="009C0F87">
        <w:rPr>
          <w:b/>
          <w:color w:val="000000" w:themeColor="text1"/>
          <w:szCs w:val="24"/>
        </w:rPr>
        <w:br w:type="page"/>
      </w:r>
    </w:p>
    <w:p w14:paraId="3B2F1A77" w14:textId="61ED1151" w:rsidR="0081693E" w:rsidRPr="0081693E" w:rsidRDefault="0081693E" w:rsidP="0081693E">
      <w:pPr>
        <w:spacing w:before="240" w:after="240"/>
        <w:jc w:val="center"/>
        <w:rPr>
          <w:b/>
          <w:color w:val="000000" w:themeColor="text1"/>
          <w:sz w:val="28"/>
          <w:szCs w:val="24"/>
        </w:rPr>
      </w:pPr>
      <w:bookmarkStart w:id="888" w:name="_Toc56693182"/>
      <w:r w:rsidRPr="0081693E">
        <w:rPr>
          <w:b/>
          <w:color w:val="000000" w:themeColor="text1"/>
          <w:sz w:val="28"/>
          <w:szCs w:val="24"/>
        </w:rPr>
        <w:lastRenderedPageBreak/>
        <w:t xml:space="preserve">Bill No. </w:t>
      </w:r>
      <w:r>
        <w:rPr>
          <w:b/>
          <w:color w:val="000000" w:themeColor="text1"/>
          <w:sz w:val="28"/>
          <w:szCs w:val="24"/>
        </w:rPr>
        <w:t>---</w:t>
      </w:r>
      <w:r w:rsidRPr="0081693E">
        <w:rPr>
          <w:b/>
          <w:color w:val="000000" w:themeColor="text1"/>
          <w:sz w:val="28"/>
          <w:szCs w:val="24"/>
        </w:rPr>
        <w:t xml:space="preserve">: </w:t>
      </w:r>
      <w:bookmarkEnd w:id="888"/>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1693E" w:rsidRPr="0081693E" w14:paraId="20BDC55A" w14:textId="77777777" w:rsidTr="00910EF6">
        <w:tc>
          <w:tcPr>
            <w:tcW w:w="1080" w:type="dxa"/>
            <w:tcBorders>
              <w:top w:val="double" w:sz="6" w:space="0" w:color="auto"/>
              <w:left w:val="double" w:sz="6" w:space="0" w:color="auto"/>
            </w:tcBorders>
          </w:tcPr>
          <w:p w14:paraId="191712B0"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25349A0B"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6E0662FF"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0610CA06"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4D23058C"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53989CA2" w14:textId="77777777" w:rsidR="0081693E" w:rsidRPr="0081693E" w:rsidRDefault="0081693E" w:rsidP="0081693E">
            <w:pPr>
              <w:spacing w:before="60" w:after="60"/>
              <w:jc w:val="center"/>
              <w:rPr>
                <w:i/>
                <w:color w:val="000000" w:themeColor="text1"/>
                <w:szCs w:val="24"/>
              </w:rPr>
            </w:pPr>
            <w:r w:rsidRPr="0081693E">
              <w:rPr>
                <w:i/>
                <w:color w:val="000000" w:themeColor="text1"/>
                <w:szCs w:val="24"/>
              </w:rPr>
              <w:t>Amount</w:t>
            </w:r>
          </w:p>
        </w:tc>
      </w:tr>
      <w:tr w:rsidR="0081693E" w:rsidRPr="0081693E" w14:paraId="12E430AD" w14:textId="77777777" w:rsidTr="00910EF6">
        <w:tc>
          <w:tcPr>
            <w:tcW w:w="1080" w:type="dxa"/>
            <w:tcBorders>
              <w:top w:val="single" w:sz="6" w:space="0" w:color="auto"/>
              <w:left w:val="double" w:sz="6" w:space="0" w:color="auto"/>
            </w:tcBorders>
          </w:tcPr>
          <w:p w14:paraId="2B48C0A6" w14:textId="77777777" w:rsidR="0081693E" w:rsidRPr="0081693E" w:rsidRDefault="0081693E" w:rsidP="0081693E">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21136790" w14:textId="77777777" w:rsidR="0081693E" w:rsidRPr="0081693E" w:rsidRDefault="0081693E" w:rsidP="0081693E">
            <w:pPr>
              <w:spacing w:before="60" w:after="60"/>
              <w:jc w:val="left"/>
              <w:rPr>
                <w:color w:val="000000" w:themeColor="text1"/>
                <w:szCs w:val="24"/>
              </w:rPr>
            </w:pPr>
          </w:p>
        </w:tc>
        <w:tc>
          <w:tcPr>
            <w:tcW w:w="864" w:type="dxa"/>
            <w:tcBorders>
              <w:top w:val="single" w:sz="6" w:space="0" w:color="auto"/>
              <w:left w:val="nil"/>
            </w:tcBorders>
          </w:tcPr>
          <w:p w14:paraId="0078CF31" w14:textId="77777777" w:rsidR="0081693E" w:rsidRPr="0081693E" w:rsidRDefault="0081693E" w:rsidP="0081693E">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35B1300B" w14:textId="77777777" w:rsidR="0081693E" w:rsidRPr="0081693E" w:rsidRDefault="0081693E" w:rsidP="0081693E">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698CD409" w14:textId="77777777" w:rsidR="0081693E" w:rsidRPr="0081693E" w:rsidRDefault="0081693E" w:rsidP="0081693E">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5AAF51DB" w14:textId="77777777" w:rsidR="0081693E" w:rsidRPr="0081693E" w:rsidRDefault="0081693E" w:rsidP="0081693E">
            <w:pPr>
              <w:spacing w:before="60" w:after="60"/>
              <w:jc w:val="center"/>
              <w:rPr>
                <w:color w:val="000000" w:themeColor="text1"/>
                <w:szCs w:val="24"/>
              </w:rPr>
            </w:pPr>
          </w:p>
        </w:tc>
      </w:tr>
      <w:tr w:rsidR="0081693E" w:rsidRPr="0081693E" w14:paraId="414AECE6" w14:textId="77777777" w:rsidTr="00910EF6">
        <w:tc>
          <w:tcPr>
            <w:tcW w:w="1080" w:type="dxa"/>
            <w:tcBorders>
              <w:top w:val="dotted" w:sz="4" w:space="0" w:color="auto"/>
              <w:left w:val="double" w:sz="6" w:space="0" w:color="auto"/>
              <w:bottom w:val="dotted" w:sz="4" w:space="0" w:color="auto"/>
              <w:right w:val="dotted" w:sz="4" w:space="0" w:color="auto"/>
            </w:tcBorders>
          </w:tcPr>
          <w:p w14:paraId="572C28D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4270789"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7858E749"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5ADD788"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79322131"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13305C20" w14:textId="77777777" w:rsidR="0081693E" w:rsidRPr="0081693E" w:rsidRDefault="0081693E" w:rsidP="0081693E">
            <w:pPr>
              <w:spacing w:before="60" w:after="60"/>
              <w:jc w:val="center"/>
              <w:rPr>
                <w:color w:val="000000" w:themeColor="text1"/>
                <w:szCs w:val="24"/>
              </w:rPr>
            </w:pPr>
          </w:p>
        </w:tc>
      </w:tr>
      <w:tr w:rsidR="0081693E" w:rsidRPr="0081693E" w14:paraId="1ABB8A37" w14:textId="77777777" w:rsidTr="00910EF6">
        <w:tc>
          <w:tcPr>
            <w:tcW w:w="1080" w:type="dxa"/>
            <w:tcBorders>
              <w:left w:val="double" w:sz="6" w:space="0" w:color="auto"/>
            </w:tcBorders>
          </w:tcPr>
          <w:p w14:paraId="726F130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3943AA" w14:textId="77777777" w:rsidR="0081693E" w:rsidRPr="0081693E" w:rsidRDefault="0081693E" w:rsidP="0081693E">
            <w:pPr>
              <w:spacing w:before="60" w:after="60"/>
              <w:jc w:val="left"/>
              <w:rPr>
                <w:color w:val="000000" w:themeColor="text1"/>
                <w:szCs w:val="24"/>
              </w:rPr>
            </w:pPr>
          </w:p>
        </w:tc>
        <w:tc>
          <w:tcPr>
            <w:tcW w:w="864" w:type="dxa"/>
            <w:tcBorders>
              <w:left w:val="nil"/>
            </w:tcBorders>
          </w:tcPr>
          <w:p w14:paraId="71E5A80C"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26CC5A7"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1E763B8" w14:textId="77777777" w:rsidR="0081693E" w:rsidRPr="0081693E" w:rsidRDefault="0081693E" w:rsidP="0081693E">
            <w:pPr>
              <w:spacing w:before="60" w:after="60"/>
              <w:jc w:val="center"/>
              <w:rPr>
                <w:color w:val="000000" w:themeColor="text1"/>
                <w:szCs w:val="24"/>
              </w:rPr>
            </w:pPr>
          </w:p>
        </w:tc>
        <w:tc>
          <w:tcPr>
            <w:tcW w:w="1008" w:type="dxa"/>
            <w:tcBorders>
              <w:left w:val="nil"/>
              <w:right w:val="double" w:sz="6" w:space="0" w:color="auto"/>
            </w:tcBorders>
          </w:tcPr>
          <w:p w14:paraId="54E971B2" w14:textId="77777777" w:rsidR="0081693E" w:rsidRPr="0081693E" w:rsidRDefault="0081693E" w:rsidP="0081693E">
            <w:pPr>
              <w:spacing w:before="60" w:after="60"/>
              <w:jc w:val="center"/>
              <w:rPr>
                <w:color w:val="000000" w:themeColor="text1"/>
                <w:szCs w:val="24"/>
              </w:rPr>
            </w:pPr>
          </w:p>
        </w:tc>
      </w:tr>
      <w:tr w:rsidR="0081693E" w:rsidRPr="0081693E" w14:paraId="6A099D48" w14:textId="77777777" w:rsidTr="00910EF6">
        <w:tc>
          <w:tcPr>
            <w:tcW w:w="1080" w:type="dxa"/>
            <w:tcBorders>
              <w:top w:val="dotted" w:sz="4" w:space="0" w:color="auto"/>
              <w:left w:val="double" w:sz="6" w:space="0" w:color="auto"/>
              <w:bottom w:val="dotted" w:sz="4" w:space="0" w:color="auto"/>
              <w:right w:val="dotted" w:sz="4" w:space="0" w:color="auto"/>
            </w:tcBorders>
          </w:tcPr>
          <w:p w14:paraId="27B21D9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254FB7"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6D700BF9"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E885041"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4E7BD71B"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7FF80CA2" w14:textId="77777777" w:rsidR="0081693E" w:rsidRPr="0081693E" w:rsidRDefault="0081693E" w:rsidP="0081693E">
            <w:pPr>
              <w:spacing w:before="60" w:after="60"/>
              <w:jc w:val="center"/>
              <w:rPr>
                <w:color w:val="000000" w:themeColor="text1"/>
                <w:szCs w:val="24"/>
              </w:rPr>
            </w:pPr>
          </w:p>
        </w:tc>
      </w:tr>
      <w:tr w:rsidR="0081693E" w:rsidRPr="0081693E" w14:paraId="30CAACFD" w14:textId="77777777" w:rsidTr="00910EF6">
        <w:tc>
          <w:tcPr>
            <w:tcW w:w="1080" w:type="dxa"/>
            <w:tcBorders>
              <w:left w:val="double" w:sz="6" w:space="0" w:color="auto"/>
            </w:tcBorders>
          </w:tcPr>
          <w:p w14:paraId="0DE3CBDE"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710CF06" w14:textId="77777777" w:rsidR="0081693E" w:rsidRPr="0081693E" w:rsidRDefault="0081693E" w:rsidP="0081693E">
            <w:pPr>
              <w:spacing w:before="60" w:after="60"/>
              <w:jc w:val="left"/>
              <w:rPr>
                <w:color w:val="000000" w:themeColor="text1"/>
                <w:szCs w:val="24"/>
              </w:rPr>
            </w:pPr>
          </w:p>
        </w:tc>
        <w:tc>
          <w:tcPr>
            <w:tcW w:w="864" w:type="dxa"/>
            <w:tcBorders>
              <w:left w:val="nil"/>
            </w:tcBorders>
          </w:tcPr>
          <w:p w14:paraId="5AE30F0A"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3C4E832"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40C9FC7" w14:textId="77777777" w:rsidR="0081693E" w:rsidRPr="0081693E" w:rsidRDefault="0081693E" w:rsidP="0081693E">
            <w:pPr>
              <w:spacing w:before="60" w:after="60"/>
              <w:jc w:val="center"/>
              <w:rPr>
                <w:color w:val="000000" w:themeColor="text1"/>
                <w:szCs w:val="24"/>
              </w:rPr>
            </w:pPr>
          </w:p>
        </w:tc>
        <w:tc>
          <w:tcPr>
            <w:tcW w:w="1008" w:type="dxa"/>
            <w:tcBorders>
              <w:left w:val="nil"/>
              <w:right w:val="double" w:sz="6" w:space="0" w:color="auto"/>
            </w:tcBorders>
          </w:tcPr>
          <w:p w14:paraId="335A786D" w14:textId="77777777" w:rsidR="0081693E" w:rsidRPr="0081693E" w:rsidRDefault="0081693E" w:rsidP="0081693E">
            <w:pPr>
              <w:spacing w:before="60" w:after="60"/>
              <w:jc w:val="center"/>
              <w:rPr>
                <w:color w:val="000000" w:themeColor="text1"/>
                <w:szCs w:val="24"/>
              </w:rPr>
            </w:pPr>
          </w:p>
        </w:tc>
      </w:tr>
      <w:tr w:rsidR="0081693E" w:rsidRPr="0081693E" w14:paraId="1580A7BE" w14:textId="77777777" w:rsidTr="00910EF6">
        <w:tc>
          <w:tcPr>
            <w:tcW w:w="1080" w:type="dxa"/>
            <w:tcBorders>
              <w:top w:val="dotted" w:sz="4" w:space="0" w:color="auto"/>
              <w:left w:val="double" w:sz="6" w:space="0" w:color="auto"/>
              <w:right w:val="dotted" w:sz="4" w:space="0" w:color="auto"/>
            </w:tcBorders>
          </w:tcPr>
          <w:p w14:paraId="6A5B3302"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7C0D068"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4B080936"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E5637E2"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1CAA95B9"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73E8BA9" w14:textId="77777777" w:rsidR="0081693E" w:rsidRPr="0081693E" w:rsidRDefault="0081693E" w:rsidP="0081693E">
            <w:pPr>
              <w:spacing w:before="60" w:after="60"/>
              <w:jc w:val="center"/>
              <w:rPr>
                <w:color w:val="000000" w:themeColor="text1"/>
                <w:szCs w:val="24"/>
              </w:rPr>
            </w:pPr>
          </w:p>
        </w:tc>
      </w:tr>
      <w:tr w:rsidR="0081693E" w:rsidRPr="0081693E" w14:paraId="74F84AF0" w14:textId="77777777" w:rsidTr="00910EF6">
        <w:tc>
          <w:tcPr>
            <w:tcW w:w="1080" w:type="dxa"/>
            <w:tcBorders>
              <w:top w:val="dotted" w:sz="4" w:space="0" w:color="auto"/>
              <w:left w:val="double" w:sz="6" w:space="0" w:color="auto"/>
              <w:bottom w:val="dotted" w:sz="4" w:space="0" w:color="auto"/>
              <w:right w:val="dotted" w:sz="4" w:space="0" w:color="auto"/>
            </w:tcBorders>
          </w:tcPr>
          <w:p w14:paraId="03AFD33B"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B47428C"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47D0AC9B"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B7A958B"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18C7CA2B"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43A390D6" w14:textId="77777777" w:rsidR="0081693E" w:rsidRPr="0081693E" w:rsidRDefault="0081693E" w:rsidP="0081693E">
            <w:pPr>
              <w:spacing w:before="60" w:after="60"/>
              <w:jc w:val="center"/>
              <w:rPr>
                <w:color w:val="000000" w:themeColor="text1"/>
                <w:szCs w:val="24"/>
              </w:rPr>
            </w:pPr>
          </w:p>
        </w:tc>
      </w:tr>
      <w:tr w:rsidR="0081693E" w:rsidRPr="0081693E" w14:paraId="1EC77F03" w14:textId="77777777" w:rsidTr="00910EF6">
        <w:tc>
          <w:tcPr>
            <w:tcW w:w="1080" w:type="dxa"/>
            <w:tcBorders>
              <w:left w:val="double" w:sz="6" w:space="0" w:color="auto"/>
            </w:tcBorders>
          </w:tcPr>
          <w:p w14:paraId="745FDA49"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C462187" w14:textId="77777777" w:rsidR="0081693E" w:rsidRPr="0081693E" w:rsidRDefault="0081693E" w:rsidP="0081693E">
            <w:pPr>
              <w:spacing w:before="60" w:after="60"/>
              <w:jc w:val="left"/>
              <w:rPr>
                <w:color w:val="000000" w:themeColor="text1"/>
                <w:szCs w:val="24"/>
              </w:rPr>
            </w:pPr>
          </w:p>
        </w:tc>
        <w:tc>
          <w:tcPr>
            <w:tcW w:w="864" w:type="dxa"/>
            <w:tcBorders>
              <w:left w:val="nil"/>
            </w:tcBorders>
          </w:tcPr>
          <w:p w14:paraId="4980E706"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12BA6BF"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32A8D7DC" w14:textId="77777777" w:rsidR="0081693E" w:rsidRPr="0081693E" w:rsidRDefault="0081693E" w:rsidP="0081693E">
            <w:pPr>
              <w:spacing w:before="60" w:after="60"/>
              <w:jc w:val="center"/>
              <w:rPr>
                <w:color w:val="000000" w:themeColor="text1"/>
                <w:szCs w:val="24"/>
              </w:rPr>
            </w:pPr>
          </w:p>
        </w:tc>
        <w:tc>
          <w:tcPr>
            <w:tcW w:w="1008" w:type="dxa"/>
            <w:tcBorders>
              <w:left w:val="nil"/>
              <w:right w:val="double" w:sz="6" w:space="0" w:color="auto"/>
            </w:tcBorders>
          </w:tcPr>
          <w:p w14:paraId="126DF11C" w14:textId="77777777" w:rsidR="0081693E" w:rsidRPr="0081693E" w:rsidRDefault="0081693E" w:rsidP="0081693E">
            <w:pPr>
              <w:spacing w:before="60" w:after="60"/>
              <w:jc w:val="center"/>
              <w:rPr>
                <w:color w:val="000000" w:themeColor="text1"/>
                <w:szCs w:val="24"/>
              </w:rPr>
            </w:pPr>
          </w:p>
        </w:tc>
      </w:tr>
      <w:tr w:rsidR="0081693E" w:rsidRPr="0081693E" w14:paraId="36CB2335" w14:textId="77777777" w:rsidTr="00910EF6">
        <w:tc>
          <w:tcPr>
            <w:tcW w:w="1080" w:type="dxa"/>
            <w:tcBorders>
              <w:top w:val="dotted" w:sz="4" w:space="0" w:color="auto"/>
              <w:left w:val="double" w:sz="6" w:space="0" w:color="auto"/>
              <w:bottom w:val="dotted" w:sz="4" w:space="0" w:color="auto"/>
            </w:tcBorders>
          </w:tcPr>
          <w:p w14:paraId="666066A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4E5F2C"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8A5DA4D"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DB4821A"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0F02040"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11F404" w14:textId="77777777" w:rsidR="0081693E" w:rsidRPr="0081693E" w:rsidRDefault="0081693E" w:rsidP="0081693E">
            <w:pPr>
              <w:spacing w:before="60" w:after="60"/>
              <w:jc w:val="center"/>
              <w:rPr>
                <w:color w:val="000000" w:themeColor="text1"/>
                <w:szCs w:val="24"/>
              </w:rPr>
            </w:pPr>
          </w:p>
        </w:tc>
      </w:tr>
      <w:tr w:rsidR="0081693E" w:rsidRPr="0081693E" w14:paraId="4C05A255" w14:textId="77777777" w:rsidTr="00910EF6">
        <w:tc>
          <w:tcPr>
            <w:tcW w:w="1080" w:type="dxa"/>
            <w:tcBorders>
              <w:top w:val="dotted" w:sz="4" w:space="0" w:color="auto"/>
              <w:left w:val="double" w:sz="6" w:space="0" w:color="auto"/>
              <w:bottom w:val="dotted" w:sz="4" w:space="0" w:color="auto"/>
            </w:tcBorders>
          </w:tcPr>
          <w:p w14:paraId="2A12755B"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12CFA61"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58E184E"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7474399"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3F92791"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86F9721" w14:textId="77777777" w:rsidR="0081693E" w:rsidRPr="0081693E" w:rsidRDefault="0081693E" w:rsidP="0081693E">
            <w:pPr>
              <w:spacing w:before="60" w:after="60"/>
              <w:jc w:val="center"/>
              <w:rPr>
                <w:color w:val="000000" w:themeColor="text1"/>
                <w:szCs w:val="24"/>
              </w:rPr>
            </w:pPr>
          </w:p>
        </w:tc>
      </w:tr>
      <w:tr w:rsidR="0081693E" w:rsidRPr="0081693E" w14:paraId="1B35C16A" w14:textId="77777777" w:rsidTr="00910EF6">
        <w:tc>
          <w:tcPr>
            <w:tcW w:w="1080" w:type="dxa"/>
            <w:tcBorders>
              <w:top w:val="dotted" w:sz="4" w:space="0" w:color="auto"/>
              <w:left w:val="double" w:sz="6" w:space="0" w:color="auto"/>
              <w:bottom w:val="dotted" w:sz="4" w:space="0" w:color="auto"/>
            </w:tcBorders>
          </w:tcPr>
          <w:p w14:paraId="0F316C7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61A3BE2"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778519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DDE53A4"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53B68E3"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33389AE" w14:textId="77777777" w:rsidR="0081693E" w:rsidRPr="0081693E" w:rsidRDefault="0081693E" w:rsidP="0081693E">
            <w:pPr>
              <w:spacing w:before="60" w:after="60"/>
              <w:jc w:val="center"/>
              <w:rPr>
                <w:color w:val="000000" w:themeColor="text1"/>
                <w:szCs w:val="24"/>
              </w:rPr>
            </w:pPr>
          </w:p>
        </w:tc>
      </w:tr>
      <w:tr w:rsidR="0081693E" w:rsidRPr="0081693E" w14:paraId="6B98F372" w14:textId="77777777" w:rsidTr="00910EF6">
        <w:tc>
          <w:tcPr>
            <w:tcW w:w="1080" w:type="dxa"/>
            <w:tcBorders>
              <w:top w:val="dotted" w:sz="4" w:space="0" w:color="auto"/>
              <w:left w:val="double" w:sz="6" w:space="0" w:color="auto"/>
              <w:bottom w:val="dotted" w:sz="4" w:space="0" w:color="auto"/>
            </w:tcBorders>
          </w:tcPr>
          <w:p w14:paraId="7849B3E1"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E86BDAB"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2271792"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0C01CB2"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519BEA5"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B37B95" w14:textId="77777777" w:rsidR="0081693E" w:rsidRPr="0081693E" w:rsidRDefault="0081693E" w:rsidP="0081693E">
            <w:pPr>
              <w:spacing w:before="60" w:after="60"/>
              <w:jc w:val="center"/>
              <w:rPr>
                <w:color w:val="000000" w:themeColor="text1"/>
                <w:szCs w:val="24"/>
              </w:rPr>
            </w:pPr>
          </w:p>
        </w:tc>
      </w:tr>
      <w:tr w:rsidR="0081693E" w:rsidRPr="0081693E" w14:paraId="031F4A42" w14:textId="77777777" w:rsidTr="00910EF6">
        <w:tc>
          <w:tcPr>
            <w:tcW w:w="1080" w:type="dxa"/>
            <w:tcBorders>
              <w:top w:val="dotted" w:sz="4" w:space="0" w:color="auto"/>
              <w:left w:val="double" w:sz="6" w:space="0" w:color="auto"/>
              <w:bottom w:val="dotted" w:sz="4" w:space="0" w:color="auto"/>
            </w:tcBorders>
          </w:tcPr>
          <w:p w14:paraId="65C040F7"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893AF2"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AA7090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511B3A5"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325AF03"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7B7D97D" w14:textId="77777777" w:rsidR="0081693E" w:rsidRPr="0081693E" w:rsidRDefault="0081693E" w:rsidP="0081693E">
            <w:pPr>
              <w:spacing w:before="60" w:after="60"/>
              <w:jc w:val="center"/>
              <w:rPr>
                <w:color w:val="000000" w:themeColor="text1"/>
                <w:szCs w:val="24"/>
              </w:rPr>
            </w:pPr>
          </w:p>
        </w:tc>
      </w:tr>
      <w:tr w:rsidR="0081693E" w:rsidRPr="0081693E" w14:paraId="707CF511" w14:textId="77777777" w:rsidTr="00910EF6">
        <w:tc>
          <w:tcPr>
            <w:tcW w:w="1080" w:type="dxa"/>
            <w:tcBorders>
              <w:top w:val="dotted" w:sz="4" w:space="0" w:color="auto"/>
              <w:left w:val="double" w:sz="6" w:space="0" w:color="auto"/>
              <w:bottom w:val="dotted" w:sz="4" w:space="0" w:color="auto"/>
            </w:tcBorders>
          </w:tcPr>
          <w:p w14:paraId="62708224"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13D99D1"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3429F47"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E50AAF"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6D7B5A4"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C602BCB" w14:textId="77777777" w:rsidR="0081693E" w:rsidRPr="0081693E" w:rsidRDefault="0081693E" w:rsidP="0081693E">
            <w:pPr>
              <w:spacing w:before="60" w:after="60"/>
              <w:jc w:val="center"/>
              <w:rPr>
                <w:color w:val="000000" w:themeColor="text1"/>
                <w:szCs w:val="24"/>
              </w:rPr>
            </w:pPr>
          </w:p>
        </w:tc>
      </w:tr>
      <w:tr w:rsidR="0081693E" w:rsidRPr="0081693E" w14:paraId="01FE58AF" w14:textId="77777777" w:rsidTr="00910EF6">
        <w:tc>
          <w:tcPr>
            <w:tcW w:w="1080" w:type="dxa"/>
            <w:tcBorders>
              <w:top w:val="dotted" w:sz="4" w:space="0" w:color="auto"/>
              <w:left w:val="double" w:sz="6" w:space="0" w:color="auto"/>
              <w:bottom w:val="dotted" w:sz="4" w:space="0" w:color="auto"/>
            </w:tcBorders>
          </w:tcPr>
          <w:p w14:paraId="04D283B7"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13C4BF"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06F8EE1"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2C9301F"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B47DBB1"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EC40B9D" w14:textId="77777777" w:rsidR="0081693E" w:rsidRPr="0081693E" w:rsidRDefault="0081693E" w:rsidP="0081693E">
            <w:pPr>
              <w:spacing w:before="60" w:after="60"/>
              <w:jc w:val="center"/>
              <w:rPr>
                <w:color w:val="000000" w:themeColor="text1"/>
                <w:szCs w:val="24"/>
              </w:rPr>
            </w:pPr>
          </w:p>
        </w:tc>
      </w:tr>
      <w:tr w:rsidR="0081693E" w:rsidRPr="0081693E" w14:paraId="20659872" w14:textId="77777777" w:rsidTr="00910EF6">
        <w:tc>
          <w:tcPr>
            <w:tcW w:w="1080" w:type="dxa"/>
            <w:tcBorders>
              <w:top w:val="dotted" w:sz="4" w:space="0" w:color="auto"/>
              <w:left w:val="double" w:sz="6" w:space="0" w:color="auto"/>
              <w:bottom w:val="dotted" w:sz="4" w:space="0" w:color="auto"/>
            </w:tcBorders>
          </w:tcPr>
          <w:p w14:paraId="159CF277"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10E7E3F"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40E1E8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B56973"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9B1CCC"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7AC848B" w14:textId="77777777" w:rsidR="0081693E" w:rsidRPr="0081693E" w:rsidRDefault="0081693E" w:rsidP="0081693E">
            <w:pPr>
              <w:spacing w:before="60" w:after="60"/>
              <w:jc w:val="center"/>
              <w:rPr>
                <w:color w:val="000000" w:themeColor="text1"/>
                <w:szCs w:val="24"/>
              </w:rPr>
            </w:pPr>
          </w:p>
        </w:tc>
      </w:tr>
      <w:tr w:rsidR="0081693E" w:rsidRPr="0081693E" w14:paraId="24A3F218" w14:textId="77777777" w:rsidTr="00910EF6">
        <w:tc>
          <w:tcPr>
            <w:tcW w:w="1080" w:type="dxa"/>
            <w:tcBorders>
              <w:top w:val="dotted" w:sz="4" w:space="0" w:color="auto"/>
              <w:left w:val="double" w:sz="6" w:space="0" w:color="auto"/>
              <w:bottom w:val="dotted" w:sz="4" w:space="0" w:color="auto"/>
            </w:tcBorders>
          </w:tcPr>
          <w:p w14:paraId="74961FFB"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E55E6D5"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0853C98"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2724413"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4AA50DD"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4ED09F5" w14:textId="77777777" w:rsidR="0081693E" w:rsidRPr="0081693E" w:rsidRDefault="0081693E" w:rsidP="0081693E">
            <w:pPr>
              <w:spacing w:before="60" w:after="60"/>
              <w:jc w:val="center"/>
              <w:rPr>
                <w:color w:val="000000" w:themeColor="text1"/>
                <w:szCs w:val="24"/>
              </w:rPr>
            </w:pPr>
          </w:p>
        </w:tc>
      </w:tr>
      <w:tr w:rsidR="0081693E" w:rsidRPr="0081693E" w14:paraId="78740822" w14:textId="77777777" w:rsidTr="00910EF6">
        <w:tc>
          <w:tcPr>
            <w:tcW w:w="1080" w:type="dxa"/>
            <w:tcBorders>
              <w:top w:val="dotted" w:sz="4" w:space="0" w:color="auto"/>
              <w:left w:val="double" w:sz="6" w:space="0" w:color="auto"/>
              <w:bottom w:val="dotted" w:sz="4" w:space="0" w:color="auto"/>
            </w:tcBorders>
          </w:tcPr>
          <w:p w14:paraId="408B4063"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931DC40"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8DB4543"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EFCF628"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97C15B3"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8596492" w14:textId="77777777" w:rsidR="0081693E" w:rsidRPr="0081693E" w:rsidRDefault="0081693E" w:rsidP="0081693E">
            <w:pPr>
              <w:spacing w:before="60" w:after="60"/>
              <w:jc w:val="center"/>
              <w:rPr>
                <w:color w:val="000000" w:themeColor="text1"/>
                <w:szCs w:val="24"/>
              </w:rPr>
            </w:pPr>
          </w:p>
        </w:tc>
      </w:tr>
      <w:tr w:rsidR="0081693E" w:rsidRPr="0081693E" w14:paraId="257C8215" w14:textId="77777777" w:rsidTr="00910EF6">
        <w:tc>
          <w:tcPr>
            <w:tcW w:w="1080" w:type="dxa"/>
            <w:tcBorders>
              <w:top w:val="dotted" w:sz="4" w:space="0" w:color="auto"/>
              <w:left w:val="double" w:sz="6" w:space="0" w:color="auto"/>
              <w:bottom w:val="dotted" w:sz="4" w:space="0" w:color="auto"/>
            </w:tcBorders>
          </w:tcPr>
          <w:p w14:paraId="1668EB0D" w14:textId="77777777" w:rsidR="0081693E" w:rsidRPr="0081693E" w:rsidRDefault="0081693E" w:rsidP="0081693E">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20E1E60" w14:textId="77777777" w:rsidR="0081693E" w:rsidRPr="0081693E" w:rsidRDefault="0081693E" w:rsidP="0081693E">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2B01BC0" w14:textId="77777777" w:rsidR="0081693E" w:rsidRPr="0081693E" w:rsidRDefault="0081693E" w:rsidP="0081693E">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925442E" w14:textId="77777777" w:rsidR="0081693E" w:rsidRPr="0081693E" w:rsidRDefault="0081693E" w:rsidP="0081693E">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5B571BA" w14:textId="77777777" w:rsidR="0081693E" w:rsidRPr="0081693E" w:rsidRDefault="0081693E" w:rsidP="0081693E">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CD8D551" w14:textId="77777777" w:rsidR="0081693E" w:rsidRPr="0081693E" w:rsidRDefault="0081693E" w:rsidP="0081693E">
            <w:pPr>
              <w:spacing w:before="60" w:after="60"/>
              <w:jc w:val="center"/>
              <w:rPr>
                <w:color w:val="000000" w:themeColor="text1"/>
                <w:szCs w:val="24"/>
              </w:rPr>
            </w:pPr>
          </w:p>
        </w:tc>
      </w:tr>
      <w:tr w:rsidR="0081693E" w:rsidRPr="0081693E" w14:paraId="72E912CB" w14:textId="77777777" w:rsidTr="00910EF6">
        <w:tc>
          <w:tcPr>
            <w:tcW w:w="7992" w:type="dxa"/>
            <w:gridSpan w:val="5"/>
            <w:tcBorders>
              <w:top w:val="single" w:sz="6" w:space="0" w:color="auto"/>
              <w:left w:val="double" w:sz="6" w:space="0" w:color="auto"/>
              <w:bottom w:val="double" w:sz="6" w:space="0" w:color="auto"/>
            </w:tcBorders>
          </w:tcPr>
          <w:p w14:paraId="34972AA2" w14:textId="29E69503" w:rsidR="0081693E" w:rsidRPr="0081693E" w:rsidRDefault="0081693E" w:rsidP="0081693E">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264B5BE0" w14:textId="77777777" w:rsidR="0081693E" w:rsidRPr="0081693E" w:rsidRDefault="0081693E" w:rsidP="0081693E">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34105DBE" w14:textId="77777777" w:rsidR="0081693E" w:rsidRPr="0081693E" w:rsidRDefault="0081693E" w:rsidP="0081693E">
            <w:pPr>
              <w:spacing w:before="60" w:after="60"/>
              <w:jc w:val="left"/>
              <w:rPr>
                <w:color w:val="000000" w:themeColor="text1"/>
                <w:szCs w:val="24"/>
              </w:rPr>
            </w:pPr>
            <w:r w:rsidRPr="0081693E">
              <w:rPr>
                <w:color w:val="000000" w:themeColor="text1"/>
                <w:szCs w:val="24"/>
                <w:u w:val="single"/>
              </w:rPr>
              <w:tab/>
            </w:r>
          </w:p>
        </w:tc>
      </w:tr>
    </w:tbl>
    <w:p w14:paraId="0E89A90F" w14:textId="4A0EB4A6" w:rsidR="002906F0" w:rsidRDefault="002906F0" w:rsidP="0094170E">
      <w:pPr>
        <w:pStyle w:val="SPDForm2"/>
        <w:rPr>
          <w:noProof/>
        </w:rPr>
      </w:pPr>
      <w:bookmarkStart w:id="889" w:name="_Toc454801049"/>
      <w:bookmarkStart w:id="890" w:name="_Toc466465905"/>
      <w:bookmarkEnd w:id="880"/>
      <w:r>
        <w:rPr>
          <w:noProof/>
        </w:rPr>
        <w:br w:type="page"/>
      </w:r>
    </w:p>
    <w:p w14:paraId="0085542B" w14:textId="70733373" w:rsidR="008E1690" w:rsidRPr="00F70AC0" w:rsidRDefault="008E1690" w:rsidP="0094170E">
      <w:pPr>
        <w:pStyle w:val="SPDForm2"/>
        <w:rPr>
          <w:noProof/>
        </w:rPr>
      </w:pPr>
      <w:bookmarkStart w:id="891" w:name="_Toc136007483"/>
      <w:r w:rsidRPr="00F70AC0">
        <w:rPr>
          <w:noProof/>
        </w:rPr>
        <w:lastRenderedPageBreak/>
        <w:t>Daywork Schedule</w:t>
      </w:r>
      <w:bookmarkEnd w:id="891"/>
    </w:p>
    <w:p w14:paraId="15FA9C23"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4A44AC21" w14:textId="052854C1"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316DB0">
        <w:rPr>
          <w:i/>
          <w:iCs/>
          <w:noProof/>
          <w:spacing w:val="-2"/>
        </w:rPr>
        <w:t xml:space="preserve">Engineer </w:t>
      </w:r>
      <w:r w:rsidRPr="00F70AC0">
        <w:rPr>
          <w:i/>
          <w:iCs/>
          <w:noProof/>
          <w:spacing w:val="-2"/>
        </w:rPr>
        <w:t>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478C42EB" w14:textId="2E4413A9"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8753FE">
        <w:rPr>
          <w:i/>
          <w:iCs/>
          <w:noProof/>
          <w:spacing w:val="-2"/>
        </w:rPr>
        <w:t>5</w:t>
      </w:r>
      <w:r w:rsidR="008753FE"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4A360248" w14:textId="2C612F10" w:rsidR="00BE7BC3" w:rsidRPr="003261FD" w:rsidRDefault="00BE7BC3" w:rsidP="00F83339">
      <w:pPr>
        <w:spacing w:before="120" w:after="120"/>
      </w:pPr>
      <w:r w:rsidRPr="003261FD">
        <w:rPr>
          <w:b/>
        </w:rPr>
        <w:t>General</w:t>
      </w:r>
      <w:r w:rsidR="00B03F4A">
        <w:rPr>
          <w:b/>
        </w:rPr>
        <w:t>`</w:t>
      </w:r>
    </w:p>
    <w:p w14:paraId="6AF01A1E" w14:textId="184A1CB3" w:rsidR="008E1690" w:rsidRPr="00F70AC0" w:rsidRDefault="005A76A8" w:rsidP="00B861CB">
      <w:pPr>
        <w:pStyle w:val="ListParagraph"/>
        <w:numPr>
          <w:ilvl w:val="1"/>
          <w:numId w:val="104"/>
        </w:numPr>
        <w:spacing w:after="240"/>
        <w:ind w:left="450"/>
        <w:rPr>
          <w:noProof/>
        </w:rPr>
      </w:pPr>
      <w:r w:rsidRPr="00F70AC0">
        <w:rPr>
          <w:noProof/>
        </w:rPr>
        <w:t xml:space="preserve">Reference is made to </w:t>
      </w:r>
      <w:r w:rsidR="008E1690" w:rsidRPr="00F70AC0">
        <w:rPr>
          <w:noProof/>
        </w:rPr>
        <w:t>Sub-Clause 13.</w:t>
      </w:r>
      <w:r w:rsidR="00872DC1">
        <w:rPr>
          <w:noProof/>
        </w:rPr>
        <w:t>5</w:t>
      </w:r>
      <w:r w:rsidR="008E1690" w:rsidRPr="00F70AC0">
        <w:rPr>
          <w:noProof/>
        </w:rPr>
        <w:t xml:space="preserve">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14:paraId="6BD41357" w14:textId="77777777" w:rsidR="00D3630C" w:rsidRPr="003261FD" w:rsidRDefault="00D3630C" w:rsidP="00D3630C">
      <w:r w:rsidRPr="003261FD">
        <w:rPr>
          <w:b/>
        </w:rPr>
        <w:t>Daywork Labour</w:t>
      </w:r>
    </w:p>
    <w:p w14:paraId="41F6EC76" w14:textId="77777777" w:rsidR="00D3630C" w:rsidRPr="003261FD" w:rsidRDefault="00D3630C" w:rsidP="00D3630C"/>
    <w:p w14:paraId="38DA4E73" w14:textId="77777777" w:rsidR="00D3630C" w:rsidRPr="003261FD" w:rsidRDefault="00D3630C" w:rsidP="00D3630C">
      <w:pPr>
        <w:pStyle w:val="ListParagraph"/>
        <w:ind w:left="450" w:hanging="366"/>
      </w:pPr>
      <w:r w:rsidRPr="003261FD">
        <w:t>2.</w:t>
      </w:r>
      <w:r w:rsidRPr="003261F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A00549D" w14:textId="77777777" w:rsidR="00D3630C" w:rsidRPr="003261FD" w:rsidRDefault="00D3630C" w:rsidP="00D3630C">
      <w:pPr>
        <w:tabs>
          <w:tab w:val="left" w:pos="540"/>
        </w:tabs>
      </w:pPr>
    </w:p>
    <w:p w14:paraId="69BAE5C5" w14:textId="77777777" w:rsidR="00D3630C" w:rsidRPr="003261FD" w:rsidRDefault="00D3630C" w:rsidP="00D3630C">
      <w:pPr>
        <w:pStyle w:val="ListParagraph"/>
        <w:ind w:left="450" w:hanging="366"/>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as described below:</w:t>
      </w:r>
    </w:p>
    <w:p w14:paraId="420DB57F" w14:textId="77777777" w:rsidR="00D3630C" w:rsidRPr="003261FD" w:rsidRDefault="00D3630C" w:rsidP="00D3630C">
      <w:pPr>
        <w:tabs>
          <w:tab w:val="left" w:pos="540"/>
        </w:tabs>
      </w:pPr>
    </w:p>
    <w:p w14:paraId="22F89770" w14:textId="77777777" w:rsidR="00D3630C" w:rsidRPr="003261FD" w:rsidRDefault="00D3630C" w:rsidP="00D3630C">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[country of Borrower]</w:t>
      </w:r>
      <w:r w:rsidRPr="003261FD">
        <w:t xml:space="preserve"> law.  The basic rates will be payable in local currency only.</w:t>
      </w:r>
    </w:p>
    <w:p w14:paraId="35D67669" w14:textId="77777777" w:rsidR="00D3630C" w:rsidRPr="003261FD" w:rsidRDefault="00D3630C" w:rsidP="00D3630C">
      <w:pPr>
        <w:tabs>
          <w:tab w:val="left" w:pos="1080"/>
        </w:tabs>
        <w:ind w:left="1080" w:hanging="540"/>
      </w:pPr>
    </w:p>
    <w:p w14:paraId="7F8961FF" w14:textId="6425822D" w:rsidR="00D3630C" w:rsidRPr="003261FD" w:rsidRDefault="00D3630C" w:rsidP="00D3630C">
      <w:pPr>
        <w:tabs>
          <w:tab w:val="left" w:pos="1080"/>
        </w:tabs>
        <w:spacing w:after="200"/>
        <w:ind w:left="1094" w:hanging="547"/>
      </w:pPr>
      <w:r w:rsidRPr="003261FD">
        <w:t>(b)</w:t>
      </w:r>
      <w:r w:rsidRPr="003261FD">
        <w:tab/>
        <w:t xml:space="preserve">The additional percentage payment to be quoted by the </w:t>
      </w:r>
      <w:r>
        <w:t>proposer</w:t>
      </w:r>
      <w:r w:rsidRPr="003261FD">
        <w:t xml:space="preserve"> and applied to costs incurred under (a) above shall be deemed to cover the Contractor’s profit, overheads, </w:t>
      </w:r>
      <w:r w:rsidRPr="003261FD">
        <w:lastRenderedPageBreak/>
        <w:t>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4817B42" w14:textId="2F81CFCF" w:rsidR="00D3630C" w:rsidRPr="003261FD" w:rsidRDefault="00D3630C" w:rsidP="00D3630C">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w:t>
      </w:r>
      <w:r>
        <w:t>proposer</w:t>
      </w:r>
      <w:r w:rsidRPr="003261FD">
        <w:t>).</w:t>
      </w:r>
      <w:r w:rsidRPr="003261FD">
        <w:rPr>
          <w:vertAlign w:val="superscript"/>
        </w:rPr>
        <w:footnoteReference w:id="12"/>
      </w:r>
    </w:p>
    <w:p w14:paraId="06626421" w14:textId="113E56A7"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w:t>
      </w:r>
      <w:r>
        <w:t>proposer</w:t>
      </w:r>
      <w:r w:rsidRPr="003261FD">
        <w:t>).</w:t>
      </w:r>
    </w:p>
    <w:p w14:paraId="07A7EE9A" w14:textId="77777777" w:rsidR="00D3630C" w:rsidRPr="003261FD" w:rsidRDefault="00D3630C" w:rsidP="00D3630C">
      <w:pPr>
        <w:tabs>
          <w:tab w:val="left" w:pos="1620"/>
        </w:tabs>
        <w:ind w:left="1620" w:hanging="540"/>
      </w:pPr>
    </w:p>
    <w:p w14:paraId="50794EA7" w14:textId="77777777" w:rsidR="00D3630C" w:rsidRPr="00F83339" w:rsidRDefault="00D3630C" w:rsidP="00F83339">
      <w:pPr>
        <w:pStyle w:val="FootnoteText"/>
        <w:ind w:left="720"/>
        <w:jc w:val="both"/>
        <w:rPr>
          <w:rFonts w:ascii="Times New Roman" w:hAnsi="Times New Roman"/>
          <w:i/>
          <w:spacing w:val="-2"/>
        </w:rPr>
      </w:pPr>
      <w:r w:rsidRPr="00F83339">
        <w:rPr>
          <w:rFonts w:ascii="Times New Roman" w:hAnsi="Times New Roman"/>
          <w:spacing w:val="-2"/>
        </w:rPr>
        <w:t>[</w:t>
      </w:r>
      <w:r w:rsidRPr="00F83339">
        <w:rPr>
          <w:rFonts w:ascii="Times New Roman" w:hAnsi="Times New Roman"/>
          <w:b/>
          <w:i/>
          <w:spacing w:val="-2"/>
        </w:rPr>
        <w:t>Note to the Employer</w:t>
      </w:r>
      <w:r w:rsidRPr="00F83339">
        <w:rPr>
          <w:rFonts w:ascii="Times New Roman" w:hAnsi="Times New Roman"/>
          <w:i/>
          <w:spacing w:val="-2"/>
        </w:rPr>
        <w:t>:</w:t>
      </w:r>
    </w:p>
    <w:p w14:paraId="0A35A587" w14:textId="77777777" w:rsidR="00D3630C" w:rsidRPr="00F83339" w:rsidRDefault="00D3630C" w:rsidP="00F83339">
      <w:pPr>
        <w:pStyle w:val="FootnoteText"/>
        <w:ind w:firstLine="0"/>
        <w:jc w:val="both"/>
        <w:rPr>
          <w:rFonts w:ascii="Times New Roman" w:hAnsi="Times New Roman"/>
          <w:spacing w:val="-2"/>
        </w:rPr>
      </w:pPr>
      <w:r w:rsidRPr="00F83339">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83339">
        <w:rPr>
          <w:rFonts w:ascii="Times New Roman" w:hAnsi="Times New Roman"/>
          <w:spacing w:val="-2"/>
        </w:rPr>
        <w:t>.</w:t>
      </w:r>
      <w:r w:rsidRPr="00F83339">
        <w:rPr>
          <w:rFonts w:ascii="Times New Roman" w:hAnsi="Times New Roman"/>
          <w:i/>
          <w:spacing w:val="-2"/>
        </w:rPr>
        <w:t>]</w:t>
      </w:r>
    </w:p>
    <w:p w14:paraId="471BDD58" w14:textId="77777777" w:rsidR="00D3630C" w:rsidRPr="003261FD" w:rsidRDefault="00D3630C" w:rsidP="00D3630C">
      <w:pPr>
        <w:tabs>
          <w:tab w:val="left" w:pos="1620"/>
        </w:tabs>
        <w:ind w:left="1620" w:hanging="540"/>
      </w:pPr>
    </w:p>
    <w:p w14:paraId="130766BE" w14:textId="77777777" w:rsidR="00D3630C" w:rsidRPr="003261FD" w:rsidRDefault="00D3630C" w:rsidP="00D3630C">
      <w:r w:rsidRPr="003261FD">
        <w:rPr>
          <w:b/>
        </w:rPr>
        <w:t>Daywork Materials</w:t>
      </w:r>
      <w:r w:rsidRPr="003261FD">
        <w:t xml:space="preserve"> </w:t>
      </w:r>
    </w:p>
    <w:p w14:paraId="1DFD3E79" w14:textId="77777777" w:rsidR="00D3630C" w:rsidRPr="003261FD" w:rsidRDefault="00D3630C" w:rsidP="00D3630C"/>
    <w:p w14:paraId="17526B52" w14:textId="77777777" w:rsidR="00D3630C" w:rsidRPr="003261FD" w:rsidRDefault="00D3630C" w:rsidP="00D3630C">
      <w:pPr>
        <w:pStyle w:val="ListParagraph"/>
        <w:ind w:left="450" w:hanging="366"/>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4FEBE794" w14:textId="77777777" w:rsidR="00D3630C" w:rsidRPr="003261FD" w:rsidRDefault="00D3630C" w:rsidP="00D3630C"/>
    <w:p w14:paraId="281FFAD9" w14:textId="77777777" w:rsidR="00D3630C" w:rsidRPr="003261FD" w:rsidRDefault="00D3630C" w:rsidP="00D3630C">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DE727C1" w14:textId="4B84AD18" w:rsidR="00D3630C" w:rsidRPr="003261FD" w:rsidRDefault="00D3630C" w:rsidP="00D3630C">
      <w:pPr>
        <w:tabs>
          <w:tab w:val="left" w:pos="1080"/>
        </w:tabs>
        <w:ind w:left="1080" w:hanging="540"/>
      </w:pPr>
      <w:r w:rsidRPr="003261FD">
        <w:t>(b)</w:t>
      </w:r>
      <w:r w:rsidRPr="003261FD">
        <w:tab/>
        <w:t xml:space="preserve">the additional percentage payment shall be quoted by the </w:t>
      </w:r>
      <w:r>
        <w:t>proposer</w:t>
      </w:r>
      <w:r w:rsidRPr="003261FD">
        <w:t xml:space="preserve"> and applied to the equivalent local currency payments made under (a) above.  Payments under this item will be made in the following currency proportions:</w:t>
      </w:r>
    </w:p>
    <w:p w14:paraId="57ECF78B" w14:textId="77777777" w:rsidR="00D3630C" w:rsidRPr="003261FD" w:rsidRDefault="00D3630C" w:rsidP="00D3630C"/>
    <w:p w14:paraId="38E18702" w14:textId="34CF68E5" w:rsidR="00D3630C" w:rsidRPr="003261FD" w:rsidRDefault="00D3630C" w:rsidP="00D3630C">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3"/>
      </w:r>
    </w:p>
    <w:p w14:paraId="3F0526B4" w14:textId="29DD0F76"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the </w:t>
      </w:r>
      <w:r>
        <w:t>proposer</w:t>
      </w:r>
      <w:r w:rsidRPr="003261FD">
        <w:t>);</w:t>
      </w:r>
    </w:p>
    <w:p w14:paraId="43AA8C1A" w14:textId="77777777" w:rsidR="00D3630C" w:rsidRPr="003261FD" w:rsidRDefault="00D3630C" w:rsidP="00D3630C"/>
    <w:p w14:paraId="00CD8A94" w14:textId="77777777" w:rsidR="00D3630C" w:rsidRPr="003261FD" w:rsidRDefault="00D3630C" w:rsidP="00D3630C">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684A0E07" w14:textId="77777777" w:rsidR="00D3630C" w:rsidRPr="003261FD" w:rsidRDefault="00D3630C" w:rsidP="00D3630C"/>
    <w:p w14:paraId="05337A47" w14:textId="139FBA98" w:rsidR="00D3630C" w:rsidRPr="003261FD" w:rsidRDefault="00D3630C" w:rsidP="00F83339">
      <w:pPr>
        <w:keepNext/>
      </w:pPr>
      <w:r w:rsidRPr="003261FD">
        <w:rPr>
          <w:b/>
        </w:rPr>
        <w:lastRenderedPageBreak/>
        <w:t>Daywork Contractor’s Equipment</w:t>
      </w:r>
      <w:r w:rsidRPr="003261FD">
        <w:fldChar w:fldCharType="begin"/>
      </w:r>
      <w:r w:rsidRPr="003261FD">
        <w:instrText>ADVANCE \D 5.0</w:instrText>
      </w:r>
      <w:r w:rsidRPr="003261FD">
        <w:fldChar w:fldCharType="end"/>
      </w:r>
    </w:p>
    <w:p w14:paraId="22E6A560" w14:textId="06FCA57E" w:rsidR="00D3630C" w:rsidRPr="003261FD" w:rsidRDefault="00D3630C" w:rsidP="00D3630C">
      <w:pPr>
        <w:pStyle w:val="ListParagraph"/>
        <w:ind w:left="450" w:hanging="366"/>
        <w:rPr>
          <w:i/>
          <w:spacing w:val="-2"/>
        </w:rPr>
      </w:pP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w:t>
      </w:r>
      <w:r w:rsidR="00EC4D2E">
        <w:t xml:space="preserve">Day work rates is exclusive of rental or lease costs for all Contractor’s Equipment, available or required on Site. </w:t>
      </w:r>
      <w:r w:rsidRPr="003261FD">
        <w:t>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t xml:space="preserve"> 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5631478" w14:textId="77777777" w:rsidR="00D3630C" w:rsidRPr="003261FD" w:rsidRDefault="00D3630C" w:rsidP="00D3630C">
      <w:pPr>
        <w:tabs>
          <w:tab w:val="left" w:pos="540"/>
        </w:tabs>
      </w:pPr>
    </w:p>
    <w:p w14:paraId="4514E2BC" w14:textId="77777777" w:rsidR="00D3630C" w:rsidRPr="003261FD" w:rsidRDefault="00D3630C" w:rsidP="00D3630C">
      <w:pPr>
        <w:pStyle w:val="ListParagraph"/>
        <w:ind w:left="450" w:hanging="366"/>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D4B2767" w14:textId="77777777" w:rsidR="00D3630C" w:rsidRPr="003261FD" w:rsidRDefault="00D3630C" w:rsidP="00D3630C">
      <w:pPr>
        <w:tabs>
          <w:tab w:val="left" w:pos="540"/>
        </w:tabs>
      </w:pPr>
    </w:p>
    <w:p w14:paraId="573383D7" w14:textId="77777777" w:rsidR="00D3630C" w:rsidRPr="003261FD" w:rsidRDefault="00D3630C" w:rsidP="00D3630C">
      <w:pPr>
        <w:pStyle w:val="ListParagraph"/>
        <w:ind w:left="450" w:hanging="366"/>
      </w:pPr>
      <w:r w:rsidRPr="003261FD">
        <w:t>7.</w:t>
      </w:r>
      <w:r w:rsidRPr="003261FD">
        <w:tab/>
        <w:t>The basic rental rates for Contractor’s Equipment employed on daywork shall be stated in local currency, but payments to the Contractor will be made in currency proportions, as follows:</w:t>
      </w:r>
    </w:p>
    <w:p w14:paraId="6E55BEBF" w14:textId="77777777" w:rsidR="00D3630C" w:rsidRPr="003261FD" w:rsidRDefault="00D3630C" w:rsidP="00D3630C"/>
    <w:p w14:paraId="6A8397F3" w14:textId="3C89D4AD" w:rsidR="00D3630C" w:rsidRPr="003261FD" w:rsidRDefault="00D3630C" w:rsidP="00D3630C">
      <w:pPr>
        <w:tabs>
          <w:tab w:val="left" w:pos="1080"/>
          <w:tab w:val="left" w:pos="2520"/>
        </w:tabs>
        <w:ind w:left="1080" w:hanging="540"/>
      </w:pPr>
      <w:r w:rsidRPr="003261FD">
        <w:t>(a)</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4"/>
      </w:r>
    </w:p>
    <w:p w14:paraId="55693B23" w14:textId="77777777" w:rsidR="00D3630C" w:rsidRPr="003261FD" w:rsidRDefault="00D3630C" w:rsidP="00D3630C">
      <w:pPr>
        <w:tabs>
          <w:tab w:val="left" w:pos="1080"/>
        </w:tabs>
        <w:ind w:left="1080" w:hanging="540"/>
      </w:pPr>
    </w:p>
    <w:p w14:paraId="410EA334" w14:textId="2BD5FC38" w:rsidR="00D3630C" w:rsidRPr="003261FD" w:rsidRDefault="00D3630C" w:rsidP="00D3630C">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w:t>
      </w:r>
      <w:r>
        <w:t>proposer</w:t>
      </w:r>
      <w:r w:rsidRPr="003261FD">
        <w:t>).</w:t>
      </w:r>
    </w:p>
    <w:p w14:paraId="1826EE8E" w14:textId="77777777" w:rsidR="008E1690" w:rsidRPr="00F70AC0" w:rsidRDefault="008E1690">
      <w:pPr>
        <w:jc w:val="left"/>
        <w:rPr>
          <w:noProof/>
        </w:rPr>
      </w:pPr>
      <w:r w:rsidRPr="00F70AC0">
        <w:rPr>
          <w:b/>
          <w:noProof/>
        </w:rPr>
        <w:br w:type="page"/>
      </w:r>
    </w:p>
    <w:p w14:paraId="289A8897" w14:textId="77777777" w:rsidR="006D73C1" w:rsidRPr="00F70AC0" w:rsidRDefault="006D73C1" w:rsidP="002F3D86">
      <w:pPr>
        <w:pStyle w:val="SPDForm2"/>
        <w:rPr>
          <w:noProof/>
        </w:rPr>
      </w:pPr>
      <w:bookmarkStart w:id="892" w:name="_Toc136007484"/>
      <w:r w:rsidRPr="00F70AC0">
        <w:rPr>
          <w:noProof/>
        </w:rPr>
        <w:lastRenderedPageBreak/>
        <w:t>Schedule of Daywork Rates:</w:t>
      </w:r>
      <w:r w:rsidR="0021797F" w:rsidRPr="00F70AC0">
        <w:rPr>
          <w:noProof/>
        </w:rPr>
        <w:t xml:space="preserve"> </w:t>
      </w:r>
      <w:r w:rsidRPr="00F70AC0">
        <w:rPr>
          <w:noProof/>
        </w:rPr>
        <w:t xml:space="preserve">1. </w:t>
      </w:r>
      <w:bookmarkEnd w:id="889"/>
      <w:r w:rsidR="005858EC" w:rsidRPr="00F70AC0">
        <w:rPr>
          <w:noProof/>
        </w:rPr>
        <w:t>Labor</w:t>
      </w:r>
      <w:bookmarkEnd w:id="890"/>
      <w:bookmarkEnd w:id="892"/>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00B97D94" w14:textId="77777777" w:rsidTr="002F3D86">
        <w:trPr>
          <w:cantSplit/>
        </w:trPr>
        <w:tc>
          <w:tcPr>
            <w:tcW w:w="1016" w:type="dxa"/>
            <w:tcBorders>
              <w:top w:val="double" w:sz="6" w:space="0" w:color="auto"/>
              <w:left w:val="double" w:sz="6" w:space="0" w:color="auto"/>
            </w:tcBorders>
          </w:tcPr>
          <w:p w14:paraId="4B76DBE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9DE041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4550509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353036A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5AC717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1388C35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7FF7C268" w14:textId="77777777" w:rsidTr="002F3D86">
        <w:trPr>
          <w:cantSplit/>
        </w:trPr>
        <w:tc>
          <w:tcPr>
            <w:tcW w:w="1016" w:type="dxa"/>
            <w:tcBorders>
              <w:top w:val="single" w:sz="6" w:space="0" w:color="auto"/>
              <w:left w:val="double" w:sz="6" w:space="0" w:color="auto"/>
            </w:tcBorders>
          </w:tcPr>
          <w:p w14:paraId="67133C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7F1D6C4"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43C911C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13BC6480"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3D684E7A"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65977F33" w14:textId="77777777" w:rsidR="006D73C1" w:rsidRPr="00F70AC0" w:rsidRDefault="006D73C1" w:rsidP="006D73C1">
            <w:pPr>
              <w:spacing w:before="60" w:after="60"/>
              <w:jc w:val="center"/>
              <w:rPr>
                <w:noProof/>
                <w:color w:val="000000" w:themeColor="text1"/>
                <w:szCs w:val="24"/>
              </w:rPr>
            </w:pPr>
          </w:p>
        </w:tc>
      </w:tr>
      <w:tr w:rsidR="006D73C1" w:rsidRPr="00F70AC0" w14:paraId="17739231" w14:textId="77777777" w:rsidTr="002F3D86">
        <w:trPr>
          <w:cantSplit/>
        </w:trPr>
        <w:tc>
          <w:tcPr>
            <w:tcW w:w="1016" w:type="dxa"/>
            <w:tcBorders>
              <w:top w:val="dotted" w:sz="4" w:space="0" w:color="auto"/>
              <w:left w:val="double" w:sz="6" w:space="0" w:color="auto"/>
              <w:bottom w:val="dotted" w:sz="4" w:space="0" w:color="auto"/>
            </w:tcBorders>
          </w:tcPr>
          <w:p w14:paraId="5EEA0BC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3D30F89"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6307DB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F854A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776F2F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95405E9" w14:textId="77777777" w:rsidR="006D73C1" w:rsidRPr="00F70AC0" w:rsidRDefault="006D73C1" w:rsidP="006D73C1">
            <w:pPr>
              <w:spacing w:before="60" w:after="60"/>
              <w:jc w:val="center"/>
              <w:rPr>
                <w:noProof/>
                <w:color w:val="000000" w:themeColor="text1"/>
                <w:szCs w:val="24"/>
              </w:rPr>
            </w:pPr>
          </w:p>
        </w:tc>
      </w:tr>
      <w:tr w:rsidR="006D73C1" w:rsidRPr="00F70AC0" w14:paraId="24DAFBF7" w14:textId="77777777" w:rsidTr="002F3D86">
        <w:trPr>
          <w:cantSplit/>
        </w:trPr>
        <w:tc>
          <w:tcPr>
            <w:tcW w:w="1016" w:type="dxa"/>
            <w:tcBorders>
              <w:left w:val="double" w:sz="6" w:space="0" w:color="auto"/>
            </w:tcBorders>
          </w:tcPr>
          <w:p w14:paraId="47BC0D69"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45B44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C4E3E1B"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0B138B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9D8E8E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16C5A8F" w14:textId="77777777" w:rsidR="006D73C1" w:rsidRPr="00F70AC0" w:rsidRDefault="006D73C1" w:rsidP="006D73C1">
            <w:pPr>
              <w:spacing w:before="60" w:after="60"/>
              <w:jc w:val="center"/>
              <w:rPr>
                <w:noProof/>
                <w:color w:val="000000" w:themeColor="text1"/>
                <w:szCs w:val="24"/>
              </w:rPr>
            </w:pPr>
          </w:p>
        </w:tc>
      </w:tr>
      <w:tr w:rsidR="006D73C1" w:rsidRPr="00F70AC0" w14:paraId="119C3D0F" w14:textId="77777777" w:rsidTr="002F3D86">
        <w:trPr>
          <w:cantSplit/>
        </w:trPr>
        <w:tc>
          <w:tcPr>
            <w:tcW w:w="1016" w:type="dxa"/>
            <w:tcBorders>
              <w:top w:val="dotted" w:sz="4" w:space="0" w:color="auto"/>
              <w:left w:val="double" w:sz="6" w:space="0" w:color="auto"/>
              <w:bottom w:val="dotted" w:sz="4" w:space="0" w:color="auto"/>
            </w:tcBorders>
          </w:tcPr>
          <w:p w14:paraId="0000E84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DDCCD4E"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ABD026D"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012F61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278098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2116D56" w14:textId="77777777" w:rsidR="006D73C1" w:rsidRPr="00F70AC0" w:rsidRDefault="006D73C1" w:rsidP="006D73C1">
            <w:pPr>
              <w:spacing w:before="60" w:after="60"/>
              <w:jc w:val="center"/>
              <w:rPr>
                <w:noProof/>
                <w:color w:val="000000" w:themeColor="text1"/>
                <w:szCs w:val="24"/>
              </w:rPr>
            </w:pPr>
          </w:p>
        </w:tc>
      </w:tr>
      <w:tr w:rsidR="006D73C1" w:rsidRPr="00F70AC0" w14:paraId="71A685B3" w14:textId="77777777" w:rsidTr="002F3D86">
        <w:trPr>
          <w:cantSplit/>
        </w:trPr>
        <w:tc>
          <w:tcPr>
            <w:tcW w:w="1016" w:type="dxa"/>
            <w:tcBorders>
              <w:left w:val="double" w:sz="6" w:space="0" w:color="auto"/>
            </w:tcBorders>
          </w:tcPr>
          <w:p w14:paraId="31DF207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7EE7CE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339AE4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6E00B9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29C7C5"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9E1AC94" w14:textId="77777777" w:rsidR="006D73C1" w:rsidRPr="00F70AC0" w:rsidRDefault="006D73C1" w:rsidP="006D73C1">
            <w:pPr>
              <w:spacing w:before="60" w:after="60"/>
              <w:jc w:val="center"/>
              <w:rPr>
                <w:noProof/>
                <w:color w:val="000000" w:themeColor="text1"/>
                <w:szCs w:val="24"/>
              </w:rPr>
            </w:pPr>
          </w:p>
        </w:tc>
      </w:tr>
      <w:tr w:rsidR="006D73C1" w:rsidRPr="00F70AC0" w14:paraId="76393DC7" w14:textId="77777777" w:rsidTr="002F3D86">
        <w:trPr>
          <w:cantSplit/>
        </w:trPr>
        <w:tc>
          <w:tcPr>
            <w:tcW w:w="1016" w:type="dxa"/>
            <w:tcBorders>
              <w:top w:val="dotted" w:sz="4" w:space="0" w:color="auto"/>
              <w:left w:val="double" w:sz="6" w:space="0" w:color="auto"/>
              <w:bottom w:val="dotted" w:sz="4" w:space="0" w:color="auto"/>
            </w:tcBorders>
          </w:tcPr>
          <w:p w14:paraId="1C641F5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813E5A9"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3E5E6B0C"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73D7F5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D4B914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118571" w14:textId="77777777" w:rsidR="006D73C1" w:rsidRPr="00F70AC0" w:rsidRDefault="006D73C1" w:rsidP="006D73C1">
            <w:pPr>
              <w:spacing w:before="60" w:after="60"/>
              <w:jc w:val="center"/>
              <w:rPr>
                <w:noProof/>
                <w:color w:val="000000" w:themeColor="text1"/>
                <w:szCs w:val="24"/>
              </w:rPr>
            </w:pPr>
          </w:p>
        </w:tc>
      </w:tr>
      <w:tr w:rsidR="006D73C1" w:rsidRPr="00F70AC0" w14:paraId="59199AE5" w14:textId="77777777" w:rsidTr="002F3D86">
        <w:trPr>
          <w:cantSplit/>
        </w:trPr>
        <w:tc>
          <w:tcPr>
            <w:tcW w:w="1016" w:type="dxa"/>
            <w:tcBorders>
              <w:left w:val="double" w:sz="6" w:space="0" w:color="auto"/>
            </w:tcBorders>
          </w:tcPr>
          <w:p w14:paraId="0D03F3B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BA9165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0CAA1D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8AF320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41F4BF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FB18A75" w14:textId="77777777" w:rsidR="006D73C1" w:rsidRPr="00F70AC0" w:rsidRDefault="006D73C1" w:rsidP="006D73C1">
            <w:pPr>
              <w:spacing w:before="60" w:after="60"/>
              <w:jc w:val="center"/>
              <w:rPr>
                <w:noProof/>
                <w:color w:val="000000" w:themeColor="text1"/>
                <w:szCs w:val="24"/>
              </w:rPr>
            </w:pPr>
          </w:p>
        </w:tc>
      </w:tr>
      <w:tr w:rsidR="006D73C1" w:rsidRPr="00F70AC0" w14:paraId="0E4D827C" w14:textId="77777777" w:rsidTr="002F3D86">
        <w:trPr>
          <w:cantSplit/>
        </w:trPr>
        <w:tc>
          <w:tcPr>
            <w:tcW w:w="1016" w:type="dxa"/>
            <w:tcBorders>
              <w:top w:val="dotted" w:sz="4" w:space="0" w:color="auto"/>
              <w:left w:val="double" w:sz="6" w:space="0" w:color="auto"/>
              <w:bottom w:val="dotted" w:sz="4" w:space="0" w:color="auto"/>
            </w:tcBorders>
          </w:tcPr>
          <w:p w14:paraId="46582EB7"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004EF0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853DE5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485FC9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338C551"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33F66355" w14:textId="77777777" w:rsidR="006D73C1" w:rsidRPr="00F70AC0" w:rsidRDefault="006D73C1" w:rsidP="006D73C1">
            <w:pPr>
              <w:spacing w:before="60" w:after="60"/>
              <w:jc w:val="center"/>
              <w:rPr>
                <w:noProof/>
                <w:color w:val="000000" w:themeColor="text1"/>
                <w:szCs w:val="24"/>
              </w:rPr>
            </w:pPr>
          </w:p>
        </w:tc>
      </w:tr>
      <w:tr w:rsidR="006D73C1" w:rsidRPr="00F70AC0" w14:paraId="67BBB273" w14:textId="77777777" w:rsidTr="002F3D86">
        <w:trPr>
          <w:cantSplit/>
        </w:trPr>
        <w:tc>
          <w:tcPr>
            <w:tcW w:w="1016" w:type="dxa"/>
            <w:tcBorders>
              <w:left w:val="double" w:sz="6" w:space="0" w:color="auto"/>
            </w:tcBorders>
          </w:tcPr>
          <w:p w14:paraId="4E9387E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CD217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2CABE36"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66F006D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1425AA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99D0454" w14:textId="77777777" w:rsidR="006D73C1" w:rsidRPr="00F70AC0" w:rsidRDefault="006D73C1" w:rsidP="006D73C1">
            <w:pPr>
              <w:spacing w:before="60" w:after="60"/>
              <w:jc w:val="center"/>
              <w:rPr>
                <w:noProof/>
                <w:color w:val="000000" w:themeColor="text1"/>
                <w:szCs w:val="24"/>
              </w:rPr>
            </w:pPr>
          </w:p>
        </w:tc>
      </w:tr>
      <w:tr w:rsidR="006D73C1" w:rsidRPr="00F70AC0" w14:paraId="518A1F15" w14:textId="77777777" w:rsidTr="002F3D86">
        <w:trPr>
          <w:cantSplit/>
        </w:trPr>
        <w:tc>
          <w:tcPr>
            <w:tcW w:w="1016" w:type="dxa"/>
            <w:tcBorders>
              <w:top w:val="dotted" w:sz="4" w:space="0" w:color="auto"/>
              <w:left w:val="double" w:sz="6" w:space="0" w:color="auto"/>
              <w:bottom w:val="dotted" w:sz="4" w:space="0" w:color="auto"/>
            </w:tcBorders>
          </w:tcPr>
          <w:p w14:paraId="26B9DED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A78C2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DB8225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C0A0E3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8D1218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A015E43" w14:textId="77777777" w:rsidR="006D73C1" w:rsidRPr="00F70AC0" w:rsidRDefault="006D73C1" w:rsidP="006D73C1">
            <w:pPr>
              <w:spacing w:before="60" w:after="60"/>
              <w:jc w:val="center"/>
              <w:rPr>
                <w:noProof/>
                <w:color w:val="000000" w:themeColor="text1"/>
                <w:szCs w:val="24"/>
              </w:rPr>
            </w:pPr>
          </w:p>
        </w:tc>
      </w:tr>
      <w:tr w:rsidR="006D73C1" w:rsidRPr="00F70AC0" w14:paraId="69C8FAED" w14:textId="77777777" w:rsidTr="002F3D86">
        <w:trPr>
          <w:cantSplit/>
        </w:trPr>
        <w:tc>
          <w:tcPr>
            <w:tcW w:w="1016" w:type="dxa"/>
            <w:tcBorders>
              <w:left w:val="double" w:sz="6" w:space="0" w:color="auto"/>
            </w:tcBorders>
          </w:tcPr>
          <w:p w14:paraId="3AD7544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71C9E87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9E8C71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229D84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A5AF45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E5D3BB9" w14:textId="77777777" w:rsidR="006D73C1" w:rsidRPr="00F70AC0" w:rsidRDefault="006D73C1" w:rsidP="006D73C1">
            <w:pPr>
              <w:spacing w:before="60" w:after="60"/>
              <w:jc w:val="center"/>
              <w:rPr>
                <w:noProof/>
                <w:color w:val="000000" w:themeColor="text1"/>
                <w:szCs w:val="24"/>
              </w:rPr>
            </w:pPr>
          </w:p>
        </w:tc>
      </w:tr>
      <w:tr w:rsidR="006D73C1" w:rsidRPr="00F70AC0" w14:paraId="263DE0D9" w14:textId="77777777" w:rsidTr="002F3D86">
        <w:trPr>
          <w:cantSplit/>
        </w:trPr>
        <w:tc>
          <w:tcPr>
            <w:tcW w:w="1016" w:type="dxa"/>
            <w:tcBorders>
              <w:top w:val="dotted" w:sz="4" w:space="0" w:color="auto"/>
              <w:left w:val="double" w:sz="6" w:space="0" w:color="auto"/>
              <w:bottom w:val="dotted" w:sz="4" w:space="0" w:color="auto"/>
            </w:tcBorders>
          </w:tcPr>
          <w:p w14:paraId="5E4F445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1FCB8A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745E2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F11E27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C28D60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45A6ACBE" w14:textId="77777777" w:rsidR="006D73C1" w:rsidRPr="00F70AC0" w:rsidRDefault="006D73C1" w:rsidP="006D73C1">
            <w:pPr>
              <w:spacing w:before="60" w:after="60"/>
              <w:jc w:val="center"/>
              <w:rPr>
                <w:noProof/>
                <w:color w:val="000000" w:themeColor="text1"/>
                <w:szCs w:val="24"/>
              </w:rPr>
            </w:pPr>
          </w:p>
        </w:tc>
      </w:tr>
      <w:tr w:rsidR="006D73C1" w:rsidRPr="00F70AC0" w14:paraId="421035D2" w14:textId="77777777" w:rsidTr="002F3D86">
        <w:trPr>
          <w:cantSplit/>
        </w:trPr>
        <w:tc>
          <w:tcPr>
            <w:tcW w:w="1016" w:type="dxa"/>
            <w:tcBorders>
              <w:top w:val="dotted" w:sz="4" w:space="0" w:color="auto"/>
              <w:left w:val="double" w:sz="6" w:space="0" w:color="auto"/>
              <w:bottom w:val="dotted" w:sz="4" w:space="0" w:color="auto"/>
            </w:tcBorders>
          </w:tcPr>
          <w:p w14:paraId="2EE7A6E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7FB672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B11E9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FEF04AE"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F937D2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34F10D" w14:textId="77777777" w:rsidR="006D73C1" w:rsidRPr="00F70AC0" w:rsidRDefault="006D73C1" w:rsidP="006D73C1">
            <w:pPr>
              <w:spacing w:before="60" w:after="60"/>
              <w:jc w:val="center"/>
              <w:rPr>
                <w:noProof/>
                <w:color w:val="000000" w:themeColor="text1"/>
                <w:szCs w:val="24"/>
              </w:rPr>
            </w:pPr>
          </w:p>
        </w:tc>
      </w:tr>
      <w:tr w:rsidR="006D73C1" w:rsidRPr="00F70AC0" w14:paraId="4139F026" w14:textId="77777777" w:rsidTr="002F3D86">
        <w:trPr>
          <w:cantSplit/>
        </w:trPr>
        <w:tc>
          <w:tcPr>
            <w:tcW w:w="1016" w:type="dxa"/>
            <w:tcBorders>
              <w:top w:val="dotted" w:sz="4" w:space="0" w:color="auto"/>
              <w:left w:val="double" w:sz="6" w:space="0" w:color="auto"/>
              <w:bottom w:val="dotted" w:sz="4" w:space="0" w:color="auto"/>
            </w:tcBorders>
          </w:tcPr>
          <w:p w14:paraId="02ED98A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006E116"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F60AB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5294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50C6D3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C7BA11" w14:textId="77777777" w:rsidR="006D73C1" w:rsidRPr="00F70AC0" w:rsidRDefault="006D73C1" w:rsidP="006D73C1">
            <w:pPr>
              <w:spacing w:before="60" w:after="60"/>
              <w:jc w:val="center"/>
              <w:rPr>
                <w:noProof/>
                <w:color w:val="000000" w:themeColor="text1"/>
                <w:szCs w:val="24"/>
              </w:rPr>
            </w:pPr>
          </w:p>
        </w:tc>
      </w:tr>
      <w:tr w:rsidR="006D73C1" w:rsidRPr="00F70AC0" w14:paraId="73CCD4CE" w14:textId="77777777" w:rsidTr="002F3D86">
        <w:trPr>
          <w:cantSplit/>
        </w:trPr>
        <w:tc>
          <w:tcPr>
            <w:tcW w:w="1016" w:type="dxa"/>
            <w:tcBorders>
              <w:top w:val="dotted" w:sz="4" w:space="0" w:color="auto"/>
              <w:left w:val="double" w:sz="6" w:space="0" w:color="auto"/>
              <w:bottom w:val="dotted" w:sz="4" w:space="0" w:color="auto"/>
            </w:tcBorders>
          </w:tcPr>
          <w:p w14:paraId="66BEB0B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C8DCD7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114E6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DF91038"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6F00F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290B06B" w14:textId="77777777" w:rsidR="006D73C1" w:rsidRPr="00F70AC0" w:rsidRDefault="006D73C1" w:rsidP="006D73C1">
            <w:pPr>
              <w:spacing w:before="60" w:after="60"/>
              <w:jc w:val="center"/>
              <w:rPr>
                <w:noProof/>
                <w:color w:val="000000" w:themeColor="text1"/>
                <w:szCs w:val="24"/>
              </w:rPr>
            </w:pPr>
          </w:p>
        </w:tc>
      </w:tr>
      <w:tr w:rsidR="006D73C1" w:rsidRPr="00F70AC0" w14:paraId="56470FFF" w14:textId="77777777" w:rsidTr="002F3D86">
        <w:trPr>
          <w:cantSplit/>
        </w:trPr>
        <w:tc>
          <w:tcPr>
            <w:tcW w:w="1016" w:type="dxa"/>
            <w:tcBorders>
              <w:top w:val="dotted" w:sz="4" w:space="0" w:color="auto"/>
              <w:left w:val="double" w:sz="6" w:space="0" w:color="auto"/>
              <w:bottom w:val="dotted" w:sz="4" w:space="0" w:color="auto"/>
            </w:tcBorders>
          </w:tcPr>
          <w:p w14:paraId="140CDE2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CB3F0D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E2C0E9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B37F16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C34A1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1C2F14" w14:textId="77777777" w:rsidR="006D73C1" w:rsidRPr="00F70AC0" w:rsidRDefault="006D73C1" w:rsidP="006D73C1">
            <w:pPr>
              <w:spacing w:before="60" w:after="60"/>
              <w:jc w:val="center"/>
              <w:rPr>
                <w:noProof/>
                <w:color w:val="000000" w:themeColor="text1"/>
                <w:szCs w:val="24"/>
              </w:rPr>
            </w:pPr>
          </w:p>
        </w:tc>
      </w:tr>
      <w:tr w:rsidR="006D73C1" w:rsidRPr="00F70AC0" w14:paraId="150528E2" w14:textId="77777777" w:rsidTr="002F3D86">
        <w:trPr>
          <w:cantSplit/>
        </w:trPr>
        <w:tc>
          <w:tcPr>
            <w:tcW w:w="1016" w:type="dxa"/>
            <w:tcBorders>
              <w:top w:val="dotted" w:sz="4" w:space="0" w:color="auto"/>
              <w:left w:val="double" w:sz="6" w:space="0" w:color="auto"/>
              <w:bottom w:val="dotted" w:sz="4" w:space="0" w:color="auto"/>
            </w:tcBorders>
          </w:tcPr>
          <w:p w14:paraId="7F3D7B8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4B8FEB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100140"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90CE79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F1C6E2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0B9DAA1" w14:textId="77777777" w:rsidR="006D73C1" w:rsidRPr="00F70AC0" w:rsidRDefault="006D73C1" w:rsidP="006D73C1">
            <w:pPr>
              <w:spacing w:before="60" w:after="60"/>
              <w:jc w:val="center"/>
              <w:rPr>
                <w:noProof/>
                <w:color w:val="000000" w:themeColor="text1"/>
                <w:szCs w:val="24"/>
              </w:rPr>
            </w:pPr>
          </w:p>
        </w:tc>
      </w:tr>
      <w:tr w:rsidR="006D73C1" w:rsidRPr="00F70AC0" w14:paraId="41FCAF4E" w14:textId="77777777" w:rsidTr="002F3D86">
        <w:trPr>
          <w:cantSplit/>
        </w:trPr>
        <w:tc>
          <w:tcPr>
            <w:tcW w:w="1016" w:type="dxa"/>
            <w:tcBorders>
              <w:top w:val="single" w:sz="6" w:space="0" w:color="auto"/>
              <w:left w:val="double" w:sz="6" w:space="0" w:color="auto"/>
            </w:tcBorders>
          </w:tcPr>
          <w:p w14:paraId="01FE2A24"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EA357D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B6E4FEB" w14:textId="77777777" w:rsidR="006D73C1" w:rsidRPr="00F70AC0" w:rsidRDefault="006D73C1" w:rsidP="006D73C1">
            <w:pPr>
              <w:spacing w:before="60" w:after="60"/>
              <w:jc w:val="center"/>
              <w:rPr>
                <w:noProof/>
                <w:color w:val="000000" w:themeColor="text1"/>
                <w:szCs w:val="24"/>
              </w:rPr>
            </w:pPr>
          </w:p>
        </w:tc>
      </w:tr>
      <w:tr w:rsidR="006D73C1" w:rsidRPr="00F70AC0" w14:paraId="3FB6581A" w14:textId="77777777" w:rsidTr="002F3D86">
        <w:trPr>
          <w:cantSplit/>
        </w:trPr>
        <w:tc>
          <w:tcPr>
            <w:tcW w:w="1016" w:type="dxa"/>
            <w:tcBorders>
              <w:top w:val="dotted" w:sz="4" w:space="0" w:color="auto"/>
              <w:left w:val="double" w:sz="6" w:space="0" w:color="auto"/>
              <w:bottom w:val="dotted" w:sz="4" w:space="0" w:color="auto"/>
            </w:tcBorders>
          </w:tcPr>
          <w:p w14:paraId="15DE216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5B311C8"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1BDD815"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2B1780D6" w14:textId="77777777" w:rsidR="006D73C1" w:rsidRPr="00F70AC0" w:rsidRDefault="006D73C1" w:rsidP="006D73C1">
            <w:pPr>
              <w:spacing w:before="60" w:after="60"/>
              <w:jc w:val="center"/>
              <w:rPr>
                <w:noProof/>
                <w:color w:val="000000" w:themeColor="text1"/>
                <w:szCs w:val="24"/>
              </w:rPr>
            </w:pPr>
          </w:p>
        </w:tc>
      </w:tr>
      <w:tr w:rsidR="006D73C1" w:rsidRPr="00F70AC0" w14:paraId="4AAE72A0" w14:textId="77777777" w:rsidTr="002F3D86">
        <w:trPr>
          <w:cantSplit/>
        </w:trPr>
        <w:tc>
          <w:tcPr>
            <w:tcW w:w="1016" w:type="dxa"/>
            <w:tcBorders>
              <w:left w:val="double" w:sz="6" w:space="0" w:color="auto"/>
            </w:tcBorders>
          </w:tcPr>
          <w:p w14:paraId="515EA66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37237A4A" w14:textId="77777777" w:rsidR="006D73C1" w:rsidRPr="00F70AC0" w:rsidRDefault="006D73C1" w:rsidP="006D73C1">
            <w:pPr>
              <w:spacing w:before="60" w:after="60"/>
              <w:jc w:val="left"/>
              <w:rPr>
                <w:noProof/>
                <w:color w:val="000000" w:themeColor="text1"/>
                <w:szCs w:val="24"/>
              </w:rPr>
            </w:pPr>
          </w:p>
        </w:tc>
        <w:tc>
          <w:tcPr>
            <w:tcW w:w="1009" w:type="dxa"/>
            <w:gridSpan w:val="2"/>
          </w:tcPr>
          <w:p w14:paraId="671748CA"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505A68" w14:textId="77777777" w:rsidR="006D73C1" w:rsidRPr="00F70AC0" w:rsidRDefault="006D73C1" w:rsidP="006D73C1">
            <w:pPr>
              <w:spacing w:before="60" w:after="60"/>
              <w:jc w:val="left"/>
              <w:rPr>
                <w:noProof/>
                <w:color w:val="000000" w:themeColor="text1"/>
                <w:szCs w:val="24"/>
              </w:rPr>
            </w:pPr>
          </w:p>
        </w:tc>
        <w:tc>
          <w:tcPr>
            <w:tcW w:w="929" w:type="dxa"/>
          </w:tcPr>
          <w:p w14:paraId="3CA90646"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3B6271A4" w14:textId="77777777" w:rsidR="006D73C1" w:rsidRPr="00F70AC0" w:rsidRDefault="006D73C1" w:rsidP="006D73C1">
            <w:pPr>
              <w:spacing w:before="60" w:after="60"/>
              <w:jc w:val="center"/>
              <w:rPr>
                <w:noProof/>
                <w:color w:val="000000" w:themeColor="text1"/>
                <w:szCs w:val="24"/>
              </w:rPr>
            </w:pPr>
          </w:p>
        </w:tc>
      </w:tr>
      <w:tr w:rsidR="006D73C1" w:rsidRPr="00F70AC0" w14:paraId="2C28FD2F" w14:textId="77777777" w:rsidTr="002F3D86">
        <w:trPr>
          <w:cantSplit/>
        </w:trPr>
        <w:tc>
          <w:tcPr>
            <w:tcW w:w="1016" w:type="dxa"/>
            <w:tcBorders>
              <w:left w:val="double" w:sz="6" w:space="0" w:color="auto"/>
            </w:tcBorders>
          </w:tcPr>
          <w:p w14:paraId="217039F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696DA541"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2E69A29B"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58FCEAE" w14:textId="77777777" w:rsidR="002F3D86" w:rsidRPr="00F70AC0" w:rsidRDefault="002F3D86" w:rsidP="002F3D86">
            <w:pPr>
              <w:tabs>
                <w:tab w:val="left" w:pos="3625"/>
              </w:tabs>
              <w:spacing w:before="60" w:after="60"/>
              <w:jc w:val="left"/>
              <w:rPr>
                <w:noProof/>
                <w:color w:val="000000" w:themeColor="text1"/>
                <w:szCs w:val="24"/>
                <w:u w:val="single"/>
              </w:rPr>
            </w:pPr>
          </w:p>
          <w:p w14:paraId="18F8AFCC" w14:textId="77777777" w:rsidR="002F3D86" w:rsidRPr="00F70AC0" w:rsidRDefault="002F3D86" w:rsidP="002F3D86">
            <w:pPr>
              <w:tabs>
                <w:tab w:val="left" w:pos="3625"/>
              </w:tabs>
              <w:spacing w:before="60" w:after="60"/>
              <w:jc w:val="left"/>
              <w:rPr>
                <w:noProof/>
                <w:color w:val="000000" w:themeColor="text1"/>
                <w:szCs w:val="24"/>
                <w:u w:val="single"/>
              </w:rPr>
            </w:pPr>
          </w:p>
          <w:p w14:paraId="177CDCA2"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28D917B" w14:textId="77777777" w:rsidTr="002F3D86">
        <w:trPr>
          <w:cantSplit/>
          <w:trHeight w:val="457"/>
        </w:trPr>
        <w:tc>
          <w:tcPr>
            <w:tcW w:w="9049" w:type="dxa"/>
            <w:gridSpan w:val="9"/>
            <w:tcBorders>
              <w:top w:val="double" w:sz="6" w:space="0" w:color="auto"/>
            </w:tcBorders>
          </w:tcPr>
          <w:p w14:paraId="3B85AEB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5C12E915" w14:textId="77777777" w:rsidR="002F3D86" w:rsidRPr="00F70AC0" w:rsidRDefault="002F3D86">
      <w:pPr>
        <w:jc w:val="left"/>
        <w:rPr>
          <w:noProof/>
          <w:color w:val="000000" w:themeColor="text1"/>
          <w:szCs w:val="24"/>
        </w:rPr>
      </w:pPr>
    </w:p>
    <w:p w14:paraId="5C84BCD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6B4C973B" w14:textId="77777777" w:rsidR="006D73C1" w:rsidRPr="00F70AC0" w:rsidRDefault="006D73C1" w:rsidP="00CC1DB5">
      <w:pPr>
        <w:pStyle w:val="SPDForm2"/>
        <w:rPr>
          <w:noProof/>
        </w:rPr>
      </w:pPr>
      <w:bookmarkStart w:id="893" w:name="_Toc454801050"/>
      <w:bookmarkStart w:id="894" w:name="_Toc466465906"/>
      <w:bookmarkStart w:id="895" w:name="_Toc136007485"/>
      <w:r w:rsidRPr="00F70AC0">
        <w:rPr>
          <w:noProof/>
        </w:rPr>
        <w:lastRenderedPageBreak/>
        <w:t>Schedule of Daywork Rates:</w:t>
      </w:r>
      <w:r w:rsidR="0021797F" w:rsidRPr="00F70AC0">
        <w:rPr>
          <w:noProof/>
        </w:rPr>
        <w:t xml:space="preserve"> </w:t>
      </w:r>
      <w:r w:rsidRPr="00F70AC0">
        <w:rPr>
          <w:noProof/>
        </w:rPr>
        <w:t>2. Materials</w:t>
      </w:r>
      <w:bookmarkEnd w:id="893"/>
      <w:bookmarkEnd w:id="894"/>
      <w:bookmarkEnd w:id="895"/>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FE04106" w14:textId="77777777" w:rsidTr="00CC1DB5">
        <w:tc>
          <w:tcPr>
            <w:tcW w:w="1080" w:type="dxa"/>
            <w:tcBorders>
              <w:top w:val="double" w:sz="6" w:space="0" w:color="auto"/>
              <w:left w:val="double" w:sz="6" w:space="0" w:color="auto"/>
              <w:bottom w:val="single" w:sz="6" w:space="0" w:color="auto"/>
            </w:tcBorders>
          </w:tcPr>
          <w:p w14:paraId="7452B5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240C03F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C02076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4E2FC5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42F7949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F0CFA0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EBA80F2" w14:textId="77777777" w:rsidTr="00CC1DB5">
        <w:tc>
          <w:tcPr>
            <w:tcW w:w="1080" w:type="dxa"/>
            <w:tcBorders>
              <w:left w:val="double" w:sz="6" w:space="0" w:color="auto"/>
            </w:tcBorders>
          </w:tcPr>
          <w:p w14:paraId="792B4749"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0C5ABFF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10845283"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3F5E19E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181449C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5D5EF3C4" w14:textId="77777777" w:rsidR="006D73C1" w:rsidRPr="00F70AC0" w:rsidRDefault="006D73C1" w:rsidP="006D73C1">
            <w:pPr>
              <w:spacing w:before="60" w:after="60"/>
              <w:jc w:val="center"/>
              <w:rPr>
                <w:noProof/>
                <w:color w:val="000000" w:themeColor="text1"/>
                <w:szCs w:val="24"/>
              </w:rPr>
            </w:pPr>
          </w:p>
        </w:tc>
      </w:tr>
      <w:tr w:rsidR="006D73C1" w:rsidRPr="00F70AC0" w14:paraId="409D05E8" w14:textId="77777777" w:rsidTr="00CC1DB5">
        <w:tc>
          <w:tcPr>
            <w:tcW w:w="1080" w:type="dxa"/>
            <w:tcBorders>
              <w:top w:val="dotted" w:sz="4" w:space="0" w:color="auto"/>
              <w:left w:val="double" w:sz="6" w:space="0" w:color="auto"/>
              <w:bottom w:val="dotted" w:sz="4" w:space="0" w:color="auto"/>
            </w:tcBorders>
          </w:tcPr>
          <w:p w14:paraId="73F1761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14D2B3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7F16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883CFB"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B981FF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60ECB60" w14:textId="77777777" w:rsidR="006D73C1" w:rsidRPr="00F70AC0" w:rsidRDefault="006D73C1" w:rsidP="006D73C1">
            <w:pPr>
              <w:spacing w:before="60" w:after="60"/>
              <w:jc w:val="center"/>
              <w:rPr>
                <w:noProof/>
                <w:color w:val="000000" w:themeColor="text1"/>
                <w:szCs w:val="24"/>
              </w:rPr>
            </w:pPr>
          </w:p>
        </w:tc>
      </w:tr>
      <w:tr w:rsidR="006D73C1" w:rsidRPr="00F70AC0" w14:paraId="23522A09" w14:textId="77777777" w:rsidTr="00CC1DB5">
        <w:tc>
          <w:tcPr>
            <w:tcW w:w="1080" w:type="dxa"/>
            <w:tcBorders>
              <w:left w:val="double" w:sz="6" w:space="0" w:color="auto"/>
            </w:tcBorders>
          </w:tcPr>
          <w:p w14:paraId="62F85B9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CDD8BA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A44B9C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96DA4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40ECB2"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4C56220" w14:textId="77777777" w:rsidR="006D73C1" w:rsidRPr="00F70AC0" w:rsidRDefault="006D73C1" w:rsidP="006D73C1">
            <w:pPr>
              <w:spacing w:before="60" w:after="60"/>
              <w:jc w:val="center"/>
              <w:rPr>
                <w:noProof/>
                <w:color w:val="000000" w:themeColor="text1"/>
                <w:szCs w:val="24"/>
              </w:rPr>
            </w:pPr>
          </w:p>
        </w:tc>
      </w:tr>
      <w:tr w:rsidR="006D73C1" w:rsidRPr="00F70AC0" w14:paraId="7E8B34FE" w14:textId="77777777" w:rsidTr="00CC1DB5">
        <w:tc>
          <w:tcPr>
            <w:tcW w:w="1080" w:type="dxa"/>
            <w:tcBorders>
              <w:top w:val="dotted" w:sz="4" w:space="0" w:color="auto"/>
              <w:left w:val="double" w:sz="6" w:space="0" w:color="auto"/>
              <w:bottom w:val="dotted" w:sz="4" w:space="0" w:color="auto"/>
            </w:tcBorders>
          </w:tcPr>
          <w:p w14:paraId="22236EE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461EF9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C30D6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B26450"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EBF5B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3E131EA3" w14:textId="77777777" w:rsidR="006D73C1" w:rsidRPr="00F70AC0" w:rsidRDefault="006D73C1" w:rsidP="006D73C1">
            <w:pPr>
              <w:spacing w:before="60" w:after="60"/>
              <w:jc w:val="center"/>
              <w:rPr>
                <w:noProof/>
                <w:color w:val="000000" w:themeColor="text1"/>
                <w:szCs w:val="24"/>
              </w:rPr>
            </w:pPr>
          </w:p>
        </w:tc>
      </w:tr>
      <w:tr w:rsidR="006D73C1" w:rsidRPr="00F70AC0" w14:paraId="0E586BD0" w14:textId="77777777" w:rsidTr="00CC1DB5">
        <w:tc>
          <w:tcPr>
            <w:tcW w:w="1080" w:type="dxa"/>
            <w:tcBorders>
              <w:left w:val="double" w:sz="6" w:space="0" w:color="auto"/>
            </w:tcBorders>
          </w:tcPr>
          <w:p w14:paraId="3D7CF60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DF81B4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23B425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66DE66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612C66C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F7032C3" w14:textId="77777777" w:rsidR="006D73C1" w:rsidRPr="00F70AC0" w:rsidRDefault="006D73C1" w:rsidP="006D73C1">
            <w:pPr>
              <w:spacing w:before="60" w:after="60"/>
              <w:jc w:val="center"/>
              <w:rPr>
                <w:noProof/>
                <w:color w:val="000000" w:themeColor="text1"/>
                <w:szCs w:val="24"/>
              </w:rPr>
            </w:pPr>
          </w:p>
        </w:tc>
      </w:tr>
      <w:tr w:rsidR="006D73C1" w:rsidRPr="00F70AC0" w14:paraId="71AC690C" w14:textId="77777777" w:rsidTr="00CC1DB5">
        <w:tc>
          <w:tcPr>
            <w:tcW w:w="1080" w:type="dxa"/>
            <w:tcBorders>
              <w:top w:val="dotted" w:sz="4" w:space="0" w:color="auto"/>
              <w:left w:val="double" w:sz="6" w:space="0" w:color="auto"/>
              <w:bottom w:val="dotted" w:sz="4" w:space="0" w:color="auto"/>
            </w:tcBorders>
          </w:tcPr>
          <w:p w14:paraId="712CBF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CBCD4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396AB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BEC597"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AF220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2B916CC" w14:textId="77777777" w:rsidR="006D73C1" w:rsidRPr="00F70AC0" w:rsidRDefault="006D73C1" w:rsidP="006D73C1">
            <w:pPr>
              <w:spacing w:before="60" w:after="60"/>
              <w:jc w:val="center"/>
              <w:rPr>
                <w:noProof/>
                <w:color w:val="000000" w:themeColor="text1"/>
                <w:szCs w:val="24"/>
              </w:rPr>
            </w:pPr>
          </w:p>
        </w:tc>
      </w:tr>
      <w:tr w:rsidR="006D73C1" w:rsidRPr="00F70AC0" w14:paraId="410D66CA" w14:textId="77777777" w:rsidTr="00CC1DB5">
        <w:tc>
          <w:tcPr>
            <w:tcW w:w="1080" w:type="dxa"/>
            <w:tcBorders>
              <w:top w:val="dotted" w:sz="4" w:space="0" w:color="auto"/>
              <w:left w:val="double" w:sz="6" w:space="0" w:color="auto"/>
              <w:bottom w:val="dotted" w:sz="4" w:space="0" w:color="auto"/>
            </w:tcBorders>
          </w:tcPr>
          <w:p w14:paraId="7E46E27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06C2D2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10C22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99D2E4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0671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4A9A46" w14:textId="77777777" w:rsidR="006D73C1" w:rsidRPr="00F70AC0" w:rsidRDefault="006D73C1" w:rsidP="006D73C1">
            <w:pPr>
              <w:spacing w:before="60" w:after="60"/>
              <w:jc w:val="center"/>
              <w:rPr>
                <w:noProof/>
                <w:color w:val="000000" w:themeColor="text1"/>
                <w:szCs w:val="24"/>
              </w:rPr>
            </w:pPr>
          </w:p>
        </w:tc>
      </w:tr>
      <w:tr w:rsidR="006D73C1" w:rsidRPr="00F70AC0" w14:paraId="05DC3F2E" w14:textId="77777777" w:rsidTr="00CC1DB5">
        <w:tc>
          <w:tcPr>
            <w:tcW w:w="1080" w:type="dxa"/>
            <w:tcBorders>
              <w:top w:val="dotted" w:sz="4" w:space="0" w:color="auto"/>
              <w:left w:val="double" w:sz="6" w:space="0" w:color="auto"/>
              <w:bottom w:val="dotted" w:sz="4" w:space="0" w:color="auto"/>
            </w:tcBorders>
          </w:tcPr>
          <w:p w14:paraId="3A2D3A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434FDF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00001D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B535A9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C62EC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8FCD09F" w14:textId="77777777" w:rsidR="006D73C1" w:rsidRPr="00F70AC0" w:rsidRDefault="006D73C1" w:rsidP="006D73C1">
            <w:pPr>
              <w:spacing w:before="60" w:after="60"/>
              <w:jc w:val="center"/>
              <w:rPr>
                <w:noProof/>
                <w:color w:val="000000" w:themeColor="text1"/>
                <w:szCs w:val="24"/>
              </w:rPr>
            </w:pPr>
          </w:p>
        </w:tc>
      </w:tr>
      <w:tr w:rsidR="006D73C1" w:rsidRPr="00F70AC0" w14:paraId="788EAA9F" w14:textId="77777777" w:rsidTr="00CC1DB5">
        <w:tc>
          <w:tcPr>
            <w:tcW w:w="1080" w:type="dxa"/>
            <w:tcBorders>
              <w:top w:val="dotted" w:sz="4" w:space="0" w:color="auto"/>
              <w:left w:val="double" w:sz="6" w:space="0" w:color="auto"/>
              <w:bottom w:val="dotted" w:sz="4" w:space="0" w:color="auto"/>
            </w:tcBorders>
          </w:tcPr>
          <w:p w14:paraId="6D706BE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E84C7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CB540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162F9E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1A656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8B08FF0" w14:textId="77777777" w:rsidR="006D73C1" w:rsidRPr="00F70AC0" w:rsidRDefault="006D73C1" w:rsidP="006D73C1">
            <w:pPr>
              <w:spacing w:before="60" w:after="60"/>
              <w:jc w:val="center"/>
              <w:rPr>
                <w:noProof/>
                <w:color w:val="000000" w:themeColor="text1"/>
                <w:szCs w:val="24"/>
              </w:rPr>
            </w:pPr>
          </w:p>
        </w:tc>
      </w:tr>
      <w:tr w:rsidR="00100E40" w:rsidRPr="00F70AC0" w14:paraId="5148B107" w14:textId="77777777" w:rsidTr="00CC1DB5">
        <w:tc>
          <w:tcPr>
            <w:tcW w:w="1080" w:type="dxa"/>
            <w:tcBorders>
              <w:top w:val="dotted" w:sz="4" w:space="0" w:color="auto"/>
              <w:left w:val="double" w:sz="6" w:space="0" w:color="auto"/>
              <w:bottom w:val="dotted" w:sz="4" w:space="0" w:color="auto"/>
            </w:tcBorders>
          </w:tcPr>
          <w:p w14:paraId="14349E0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A06883"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1D632D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A6137"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9204A67"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6D33FEF" w14:textId="77777777" w:rsidR="00100E40" w:rsidRPr="00F70AC0" w:rsidRDefault="00100E40" w:rsidP="006D73C1">
            <w:pPr>
              <w:spacing w:before="60" w:after="60"/>
              <w:jc w:val="center"/>
              <w:rPr>
                <w:noProof/>
                <w:color w:val="000000" w:themeColor="text1"/>
                <w:szCs w:val="24"/>
              </w:rPr>
            </w:pPr>
          </w:p>
        </w:tc>
      </w:tr>
      <w:tr w:rsidR="00100E40" w:rsidRPr="00F70AC0" w14:paraId="6322ED6C" w14:textId="77777777" w:rsidTr="00CC1DB5">
        <w:tc>
          <w:tcPr>
            <w:tcW w:w="1080" w:type="dxa"/>
            <w:tcBorders>
              <w:top w:val="dotted" w:sz="4" w:space="0" w:color="auto"/>
              <w:left w:val="double" w:sz="6" w:space="0" w:color="auto"/>
              <w:bottom w:val="dotted" w:sz="4" w:space="0" w:color="auto"/>
            </w:tcBorders>
          </w:tcPr>
          <w:p w14:paraId="6CBC4763"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0B85BF"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16AFB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05F5286"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3EDB91E"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1E396F5" w14:textId="77777777" w:rsidR="00100E40" w:rsidRPr="00F70AC0" w:rsidRDefault="00100E40" w:rsidP="006D73C1">
            <w:pPr>
              <w:spacing w:before="60" w:after="60"/>
              <w:jc w:val="center"/>
              <w:rPr>
                <w:noProof/>
                <w:color w:val="000000" w:themeColor="text1"/>
                <w:szCs w:val="24"/>
              </w:rPr>
            </w:pPr>
          </w:p>
        </w:tc>
      </w:tr>
      <w:tr w:rsidR="00100E40" w:rsidRPr="00F70AC0" w14:paraId="0C15C96D" w14:textId="77777777" w:rsidTr="00CC1DB5">
        <w:tc>
          <w:tcPr>
            <w:tcW w:w="1080" w:type="dxa"/>
            <w:tcBorders>
              <w:top w:val="dotted" w:sz="4" w:space="0" w:color="auto"/>
              <w:left w:val="double" w:sz="6" w:space="0" w:color="auto"/>
              <w:bottom w:val="dotted" w:sz="4" w:space="0" w:color="auto"/>
            </w:tcBorders>
          </w:tcPr>
          <w:p w14:paraId="4DFB3FD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CC313C"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898B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5B51E79"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5EC2B4"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E603674" w14:textId="77777777" w:rsidR="00100E40" w:rsidRPr="00F70AC0" w:rsidRDefault="00100E40" w:rsidP="006D73C1">
            <w:pPr>
              <w:spacing w:before="60" w:after="60"/>
              <w:jc w:val="center"/>
              <w:rPr>
                <w:noProof/>
                <w:color w:val="000000" w:themeColor="text1"/>
                <w:szCs w:val="24"/>
              </w:rPr>
            </w:pPr>
          </w:p>
        </w:tc>
      </w:tr>
      <w:tr w:rsidR="006D73C1" w:rsidRPr="00F70AC0" w14:paraId="79F73BFD" w14:textId="77777777" w:rsidTr="00CC1DB5">
        <w:tc>
          <w:tcPr>
            <w:tcW w:w="1080" w:type="dxa"/>
            <w:tcBorders>
              <w:top w:val="dotted" w:sz="4" w:space="0" w:color="auto"/>
              <w:left w:val="double" w:sz="6" w:space="0" w:color="auto"/>
              <w:bottom w:val="dotted" w:sz="4" w:space="0" w:color="auto"/>
            </w:tcBorders>
          </w:tcPr>
          <w:p w14:paraId="3ADD007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B66981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9E658B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4E5551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CFD540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D8E5FA0" w14:textId="77777777" w:rsidR="006D73C1" w:rsidRPr="00F70AC0" w:rsidRDefault="006D73C1" w:rsidP="006D73C1">
            <w:pPr>
              <w:spacing w:before="60" w:after="60"/>
              <w:jc w:val="center"/>
              <w:rPr>
                <w:noProof/>
                <w:color w:val="000000" w:themeColor="text1"/>
                <w:szCs w:val="24"/>
              </w:rPr>
            </w:pPr>
          </w:p>
        </w:tc>
      </w:tr>
      <w:tr w:rsidR="006D73C1" w:rsidRPr="00F70AC0" w14:paraId="3C51E23D" w14:textId="77777777" w:rsidTr="00CC1DB5">
        <w:tc>
          <w:tcPr>
            <w:tcW w:w="1080" w:type="dxa"/>
            <w:tcBorders>
              <w:top w:val="dotted" w:sz="4" w:space="0" w:color="auto"/>
              <w:left w:val="double" w:sz="6" w:space="0" w:color="auto"/>
              <w:bottom w:val="dotted" w:sz="4" w:space="0" w:color="auto"/>
            </w:tcBorders>
          </w:tcPr>
          <w:p w14:paraId="1CC541F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680475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3CDD2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3FDA64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4E165C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09AD81" w14:textId="77777777" w:rsidR="006D73C1" w:rsidRPr="00F70AC0" w:rsidRDefault="006D73C1" w:rsidP="006D73C1">
            <w:pPr>
              <w:spacing w:before="60" w:after="60"/>
              <w:jc w:val="center"/>
              <w:rPr>
                <w:noProof/>
                <w:color w:val="000000" w:themeColor="text1"/>
                <w:szCs w:val="24"/>
              </w:rPr>
            </w:pPr>
          </w:p>
        </w:tc>
      </w:tr>
      <w:tr w:rsidR="006D73C1" w:rsidRPr="00F70AC0" w14:paraId="1EB407AA" w14:textId="77777777" w:rsidTr="00CC1DB5">
        <w:tc>
          <w:tcPr>
            <w:tcW w:w="1080" w:type="dxa"/>
            <w:tcBorders>
              <w:top w:val="dotted" w:sz="4" w:space="0" w:color="auto"/>
              <w:left w:val="double" w:sz="6" w:space="0" w:color="auto"/>
              <w:bottom w:val="dotted" w:sz="4" w:space="0" w:color="auto"/>
            </w:tcBorders>
          </w:tcPr>
          <w:p w14:paraId="2C6116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3B1ABD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21B5C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C1602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92997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2179B77" w14:textId="77777777" w:rsidR="006D73C1" w:rsidRPr="00F70AC0" w:rsidRDefault="006D73C1" w:rsidP="006D73C1">
            <w:pPr>
              <w:spacing w:before="60" w:after="60"/>
              <w:jc w:val="center"/>
              <w:rPr>
                <w:noProof/>
                <w:color w:val="000000" w:themeColor="text1"/>
                <w:szCs w:val="24"/>
              </w:rPr>
            </w:pPr>
          </w:p>
        </w:tc>
      </w:tr>
      <w:tr w:rsidR="006D73C1" w:rsidRPr="00F70AC0" w14:paraId="6392E068" w14:textId="77777777" w:rsidTr="00CC1DB5">
        <w:tc>
          <w:tcPr>
            <w:tcW w:w="1080" w:type="dxa"/>
            <w:tcBorders>
              <w:top w:val="dotted" w:sz="4" w:space="0" w:color="auto"/>
              <w:left w:val="double" w:sz="6" w:space="0" w:color="auto"/>
              <w:bottom w:val="dotted" w:sz="4" w:space="0" w:color="auto"/>
            </w:tcBorders>
          </w:tcPr>
          <w:p w14:paraId="7B96B9A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05D450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52D5BF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82E887E"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C37419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DBDBFA" w14:textId="77777777" w:rsidR="006D73C1" w:rsidRPr="00F70AC0" w:rsidRDefault="006D73C1" w:rsidP="006D73C1">
            <w:pPr>
              <w:spacing w:before="60" w:after="60"/>
              <w:jc w:val="center"/>
              <w:rPr>
                <w:noProof/>
                <w:color w:val="000000" w:themeColor="text1"/>
                <w:szCs w:val="24"/>
              </w:rPr>
            </w:pPr>
          </w:p>
        </w:tc>
      </w:tr>
      <w:tr w:rsidR="006D73C1" w:rsidRPr="00F70AC0" w14:paraId="67225082" w14:textId="77777777" w:rsidTr="00CC1DB5">
        <w:tc>
          <w:tcPr>
            <w:tcW w:w="1080" w:type="dxa"/>
            <w:tcBorders>
              <w:top w:val="single" w:sz="6" w:space="0" w:color="auto"/>
              <w:left w:val="double" w:sz="6" w:space="0" w:color="auto"/>
            </w:tcBorders>
          </w:tcPr>
          <w:p w14:paraId="14B7E6C7"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6E1D107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C0DC3ED" w14:textId="77777777" w:rsidR="006D73C1" w:rsidRPr="00F70AC0" w:rsidRDefault="006D73C1" w:rsidP="006D73C1">
            <w:pPr>
              <w:spacing w:before="60" w:after="60"/>
              <w:jc w:val="center"/>
              <w:rPr>
                <w:noProof/>
                <w:color w:val="000000" w:themeColor="text1"/>
                <w:szCs w:val="24"/>
              </w:rPr>
            </w:pPr>
          </w:p>
        </w:tc>
      </w:tr>
      <w:tr w:rsidR="006D73C1" w:rsidRPr="00F70AC0" w14:paraId="7BA83C21" w14:textId="77777777" w:rsidTr="00CC1DB5">
        <w:tc>
          <w:tcPr>
            <w:tcW w:w="1080" w:type="dxa"/>
            <w:tcBorders>
              <w:top w:val="dotted" w:sz="4" w:space="0" w:color="auto"/>
              <w:left w:val="double" w:sz="6" w:space="0" w:color="auto"/>
              <w:bottom w:val="dotted" w:sz="4" w:space="0" w:color="auto"/>
            </w:tcBorders>
          </w:tcPr>
          <w:p w14:paraId="2A777D5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51064F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20FD78C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70FFEA1" w14:textId="77777777" w:rsidR="006D73C1" w:rsidRPr="00F70AC0" w:rsidRDefault="006D73C1" w:rsidP="006D73C1">
            <w:pPr>
              <w:spacing w:before="60" w:after="60"/>
              <w:jc w:val="center"/>
              <w:rPr>
                <w:noProof/>
                <w:color w:val="000000" w:themeColor="text1"/>
                <w:szCs w:val="24"/>
              </w:rPr>
            </w:pPr>
          </w:p>
        </w:tc>
      </w:tr>
      <w:tr w:rsidR="006D73C1" w:rsidRPr="00F70AC0" w14:paraId="747D8135" w14:textId="77777777" w:rsidTr="00CC1DB5">
        <w:tc>
          <w:tcPr>
            <w:tcW w:w="1080" w:type="dxa"/>
            <w:tcBorders>
              <w:left w:val="double" w:sz="6" w:space="0" w:color="auto"/>
            </w:tcBorders>
          </w:tcPr>
          <w:p w14:paraId="0017AF6F"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27B1E91A" w14:textId="77777777" w:rsidR="006D73C1" w:rsidRPr="00F70AC0" w:rsidRDefault="006D73C1" w:rsidP="006D73C1">
            <w:pPr>
              <w:spacing w:before="60" w:after="60"/>
              <w:jc w:val="left"/>
              <w:rPr>
                <w:noProof/>
                <w:color w:val="000000" w:themeColor="text1"/>
                <w:szCs w:val="24"/>
              </w:rPr>
            </w:pPr>
          </w:p>
        </w:tc>
        <w:tc>
          <w:tcPr>
            <w:tcW w:w="873" w:type="dxa"/>
          </w:tcPr>
          <w:p w14:paraId="6F4851A0" w14:textId="77777777" w:rsidR="006D73C1" w:rsidRPr="00F70AC0" w:rsidRDefault="006D73C1" w:rsidP="006D73C1">
            <w:pPr>
              <w:spacing w:before="60" w:after="60"/>
              <w:jc w:val="left"/>
              <w:rPr>
                <w:noProof/>
                <w:color w:val="000000" w:themeColor="text1"/>
                <w:szCs w:val="24"/>
              </w:rPr>
            </w:pPr>
          </w:p>
        </w:tc>
        <w:tc>
          <w:tcPr>
            <w:tcW w:w="1157" w:type="dxa"/>
          </w:tcPr>
          <w:p w14:paraId="44706408" w14:textId="77777777" w:rsidR="006D73C1" w:rsidRPr="00F70AC0" w:rsidRDefault="006D73C1" w:rsidP="006D73C1">
            <w:pPr>
              <w:spacing w:before="60" w:after="60"/>
              <w:jc w:val="left"/>
              <w:rPr>
                <w:noProof/>
                <w:color w:val="000000" w:themeColor="text1"/>
                <w:szCs w:val="24"/>
              </w:rPr>
            </w:pPr>
          </w:p>
        </w:tc>
        <w:tc>
          <w:tcPr>
            <w:tcW w:w="874" w:type="dxa"/>
          </w:tcPr>
          <w:p w14:paraId="26BA58F4"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5F35E82" w14:textId="77777777" w:rsidR="006D73C1" w:rsidRPr="00F70AC0" w:rsidRDefault="006D73C1" w:rsidP="006D73C1">
            <w:pPr>
              <w:spacing w:before="60" w:after="60"/>
              <w:jc w:val="center"/>
              <w:rPr>
                <w:noProof/>
                <w:color w:val="000000" w:themeColor="text1"/>
                <w:szCs w:val="24"/>
              </w:rPr>
            </w:pPr>
          </w:p>
        </w:tc>
      </w:tr>
      <w:tr w:rsidR="006D73C1" w:rsidRPr="00F70AC0" w14:paraId="0336CE26" w14:textId="77777777" w:rsidTr="00CC1DB5">
        <w:tc>
          <w:tcPr>
            <w:tcW w:w="1080" w:type="dxa"/>
            <w:tcBorders>
              <w:left w:val="double" w:sz="6" w:space="0" w:color="auto"/>
            </w:tcBorders>
          </w:tcPr>
          <w:p w14:paraId="0DD2C23F"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972A5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E3A9B8E"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596E9AD5"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5C015263" w14:textId="77777777" w:rsidTr="00CC1DB5">
        <w:tc>
          <w:tcPr>
            <w:tcW w:w="8926" w:type="dxa"/>
            <w:gridSpan w:val="6"/>
            <w:tcBorders>
              <w:top w:val="double" w:sz="6" w:space="0" w:color="auto"/>
            </w:tcBorders>
          </w:tcPr>
          <w:p w14:paraId="688F4971"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39C284BE" w14:textId="77777777" w:rsidR="006D73C1" w:rsidRPr="00F70AC0" w:rsidRDefault="006D73C1" w:rsidP="006D73C1">
      <w:pPr>
        <w:spacing w:before="240" w:after="120"/>
        <w:jc w:val="left"/>
        <w:rPr>
          <w:noProof/>
          <w:color w:val="000000" w:themeColor="text1"/>
          <w:szCs w:val="24"/>
        </w:rPr>
      </w:pPr>
    </w:p>
    <w:p w14:paraId="766B52A0"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0E4DA9A8" w14:textId="77777777" w:rsidR="006D73C1" w:rsidRPr="00F70AC0" w:rsidRDefault="006D73C1" w:rsidP="00CC1DB5">
      <w:pPr>
        <w:pStyle w:val="SPDForm2"/>
        <w:rPr>
          <w:noProof/>
        </w:rPr>
      </w:pPr>
      <w:bookmarkStart w:id="896" w:name="_Toc454801051"/>
      <w:bookmarkStart w:id="897" w:name="_Toc466465907"/>
      <w:bookmarkStart w:id="898" w:name="_Toc136007486"/>
      <w:r w:rsidRPr="00F70AC0">
        <w:rPr>
          <w:noProof/>
        </w:rPr>
        <w:lastRenderedPageBreak/>
        <w:t>Schedule of Daywork Rates:</w:t>
      </w:r>
      <w:r w:rsidR="0021797F" w:rsidRPr="00F70AC0">
        <w:rPr>
          <w:noProof/>
        </w:rPr>
        <w:t xml:space="preserve"> </w:t>
      </w:r>
      <w:r w:rsidRPr="00F70AC0">
        <w:rPr>
          <w:noProof/>
        </w:rPr>
        <w:t>3. Contractor’s Equipment</w:t>
      </w:r>
      <w:bookmarkEnd w:id="896"/>
      <w:bookmarkEnd w:id="897"/>
      <w:bookmarkEnd w:id="898"/>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501E8071" w14:textId="77777777" w:rsidTr="00CC1DB5">
        <w:tc>
          <w:tcPr>
            <w:tcW w:w="1080" w:type="dxa"/>
            <w:gridSpan w:val="2"/>
            <w:tcBorders>
              <w:top w:val="double" w:sz="6" w:space="0" w:color="auto"/>
              <w:left w:val="double" w:sz="6" w:space="0" w:color="auto"/>
            </w:tcBorders>
          </w:tcPr>
          <w:p w14:paraId="54724A4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3F9955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787692F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77F03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550C337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DAF5978" w14:textId="77777777" w:rsidTr="00CC1DB5">
        <w:trPr>
          <w:trHeight w:val="69"/>
        </w:trPr>
        <w:tc>
          <w:tcPr>
            <w:tcW w:w="1080" w:type="dxa"/>
            <w:gridSpan w:val="2"/>
            <w:tcBorders>
              <w:top w:val="single" w:sz="6" w:space="0" w:color="auto"/>
              <w:left w:val="double" w:sz="6" w:space="0" w:color="auto"/>
            </w:tcBorders>
          </w:tcPr>
          <w:p w14:paraId="3D325BB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FF4A40A"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7745EE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D96A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8B688" w14:textId="77777777" w:rsidR="006D73C1" w:rsidRPr="00F70AC0" w:rsidRDefault="006D73C1" w:rsidP="006D73C1">
            <w:pPr>
              <w:spacing w:before="60" w:after="60"/>
              <w:jc w:val="center"/>
              <w:rPr>
                <w:noProof/>
                <w:color w:val="000000" w:themeColor="text1"/>
                <w:szCs w:val="24"/>
              </w:rPr>
            </w:pPr>
          </w:p>
        </w:tc>
      </w:tr>
      <w:tr w:rsidR="006D73C1" w:rsidRPr="00F70AC0" w14:paraId="3BB599E7" w14:textId="77777777" w:rsidTr="00CC1DB5">
        <w:tc>
          <w:tcPr>
            <w:tcW w:w="1080" w:type="dxa"/>
            <w:gridSpan w:val="2"/>
            <w:tcBorders>
              <w:top w:val="dotted" w:sz="4" w:space="0" w:color="auto"/>
              <w:left w:val="double" w:sz="6" w:space="0" w:color="auto"/>
              <w:bottom w:val="dotted" w:sz="4" w:space="0" w:color="auto"/>
            </w:tcBorders>
          </w:tcPr>
          <w:p w14:paraId="2B08372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39600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52522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CA70A5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F4380EB" w14:textId="77777777" w:rsidR="006D73C1" w:rsidRPr="00F70AC0" w:rsidRDefault="006D73C1" w:rsidP="006D73C1">
            <w:pPr>
              <w:spacing w:before="60" w:after="60"/>
              <w:jc w:val="center"/>
              <w:rPr>
                <w:noProof/>
                <w:color w:val="000000" w:themeColor="text1"/>
                <w:szCs w:val="24"/>
              </w:rPr>
            </w:pPr>
          </w:p>
        </w:tc>
      </w:tr>
      <w:tr w:rsidR="006D73C1" w:rsidRPr="00F70AC0" w14:paraId="44FF2870" w14:textId="77777777" w:rsidTr="00CC1DB5">
        <w:tc>
          <w:tcPr>
            <w:tcW w:w="1080" w:type="dxa"/>
            <w:gridSpan w:val="2"/>
            <w:tcBorders>
              <w:left w:val="double" w:sz="6" w:space="0" w:color="auto"/>
            </w:tcBorders>
          </w:tcPr>
          <w:p w14:paraId="40DE074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0CA699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041992E"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F9E2C96"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2215D25" w14:textId="77777777" w:rsidR="006D73C1" w:rsidRPr="00F70AC0" w:rsidRDefault="006D73C1" w:rsidP="006D73C1">
            <w:pPr>
              <w:spacing w:before="60" w:after="60"/>
              <w:jc w:val="center"/>
              <w:rPr>
                <w:noProof/>
                <w:color w:val="000000" w:themeColor="text1"/>
                <w:szCs w:val="24"/>
              </w:rPr>
            </w:pPr>
          </w:p>
        </w:tc>
      </w:tr>
      <w:tr w:rsidR="006D73C1" w:rsidRPr="00F70AC0" w14:paraId="296E813B" w14:textId="77777777" w:rsidTr="00CC1DB5">
        <w:tc>
          <w:tcPr>
            <w:tcW w:w="1080" w:type="dxa"/>
            <w:gridSpan w:val="2"/>
            <w:tcBorders>
              <w:top w:val="dotted" w:sz="4" w:space="0" w:color="auto"/>
              <w:left w:val="double" w:sz="6" w:space="0" w:color="auto"/>
              <w:bottom w:val="dotted" w:sz="4" w:space="0" w:color="auto"/>
            </w:tcBorders>
          </w:tcPr>
          <w:p w14:paraId="0BBF1BE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9EC7E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F68F33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84670B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15E4AF5" w14:textId="77777777" w:rsidR="006D73C1" w:rsidRPr="00F70AC0" w:rsidRDefault="006D73C1" w:rsidP="006D73C1">
            <w:pPr>
              <w:spacing w:before="60" w:after="60"/>
              <w:jc w:val="center"/>
              <w:rPr>
                <w:noProof/>
                <w:color w:val="000000" w:themeColor="text1"/>
                <w:szCs w:val="24"/>
              </w:rPr>
            </w:pPr>
          </w:p>
        </w:tc>
      </w:tr>
      <w:tr w:rsidR="006D73C1" w:rsidRPr="00F70AC0" w14:paraId="0EB3DD00" w14:textId="77777777" w:rsidTr="00CC1DB5">
        <w:tc>
          <w:tcPr>
            <w:tcW w:w="1080" w:type="dxa"/>
            <w:gridSpan w:val="2"/>
            <w:tcBorders>
              <w:left w:val="double" w:sz="6" w:space="0" w:color="auto"/>
            </w:tcBorders>
          </w:tcPr>
          <w:p w14:paraId="0F60815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44D9B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05260C0"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3567FE3"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8751504" w14:textId="77777777" w:rsidR="006D73C1" w:rsidRPr="00F70AC0" w:rsidRDefault="006D73C1" w:rsidP="006D73C1">
            <w:pPr>
              <w:spacing w:before="60" w:after="60"/>
              <w:jc w:val="center"/>
              <w:rPr>
                <w:noProof/>
                <w:color w:val="000000" w:themeColor="text1"/>
                <w:szCs w:val="24"/>
              </w:rPr>
            </w:pPr>
          </w:p>
        </w:tc>
      </w:tr>
      <w:tr w:rsidR="006D73C1" w:rsidRPr="00F70AC0" w14:paraId="690B0194" w14:textId="77777777" w:rsidTr="00CC1DB5">
        <w:tc>
          <w:tcPr>
            <w:tcW w:w="1080" w:type="dxa"/>
            <w:gridSpan w:val="2"/>
            <w:tcBorders>
              <w:top w:val="dotted" w:sz="4" w:space="0" w:color="auto"/>
              <w:left w:val="double" w:sz="6" w:space="0" w:color="auto"/>
              <w:bottom w:val="dotted" w:sz="4" w:space="0" w:color="auto"/>
            </w:tcBorders>
          </w:tcPr>
          <w:p w14:paraId="2531F25D"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2B977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B5E036D"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B62E9C"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826F17C" w14:textId="77777777" w:rsidR="006D73C1" w:rsidRPr="00F70AC0" w:rsidRDefault="006D73C1" w:rsidP="006D73C1">
            <w:pPr>
              <w:spacing w:before="60" w:after="60"/>
              <w:jc w:val="center"/>
              <w:rPr>
                <w:noProof/>
                <w:color w:val="000000" w:themeColor="text1"/>
                <w:szCs w:val="24"/>
              </w:rPr>
            </w:pPr>
          </w:p>
        </w:tc>
      </w:tr>
      <w:tr w:rsidR="006D73C1" w:rsidRPr="00F70AC0" w14:paraId="25A61D4E" w14:textId="77777777" w:rsidTr="00CC1DB5">
        <w:tc>
          <w:tcPr>
            <w:tcW w:w="1080" w:type="dxa"/>
            <w:gridSpan w:val="2"/>
            <w:tcBorders>
              <w:left w:val="double" w:sz="6" w:space="0" w:color="auto"/>
            </w:tcBorders>
          </w:tcPr>
          <w:p w14:paraId="66487B4E"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5AF58CC"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32EE4E7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B44381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327B70D" w14:textId="77777777" w:rsidR="006D73C1" w:rsidRPr="00F70AC0" w:rsidRDefault="006D73C1" w:rsidP="006D73C1">
            <w:pPr>
              <w:spacing w:before="60" w:after="60"/>
              <w:jc w:val="center"/>
              <w:rPr>
                <w:noProof/>
                <w:color w:val="000000" w:themeColor="text1"/>
                <w:szCs w:val="24"/>
              </w:rPr>
            </w:pPr>
          </w:p>
        </w:tc>
      </w:tr>
      <w:tr w:rsidR="00100E40" w:rsidRPr="00F70AC0" w14:paraId="2A35B438" w14:textId="77777777" w:rsidTr="00CC1DB5">
        <w:tc>
          <w:tcPr>
            <w:tcW w:w="1080" w:type="dxa"/>
            <w:gridSpan w:val="2"/>
            <w:tcBorders>
              <w:top w:val="dotted" w:sz="4" w:space="0" w:color="auto"/>
              <w:left w:val="double" w:sz="6" w:space="0" w:color="auto"/>
              <w:bottom w:val="dotted" w:sz="4" w:space="0" w:color="auto"/>
            </w:tcBorders>
          </w:tcPr>
          <w:p w14:paraId="70BEF9E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86D99A"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56E759"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1F62B95"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BF2BC7B" w14:textId="77777777" w:rsidR="00100E40" w:rsidRPr="00F70AC0" w:rsidRDefault="00100E40" w:rsidP="006D73C1">
            <w:pPr>
              <w:spacing w:before="60" w:after="60"/>
              <w:jc w:val="center"/>
              <w:rPr>
                <w:noProof/>
                <w:color w:val="000000" w:themeColor="text1"/>
                <w:szCs w:val="24"/>
              </w:rPr>
            </w:pPr>
          </w:p>
        </w:tc>
      </w:tr>
      <w:tr w:rsidR="006D73C1" w:rsidRPr="00F70AC0" w14:paraId="356F707C" w14:textId="77777777" w:rsidTr="00CC1DB5">
        <w:tc>
          <w:tcPr>
            <w:tcW w:w="1080" w:type="dxa"/>
            <w:gridSpan w:val="2"/>
            <w:tcBorders>
              <w:top w:val="dotted" w:sz="4" w:space="0" w:color="auto"/>
              <w:left w:val="double" w:sz="6" w:space="0" w:color="auto"/>
              <w:bottom w:val="dotted" w:sz="4" w:space="0" w:color="auto"/>
            </w:tcBorders>
          </w:tcPr>
          <w:p w14:paraId="694F93C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E5CF9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592BC6"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2F0F79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1571938" w14:textId="77777777" w:rsidR="006D73C1" w:rsidRPr="00F70AC0" w:rsidRDefault="006D73C1" w:rsidP="006D73C1">
            <w:pPr>
              <w:spacing w:before="60" w:after="60"/>
              <w:jc w:val="center"/>
              <w:rPr>
                <w:noProof/>
                <w:color w:val="000000" w:themeColor="text1"/>
                <w:szCs w:val="24"/>
              </w:rPr>
            </w:pPr>
          </w:p>
        </w:tc>
      </w:tr>
      <w:tr w:rsidR="006D73C1" w:rsidRPr="00F70AC0" w14:paraId="1A6D536A" w14:textId="77777777" w:rsidTr="00CC1DB5">
        <w:tc>
          <w:tcPr>
            <w:tcW w:w="1080" w:type="dxa"/>
            <w:gridSpan w:val="2"/>
            <w:tcBorders>
              <w:top w:val="dotted" w:sz="4" w:space="0" w:color="auto"/>
              <w:left w:val="double" w:sz="6" w:space="0" w:color="auto"/>
              <w:bottom w:val="dotted" w:sz="4" w:space="0" w:color="auto"/>
            </w:tcBorders>
          </w:tcPr>
          <w:p w14:paraId="0F3B0843"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B8A33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459792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78890C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D27C996" w14:textId="77777777" w:rsidR="006D73C1" w:rsidRPr="00F70AC0" w:rsidRDefault="006D73C1" w:rsidP="006D73C1">
            <w:pPr>
              <w:spacing w:before="60" w:after="60"/>
              <w:jc w:val="center"/>
              <w:rPr>
                <w:noProof/>
                <w:color w:val="000000" w:themeColor="text1"/>
                <w:szCs w:val="24"/>
              </w:rPr>
            </w:pPr>
          </w:p>
        </w:tc>
      </w:tr>
      <w:tr w:rsidR="00100E40" w:rsidRPr="00F70AC0" w14:paraId="497025D3" w14:textId="77777777" w:rsidTr="00CC1DB5">
        <w:tc>
          <w:tcPr>
            <w:tcW w:w="1080" w:type="dxa"/>
            <w:gridSpan w:val="2"/>
            <w:tcBorders>
              <w:top w:val="dotted" w:sz="4" w:space="0" w:color="auto"/>
              <w:left w:val="double" w:sz="6" w:space="0" w:color="auto"/>
              <w:bottom w:val="dotted" w:sz="4" w:space="0" w:color="auto"/>
            </w:tcBorders>
          </w:tcPr>
          <w:p w14:paraId="6F25CDC4"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53C441"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09CA264"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0EB9AE"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3F642DE" w14:textId="77777777" w:rsidR="00100E40" w:rsidRPr="00F70AC0" w:rsidRDefault="00100E40" w:rsidP="006D73C1">
            <w:pPr>
              <w:spacing w:before="60" w:after="60"/>
              <w:jc w:val="center"/>
              <w:rPr>
                <w:noProof/>
                <w:color w:val="000000" w:themeColor="text1"/>
                <w:szCs w:val="24"/>
              </w:rPr>
            </w:pPr>
          </w:p>
        </w:tc>
      </w:tr>
      <w:tr w:rsidR="006D73C1" w:rsidRPr="00F70AC0" w14:paraId="1D6FDADB" w14:textId="77777777" w:rsidTr="00CC1DB5">
        <w:tc>
          <w:tcPr>
            <w:tcW w:w="1080" w:type="dxa"/>
            <w:gridSpan w:val="2"/>
            <w:tcBorders>
              <w:top w:val="dotted" w:sz="4" w:space="0" w:color="auto"/>
              <w:left w:val="double" w:sz="6" w:space="0" w:color="auto"/>
              <w:bottom w:val="dotted" w:sz="4" w:space="0" w:color="auto"/>
            </w:tcBorders>
          </w:tcPr>
          <w:p w14:paraId="6E67EE2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427906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CDC8C0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F4A7A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BCFC971" w14:textId="77777777" w:rsidR="006D73C1" w:rsidRPr="00F70AC0" w:rsidRDefault="006D73C1" w:rsidP="006D73C1">
            <w:pPr>
              <w:spacing w:before="60" w:after="60"/>
              <w:jc w:val="center"/>
              <w:rPr>
                <w:noProof/>
                <w:color w:val="000000" w:themeColor="text1"/>
                <w:szCs w:val="24"/>
              </w:rPr>
            </w:pPr>
          </w:p>
        </w:tc>
      </w:tr>
      <w:tr w:rsidR="006D73C1" w:rsidRPr="00F70AC0" w14:paraId="37813E3C" w14:textId="77777777" w:rsidTr="00CC1DB5">
        <w:tc>
          <w:tcPr>
            <w:tcW w:w="1080" w:type="dxa"/>
            <w:gridSpan w:val="2"/>
            <w:tcBorders>
              <w:top w:val="dotted" w:sz="4" w:space="0" w:color="auto"/>
              <w:left w:val="double" w:sz="6" w:space="0" w:color="auto"/>
              <w:bottom w:val="dotted" w:sz="4" w:space="0" w:color="auto"/>
            </w:tcBorders>
          </w:tcPr>
          <w:p w14:paraId="672BBF2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017FA"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FB4942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A3ACA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2437E5" w14:textId="77777777" w:rsidR="006D73C1" w:rsidRPr="00F70AC0" w:rsidRDefault="006D73C1" w:rsidP="006D73C1">
            <w:pPr>
              <w:spacing w:before="60" w:after="60"/>
              <w:jc w:val="center"/>
              <w:rPr>
                <w:noProof/>
                <w:color w:val="000000" w:themeColor="text1"/>
                <w:szCs w:val="24"/>
              </w:rPr>
            </w:pPr>
          </w:p>
        </w:tc>
      </w:tr>
      <w:tr w:rsidR="006D73C1" w:rsidRPr="00F70AC0" w14:paraId="79584106" w14:textId="77777777" w:rsidTr="00CC1DB5">
        <w:tc>
          <w:tcPr>
            <w:tcW w:w="1080" w:type="dxa"/>
            <w:gridSpan w:val="2"/>
            <w:tcBorders>
              <w:top w:val="dotted" w:sz="4" w:space="0" w:color="auto"/>
              <w:left w:val="double" w:sz="6" w:space="0" w:color="auto"/>
              <w:bottom w:val="dotted" w:sz="4" w:space="0" w:color="auto"/>
            </w:tcBorders>
          </w:tcPr>
          <w:p w14:paraId="743D48F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24AB9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FD73F2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F9FAFA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21D795" w14:textId="77777777" w:rsidR="006D73C1" w:rsidRPr="00F70AC0" w:rsidRDefault="006D73C1" w:rsidP="006D73C1">
            <w:pPr>
              <w:spacing w:before="60" w:after="60"/>
              <w:jc w:val="center"/>
              <w:rPr>
                <w:noProof/>
                <w:color w:val="000000" w:themeColor="text1"/>
                <w:szCs w:val="24"/>
              </w:rPr>
            </w:pPr>
          </w:p>
        </w:tc>
      </w:tr>
      <w:tr w:rsidR="006D73C1" w:rsidRPr="00F70AC0" w14:paraId="52FC1817" w14:textId="77777777" w:rsidTr="00CC1DB5">
        <w:tc>
          <w:tcPr>
            <w:tcW w:w="1080" w:type="dxa"/>
            <w:gridSpan w:val="2"/>
            <w:tcBorders>
              <w:top w:val="dotted" w:sz="4" w:space="0" w:color="auto"/>
              <w:left w:val="double" w:sz="6" w:space="0" w:color="auto"/>
              <w:bottom w:val="dotted" w:sz="4" w:space="0" w:color="auto"/>
            </w:tcBorders>
          </w:tcPr>
          <w:p w14:paraId="49C37179"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E5172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B732F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2A7C0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FE5EE85" w14:textId="77777777" w:rsidR="006D73C1" w:rsidRPr="00F70AC0" w:rsidRDefault="006D73C1" w:rsidP="006D73C1">
            <w:pPr>
              <w:spacing w:before="60" w:after="60"/>
              <w:jc w:val="center"/>
              <w:rPr>
                <w:noProof/>
                <w:color w:val="000000" w:themeColor="text1"/>
                <w:szCs w:val="24"/>
              </w:rPr>
            </w:pPr>
          </w:p>
        </w:tc>
      </w:tr>
      <w:tr w:rsidR="00100E40" w:rsidRPr="00F70AC0" w14:paraId="4F19C5E7" w14:textId="77777777" w:rsidTr="00CC1DB5">
        <w:tc>
          <w:tcPr>
            <w:tcW w:w="1080" w:type="dxa"/>
            <w:gridSpan w:val="2"/>
            <w:tcBorders>
              <w:top w:val="dotted" w:sz="4" w:space="0" w:color="auto"/>
              <w:left w:val="double" w:sz="6" w:space="0" w:color="auto"/>
              <w:bottom w:val="dotted" w:sz="4" w:space="0" w:color="auto"/>
            </w:tcBorders>
          </w:tcPr>
          <w:p w14:paraId="2C3517E7"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0BE2C1D4"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5328B61" w14:textId="77777777" w:rsidR="00100E40" w:rsidRPr="00F70AC0" w:rsidRDefault="00100E40" w:rsidP="006D73C1">
            <w:pPr>
              <w:spacing w:before="60" w:after="60"/>
              <w:jc w:val="center"/>
              <w:rPr>
                <w:noProof/>
                <w:color w:val="000000" w:themeColor="text1"/>
                <w:szCs w:val="24"/>
              </w:rPr>
            </w:pPr>
          </w:p>
        </w:tc>
      </w:tr>
      <w:tr w:rsidR="006D73C1" w:rsidRPr="00F70AC0" w14:paraId="0AF42220" w14:textId="77777777" w:rsidTr="00CC1DB5">
        <w:tc>
          <w:tcPr>
            <w:tcW w:w="1080" w:type="dxa"/>
            <w:gridSpan w:val="2"/>
            <w:tcBorders>
              <w:top w:val="dotted" w:sz="4" w:space="0" w:color="auto"/>
              <w:left w:val="double" w:sz="6" w:space="0" w:color="auto"/>
              <w:bottom w:val="dotted" w:sz="4" w:space="0" w:color="auto"/>
            </w:tcBorders>
          </w:tcPr>
          <w:p w14:paraId="2ACA1B9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904BB1"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08B479C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EAF9A4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BEACB4" w14:textId="77777777" w:rsidR="006D73C1" w:rsidRPr="00F70AC0" w:rsidRDefault="006D73C1" w:rsidP="006D73C1">
            <w:pPr>
              <w:spacing w:before="60" w:after="60"/>
              <w:jc w:val="center"/>
              <w:rPr>
                <w:noProof/>
                <w:color w:val="000000" w:themeColor="text1"/>
                <w:szCs w:val="24"/>
              </w:rPr>
            </w:pPr>
          </w:p>
        </w:tc>
      </w:tr>
      <w:tr w:rsidR="006D73C1" w:rsidRPr="00F70AC0" w14:paraId="1DBB6550" w14:textId="77777777" w:rsidTr="00CC1DB5">
        <w:tc>
          <w:tcPr>
            <w:tcW w:w="1080" w:type="dxa"/>
            <w:gridSpan w:val="2"/>
            <w:tcBorders>
              <w:top w:val="dotted" w:sz="4" w:space="0" w:color="auto"/>
              <w:left w:val="double" w:sz="6" w:space="0" w:color="auto"/>
              <w:bottom w:val="dotted" w:sz="4" w:space="0" w:color="auto"/>
            </w:tcBorders>
          </w:tcPr>
          <w:p w14:paraId="52CDE9F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95660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E7761F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4F661F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198976" w14:textId="77777777" w:rsidR="006D73C1" w:rsidRPr="00F70AC0" w:rsidRDefault="006D73C1" w:rsidP="006D73C1">
            <w:pPr>
              <w:spacing w:before="60" w:after="60"/>
              <w:jc w:val="center"/>
              <w:rPr>
                <w:noProof/>
                <w:color w:val="000000" w:themeColor="text1"/>
                <w:szCs w:val="24"/>
              </w:rPr>
            </w:pPr>
          </w:p>
        </w:tc>
      </w:tr>
      <w:tr w:rsidR="006D73C1" w:rsidRPr="00F70AC0" w14:paraId="7A24341A" w14:textId="77777777" w:rsidTr="00CC1DB5">
        <w:tc>
          <w:tcPr>
            <w:tcW w:w="7682" w:type="dxa"/>
            <w:gridSpan w:val="5"/>
            <w:tcBorders>
              <w:top w:val="single" w:sz="6" w:space="0" w:color="auto"/>
              <w:left w:val="double" w:sz="6" w:space="0" w:color="auto"/>
              <w:bottom w:val="single" w:sz="6" w:space="0" w:color="auto"/>
            </w:tcBorders>
          </w:tcPr>
          <w:p w14:paraId="392A61D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29F83C4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332DABCA"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09EA576" w14:textId="77777777" w:rsidTr="00CC1DB5">
        <w:trPr>
          <w:gridBefore w:val="1"/>
          <w:wBefore w:w="11" w:type="dxa"/>
        </w:trPr>
        <w:tc>
          <w:tcPr>
            <w:tcW w:w="8847" w:type="dxa"/>
            <w:gridSpan w:val="5"/>
            <w:tcBorders>
              <w:top w:val="double" w:sz="6" w:space="0" w:color="auto"/>
            </w:tcBorders>
          </w:tcPr>
          <w:p w14:paraId="59EFD3D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413E8F36" w14:textId="77777777" w:rsidR="00CC1DB5" w:rsidRPr="00F70AC0" w:rsidRDefault="00CC1DB5">
      <w:pPr>
        <w:jc w:val="left"/>
        <w:rPr>
          <w:noProof/>
          <w:color w:val="000000" w:themeColor="text1"/>
          <w:sz w:val="20"/>
          <w:szCs w:val="24"/>
        </w:rPr>
      </w:pPr>
      <w:bookmarkStart w:id="899" w:name="_Toc454801052"/>
    </w:p>
    <w:p w14:paraId="1808E150"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27B8739C" w14:textId="77777777" w:rsidR="006D73C1" w:rsidRPr="00F70AC0" w:rsidRDefault="006D73C1" w:rsidP="00CC1DB5">
      <w:pPr>
        <w:pStyle w:val="SPDForm2"/>
        <w:rPr>
          <w:noProof/>
        </w:rPr>
      </w:pPr>
      <w:bookmarkStart w:id="900" w:name="_Toc466465908"/>
      <w:bookmarkStart w:id="901" w:name="_Toc136007487"/>
      <w:r w:rsidRPr="00F70AC0">
        <w:rPr>
          <w:noProof/>
        </w:rPr>
        <w:lastRenderedPageBreak/>
        <w:t>Daywork Summary</w:t>
      </w:r>
      <w:bookmarkEnd w:id="899"/>
      <w:bookmarkEnd w:id="900"/>
      <w:bookmarkEnd w:id="901"/>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79B4C120" w14:textId="77777777" w:rsidTr="006D73C1">
        <w:tc>
          <w:tcPr>
            <w:tcW w:w="5977" w:type="dxa"/>
            <w:tcBorders>
              <w:top w:val="double" w:sz="6" w:space="0" w:color="auto"/>
              <w:left w:val="double" w:sz="6" w:space="0" w:color="auto"/>
            </w:tcBorders>
          </w:tcPr>
          <w:p w14:paraId="6A37EE54"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7EBEF15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7E3E8FB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411C67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52368DD7" w14:textId="77777777" w:rsidTr="006D73C1">
        <w:tc>
          <w:tcPr>
            <w:tcW w:w="5977" w:type="dxa"/>
            <w:tcBorders>
              <w:top w:val="single" w:sz="6" w:space="0" w:color="auto"/>
              <w:left w:val="double" w:sz="6" w:space="0" w:color="auto"/>
            </w:tcBorders>
          </w:tcPr>
          <w:p w14:paraId="2661F0F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667309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FBFF56A" w14:textId="77777777" w:rsidR="006D73C1" w:rsidRPr="00F70AC0" w:rsidRDefault="006D73C1" w:rsidP="006D73C1">
            <w:pPr>
              <w:spacing w:before="60" w:after="60"/>
              <w:jc w:val="center"/>
              <w:rPr>
                <w:noProof/>
                <w:color w:val="000000" w:themeColor="text1"/>
                <w:szCs w:val="24"/>
              </w:rPr>
            </w:pPr>
          </w:p>
        </w:tc>
      </w:tr>
      <w:tr w:rsidR="006D73C1" w:rsidRPr="00F70AC0" w14:paraId="0A7E536B" w14:textId="77777777" w:rsidTr="006D73C1">
        <w:tc>
          <w:tcPr>
            <w:tcW w:w="5977" w:type="dxa"/>
            <w:tcBorders>
              <w:top w:val="dotted" w:sz="4" w:space="0" w:color="auto"/>
              <w:left w:val="double" w:sz="6" w:space="0" w:color="auto"/>
              <w:bottom w:val="dotted" w:sz="4" w:space="0" w:color="auto"/>
              <w:right w:val="dotted" w:sz="4" w:space="0" w:color="auto"/>
            </w:tcBorders>
          </w:tcPr>
          <w:p w14:paraId="11EC6300"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349EAE13"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4688D5C9" w14:textId="77777777" w:rsidR="006D73C1" w:rsidRPr="00F70AC0" w:rsidRDefault="006D73C1" w:rsidP="006D73C1">
            <w:pPr>
              <w:spacing w:before="60" w:after="60"/>
              <w:jc w:val="center"/>
              <w:rPr>
                <w:noProof/>
                <w:color w:val="000000" w:themeColor="text1"/>
                <w:szCs w:val="24"/>
              </w:rPr>
            </w:pPr>
          </w:p>
        </w:tc>
      </w:tr>
      <w:tr w:rsidR="006D73C1" w:rsidRPr="00F70AC0" w14:paraId="171AD594" w14:textId="77777777" w:rsidTr="006D73C1">
        <w:tc>
          <w:tcPr>
            <w:tcW w:w="5977" w:type="dxa"/>
            <w:tcBorders>
              <w:left w:val="double" w:sz="6" w:space="0" w:color="auto"/>
            </w:tcBorders>
          </w:tcPr>
          <w:p w14:paraId="2B52E9B8"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26DCF403"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589EB77" w14:textId="77777777" w:rsidR="006D73C1" w:rsidRPr="00F70AC0" w:rsidRDefault="006D73C1" w:rsidP="006D73C1">
            <w:pPr>
              <w:spacing w:before="60" w:after="60"/>
              <w:jc w:val="center"/>
              <w:rPr>
                <w:noProof/>
                <w:color w:val="000000" w:themeColor="text1"/>
                <w:szCs w:val="24"/>
              </w:rPr>
            </w:pPr>
          </w:p>
        </w:tc>
      </w:tr>
      <w:tr w:rsidR="006D73C1" w:rsidRPr="00F70AC0" w14:paraId="730E999A" w14:textId="77777777" w:rsidTr="006D73C1">
        <w:tc>
          <w:tcPr>
            <w:tcW w:w="5977" w:type="dxa"/>
            <w:tcBorders>
              <w:top w:val="single" w:sz="6" w:space="0" w:color="auto"/>
              <w:left w:val="double" w:sz="6" w:space="0" w:color="auto"/>
            </w:tcBorders>
          </w:tcPr>
          <w:p w14:paraId="7B803BB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01800173"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26C45925"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559C950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52F5863" w14:textId="77777777" w:rsidTr="006D73C1">
        <w:tc>
          <w:tcPr>
            <w:tcW w:w="9000" w:type="dxa"/>
            <w:gridSpan w:val="3"/>
            <w:tcBorders>
              <w:top w:val="double" w:sz="6" w:space="0" w:color="auto"/>
            </w:tcBorders>
          </w:tcPr>
          <w:p w14:paraId="12279FEF"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545E8928" w14:textId="77777777" w:rsidR="006D73C1" w:rsidRPr="00F70AC0" w:rsidRDefault="006D73C1" w:rsidP="006D73C1">
      <w:pPr>
        <w:spacing w:before="240" w:after="120"/>
        <w:jc w:val="left"/>
        <w:rPr>
          <w:noProof/>
          <w:color w:val="000000" w:themeColor="text1"/>
          <w:szCs w:val="24"/>
        </w:rPr>
      </w:pPr>
    </w:p>
    <w:p w14:paraId="49C0B067" w14:textId="77777777" w:rsidR="006D73C1" w:rsidRPr="00F70AC0" w:rsidRDefault="006D73C1" w:rsidP="006D73C1">
      <w:pPr>
        <w:spacing w:before="240" w:after="120"/>
        <w:jc w:val="left"/>
        <w:rPr>
          <w:noProof/>
          <w:color w:val="000000" w:themeColor="text1"/>
          <w:szCs w:val="24"/>
        </w:rPr>
      </w:pPr>
    </w:p>
    <w:p w14:paraId="003C3657"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20FD4FB2" w14:textId="77777777" w:rsidR="006D73C1" w:rsidRPr="00F70AC0" w:rsidRDefault="006D73C1" w:rsidP="00CC1DB5">
      <w:pPr>
        <w:pStyle w:val="SPDForm2"/>
        <w:rPr>
          <w:noProof/>
        </w:rPr>
      </w:pPr>
      <w:bookmarkStart w:id="902" w:name="_Toc454801053"/>
      <w:bookmarkStart w:id="903" w:name="_Toc466465909"/>
      <w:bookmarkStart w:id="904" w:name="_Toc136007488"/>
      <w:r w:rsidRPr="00F70AC0">
        <w:rPr>
          <w:noProof/>
        </w:rPr>
        <w:lastRenderedPageBreak/>
        <w:t>Specified Provisional Sums</w:t>
      </w:r>
      <w:bookmarkEnd w:id="902"/>
      <w:bookmarkEnd w:id="903"/>
      <w:bookmarkEnd w:id="904"/>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2940A8C4" w14:textId="77777777" w:rsidTr="00CC1DB5">
        <w:tc>
          <w:tcPr>
            <w:tcW w:w="1080" w:type="dxa"/>
            <w:tcBorders>
              <w:top w:val="double" w:sz="6" w:space="0" w:color="auto"/>
              <w:left w:val="double" w:sz="6" w:space="0" w:color="auto"/>
            </w:tcBorders>
          </w:tcPr>
          <w:p w14:paraId="30E719F6"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2CDBC05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056FB35D"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7FEF7103" w14:textId="77777777" w:rsidTr="00CC1DB5">
        <w:tc>
          <w:tcPr>
            <w:tcW w:w="1080" w:type="dxa"/>
            <w:tcBorders>
              <w:top w:val="single" w:sz="6" w:space="0" w:color="auto"/>
              <w:left w:val="double" w:sz="6" w:space="0" w:color="auto"/>
            </w:tcBorders>
          </w:tcPr>
          <w:p w14:paraId="30972099"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0CA6CA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0B7A2D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F44089" w14:textId="77777777" w:rsidTr="00CC1DB5">
        <w:tc>
          <w:tcPr>
            <w:tcW w:w="1080" w:type="dxa"/>
            <w:tcBorders>
              <w:top w:val="dotted" w:sz="4" w:space="0" w:color="auto"/>
              <w:left w:val="double" w:sz="6" w:space="0" w:color="auto"/>
              <w:bottom w:val="dotted" w:sz="4" w:space="0" w:color="auto"/>
            </w:tcBorders>
          </w:tcPr>
          <w:p w14:paraId="1FCF8E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8AA15D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0150F2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768BF9C" w14:textId="77777777" w:rsidTr="00CC1DB5">
        <w:tc>
          <w:tcPr>
            <w:tcW w:w="1080" w:type="dxa"/>
            <w:tcBorders>
              <w:left w:val="double" w:sz="6" w:space="0" w:color="auto"/>
            </w:tcBorders>
          </w:tcPr>
          <w:p w14:paraId="5F5CA607"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5A47B8"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27E03E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419499" w14:textId="77777777" w:rsidTr="00CC1DB5">
        <w:tc>
          <w:tcPr>
            <w:tcW w:w="1080" w:type="dxa"/>
            <w:tcBorders>
              <w:top w:val="dotted" w:sz="4" w:space="0" w:color="auto"/>
              <w:left w:val="double" w:sz="6" w:space="0" w:color="auto"/>
              <w:bottom w:val="dotted" w:sz="4" w:space="0" w:color="auto"/>
            </w:tcBorders>
          </w:tcPr>
          <w:p w14:paraId="688BB43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528D751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7D1449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70D31DB" w14:textId="77777777" w:rsidTr="00CC1DB5">
        <w:tc>
          <w:tcPr>
            <w:tcW w:w="1080" w:type="dxa"/>
            <w:tcBorders>
              <w:left w:val="double" w:sz="6" w:space="0" w:color="auto"/>
            </w:tcBorders>
          </w:tcPr>
          <w:p w14:paraId="38EE8474"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15C2BE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80E48D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FD8FF49" w14:textId="77777777" w:rsidTr="00CC1DB5">
        <w:tc>
          <w:tcPr>
            <w:tcW w:w="1080" w:type="dxa"/>
            <w:tcBorders>
              <w:top w:val="dotted" w:sz="4" w:space="0" w:color="auto"/>
              <w:left w:val="double" w:sz="6" w:space="0" w:color="auto"/>
              <w:bottom w:val="dotted" w:sz="4" w:space="0" w:color="auto"/>
            </w:tcBorders>
          </w:tcPr>
          <w:p w14:paraId="703E58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2D809B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4F8978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97B65D" w14:textId="77777777" w:rsidTr="00CC1DB5">
        <w:tc>
          <w:tcPr>
            <w:tcW w:w="1080" w:type="dxa"/>
            <w:tcBorders>
              <w:left w:val="double" w:sz="6" w:space="0" w:color="auto"/>
            </w:tcBorders>
          </w:tcPr>
          <w:p w14:paraId="22C6820A"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3477906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9EB7FEE"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6E2B878" w14:textId="77777777" w:rsidTr="00CC1DB5">
        <w:tc>
          <w:tcPr>
            <w:tcW w:w="1080" w:type="dxa"/>
            <w:tcBorders>
              <w:top w:val="dotted" w:sz="4" w:space="0" w:color="auto"/>
              <w:left w:val="double" w:sz="6" w:space="0" w:color="auto"/>
              <w:bottom w:val="dotted" w:sz="4" w:space="0" w:color="auto"/>
            </w:tcBorders>
          </w:tcPr>
          <w:p w14:paraId="793BCCA6"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626E55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D39A1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B15FE08" w14:textId="77777777" w:rsidTr="00CC1DB5">
        <w:tc>
          <w:tcPr>
            <w:tcW w:w="1080" w:type="dxa"/>
            <w:tcBorders>
              <w:left w:val="double" w:sz="6" w:space="0" w:color="auto"/>
            </w:tcBorders>
          </w:tcPr>
          <w:p w14:paraId="02CBBF4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D756E3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D121E0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C6C02B2" w14:textId="77777777" w:rsidTr="00CC1DB5">
        <w:tc>
          <w:tcPr>
            <w:tcW w:w="1080" w:type="dxa"/>
            <w:tcBorders>
              <w:top w:val="dotted" w:sz="4" w:space="0" w:color="auto"/>
              <w:left w:val="double" w:sz="6" w:space="0" w:color="auto"/>
              <w:bottom w:val="dotted" w:sz="4" w:space="0" w:color="auto"/>
            </w:tcBorders>
          </w:tcPr>
          <w:p w14:paraId="55BF4183"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254118CE" w14:textId="77777777" w:rsidR="00F26DAC" w:rsidRPr="00F70AC0" w:rsidRDefault="00872DC1"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 xml:space="preserve">To be entered by the Employer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D6164F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3958BD5" w14:textId="77777777" w:rsidTr="00CC1DB5">
        <w:tc>
          <w:tcPr>
            <w:tcW w:w="1080" w:type="dxa"/>
            <w:tcBorders>
              <w:left w:val="double" w:sz="6" w:space="0" w:color="auto"/>
            </w:tcBorders>
          </w:tcPr>
          <w:p w14:paraId="46B036C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131B758"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1B53A96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9052223" w14:textId="77777777" w:rsidTr="00CC1DB5">
        <w:tc>
          <w:tcPr>
            <w:tcW w:w="1080" w:type="dxa"/>
            <w:tcBorders>
              <w:top w:val="dotted" w:sz="4" w:space="0" w:color="auto"/>
              <w:left w:val="double" w:sz="6" w:space="0" w:color="auto"/>
              <w:bottom w:val="dotted" w:sz="4" w:space="0" w:color="auto"/>
            </w:tcBorders>
          </w:tcPr>
          <w:p w14:paraId="4B2260E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ECD8A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93FA0B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0892609" w14:textId="77777777" w:rsidTr="00CC1DB5">
        <w:tc>
          <w:tcPr>
            <w:tcW w:w="1080" w:type="dxa"/>
            <w:tcBorders>
              <w:left w:val="double" w:sz="6" w:space="0" w:color="auto"/>
            </w:tcBorders>
          </w:tcPr>
          <w:p w14:paraId="14FB6AA7"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0C3740DE"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EC040F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1B0AB7C" w14:textId="77777777" w:rsidTr="00CC1DB5">
        <w:tc>
          <w:tcPr>
            <w:tcW w:w="1080" w:type="dxa"/>
            <w:tcBorders>
              <w:top w:val="dotted" w:sz="4" w:space="0" w:color="auto"/>
              <w:left w:val="double" w:sz="6" w:space="0" w:color="auto"/>
              <w:bottom w:val="dotted" w:sz="4" w:space="0" w:color="auto"/>
            </w:tcBorders>
          </w:tcPr>
          <w:p w14:paraId="58850D1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3544C3B"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3FD263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15DA9E5" w14:textId="77777777" w:rsidTr="00CC1DB5">
        <w:tc>
          <w:tcPr>
            <w:tcW w:w="1080" w:type="dxa"/>
            <w:tcBorders>
              <w:left w:val="double" w:sz="6" w:space="0" w:color="auto"/>
              <w:bottom w:val="single" w:sz="6" w:space="0" w:color="auto"/>
            </w:tcBorders>
          </w:tcPr>
          <w:p w14:paraId="61AF7CC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453ACA0"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39123C09"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0B95EAC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514B6D7D"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55B43032" w14:textId="77777777" w:rsidR="006D73C1" w:rsidRPr="00F70AC0" w:rsidRDefault="006D73C1" w:rsidP="00CC1DB5">
      <w:pPr>
        <w:pStyle w:val="SPDForm2"/>
        <w:rPr>
          <w:noProof/>
        </w:rPr>
      </w:pPr>
      <w:bookmarkStart w:id="905" w:name="_Toc454801054"/>
      <w:bookmarkStart w:id="906" w:name="_Toc466465910"/>
      <w:bookmarkStart w:id="907" w:name="_Toc136007489"/>
      <w:r w:rsidRPr="00F70AC0">
        <w:rPr>
          <w:noProof/>
        </w:rPr>
        <w:lastRenderedPageBreak/>
        <w:t>Grand Summary</w:t>
      </w:r>
      <w:bookmarkEnd w:id="905"/>
      <w:bookmarkEnd w:id="906"/>
      <w:bookmarkEnd w:id="907"/>
    </w:p>
    <w:tbl>
      <w:tblPr>
        <w:tblW w:w="9000" w:type="dxa"/>
        <w:tblInd w:w="97" w:type="dxa"/>
        <w:tblLayout w:type="fixed"/>
        <w:tblLook w:val="0000" w:firstRow="0" w:lastRow="0" w:firstColumn="0" w:lastColumn="0" w:noHBand="0" w:noVBand="0"/>
      </w:tblPr>
      <w:tblGrid>
        <w:gridCol w:w="6540"/>
        <w:gridCol w:w="1020"/>
        <w:gridCol w:w="1440"/>
      </w:tblGrid>
      <w:tr w:rsidR="006D73C1" w:rsidRPr="00F70AC0" w14:paraId="2B62906A" w14:textId="77777777" w:rsidTr="00D949DA">
        <w:tc>
          <w:tcPr>
            <w:tcW w:w="6540" w:type="dxa"/>
            <w:tcBorders>
              <w:top w:val="double" w:sz="6" w:space="0" w:color="auto"/>
              <w:left w:val="double" w:sz="6" w:space="0" w:color="auto"/>
            </w:tcBorders>
          </w:tcPr>
          <w:p w14:paraId="7CA9DB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20" w:type="dxa"/>
            <w:tcBorders>
              <w:top w:val="double" w:sz="6" w:space="0" w:color="auto"/>
              <w:left w:val="single" w:sz="4" w:space="0" w:color="auto"/>
              <w:bottom w:val="single" w:sz="6" w:space="0" w:color="auto"/>
            </w:tcBorders>
          </w:tcPr>
          <w:p w14:paraId="1B58DE4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B54483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71777466" w14:textId="77777777" w:rsidTr="00D949DA">
        <w:tc>
          <w:tcPr>
            <w:tcW w:w="6540" w:type="dxa"/>
            <w:tcBorders>
              <w:top w:val="single" w:sz="6" w:space="0" w:color="auto"/>
              <w:left w:val="double" w:sz="6" w:space="0" w:color="auto"/>
            </w:tcBorders>
          </w:tcPr>
          <w:p w14:paraId="7F4AFBB6"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left w:val="dotted" w:sz="4" w:space="0" w:color="auto"/>
              <w:right w:val="dotted" w:sz="4" w:space="0" w:color="auto"/>
            </w:tcBorders>
          </w:tcPr>
          <w:p w14:paraId="7AA760B6"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02362008"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D27F078" w14:textId="77777777" w:rsidTr="00D949DA">
        <w:tc>
          <w:tcPr>
            <w:tcW w:w="6540" w:type="dxa"/>
            <w:tcBorders>
              <w:top w:val="dotted" w:sz="4" w:space="0" w:color="auto"/>
              <w:left w:val="double" w:sz="6" w:space="0" w:color="auto"/>
              <w:bottom w:val="dotted" w:sz="4" w:space="0" w:color="auto"/>
            </w:tcBorders>
          </w:tcPr>
          <w:p w14:paraId="0EB94E51"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top w:val="dotted" w:sz="4" w:space="0" w:color="auto"/>
              <w:left w:val="dotted" w:sz="4" w:space="0" w:color="auto"/>
              <w:bottom w:val="dotted" w:sz="4" w:space="0" w:color="auto"/>
              <w:right w:val="dotted" w:sz="4" w:space="0" w:color="auto"/>
            </w:tcBorders>
          </w:tcPr>
          <w:p w14:paraId="75FE3B23"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52F930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179A51" w14:textId="77777777" w:rsidTr="00D949DA">
        <w:tc>
          <w:tcPr>
            <w:tcW w:w="6540" w:type="dxa"/>
            <w:tcBorders>
              <w:left w:val="double" w:sz="6" w:space="0" w:color="auto"/>
            </w:tcBorders>
          </w:tcPr>
          <w:p w14:paraId="00411AA4"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left w:val="dotted" w:sz="4" w:space="0" w:color="auto"/>
              <w:right w:val="dotted" w:sz="4" w:space="0" w:color="auto"/>
            </w:tcBorders>
          </w:tcPr>
          <w:p w14:paraId="5CA7C08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2A9292D4"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79210E8" w14:textId="77777777" w:rsidTr="00D949DA">
        <w:tc>
          <w:tcPr>
            <w:tcW w:w="6540" w:type="dxa"/>
            <w:tcBorders>
              <w:top w:val="dotted" w:sz="4" w:space="0" w:color="auto"/>
              <w:left w:val="double" w:sz="6" w:space="0" w:color="auto"/>
            </w:tcBorders>
          </w:tcPr>
          <w:p w14:paraId="28880452" w14:textId="77777777" w:rsidR="006D73C1" w:rsidRPr="00F70AC0" w:rsidRDefault="006D73C1" w:rsidP="006D73C1">
            <w:pPr>
              <w:tabs>
                <w:tab w:val="left" w:pos="330"/>
              </w:tabs>
              <w:spacing w:before="60" w:after="60"/>
              <w:jc w:val="left"/>
              <w:rPr>
                <w:i/>
                <w:noProof/>
                <w:color w:val="000000" w:themeColor="text1"/>
                <w:szCs w:val="24"/>
              </w:rPr>
            </w:pPr>
          </w:p>
        </w:tc>
        <w:tc>
          <w:tcPr>
            <w:tcW w:w="1020" w:type="dxa"/>
            <w:tcBorders>
              <w:top w:val="dotted" w:sz="4" w:space="0" w:color="auto"/>
              <w:left w:val="dotted" w:sz="4" w:space="0" w:color="auto"/>
              <w:right w:val="dotted" w:sz="4" w:space="0" w:color="auto"/>
            </w:tcBorders>
          </w:tcPr>
          <w:p w14:paraId="051A910A"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673AD88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0A219961" w14:textId="77777777" w:rsidTr="00D949DA">
        <w:tc>
          <w:tcPr>
            <w:tcW w:w="6540" w:type="dxa"/>
            <w:tcBorders>
              <w:left w:val="double" w:sz="6" w:space="0" w:color="auto"/>
              <w:bottom w:val="single" w:sz="6" w:space="0" w:color="auto"/>
            </w:tcBorders>
          </w:tcPr>
          <w:p w14:paraId="199F67E7" w14:textId="2D26B165"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sidR="00D7658B">
              <w:rPr>
                <w:i/>
                <w:noProof/>
                <w:color w:val="000000" w:themeColor="text1"/>
                <w:szCs w:val="24"/>
              </w:rPr>
              <w:t xml:space="preserve">Priced </w:t>
            </w:r>
            <w:r w:rsidRPr="00F70AC0">
              <w:rPr>
                <w:i/>
                <w:noProof/>
                <w:color w:val="000000" w:themeColor="text1"/>
                <w:szCs w:val="24"/>
              </w:rPr>
              <w:t>Activities</w:t>
            </w:r>
          </w:p>
        </w:tc>
        <w:tc>
          <w:tcPr>
            <w:tcW w:w="1020" w:type="dxa"/>
            <w:tcBorders>
              <w:left w:val="dotted" w:sz="4" w:space="0" w:color="auto"/>
              <w:bottom w:val="single" w:sz="6" w:space="0" w:color="auto"/>
              <w:right w:val="dotted" w:sz="4" w:space="0" w:color="auto"/>
            </w:tcBorders>
          </w:tcPr>
          <w:p w14:paraId="1361D7AC" w14:textId="2E2B2C1F" w:rsidR="006D73C1" w:rsidRPr="002906F0" w:rsidRDefault="006D73C1" w:rsidP="006D73C1">
            <w:pPr>
              <w:spacing w:before="60" w:after="60"/>
              <w:jc w:val="center"/>
              <w:rPr>
                <w:i/>
                <w:noProof/>
                <w:color w:val="000000" w:themeColor="text1"/>
                <w:szCs w:val="24"/>
                <w:vertAlign w:val="subscript"/>
              </w:rPr>
            </w:pPr>
            <w:r w:rsidRPr="00F70AC0">
              <w:rPr>
                <w:i/>
                <w:noProof/>
                <w:color w:val="000000" w:themeColor="text1"/>
                <w:szCs w:val="24"/>
              </w:rPr>
              <w:t>(A)</w:t>
            </w:r>
            <w:r w:rsidR="0081693E">
              <w:rPr>
                <w:i/>
                <w:noProof/>
                <w:color w:val="000000" w:themeColor="text1"/>
                <w:szCs w:val="24"/>
                <w:vertAlign w:val="subscript"/>
              </w:rPr>
              <w:t>1</w:t>
            </w:r>
          </w:p>
        </w:tc>
        <w:tc>
          <w:tcPr>
            <w:tcW w:w="1440" w:type="dxa"/>
            <w:tcBorders>
              <w:left w:val="nil"/>
              <w:bottom w:val="single" w:sz="6" w:space="0" w:color="auto"/>
              <w:right w:val="double" w:sz="6" w:space="0" w:color="auto"/>
            </w:tcBorders>
          </w:tcPr>
          <w:p w14:paraId="2B9B914A" w14:textId="77777777" w:rsidR="006D73C1" w:rsidRPr="00F70AC0" w:rsidRDefault="006D73C1" w:rsidP="006D73C1">
            <w:pPr>
              <w:tabs>
                <w:tab w:val="decimal" w:pos="1050"/>
              </w:tabs>
              <w:spacing w:before="60" w:after="60"/>
              <w:jc w:val="left"/>
              <w:rPr>
                <w:i/>
                <w:noProof/>
                <w:color w:val="000000" w:themeColor="text1"/>
                <w:szCs w:val="24"/>
              </w:rPr>
            </w:pPr>
          </w:p>
        </w:tc>
      </w:tr>
      <w:tr w:rsidR="00D7658B" w:rsidRPr="00F70AC0" w14:paraId="77C96875" w14:textId="77777777" w:rsidTr="00D949DA">
        <w:tc>
          <w:tcPr>
            <w:tcW w:w="6540" w:type="dxa"/>
            <w:tcBorders>
              <w:top w:val="single" w:sz="6" w:space="0" w:color="auto"/>
              <w:left w:val="double" w:sz="6" w:space="0" w:color="auto"/>
              <w:bottom w:val="single" w:sz="6" w:space="0" w:color="auto"/>
            </w:tcBorders>
          </w:tcPr>
          <w:p w14:paraId="3B356D9B" w14:textId="40702ABC" w:rsidR="00D7658B" w:rsidRPr="00F70AC0" w:rsidRDefault="00D7658B" w:rsidP="006D73C1">
            <w:pPr>
              <w:tabs>
                <w:tab w:val="left" w:pos="330"/>
              </w:tabs>
              <w:spacing w:before="60" w:after="60"/>
              <w:jc w:val="left"/>
              <w:rPr>
                <w:i/>
                <w:noProof/>
                <w:color w:val="000000" w:themeColor="text1"/>
                <w:szCs w:val="24"/>
              </w:rPr>
            </w:pPr>
            <w:r>
              <w:rPr>
                <w:i/>
                <w:noProof/>
                <w:color w:val="000000" w:themeColor="text1"/>
                <w:szCs w:val="24"/>
              </w:rPr>
              <w:t>total of Bills</w:t>
            </w:r>
          </w:p>
        </w:tc>
        <w:tc>
          <w:tcPr>
            <w:tcW w:w="1020" w:type="dxa"/>
            <w:tcBorders>
              <w:top w:val="single" w:sz="6" w:space="0" w:color="auto"/>
              <w:left w:val="dotted" w:sz="4" w:space="0" w:color="auto"/>
              <w:bottom w:val="single" w:sz="6" w:space="0" w:color="auto"/>
              <w:right w:val="dotted" w:sz="4" w:space="0" w:color="auto"/>
            </w:tcBorders>
          </w:tcPr>
          <w:p w14:paraId="0BBAB0BF" w14:textId="6DE2492C" w:rsidR="00D7658B" w:rsidRPr="00F70AC0" w:rsidRDefault="00D7658B" w:rsidP="006D73C1">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tcBorders>
              <w:top w:val="single" w:sz="6" w:space="0" w:color="auto"/>
              <w:left w:val="nil"/>
              <w:bottom w:val="single" w:sz="6" w:space="0" w:color="auto"/>
              <w:right w:val="double" w:sz="6" w:space="0" w:color="auto"/>
            </w:tcBorders>
          </w:tcPr>
          <w:p w14:paraId="141B5646" w14:textId="77777777" w:rsidR="00D7658B" w:rsidRPr="00F70AC0" w:rsidRDefault="00D7658B" w:rsidP="006D73C1">
            <w:pPr>
              <w:tabs>
                <w:tab w:val="decimal" w:pos="1050"/>
              </w:tabs>
              <w:spacing w:before="60" w:after="60"/>
              <w:jc w:val="left"/>
              <w:rPr>
                <w:i/>
                <w:noProof/>
                <w:color w:val="000000" w:themeColor="text1"/>
                <w:szCs w:val="24"/>
              </w:rPr>
            </w:pPr>
          </w:p>
        </w:tc>
      </w:tr>
      <w:tr w:rsidR="006D73C1" w:rsidRPr="00F70AC0" w14:paraId="576AB655" w14:textId="77777777" w:rsidTr="00D949DA">
        <w:tc>
          <w:tcPr>
            <w:tcW w:w="6540" w:type="dxa"/>
            <w:tcBorders>
              <w:top w:val="single" w:sz="6" w:space="0" w:color="auto"/>
              <w:left w:val="double" w:sz="6" w:space="0" w:color="auto"/>
              <w:bottom w:val="single" w:sz="6" w:space="0" w:color="auto"/>
            </w:tcBorders>
          </w:tcPr>
          <w:p w14:paraId="4605DB6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20" w:type="dxa"/>
            <w:tcBorders>
              <w:top w:val="single" w:sz="6" w:space="0" w:color="auto"/>
              <w:left w:val="dotted" w:sz="4" w:space="0" w:color="auto"/>
              <w:bottom w:val="single" w:sz="6" w:space="0" w:color="auto"/>
              <w:right w:val="dotted" w:sz="4" w:space="0" w:color="auto"/>
            </w:tcBorders>
          </w:tcPr>
          <w:p w14:paraId="69BDFA7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83EAC7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187FDA5" w14:textId="77777777" w:rsidTr="00D949DA">
        <w:tc>
          <w:tcPr>
            <w:tcW w:w="6540" w:type="dxa"/>
            <w:tcBorders>
              <w:top w:val="single" w:sz="6" w:space="0" w:color="auto"/>
              <w:left w:val="double" w:sz="6" w:space="0" w:color="auto"/>
              <w:bottom w:val="single" w:sz="6" w:space="0" w:color="auto"/>
            </w:tcBorders>
          </w:tcPr>
          <w:p w14:paraId="33E1ACB4"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20" w:type="dxa"/>
            <w:tcBorders>
              <w:top w:val="single" w:sz="6" w:space="0" w:color="auto"/>
              <w:left w:val="dotted" w:sz="4" w:space="0" w:color="auto"/>
              <w:bottom w:val="single" w:sz="6" w:space="0" w:color="auto"/>
              <w:right w:val="dotted" w:sz="4" w:space="0" w:color="auto"/>
            </w:tcBorders>
          </w:tcPr>
          <w:p w14:paraId="73AB36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0A51070C"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3ED3077" w14:textId="77777777" w:rsidTr="00D949DA">
        <w:tc>
          <w:tcPr>
            <w:tcW w:w="6540" w:type="dxa"/>
            <w:tcBorders>
              <w:top w:val="single" w:sz="6" w:space="0" w:color="auto"/>
              <w:left w:val="double" w:sz="6" w:space="0" w:color="auto"/>
              <w:bottom w:val="single" w:sz="6" w:space="0" w:color="auto"/>
            </w:tcBorders>
          </w:tcPr>
          <w:p w14:paraId="391A9C2D" w14:textId="1EF0541C"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D7658B">
              <w:rPr>
                <w:i/>
                <w:noProof/>
                <w:color w:val="000000" w:themeColor="text1"/>
                <w:szCs w:val="24"/>
              </w:rPr>
              <w:t>, Bills</w:t>
            </w:r>
            <w:r w:rsidR="000874FC" w:rsidRPr="00F70AC0">
              <w:rPr>
                <w:i/>
                <w:noProof/>
                <w:color w:val="000000" w:themeColor="text1"/>
                <w:szCs w:val="24"/>
              </w:rPr>
              <w:t xml:space="preserve"> and </w:t>
            </w:r>
            <w:r w:rsidRPr="00F70AC0">
              <w:rPr>
                <w:i/>
                <w:noProof/>
                <w:color w:val="000000" w:themeColor="text1"/>
                <w:szCs w:val="24"/>
              </w:rPr>
              <w:t>Provisional Sums (A</w:t>
            </w:r>
            <w:r w:rsidR="00D7658B">
              <w:rPr>
                <w:i/>
                <w:noProof/>
                <w:color w:val="000000" w:themeColor="text1"/>
                <w:szCs w:val="24"/>
                <w:vertAlign w:val="subscript"/>
              </w:rPr>
              <w:t xml:space="preserve">1 </w:t>
            </w:r>
            <w:r w:rsidR="00D7658B">
              <w:rPr>
                <w:i/>
                <w:noProof/>
                <w:color w:val="000000" w:themeColor="text1"/>
                <w:szCs w:val="24"/>
              </w:rPr>
              <w:t>+ A</w:t>
            </w:r>
            <w:r w:rsidR="00D7658B">
              <w:rPr>
                <w:i/>
                <w:noProof/>
                <w:color w:val="000000" w:themeColor="text1"/>
                <w:szCs w:val="24"/>
                <w:vertAlign w:val="subscript"/>
              </w:rPr>
              <w:t>2</w:t>
            </w:r>
            <w:r w:rsidRPr="00F70AC0">
              <w:rPr>
                <w:i/>
                <w:noProof/>
                <w:color w:val="000000" w:themeColor="text1"/>
                <w:szCs w:val="24"/>
              </w:rPr>
              <w:t xml:space="preserve"> + B + C)</w:t>
            </w:r>
            <w:r w:rsidR="001300E0" w:rsidRPr="00F70AC0">
              <w:rPr>
                <w:i/>
                <w:noProof/>
                <w:color w:val="000000" w:themeColor="text1"/>
                <w:szCs w:val="24"/>
                <w:vertAlign w:val="superscript"/>
              </w:rPr>
              <w:t xml:space="preserve"> i</w:t>
            </w:r>
            <w:r w:rsidRPr="00F70AC0">
              <w:rPr>
                <w:i/>
                <w:noProof/>
                <w:color w:val="000000" w:themeColor="text1"/>
                <w:szCs w:val="24"/>
                <w:vertAlign w:val="superscript"/>
              </w:rPr>
              <w:t xml:space="preserve"> </w:t>
            </w:r>
          </w:p>
        </w:tc>
        <w:tc>
          <w:tcPr>
            <w:tcW w:w="1020" w:type="dxa"/>
            <w:tcBorders>
              <w:top w:val="single" w:sz="6" w:space="0" w:color="auto"/>
              <w:left w:val="dotted" w:sz="4" w:space="0" w:color="auto"/>
              <w:bottom w:val="single" w:sz="6" w:space="0" w:color="auto"/>
              <w:right w:val="dotted" w:sz="4" w:space="0" w:color="auto"/>
            </w:tcBorders>
          </w:tcPr>
          <w:p w14:paraId="4CE6402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38377E18"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C490876" w14:textId="77777777" w:rsidTr="00D949DA">
        <w:tc>
          <w:tcPr>
            <w:tcW w:w="6540" w:type="dxa"/>
            <w:tcBorders>
              <w:top w:val="single" w:sz="6" w:space="0" w:color="auto"/>
              <w:left w:val="double" w:sz="6" w:space="0" w:color="auto"/>
              <w:bottom w:val="single" w:sz="6" w:space="0" w:color="auto"/>
            </w:tcBorders>
          </w:tcPr>
          <w:p w14:paraId="7D692596"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20" w:type="dxa"/>
            <w:tcBorders>
              <w:top w:val="single" w:sz="6" w:space="0" w:color="auto"/>
              <w:left w:val="dotted" w:sz="4" w:space="0" w:color="auto"/>
              <w:bottom w:val="single" w:sz="6" w:space="0" w:color="auto"/>
              <w:right w:val="dotted" w:sz="4" w:space="0" w:color="auto"/>
            </w:tcBorders>
          </w:tcPr>
          <w:p w14:paraId="45D3DBF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BAA389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826B924" w14:textId="77777777" w:rsidTr="00D949DA">
        <w:tc>
          <w:tcPr>
            <w:tcW w:w="6540" w:type="dxa"/>
            <w:tcBorders>
              <w:top w:val="single" w:sz="6" w:space="0" w:color="auto"/>
              <w:left w:val="double" w:sz="6" w:space="0" w:color="auto"/>
              <w:bottom w:val="single" w:sz="6" w:space="0" w:color="auto"/>
            </w:tcBorders>
          </w:tcPr>
          <w:p w14:paraId="18D68564"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20" w:type="dxa"/>
            <w:tcBorders>
              <w:top w:val="single" w:sz="6" w:space="0" w:color="auto"/>
              <w:left w:val="dotted" w:sz="4" w:space="0" w:color="auto"/>
              <w:bottom w:val="single" w:sz="6" w:space="0" w:color="auto"/>
              <w:right w:val="dotted" w:sz="4" w:space="0" w:color="auto"/>
            </w:tcBorders>
          </w:tcPr>
          <w:p w14:paraId="78C7FD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B60B5A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D0C24EC" w14:textId="77777777" w:rsidTr="00D949DA">
        <w:tc>
          <w:tcPr>
            <w:tcW w:w="6540" w:type="dxa"/>
            <w:tcBorders>
              <w:top w:val="single" w:sz="6" w:space="0" w:color="auto"/>
              <w:left w:val="double" w:sz="6" w:space="0" w:color="auto"/>
              <w:bottom w:val="double" w:sz="6" w:space="0" w:color="auto"/>
            </w:tcBorders>
          </w:tcPr>
          <w:p w14:paraId="40996741" w14:textId="77777777" w:rsidR="006D73C1" w:rsidRPr="00F70AC0" w:rsidRDefault="006D73C1" w:rsidP="006D73C1">
            <w:pPr>
              <w:tabs>
                <w:tab w:val="left" w:pos="330"/>
              </w:tabs>
              <w:spacing w:before="60" w:after="60"/>
              <w:jc w:val="left"/>
              <w:rPr>
                <w:noProof/>
                <w:color w:val="000000" w:themeColor="text1"/>
                <w:szCs w:val="24"/>
              </w:rPr>
            </w:pPr>
          </w:p>
        </w:tc>
        <w:tc>
          <w:tcPr>
            <w:tcW w:w="1020" w:type="dxa"/>
            <w:tcBorders>
              <w:top w:val="single" w:sz="6" w:space="0" w:color="auto"/>
              <w:left w:val="dotted" w:sz="4" w:space="0" w:color="auto"/>
              <w:bottom w:val="double" w:sz="6" w:space="0" w:color="auto"/>
              <w:right w:val="dotted" w:sz="4" w:space="0" w:color="auto"/>
            </w:tcBorders>
          </w:tcPr>
          <w:p w14:paraId="581B05E6"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1FBE27D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C730CAF" w14:textId="77777777" w:rsidTr="00CC1DB5">
        <w:tc>
          <w:tcPr>
            <w:tcW w:w="9000" w:type="dxa"/>
            <w:gridSpan w:val="3"/>
          </w:tcPr>
          <w:p w14:paraId="35F1513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872DC1" w:rsidRPr="00F70AC0">
              <w:rPr>
                <w:noProof/>
                <w:color w:val="000000" w:themeColor="text1"/>
                <w:sz w:val="20"/>
                <w:szCs w:val="24"/>
              </w:rPr>
              <w:t xml:space="preserve">All Provisional Sums are to be expended in whole or in part at the direction and discretion of the Engineer in accordance with </w:t>
            </w:r>
            <w:r w:rsidR="00872DC1">
              <w:rPr>
                <w:noProof/>
                <w:color w:val="000000" w:themeColor="text1"/>
                <w:sz w:val="20"/>
                <w:szCs w:val="24"/>
              </w:rPr>
              <w:t>Sub-</w:t>
            </w:r>
            <w:r w:rsidR="00872DC1" w:rsidRPr="00F70AC0">
              <w:rPr>
                <w:noProof/>
                <w:color w:val="000000" w:themeColor="text1"/>
                <w:sz w:val="20"/>
                <w:szCs w:val="24"/>
              </w:rPr>
              <w:t>Clause</w:t>
            </w:r>
            <w:r w:rsidR="00872DC1">
              <w:rPr>
                <w:noProof/>
                <w:color w:val="000000" w:themeColor="text1"/>
                <w:sz w:val="20"/>
                <w:szCs w:val="24"/>
              </w:rPr>
              <w:t>s</w:t>
            </w:r>
            <w:r w:rsidR="00872DC1" w:rsidRPr="00F70AC0">
              <w:rPr>
                <w:noProof/>
                <w:color w:val="000000" w:themeColor="text1"/>
                <w:sz w:val="20"/>
                <w:szCs w:val="24"/>
              </w:rPr>
              <w:t xml:space="preserve"> </w:t>
            </w:r>
            <w:r w:rsidR="00872DC1">
              <w:rPr>
                <w:noProof/>
                <w:color w:val="000000" w:themeColor="text1"/>
                <w:sz w:val="20"/>
                <w:szCs w:val="24"/>
              </w:rPr>
              <w:t xml:space="preserve">13.4 and </w:t>
            </w:r>
            <w:r w:rsidR="00872DC1" w:rsidRPr="00F70AC0">
              <w:rPr>
                <w:noProof/>
                <w:color w:val="000000" w:themeColor="text1"/>
                <w:sz w:val="20"/>
                <w:szCs w:val="24"/>
              </w:rPr>
              <w:t xml:space="preserve">13.5 of the </w:t>
            </w:r>
            <w:r w:rsidR="00872DC1">
              <w:rPr>
                <w:noProof/>
                <w:color w:val="000000" w:themeColor="text1"/>
                <w:sz w:val="20"/>
                <w:szCs w:val="24"/>
              </w:rPr>
              <w:t xml:space="preserve">General </w:t>
            </w:r>
            <w:r w:rsidR="00872DC1" w:rsidRPr="00F70AC0">
              <w:rPr>
                <w:noProof/>
                <w:color w:val="000000" w:themeColor="text1"/>
                <w:sz w:val="20"/>
                <w:szCs w:val="24"/>
              </w:rPr>
              <w:t>Conditions.</w:t>
            </w:r>
            <w:r w:rsidR="00872DC1">
              <w:rPr>
                <w:noProof/>
                <w:color w:val="000000" w:themeColor="text1"/>
                <w:sz w:val="20"/>
                <w:szCs w:val="24"/>
              </w:rPr>
              <w:t xml:space="preserve"> </w:t>
            </w:r>
            <w:r w:rsidR="00872DC1" w:rsidRPr="00A67B01">
              <w:rPr>
                <w:color w:val="000000" w:themeColor="text1"/>
                <w:sz w:val="20"/>
                <w:lang w:val="en-GB"/>
              </w:rPr>
              <w:t>except with respect to DAAB Fees and Expenses for which Sub-Clause 13.4 of the Particular Conditions – Part B shall apply.</w:t>
            </w:r>
          </w:p>
          <w:p w14:paraId="05C4AE61"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65627017"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34BA3F63" w14:textId="42BCE53F" w:rsidR="002F4EF6" w:rsidRDefault="002F4EF6" w:rsidP="001769CE">
      <w:pPr>
        <w:jc w:val="left"/>
        <w:rPr>
          <w:noProof/>
          <w:color w:val="000000" w:themeColor="text1"/>
        </w:rPr>
      </w:pPr>
      <w:r>
        <w:rPr>
          <w:noProof/>
          <w:color w:val="000000" w:themeColor="text1"/>
        </w:rPr>
        <w:br w:type="page"/>
      </w:r>
    </w:p>
    <w:p w14:paraId="5C2AAD22" w14:textId="77777777" w:rsidR="001F13FE" w:rsidRPr="007F12A8" w:rsidRDefault="001F13FE" w:rsidP="007F12A8">
      <w:pPr>
        <w:pStyle w:val="SPDForm2"/>
        <w:rPr>
          <w:noProof/>
        </w:rPr>
      </w:pPr>
      <w:bookmarkStart w:id="908" w:name="_Toc136007490"/>
      <w:bookmarkStart w:id="909" w:name="_Hlk6235210"/>
      <w:r w:rsidRPr="007F12A8">
        <w:rPr>
          <w:noProof/>
        </w:rPr>
        <w:lastRenderedPageBreak/>
        <w:t>Schedule of Payments</w:t>
      </w:r>
      <w:bookmarkEnd w:id="908"/>
    </w:p>
    <w:p w14:paraId="6C40D321" w14:textId="77777777" w:rsidR="00F447F5" w:rsidRDefault="00F447F5" w:rsidP="001F13FE">
      <w:pPr>
        <w:rPr>
          <w:i/>
          <w:noProof/>
          <w:szCs w:val="24"/>
        </w:rPr>
      </w:pPr>
    </w:p>
    <w:p w14:paraId="0DF09AC4" w14:textId="77777777" w:rsidR="00F447F5" w:rsidRDefault="00F447F5" w:rsidP="001F13FE">
      <w:pPr>
        <w:rPr>
          <w:i/>
          <w:noProof/>
          <w:szCs w:val="24"/>
        </w:rPr>
      </w:pPr>
    </w:p>
    <w:p w14:paraId="626E1BC1" w14:textId="644A18CA" w:rsidR="00173F4A" w:rsidRDefault="001F13FE" w:rsidP="001F13FE">
      <w:pPr>
        <w:rPr>
          <w:i/>
          <w:noProof/>
          <w:szCs w:val="24"/>
        </w:rPr>
      </w:pPr>
      <w:r w:rsidRPr="00F70AC0">
        <w:rPr>
          <w:i/>
          <w:noProof/>
          <w:szCs w:val="24"/>
        </w:rPr>
        <w:t>[</w:t>
      </w:r>
      <w:r w:rsidR="00B040A7" w:rsidRPr="00872DC1">
        <w:rPr>
          <w:b/>
          <w:i/>
          <w:noProof/>
          <w:szCs w:val="24"/>
        </w:rPr>
        <w:t>Note to the Employer</w:t>
      </w:r>
      <w:r w:rsidR="004943C8">
        <w:rPr>
          <w:b/>
          <w:i/>
          <w:noProof/>
          <w:szCs w:val="24"/>
        </w:rPr>
        <w:t>:</w:t>
      </w:r>
    </w:p>
    <w:p w14:paraId="7000A86C" w14:textId="77777777" w:rsidR="004943C8" w:rsidRDefault="004943C8" w:rsidP="004943C8">
      <w:pPr>
        <w:spacing w:after="120"/>
        <w:rPr>
          <w:i/>
          <w:noProof/>
          <w:szCs w:val="24"/>
        </w:rPr>
      </w:pPr>
    </w:p>
    <w:p w14:paraId="63E911C1" w14:textId="455BDB80" w:rsidR="009B4585" w:rsidRPr="004943C8" w:rsidRDefault="005D2C27" w:rsidP="004943C8">
      <w:pPr>
        <w:spacing w:after="120"/>
        <w:rPr>
          <w:i/>
          <w:noProof/>
          <w:szCs w:val="24"/>
        </w:rPr>
      </w:pPr>
      <w:r w:rsidRPr="004943C8">
        <w:rPr>
          <w:i/>
          <w:noProof/>
          <w:szCs w:val="24"/>
        </w:rPr>
        <w:t>If payments to the Contractor are to be made in instalments pursuant to GC Sub-Clause 14.4,  then the Employer shall include a</w:t>
      </w:r>
      <w:r w:rsidR="009B4585" w:rsidRPr="004943C8">
        <w:rPr>
          <w:i/>
          <w:noProof/>
          <w:szCs w:val="24"/>
        </w:rPr>
        <w:t xml:space="preserve">n indicative </w:t>
      </w:r>
      <w:r w:rsidRPr="004943C8">
        <w:rPr>
          <w:i/>
          <w:noProof/>
          <w:szCs w:val="24"/>
        </w:rPr>
        <w:t>table of instalments here. Please note the default position in accordance with GC Sub-Clause 14.4 [Schedule of Payments] when the Contract does not include a Schedule of Payments.</w:t>
      </w:r>
      <w:r w:rsidR="009B4585" w:rsidRPr="004943C8">
        <w:rPr>
          <w:i/>
          <w:noProof/>
          <w:szCs w:val="24"/>
        </w:rPr>
        <w:t xml:space="preserve"> Include the following if the indicative table of installments is provided</w:t>
      </w:r>
      <w:r w:rsidR="00F31F6A" w:rsidRPr="004943C8">
        <w:rPr>
          <w:i/>
          <w:noProof/>
          <w:szCs w:val="24"/>
        </w:rPr>
        <w:t xml:space="preserve"> here by the Employer</w:t>
      </w:r>
      <w:r w:rsidR="009B4585" w:rsidRPr="004943C8">
        <w:rPr>
          <w:i/>
          <w:noProof/>
          <w:szCs w:val="24"/>
        </w:rPr>
        <w:t>:</w:t>
      </w:r>
    </w:p>
    <w:p w14:paraId="0CFF5CD9" w14:textId="77777777" w:rsidR="005D2C27" w:rsidRDefault="005D2C27" w:rsidP="005D2C27">
      <w:pPr>
        <w:ind w:left="720"/>
        <w:jc w:val="left"/>
        <w:rPr>
          <w:i/>
          <w:noProof/>
          <w:szCs w:val="24"/>
        </w:rPr>
      </w:pPr>
    </w:p>
    <w:p w14:paraId="3B99A5E2" w14:textId="79F604EC" w:rsidR="005D2C27" w:rsidRPr="00F70AC0" w:rsidRDefault="00F31F6A" w:rsidP="00CC2F51">
      <w:pPr>
        <w:rPr>
          <w:i/>
          <w:noProof/>
          <w:szCs w:val="24"/>
        </w:rPr>
      </w:pPr>
      <w:r>
        <w:rPr>
          <w:i/>
          <w:noProof/>
          <w:szCs w:val="24"/>
        </w:rPr>
        <w:t>“</w:t>
      </w:r>
      <w:r w:rsidR="009B4585">
        <w:rPr>
          <w:i/>
          <w:noProof/>
          <w:szCs w:val="24"/>
        </w:rPr>
        <w:t xml:space="preserve">The </w:t>
      </w:r>
      <w:r w:rsidR="001540A8">
        <w:rPr>
          <w:i/>
          <w:noProof/>
          <w:szCs w:val="24"/>
        </w:rPr>
        <w:t xml:space="preserve">Proposer </w:t>
      </w:r>
      <w:r w:rsidR="009B4585">
        <w:rPr>
          <w:i/>
          <w:noProof/>
          <w:szCs w:val="24"/>
        </w:rPr>
        <w:t>shall propose the Payment Schedule considering the indicative table of installm</w:t>
      </w:r>
      <w:r w:rsidR="004943C8">
        <w:rPr>
          <w:i/>
          <w:noProof/>
          <w:szCs w:val="24"/>
        </w:rPr>
        <w:t>e</w:t>
      </w:r>
      <w:r w:rsidR="009B4585">
        <w:rPr>
          <w:i/>
          <w:noProof/>
          <w:szCs w:val="24"/>
        </w:rPr>
        <w:t xml:space="preserve">nts provided by the Employer </w:t>
      </w:r>
      <w:r w:rsidR="008B3EA2">
        <w:rPr>
          <w:i/>
          <w:noProof/>
          <w:szCs w:val="24"/>
        </w:rPr>
        <w:t>consistent with the Completion Schedule.</w:t>
      </w:r>
      <w:r w:rsidR="000C288A">
        <w:rPr>
          <w:i/>
          <w:noProof/>
          <w:szCs w:val="24"/>
        </w:rPr>
        <w:t xml:space="preserve"> For the avoidance of doubt, this does not apply to Excavation and Lining Works, for which payments will be based upon measurement according to Sub-Clause 13.8 </w:t>
      </w:r>
      <w:r w:rsidR="004943C8">
        <w:rPr>
          <w:i/>
          <w:noProof/>
          <w:szCs w:val="24"/>
        </w:rPr>
        <w:t>[</w:t>
      </w:r>
      <w:r w:rsidR="000C288A">
        <w:rPr>
          <w:i/>
          <w:noProof/>
          <w:szCs w:val="24"/>
        </w:rPr>
        <w:t>Measurement of Excavation and Lining Works and Adjustemnt of Time for Completion and Contr</w:t>
      </w:r>
      <w:r w:rsidR="00D949DA">
        <w:rPr>
          <w:i/>
          <w:noProof/>
          <w:szCs w:val="24"/>
        </w:rPr>
        <w:t>a</w:t>
      </w:r>
      <w:r w:rsidR="000C288A">
        <w:rPr>
          <w:i/>
          <w:noProof/>
          <w:szCs w:val="24"/>
        </w:rPr>
        <w:t>ct Price</w:t>
      </w:r>
      <w:r w:rsidR="004943C8">
        <w:rPr>
          <w:i/>
          <w:noProof/>
          <w:szCs w:val="24"/>
        </w:rPr>
        <w:t>.</w:t>
      </w:r>
      <w:r w:rsidR="000C288A">
        <w:rPr>
          <w:i/>
          <w:noProof/>
          <w:szCs w:val="24"/>
        </w:rPr>
        <w:t>]</w:t>
      </w:r>
    </w:p>
    <w:p w14:paraId="79E794E6" w14:textId="35CB6B7F" w:rsidR="00017C4F" w:rsidRDefault="00017C4F">
      <w:pPr>
        <w:jc w:val="left"/>
        <w:rPr>
          <w:noProof/>
          <w:sz w:val="32"/>
        </w:rPr>
      </w:pPr>
      <w:r>
        <w:rPr>
          <w:noProof/>
          <w:sz w:val="32"/>
        </w:rPr>
        <w:br w:type="page"/>
      </w:r>
    </w:p>
    <w:p w14:paraId="518749DB" w14:textId="77777777" w:rsidR="0062564B" w:rsidRPr="007F12A8" w:rsidRDefault="00596991" w:rsidP="007F12A8">
      <w:pPr>
        <w:pStyle w:val="SPDForm2"/>
        <w:rPr>
          <w:noProof/>
        </w:rPr>
      </w:pPr>
      <w:bookmarkStart w:id="910" w:name="_Toc136007491"/>
      <w:r w:rsidRPr="007F12A8">
        <w:rPr>
          <w:noProof/>
        </w:rPr>
        <w:lastRenderedPageBreak/>
        <w:t>Schedule of Performance Guarantees</w:t>
      </w:r>
      <w:r w:rsidR="00F00CFB" w:rsidRPr="007F12A8">
        <w:rPr>
          <w:noProof/>
        </w:rPr>
        <w:t xml:space="preserve"> </w:t>
      </w:r>
      <w:r w:rsidRPr="007F12A8">
        <w:rPr>
          <w:noProof/>
        </w:rPr>
        <w:t xml:space="preserve">and </w:t>
      </w:r>
      <w:r w:rsidR="0062564B" w:rsidRPr="007F12A8">
        <w:rPr>
          <w:noProof/>
        </w:rPr>
        <w:t>Performance Damages</w:t>
      </w:r>
      <w:bookmarkEnd w:id="910"/>
    </w:p>
    <w:p w14:paraId="4E29484D" w14:textId="77777777" w:rsidR="0062564B" w:rsidRDefault="0062564B" w:rsidP="00EC6E77">
      <w:pPr>
        <w:outlineLvl w:val="0"/>
        <w:rPr>
          <w:noProof/>
          <w:sz w:val="32"/>
        </w:rPr>
      </w:pPr>
    </w:p>
    <w:p w14:paraId="064C0B2E" w14:textId="064DF40B" w:rsidR="002F4EF6" w:rsidRDefault="0062564B" w:rsidP="00872DC1">
      <w:pPr>
        <w:rPr>
          <w:bCs/>
          <w:i/>
          <w:noProof/>
          <w:szCs w:val="24"/>
        </w:rPr>
      </w:pPr>
      <w:r w:rsidRPr="00872DC1">
        <w:rPr>
          <w:bCs/>
          <w:i/>
          <w:noProof/>
          <w:szCs w:val="24"/>
        </w:rPr>
        <w:t xml:space="preserve">[ </w:t>
      </w:r>
      <w:r w:rsidRPr="00872DC1">
        <w:rPr>
          <w:b/>
          <w:bCs/>
          <w:i/>
          <w:noProof/>
          <w:szCs w:val="24"/>
        </w:rPr>
        <w:t>If applicable</w:t>
      </w:r>
      <w:r w:rsidRPr="00872DC1">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w:t>
      </w:r>
      <w:r w:rsidR="005B39A0">
        <w:rPr>
          <w:bCs/>
          <w:i/>
          <w:noProof/>
          <w:szCs w:val="24"/>
        </w:rPr>
        <w:t>.</w:t>
      </w:r>
      <w:r w:rsidR="00757804">
        <w:rPr>
          <w:bCs/>
          <w:i/>
          <w:noProof/>
          <w:szCs w:val="24"/>
        </w:rPr>
        <w:t>87</w:t>
      </w:r>
      <w:r w:rsidR="00DA251F">
        <w:rPr>
          <w:bCs/>
          <w:i/>
          <w:noProof/>
          <w:szCs w:val="24"/>
        </w:rPr>
        <w:t>,</w:t>
      </w:r>
      <w:r w:rsidR="003569F3">
        <w:rPr>
          <w:bCs/>
          <w:i/>
          <w:noProof/>
          <w:szCs w:val="24"/>
        </w:rPr>
        <w:t xml:space="preserve"> </w:t>
      </w:r>
      <w:r w:rsidR="00757804">
        <w:rPr>
          <w:bCs/>
          <w:i/>
          <w:noProof/>
          <w:szCs w:val="24"/>
        </w:rPr>
        <w:t>9.1</w:t>
      </w:r>
      <w:r w:rsidR="00DA251F">
        <w:rPr>
          <w:bCs/>
          <w:i/>
          <w:noProof/>
          <w:szCs w:val="24"/>
        </w:rPr>
        <w:t xml:space="preserve"> and 12.4</w:t>
      </w:r>
      <w:r w:rsidR="003569F3">
        <w:rPr>
          <w:bCs/>
          <w:i/>
          <w:noProof/>
          <w:szCs w:val="24"/>
        </w:rPr>
        <w:t xml:space="preserve">] </w:t>
      </w:r>
      <w:bookmarkEnd w:id="909"/>
    </w:p>
    <w:p w14:paraId="27339FFA" w14:textId="1C9F79AC" w:rsidR="002F4EF6" w:rsidRDefault="002F4EF6" w:rsidP="00872DC1">
      <w:pPr>
        <w:rPr>
          <w:bCs/>
          <w:i/>
          <w:noProof/>
          <w:szCs w:val="24"/>
        </w:rPr>
      </w:pPr>
      <w:r>
        <w:rPr>
          <w:bCs/>
          <w:i/>
          <w:noProof/>
          <w:szCs w:val="24"/>
        </w:rPr>
        <w:br w:type="page"/>
      </w:r>
    </w:p>
    <w:p w14:paraId="12D2AAAB" w14:textId="77777777" w:rsidR="00CC2F51" w:rsidRDefault="00CC2F51" w:rsidP="00993400">
      <w:pPr>
        <w:pStyle w:val="SPDForms1"/>
      </w:pPr>
      <w:bookmarkStart w:id="911" w:name="_Toc450646398"/>
      <w:bookmarkStart w:id="912" w:name="_Toc466465009"/>
    </w:p>
    <w:p w14:paraId="20BECE15" w14:textId="0BD55962" w:rsidR="00C64C86" w:rsidRDefault="00C64C86" w:rsidP="00993400">
      <w:pPr>
        <w:pStyle w:val="SPDForms1"/>
      </w:pPr>
      <w:bookmarkStart w:id="913" w:name="_Toc136007492"/>
      <w:r w:rsidRPr="0085381A">
        <w:t xml:space="preserve">Technical Proposal </w:t>
      </w:r>
      <w:bookmarkEnd w:id="911"/>
      <w:bookmarkEnd w:id="912"/>
      <w:r w:rsidR="00F12D59" w:rsidRPr="0085381A">
        <w:t>Forms</w:t>
      </w:r>
      <w:bookmarkEnd w:id="913"/>
    </w:p>
    <w:p w14:paraId="4EDDCE26" w14:textId="77777777" w:rsidR="00CC2F51" w:rsidRPr="0085381A" w:rsidRDefault="00CC2F51" w:rsidP="00993400">
      <w:pPr>
        <w:pStyle w:val="SPDForms1"/>
      </w:pPr>
    </w:p>
    <w:p w14:paraId="149A3AAF" w14:textId="0F4BA52F" w:rsidR="005C68AA" w:rsidRPr="00F70AC0" w:rsidRDefault="005C68AA" w:rsidP="00B861CB">
      <w:pPr>
        <w:numPr>
          <w:ilvl w:val="0"/>
          <w:numId w:val="126"/>
        </w:numPr>
        <w:tabs>
          <w:tab w:val="left" w:pos="5238"/>
          <w:tab w:val="left" w:pos="5474"/>
          <w:tab w:val="left" w:pos="9468"/>
        </w:tabs>
        <w:spacing w:after="360"/>
        <w:jc w:val="left"/>
        <w:rPr>
          <w:bCs/>
          <w:iCs/>
          <w:sz w:val="28"/>
        </w:rPr>
      </w:pPr>
      <w:bookmarkStart w:id="914" w:name="_Toc466465911"/>
      <w:bookmarkStart w:id="915" w:name="_Toc197236034"/>
      <w:bookmarkStart w:id="916" w:name="_Toc450646399"/>
      <w:r w:rsidRPr="00F70AC0">
        <w:rPr>
          <w:bCs/>
          <w:iCs/>
          <w:sz w:val="28"/>
        </w:rPr>
        <w:t xml:space="preserve">Design </w:t>
      </w:r>
      <w:r w:rsidR="005A44B9" w:rsidRPr="0095095E">
        <w:rPr>
          <w:sz w:val="28"/>
          <w:szCs w:val="28"/>
        </w:rPr>
        <w:t>Proposal</w:t>
      </w:r>
    </w:p>
    <w:p w14:paraId="1105137B" w14:textId="68D6757F" w:rsidR="005C68AA" w:rsidRDefault="005C68AA" w:rsidP="00B861CB">
      <w:pPr>
        <w:numPr>
          <w:ilvl w:val="0"/>
          <w:numId w:val="126"/>
        </w:numPr>
        <w:tabs>
          <w:tab w:val="left" w:pos="5238"/>
          <w:tab w:val="left" w:pos="5474"/>
          <w:tab w:val="left" w:pos="9468"/>
        </w:tabs>
        <w:spacing w:after="360"/>
        <w:jc w:val="left"/>
        <w:rPr>
          <w:bCs/>
          <w:iCs/>
          <w:sz w:val="28"/>
        </w:rPr>
      </w:pPr>
      <w:r w:rsidRPr="00F70AC0">
        <w:rPr>
          <w:bCs/>
          <w:iCs/>
          <w:sz w:val="28"/>
        </w:rPr>
        <w:t>Method Statement</w:t>
      </w:r>
      <w:r w:rsidR="003278EE">
        <w:rPr>
          <w:bCs/>
          <w:iCs/>
          <w:sz w:val="28"/>
        </w:rPr>
        <w:t>s</w:t>
      </w:r>
      <w:r w:rsidRPr="00F70AC0">
        <w:rPr>
          <w:bCs/>
          <w:iCs/>
          <w:sz w:val="28"/>
        </w:rPr>
        <w:t xml:space="preserve"> for construction activities </w:t>
      </w:r>
    </w:p>
    <w:p w14:paraId="066685F9" w14:textId="6472D27C" w:rsidR="00DB3675" w:rsidRPr="0095095E" w:rsidRDefault="00DB3675">
      <w:pPr>
        <w:numPr>
          <w:ilvl w:val="0"/>
          <w:numId w:val="126"/>
        </w:numPr>
        <w:tabs>
          <w:tab w:val="left" w:pos="5238"/>
          <w:tab w:val="left" w:pos="5474"/>
          <w:tab w:val="left" w:pos="9468"/>
        </w:tabs>
        <w:spacing w:after="360"/>
        <w:jc w:val="left"/>
        <w:rPr>
          <w:b/>
          <w:color w:val="000000" w:themeColor="text1"/>
          <w:sz w:val="28"/>
        </w:rPr>
      </w:pPr>
      <w:r w:rsidRPr="0095095E">
        <w:rPr>
          <w:bCs/>
          <w:iCs/>
          <w:sz w:val="28"/>
        </w:rPr>
        <w:t>Sustainable Procurement Proposal</w:t>
      </w:r>
    </w:p>
    <w:p w14:paraId="60009E14" w14:textId="47E21E4C" w:rsidR="00872DC1" w:rsidRPr="00F70AC0" w:rsidRDefault="00872DC1" w:rsidP="00B861CB">
      <w:pPr>
        <w:numPr>
          <w:ilvl w:val="0"/>
          <w:numId w:val="126"/>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0717539C" w14:textId="06CC54D4" w:rsidR="006F29A1" w:rsidRDefault="006F29A1" w:rsidP="00B861CB">
      <w:pPr>
        <w:numPr>
          <w:ilvl w:val="0"/>
          <w:numId w:val="126"/>
        </w:numPr>
        <w:tabs>
          <w:tab w:val="left" w:pos="5238"/>
          <w:tab w:val="left" w:pos="5474"/>
          <w:tab w:val="left" w:pos="9468"/>
        </w:tabs>
        <w:spacing w:after="360"/>
        <w:jc w:val="left"/>
        <w:rPr>
          <w:bCs/>
          <w:iCs/>
          <w:sz w:val="28"/>
        </w:rPr>
      </w:pPr>
      <w:r>
        <w:rPr>
          <w:bCs/>
          <w:iCs/>
          <w:sz w:val="28"/>
        </w:rPr>
        <w:t>Schedule of Baselines</w:t>
      </w:r>
    </w:p>
    <w:p w14:paraId="12BD5224" w14:textId="09058411" w:rsidR="005C68AA" w:rsidRPr="00F70AC0" w:rsidRDefault="003278EE" w:rsidP="00B861CB">
      <w:pPr>
        <w:numPr>
          <w:ilvl w:val="0"/>
          <w:numId w:val="126"/>
        </w:numPr>
        <w:tabs>
          <w:tab w:val="left" w:pos="5238"/>
          <w:tab w:val="left" w:pos="5474"/>
          <w:tab w:val="left" w:pos="9468"/>
        </w:tabs>
        <w:spacing w:after="360"/>
        <w:jc w:val="left"/>
        <w:rPr>
          <w:bCs/>
          <w:iCs/>
          <w:sz w:val="28"/>
        </w:rPr>
      </w:pPr>
      <w:r>
        <w:rPr>
          <w:bCs/>
          <w:iCs/>
          <w:sz w:val="28"/>
        </w:rPr>
        <w:t>Completion Schedule</w:t>
      </w:r>
    </w:p>
    <w:p w14:paraId="0404DFA3" w14:textId="0665FDAE" w:rsidR="005C68AA" w:rsidRPr="00F70AC0" w:rsidRDefault="00F12D59" w:rsidP="00B861CB">
      <w:pPr>
        <w:numPr>
          <w:ilvl w:val="0"/>
          <w:numId w:val="126"/>
        </w:numPr>
        <w:tabs>
          <w:tab w:val="left" w:pos="5238"/>
          <w:tab w:val="left" w:pos="5474"/>
          <w:tab w:val="left" w:pos="9468"/>
        </w:tabs>
        <w:spacing w:after="360"/>
        <w:jc w:val="left"/>
        <w:rPr>
          <w:bCs/>
          <w:iCs/>
          <w:sz w:val="28"/>
        </w:rPr>
      </w:pPr>
      <w:r w:rsidRPr="00F70AC0">
        <w:rPr>
          <w:bCs/>
          <w:iCs/>
          <w:sz w:val="28"/>
        </w:rPr>
        <w:t>Contract</w:t>
      </w:r>
      <w:r w:rsidR="003278EE">
        <w:rPr>
          <w:bCs/>
          <w:iCs/>
          <w:sz w:val="28"/>
        </w:rPr>
        <w:t>or’s</w:t>
      </w:r>
      <w:r w:rsidRPr="00F70AC0">
        <w:rPr>
          <w:bCs/>
          <w:iCs/>
          <w:sz w:val="28"/>
        </w:rPr>
        <w:t xml:space="preserve"> Personnel Organization Chart</w:t>
      </w:r>
    </w:p>
    <w:p w14:paraId="1A2522A2" w14:textId="69918587" w:rsidR="001E0872" w:rsidRDefault="00052BF9" w:rsidP="00B861CB">
      <w:pPr>
        <w:numPr>
          <w:ilvl w:val="0"/>
          <w:numId w:val="126"/>
        </w:numPr>
        <w:tabs>
          <w:tab w:val="left" w:pos="5238"/>
          <w:tab w:val="left" w:pos="5474"/>
          <w:tab w:val="left" w:pos="9468"/>
        </w:tabs>
        <w:spacing w:after="360"/>
        <w:jc w:val="left"/>
        <w:rPr>
          <w:bCs/>
          <w:iCs/>
          <w:sz w:val="28"/>
        </w:rPr>
      </w:pPr>
      <w:r>
        <w:rPr>
          <w:bCs/>
          <w:iCs/>
          <w:sz w:val="28"/>
        </w:rPr>
        <w:t xml:space="preserve">Schedule of </w:t>
      </w:r>
      <w:r w:rsidR="001E0872" w:rsidRPr="00F70AC0">
        <w:rPr>
          <w:bCs/>
          <w:iCs/>
          <w:sz w:val="28"/>
        </w:rPr>
        <w:t xml:space="preserve">Contractor’s </w:t>
      </w:r>
      <w:r>
        <w:rPr>
          <w:bCs/>
          <w:iCs/>
          <w:sz w:val="28"/>
        </w:rPr>
        <w:t xml:space="preserve">Key </w:t>
      </w:r>
      <w:r w:rsidR="001E0872" w:rsidRPr="00F70AC0">
        <w:rPr>
          <w:bCs/>
          <w:iCs/>
          <w:sz w:val="28"/>
        </w:rPr>
        <w:t>Equipment</w:t>
      </w:r>
    </w:p>
    <w:p w14:paraId="0EBC7432" w14:textId="4C31117C" w:rsidR="00F60882" w:rsidRPr="00F70AC0" w:rsidRDefault="00F60882" w:rsidP="00B861CB">
      <w:pPr>
        <w:numPr>
          <w:ilvl w:val="0"/>
          <w:numId w:val="126"/>
        </w:numPr>
        <w:tabs>
          <w:tab w:val="left" w:pos="5238"/>
          <w:tab w:val="left" w:pos="5474"/>
          <w:tab w:val="left" w:pos="9468"/>
        </w:tabs>
        <w:spacing w:after="360"/>
        <w:jc w:val="left"/>
        <w:rPr>
          <w:bCs/>
          <w:iCs/>
          <w:sz w:val="28"/>
        </w:rPr>
      </w:pPr>
      <w:r>
        <w:rPr>
          <w:bCs/>
          <w:iCs/>
          <w:sz w:val="28"/>
        </w:rPr>
        <w:t>Subcontractors</w:t>
      </w:r>
    </w:p>
    <w:p w14:paraId="1DAE6078" w14:textId="77777777" w:rsidR="005C68AA" w:rsidRPr="00F70AC0" w:rsidRDefault="005C68AA" w:rsidP="00B861CB">
      <w:pPr>
        <w:numPr>
          <w:ilvl w:val="0"/>
          <w:numId w:val="126"/>
        </w:numPr>
        <w:tabs>
          <w:tab w:val="left" w:pos="5238"/>
          <w:tab w:val="left" w:pos="5474"/>
          <w:tab w:val="left" w:pos="9468"/>
        </w:tabs>
        <w:spacing w:after="360"/>
        <w:jc w:val="left"/>
        <w:rPr>
          <w:bCs/>
          <w:iCs/>
          <w:sz w:val="28"/>
        </w:rPr>
      </w:pPr>
      <w:r w:rsidRPr="00F70AC0">
        <w:rPr>
          <w:bCs/>
          <w:iCs/>
          <w:sz w:val="28"/>
        </w:rPr>
        <w:t>Others</w:t>
      </w:r>
    </w:p>
    <w:p w14:paraId="45B7973D" w14:textId="77777777" w:rsidR="005C68AA" w:rsidRPr="00F70AC0" w:rsidRDefault="005C68AA" w:rsidP="004078D5">
      <w:pPr>
        <w:pStyle w:val="ProposalFormsheading"/>
        <w:rPr>
          <w:noProof/>
        </w:rPr>
      </w:pPr>
    </w:p>
    <w:p w14:paraId="2F31C91E" w14:textId="77777777" w:rsidR="005C68AA" w:rsidRPr="00F70AC0" w:rsidRDefault="005C68AA" w:rsidP="004078D5">
      <w:pPr>
        <w:pStyle w:val="ProposalFormsheading"/>
        <w:rPr>
          <w:noProof/>
        </w:rPr>
      </w:pPr>
      <w:r w:rsidRPr="00F70AC0">
        <w:rPr>
          <w:noProof/>
        </w:rPr>
        <w:br w:type="page"/>
      </w:r>
    </w:p>
    <w:p w14:paraId="23FD4217" w14:textId="59385D8B" w:rsidR="00D66D44" w:rsidRPr="00F70AC0" w:rsidRDefault="00D66D44" w:rsidP="00F12D59">
      <w:pPr>
        <w:pStyle w:val="SPDForm2"/>
        <w:rPr>
          <w:noProof/>
        </w:rPr>
      </w:pPr>
      <w:bookmarkStart w:id="917" w:name="_Toc136007493"/>
      <w:r w:rsidRPr="00F70AC0">
        <w:rPr>
          <w:noProof/>
        </w:rPr>
        <w:lastRenderedPageBreak/>
        <w:t xml:space="preserve">Design </w:t>
      </w:r>
      <w:bookmarkEnd w:id="914"/>
      <w:r w:rsidR="005A44B9">
        <w:rPr>
          <w:noProof/>
        </w:rPr>
        <w:t>Proposal</w:t>
      </w:r>
      <w:bookmarkEnd w:id="917"/>
      <w:r w:rsidR="005A44B9" w:rsidRPr="00F70AC0">
        <w:rPr>
          <w:noProof/>
        </w:rPr>
        <w:t xml:space="preserve"> </w:t>
      </w:r>
    </w:p>
    <w:p w14:paraId="45DD3D0E"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18" w:name="_Toc463024318"/>
      <w:bookmarkStart w:id="919" w:name="_Toc463024360"/>
    </w:p>
    <w:p w14:paraId="7E33EC23" w14:textId="58EEBAF2" w:rsidR="00C64504" w:rsidRDefault="00B152F9" w:rsidP="00937123">
      <w:bookmarkStart w:id="920" w:name="_Toc486330758"/>
      <w:bookmarkStart w:id="921" w:name="_Toc463343519"/>
      <w:bookmarkStart w:id="922" w:name="_Toc463343712"/>
      <w:bookmarkStart w:id="923" w:name="_Toc463448031"/>
      <w:bookmarkStart w:id="924" w:name="_Toc466464310"/>
      <w:r>
        <w:t xml:space="preserve">In accordance with Sub-Clause 5.1, </w:t>
      </w:r>
      <w:r w:rsidR="00C64504">
        <w:t xml:space="preserve">the Contractor shall carry out, and be </w:t>
      </w:r>
      <w:r w:rsidR="00052BF9">
        <w:t>responsible</w:t>
      </w:r>
      <w:r w:rsidR="00C64504">
        <w:t xml:space="preserve"> for, the design of the Works to the extent specified in the Employer’s Requirements, and, where applicable, in accordance with the Geotechnical Baseline Report.</w:t>
      </w:r>
    </w:p>
    <w:p w14:paraId="2324FC3A" w14:textId="77777777" w:rsidR="00C64504" w:rsidRDefault="00C64504" w:rsidP="00937123"/>
    <w:p w14:paraId="537C0D9D" w14:textId="62698977" w:rsidR="00D66D44" w:rsidRPr="00F70AC0" w:rsidRDefault="00C64504" w:rsidP="00937123">
      <w:r>
        <w:t>Accordingly, t</w:t>
      </w:r>
      <w:r w:rsidRPr="00F70AC0">
        <w:t xml:space="preserve">he </w:t>
      </w:r>
      <w:r w:rsidR="00393F5D" w:rsidRPr="00F70AC0">
        <w:t xml:space="preserve">Proposer shall submit a design </w:t>
      </w:r>
      <w:r w:rsidR="005A44B9">
        <w:t>proposal</w:t>
      </w:r>
      <w:r w:rsidR="005A44B9" w:rsidRPr="00F70AC0">
        <w:t xml:space="preserve"> </w:t>
      </w:r>
      <w:r w:rsidR="00393F5D" w:rsidRPr="00F70AC0">
        <w:t xml:space="preserve">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20"/>
      <w:r w:rsidR="00393F5D" w:rsidRPr="00F70AC0">
        <w:t xml:space="preserve"> </w:t>
      </w:r>
      <w:bookmarkEnd w:id="918"/>
      <w:bookmarkEnd w:id="919"/>
      <w:bookmarkEnd w:id="921"/>
      <w:bookmarkEnd w:id="922"/>
      <w:bookmarkEnd w:id="923"/>
      <w:bookmarkEnd w:id="924"/>
    </w:p>
    <w:p w14:paraId="59231D78" w14:textId="77777777" w:rsidR="00D66D44" w:rsidRPr="00F70AC0" w:rsidRDefault="00D66D44" w:rsidP="00D66D44">
      <w:pPr>
        <w:autoSpaceDE w:val="0"/>
        <w:autoSpaceDN w:val="0"/>
        <w:adjustRightInd w:val="0"/>
        <w:rPr>
          <w:rFonts w:cs="HelveticaNeue-Light"/>
          <w:noProof/>
          <w:szCs w:val="24"/>
        </w:rPr>
      </w:pPr>
    </w:p>
    <w:p w14:paraId="332E71D7" w14:textId="12A11583" w:rsidR="006D6808" w:rsidRPr="00F70AC0" w:rsidRDefault="006D6808" w:rsidP="00B861CB">
      <w:pPr>
        <w:numPr>
          <w:ilvl w:val="0"/>
          <w:numId w:val="40"/>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w:t>
      </w:r>
      <w:r w:rsidR="005A44B9">
        <w:rPr>
          <w:noProof/>
          <w:szCs w:val="24"/>
        </w:rPr>
        <w:t xml:space="preserve"> proposal</w:t>
      </w:r>
      <w:r w:rsidRPr="00F70AC0">
        <w:rPr>
          <w:noProof/>
          <w:szCs w:val="24"/>
        </w:rPr>
        <w:t xml:space="preserve"> including: team structure, roles and responsibilities, interface arrangements, design review and approval procedures and quality assurance arrangements;</w:t>
      </w:r>
    </w:p>
    <w:p w14:paraId="17D21881" w14:textId="05CB909F" w:rsidR="000A32FA" w:rsidRPr="00F70AC0" w:rsidRDefault="000A32FA" w:rsidP="00B861CB">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Employer to specify</w:t>
      </w:r>
      <w:r w:rsidR="00C64504">
        <w:rPr>
          <w:rFonts w:cs="HelveticaNeue-Light"/>
          <w:i/>
          <w:noProof/>
          <w:szCs w:val="24"/>
        </w:rPr>
        <w:t xml:space="preserve"> any </w:t>
      </w:r>
      <w:r w:rsidRPr="00F70AC0">
        <w:rPr>
          <w:rFonts w:cs="HelveticaNeue-Light"/>
          <w:i/>
          <w:noProof/>
          <w:szCs w:val="24"/>
        </w:rPr>
        <w:t>mandatory requirements appropriate to good international industry practice]</w:t>
      </w:r>
      <w:r w:rsidR="003D5C51" w:rsidRPr="00F70AC0">
        <w:rPr>
          <w:rFonts w:cs="HelveticaNeue-Light"/>
          <w:i/>
          <w:noProof/>
          <w:szCs w:val="24"/>
        </w:rPr>
        <w:t>;</w:t>
      </w:r>
    </w:p>
    <w:p w14:paraId="7202C6B5" w14:textId="77777777" w:rsidR="00393F5D" w:rsidRPr="00F70AC0" w:rsidRDefault="006D6808" w:rsidP="00B861CB">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6F8DF048" w14:textId="77777777" w:rsidR="006D6808" w:rsidRPr="00F70AC0" w:rsidRDefault="006D6808" w:rsidP="00B861CB">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347F4F7" w14:textId="408CBC39" w:rsidR="005116CD" w:rsidRPr="00F70AC0" w:rsidRDefault="00C64504" w:rsidP="00B861CB">
      <w:pPr>
        <w:numPr>
          <w:ilvl w:val="0"/>
          <w:numId w:val="40"/>
        </w:numPr>
        <w:tabs>
          <w:tab w:val="clear" w:pos="360"/>
        </w:tabs>
        <w:autoSpaceDE w:val="0"/>
        <w:autoSpaceDN w:val="0"/>
        <w:adjustRightInd w:val="0"/>
        <w:spacing w:after="200"/>
        <w:ind w:left="567" w:hanging="497"/>
        <w:rPr>
          <w:noProof/>
          <w:szCs w:val="24"/>
        </w:rPr>
      </w:pPr>
      <w:r w:rsidRPr="00F70AC0">
        <w:rPr>
          <w:rFonts w:cs="HelveticaNeue-Light"/>
          <w:noProof/>
          <w:szCs w:val="24"/>
        </w:rPr>
        <w:t>C</w:t>
      </w:r>
      <w:r w:rsidR="00D66D44" w:rsidRPr="00F70AC0">
        <w:rPr>
          <w:rFonts w:cs="HelveticaNeue-Light"/>
          <w:noProof/>
          <w:szCs w:val="24"/>
        </w:rPr>
        <w:t>omments</w:t>
      </w:r>
      <w:r>
        <w:rPr>
          <w:rFonts w:cs="HelveticaNeue-Light"/>
          <w:noProof/>
          <w:szCs w:val="24"/>
        </w:rPr>
        <w:t xml:space="preserve">, if any, </w:t>
      </w:r>
      <w:r w:rsidR="00D66D44"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 design criteria and caculations, if any) and the Geotechnical Baseline Report in accordance with Sub-Clause 5.1 </w:t>
      </w:r>
      <w:r w:rsidRPr="002906F0">
        <w:rPr>
          <w:rFonts w:cs="HelveticaNeue-Light"/>
          <w:i/>
          <w:iCs/>
          <w:noProof/>
          <w:szCs w:val="24"/>
        </w:rPr>
        <w:t>[General Design Obligations]</w:t>
      </w:r>
      <w:r w:rsidR="005116CD" w:rsidRPr="00F70AC0">
        <w:rPr>
          <w:rFonts w:cs="HelveticaNeue-Light"/>
          <w:noProof/>
          <w:szCs w:val="24"/>
        </w:rPr>
        <w:t>:</w:t>
      </w:r>
    </w:p>
    <w:p w14:paraId="33627572" w14:textId="77777777" w:rsidR="00D86846" w:rsidRPr="00F70AC0" w:rsidRDefault="00D86846" w:rsidP="00B861CB">
      <w:pPr>
        <w:pStyle w:val="ListParagraph"/>
        <w:numPr>
          <w:ilvl w:val="0"/>
          <w:numId w:val="4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3405248" w14:textId="77777777" w:rsidR="00A976B7" w:rsidRPr="00F70AC0" w:rsidRDefault="00A976B7" w:rsidP="00B861CB">
      <w:pPr>
        <w:numPr>
          <w:ilvl w:val="0"/>
          <w:numId w:val="4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35A17304" w14:textId="77777777" w:rsidR="00C557B6" w:rsidRPr="00F70AC0" w:rsidRDefault="00E173E3" w:rsidP="00B861CB">
      <w:pPr>
        <w:numPr>
          <w:ilvl w:val="0"/>
          <w:numId w:val="40"/>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0DC638A6" w14:textId="77777777" w:rsidR="00D66D44" w:rsidRPr="00F70AC0" w:rsidRDefault="00C557B6" w:rsidP="00B861CB">
      <w:pPr>
        <w:numPr>
          <w:ilvl w:val="0"/>
          <w:numId w:val="40"/>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877E3C4" w14:textId="55F8400E" w:rsidR="005C68AA" w:rsidRDefault="00752837" w:rsidP="00B861CB">
      <w:pPr>
        <w:numPr>
          <w:ilvl w:val="0"/>
          <w:numId w:val="40"/>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w:t>
      </w:r>
      <w:r w:rsidR="00610464">
        <w:rPr>
          <w:noProof/>
          <w:szCs w:val="24"/>
        </w:rPr>
        <w:t xml:space="preserve">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45F9E6FD" w14:textId="74740CE5" w:rsidR="00044E68" w:rsidRPr="00F70AC0" w:rsidRDefault="00044E68" w:rsidP="00B861CB">
      <w:pPr>
        <w:numPr>
          <w:ilvl w:val="0"/>
          <w:numId w:val="40"/>
        </w:numPr>
        <w:tabs>
          <w:tab w:val="clear" w:pos="360"/>
        </w:tabs>
        <w:autoSpaceDE w:val="0"/>
        <w:autoSpaceDN w:val="0"/>
        <w:adjustRightInd w:val="0"/>
        <w:spacing w:after="200"/>
        <w:ind w:left="546" w:hanging="476"/>
        <w:rPr>
          <w:noProof/>
          <w:szCs w:val="24"/>
        </w:rPr>
      </w:pPr>
      <w:r>
        <w:rPr>
          <w:noProof/>
          <w:szCs w:val="24"/>
        </w:rPr>
        <w:t>software systems intended to be employed for planning, design, records and reporting.</w:t>
      </w:r>
    </w:p>
    <w:p w14:paraId="7A69972A" w14:textId="43F54419" w:rsidR="00D66D44" w:rsidRPr="00F70AC0" w:rsidRDefault="00D66D44" w:rsidP="00B861CB">
      <w:pPr>
        <w:numPr>
          <w:ilvl w:val="0"/>
          <w:numId w:val="40"/>
        </w:numPr>
        <w:tabs>
          <w:tab w:val="clear" w:pos="360"/>
        </w:tabs>
        <w:autoSpaceDE w:val="0"/>
        <w:autoSpaceDN w:val="0"/>
        <w:adjustRightInd w:val="0"/>
        <w:spacing w:after="200"/>
        <w:ind w:left="546" w:hanging="476"/>
        <w:rPr>
          <w:noProof/>
          <w:szCs w:val="24"/>
        </w:rPr>
      </w:pPr>
      <w:r w:rsidRPr="00F70AC0">
        <w:rPr>
          <w:i/>
          <w:noProof/>
          <w:szCs w:val="24"/>
        </w:rPr>
        <w:t>[</w:t>
      </w:r>
      <w:r w:rsidR="00FB23E1">
        <w:rPr>
          <w:i/>
          <w:noProof/>
          <w:szCs w:val="24"/>
        </w:rPr>
        <w:t xml:space="preserve">modify/include </w:t>
      </w:r>
      <w:r w:rsidRPr="00F70AC0">
        <w:rPr>
          <w:i/>
          <w:noProof/>
          <w:szCs w:val="24"/>
        </w:rPr>
        <w:t>any other relevant information, as appropriate.]</w:t>
      </w:r>
    </w:p>
    <w:p w14:paraId="05AB90F7" w14:textId="27DA1814" w:rsidR="0085381A" w:rsidRDefault="0085381A" w:rsidP="00D66D44">
      <w:pPr>
        <w:jc w:val="left"/>
        <w:rPr>
          <w:noProof/>
          <w:szCs w:val="24"/>
        </w:rPr>
      </w:pPr>
      <w:r>
        <w:rPr>
          <w:noProof/>
          <w:szCs w:val="24"/>
        </w:rPr>
        <w:br w:type="page"/>
      </w:r>
    </w:p>
    <w:p w14:paraId="6946F9F3" w14:textId="0B40DA96" w:rsidR="00D66D44" w:rsidRPr="00F70AC0" w:rsidRDefault="003278EE" w:rsidP="00F12D59">
      <w:pPr>
        <w:pStyle w:val="SPDForm2"/>
        <w:rPr>
          <w:noProof/>
        </w:rPr>
      </w:pPr>
      <w:bookmarkStart w:id="925" w:name="_Toc136007494"/>
      <w:bookmarkStart w:id="926" w:name="_Hlk95832979"/>
      <w:r>
        <w:rPr>
          <w:noProof/>
        </w:rPr>
        <w:lastRenderedPageBreak/>
        <w:t>Method Statements for Construction Activities</w:t>
      </w:r>
      <w:bookmarkEnd w:id="925"/>
    </w:p>
    <w:p w14:paraId="273DA4C8" w14:textId="10083EED" w:rsidR="00D66D44" w:rsidRDefault="00AA4D54">
      <w:pPr>
        <w:rPr>
          <w:rFonts w:cs="HelveticaNeue-Light"/>
          <w:noProof/>
          <w:szCs w:val="24"/>
        </w:rPr>
      </w:pPr>
      <w:bookmarkStart w:id="927" w:name="_Hlk95833128"/>
      <w:bookmarkEnd w:id="926"/>
      <w:r w:rsidRPr="00F70AC0">
        <w:rPr>
          <w:rFonts w:cs="HelveticaNeue-Light"/>
          <w:noProof/>
          <w:szCs w:val="24"/>
        </w:rPr>
        <w:t xml:space="preserve">The Proposer shall submit </w:t>
      </w:r>
      <w:r w:rsidR="003278EE">
        <w:rPr>
          <w:rFonts w:cs="HelveticaNeue-Light"/>
          <w:noProof/>
          <w:szCs w:val="24"/>
        </w:rPr>
        <w:t>method statem</w:t>
      </w:r>
      <w:r w:rsidR="00DA251F">
        <w:rPr>
          <w:rFonts w:cs="HelveticaNeue-Light"/>
          <w:noProof/>
          <w:szCs w:val="24"/>
        </w:rPr>
        <w:t>e</w:t>
      </w:r>
      <w:r w:rsidR="003278EE">
        <w:rPr>
          <w:rFonts w:cs="HelveticaNeue-Light"/>
          <w:noProof/>
          <w:szCs w:val="24"/>
        </w:rPr>
        <w:t>nts for construction activties</w:t>
      </w:r>
      <w:r w:rsidRPr="00F70AC0">
        <w:rPr>
          <w:rFonts w:cs="HelveticaNeue-Light"/>
          <w:noProof/>
          <w:szCs w:val="24"/>
        </w:rPr>
        <w:t xml:space="preserve"> which addresses </w:t>
      </w:r>
      <w:r w:rsidR="006E4B21">
        <w:rPr>
          <w:rFonts w:cs="HelveticaNeue-Light"/>
          <w:noProof/>
          <w:szCs w:val="24"/>
        </w:rPr>
        <w:t>aspects, including</w:t>
      </w:r>
      <w:r w:rsidR="00BF1B5D" w:rsidRPr="00F70AC0">
        <w:rPr>
          <w:rFonts w:cs="HelveticaNeue-Light"/>
          <w:noProof/>
          <w:szCs w:val="24"/>
        </w:rPr>
        <w:t>:</w:t>
      </w:r>
      <w:r w:rsidRPr="00F70AC0">
        <w:rPr>
          <w:rFonts w:cs="HelveticaNeue-Light"/>
          <w:noProof/>
          <w:szCs w:val="24"/>
        </w:rPr>
        <w:t xml:space="preserve"> </w:t>
      </w:r>
    </w:p>
    <w:p w14:paraId="7D8E3EC5" w14:textId="77777777" w:rsidR="00AA4D54" w:rsidRPr="00F70AC0" w:rsidRDefault="00AA4D54" w:rsidP="00B861CB">
      <w:pPr>
        <w:pStyle w:val="ListParagraph"/>
        <w:numPr>
          <w:ilvl w:val="4"/>
          <w:numId w:val="128"/>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550AFE0F" w14:textId="77777777" w:rsidR="00DE42FB" w:rsidRPr="00F70AC0" w:rsidRDefault="00DE42FB" w:rsidP="00B861CB">
      <w:pPr>
        <w:pStyle w:val="ListParagraph"/>
        <w:numPr>
          <w:ilvl w:val="4"/>
          <w:numId w:val="31"/>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21C164FC" w14:textId="77777777" w:rsidR="0039459A" w:rsidRPr="00F70AC0" w:rsidRDefault="009B210D" w:rsidP="00B861CB">
      <w:pPr>
        <w:pStyle w:val="ListParagraph"/>
        <w:numPr>
          <w:ilvl w:val="4"/>
          <w:numId w:val="31"/>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134BE1BB" w14:textId="77777777" w:rsidR="00090949" w:rsidRPr="00F70AC0" w:rsidRDefault="00090949" w:rsidP="00B861CB">
      <w:pPr>
        <w:pStyle w:val="ListParagraph"/>
        <w:numPr>
          <w:ilvl w:val="4"/>
          <w:numId w:val="31"/>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611F6FAA" w14:textId="77777777" w:rsidR="00090949" w:rsidRPr="00F70AC0" w:rsidRDefault="009B210D" w:rsidP="00B861CB">
      <w:pPr>
        <w:pStyle w:val="ListParagraph"/>
        <w:numPr>
          <w:ilvl w:val="4"/>
          <w:numId w:val="31"/>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56F1604D" w14:textId="147244B4" w:rsidR="00B152F9" w:rsidRDefault="00B152F9" w:rsidP="00B861CB">
      <w:pPr>
        <w:pStyle w:val="ListParagraph"/>
        <w:numPr>
          <w:ilvl w:val="4"/>
          <w:numId w:val="31"/>
        </w:numPr>
        <w:spacing w:line="288" w:lineRule="auto"/>
        <w:rPr>
          <w:noProof/>
          <w:szCs w:val="24"/>
        </w:rPr>
      </w:pPr>
      <w:r>
        <w:rPr>
          <w:noProof/>
          <w:szCs w:val="24"/>
        </w:rPr>
        <w:t>execution of Permanent Works according to Sections as speciifed in the GBR;</w:t>
      </w:r>
    </w:p>
    <w:p w14:paraId="78224D03" w14:textId="147054F9" w:rsidR="00B152F9" w:rsidRPr="004943C8" w:rsidRDefault="00B152F9" w:rsidP="00B861CB">
      <w:pPr>
        <w:pStyle w:val="ListParagraph"/>
        <w:numPr>
          <w:ilvl w:val="4"/>
          <w:numId w:val="31"/>
        </w:numPr>
        <w:spacing w:line="288" w:lineRule="auto"/>
        <w:rPr>
          <w:noProof/>
          <w:szCs w:val="24"/>
        </w:rPr>
      </w:pPr>
      <w:r>
        <w:rPr>
          <w:noProof/>
          <w:szCs w:val="24"/>
        </w:rPr>
        <w:t xml:space="preserve">execution of the Temporary works including Site establishment; </w:t>
      </w:r>
    </w:p>
    <w:p w14:paraId="123A121E" w14:textId="0B764AED" w:rsidR="00B152F9" w:rsidRPr="002747EE" w:rsidRDefault="009B210D" w:rsidP="00B861CB">
      <w:pPr>
        <w:pStyle w:val="ListParagraph"/>
        <w:numPr>
          <w:ilvl w:val="4"/>
          <w:numId w:val="31"/>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storage</w:t>
      </w:r>
      <w:r w:rsidR="00044E68">
        <w:rPr>
          <w:noProof/>
          <w:szCs w:val="24"/>
        </w:rPr>
        <w:t xml:space="preserve"> of material in partcular </w:t>
      </w:r>
      <w:r w:rsidR="00B152F9">
        <w:rPr>
          <w:noProof/>
          <w:szCs w:val="24"/>
        </w:rPr>
        <w:t>those involving waste and hazardous materials</w:t>
      </w:r>
      <w:r w:rsidRPr="00F70AC0">
        <w:rPr>
          <w:noProof/>
          <w:szCs w:val="24"/>
        </w:rPr>
        <w:t>;</w:t>
      </w:r>
    </w:p>
    <w:p w14:paraId="24E57805" w14:textId="7851497F" w:rsidR="00B152F9" w:rsidRDefault="00B152F9" w:rsidP="00B861CB">
      <w:pPr>
        <w:pStyle w:val="ListParagraph"/>
        <w:numPr>
          <w:ilvl w:val="4"/>
          <w:numId w:val="31"/>
        </w:numPr>
        <w:spacing w:line="288" w:lineRule="auto"/>
        <w:rPr>
          <w:noProof/>
          <w:szCs w:val="24"/>
        </w:rPr>
      </w:pPr>
      <w:r>
        <w:rPr>
          <w:noProof/>
          <w:szCs w:val="24"/>
        </w:rPr>
        <w:t>interface requirements for utility connections at various locations on and around the Site;</w:t>
      </w:r>
    </w:p>
    <w:p w14:paraId="617D92BB" w14:textId="575D0755" w:rsidR="00B152F9" w:rsidRPr="00F70AC0" w:rsidRDefault="00B152F9" w:rsidP="00B861CB">
      <w:pPr>
        <w:pStyle w:val="ListParagraph"/>
        <w:numPr>
          <w:ilvl w:val="4"/>
          <w:numId w:val="31"/>
        </w:numPr>
        <w:spacing w:line="288" w:lineRule="auto"/>
        <w:rPr>
          <w:noProof/>
          <w:szCs w:val="24"/>
        </w:rPr>
      </w:pPr>
      <w:r>
        <w:rPr>
          <w:noProof/>
          <w:szCs w:val="24"/>
        </w:rPr>
        <w:t>operation of borrow pits, disposal areas and transport within, or to and from, the Site;</w:t>
      </w:r>
    </w:p>
    <w:p w14:paraId="7289D027" w14:textId="231FA8E6" w:rsidR="00BF1B5D" w:rsidRPr="00F70AC0" w:rsidRDefault="009B210D" w:rsidP="00B861CB">
      <w:pPr>
        <w:pStyle w:val="ListParagraph"/>
        <w:numPr>
          <w:ilvl w:val="4"/>
          <w:numId w:val="31"/>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2C036167" w14:textId="4F56A0FF" w:rsidR="0039459A" w:rsidRDefault="0039459A"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ensuring that </w:t>
      </w:r>
      <w:r w:rsidR="00B152F9">
        <w:rPr>
          <w:rFonts w:cs="HelveticaNeue-Light"/>
          <w:noProof/>
          <w:szCs w:val="22"/>
        </w:rPr>
        <w:t xml:space="preserve">any </w:t>
      </w:r>
      <w:r w:rsidRPr="00F70AC0">
        <w:rPr>
          <w:rFonts w:cs="HelveticaNeue-Light"/>
          <w:noProof/>
          <w:szCs w:val="22"/>
        </w:rPr>
        <w:t>geotechnical investigations or other advance works meet the ES</w:t>
      </w:r>
      <w:r w:rsidR="00044E68">
        <w:rPr>
          <w:rFonts w:cs="HelveticaNeue-Light"/>
          <w:noProof/>
          <w:szCs w:val="22"/>
        </w:rPr>
        <w:t xml:space="preserve"> </w:t>
      </w:r>
      <w:r w:rsidRPr="00F70AC0">
        <w:rPr>
          <w:rFonts w:cs="HelveticaNeue-Light"/>
          <w:noProof/>
          <w:szCs w:val="22"/>
        </w:rPr>
        <w:t>requirements;</w:t>
      </w:r>
    </w:p>
    <w:p w14:paraId="496B313A" w14:textId="06D1196D" w:rsidR="00B152F9" w:rsidRPr="00F70AC0" w:rsidRDefault="00B152F9" w:rsidP="00B861CB">
      <w:pPr>
        <w:pStyle w:val="ListParagraph"/>
        <w:numPr>
          <w:ilvl w:val="4"/>
          <w:numId w:val="31"/>
        </w:numPr>
        <w:spacing w:line="288" w:lineRule="auto"/>
        <w:rPr>
          <w:rFonts w:cs="HelveticaNeue-Light"/>
          <w:noProof/>
          <w:szCs w:val="22"/>
        </w:rPr>
      </w:pPr>
      <w:r>
        <w:rPr>
          <w:rFonts w:cs="HelveticaNeue-Light"/>
          <w:noProof/>
          <w:szCs w:val="22"/>
        </w:rPr>
        <w:t>analysis of production cycles</w:t>
      </w:r>
    </w:p>
    <w:p w14:paraId="18BC825D" w14:textId="77777777" w:rsidR="00AA4D54" w:rsidRPr="00F70AC0" w:rsidRDefault="005076AF" w:rsidP="00B861CB">
      <w:pPr>
        <w:pStyle w:val="ListParagraph"/>
        <w:numPr>
          <w:ilvl w:val="4"/>
          <w:numId w:val="31"/>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12E1EA60" w14:textId="77777777" w:rsidR="00AA4D54" w:rsidRPr="00F70AC0" w:rsidRDefault="00AA4D54" w:rsidP="00B861CB">
      <w:pPr>
        <w:pStyle w:val="ListParagraph"/>
        <w:numPr>
          <w:ilvl w:val="4"/>
          <w:numId w:val="31"/>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FE92E60" w14:textId="77777777" w:rsidR="00AA4D54" w:rsidRPr="00F70AC0" w:rsidRDefault="00AA4D54"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2FA52059" w14:textId="02DB88D9" w:rsidR="00AA4D54" w:rsidRPr="00F70AC0" w:rsidRDefault="00AA4D54"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00FB23E1" w:rsidRPr="00F70AC0">
        <w:rPr>
          <w:rFonts w:cs="HelveticaNeue-Light"/>
          <w:noProof/>
          <w:szCs w:val="22"/>
        </w:rPr>
        <w:t xml:space="preserve"> </w:t>
      </w:r>
      <w:r w:rsidRPr="00F70AC0">
        <w:rPr>
          <w:rFonts w:cs="HelveticaNeue-Light"/>
          <w:noProof/>
          <w:szCs w:val="22"/>
        </w:rPr>
        <w:t>the Contractor’s environmental and social management plan;</w:t>
      </w:r>
    </w:p>
    <w:p w14:paraId="6CD6B964" w14:textId="344018CC" w:rsidR="00AA4D54" w:rsidRPr="00F70AC0" w:rsidRDefault="00AA4D54" w:rsidP="00B861CB">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Pr="00F70AC0">
        <w:rPr>
          <w:rFonts w:cs="HelveticaNeue-Light"/>
          <w:noProof/>
          <w:szCs w:val="22"/>
        </w:rPr>
        <w:t xml:space="preserve">the Contractor’s health and safety </w:t>
      </w:r>
      <w:r w:rsidR="00FB23E1">
        <w:rPr>
          <w:rFonts w:cs="HelveticaNeue-Light"/>
          <w:noProof/>
          <w:szCs w:val="22"/>
        </w:rPr>
        <w:t>manual</w:t>
      </w:r>
      <w:r w:rsidRPr="00F70AC0">
        <w:rPr>
          <w:rFonts w:cs="HelveticaNeue-Light"/>
          <w:noProof/>
          <w:szCs w:val="22"/>
        </w:rPr>
        <w:t xml:space="preserve">; </w:t>
      </w:r>
    </w:p>
    <w:p w14:paraId="049320FA" w14:textId="77777777" w:rsidR="009B210D" w:rsidRPr="00F70AC0" w:rsidRDefault="00090949" w:rsidP="00B861CB">
      <w:pPr>
        <w:pStyle w:val="ListParagraph"/>
        <w:numPr>
          <w:ilvl w:val="4"/>
          <w:numId w:val="31"/>
        </w:numPr>
        <w:spacing w:line="288" w:lineRule="auto"/>
        <w:rPr>
          <w:noProof/>
        </w:rPr>
      </w:pPr>
      <w:r w:rsidRPr="00F70AC0">
        <w:rPr>
          <w:noProof/>
        </w:rPr>
        <w:t xml:space="preserve">grievance redress mechanisms; </w:t>
      </w:r>
    </w:p>
    <w:p w14:paraId="1B64BCD0" w14:textId="77777777" w:rsidR="00AA4D54" w:rsidRPr="00F70AC0" w:rsidRDefault="00AA4D54" w:rsidP="00B861CB">
      <w:pPr>
        <w:pStyle w:val="ListParagraph"/>
        <w:numPr>
          <w:ilvl w:val="4"/>
          <w:numId w:val="31"/>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C5252F">
        <w:rPr>
          <w:noProof/>
        </w:rPr>
        <w:t>–</w:t>
      </w:r>
      <w:r w:rsidR="00872DC1">
        <w:rPr>
          <w:noProof/>
        </w:rPr>
        <w:t xml:space="preserve"> </w:t>
      </w:r>
      <w:r w:rsidR="00C5252F">
        <w:rPr>
          <w:noProof/>
        </w:rPr>
        <w:t xml:space="preserve">Part B </w:t>
      </w:r>
      <w:r w:rsidR="00872DC1" w:rsidRPr="00F70AC0">
        <w:rPr>
          <w:noProof/>
        </w:rPr>
        <w:t xml:space="preserve"> </w:t>
      </w:r>
      <w:r w:rsidRPr="00F70AC0">
        <w:rPr>
          <w:noProof/>
        </w:rPr>
        <w:t>Sub-Clause 4.2</w:t>
      </w:r>
      <w:r w:rsidR="00872DC1">
        <w:rPr>
          <w:noProof/>
        </w:rPr>
        <w:t>0</w:t>
      </w:r>
      <w:r w:rsidRPr="00F70AC0">
        <w:rPr>
          <w:noProof/>
        </w:rPr>
        <w:t xml:space="preserve">; </w:t>
      </w:r>
    </w:p>
    <w:p w14:paraId="02AC2E90" w14:textId="77777777" w:rsidR="0039459A" w:rsidRPr="00F70AC0" w:rsidRDefault="0039459A" w:rsidP="00B861CB">
      <w:pPr>
        <w:pStyle w:val="ListParagraph"/>
        <w:numPr>
          <w:ilvl w:val="4"/>
          <w:numId w:val="31"/>
        </w:numPr>
        <w:spacing w:line="288" w:lineRule="auto"/>
        <w:rPr>
          <w:rFonts w:cs="HelveticaNeue-Light"/>
          <w:noProof/>
          <w:szCs w:val="22"/>
        </w:rPr>
      </w:pPr>
      <w:r w:rsidRPr="00F70AC0">
        <w:rPr>
          <w:rFonts w:cs="HelveticaNeue-Light"/>
          <w:noProof/>
          <w:szCs w:val="22"/>
        </w:rPr>
        <w:t>arrangements for testing upon completion of the works;</w:t>
      </w:r>
    </w:p>
    <w:p w14:paraId="22830A3A" w14:textId="77777777" w:rsidR="0039459A" w:rsidRPr="00F70AC0" w:rsidRDefault="0039459A" w:rsidP="00B861CB">
      <w:pPr>
        <w:pStyle w:val="ListParagraph"/>
        <w:numPr>
          <w:ilvl w:val="4"/>
          <w:numId w:val="31"/>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4A50DF2C" w14:textId="79A04990" w:rsidR="00DB3675" w:rsidRPr="0095095E" w:rsidRDefault="00DB3675" w:rsidP="00B02EE2">
      <w:pPr>
        <w:pStyle w:val="ListParagraph"/>
        <w:numPr>
          <w:ilvl w:val="4"/>
          <w:numId w:val="31"/>
        </w:numPr>
        <w:spacing w:line="288" w:lineRule="auto"/>
        <w:rPr>
          <w:szCs w:val="24"/>
        </w:rPr>
      </w:pPr>
      <w:r>
        <w:rPr>
          <w:i/>
          <w:iCs/>
          <w:szCs w:val="24"/>
        </w:rPr>
        <w:t xml:space="preserve">[if </w:t>
      </w:r>
      <w:r w:rsidRPr="00DB3675">
        <w:rPr>
          <w:i/>
          <w:iCs/>
          <w:szCs w:val="24"/>
        </w:rPr>
        <w:t>required in PDS 12.2 (l), method statement, management strategies and implementation plans and innovations, to manage cyber security risks;</w:t>
      </w:r>
      <w:r>
        <w:rPr>
          <w:i/>
          <w:iCs/>
          <w:szCs w:val="24"/>
        </w:rPr>
        <w:t>]</w:t>
      </w:r>
    </w:p>
    <w:p w14:paraId="110BC314" w14:textId="74BC86E5" w:rsidR="00DB3675" w:rsidRPr="0095095E" w:rsidRDefault="00DB3675">
      <w:pPr>
        <w:pStyle w:val="ListParagraph"/>
        <w:numPr>
          <w:ilvl w:val="4"/>
          <w:numId w:val="31"/>
        </w:numPr>
        <w:spacing w:line="288" w:lineRule="auto"/>
        <w:rPr>
          <w:szCs w:val="24"/>
        </w:rPr>
      </w:pPr>
      <w:r>
        <w:rPr>
          <w:i/>
          <w:iCs/>
          <w:szCs w:val="24"/>
        </w:rPr>
        <w:lastRenderedPageBreak/>
        <w:t>[</w:t>
      </w:r>
      <w:r w:rsidRPr="00DB3675">
        <w:rPr>
          <w:i/>
          <w:iCs/>
          <w:szCs w:val="24"/>
        </w:rPr>
        <w:t>if there are assessed supply chain risks, the risk assessment and proposed management plans, must include proposed supply chain risks management plans.]</w:t>
      </w:r>
    </w:p>
    <w:p w14:paraId="24711221" w14:textId="5741C412" w:rsidR="00B152F9" w:rsidRPr="002906F0" w:rsidRDefault="00B152F9" w:rsidP="00B861CB">
      <w:pPr>
        <w:pStyle w:val="ListParagraph"/>
        <w:numPr>
          <w:ilvl w:val="4"/>
          <w:numId w:val="31"/>
        </w:numPr>
        <w:spacing w:line="288" w:lineRule="auto"/>
        <w:rPr>
          <w:noProof/>
          <w:szCs w:val="24"/>
        </w:rPr>
      </w:pPr>
      <w:r>
        <w:rPr>
          <w:noProof/>
          <w:szCs w:val="24"/>
        </w:rPr>
        <w:t>additional issues as stated in the Employer’s Requirements.</w:t>
      </w:r>
    </w:p>
    <w:p w14:paraId="182C2A97" w14:textId="1EC91D2D" w:rsidR="00AA4D54" w:rsidRPr="00F70AC0" w:rsidRDefault="00AA4D54" w:rsidP="00B861CB">
      <w:pPr>
        <w:pStyle w:val="ListParagraph"/>
        <w:numPr>
          <w:ilvl w:val="4"/>
          <w:numId w:val="31"/>
        </w:numPr>
        <w:spacing w:line="288" w:lineRule="auto"/>
        <w:rPr>
          <w:noProof/>
          <w:szCs w:val="24"/>
        </w:rPr>
      </w:pPr>
      <w:r w:rsidRPr="00F70AC0">
        <w:rPr>
          <w:rFonts w:cs="HelveticaNeue-Light"/>
          <w:i/>
          <w:noProof/>
          <w:szCs w:val="24"/>
        </w:rPr>
        <w:t>[</w:t>
      </w:r>
      <w:r w:rsidR="00FB23E1">
        <w:rPr>
          <w:rFonts w:cs="HelveticaNeue-Light"/>
          <w:i/>
          <w:noProof/>
          <w:szCs w:val="24"/>
        </w:rPr>
        <w:t xml:space="preserve">modify/include </w:t>
      </w:r>
      <w:r w:rsidRPr="00F70AC0">
        <w:rPr>
          <w:rFonts w:cs="HelveticaNeue-Light"/>
          <w:i/>
          <w:noProof/>
          <w:szCs w:val="24"/>
        </w:rPr>
        <w:t xml:space="preserve"> any other relevant information, as appropriate.]</w:t>
      </w:r>
    </w:p>
    <w:bookmarkEnd w:id="927"/>
    <w:p w14:paraId="716AB353" w14:textId="3028FAFA" w:rsidR="00097FB5" w:rsidRDefault="00097FB5" w:rsidP="00D66D44">
      <w:pPr>
        <w:pStyle w:val="ListParagraph"/>
        <w:rPr>
          <w:b/>
          <w:noProof/>
          <w:szCs w:val="24"/>
        </w:rPr>
      </w:pPr>
      <w:r>
        <w:rPr>
          <w:b/>
          <w:noProof/>
          <w:szCs w:val="24"/>
        </w:rPr>
        <w:br w:type="page"/>
      </w:r>
    </w:p>
    <w:bookmarkStart w:id="928" w:name="_Toc268664"/>
    <w:bookmarkStart w:id="929" w:name="_Toc13668443"/>
    <w:bookmarkStart w:id="930" w:name="_Toc136007495"/>
    <w:bookmarkStart w:id="931" w:name="_Toc473814130"/>
    <w:bookmarkStart w:id="932" w:name="_Toc3455365"/>
    <w:bookmarkStart w:id="933" w:name="_Toc466465914"/>
    <w:bookmarkStart w:id="934" w:name="_Toc197236037"/>
    <w:bookmarkStart w:id="935" w:name="_Toc450646402"/>
    <w:bookmarkEnd w:id="915"/>
    <w:bookmarkEnd w:id="916"/>
    <w:p w14:paraId="05CD99BB" w14:textId="2D216538" w:rsidR="00814F6F" w:rsidRPr="00F96B93" w:rsidRDefault="0046111F" w:rsidP="00947910">
      <w:pPr>
        <w:pStyle w:val="SPDForm2"/>
        <w:rPr>
          <w:color w:val="000000" w:themeColor="text1"/>
        </w:rPr>
      </w:pPr>
      <w:r w:rsidRPr="00947910">
        <w:rPr>
          <w:noProof/>
        </w:rPr>
        <w:lastRenderedPageBreak/>
        <mc:AlternateContent>
          <mc:Choice Requires="wps">
            <w:drawing>
              <wp:anchor distT="0" distB="0" distL="114300" distR="114300" simplePos="0" relativeHeight="251667968" behindDoc="0" locked="0" layoutInCell="1" allowOverlap="1" wp14:anchorId="55F72348" wp14:editId="2C68F44D">
                <wp:simplePos x="0" y="0"/>
                <wp:positionH relativeFrom="column">
                  <wp:posOffset>47625</wp:posOffset>
                </wp:positionH>
                <wp:positionV relativeFrom="paragraph">
                  <wp:posOffset>2244725</wp:posOffset>
                </wp:positionV>
                <wp:extent cx="6082030" cy="1316990"/>
                <wp:effectExtent l="0" t="0" r="13970" b="16510"/>
                <wp:wrapTopAndBottom/>
                <wp:docPr id="9" name="Text Box 9"/>
                <wp:cNvGraphicFramePr/>
                <a:graphic xmlns:a="http://schemas.openxmlformats.org/drawingml/2006/main">
                  <a:graphicData uri="http://schemas.microsoft.com/office/word/2010/wordprocessingShape">
                    <wps:wsp>
                      <wps:cNvSpPr txBox="1"/>
                      <wps:spPr>
                        <a:xfrm>
                          <a:off x="0" y="0"/>
                          <a:ext cx="6082030" cy="1316990"/>
                        </a:xfrm>
                        <a:prstGeom prst="rect">
                          <a:avLst/>
                        </a:prstGeom>
                        <a:solidFill>
                          <a:sysClr val="window" lastClr="FFFFFF"/>
                        </a:solidFill>
                        <a:ln w="22225" cmpd="dbl">
                          <a:solidFill>
                            <a:prstClr val="black"/>
                          </a:solidFill>
                        </a:ln>
                      </wps:spPr>
                      <wps:txbx>
                        <w:txbxContent>
                          <w:p w14:paraId="5F6B2306" w14:textId="77777777" w:rsidR="00D87497" w:rsidRPr="00323113" w:rsidRDefault="00D87497"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D87497" w:rsidRDefault="00D87497"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D87497" w:rsidRPr="004F7ADC" w:rsidRDefault="00D87497"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5pt;margin-top:176.75pt;width:478.9pt;height:103.7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" fillcolor="window" strokeweight="1.75pt">
                <v:stroke linestyle="thinThin"/>
                <v:textbox>
                  <w:txbxContent>
                    <w:p w14:paraId="5F6B2306" w14:textId="77777777" w:rsidR="00D87497" w:rsidRPr="00323113" w:rsidRDefault="00D87497"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D87497" w:rsidRDefault="00D87497"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D87497" w:rsidRPr="004F7ADC" w:rsidRDefault="00D87497"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47910">
        <w:rPr>
          <w:noProof/>
        </w:rPr>
        <mc:AlternateContent>
          <mc:Choice Requires="wps">
            <w:drawing>
              <wp:anchor distT="0" distB="0" distL="114300" distR="114300" simplePos="0" relativeHeight="251656704" behindDoc="0" locked="0" layoutInCell="1" allowOverlap="1" wp14:anchorId="088BBB67" wp14:editId="517109C2">
                <wp:simplePos x="0" y="0"/>
                <wp:positionH relativeFrom="column">
                  <wp:posOffset>47625</wp:posOffset>
                </wp:positionH>
                <wp:positionV relativeFrom="paragraph">
                  <wp:posOffset>415925</wp:posOffset>
                </wp:positionV>
                <wp:extent cx="6082030" cy="1651000"/>
                <wp:effectExtent l="0" t="0" r="13970" b="25400"/>
                <wp:wrapTopAndBottom/>
                <wp:docPr id="8" name="Text Box 8"/>
                <wp:cNvGraphicFramePr/>
                <a:graphic xmlns:a="http://schemas.openxmlformats.org/drawingml/2006/main">
                  <a:graphicData uri="http://schemas.microsoft.com/office/word/2010/wordprocessingShape">
                    <wps:wsp>
                      <wps:cNvSpPr txBox="1"/>
                      <wps:spPr>
                        <a:xfrm>
                          <a:off x="0" y="0"/>
                          <a:ext cx="6082030" cy="1651000"/>
                        </a:xfrm>
                        <a:prstGeom prst="rect">
                          <a:avLst/>
                        </a:prstGeom>
                        <a:solidFill>
                          <a:sysClr val="window" lastClr="FFFFFF"/>
                        </a:solidFill>
                        <a:ln w="6350">
                          <a:solidFill>
                            <a:prstClr val="black"/>
                          </a:solidFill>
                        </a:ln>
                      </wps:spPr>
                      <wps:txbx>
                        <w:txbxContent>
                          <w:p w14:paraId="729C4E2E" w14:textId="77777777" w:rsidR="00D87497" w:rsidRPr="00F230A4" w:rsidRDefault="00D87497" w:rsidP="00814F6F">
                            <w:pPr>
                              <w:spacing w:after="120"/>
                              <w:rPr>
                                <w:i/>
                              </w:rPr>
                            </w:pPr>
                            <w:r w:rsidRPr="00BA5F89">
                              <w:rPr>
                                <w:b/>
                                <w:i/>
                              </w:rPr>
                              <w:t>Note to the Employer</w:t>
                            </w:r>
                            <w:r w:rsidRPr="00F230A4">
                              <w:rPr>
                                <w:i/>
                              </w:rPr>
                              <w:t xml:space="preserve">: </w:t>
                            </w:r>
                          </w:p>
                          <w:p w14:paraId="71702748" w14:textId="77777777" w:rsidR="00D87497" w:rsidRPr="001D3725" w:rsidRDefault="00D87497"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D87497" w:rsidRPr="005406E7" w:rsidRDefault="00D87497"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D87497" w:rsidRPr="00455910" w:rsidRDefault="00D87497"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75pt;width:478.9pt;height:130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" fillcolor="window" strokeweight=".5pt">
                <v:textbox>
                  <w:txbxContent>
                    <w:p w14:paraId="729C4E2E" w14:textId="77777777" w:rsidR="00D87497" w:rsidRPr="00F230A4" w:rsidRDefault="00D87497" w:rsidP="00814F6F">
                      <w:pPr>
                        <w:spacing w:after="120"/>
                        <w:rPr>
                          <w:i/>
                        </w:rPr>
                      </w:pPr>
                      <w:r w:rsidRPr="00BA5F89">
                        <w:rPr>
                          <w:b/>
                          <w:i/>
                        </w:rPr>
                        <w:t>Note to the Employer</w:t>
                      </w:r>
                      <w:r w:rsidRPr="00F230A4">
                        <w:rPr>
                          <w:i/>
                        </w:rPr>
                        <w:t xml:space="preserve">: </w:t>
                      </w:r>
                    </w:p>
                    <w:p w14:paraId="71702748" w14:textId="77777777" w:rsidR="00D87497" w:rsidRPr="001D3725" w:rsidRDefault="00D87497"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D87497" w:rsidRPr="005406E7" w:rsidRDefault="00D87497"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D87497" w:rsidRPr="00455910" w:rsidRDefault="00D87497"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36" w:name="_Toc494277668"/>
      <w:r w:rsidR="00814F6F" w:rsidRPr="00947910">
        <w:rPr>
          <w:noProof/>
        </w:rPr>
        <w:t>Code of Conduct for Contractor’s Personnel (ES) Form</w:t>
      </w:r>
      <w:bookmarkEnd w:id="928"/>
      <w:bookmarkEnd w:id="929"/>
      <w:bookmarkEnd w:id="930"/>
    </w:p>
    <w:p w14:paraId="3B8F4FD5" w14:textId="2638D4E1" w:rsidR="00814F6F" w:rsidRPr="00B63440" w:rsidRDefault="00814F6F" w:rsidP="00814F6F">
      <w:pPr>
        <w:rPr>
          <w:b/>
          <w:sz w:val="28"/>
          <w:szCs w:val="28"/>
          <w:highlight w:val="cyan"/>
        </w:rPr>
      </w:pPr>
    </w:p>
    <w:p w14:paraId="03F6815D" w14:textId="77777777" w:rsidR="00814F6F" w:rsidRPr="00F96B93" w:rsidRDefault="00814F6F" w:rsidP="00814F6F">
      <w:pPr>
        <w:spacing w:before="240"/>
        <w:jc w:val="center"/>
        <w:rPr>
          <w:bCs/>
          <w:i/>
        </w:rPr>
      </w:pPr>
      <w:r w:rsidRPr="00F96B93">
        <w:rPr>
          <w:b/>
          <w:sz w:val="28"/>
          <w:szCs w:val="28"/>
        </w:rPr>
        <w:t>CODE OF CONDUCT FOR CONTRACTOR’S PERSONNEL</w:t>
      </w:r>
    </w:p>
    <w:p w14:paraId="22CD7E3D" w14:textId="60F32AE8"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31"/>
      <w:bookmarkEnd w:id="936"/>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F57E5B">
        <w:rPr>
          <w:bCs/>
        </w:rPr>
        <w:t xml:space="preserve">, </w:t>
      </w:r>
      <w:bookmarkStart w:id="937" w:name="_Hlk23519833"/>
      <w:bookmarkStart w:id="938" w:name="_Hlk23426429"/>
      <w:r w:rsidR="00F57E5B">
        <w:rPr>
          <w:bCs/>
        </w:rPr>
        <w:t>sexual abuse and sexual</w:t>
      </w:r>
      <w:r w:rsidR="00C84114">
        <w:rPr>
          <w:bCs/>
        </w:rPr>
        <w:t xml:space="preserve"> harassment</w:t>
      </w:r>
      <w:bookmarkEnd w:id="937"/>
      <w:r w:rsidRPr="00F96B93">
        <w:rPr>
          <w:bCs/>
        </w:rPr>
        <w:t>.</w:t>
      </w:r>
      <w:bookmarkEnd w:id="938"/>
    </w:p>
    <w:p w14:paraId="4070BF81"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406F8D6F"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12919F70"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779E436E" w14:textId="77777777" w:rsidR="00814F6F" w:rsidRPr="00F96B93" w:rsidRDefault="00814F6F" w:rsidP="00814F6F">
      <w:pPr>
        <w:keepNext/>
        <w:spacing w:before="240" w:after="120" w:line="252" w:lineRule="auto"/>
        <w:rPr>
          <w:b/>
          <w:bCs/>
        </w:rPr>
      </w:pPr>
      <w:r w:rsidRPr="00F96B93">
        <w:rPr>
          <w:b/>
          <w:bCs/>
        </w:rPr>
        <w:t>REQUIRED CONDUCT</w:t>
      </w:r>
    </w:p>
    <w:p w14:paraId="0D8DD890" w14:textId="77777777" w:rsidR="00814F6F" w:rsidRPr="00F96B93" w:rsidRDefault="00814F6F" w:rsidP="00814F6F">
      <w:pPr>
        <w:spacing w:after="120" w:line="252" w:lineRule="auto"/>
        <w:rPr>
          <w:bCs/>
        </w:rPr>
      </w:pPr>
      <w:r w:rsidRPr="00F96B93">
        <w:rPr>
          <w:bCs/>
        </w:rPr>
        <w:t>Contractor’s Personnel shall:</w:t>
      </w:r>
    </w:p>
    <w:p w14:paraId="15B9BAB2" w14:textId="77777777" w:rsidR="00814F6F" w:rsidRPr="00F96B93" w:rsidRDefault="00814F6F" w:rsidP="00B861CB">
      <w:pPr>
        <w:pStyle w:val="ListParagraph"/>
        <w:numPr>
          <w:ilvl w:val="0"/>
          <w:numId w:val="85"/>
        </w:numPr>
        <w:spacing w:after="120"/>
        <w:contextualSpacing w:val="0"/>
        <w:rPr>
          <w:rFonts w:eastAsia="Arial Narrow"/>
          <w:color w:val="000000"/>
        </w:rPr>
      </w:pPr>
      <w:r w:rsidRPr="00F96B93">
        <w:rPr>
          <w:rFonts w:eastAsia="Arial Narrow"/>
          <w:color w:val="000000"/>
        </w:rPr>
        <w:t>carry out his/her duties competently and diligently;</w:t>
      </w:r>
    </w:p>
    <w:p w14:paraId="113C02DA" w14:textId="7777777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rFonts w:eastAsia="Arial Narrow"/>
          <w:color w:val="000000"/>
        </w:rPr>
        <w:lastRenderedPageBreak/>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464623E9" w14:textId="7777777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lang w:eastAsia="en-GB"/>
        </w:rPr>
        <w:t>maintain a safe working environment including by:</w:t>
      </w:r>
    </w:p>
    <w:p w14:paraId="0BDC7CC3"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24AAF386"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4D4D1560"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2139D879" w14:textId="77777777" w:rsidR="00814F6F" w:rsidRPr="00F96B93" w:rsidRDefault="00814F6F" w:rsidP="00B861CB">
      <w:pPr>
        <w:pStyle w:val="ListParagraph"/>
        <w:numPr>
          <w:ilvl w:val="1"/>
          <w:numId w:val="85"/>
        </w:numPr>
        <w:spacing w:after="120" w:line="240" w:lineRule="atLeast"/>
        <w:contextualSpacing w:val="0"/>
        <w:rPr>
          <w:rFonts w:eastAsia="Calibri" w:cs="Arial"/>
        </w:rPr>
      </w:pPr>
      <w:r w:rsidRPr="00F96B93">
        <w:rPr>
          <w:lang w:eastAsia="en-GB"/>
        </w:rPr>
        <w:t>following applicable emergency operating procedures.</w:t>
      </w:r>
    </w:p>
    <w:p w14:paraId="43325035" w14:textId="77777777" w:rsidR="00814F6F" w:rsidRPr="00F96B93" w:rsidRDefault="00814F6F" w:rsidP="00B861CB">
      <w:pPr>
        <w:pStyle w:val="ListParagraph"/>
        <w:numPr>
          <w:ilvl w:val="0"/>
          <w:numId w:val="85"/>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C3BC835" w14:textId="77777777" w:rsidR="00814F6F" w:rsidRPr="00F96B93" w:rsidRDefault="00814F6F" w:rsidP="00B861CB">
      <w:pPr>
        <w:pStyle w:val="ListParagraph"/>
        <w:numPr>
          <w:ilvl w:val="0"/>
          <w:numId w:val="85"/>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1C7C99FC" w14:textId="15033E45" w:rsidR="00814F6F" w:rsidRPr="00F96B93" w:rsidRDefault="00814F6F" w:rsidP="00B861CB">
      <w:pPr>
        <w:pStyle w:val="ListParagraph"/>
        <w:numPr>
          <w:ilvl w:val="0"/>
          <w:numId w:val="85"/>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bookmarkStart w:id="939" w:name="_Hlk23426493"/>
      <w:r w:rsidR="00C84114">
        <w:rPr>
          <w:bCs/>
        </w:rPr>
        <w:t>S</w:t>
      </w:r>
      <w:r w:rsidR="00C84114" w:rsidRPr="00F96B93">
        <w:rPr>
          <w:bCs/>
        </w:rPr>
        <w:t xml:space="preserve">exual </w:t>
      </w:r>
      <w:r w:rsidR="00C84114">
        <w:rPr>
          <w:bCs/>
        </w:rPr>
        <w:t>H</w:t>
      </w:r>
      <w:r w:rsidR="00C84114" w:rsidRPr="00F96B93">
        <w:rPr>
          <w:bCs/>
        </w:rPr>
        <w:t>arassment</w:t>
      </w:r>
      <w:r w:rsidR="00C84114">
        <w:rPr>
          <w:bCs/>
        </w:rPr>
        <w:t>, which means</w:t>
      </w:r>
      <w:r w:rsidRPr="00F96B93">
        <w:rPr>
          <w:bCs/>
        </w:rPr>
        <w:t xml:space="preserve"> </w:t>
      </w:r>
      <w:bookmarkEnd w:id="939"/>
      <w:r w:rsidRPr="00F96B93">
        <w:t xml:space="preserve">unwelcome sexual advances, requests for sexual favors, and other verbal or physical conduct of a sexual nature with other Contractor’s or Employer’s Personnel; </w:t>
      </w:r>
    </w:p>
    <w:p w14:paraId="732C0E6B" w14:textId="205D12A5" w:rsidR="00814F6F" w:rsidRPr="00F96B93" w:rsidRDefault="00814F6F" w:rsidP="00B861CB">
      <w:pPr>
        <w:pStyle w:val="ListParagraph"/>
        <w:numPr>
          <w:ilvl w:val="0"/>
          <w:numId w:val="85"/>
        </w:numPr>
        <w:autoSpaceDE w:val="0"/>
        <w:autoSpaceDN w:val="0"/>
        <w:spacing w:after="120"/>
        <w:contextualSpacing w:val="0"/>
        <w:rPr>
          <w:color w:val="000000" w:themeColor="text1"/>
        </w:rPr>
      </w:pPr>
      <w:r w:rsidRPr="00F96B93">
        <w:t xml:space="preserve">not engage in </w:t>
      </w:r>
      <w:bookmarkStart w:id="940"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Pr="00F96B93">
        <w:rPr>
          <w:color w:val="000000" w:themeColor="text1"/>
        </w:rPr>
        <w:t xml:space="preserve">; </w:t>
      </w:r>
    </w:p>
    <w:p w14:paraId="7C320FB6" w14:textId="6A413828" w:rsidR="00814F6F" w:rsidRPr="00F96B93" w:rsidRDefault="00814F6F" w:rsidP="00B861CB">
      <w:pPr>
        <w:pStyle w:val="ListParagraph"/>
        <w:numPr>
          <w:ilvl w:val="0"/>
          <w:numId w:val="85"/>
        </w:numPr>
        <w:spacing w:before="60" w:after="60"/>
      </w:pPr>
      <w:bookmarkStart w:id="941" w:name="_Hlk10196916"/>
      <w:bookmarkEnd w:id="940"/>
      <w:r w:rsidRPr="00F96B93">
        <w:t xml:space="preserve">not engage in Sexual </w:t>
      </w:r>
      <w:r w:rsidR="00C84114">
        <w:t>Abuse</w:t>
      </w:r>
      <w:r w:rsidRPr="00F96B93">
        <w:t xml:space="preserve">, which means </w:t>
      </w:r>
      <w:bookmarkStart w:id="942" w:name="_Hlk22388495"/>
      <w:bookmarkStart w:id="943" w:name="_Hlk23519935"/>
      <w:bookmarkStart w:id="944" w:name="_Hlk23426555"/>
      <w:r w:rsidR="00C84114">
        <w:t>t</w:t>
      </w:r>
      <w:r w:rsidR="00C84114" w:rsidRPr="008B30DF">
        <w:t>he actual or threatened physical intrusion of a sexual nature, whether by force or under unequal or coercive conditions</w:t>
      </w:r>
      <w:r w:rsidR="00C84114">
        <w:t>;</w:t>
      </w:r>
      <w:bookmarkEnd w:id="942"/>
      <w:r w:rsidR="00C84114">
        <w:t xml:space="preserve"> </w:t>
      </w:r>
      <w:bookmarkEnd w:id="941"/>
      <w:bookmarkEnd w:id="943"/>
    </w:p>
    <w:bookmarkEnd w:id="944"/>
    <w:p w14:paraId="2791A83D" w14:textId="6BC1F65F" w:rsidR="00814F6F" w:rsidRPr="00F96B93" w:rsidRDefault="00814F6F" w:rsidP="00B861CB">
      <w:pPr>
        <w:pStyle w:val="StyleP3Header1-ClausesAfter12pt"/>
        <w:numPr>
          <w:ilvl w:val="0"/>
          <w:numId w:val="85"/>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19EFEE06" w14:textId="1BC0D975" w:rsidR="00814F6F" w:rsidRPr="00F96B93" w:rsidRDefault="00814F6F" w:rsidP="00B861CB">
      <w:pPr>
        <w:pStyle w:val="ListParagraph"/>
        <w:numPr>
          <w:ilvl w:val="0"/>
          <w:numId w:val="85"/>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 and </w:t>
      </w:r>
      <w:r w:rsidR="00C84114">
        <w:rPr>
          <w:bCs/>
          <w:color w:val="000000"/>
        </w:rPr>
        <w:t xml:space="preserve">Abuse </w:t>
      </w:r>
      <w:r w:rsidR="00C84114" w:rsidRPr="00745171">
        <w:rPr>
          <w:bCs/>
          <w:color w:val="000000"/>
        </w:rPr>
        <w:t>(SEA)</w:t>
      </w:r>
      <w:r w:rsidR="00C84114">
        <w:rPr>
          <w:bCs/>
          <w:color w:val="000000"/>
        </w:rPr>
        <w:t xml:space="preserve">, </w:t>
      </w:r>
      <w:bookmarkStart w:id="945" w:name="_Hlk23426634"/>
      <w:bookmarkStart w:id="946" w:name="_Hlk23519998"/>
      <w:r w:rsidR="00C84114">
        <w:rPr>
          <w:bCs/>
          <w:color w:val="000000"/>
        </w:rPr>
        <w:t>and Sexual Harassment (SH)</w:t>
      </w:r>
      <w:bookmarkEnd w:id="945"/>
      <w:bookmarkEnd w:id="946"/>
      <w:r w:rsidRPr="00F96B93">
        <w:rPr>
          <w:bCs/>
          <w:color w:val="000000"/>
        </w:rPr>
        <w:t>;</w:t>
      </w:r>
    </w:p>
    <w:p w14:paraId="248B290F" w14:textId="7777777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rFonts w:eastAsia="Calibri" w:cs="Arial"/>
        </w:rPr>
        <w:t xml:space="preserve"> report violations of this Code of Conduct; and</w:t>
      </w:r>
    </w:p>
    <w:p w14:paraId="09B2E5DE" w14:textId="0B159087" w:rsidR="00814F6F" w:rsidRPr="00F96B93" w:rsidRDefault="00814F6F" w:rsidP="00B861CB">
      <w:pPr>
        <w:pStyle w:val="ListParagraph"/>
        <w:numPr>
          <w:ilvl w:val="0"/>
          <w:numId w:val="85"/>
        </w:numPr>
        <w:spacing w:after="120" w:line="240" w:lineRule="atLeast"/>
        <w:contextualSpacing w:val="0"/>
        <w:rPr>
          <w:rFonts w:eastAsia="Calibri" w:cs="Arial"/>
        </w:rPr>
      </w:pPr>
      <w:r w:rsidRPr="00F96B93">
        <w:rPr>
          <w:rFonts w:eastAsia="Calibri" w:cs="Arial"/>
        </w:rPr>
        <w:t xml:space="preserve">not retaliate against any person who reports violations of this Code of Conduct, whether to us or the Employer, or who makes use of the </w:t>
      </w:r>
      <w:bookmarkStart w:id="947" w:name="_Hlk22388695"/>
      <w:bookmarkStart w:id="948" w:name="_Hlk23520024"/>
      <w:r w:rsidR="00C84114" w:rsidRPr="00104E77">
        <w:rPr>
          <w:rFonts w:eastAsia="Arial Narrow"/>
          <w:color w:val="000000"/>
        </w:rPr>
        <w:t>grievance mechanism for Contractor’s Personnel</w:t>
      </w:r>
      <w:r w:rsidR="00C84114" w:rsidRPr="00B60783">
        <w:rPr>
          <w:rFonts w:eastAsia="Calibri" w:cs="Arial"/>
        </w:rPr>
        <w:t xml:space="preserve"> </w:t>
      </w:r>
      <w:r w:rsidR="00C84114">
        <w:rPr>
          <w:rFonts w:eastAsia="Calibri" w:cs="Arial"/>
        </w:rPr>
        <w:t>or the p</w:t>
      </w:r>
      <w:r w:rsidR="00C84114" w:rsidRPr="00B60783">
        <w:rPr>
          <w:rFonts w:eastAsia="Calibri" w:cs="Arial"/>
        </w:rPr>
        <w:t>roject</w:t>
      </w:r>
      <w:r w:rsidR="00C84114">
        <w:rPr>
          <w:rFonts w:eastAsia="Calibri" w:cs="Arial"/>
        </w:rPr>
        <w:t>’s</w:t>
      </w:r>
      <w:r w:rsidR="00C84114" w:rsidRPr="00B60783">
        <w:rPr>
          <w:rFonts w:eastAsia="Calibri" w:cs="Arial"/>
        </w:rPr>
        <w:t xml:space="preserve"> </w:t>
      </w:r>
      <w:r w:rsidR="00C84114">
        <w:rPr>
          <w:rFonts w:eastAsia="Calibri" w:cs="Arial"/>
        </w:rPr>
        <w:t>G</w:t>
      </w:r>
      <w:r w:rsidR="00C84114" w:rsidRPr="00B60783">
        <w:rPr>
          <w:rFonts w:eastAsia="Calibri" w:cs="Arial"/>
        </w:rPr>
        <w:t xml:space="preserve">rievance </w:t>
      </w:r>
      <w:r w:rsidR="00C84114" w:rsidRPr="00CE2CCB">
        <w:rPr>
          <w:rFonts w:eastAsia="Calibri" w:cs="Arial"/>
        </w:rPr>
        <w:t>Redress</w:t>
      </w:r>
      <w:r w:rsidR="00C84114">
        <w:rPr>
          <w:rFonts w:eastAsia="Calibri" w:cs="Arial"/>
        </w:rPr>
        <w:t xml:space="preserve"> </w:t>
      </w:r>
      <w:r w:rsidR="00C84114" w:rsidRPr="00B60783">
        <w:rPr>
          <w:rFonts w:eastAsia="Calibri" w:cs="Arial"/>
        </w:rPr>
        <w:t>Mechanism</w:t>
      </w:r>
      <w:bookmarkEnd w:id="947"/>
      <w:bookmarkEnd w:id="948"/>
      <w:r w:rsidRPr="00F96B93">
        <w:rPr>
          <w:rFonts w:eastAsia="Calibri"/>
        </w:rPr>
        <w:t xml:space="preserve">. </w:t>
      </w:r>
    </w:p>
    <w:p w14:paraId="2F2918B7" w14:textId="77777777" w:rsidR="00814F6F" w:rsidRPr="00F96B93" w:rsidRDefault="00814F6F" w:rsidP="00814F6F">
      <w:pPr>
        <w:keepNext/>
        <w:spacing w:after="120" w:line="240" w:lineRule="atLeast"/>
        <w:rPr>
          <w:rFonts w:eastAsia="Calibri" w:cs="Arial"/>
          <w:b/>
        </w:rPr>
      </w:pPr>
      <w:r w:rsidRPr="00F96B93">
        <w:rPr>
          <w:rFonts w:eastAsia="Calibri" w:cs="Arial"/>
          <w:b/>
        </w:rPr>
        <w:t xml:space="preserve">RAISING CONCERNS </w:t>
      </w:r>
    </w:p>
    <w:p w14:paraId="56A5FE9E"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25E0F2" w14:textId="06525F0C" w:rsidR="00814F6F" w:rsidRPr="00F96B93" w:rsidRDefault="00814F6F" w:rsidP="00B861CB">
      <w:pPr>
        <w:pStyle w:val="ListParagraph"/>
        <w:numPr>
          <w:ilvl w:val="0"/>
          <w:numId w:val="84"/>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49" w:name="_Hlk21172013"/>
      <w:bookmarkStart w:id="950" w:name="_Hlk23426705"/>
      <w:r w:rsidR="00C84114">
        <w:rPr>
          <w:rFonts w:eastAsia="Calibri" w:cs="Arial"/>
          <w:i/>
        </w:rPr>
        <w:t>sexual exploitation, sexual abuse and sexual harassment cases</w:t>
      </w:r>
      <w:bookmarkEnd w:id="949"/>
      <w:bookmarkEnd w:id="950"/>
      <w:r w:rsidRPr="00F96B93">
        <w:rPr>
          <w:rFonts w:eastAsia="Calibri" w:cs="Arial"/>
          <w:i/>
        </w:rPr>
        <w:t xml:space="preserve">, or if such person is not </w:t>
      </w:r>
      <w:r w:rsidRPr="00F96B93">
        <w:rPr>
          <w:rFonts w:eastAsia="Calibri" w:cs="Arial"/>
          <w:i/>
        </w:rPr>
        <w:lastRenderedPageBreak/>
        <w:t>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7D336CD1" w14:textId="77777777" w:rsidR="00814F6F" w:rsidRPr="00F96B93" w:rsidRDefault="00814F6F" w:rsidP="00B861CB">
      <w:pPr>
        <w:pStyle w:val="ListParagraph"/>
        <w:numPr>
          <w:ilvl w:val="0"/>
          <w:numId w:val="84"/>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38E28403"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4EF4B1E"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B21AA8B"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65987EDF"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26480BD4" w14:textId="77777777" w:rsidR="00814F6F" w:rsidRPr="00F96B93" w:rsidRDefault="00814F6F" w:rsidP="00814F6F">
      <w:pPr>
        <w:spacing w:before="240" w:after="120" w:line="252" w:lineRule="auto"/>
        <w:rPr>
          <w:bCs/>
        </w:rPr>
      </w:pPr>
      <w:r w:rsidRPr="00F96B93">
        <w:rPr>
          <w:bCs/>
        </w:rPr>
        <w:t>FOR CONTRACTOR’S PERSONNEL:</w:t>
      </w:r>
    </w:p>
    <w:p w14:paraId="34FA7D30" w14:textId="6927C04C"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08A1649F" w14:textId="77777777" w:rsidR="00814F6F" w:rsidRPr="00F96B93" w:rsidRDefault="00814F6F" w:rsidP="00814F6F">
      <w:pPr>
        <w:spacing w:line="252" w:lineRule="auto"/>
        <w:rPr>
          <w:bCs/>
        </w:rPr>
      </w:pPr>
    </w:p>
    <w:p w14:paraId="329DD47F"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6BEDD078" w14:textId="77777777" w:rsidR="00814F6F" w:rsidRPr="00F96B93" w:rsidRDefault="00814F6F" w:rsidP="00814F6F">
      <w:pPr>
        <w:spacing w:before="360" w:after="120"/>
        <w:rPr>
          <w:bCs/>
        </w:rPr>
      </w:pPr>
      <w:r w:rsidRPr="00F96B93">
        <w:rPr>
          <w:bCs/>
        </w:rPr>
        <w:t>Signature: __________________________________________________________</w:t>
      </w:r>
    </w:p>
    <w:p w14:paraId="1D637E9C" w14:textId="77777777" w:rsidR="00814F6F" w:rsidRPr="00F96B93" w:rsidRDefault="00814F6F" w:rsidP="00814F6F">
      <w:pPr>
        <w:spacing w:before="360" w:after="120"/>
        <w:rPr>
          <w:bCs/>
        </w:rPr>
      </w:pPr>
      <w:r w:rsidRPr="00F96B93">
        <w:rPr>
          <w:bCs/>
        </w:rPr>
        <w:t>Date: (day month year): _______________________________________________</w:t>
      </w:r>
    </w:p>
    <w:p w14:paraId="0CFCF99F" w14:textId="77777777" w:rsidR="00814F6F" w:rsidRPr="00F96B93" w:rsidRDefault="00814F6F" w:rsidP="00814F6F">
      <w:pPr>
        <w:spacing w:after="120"/>
        <w:rPr>
          <w:bCs/>
        </w:rPr>
      </w:pPr>
    </w:p>
    <w:p w14:paraId="6000FF28" w14:textId="77777777" w:rsidR="00814F6F" w:rsidRPr="00F96B93" w:rsidRDefault="00814F6F" w:rsidP="00814F6F">
      <w:pPr>
        <w:spacing w:after="120"/>
        <w:rPr>
          <w:bCs/>
        </w:rPr>
      </w:pPr>
      <w:r w:rsidRPr="00F96B93">
        <w:rPr>
          <w:bCs/>
        </w:rPr>
        <w:t>Countersignature of authorized representative of the Contractor:</w:t>
      </w:r>
    </w:p>
    <w:bookmarkEnd w:id="932"/>
    <w:p w14:paraId="7E4104E9" w14:textId="485C6D54" w:rsidR="00182371" w:rsidRDefault="60890C69" w:rsidP="60890C69">
      <w:pPr>
        <w:spacing w:after="120"/>
        <w:rPr>
          <w:highlight w:val="cyan"/>
        </w:rPr>
      </w:pPr>
      <w:r>
        <w:t>Signature: ________________________________________________________</w:t>
      </w:r>
    </w:p>
    <w:p w14:paraId="08A326C1" w14:textId="2C4C0A06" w:rsidR="60890C69" w:rsidRDefault="60890C69" w:rsidP="60890C69">
      <w:pPr>
        <w:jc w:val="left"/>
        <w:rPr>
          <w:b/>
          <w:bCs/>
        </w:rPr>
      </w:pPr>
    </w:p>
    <w:p w14:paraId="541B93A6" w14:textId="18FB6F59" w:rsidR="60890C69" w:rsidRPr="00947910" w:rsidRDefault="60890C69" w:rsidP="60890C69">
      <w:pPr>
        <w:jc w:val="left"/>
        <w:rPr>
          <w:bCs/>
          <w:sz w:val="22"/>
          <w:szCs w:val="22"/>
        </w:rPr>
      </w:pPr>
      <w:r w:rsidRPr="60890C69">
        <w:rPr>
          <w:b/>
          <w:bCs/>
        </w:rPr>
        <w:t xml:space="preserve">ATTACHMENT 1: </w:t>
      </w:r>
      <w:r w:rsidRPr="00947910">
        <w:rPr>
          <w:bCs/>
          <w:sz w:val="22"/>
          <w:szCs w:val="22"/>
        </w:rPr>
        <w:t>B</w:t>
      </w:r>
      <w:r w:rsidRPr="00947910">
        <w:rPr>
          <w:bCs/>
          <w:szCs w:val="24"/>
        </w:rPr>
        <w:t xml:space="preserve">ehaviors constituting Sexual Exploitation and Abuse (SEA) and behaviors </w:t>
      </w:r>
      <w:r w:rsidRPr="00947910">
        <w:rPr>
          <w:bCs/>
          <w:sz w:val="22"/>
          <w:szCs w:val="22"/>
        </w:rPr>
        <w:t>constituting Sexual Harassment (SH)</w:t>
      </w:r>
    </w:p>
    <w:p w14:paraId="54504618" w14:textId="77777777" w:rsidR="00805FB3" w:rsidRDefault="00805FB3">
      <w:pPr>
        <w:jc w:val="left"/>
        <w:rPr>
          <w:b/>
          <w:noProof/>
          <w:sz w:val="36"/>
        </w:rPr>
      </w:pPr>
      <w:r>
        <w:rPr>
          <w:noProof/>
        </w:rPr>
        <w:br w:type="page"/>
      </w:r>
    </w:p>
    <w:p w14:paraId="6C776126" w14:textId="77777777" w:rsidR="00A524AE" w:rsidRPr="00B12E8C" w:rsidRDefault="00A524AE" w:rsidP="00A524AE">
      <w:pPr>
        <w:spacing w:before="120" w:after="120"/>
        <w:jc w:val="center"/>
        <w:rPr>
          <w:b/>
        </w:rPr>
      </w:pPr>
      <w:r w:rsidRPr="00B12E8C">
        <w:rPr>
          <w:b/>
        </w:rPr>
        <w:lastRenderedPageBreak/>
        <w:t>ATTACHMENT 1 TO THE CODE OF CONDUCT FORM</w:t>
      </w:r>
    </w:p>
    <w:p w14:paraId="3AD6CDF7" w14:textId="77777777" w:rsidR="00A524AE" w:rsidRPr="00B12E8C" w:rsidRDefault="00A524AE" w:rsidP="00A524AE">
      <w:pPr>
        <w:spacing w:before="120" w:after="120"/>
        <w:rPr>
          <w:b/>
        </w:rPr>
      </w:pPr>
    </w:p>
    <w:p w14:paraId="1C420568" w14:textId="186A5134" w:rsidR="00A524AE" w:rsidRDefault="60890C69" w:rsidP="60890C69">
      <w:pPr>
        <w:spacing w:before="120" w:after="120"/>
        <w:jc w:val="center"/>
        <w:rPr>
          <w:sz w:val="22"/>
          <w:szCs w:val="22"/>
        </w:rPr>
      </w:pPr>
      <w:r w:rsidRPr="60890C69">
        <w:rPr>
          <w:b/>
          <w:bCs/>
          <w:sz w:val="22"/>
          <w:szCs w:val="22"/>
        </w:rPr>
        <w:t>BEHAVIORS CONSTITUTING SEXUAL EXPLOITATION AND ABUSE (SEA) AND BEHAVIORS CONSTITUTING SEXUAL HARASSMENT (SH</w:t>
      </w:r>
    </w:p>
    <w:p w14:paraId="50BCDC02" w14:textId="3C07FDCA" w:rsidR="00A524AE" w:rsidRDefault="60890C69" w:rsidP="60890C69">
      <w:pPr>
        <w:spacing w:before="120" w:after="120"/>
        <w:jc w:val="left"/>
        <w:rPr>
          <w:sz w:val="22"/>
          <w:szCs w:val="22"/>
        </w:rPr>
      </w:pPr>
      <w:r w:rsidRPr="60890C69">
        <w:rPr>
          <w:sz w:val="22"/>
          <w:szCs w:val="22"/>
        </w:rPr>
        <w:t>The following non-exhaustive list is intended to illustrate types of prohibited behaviors</w:t>
      </w:r>
      <w:r w:rsidR="00F12666">
        <w:rPr>
          <w:sz w:val="22"/>
          <w:szCs w:val="22"/>
        </w:rPr>
        <w:t>.</w:t>
      </w:r>
    </w:p>
    <w:p w14:paraId="78511EDA" w14:textId="77777777" w:rsidR="00A524AE" w:rsidRPr="006544BE" w:rsidRDefault="00A524AE" w:rsidP="00B861CB">
      <w:pPr>
        <w:pStyle w:val="p2"/>
        <w:numPr>
          <w:ilvl w:val="0"/>
          <w:numId w:val="118"/>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B198123"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C7C03F0"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CB0016E"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7339A86"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F424442" w14:textId="2E4FA587" w:rsidR="00A524AE" w:rsidRPr="00A9675E" w:rsidRDefault="60890C69" w:rsidP="00B861CB">
      <w:pPr>
        <w:pStyle w:val="ListParagraph"/>
        <w:numPr>
          <w:ilvl w:val="0"/>
          <w:numId w:val="119"/>
        </w:numPr>
        <w:spacing w:before="120" w:after="120"/>
        <w:ind w:left="720"/>
        <w:jc w:val="left"/>
        <w:rPr>
          <w:color w:val="000000" w:themeColor="text1"/>
          <w:sz w:val="22"/>
          <w:szCs w:val="22"/>
        </w:rPr>
      </w:pPr>
      <w:r w:rsidRPr="60890C69">
        <w:rPr>
          <w:color w:val="000000" w:themeColor="text1"/>
          <w:sz w:val="22"/>
          <w:szCs w:val="22"/>
        </w:rPr>
        <w:t xml:space="preserve">A Contractor’s Personnel tells a person applying for employment under the Contract that he/she will only hire him/her if he/she has sex with him/her. </w:t>
      </w:r>
    </w:p>
    <w:p w14:paraId="6C415FE8" w14:textId="77777777" w:rsidR="00A524AE" w:rsidRPr="008D1795" w:rsidRDefault="00A524AE" w:rsidP="00B861CB">
      <w:pPr>
        <w:pStyle w:val="p2"/>
        <w:numPr>
          <w:ilvl w:val="0"/>
          <w:numId w:val="118"/>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3092F82" w14:textId="77777777"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2705B2E" w14:textId="77777777" w:rsidR="00A524AE" w:rsidRPr="00287A01" w:rsidRDefault="00A524AE" w:rsidP="00B861CB">
      <w:pPr>
        <w:pStyle w:val="ListParagraph"/>
        <w:numPr>
          <w:ilvl w:val="0"/>
          <w:numId w:val="119"/>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66BC18" w14:textId="77777777" w:rsidR="00A524AE" w:rsidRPr="0051206B"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F4AAA07" w14:textId="499D4574" w:rsidR="00A524AE" w:rsidRDefault="00A524AE" w:rsidP="00B861CB">
      <w:pPr>
        <w:pStyle w:val="ListParagraph"/>
        <w:numPr>
          <w:ilvl w:val="0"/>
          <w:numId w:val="119"/>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317E414B" w14:textId="7446E70D" w:rsidR="00D56288" w:rsidRDefault="00D56288" w:rsidP="00B02EE2">
      <w:pPr>
        <w:pStyle w:val="ListParagraph"/>
        <w:spacing w:before="120" w:after="120"/>
        <w:contextualSpacing w:val="0"/>
        <w:jc w:val="left"/>
        <w:rPr>
          <w:color w:val="000000"/>
          <w:sz w:val="22"/>
          <w:szCs w:val="22"/>
        </w:rPr>
      </w:pPr>
      <w:r>
        <w:rPr>
          <w:color w:val="000000"/>
          <w:sz w:val="22"/>
          <w:szCs w:val="22"/>
        </w:rPr>
        <w:br w:type="page"/>
      </w:r>
    </w:p>
    <w:p w14:paraId="158B46B8" w14:textId="77777777" w:rsidR="00D56288" w:rsidRDefault="00D56288" w:rsidP="0095095E">
      <w:pPr>
        <w:pStyle w:val="SPDForm2"/>
        <w:rPr>
          <w:noProof/>
        </w:rPr>
      </w:pPr>
      <w:bookmarkStart w:id="951" w:name="_Toc118214440"/>
      <w:bookmarkStart w:id="952" w:name="_Toc119337075"/>
      <w:bookmarkStart w:id="953" w:name="_Toc136007496"/>
      <w:r>
        <w:rPr>
          <w:noProof/>
        </w:rPr>
        <w:lastRenderedPageBreak/>
        <w:t>Sustainable Procurement Proposal</w:t>
      </w:r>
      <w:bookmarkEnd w:id="951"/>
      <w:bookmarkEnd w:id="952"/>
      <w:bookmarkEnd w:id="953"/>
    </w:p>
    <w:p w14:paraId="1B24C987" w14:textId="77777777" w:rsidR="00D56288" w:rsidRPr="004776D2" w:rsidRDefault="00D56288" w:rsidP="00CC2F51">
      <w:pPr>
        <w:pStyle w:val="ListParagraph"/>
        <w:tabs>
          <w:tab w:val="left" w:pos="5238"/>
          <w:tab w:val="left" w:pos="5474"/>
          <w:tab w:val="left" w:pos="9468"/>
        </w:tabs>
        <w:ind w:left="0"/>
        <w:rPr>
          <w:i/>
          <w:iCs/>
          <w:szCs w:val="24"/>
        </w:rPr>
      </w:pPr>
      <w:r w:rsidRPr="004776D2">
        <w:rPr>
          <w:i/>
          <w:iCs/>
          <w:szCs w:val="24"/>
        </w:rPr>
        <w:t>[</w:t>
      </w:r>
      <w:r w:rsidRPr="004776D2">
        <w:rPr>
          <w:b/>
          <w:bCs/>
          <w:i/>
          <w:iCs/>
          <w:szCs w:val="24"/>
        </w:rPr>
        <w:t>Note to Proposer</w:t>
      </w:r>
      <w:r w:rsidRPr="004776D2">
        <w:rPr>
          <w:i/>
          <w:iCs/>
          <w:szCs w:val="24"/>
        </w:rPr>
        <w:t xml:space="preserve">: In addition to submitting the </w:t>
      </w:r>
      <w:r w:rsidRPr="004776D2">
        <w:rPr>
          <w:b/>
          <w:bCs/>
          <w:i/>
          <w:iCs/>
          <w:szCs w:val="24"/>
        </w:rPr>
        <w:t>required</w:t>
      </w:r>
      <w:r w:rsidRPr="004776D2">
        <w:rPr>
          <w:i/>
          <w:iCs/>
          <w:szCs w:val="24"/>
        </w:rPr>
        <w:t xml:space="preserve"> </w:t>
      </w:r>
      <w:r w:rsidRPr="004776D2">
        <w:rPr>
          <w:color w:val="000000" w:themeColor="text1"/>
          <w:szCs w:val="24"/>
        </w:rPr>
        <w:t xml:space="preserve">ES Management Strategies and Implementation Plans, </w:t>
      </w:r>
      <w:r w:rsidRPr="004776D2">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2C403509" w14:textId="6D002620" w:rsidR="006F29A1" w:rsidRDefault="006F29A1" w:rsidP="00182371">
      <w:pPr>
        <w:pStyle w:val="SPDTechnicalProposalForms"/>
        <w:jc w:val="left"/>
        <w:rPr>
          <w:noProof/>
        </w:rPr>
      </w:pPr>
      <w:r>
        <w:rPr>
          <w:noProof/>
        </w:rPr>
        <w:br w:type="page"/>
      </w:r>
    </w:p>
    <w:p w14:paraId="2277C6C1" w14:textId="77777777" w:rsidR="006F29A1" w:rsidRPr="00BA066E" w:rsidRDefault="006F29A1" w:rsidP="006F29A1">
      <w:pPr>
        <w:pStyle w:val="SPDForm2"/>
        <w:rPr>
          <w:noProof/>
        </w:rPr>
      </w:pPr>
      <w:bookmarkStart w:id="954" w:name="_Toc136007497"/>
      <w:bookmarkStart w:id="955" w:name="_Hlk95833379"/>
      <w:r w:rsidRPr="00BA066E">
        <w:rPr>
          <w:noProof/>
        </w:rPr>
        <w:lastRenderedPageBreak/>
        <w:t>Schedule of Baselines</w:t>
      </w:r>
      <w:bookmarkEnd w:id="954"/>
    </w:p>
    <w:p w14:paraId="6810B1DA" w14:textId="77777777" w:rsidR="006F29A1" w:rsidRPr="00283D97" w:rsidRDefault="006F29A1" w:rsidP="006F29A1">
      <w:pPr>
        <w:jc w:val="left"/>
        <w:rPr>
          <w:noProof/>
          <w:color w:val="000000" w:themeColor="text1"/>
          <w:szCs w:val="24"/>
        </w:rPr>
      </w:pPr>
      <w:r w:rsidRPr="00283D97">
        <w:rPr>
          <w:noProof/>
          <w:color w:val="000000" w:themeColor="text1"/>
          <w:szCs w:val="24"/>
        </w:rPr>
        <w:t>In accordance with 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6383ECEF" w14:textId="77777777" w:rsidR="006F29A1" w:rsidRPr="00283D97" w:rsidRDefault="006F29A1" w:rsidP="006F29A1">
      <w:pPr>
        <w:jc w:val="left"/>
        <w:rPr>
          <w:noProof/>
          <w:color w:val="000000" w:themeColor="text1"/>
          <w:szCs w:val="24"/>
        </w:rPr>
      </w:pPr>
    </w:p>
    <w:p w14:paraId="57256683" w14:textId="77777777" w:rsidR="006F29A1" w:rsidRPr="00283D97" w:rsidRDefault="006F29A1" w:rsidP="006F29A1">
      <w:pPr>
        <w:jc w:val="left"/>
        <w:rPr>
          <w:noProof/>
          <w:color w:val="000000" w:themeColor="text1"/>
          <w:szCs w:val="24"/>
        </w:rPr>
      </w:pPr>
      <w:r w:rsidRPr="00283D97">
        <w:rPr>
          <w:noProof/>
          <w:color w:val="000000" w:themeColor="text1"/>
          <w:szCs w:val="24"/>
        </w:rPr>
        <w:t>The 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50DA99B0" w14:textId="77777777" w:rsidR="006F29A1" w:rsidRPr="00283D97" w:rsidRDefault="006F29A1" w:rsidP="006F29A1">
      <w:pPr>
        <w:jc w:val="left"/>
        <w:rPr>
          <w:noProof/>
          <w:color w:val="000000" w:themeColor="text1"/>
          <w:szCs w:val="24"/>
        </w:rPr>
      </w:pPr>
    </w:p>
    <w:p w14:paraId="6D46D691" w14:textId="77777777" w:rsidR="006F29A1" w:rsidRPr="00283D97" w:rsidRDefault="006F29A1" w:rsidP="006F29A1">
      <w:pPr>
        <w:jc w:val="left"/>
        <w:rPr>
          <w:noProof/>
          <w:color w:val="000000" w:themeColor="text1"/>
          <w:szCs w:val="24"/>
        </w:rPr>
      </w:pPr>
      <w:r w:rsidRPr="00283D97">
        <w:rPr>
          <w:noProof/>
          <w:color w:val="000000" w:themeColor="text1"/>
          <w:szCs w:val="24"/>
        </w:rPr>
        <w:t>The 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51A26C84" w14:textId="77777777" w:rsidR="006F29A1" w:rsidRPr="00283D97" w:rsidRDefault="006F29A1" w:rsidP="006F29A1">
      <w:pPr>
        <w:jc w:val="left"/>
        <w:rPr>
          <w:noProof/>
          <w:color w:val="000000" w:themeColor="text1"/>
          <w:szCs w:val="24"/>
        </w:rPr>
      </w:pPr>
    </w:p>
    <w:p w14:paraId="5F29D6E6" w14:textId="77777777" w:rsidR="006F29A1" w:rsidRPr="00283D97" w:rsidRDefault="006F29A1" w:rsidP="006F29A1">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63261250" w14:textId="77777777" w:rsidR="006F29A1" w:rsidRPr="00283D97" w:rsidRDefault="006F29A1" w:rsidP="006F29A1">
      <w:pPr>
        <w:jc w:val="left"/>
        <w:rPr>
          <w:noProof/>
          <w:color w:val="000000" w:themeColor="text1"/>
          <w:szCs w:val="24"/>
        </w:rPr>
      </w:pPr>
    </w:p>
    <w:p w14:paraId="46998252"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0A2955EA"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6ED1A87A"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7C39528B"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 xml:space="preserve"> complementry support;</w:t>
      </w:r>
    </w:p>
    <w:p w14:paraId="3E209303"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advanced ground treatment, such as poor or contaminted ground;</w:t>
      </w:r>
    </w:p>
    <w:p w14:paraId="02B49EF4"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consolidation and waterproofing grouting;</w:t>
      </w:r>
    </w:p>
    <w:p w14:paraId="6642A758"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seepage, water ingress treatment and related hindernaces;</w:t>
      </w:r>
    </w:p>
    <w:p w14:paraId="261AB75C"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treatment of geological overbreak and related hindrances;</w:t>
      </w:r>
    </w:p>
    <w:p w14:paraId="69F90D7A"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waterproffing;</w:t>
      </w:r>
    </w:p>
    <w:p w14:paraId="1286DEFC"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construction of final lining;</w:t>
      </w:r>
    </w:p>
    <w:p w14:paraId="5B251EF8"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3A21FD7D"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450685BE" w14:textId="77777777" w:rsidR="006F29A1" w:rsidRPr="00283D97" w:rsidRDefault="006F29A1" w:rsidP="00B861CB">
      <w:pPr>
        <w:pStyle w:val="ListParagraph"/>
        <w:numPr>
          <w:ilvl w:val="0"/>
          <w:numId w:val="121"/>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2645A1FE" w14:textId="77777777" w:rsidR="006F29A1" w:rsidRPr="00283D97" w:rsidRDefault="006F29A1" w:rsidP="006F29A1">
      <w:pPr>
        <w:ind w:left="360"/>
        <w:jc w:val="left"/>
        <w:rPr>
          <w:noProof/>
          <w:color w:val="000000" w:themeColor="text1"/>
          <w:szCs w:val="24"/>
        </w:rPr>
      </w:pPr>
    </w:p>
    <w:p w14:paraId="58644A30" w14:textId="77777777" w:rsidR="006F29A1" w:rsidRPr="00283D97" w:rsidRDefault="006F29A1" w:rsidP="00DF027C">
      <w:pPr>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1A7F0721" w14:textId="77777777" w:rsidR="006F29A1" w:rsidRPr="00283D97" w:rsidRDefault="006F29A1" w:rsidP="006F29A1">
      <w:pPr>
        <w:ind w:left="360"/>
        <w:jc w:val="left"/>
        <w:rPr>
          <w:noProof/>
          <w:color w:val="000000" w:themeColor="text1"/>
          <w:szCs w:val="24"/>
        </w:rPr>
      </w:pPr>
    </w:p>
    <w:p w14:paraId="164141DA" w14:textId="77777777" w:rsidR="006F29A1" w:rsidRPr="00283D97" w:rsidRDefault="006F29A1" w:rsidP="00DF027C">
      <w:pPr>
        <w:jc w:val="left"/>
        <w:rPr>
          <w:noProof/>
          <w:color w:val="000000" w:themeColor="text1"/>
          <w:szCs w:val="24"/>
        </w:rPr>
      </w:pPr>
      <w:r w:rsidRPr="00283D97">
        <w:rPr>
          <w:noProof/>
          <w:color w:val="000000" w:themeColor="text1"/>
          <w:szCs w:val="24"/>
        </w:rPr>
        <w:t>The Schedule of Baselines shall be divided into nits (typically individual drives and/or methods of construction per zone) that reflect a Section or Part of the Works,if applicable, to enable the computation of the time avaibale to the Contractor for the specific corresponding production times for the Undeground Excavation and Lining of the same.</w:t>
      </w:r>
    </w:p>
    <w:p w14:paraId="6087F8E6" w14:textId="77777777" w:rsidR="006F29A1" w:rsidRPr="00283D97" w:rsidRDefault="006F29A1" w:rsidP="006F29A1">
      <w:pPr>
        <w:ind w:left="360"/>
        <w:jc w:val="left"/>
        <w:rPr>
          <w:noProof/>
          <w:color w:val="000000" w:themeColor="text1"/>
          <w:szCs w:val="24"/>
        </w:rPr>
      </w:pPr>
    </w:p>
    <w:p w14:paraId="5B646BF1" w14:textId="77777777" w:rsidR="006F29A1" w:rsidRPr="00283D97" w:rsidRDefault="006F29A1" w:rsidP="00DF027C">
      <w:pPr>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368DD4F8" w14:textId="77777777" w:rsidR="006F29A1" w:rsidRPr="00283D97" w:rsidRDefault="006F29A1" w:rsidP="006F29A1">
      <w:pPr>
        <w:ind w:left="360"/>
        <w:jc w:val="left"/>
        <w:rPr>
          <w:noProof/>
          <w:color w:val="000000" w:themeColor="text1"/>
          <w:szCs w:val="24"/>
        </w:rPr>
      </w:pPr>
    </w:p>
    <w:p w14:paraId="7A2FEE74" w14:textId="3143787A" w:rsidR="006F29A1" w:rsidRPr="00283D97" w:rsidRDefault="006F29A1" w:rsidP="00DF027C">
      <w:pPr>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0471BAEA" w14:textId="429C086E" w:rsidR="003970E1" w:rsidRDefault="003970E1" w:rsidP="006F29A1">
      <w:pPr>
        <w:ind w:left="360"/>
        <w:jc w:val="left"/>
        <w:rPr>
          <w:noProof/>
          <w:color w:val="000000" w:themeColor="text1"/>
          <w:sz w:val="20"/>
          <w:szCs w:val="24"/>
        </w:rPr>
      </w:pPr>
    </w:p>
    <w:p w14:paraId="76FC32DB" w14:textId="60C5DB97" w:rsidR="003970E1" w:rsidRPr="003970E1" w:rsidRDefault="003970E1" w:rsidP="006F29A1">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p w14:paraId="1BDBD978" w14:textId="77777777" w:rsidR="006F29A1" w:rsidRDefault="006F29A1" w:rsidP="006F29A1">
      <w:pPr>
        <w:jc w:val="left"/>
        <w:rPr>
          <w:noProof/>
          <w:color w:val="000000" w:themeColor="text1"/>
          <w:sz w:val="20"/>
          <w:szCs w:val="24"/>
        </w:rPr>
      </w:pPr>
    </w:p>
    <w:p w14:paraId="5C3297D9" w14:textId="77777777" w:rsidR="006F29A1" w:rsidRDefault="006F29A1" w:rsidP="006F29A1">
      <w:pPr>
        <w:jc w:val="left"/>
        <w:rPr>
          <w:noProof/>
          <w:color w:val="000000" w:themeColor="text1"/>
          <w:sz w:val="20"/>
          <w:szCs w:val="24"/>
        </w:rPr>
      </w:pPr>
      <w:r>
        <w:rPr>
          <w:noProof/>
          <w:color w:val="000000" w:themeColor="text1"/>
          <w:sz w:val="20"/>
          <w:szCs w:val="24"/>
        </w:rPr>
        <w:br w:type="page"/>
      </w:r>
    </w:p>
    <w:p w14:paraId="3E2908B3" w14:textId="54251CDF" w:rsidR="00D66D44" w:rsidRDefault="006D09F4" w:rsidP="00F12D59">
      <w:pPr>
        <w:pStyle w:val="SPDForm2"/>
        <w:rPr>
          <w:noProof/>
        </w:rPr>
      </w:pPr>
      <w:bookmarkStart w:id="956" w:name="_Toc136007498"/>
      <w:bookmarkEnd w:id="933"/>
      <w:r>
        <w:rPr>
          <w:noProof/>
        </w:rPr>
        <w:lastRenderedPageBreak/>
        <w:t>Completion Schedule</w:t>
      </w:r>
      <w:bookmarkEnd w:id="956"/>
    </w:p>
    <w:p w14:paraId="72EC3E0B" w14:textId="329E5B7B" w:rsidR="006D09F4" w:rsidRPr="006E4B21" w:rsidRDefault="006D09F4" w:rsidP="006E4B21">
      <w:pPr>
        <w:pStyle w:val="ListParagraph"/>
        <w:suppressAutoHyphens/>
        <w:spacing w:after="180"/>
        <w:ind w:left="0" w:right="171"/>
        <w:rPr>
          <w:noProof/>
        </w:rPr>
      </w:pPr>
      <w:r w:rsidRPr="006E4B21">
        <w:rPr>
          <w:noProof/>
        </w:rPr>
        <w:t xml:space="preserve">The </w:t>
      </w:r>
      <w:r w:rsidR="00483515" w:rsidRPr="006E4B21">
        <w:rPr>
          <w:noProof/>
        </w:rPr>
        <w:t>P</w:t>
      </w:r>
      <w:r w:rsidRPr="006E4B21">
        <w:rPr>
          <w:noProof/>
        </w:rPr>
        <w:t xml:space="preserve">roposer shall </w:t>
      </w:r>
      <w:r w:rsidR="00483515" w:rsidRPr="006E4B21">
        <w:rPr>
          <w:noProof/>
        </w:rPr>
        <w:t xml:space="preserve">submit </w:t>
      </w:r>
      <w:r w:rsidRPr="006E4B21">
        <w:rPr>
          <w:noProof/>
        </w:rPr>
        <w:t>the Completion Schedule based on and consistent with:</w:t>
      </w:r>
    </w:p>
    <w:p w14:paraId="74927B9C" w14:textId="57AC1E07" w:rsidR="006D09F4" w:rsidRPr="006E4B21" w:rsidRDefault="006D09F4" w:rsidP="00B861CB">
      <w:pPr>
        <w:pStyle w:val="ListParagraph"/>
        <w:numPr>
          <w:ilvl w:val="0"/>
          <w:numId w:val="127"/>
        </w:numPr>
        <w:suppressAutoHyphens/>
        <w:spacing w:after="180"/>
        <w:ind w:right="171"/>
        <w:rPr>
          <w:noProof/>
        </w:rPr>
      </w:pPr>
      <w:r w:rsidRPr="006E4B21">
        <w:rPr>
          <w:noProof/>
        </w:rPr>
        <w:t>the Schedule of Baselines, including the tendered production rates;</w:t>
      </w:r>
    </w:p>
    <w:p w14:paraId="2DAF8E5D" w14:textId="59F114FC" w:rsidR="006D09F4" w:rsidRPr="006E4B21" w:rsidRDefault="006D09F4" w:rsidP="00B861CB">
      <w:pPr>
        <w:pStyle w:val="ListParagraph"/>
        <w:numPr>
          <w:ilvl w:val="0"/>
          <w:numId w:val="127"/>
        </w:numPr>
        <w:suppressAutoHyphens/>
        <w:spacing w:after="180"/>
        <w:ind w:right="171"/>
        <w:rPr>
          <w:noProof/>
        </w:rPr>
      </w:pPr>
      <w:r w:rsidRPr="006E4B21">
        <w:rPr>
          <w:noProof/>
        </w:rPr>
        <w:t>the milestones that are independent of the criteria set out in the Schedule of Baselines; and</w:t>
      </w:r>
    </w:p>
    <w:p w14:paraId="10BEFF10" w14:textId="6A04F5CC" w:rsidR="006D09F4" w:rsidRPr="006E4B21" w:rsidRDefault="006D09F4" w:rsidP="00B861CB">
      <w:pPr>
        <w:pStyle w:val="ListParagraph"/>
        <w:numPr>
          <w:ilvl w:val="0"/>
          <w:numId w:val="127"/>
        </w:numPr>
        <w:suppressAutoHyphens/>
        <w:spacing w:after="180"/>
        <w:ind w:right="171"/>
        <w:rPr>
          <w:noProof/>
        </w:rPr>
      </w:pPr>
      <w:r w:rsidRPr="006E4B21">
        <w:rPr>
          <w:noProof/>
        </w:rPr>
        <w:t xml:space="preserve">the details of the production rates defined in the </w:t>
      </w:r>
      <w:r w:rsidR="00483515" w:rsidRPr="006E4B21">
        <w:rPr>
          <w:noProof/>
        </w:rPr>
        <w:t>Proposer</w:t>
      </w:r>
      <w:r w:rsidRPr="006E4B21">
        <w:rPr>
          <w:noProof/>
        </w:rPr>
        <w:t>’s proposal</w:t>
      </w:r>
    </w:p>
    <w:p w14:paraId="0BAAAEE5" w14:textId="6FB92498" w:rsidR="001252D5" w:rsidRPr="006E4B21" w:rsidRDefault="001252D5" w:rsidP="00B861CB">
      <w:pPr>
        <w:pStyle w:val="ListParagraph"/>
        <w:numPr>
          <w:ilvl w:val="0"/>
          <w:numId w:val="127"/>
        </w:numPr>
        <w:suppressAutoHyphens/>
        <w:spacing w:after="180"/>
        <w:ind w:right="171"/>
        <w:rPr>
          <w:noProof/>
        </w:rPr>
      </w:pPr>
      <w:r w:rsidRPr="006E4B21">
        <w:rPr>
          <w:noProof/>
        </w:rPr>
        <w:t>any other requirements and timelines including:</w:t>
      </w:r>
    </w:p>
    <w:p w14:paraId="54DF1986" w14:textId="77777777" w:rsidR="001252D5" w:rsidRPr="00F96B93" w:rsidRDefault="001252D5" w:rsidP="00B861CB">
      <w:pPr>
        <w:pStyle w:val="ListParagraph"/>
        <w:numPr>
          <w:ilvl w:val="0"/>
          <w:numId w:val="127"/>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0DE30DA3" w14:textId="77777777" w:rsidR="001252D5" w:rsidRPr="003970E1" w:rsidRDefault="001252D5" w:rsidP="00B861CB">
      <w:pPr>
        <w:pStyle w:val="ListParagraph"/>
        <w:numPr>
          <w:ilvl w:val="0"/>
          <w:numId w:val="127"/>
        </w:numPr>
        <w:suppressAutoHyphens/>
        <w:spacing w:after="180"/>
        <w:ind w:right="171"/>
        <w:rPr>
          <w:noProof/>
        </w:rPr>
      </w:pPr>
      <w:r w:rsidRPr="003970E1">
        <w:rPr>
          <w:noProof/>
        </w:rPr>
        <w:t xml:space="preserve">     Constitution of the DAAB; </w:t>
      </w:r>
    </w:p>
    <w:p w14:paraId="2EB6E3A3" w14:textId="5A8EE587" w:rsidR="001252D5" w:rsidRPr="003970E1" w:rsidRDefault="001252D5" w:rsidP="00B861CB">
      <w:pPr>
        <w:pStyle w:val="ListParagraph"/>
        <w:numPr>
          <w:ilvl w:val="0"/>
          <w:numId w:val="127"/>
        </w:numPr>
        <w:suppressAutoHyphens/>
        <w:spacing w:after="180"/>
        <w:ind w:right="171"/>
        <w:rPr>
          <w:noProof/>
        </w:rPr>
      </w:pPr>
      <w:r w:rsidRPr="003970E1">
        <w:rPr>
          <w:noProof/>
        </w:rPr>
        <w:t>SEA and SH orientation conference;</w:t>
      </w:r>
    </w:p>
    <w:p w14:paraId="4A113078" w14:textId="2BA4C213" w:rsidR="001252D5" w:rsidRPr="003970E1" w:rsidRDefault="001252D5" w:rsidP="00B861CB">
      <w:pPr>
        <w:pStyle w:val="ListParagraph"/>
        <w:numPr>
          <w:ilvl w:val="0"/>
          <w:numId w:val="127"/>
        </w:numPr>
        <w:suppressAutoHyphens/>
        <w:spacing w:after="180"/>
        <w:ind w:right="171"/>
        <w:rPr>
          <w:noProof/>
        </w:rPr>
      </w:pPr>
      <w:r w:rsidRPr="003970E1">
        <w:rPr>
          <w:noProof/>
        </w:rPr>
        <w:t>submission of the design deliverables, review and approval of the design by the Engineer</w:t>
      </w:r>
    </w:p>
    <w:p w14:paraId="2CD7001E" w14:textId="401A3FDF" w:rsidR="00483515" w:rsidRPr="003970E1" w:rsidRDefault="00483515" w:rsidP="00B861CB">
      <w:pPr>
        <w:pStyle w:val="ListParagraph"/>
        <w:numPr>
          <w:ilvl w:val="0"/>
          <w:numId w:val="127"/>
        </w:numPr>
        <w:suppressAutoHyphens/>
        <w:spacing w:after="180"/>
        <w:ind w:right="171"/>
        <w:rPr>
          <w:noProof/>
        </w:rPr>
      </w:pPr>
      <w:r w:rsidRPr="003970E1">
        <w:rPr>
          <w:noProof/>
        </w:rPr>
        <w:t>processes and deliverables needed to commence the Works;</w:t>
      </w:r>
    </w:p>
    <w:p w14:paraId="38DAB151" w14:textId="77777777" w:rsidR="001252D5" w:rsidRPr="003970E1" w:rsidRDefault="001252D5" w:rsidP="00B861CB">
      <w:pPr>
        <w:pStyle w:val="ListParagraph"/>
        <w:numPr>
          <w:ilvl w:val="0"/>
          <w:numId w:val="127"/>
        </w:numPr>
        <w:suppressAutoHyphens/>
        <w:spacing w:after="180"/>
        <w:ind w:right="171"/>
        <w:rPr>
          <w:noProof/>
        </w:rPr>
      </w:pPr>
      <w:r w:rsidRPr="003970E1">
        <w:rPr>
          <w:noProof/>
        </w:rPr>
        <w:t xml:space="preserve"> completing </w:t>
      </w:r>
      <w:r w:rsidR="00483515" w:rsidRPr="003970E1">
        <w:rPr>
          <w:noProof/>
        </w:rPr>
        <w:t>the Works within the Time for Completion</w:t>
      </w:r>
      <w:r w:rsidRPr="003970E1">
        <w:rPr>
          <w:noProof/>
        </w:rPr>
        <w:t>;</w:t>
      </w:r>
    </w:p>
    <w:p w14:paraId="7C5382F5" w14:textId="78C2C706" w:rsidR="00483515" w:rsidRPr="003970E1" w:rsidRDefault="00483515" w:rsidP="00B861CB">
      <w:pPr>
        <w:pStyle w:val="ListParagraph"/>
        <w:numPr>
          <w:ilvl w:val="0"/>
          <w:numId w:val="127"/>
        </w:numPr>
        <w:suppressAutoHyphens/>
        <w:spacing w:after="180"/>
        <w:ind w:right="171"/>
        <w:rPr>
          <w:noProof/>
        </w:rPr>
      </w:pPr>
      <w:r w:rsidRPr="003970E1">
        <w:rPr>
          <w:noProof/>
        </w:rPr>
        <w:t xml:space="preserve">testing, commissioning and handing over of the completed Works; and </w:t>
      </w:r>
    </w:p>
    <w:p w14:paraId="2AD3F674" w14:textId="593D078A" w:rsidR="00483515" w:rsidRPr="006E4B21" w:rsidRDefault="00483515" w:rsidP="00B861CB">
      <w:pPr>
        <w:pStyle w:val="ListParagraph"/>
        <w:numPr>
          <w:ilvl w:val="0"/>
          <w:numId w:val="127"/>
        </w:numPr>
        <w:suppressAutoHyphens/>
        <w:spacing w:after="180"/>
        <w:ind w:right="171"/>
        <w:rPr>
          <w:i/>
          <w:iCs/>
          <w:noProof/>
        </w:rPr>
      </w:pPr>
      <w:r w:rsidRPr="006E4B21">
        <w:rPr>
          <w:i/>
          <w:iCs/>
          <w:noProof/>
        </w:rPr>
        <w:t>[insert any other relevant information, as</w:t>
      </w:r>
      <w:r w:rsidR="006E4B21">
        <w:rPr>
          <w:i/>
          <w:iCs/>
          <w:noProof/>
        </w:rPr>
        <w:t xml:space="preserve"> </w:t>
      </w:r>
      <w:r w:rsidRPr="006E4B21">
        <w:rPr>
          <w:i/>
          <w:iCs/>
          <w:noProof/>
        </w:rPr>
        <w:t>appropriate.]</w:t>
      </w:r>
    </w:p>
    <w:p w14:paraId="0EEF99DC" w14:textId="77777777" w:rsidR="006E4B21" w:rsidRDefault="006E4B21" w:rsidP="006E4B21">
      <w:pPr>
        <w:pStyle w:val="ListParagraph"/>
        <w:suppressAutoHyphens/>
        <w:spacing w:after="180"/>
        <w:ind w:left="0" w:right="171"/>
        <w:rPr>
          <w:noProof/>
        </w:rPr>
      </w:pPr>
    </w:p>
    <w:p w14:paraId="3E39E250" w14:textId="66EC3664" w:rsidR="001252D5" w:rsidRPr="006E4B21" w:rsidRDefault="001252D5" w:rsidP="006E4B21">
      <w:pPr>
        <w:pStyle w:val="ListParagraph"/>
        <w:suppressAutoHyphens/>
        <w:spacing w:after="180"/>
        <w:ind w:left="0"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14FAF96E" w14:textId="232E7329" w:rsidR="00483515" w:rsidRPr="006E4B21" w:rsidRDefault="00483515" w:rsidP="006E4B21">
      <w:pPr>
        <w:pStyle w:val="ListParagraph"/>
        <w:suppressAutoHyphens/>
        <w:spacing w:after="180"/>
        <w:ind w:left="0" w:right="171"/>
        <w:rPr>
          <w:noProof/>
        </w:rPr>
      </w:pPr>
      <w:r w:rsidRPr="006E4B21">
        <w:rPr>
          <w:noProof/>
        </w:rPr>
        <w:t>Once completed and accepted by the Employer, the Completion Schedule shall be included in the Contract and reference</w:t>
      </w:r>
      <w:r w:rsidR="003278EE" w:rsidRPr="006E4B21">
        <w:rPr>
          <w:noProof/>
        </w:rPr>
        <w:t>d</w:t>
      </w:r>
      <w:r w:rsidRPr="006E4B21">
        <w:rPr>
          <w:noProof/>
        </w:rPr>
        <w:t xml:space="preserve"> to in the Contract Data (1.1.8).</w:t>
      </w:r>
    </w:p>
    <w:bookmarkEnd w:id="955"/>
    <w:p w14:paraId="7E12B61C" w14:textId="77777777" w:rsidR="00D66D44" w:rsidRPr="006E4B21" w:rsidRDefault="00D66D44" w:rsidP="006E4B21">
      <w:pPr>
        <w:pStyle w:val="ListParagraph"/>
        <w:suppressAutoHyphens/>
        <w:spacing w:after="180"/>
        <w:ind w:left="0" w:right="171"/>
        <w:rPr>
          <w:noProof/>
        </w:rPr>
      </w:pPr>
    </w:p>
    <w:bookmarkEnd w:id="934"/>
    <w:bookmarkEnd w:id="935"/>
    <w:p w14:paraId="2EE14E6D" w14:textId="2E579FF4" w:rsidR="00CF561D" w:rsidRPr="00F70AC0" w:rsidRDefault="0043753C" w:rsidP="006E4B21">
      <w:pPr>
        <w:pStyle w:val="SPDForm2"/>
        <w:rPr>
          <w:noProof/>
        </w:rPr>
      </w:pPr>
      <w:r w:rsidRPr="006E4B21">
        <w:rPr>
          <w:noProof/>
          <w:sz w:val="24"/>
        </w:rPr>
        <w:br w:type="page"/>
      </w:r>
      <w:bookmarkStart w:id="957" w:name="_Toc136007499"/>
      <w:r w:rsidR="00CF561D" w:rsidRPr="00F70AC0">
        <w:rPr>
          <w:noProof/>
        </w:rPr>
        <w:lastRenderedPageBreak/>
        <w:t>Contract</w:t>
      </w:r>
      <w:r w:rsidR="003278EE">
        <w:rPr>
          <w:noProof/>
        </w:rPr>
        <w:t>or’s</w:t>
      </w:r>
      <w:r w:rsidR="00CF561D" w:rsidRPr="00F70AC0">
        <w:rPr>
          <w:noProof/>
        </w:rPr>
        <w:t xml:space="preserve"> Personnel Organization Chart</w:t>
      </w:r>
      <w:bookmarkEnd w:id="957"/>
    </w:p>
    <w:p w14:paraId="3D0DBB21" w14:textId="77777777" w:rsidR="006E4B21" w:rsidRDefault="006E4B21" w:rsidP="005C68AA">
      <w:pPr>
        <w:pStyle w:val="ListParagraph"/>
        <w:suppressAutoHyphens/>
        <w:spacing w:after="180"/>
        <w:ind w:left="0" w:right="171"/>
        <w:rPr>
          <w:noProof/>
        </w:rPr>
      </w:pPr>
    </w:p>
    <w:p w14:paraId="148A87FD" w14:textId="219DC7FB"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65FB9435" w14:textId="70628E3A" w:rsidR="00D14248" w:rsidRPr="002906F0" w:rsidRDefault="00CF561D" w:rsidP="00DF027C">
      <w:pPr>
        <w:pStyle w:val="SPDForm2"/>
        <w:rPr>
          <w:i/>
          <w:iCs/>
          <w:noProof/>
        </w:rPr>
      </w:pPr>
      <w:r w:rsidRPr="00F70AC0">
        <w:rPr>
          <w:noProof/>
        </w:rPr>
        <w:br w:type="page"/>
      </w:r>
    </w:p>
    <w:p w14:paraId="7AC209FC" w14:textId="77777777" w:rsidR="009A0938" w:rsidRPr="00F70AC0" w:rsidRDefault="009A0938" w:rsidP="00263500">
      <w:pPr>
        <w:tabs>
          <w:tab w:val="right" w:pos="7254"/>
        </w:tabs>
        <w:spacing w:after="200"/>
        <w:rPr>
          <w:iCs/>
          <w:noProof/>
        </w:rPr>
      </w:pPr>
    </w:p>
    <w:p w14:paraId="1A423F79" w14:textId="14D91B9E" w:rsidR="00CF561D" w:rsidRPr="00F70AC0" w:rsidRDefault="0032209E" w:rsidP="00B15D0E">
      <w:pPr>
        <w:pStyle w:val="SPDForm2"/>
      </w:pPr>
      <w:bookmarkStart w:id="958" w:name="_Toc136007500"/>
      <w:r w:rsidRPr="00F70AC0">
        <w:t>Personnel</w:t>
      </w:r>
      <w:r w:rsidR="00B15D0E">
        <w:t xml:space="preserve">: </w:t>
      </w:r>
      <w:r w:rsidR="004B0F57" w:rsidRPr="0085381A">
        <w:t>Form PER -1</w:t>
      </w:r>
      <w:r w:rsidR="006E4B21">
        <w:t xml:space="preserve">: </w:t>
      </w:r>
      <w:r w:rsidR="004B0F57" w:rsidRPr="00F70AC0">
        <w:t xml:space="preserve">Key Personnel </w:t>
      </w:r>
      <w:r w:rsidR="00706EE4">
        <w:t>Q</w:t>
      </w:r>
      <w:r w:rsidR="00706EE4" w:rsidRPr="00F70AC0">
        <w:t xml:space="preserve">ualifications </w:t>
      </w:r>
      <w:r w:rsidR="004B0F57" w:rsidRPr="00F70AC0">
        <w:t xml:space="preserve">and </w:t>
      </w:r>
      <w:r w:rsidR="00706EE4">
        <w:t>R</w:t>
      </w:r>
      <w:r w:rsidR="00706EE4" w:rsidRPr="00F70AC0">
        <w:t xml:space="preserve">esource </w:t>
      </w:r>
      <w:r w:rsidR="00706EE4">
        <w:t>S</w:t>
      </w:r>
      <w:r w:rsidR="00706EE4" w:rsidRPr="00F70AC0">
        <w:t>chedule</w:t>
      </w:r>
      <w:bookmarkEnd w:id="958"/>
    </w:p>
    <w:p w14:paraId="7A89D4FA"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14BC7ABA" w14:textId="77777777" w:rsidR="008B0963" w:rsidRPr="00F70AC0" w:rsidRDefault="008B0963" w:rsidP="00B861CB">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DBCE772" w14:textId="77777777" w:rsidR="006F0932" w:rsidRPr="00F70AC0" w:rsidRDefault="006F0932" w:rsidP="00B861CB">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307CAE4" w14:textId="77777777" w:rsidR="006F0932" w:rsidRPr="00F70AC0" w:rsidRDefault="006F0932" w:rsidP="00B861CB">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0CFF7BCD"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0"/>
        <w:gridCol w:w="4080"/>
        <w:gridCol w:w="1980"/>
        <w:gridCol w:w="1620"/>
      </w:tblGrid>
      <w:tr w:rsidR="009C7021" w:rsidRPr="00F70AC0" w14:paraId="6FB4374D" w14:textId="77777777" w:rsidTr="0095095E">
        <w:tc>
          <w:tcPr>
            <w:tcW w:w="1230" w:type="dxa"/>
            <w:tcBorders>
              <w:top w:val="single" w:sz="12" w:space="0" w:color="auto"/>
              <w:bottom w:val="single" w:sz="6" w:space="0" w:color="auto"/>
            </w:tcBorders>
          </w:tcPr>
          <w:p w14:paraId="403D1B66"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4080" w:type="dxa"/>
            <w:tcBorders>
              <w:top w:val="single" w:sz="12" w:space="0" w:color="auto"/>
              <w:bottom w:val="single" w:sz="6" w:space="0" w:color="auto"/>
            </w:tcBorders>
          </w:tcPr>
          <w:p w14:paraId="0350ED2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1980" w:type="dxa"/>
            <w:tcBorders>
              <w:top w:val="single" w:sz="12" w:space="0" w:color="auto"/>
              <w:bottom w:val="single" w:sz="6" w:space="0" w:color="auto"/>
            </w:tcBorders>
          </w:tcPr>
          <w:p w14:paraId="52A7980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1620" w:type="dxa"/>
            <w:tcBorders>
              <w:top w:val="single" w:sz="12" w:space="0" w:color="auto"/>
              <w:bottom w:val="single" w:sz="6" w:space="0" w:color="auto"/>
            </w:tcBorders>
          </w:tcPr>
          <w:p w14:paraId="027F7B9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A396499" w14:textId="77777777" w:rsidTr="0095095E">
        <w:tc>
          <w:tcPr>
            <w:tcW w:w="1230" w:type="dxa"/>
            <w:tcBorders>
              <w:top w:val="single" w:sz="12" w:space="0" w:color="auto"/>
              <w:bottom w:val="single" w:sz="6" w:space="0" w:color="auto"/>
            </w:tcBorders>
          </w:tcPr>
          <w:p w14:paraId="6FBA65B4" w14:textId="18D921C1" w:rsidR="009C7021" w:rsidRPr="0095095E" w:rsidRDefault="00842F0E" w:rsidP="0095095E">
            <w:pPr>
              <w:pStyle w:val="ListParagraph"/>
              <w:numPr>
                <w:ilvl w:val="0"/>
                <w:numId w:val="130"/>
              </w:numPr>
              <w:suppressAutoHyphens/>
              <w:ind w:right="-72"/>
              <w:jc w:val="center"/>
              <w:rPr>
                <w:rFonts w:asciiTheme="majorBidi" w:hAnsiTheme="majorBidi" w:cstheme="majorBidi"/>
                <w:bCs/>
                <w:i/>
                <w:noProof/>
                <w:spacing w:val="-2"/>
                <w:szCs w:val="24"/>
              </w:rPr>
            </w:pPr>
            <w:r w:rsidRPr="0095095E">
              <w:rPr>
                <w:rFonts w:asciiTheme="majorBidi" w:hAnsiTheme="majorBidi" w:cstheme="majorBidi"/>
                <w:bCs/>
                <w:i/>
                <w:noProof/>
                <w:spacing w:val="-2"/>
                <w:szCs w:val="24"/>
              </w:rPr>
              <w:t>.</w:t>
            </w:r>
          </w:p>
        </w:tc>
        <w:tc>
          <w:tcPr>
            <w:tcW w:w="4080" w:type="dxa"/>
            <w:tcBorders>
              <w:top w:val="single" w:sz="12" w:space="0" w:color="auto"/>
              <w:bottom w:val="single" w:sz="6" w:space="0" w:color="auto"/>
            </w:tcBorders>
          </w:tcPr>
          <w:p w14:paraId="5CDCAE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1980" w:type="dxa"/>
            <w:tcBorders>
              <w:top w:val="single" w:sz="12" w:space="0" w:color="auto"/>
              <w:bottom w:val="single" w:sz="6" w:space="0" w:color="auto"/>
            </w:tcBorders>
          </w:tcPr>
          <w:p w14:paraId="19191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Borders>
              <w:top w:val="single" w:sz="12" w:space="0" w:color="auto"/>
              <w:bottom w:val="single" w:sz="6" w:space="0" w:color="auto"/>
            </w:tcBorders>
          </w:tcPr>
          <w:p w14:paraId="723444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D56288" w:rsidRPr="00F70AC0" w14:paraId="13848162" w14:textId="77777777" w:rsidTr="0095095E">
        <w:tc>
          <w:tcPr>
            <w:tcW w:w="1230" w:type="dxa"/>
            <w:tcBorders>
              <w:top w:val="single" w:sz="12" w:space="0" w:color="auto"/>
              <w:bottom w:val="single" w:sz="6" w:space="0" w:color="auto"/>
            </w:tcBorders>
          </w:tcPr>
          <w:p w14:paraId="05F9F88B" w14:textId="3DE2FE94" w:rsidR="00D56288" w:rsidRPr="0095095E" w:rsidRDefault="00D56288"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Borders>
              <w:top w:val="single" w:sz="12" w:space="0" w:color="auto"/>
              <w:bottom w:val="single" w:sz="6" w:space="0" w:color="auto"/>
            </w:tcBorders>
          </w:tcPr>
          <w:p w14:paraId="61C08D76" w14:textId="417B4BFA" w:rsidR="00D56288" w:rsidRPr="00F70AC0" w:rsidRDefault="00D56288" w:rsidP="000D1939">
            <w:pPr>
              <w:suppressAutoHyphens/>
              <w:ind w:left="41" w:right="-72"/>
              <w:jc w:val="left"/>
              <w:rPr>
                <w:rFonts w:asciiTheme="majorBidi" w:hAnsiTheme="majorBidi" w:cstheme="majorBidi"/>
                <w:bCs/>
                <w:i/>
                <w:noProof/>
                <w:spacing w:val="-2"/>
                <w:szCs w:val="24"/>
              </w:rPr>
            </w:pPr>
            <w:r w:rsidRPr="001934E4">
              <w:rPr>
                <w:bCs/>
                <w:i/>
                <w:spacing w:val="-2"/>
                <w:szCs w:val="24"/>
              </w:rPr>
              <w:t>[Cyber security Expert/s] [Include as required]</w:t>
            </w:r>
          </w:p>
        </w:tc>
        <w:tc>
          <w:tcPr>
            <w:tcW w:w="1980" w:type="dxa"/>
            <w:tcBorders>
              <w:top w:val="single" w:sz="12" w:space="0" w:color="auto"/>
              <w:bottom w:val="single" w:sz="6" w:space="0" w:color="auto"/>
            </w:tcBorders>
          </w:tcPr>
          <w:p w14:paraId="32FFE513" w14:textId="77777777" w:rsidR="00D56288" w:rsidRPr="00F70AC0" w:rsidRDefault="00D56288" w:rsidP="000D1939">
            <w:pPr>
              <w:suppressAutoHyphens/>
              <w:ind w:left="41" w:right="-72"/>
              <w:jc w:val="left"/>
              <w:rPr>
                <w:rFonts w:asciiTheme="majorBidi" w:hAnsiTheme="majorBidi" w:cstheme="majorBidi"/>
                <w:bCs/>
                <w:i/>
                <w:noProof/>
                <w:spacing w:val="-2"/>
                <w:szCs w:val="24"/>
              </w:rPr>
            </w:pPr>
          </w:p>
        </w:tc>
        <w:tc>
          <w:tcPr>
            <w:tcW w:w="1620" w:type="dxa"/>
            <w:tcBorders>
              <w:top w:val="single" w:sz="12" w:space="0" w:color="auto"/>
              <w:bottom w:val="single" w:sz="6" w:space="0" w:color="auto"/>
            </w:tcBorders>
          </w:tcPr>
          <w:p w14:paraId="1E03D163" w14:textId="77777777" w:rsidR="00D56288" w:rsidRPr="00F70AC0" w:rsidRDefault="00D56288" w:rsidP="000D1939">
            <w:pPr>
              <w:suppressAutoHyphens/>
              <w:ind w:left="41" w:right="-72"/>
              <w:jc w:val="left"/>
              <w:rPr>
                <w:rFonts w:asciiTheme="majorBidi" w:hAnsiTheme="majorBidi" w:cstheme="majorBidi"/>
                <w:bCs/>
                <w:i/>
                <w:noProof/>
                <w:spacing w:val="-2"/>
                <w:szCs w:val="24"/>
              </w:rPr>
            </w:pPr>
          </w:p>
        </w:tc>
      </w:tr>
      <w:tr w:rsidR="009C7021" w:rsidRPr="00F70AC0" w14:paraId="18DA4C4A" w14:textId="77777777" w:rsidTr="00F70AC0">
        <w:tc>
          <w:tcPr>
            <w:tcW w:w="8910" w:type="dxa"/>
            <w:gridSpan w:val="4"/>
            <w:tcBorders>
              <w:top w:val="single" w:sz="6" w:space="0" w:color="auto"/>
            </w:tcBorders>
          </w:tcPr>
          <w:p w14:paraId="66D51D84"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224B7A1F" w14:textId="77777777" w:rsidTr="0095095E">
        <w:tc>
          <w:tcPr>
            <w:tcW w:w="1230" w:type="dxa"/>
          </w:tcPr>
          <w:p w14:paraId="09AD659D" w14:textId="5CF0AF8B"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5C1FEA6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1980" w:type="dxa"/>
          </w:tcPr>
          <w:p w14:paraId="4F6FB43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0B60F95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CEDF2D9" w14:textId="77777777" w:rsidTr="0095095E">
        <w:tc>
          <w:tcPr>
            <w:tcW w:w="1230" w:type="dxa"/>
          </w:tcPr>
          <w:p w14:paraId="4498AB1D" w14:textId="188B5DD0"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2FE945B0" w14:textId="77777777" w:rsidR="009C7021" w:rsidRPr="00F70AC0" w:rsidRDefault="009C7021" w:rsidP="002906F0">
            <w:pPr>
              <w:pStyle w:val="S1-Header2"/>
              <w:numPr>
                <w:ilvl w:val="0"/>
                <w:numId w:val="0"/>
              </w:numPr>
              <w:ind w:left="337"/>
            </w:pPr>
            <w:r w:rsidRPr="00F70AC0">
              <w:t>[Environmental Impact Assessment Specialist]</w:t>
            </w:r>
          </w:p>
        </w:tc>
        <w:tc>
          <w:tcPr>
            <w:tcW w:w="1980" w:type="dxa"/>
          </w:tcPr>
          <w:p w14:paraId="232335B9" w14:textId="77777777" w:rsidR="009C7021" w:rsidRPr="00F70AC0" w:rsidRDefault="009C7021" w:rsidP="002906F0">
            <w:pPr>
              <w:pStyle w:val="S1-Header2"/>
              <w:numPr>
                <w:ilvl w:val="0"/>
                <w:numId w:val="0"/>
              </w:numPr>
              <w:ind w:left="337"/>
            </w:pPr>
          </w:p>
        </w:tc>
        <w:tc>
          <w:tcPr>
            <w:tcW w:w="1620" w:type="dxa"/>
          </w:tcPr>
          <w:p w14:paraId="18D0CA4F" w14:textId="77777777" w:rsidR="009C7021" w:rsidRPr="00F70AC0" w:rsidRDefault="009C7021" w:rsidP="002906F0">
            <w:pPr>
              <w:pStyle w:val="S1-Header2"/>
              <w:numPr>
                <w:ilvl w:val="0"/>
                <w:numId w:val="0"/>
              </w:numPr>
              <w:ind w:left="337"/>
            </w:pPr>
          </w:p>
        </w:tc>
      </w:tr>
      <w:tr w:rsidR="009C7021" w:rsidRPr="00F70AC0" w14:paraId="5AC0BD1E" w14:textId="77777777" w:rsidTr="0095095E">
        <w:trPr>
          <w:trHeight w:val="346"/>
        </w:trPr>
        <w:tc>
          <w:tcPr>
            <w:tcW w:w="1230" w:type="dxa"/>
          </w:tcPr>
          <w:p w14:paraId="6F8A2082" w14:textId="359AA0C5" w:rsidR="009C7021" w:rsidRPr="00F70AC0" w:rsidRDefault="009C7021" w:rsidP="0095095E">
            <w:pPr>
              <w:pStyle w:val="ListParagraph"/>
              <w:numPr>
                <w:ilvl w:val="0"/>
                <w:numId w:val="130"/>
              </w:numPr>
              <w:suppressAutoHyphens/>
              <w:ind w:right="-72"/>
              <w:rPr>
                <w:rFonts w:asciiTheme="majorBidi" w:hAnsiTheme="majorBidi" w:cstheme="majorBidi"/>
                <w:bCs/>
                <w:i/>
                <w:noProof/>
                <w:spacing w:val="-2"/>
                <w:szCs w:val="24"/>
              </w:rPr>
            </w:pPr>
          </w:p>
        </w:tc>
        <w:tc>
          <w:tcPr>
            <w:tcW w:w="4080" w:type="dxa"/>
          </w:tcPr>
          <w:p w14:paraId="210E057A"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1980" w:type="dxa"/>
          </w:tcPr>
          <w:p w14:paraId="31F4E2AD"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1620" w:type="dxa"/>
          </w:tcPr>
          <w:p w14:paraId="1AA8DA05"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2E192BC3" w14:textId="77777777" w:rsidTr="0095095E">
        <w:tc>
          <w:tcPr>
            <w:tcW w:w="1230" w:type="dxa"/>
          </w:tcPr>
          <w:p w14:paraId="2F2416CB" w14:textId="081685DA"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168B3CFF" w14:textId="77777777" w:rsidR="009C7021" w:rsidRPr="00F70AC0" w:rsidRDefault="009C7021" w:rsidP="002906F0">
            <w:pPr>
              <w:pStyle w:val="S1-Header2"/>
              <w:numPr>
                <w:ilvl w:val="0"/>
                <w:numId w:val="0"/>
              </w:numPr>
              <w:ind w:left="337"/>
            </w:pPr>
            <w:r w:rsidRPr="00F70AC0">
              <w:t>[Health and Safety Specialist]</w:t>
            </w:r>
          </w:p>
        </w:tc>
        <w:tc>
          <w:tcPr>
            <w:tcW w:w="1980" w:type="dxa"/>
          </w:tcPr>
          <w:p w14:paraId="76AFAE8B" w14:textId="77777777" w:rsidR="009C7021" w:rsidRPr="00F70AC0" w:rsidRDefault="009C7021" w:rsidP="002906F0">
            <w:pPr>
              <w:pStyle w:val="S1-Header2"/>
              <w:numPr>
                <w:ilvl w:val="0"/>
                <w:numId w:val="0"/>
              </w:numPr>
              <w:ind w:left="337"/>
            </w:pPr>
          </w:p>
        </w:tc>
        <w:tc>
          <w:tcPr>
            <w:tcW w:w="1620" w:type="dxa"/>
          </w:tcPr>
          <w:p w14:paraId="4CC7F545" w14:textId="77777777" w:rsidR="009C7021" w:rsidRPr="00F70AC0" w:rsidRDefault="009C7021" w:rsidP="002906F0">
            <w:pPr>
              <w:pStyle w:val="S1-Header2"/>
              <w:numPr>
                <w:ilvl w:val="0"/>
                <w:numId w:val="0"/>
              </w:numPr>
              <w:ind w:left="337"/>
            </w:pPr>
          </w:p>
        </w:tc>
      </w:tr>
      <w:tr w:rsidR="009C7021" w:rsidRPr="00F70AC0" w14:paraId="2E441A76" w14:textId="77777777" w:rsidTr="0095095E">
        <w:tc>
          <w:tcPr>
            <w:tcW w:w="1230" w:type="dxa"/>
          </w:tcPr>
          <w:p w14:paraId="16B0AD90" w14:textId="6319BF54"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12FF1900"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EC6F0E">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1980" w:type="dxa"/>
          </w:tcPr>
          <w:p w14:paraId="5F6EC48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377568D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AA8585D" w14:textId="77777777" w:rsidTr="0095095E">
        <w:tc>
          <w:tcPr>
            <w:tcW w:w="1230" w:type="dxa"/>
          </w:tcPr>
          <w:p w14:paraId="05B7DB3D" w14:textId="6DCDF020"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796279BD"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1980" w:type="dxa"/>
          </w:tcPr>
          <w:p w14:paraId="51E54BE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649DF40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7C7A341" w14:textId="77777777" w:rsidTr="00F70AC0">
        <w:tc>
          <w:tcPr>
            <w:tcW w:w="8910" w:type="dxa"/>
            <w:gridSpan w:val="4"/>
          </w:tcPr>
          <w:p w14:paraId="47529FC2"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7B6AB35" w14:textId="77777777" w:rsidTr="0095095E">
        <w:tc>
          <w:tcPr>
            <w:tcW w:w="1230" w:type="dxa"/>
          </w:tcPr>
          <w:p w14:paraId="50CEBCEB" w14:textId="1081EA13"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2632681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1980" w:type="dxa"/>
          </w:tcPr>
          <w:p w14:paraId="76CF7F8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115C94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18DA1E2" w14:textId="77777777" w:rsidTr="0095095E">
        <w:tc>
          <w:tcPr>
            <w:tcW w:w="1230" w:type="dxa"/>
          </w:tcPr>
          <w:p w14:paraId="25D2DE08" w14:textId="62FD847C"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259CA13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1980" w:type="dxa"/>
          </w:tcPr>
          <w:p w14:paraId="04E179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58F81D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CE549DA" w14:textId="77777777" w:rsidTr="0095095E">
        <w:tc>
          <w:tcPr>
            <w:tcW w:w="1230" w:type="dxa"/>
          </w:tcPr>
          <w:p w14:paraId="71883949" w14:textId="32D081FB"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120A8B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1980" w:type="dxa"/>
          </w:tcPr>
          <w:p w14:paraId="399F08C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251FB81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0F699ED" w14:textId="77777777" w:rsidTr="0095095E">
        <w:tc>
          <w:tcPr>
            <w:tcW w:w="1230" w:type="dxa"/>
          </w:tcPr>
          <w:p w14:paraId="134F1CB2" w14:textId="04175A78"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5D0C8CB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1980" w:type="dxa"/>
          </w:tcPr>
          <w:p w14:paraId="458011B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5D34784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987572" w14:textId="77777777" w:rsidTr="0095095E">
        <w:tc>
          <w:tcPr>
            <w:tcW w:w="1230" w:type="dxa"/>
          </w:tcPr>
          <w:p w14:paraId="4F7BEF0A" w14:textId="48DB8128"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608E399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1980" w:type="dxa"/>
          </w:tcPr>
          <w:p w14:paraId="4B43F8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09B42F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618CEB24" w14:textId="77777777" w:rsidTr="0095095E">
        <w:tc>
          <w:tcPr>
            <w:tcW w:w="1230" w:type="dxa"/>
          </w:tcPr>
          <w:p w14:paraId="53DE860E" w14:textId="27F6AB55" w:rsidR="00B609F2" w:rsidRPr="00F70AC0" w:rsidRDefault="00B609F2"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436DC693" w14:textId="2ADDC632" w:rsidR="002E63A2" w:rsidRPr="002E63A2" w:rsidRDefault="00B609F2" w:rsidP="00F83339">
            <w:pPr>
              <w:suppressAutoHyphens/>
              <w:spacing w:before="80" w:after="80"/>
              <w:jc w:val="left"/>
              <w:rPr>
                <w:b/>
                <w:bCs/>
                <w:spacing w:val="-2"/>
                <w:sz w:val="20"/>
                <w:szCs w:val="24"/>
              </w:rPr>
            </w:pPr>
            <w:r>
              <w:rPr>
                <w:rFonts w:asciiTheme="majorBidi" w:hAnsiTheme="majorBidi" w:cstheme="majorBidi"/>
                <w:bCs/>
                <w:i/>
                <w:noProof/>
                <w:spacing w:val="-2"/>
                <w:szCs w:val="24"/>
              </w:rPr>
              <w:t>[</w:t>
            </w:r>
            <w:r w:rsidR="002E63A2" w:rsidRPr="002E63A2">
              <w:rPr>
                <w:b/>
                <w:bCs/>
                <w:spacing w:val="-2"/>
                <w:sz w:val="20"/>
                <w:szCs w:val="24"/>
                <w:lang w:val="en-GB"/>
              </w:rPr>
              <w:t>Sexual Exploitation, Abuse and Harassment</w:t>
            </w:r>
            <w:r w:rsidR="002E63A2" w:rsidRPr="002E63A2">
              <w:rPr>
                <w:b/>
                <w:bCs/>
                <w:spacing w:val="-2"/>
                <w:sz w:val="20"/>
                <w:szCs w:val="24"/>
              </w:rPr>
              <w:t xml:space="preserve"> Expert</w:t>
            </w:r>
            <w:r w:rsidR="00886B31">
              <w:rPr>
                <w:b/>
                <w:bCs/>
                <w:spacing w:val="-2"/>
                <w:sz w:val="20"/>
                <w:szCs w:val="24"/>
              </w:rPr>
              <w:t>(s)</w:t>
            </w:r>
          </w:p>
          <w:p w14:paraId="1AC9B9A7" w14:textId="451B37F0" w:rsidR="00B609F2" w:rsidRPr="00F70AC0" w:rsidRDefault="002E63A2" w:rsidP="002E63A2">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sidR="00E8691A">
              <w:rPr>
                <w:bCs/>
                <w:i/>
                <w:iCs/>
                <w:spacing w:val="-2"/>
                <w:sz w:val="20"/>
                <w:szCs w:val="24"/>
              </w:rPr>
              <w:t xml:space="preserve">substantial or </w:t>
            </w:r>
            <w:r w:rsidRPr="002E63A2">
              <w:rPr>
                <w:bCs/>
                <w:i/>
                <w:iCs/>
                <w:spacing w:val="-2"/>
                <w:sz w:val="20"/>
                <w:szCs w:val="24"/>
              </w:rPr>
              <w:t xml:space="preserve">high, Key Personnel shall include an expert </w:t>
            </w:r>
            <w:r w:rsidR="00886B31">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r w:rsidR="00B609F2" w:rsidRPr="00EC6F0E">
              <w:rPr>
                <w:rFonts w:asciiTheme="majorBidi" w:hAnsiTheme="majorBidi" w:cstheme="majorBidi"/>
                <w:bCs/>
                <w:i/>
                <w:noProof/>
                <w:spacing w:val="-2"/>
                <w:szCs w:val="24"/>
              </w:rPr>
              <w:t>]</w:t>
            </w:r>
          </w:p>
        </w:tc>
        <w:tc>
          <w:tcPr>
            <w:tcW w:w="1980" w:type="dxa"/>
          </w:tcPr>
          <w:p w14:paraId="47E40B18"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1620" w:type="dxa"/>
          </w:tcPr>
          <w:p w14:paraId="128A5FE1"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3C62AC1" w14:textId="77777777" w:rsidTr="0095095E">
        <w:tc>
          <w:tcPr>
            <w:tcW w:w="1230" w:type="dxa"/>
          </w:tcPr>
          <w:p w14:paraId="7625AAF4" w14:textId="130C034A" w:rsidR="009C7021" w:rsidRPr="00F70AC0" w:rsidRDefault="009C7021" w:rsidP="0095095E">
            <w:pPr>
              <w:pStyle w:val="ListParagraph"/>
              <w:numPr>
                <w:ilvl w:val="0"/>
                <w:numId w:val="130"/>
              </w:numPr>
              <w:suppressAutoHyphens/>
              <w:ind w:right="-72"/>
              <w:jc w:val="center"/>
              <w:rPr>
                <w:rFonts w:asciiTheme="majorBidi" w:hAnsiTheme="majorBidi" w:cstheme="majorBidi"/>
                <w:bCs/>
                <w:i/>
                <w:noProof/>
                <w:spacing w:val="-2"/>
                <w:szCs w:val="24"/>
              </w:rPr>
            </w:pPr>
          </w:p>
        </w:tc>
        <w:tc>
          <w:tcPr>
            <w:tcW w:w="4080" w:type="dxa"/>
          </w:tcPr>
          <w:p w14:paraId="1E1C3B8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1980" w:type="dxa"/>
          </w:tcPr>
          <w:p w14:paraId="3C2502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620" w:type="dxa"/>
          </w:tcPr>
          <w:p w14:paraId="72D86C7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1463355D" w14:textId="18DB3CE3" w:rsidR="00B15D0E" w:rsidRDefault="00B15D0E">
      <w:pPr>
        <w:pStyle w:val="SPDTechnicalProposalForms"/>
        <w:jc w:val="left"/>
        <w:rPr>
          <w:rFonts w:ascii="Arial" w:hAnsi="Arial"/>
          <w:noProof/>
          <w:spacing w:val="-2"/>
          <w:sz w:val="20"/>
        </w:rPr>
      </w:pPr>
      <w:r>
        <w:rPr>
          <w:rFonts w:ascii="Arial" w:hAnsi="Arial"/>
          <w:noProof/>
          <w:spacing w:val="-2"/>
          <w:sz w:val="20"/>
        </w:rPr>
        <w:br w:type="page"/>
      </w:r>
    </w:p>
    <w:p w14:paraId="555B4822" w14:textId="533A83BA" w:rsidR="0043753C" w:rsidRPr="00F70AC0" w:rsidRDefault="0043753C" w:rsidP="00B15D0E">
      <w:pPr>
        <w:pStyle w:val="SPDForm2"/>
      </w:pPr>
      <w:bookmarkStart w:id="959" w:name="_Toc136007501"/>
      <w:r w:rsidRPr="00B15D0E">
        <w:lastRenderedPageBreak/>
        <w:t xml:space="preserve">Form PER-2: </w:t>
      </w:r>
      <w:r w:rsidRPr="00F70AC0">
        <w:t>Resume and Declaration</w:t>
      </w:r>
      <w:r w:rsidR="00B15D0E">
        <w:t xml:space="preserve">: </w:t>
      </w:r>
      <w:r w:rsidRPr="00F70AC0">
        <w:t>Contractor’s Representative and Key Personnel</w:t>
      </w:r>
      <w:bookmarkEnd w:id="959"/>
      <w:r w:rsidR="0021797F" w:rsidRPr="00F70AC0">
        <w:t xml:space="preserve"> </w:t>
      </w:r>
    </w:p>
    <w:p w14:paraId="29EB1AB7"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4DB437FA"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B6CBA9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53E2F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5D44B4A"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63C2CE3" w14:textId="77777777" w:rsidTr="00F12D59">
        <w:trPr>
          <w:cantSplit/>
        </w:trPr>
        <w:tc>
          <w:tcPr>
            <w:tcW w:w="9005" w:type="dxa"/>
            <w:gridSpan w:val="3"/>
            <w:tcBorders>
              <w:top w:val="single" w:sz="6" w:space="0" w:color="auto"/>
              <w:left w:val="single" w:sz="6" w:space="0" w:color="auto"/>
              <w:right w:val="single" w:sz="6" w:space="0" w:color="auto"/>
            </w:tcBorders>
          </w:tcPr>
          <w:p w14:paraId="0C5904B7"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4E16A81D"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35574B9" w14:textId="77777777" w:rsidTr="00F12D59">
        <w:trPr>
          <w:cantSplit/>
        </w:trPr>
        <w:tc>
          <w:tcPr>
            <w:tcW w:w="1440" w:type="dxa"/>
            <w:tcBorders>
              <w:top w:val="single" w:sz="6" w:space="0" w:color="auto"/>
              <w:left w:val="single" w:sz="6" w:space="0" w:color="auto"/>
            </w:tcBorders>
          </w:tcPr>
          <w:p w14:paraId="5D92DD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654CDE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5E6CFAF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E528A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A5C71C" w14:textId="77777777" w:rsidTr="00F12D59">
        <w:trPr>
          <w:cantSplit/>
        </w:trPr>
        <w:tc>
          <w:tcPr>
            <w:tcW w:w="1440" w:type="dxa"/>
            <w:tcBorders>
              <w:top w:val="single" w:sz="6" w:space="0" w:color="auto"/>
              <w:left w:val="single" w:sz="6" w:space="0" w:color="auto"/>
            </w:tcBorders>
          </w:tcPr>
          <w:p w14:paraId="506B9F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BDF01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53AE7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FC40FF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7E350DD8" w14:textId="77777777" w:rsidTr="00F12D59">
        <w:trPr>
          <w:cantSplit/>
        </w:trPr>
        <w:tc>
          <w:tcPr>
            <w:tcW w:w="1440" w:type="dxa"/>
            <w:tcBorders>
              <w:top w:val="single" w:sz="6" w:space="0" w:color="auto"/>
              <w:left w:val="single" w:sz="6" w:space="0" w:color="auto"/>
            </w:tcBorders>
          </w:tcPr>
          <w:p w14:paraId="35D436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92FD86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B8DE9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929CB39" w14:textId="77777777" w:rsidTr="00F12D59">
        <w:trPr>
          <w:cantSplit/>
        </w:trPr>
        <w:tc>
          <w:tcPr>
            <w:tcW w:w="1440" w:type="dxa"/>
            <w:tcBorders>
              <w:left w:val="single" w:sz="6" w:space="0" w:color="auto"/>
            </w:tcBorders>
          </w:tcPr>
          <w:p w14:paraId="546111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AEA3D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775313C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190DF2E" w14:textId="77777777" w:rsidTr="00F12D59">
        <w:trPr>
          <w:cantSplit/>
        </w:trPr>
        <w:tc>
          <w:tcPr>
            <w:tcW w:w="1440" w:type="dxa"/>
            <w:tcBorders>
              <w:left w:val="single" w:sz="6" w:space="0" w:color="auto"/>
            </w:tcBorders>
          </w:tcPr>
          <w:p w14:paraId="63662A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16B78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72ED38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05B27CF2" w14:textId="77777777" w:rsidTr="00F12D59">
        <w:trPr>
          <w:cantSplit/>
        </w:trPr>
        <w:tc>
          <w:tcPr>
            <w:tcW w:w="1440" w:type="dxa"/>
            <w:tcBorders>
              <w:left w:val="single" w:sz="6" w:space="0" w:color="auto"/>
            </w:tcBorders>
          </w:tcPr>
          <w:p w14:paraId="7DCEB07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D54AD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348C4EA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E9A5ABD" w14:textId="77777777" w:rsidTr="00F12D59">
        <w:trPr>
          <w:cantSplit/>
        </w:trPr>
        <w:tc>
          <w:tcPr>
            <w:tcW w:w="1440" w:type="dxa"/>
            <w:tcBorders>
              <w:top w:val="single" w:sz="6" w:space="0" w:color="auto"/>
              <w:left w:val="single" w:sz="6" w:space="0" w:color="auto"/>
            </w:tcBorders>
          </w:tcPr>
          <w:p w14:paraId="2B6FF155"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008A2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905010E" w14:textId="77777777" w:rsidTr="00F12D59">
        <w:trPr>
          <w:cantSplit/>
        </w:trPr>
        <w:tc>
          <w:tcPr>
            <w:tcW w:w="1440" w:type="dxa"/>
            <w:tcBorders>
              <w:left w:val="single" w:sz="6" w:space="0" w:color="auto"/>
            </w:tcBorders>
          </w:tcPr>
          <w:p w14:paraId="1297EBB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9399AD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61F758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C11E8FD" w14:textId="77777777" w:rsidTr="00F12D59">
        <w:trPr>
          <w:cantSplit/>
        </w:trPr>
        <w:tc>
          <w:tcPr>
            <w:tcW w:w="1440" w:type="dxa"/>
            <w:tcBorders>
              <w:left w:val="single" w:sz="6" w:space="0" w:color="auto"/>
            </w:tcBorders>
          </w:tcPr>
          <w:p w14:paraId="0006752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2C9A8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5D51DA9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83CB5A9"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01BB557E" w14:textId="77777777" w:rsidTr="00F12D59">
        <w:trPr>
          <w:cantSplit/>
        </w:trPr>
        <w:tc>
          <w:tcPr>
            <w:tcW w:w="1440" w:type="dxa"/>
            <w:tcBorders>
              <w:left w:val="single" w:sz="6" w:space="0" w:color="auto"/>
            </w:tcBorders>
          </w:tcPr>
          <w:p w14:paraId="16240E8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4DF1A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493BD49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7570DD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20FE84D" w14:textId="77777777" w:rsidTr="00F12D59">
        <w:trPr>
          <w:cantSplit/>
        </w:trPr>
        <w:tc>
          <w:tcPr>
            <w:tcW w:w="1440" w:type="dxa"/>
            <w:tcBorders>
              <w:left w:val="single" w:sz="6" w:space="0" w:color="auto"/>
              <w:bottom w:val="single" w:sz="6" w:space="0" w:color="auto"/>
            </w:tcBorders>
          </w:tcPr>
          <w:p w14:paraId="0ACB68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8735E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05A03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1BE101D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574F93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5CA9680F" w14:textId="77777777" w:rsidTr="00D2123A">
        <w:trPr>
          <w:cantSplit/>
        </w:trPr>
        <w:tc>
          <w:tcPr>
            <w:tcW w:w="1080" w:type="dxa"/>
            <w:tcBorders>
              <w:top w:val="single" w:sz="6" w:space="0" w:color="auto"/>
              <w:left w:val="single" w:sz="6" w:space="0" w:color="auto"/>
            </w:tcBorders>
            <w:vAlign w:val="center"/>
          </w:tcPr>
          <w:p w14:paraId="22ED055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9F379F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C9A763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CB4BC5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4482381" w14:textId="77777777" w:rsidTr="00D2123A">
        <w:trPr>
          <w:cantSplit/>
        </w:trPr>
        <w:tc>
          <w:tcPr>
            <w:tcW w:w="1080" w:type="dxa"/>
            <w:tcBorders>
              <w:top w:val="single" w:sz="6" w:space="0" w:color="auto"/>
              <w:left w:val="single" w:sz="6" w:space="0" w:color="auto"/>
            </w:tcBorders>
            <w:vAlign w:val="center"/>
          </w:tcPr>
          <w:p w14:paraId="6A09F23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1A9E485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5498D4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31BD3FDF"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1A6DC941" w14:textId="77777777" w:rsidTr="00D2123A">
        <w:trPr>
          <w:cantSplit/>
        </w:trPr>
        <w:tc>
          <w:tcPr>
            <w:tcW w:w="1080" w:type="dxa"/>
            <w:tcBorders>
              <w:top w:val="single" w:sz="6" w:space="0" w:color="auto"/>
              <w:left w:val="single" w:sz="6" w:space="0" w:color="auto"/>
            </w:tcBorders>
            <w:vAlign w:val="center"/>
          </w:tcPr>
          <w:p w14:paraId="1E86EF5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999CB6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C1C271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3F14C24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B96A314" w14:textId="77777777" w:rsidTr="00D2123A">
        <w:trPr>
          <w:cantSplit/>
        </w:trPr>
        <w:tc>
          <w:tcPr>
            <w:tcW w:w="1080" w:type="dxa"/>
            <w:tcBorders>
              <w:top w:val="dotted" w:sz="4" w:space="0" w:color="auto"/>
              <w:left w:val="single" w:sz="6" w:space="0" w:color="auto"/>
            </w:tcBorders>
            <w:vAlign w:val="center"/>
          </w:tcPr>
          <w:p w14:paraId="00CE83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0D9A8AC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7CC9B44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6114F20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1A91650D" w14:textId="77777777" w:rsidTr="00D2123A">
        <w:trPr>
          <w:cantSplit/>
        </w:trPr>
        <w:tc>
          <w:tcPr>
            <w:tcW w:w="1080" w:type="dxa"/>
            <w:tcBorders>
              <w:top w:val="dotted" w:sz="4" w:space="0" w:color="auto"/>
              <w:left w:val="single" w:sz="6" w:space="0" w:color="auto"/>
              <w:bottom w:val="dotted" w:sz="4" w:space="0" w:color="auto"/>
            </w:tcBorders>
            <w:vAlign w:val="center"/>
          </w:tcPr>
          <w:p w14:paraId="5CFB25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9DEA88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DF3976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505621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6DE62E3" w14:textId="77777777" w:rsidR="0043753C" w:rsidRPr="00F70AC0" w:rsidRDefault="0043753C">
      <w:pPr>
        <w:rPr>
          <w:rFonts w:cs="Arial"/>
          <w:b/>
          <w:noProof/>
          <w:sz w:val="28"/>
          <w:szCs w:val="28"/>
        </w:rPr>
      </w:pPr>
    </w:p>
    <w:p w14:paraId="2C847D07"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71BD31DC" w14:textId="77777777" w:rsidR="0043753C" w:rsidRPr="00F70AC0" w:rsidRDefault="0043753C">
      <w:pPr>
        <w:rPr>
          <w:rFonts w:cs="Arial"/>
          <w:noProof/>
        </w:rPr>
      </w:pPr>
    </w:p>
    <w:p w14:paraId="022EA73B" w14:textId="77777777" w:rsidR="0043753C" w:rsidRPr="00F70AC0" w:rsidRDefault="0043753C">
      <w:pPr>
        <w:spacing w:after="120"/>
        <w:rPr>
          <w:rFonts w:cs="Arial"/>
          <w:noProof/>
        </w:rPr>
      </w:pPr>
      <w:r w:rsidRPr="00F70AC0">
        <w:rPr>
          <w:rFonts w:cs="Arial"/>
          <w:noProof/>
        </w:rPr>
        <w:lastRenderedPageBreak/>
        <w:t>I, the undersigned Key Personnel, certify that to the best of my knowledge and belief, the information contained in this Form PER-2 correctly describes myself, my qualifications and my experience.</w:t>
      </w:r>
    </w:p>
    <w:p w14:paraId="52D241E6"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C95E9E5" w14:textId="77777777" w:rsidTr="00BC7A27">
        <w:trPr>
          <w:cantSplit/>
        </w:trPr>
        <w:tc>
          <w:tcPr>
            <w:tcW w:w="3613" w:type="dxa"/>
          </w:tcPr>
          <w:p w14:paraId="6736E8A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0872B53"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1C0EFAFF" w14:textId="77777777" w:rsidTr="00BC7A27">
        <w:trPr>
          <w:cantSplit/>
        </w:trPr>
        <w:tc>
          <w:tcPr>
            <w:tcW w:w="3613" w:type="dxa"/>
          </w:tcPr>
          <w:p w14:paraId="3E3AA86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B5AF8FD"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7CB42AE6" w14:textId="77777777" w:rsidTr="00BC7A27">
        <w:trPr>
          <w:cantSplit/>
        </w:trPr>
        <w:tc>
          <w:tcPr>
            <w:tcW w:w="3613" w:type="dxa"/>
          </w:tcPr>
          <w:p w14:paraId="05BFD07F"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AAE5308"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26DEC752" w14:textId="77777777" w:rsidR="0043753C" w:rsidRPr="00F70AC0" w:rsidRDefault="0043753C" w:rsidP="0043753C">
      <w:pPr>
        <w:spacing w:after="120"/>
        <w:rPr>
          <w:rFonts w:cs="Arial"/>
          <w:noProof/>
        </w:rPr>
      </w:pPr>
    </w:p>
    <w:p w14:paraId="4B9161BD"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235F7E68" w14:textId="77777777" w:rsidR="0043753C" w:rsidRPr="00F70AC0" w:rsidRDefault="0043753C" w:rsidP="00B861CB">
      <w:pPr>
        <w:pStyle w:val="ListParagraph"/>
        <w:numPr>
          <w:ilvl w:val="0"/>
          <w:numId w:val="45"/>
        </w:numPr>
        <w:spacing w:after="120"/>
        <w:contextualSpacing w:val="0"/>
        <w:rPr>
          <w:rFonts w:cs="Arial"/>
          <w:noProof/>
        </w:rPr>
      </w:pPr>
      <w:r w:rsidRPr="00F70AC0">
        <w:rPr>
          <w:rFonts w:cs="Arial"/>
          <w:noProof/>
        </w:rPr>
        <w:t>be taken into consideration during Proposal evaluation;</w:t>
      </w:r>
    </w:p>
    <w:p w14:paraId="21812118" w14:textId="77777777" w:rsidR="0043753C" w:rsidRPr="00F70AC0" w:rsidRDefault="0043753C" w:rsidP="00B861CB">
      <w:pPr>
        <w:pStyle w:val="ListParagraph"/>
        <w:numPr>
          <w:ilvl w:val="0"/>
          <w:numId w:val="45"/>
        </w:numPr>
        <w:spacing w:after="120"/>
        <w:contextualSpacing w:val="0"/>
        <w:rPr>
          <w:rFonts w:cs="Arial"/>
          <w:noProof/>
        </w:rPr>
      </w:pPr>
      <w:r w:rsidRPr="00F70AC0">
        <w:rPr>
          <w:rFonts w:cs="Arial"/>
          <w:noProof/>
        </w:rPr>
        <w:t>my disqualification from participating in the Proposal;</w:t>
      </w:r>
    </w:p>
    <w:p w14:paraId="71DF49DE" w14:textId="77777777" w:rsidR="0043753C" w:rsidRPr="00F70AC0" w:rsidRDefault="0043753C" w:rsidP="00B861CB">
      <w:pPr>
        <w:pStyle w:val="ListParagraph"/>
        <w:numPr>
          <w:ilvl w:val="0"/>
          <w:numId w:val="45"/>
        </w:numPr>
        <w:spacing w:after="120"/>
        <w:contextualSpacing w:val="0"/>
        <w:rPr>
          <w:rFonts w:cs="Arial"/>
          <w:noProof/>
        </w:rPr>
      </w:pPr>
      <w:r w:rsidRPr="00F70AC0">
        <w:rPr>
          <w:rFonts w:cs="Arial"/>
          <w:noProof/>
        </w:rPr>
        <w:t>my dismissal from the contract.</w:t>
      </w:r>
    </w:p>
    <w:p w14:paraId="1E21B3AD"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0DF6A83A"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AA06B4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07402ABC"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3B41AA8"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6F6F66E3"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BCF7A94" w14:textId="21F953DC" w:rsidR="00F60882" w:rsidRDefault="00F60882" w:rsidP="00B15D0E">
      <w:pPr>
        <w:pStyle w:val="SPDForm2"/>
        <w:rPr>
          <w:rFonts w:cs="Arial"/>
          <w:noProof/>
        </w:rPr>
      </w:pPr>
      <w:r>
        <w:rPr>
          <w:rFonts w:cs="Arial"/>
          <w:noProof/>
        </w:rPr>
        <w:br w:type="page"/>
      </w:r>
    </w:p>
    <w:p w14:paraId="7512D791" w14:textId="77777777" w:rsidR="00F60882" w:rsidRDefault="00F60882" w:rsidP="00B15D0E">
      <w:pPr>
        <w:pStyle w:val="SPDForm2"/>
        <w:rPr>
          <w:rFonts w:cs="Arial"/>
          <w:noProof/>
        </w:rPr>
      </w:pPr>
    </w:p>
    <w:p w14:paraId="39B94C38" w14:textId="77777777" w:rsidR="00F60882" w:rsidRPr="006B1CB5" w:rsidRDefault="00F60882" w:rsidP="00F60882">
      <w:pPr>
        <w:pStyle w:val="SPDForm2"/>
      </w:pPr>
      <w:bookmarkStart w:id="960" w:name="_Toc136007502"/>
      <w:r w:rsidRPr="0085381A">
        <w:t>Form EQU</w:t>
      </w:r>
      <w:r>
        <w:t xml:space="preserve">: </w:t>
      </w:r>
      <w:r w:rsidRPr="006B1CB5">
        <w:t>Schedule of Contractor’s Key Equipment</w:t>
      </w:r>
      <w:bookmarkEnd w:id="960"/>
    </w:p>
    <w:p w14:paraId="14ADDF35" w14:textId="77777777" w:rsidR="00F60882" w:rsidRDefault="00F60882" w:rsidP="00F60882">
      <w:pPr>
        <w:tabs>
          <w:tab w:val="right" w:pos="7254"/>
        </w:tabs>
        <w:spacing w:after="200"/>
        <w:rPr>
          <w:iCs/>
          <w:noProof/>
        </w:rPr>
      </w:pPr>
      <w:bookmarkStart w:id="961" w:name="_Hlk95833786"/>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6D58A614" w14:textId="77777777" w:rsidR="00F60882" w:rsidRDefault="00F60882" w:rsidP="00F60882">
      <w:pPr>
        <w:tabs>
          <w:tab w:val="right" w:pos="7254"/>
        </w:tabs>
        <w:spacing w:after="200"/>
        <w:rPr>
          <w:iCs/>
          <w:noProof/>
        </w:rPr>
      </w:pPr>
      <w:r>
        <w:rPr>
          <w:iCs/>
          <w:noProof/>
        </w:rPr>
        <w:t>Example- Schedule of Contractor’s Key Equipment</w:t>
      </w:r>
    </w:p>
    <w:tbl>
      <w:tblPr>
        <w:tblStyle w:val="TableGrid"/>
        <w:tblW w:w="10980" w:type="dxa"/>
        <w:tblInd w:w="-815" w:type="dxa"/>
        <w:tblLook w:val="04A0" w:firstRow="1" w:lastRow="0" w:firstColumn="1" w:lastColumn="0" w:noHBand="0" w:noVBand="1"/>
      </w:tblPr>
      <w:tblGrid>
        <w:gridCol w:w="701"/>
        <w:gridCol w:w="599"/>
        <w:gridCol w:w="675"/>
        <w:gridCol w:w="1357"/>
        <w:gridCol w:w="691"/>
        <w:gridCol w:w="1511"/>
        <w:gridCol w:w="761"/>
        <w:gridCol w:w="886"/>
        <w:gridCol w:w="1459"/>
        <w:gridCol w:w="1080"/>
        <w:gridCol w:w="1260"/>
      </w:tblGrid>
      <w:tr w:rsidR="00F60882" w14:paraId="68840C60" w14:textId="77777777" w:rsidTr="00BD318D">
        <w:tc>
          <w:tcPr>
            <w:tcW w:w="701" w:type="dxa"/>
          </w:tcPr>
          <w:p w14:paraId="7CE84572" w14:textId="77777777" w:rsidR="00F60882" w:rsidRPr="002906F0" w:rsidRDefault="00F60882" w:rsidP="00BD318D">
            <w:pPr>
              <w:tabs>
                <w:tab w:val="right" w:pos="7254"/>
              </w:tabs>
              <w:spacing w:after="200"/>
              <w:rPr>
                <w:iCs/>
                <w:noProof/>
                <w:sz w:val="18"/>
                <w:szCs w:val="18"/>
              </w:rPr>
            </w:pPr>
            <w:bookmarkStart w:id="962" w:name="_Hlk95833808"/>
            <w:bookmarkEnd w:id="961"/>
            <w:r w:rsidRPr="002906F0">
              <w:rPr>
                <w:iCs/>
                <w:noProof/>
                <w:sz w:val="18"/>
                <w:szCs w:val="18"/>
              </w:rPr>
              <w:t xml:space="preserve">BoQ item No. </w:t>
            </w:r>
          </w:p>
        </w:tc>
        <w:tc>
          <w:tcPr>
            <w:tcW w:w="599" w:type="dxa"/>
          </w:tcPr>
          <w:p w14:paraId="75BD341A" w14:textId="77777777" w:rsidR="00F60882" w:rsidRPr="002906F0" w:rsidRDefault="00F60882" w:rsidP="00BD318D">
            <w:pPr>
              <w:tabs>
                <w:tab w:val="right" w:pos="7254"/>
              </w:tabs>
              <w:spacing w:after="200"/>
              <w:rPr>
                <w:iCs/>
                <w:noProof/>
                <w:sz w:val="18"/>
                <w:szCs w:val="18"/>
              </w:rPr>
            </w:pPr>
            <w:r w:rsidRPr="002906F0">
              <w:rPr>
                <w:iCs/>
                <w:noProof/>
                <w:sz w:val="18"/>
                <w:szCs w:val="18"/>
              </w:rPr>
              <w:t>Type</w:t>
            </w:r>
          </w:p>
        </w:tc>
        <w:tc>
          <w:tcPr>
            <w:tcW w:w="675" w:type="dxa"/>
          </w:tcPr>
          <w:p w14:paraId="7684B5DD" w14:textId="77777777" w:rsidR="00F60882" w:rsidRPr="002906F0" w:rsidRDefault="00F60882" w:rsidP="00BD318D">
            <w:pPr>
              <w:tabs>
                <w:tab w:val="right" w:pos="7254"/>
              </w:tabs>
              <w:spacing w:after="200"/>
              <w:rPr>
                <w:iCs/>
                <w:noProof/>
                <w:sz w:val="18"/>
                <w:szCs w:val="18"/>
              </w:rPr>
            </w:pPr>
            <w:r w:rsidRPr="002906F0">
              <w:rPr>
                <w:iCs/>
                <w:noProof/>
                <w:sz w:val="18"/>
                <w:szCs w:val="18"/>
              </w:rPr>
              <w:t>Brand</w:t>
            </w:r>
          </w:p>
        </w:tc>
        <w:tc>
          <w:tcPr>
            <w:tcW w:w="1357" w:type="dxa"/>
          </w:tcPr>
          <w:p w14:paraId="5C41D931" w14:textId="77777777" w:rsidR="00F60882" w:rsidRPr="002906F0" w:rsidRDefault="00F60882" w:rsidP="00BD318D">
            <w:pPr>
              <w:tabs>
                <w:tab w:val="right" w:pos="7254"/>
              </w:tabs>
              <w:spacing w:after="200"/>
              <w:rPr>
                <w:iCs/>
                <w:noProof/>
                <w:sz w:val="18"/>
                <w:szCs w:val="18"/>
              </w:rPr>
            </w:pPr>
            <w:r>
              <w:rPr>
                <w:iCs/>
                <w:noProof/>
                <w:sz w:val="18"/>
                <w:szCs w:val="18"/>
              </w:rPr>
              <w:t>Commissioning year</w:t>
            </w:r>
          </w:p>
        </w:tc>
        <w:tc>
          <w:tcPr>
            <w:tcW w:w="691" w:type="dxa"/>
          </w:tcPr>
          <w:p w14:paraId="65361B05" w14:textId="77777777" w:rsidR="00F60882" w:rsidRPr="002906F0" w:rsidRDefault="00F60882" w:rsidP="00BD318D">
            <w:pPr>
              <w:tabs>
                <w:tab w:val="right" w:pos="7254"/>
              </w:tabs>
              <w:spacing w:after="200"/>
              <w:rPr>
                <w:iCs/>
                <w:noProof/>
                <w:sz w:val="18"/>
                <w:szCs w:val="18"/>
              </w:rPr>
            </w:pPr>
            <w:r w:rsidRPr="002906F0">
              <w:rPr>
                <w:iCs/>
                <w:noProof/>
                <w:sz w:val="18"/>
                <w:szCs w:val="18"/>
              </w:rPr>
              <w:t>Power</w:t>
            </w:r>
          </w:p>
        </w:tc>
        <w:tc>
          <w:tcPr>
            <w:tcW w:w="1511" w:type="dxa"/>
          </w:tcPr>
          <w:p w14:paraId="67B77012" w14:textId="77777777" w:rsidR="00F60882" w:rsidRPr="002906F0" w:rsidRDefault="00F60882" w:rsidP="00BD318D">
            <w:pPr>
              <w:tabs>
                <w:tab w:val="right" w:pos="7254"/>
              </w:tabs>
              <w:spacing w:after="200"/>
              <w:rPr>
                <w:iCs/>
                <w:noProof/>
                <w:sz w:val="18"/>
                <w:szCs w:val="18"/>
              </w:rPr>
            </w:pPr>
            <w:r w:rsidRPr="002906F0">
              <w:rPr>
                <w:iCs/>
                <w:noProof/>
                <w:sz w:val="18"/>
                <w:szCs w:val="18"/>
              </w:rPr>
              <w:t>Characterstic</w:t>
            </w:r>
            <w:r>
              <w:rPr>
                <w:iCs/>
                <w:noProof/>
                <w:sz w:val="18"/>
                <w:szCs w:val="18"/>
              </w:rPr>
              <w:t>s</w:t>
            </w:r>
            <w:r w:rsidRPr="002906F0">
              <w:rPr>
                <w:iCs/>
                <w:noProof/>
                <w:sz w:val="18"/>
                <w:szCs w:val="18"/>
              </w:rPr>
              <w:t xml:space="preserve"> </w:t>
            </w:r>
          </w:p>
        </w:tc>
        <w:tc>
          <w:tcPr>
            <w:tcW w:w="761" w:type="dxa"/>
          </w:tcPr>
          <w:p w14:paraId="035359E7" w14:textId="77777777" w:rsidR="00F60882" w:rsidRPr="002906F0" w:rsidRDefault="00F60882" w:rsidP="00BD318D">
            <w:pPr>
              <w:tabs>
                <w:tab w:val="right" w:pos="7254"/>
              </w:tabs>
              <w:spacing w:after="200"/>
              <w:rPr>
                <w:iCs/>
                <w:noProof/>
                <w:sz w:val="18"/>
                <w:szCs w:val="18"/>
              </w:rPr>
            </w:pPr>
            <w:r w:rsidRPr="002906F0">
              <w:rPr>
                <w:iCs/>
                <w:noProof/>
                <w:sz w:val="18"/>
                <w:szCs w:val="18"/>
              </w:rPr>
              <w:t>Energy source</w:t>
            </w:r>
          </w:p>
        </w:tc>
        <w:tc>
          <w:tcPr>
            <w:tcW w:w="886" w:type="dxa"/>
          </w:tcPr>
          <w:p w14:paraId="2FACB3F5" w14:textId="77777777" w:rsidR="00F60882" w:rsidRPr="002906F0" w:rsidRDefault="00F60882" w:rsidP="00BD318D">
            <w:pPr>
              <w:tabs>
                <w:tab w:val="right" w:pos="7254"/>
              </w:tabs>
              <w:spacing w:after="200"/>
              <w:rPr>
                <w:iCs/>
                <w:noProof/>
                <w:sz w:val="18"/>
                <w:szCs w:val="18"/>
              </w:rPr>
            </w:pPr>
            <w:r w:rsidRPr="002906F0">
              <w:rPr>
                <w:iCs/>
                <w:noProof/>
                <w:sz w:val="18"/>
                <w:szCs w:val="18"/>
              </w:rPr>
              <w:t>Number of items</w:t>
            </w:r>
          </w:p>
        </w:tc>
        <w:tc>
          <w:tcPr>
            <w:tcW w:w="1459" w:type="dxa"/>
          </w:tcPr>
          <w:p w14:paraId="0F808AF6" w14:textId="77777777" w:rsidR="00F60882" w:rsidRPr="00E50D79" w:rsidRDefault="00F60882" w:rsidP="00BD318D">
            <w:pPr>
              <w:tabs>
                <w:tab w:val="right" w:pos="7254"/>
              </w:tabs>
              <w:spacing w:after="200"/>
              <w:rPr>
                <w:i/>
                <w:noProof/>
                <w:sz w:val="18"/>
                <w:szCs w:val="18"/>
              </w:rPr>
            </w:pPr>
            <w:r>
              <w:rPr>
                <w:i/>
                <w:noProof/>
                <w:sz w:val="18"/>
                <w:szCs w:val="18"/>
              </w:rPr>
              <w:t xml:space="preserve">Used for </w:t>
            </w:r>
            <w:r w:rsidRPr="00097FB5">
              <w:rPr>
                <w:i/>
                <w:noProof/>
                <w:sz w:val="18"/>
                <w:szCs w:val="18"/>
              </w:rPr>
              <w:t>Baseline Schedule no.</w:t>
            </w:r>
          </w:p>
        </w:tc>
        <w:tc>
          <w:tcPr>
            <w:tcW w:w="1080" w:type="dxa"/>
          </w:tcPr>
          <w:p w14:paraId="515FB863" w14:textId="77777777" w:rsidR="00F60882" w:rsidRPr="002906F0" w:rsidRDefault="00F60882" w:rsidP="00BD318D">
            <w:pPr>
              <w:tabs>
                <w:tab w:val="right" w:pos="7254"/>
              </w:tabs>
              <w:spacing w:after="200"/>
              <w:rPr>
                <w:iCs/>
                <w:noProof/>
                <w:sz w:val="18"/>
                <w:szCs w:val="18"/>
              </w:rPr>
            </w:pPr>
            <w:r w:rsidRPr="002906F0">
              <w:rPr>
                <w:iCs/>
                <w:noProof/>
                <w:sz w:val="18"/>
                <w:szCs w:val="18"/>
              </w:rPr>
              <w:t>Availability (weeks)</w:t>
            </w:r>
          </w:p>
        </w:tc>
        <w:tc>
          <w:tcPr>
            <w:tcW w:w="1260" w:type="dxa"/>
          </w:tcPr>
          <w:p w14:paraId="60319092" w14:textId="77777777" w:rsidR="00F60882" w:rsidRPr="00BF626B" w:rsidRDefault="00F60882" w:rsidP="00BD318D">
            <w:pPr>
              <w:tabs>
                <w:tab w:val="right" w:pos="7254"/>
              </w:tabs>
              <w:spacing w:after="200"/>
              <w:rPr>
                <w:iCs/>
                <w:noProof/>
                <w:sz w:val="18"/>
                <w:szCs w:val="18"/>
              </w:rPr>
            </w:pPr>
            <w:r>
              <w:rPr>
                <w:iCs/>
                <w:noProof/>
                <w:sz w:val="18"/>
                <w:szCs w:val="18"/>
              </w:rPr>
              <w:t>Remarks e.g. Asset value of equipment (New/Used)</w:t>
            </w:r>
          </w:p>
        </w:tc>
      </w:tr>
      <w:tr w:rsidR="00F60882" w14:paraId="24363590" w14:textId="77777777" w:rsidTr="00BD318D">
        <w:tc>
          <w:tcPr>
            <w:tcW w:w="701" w:type="dxa"/>
          </w:tcPr>
          <w:p w14:paraId="2CDBA8D3" w14:textId="77777777" w:rsidR="00F60882" w:rsidRDefault="00F60882" w:rsidP="00BD318D">
            <w:pPr>
              <w:tabs>
                <w:tab w:val="right" w:pos="7254"/>
              </w:tabs>
              <w:spacing w:after="200"/>
              <w:rPr>
                <w:iCs/>
                <w:noProof/>
              </w:rPr>
            </w:pPr>
          </w:p>
        </w:tc>
        <w:tc>
          <w:tcPr>
            <w:tcW w:w="599" w:type="dxa"/>
          </w:tcPr>
          <w:p w14:paraId="01E87A5A" w14:textId="77777777" w:rsidR="00F60882" w:rsidRDefault="00F60882" w:rsidP="00BD318D">
            <w:pPr>
              <w:tabs>
                <w:tab w:val="right" w:pos="7254"/>
              </w:tabs>
              <w:spacing w:after="200"/>
              <w:rPr>
                <w:iCs/>
                <w:noProof/>
              </w:rPr>
            </w:pPr>
          </w:p>
        </w:tc>
        <w:tc>
          <w:tcPr>
            <w:tcW w:w="675" w:type="dxa"/>
          </w:tcPr>
          <w:p w14:paraId="4EAA7E0D" w14:textId="77777777" w:rsidR="00F60882" w:rsidRDefault="00F60882" w:rsidP="00BD318D">
            <w:pPr>
              <w:tabs>
                <w:tab w:val="right" w:pos="7254"/>
              </w:tabs>
              <w:spacing w:after="200"/>
              <w:rPr>
                <w:iCs/>
                <w:noProof/>
              </w:rPr>
            </w:pPr>
          </w:p>
        </w:tc>
        <w:tc>
          <w:tcPr>
            <w:tcW w:w="1357" w:type="dxa"/>
          </w:tcPr>
          <w:p w14:paraId="7DB28AC5" w14:textId="77777777" w:rsidR="00F60882" w:rsidRDefault="00F60882" w:rsidP="00BD318D">
            <w:pPr>
              <w:tabs>
                <w:tab w:val="right" w:pos="7254"/>
              </w:tabs>
              <w:spacing w:after="200"/>
              <w:rPr>
                <w:iCs/>
                <w:noProof/>
              </w:rPr>
            </w:pPr>
          </w:p>
        </w:tc>
        <w:tc>
          <w:tcPr>
            <w:tcW w:w="691" w:type="dxa"/>
          </w:tcPr>
          <w:p w14:paraId="45829470" w14:textId="77777777" w:rsidR="00F60882" w:rsidRDefault="00F60882" w:rsidP="00BD318D">
            <w:pPr>
              <w:tabs>
                <w:tab w:val="right" w:pos="7254"/>
              </w:tabs>
              <w:spacing w:after="200"/>
              <w:rPr>
                <w:iCs/>
                <w:noProof/>
              </w:rPr>
            </w:pPr>
          </w:p>
        </w:tc>
        <w:tc>
          <w:tcPr>
            <w:tcW w:w="1511" w:type="dxa"/>
          </w:tcPr>
          <w:p w14:paraId="3D8563AE" w14:textId="77777777" w:rsidR="00F60882" w:rsidRDefault="00F60882" w:rsidP="00BD318D">
            <w:pPr>
              <w:tabs>
                <w:tab w:val="right" w:pos="7254"/>
              </w:tabs>
              <w:spacing w:after="200"/>
              <w:rPr>
                <w:iCs/>
                <w:noProof/>
              </w:rPr>
            </w:pPr>
          </w:p>
        </w:tc>
        <w:tc>
          <w:tcPr>
            <w:tcW w:w="761" w:type="dxa"/>
          </w:tcPr>
          <w:p w14:paraId="414DDFA1" w14:textId="77777777" w:rsidR="00F60882" w:rsidRDefault="00F60882" w:rsidP="00BD318D">
            <w:pPr>
              <w:tabs>
                <w:tab w:val="right" w:pos="7254"/>
              </w:tabs>
              <w:spacing w:after="200"/>
              <w:rPr>
                <w:iCs/>
                <w:noProof/>
              </w:rPr>
            </w:pPr>
          </w:p>
        </w:tc>
        <w:tc>
          <w:tcPr>
            <w:tcW w:w="886" w:type="dxa"/>
          </w:tcPr>
          <w:p w14:paraId="63890006" w14:textId="77777777" w:rsidR="00F60882" w:rsidRDefault="00F60882" w:rsidP="00BD318D">
            <w:pPr>
              <w:tabs>
                <w:tab w:val="right" w:pos="7254"/>
              </w:tabs>
              <w:spacing w:after="200"/>
              <w:rPr>
                <w:iCs/>
                <w:noProof/>
              </w:rPr>
            </w:pPr>
          </w:p>
        </w:tc>
        <w:tc>
          <w:tcPr>
            <w:tcW w:w="1459" w:type="dxa"/>
          </w:tcPr>
          <w:p w14:paraId="19D2CC89" w14:textId="77777777" w:rsidR="00F60882" w:rsidRDefault="00F60882" w:rsidP="00BD318D">
            <w:pPr>
              <w:tabs>
                <w:tab w:val="right" w:pos="7254"/>
              </w:tabs>
              <w:spacing w:after="200"/>
              <w:rPr>
                <w:iCs/>
                <w:noProof/>
              </w:rPr>
            </w:pPr>
          </w:p>
        </w:tc>
        <w:tc>
          <w:tcPr>
            <w:tcW w:w="1080" w:type="dxa"/>
          </w:tcPr>
          <w:p w14:paraId="46FD5BE4" w14:textId="77777777" w:rsidR="00F60882" w:rsidRDefault="00F60882" w:rsidP="00BD318D">
            <w:pPr>
              <w:tabs>
                <w:tab w:val="right" w:pos="7254"/>
              </w:tabs>
              <w:spacing w:after="200"/>
              <w:rPr>
                <w:iCs/>
                <w:noProof/>
              </w:rPr>
            </w:pPr>
          </w:p>
        </w:tc>
        <w:tc>
          <w:tcPr>
            <w:tcW w:w="1260" w:type="dxa"/>
          </w:tcPr>
          <w:p w14:paraId="00BB158B" w14:textId="77777777" w:rsidR="00F60882" w:rsidRDefault="00F60882" w:rsidP="00BD318D">
            <w:pPr>
              <w:tabs>
                <w:tab w:val="right" w:pos="7254"/>
              </w:tabs>
              <w:spacing w:after="200"/>
              <w:rPr>
                <w:iCs/>
                <w:noProof/>
              </w:rPr>
            </w:pPr>
          </w:p>
        </w:tc>
      </w:tr>
      <w:tr w:rsidR="00F60882" w14:paraId="6B414728" w14:textId="77777777" w:rsidTr="00BD318D">
        <w:tc>
          <w:tcPr>
            <w:tcW w:w="701" w:type="dxa"/>
          </w:tcPr>
          <w:p w14:paraId="4EB19467" w14:textId="77777777" w:rsidR="00F60882" w:rsidRDefault="00F60882" w:rsidP="00BD318D">
            <w:pPr>
              <w:tabs>
                <w:tab w:val="right" w:pos="7254"/>
              </w:tabs>
              <w:spacing w:after="200"/>
              <w:rPr>
                <w:iCs/>
                <w:noProof/>
              </w:rPr>
            </w:pPr>
          </w:p>
        </w:tc>
        <w:tc>
          <w:tcPr>
            <w:tcW w:w="599" w:type="dxa"/>
          </w:tcPr>
          <w:p w14:paraId="0D971684" w14:textId="77777777" w:rsidR="00F60882" w:rsidRDefault="00F60882" w:rsidP="00BD318D">
            <w:pPr>
              <w:tabs>
                <w:tab w:val="right" w:pos="7254"/>
              </w:tabs>
              <w:spacing w:after="200"/>
              <w:rPr>
                <w:iCs/>
                <w:noProof/>
              </w:rPr>
            </w:pPr>
          </w:p>
        </w:tc>
        <w:tc>
          <w:tcPr>
            <w:tcW w:w="675" w:type="dxa"/>
          </w:tcPr>
          <w:p w14:paraId="78476EB6" w14:textId="77777777" w:rsidR="00F60882" w:rsidRDefault="00F60882" w:rsidP="00BD318D">
            <w:pPr>
              <w:tabs>
                <w:tab w:val="right" w:pos="7254"/>
              </w:tabs>
              <w:spacing w:after="200"/>
              <w:rPr>
                <w:iCs/>
                <w:noProof/>
              </w:rPr>
            </w:pPr>
          </w:p>
        </w:tc>
        <w:tc>
          <w:tcPr>
            <w:tcW w:w="1357" w:type="dxa"/>
          </w:tcPr>
          <w:p w14:paraId="676F3520" w14:textId="77777777" w:rsidR="00F60882" w:rsidRDefault="00F60882" w:rsidP="00BD318D">
            <w:pPr>
              <w:tabs>
                <w:tab w:val="right" w:pos="7254"/>
              </w:tabs>
              <w:spacing w:after="200"/>
              <w:rPr>
                <w:iCs/>
                <w:noProof/>
              </w:rPr>
            </w:pPr>
          </w:p>
        </w:tc>
        <w:tc>
          <w:tcPr>
            <w:tcW w:w="691" w:type="dxa"/>
          </w:tcPr>
          <w:p w14:paraId="3055F3F4" w14:textId="77777777" w:rsidR="00F60882" w:rsidRDefault="00F60882" w:rsidP="00BD318D">
            <w:pPr>
              <w:tabs>
                <w:tab w:val="right" w:pos="7254"/>
              </w:tabs>
              <w:spacing w:after="200"/>
              <w:rPr>
                <w:iCs/>
                <w:noProof/>
              </w:rPr>
            </w:pPr>
          </w:p>
        </w:tc>
        <w:tc>
          <w:tcPr>
            <w:tcW w:w="1511" w:type="dxa"/>
          </w:tcPr>
          <w:p w14:paraId="6C7C9D9F" w14:textId="77777777" w:rsidR="00F60882" w:rsidRDefault="00F60882" w:rsidP="00BD318D">
            <w:pPr>
              <w:tabs>
                <w:tab w:val="right" w:pos="7254"/>
              </w:tabs>
              <w:spacing w:after="200"/>
              <w:rPr>
                <w:iCs/>
                <w:noProof/>
              </w:rPr>
            </w:pPr>
          </w:p>
        </w:tc>
        <w:tc>
          <w:tcPr>
            <w:tcW w:w="761" w:type="dxa"/>
          </w:tcPr>
          <w:p w14:paraId="03B7CFA1" w14:textId="77777777" w:rsidR="00F60882" w:rsidRDefault="00F60882" w:rsidP="00BD318D">
            <w:pPr>
              <w:tabs>
                <w:tab w:val="right" w:pos="7254"/>
              </w:tabs>
              <w:spacing w:after="200"/>
              <w:rPr>
                <w:iCs/>
                <w:noProof/>
              </w:rPr>
            </w:pPr>
          </w:p>
        </w:tc>
        <w:tc>
          <w:tcPr>
            <w:tcW w:w="886" w:type="dxa"/>
          </w:tcPr>
          <w:p w14:paraId="3DA5187F" w14:textId="77777777" w:rsidR="00F60882" w:rsidRDefault="00F60882" w:rsidP="00BD318D">
            <w:pPr>
              <w:tabs>
                <w:tab w:val="right" w:pos="7254"/>
              </w:tabs>
              <w:spacing w:after="200"/>
              <w:rPr>
                <w:iCs/>
                <w:noProof/>
              </w:rPr>
            </w:pPr>
          </w:p>
        </w:tc>
        <w:tc>
          <w:tcPr>
            <w:tcW w:w="1459" w:type="dxa"/>
          </w:tcPr>
          <w:p w14:paraId="01A9A525" w14:textId="77777777" w:rsidR="00F60882" w:rsidRDefault="00F60882" w:rsidP="00BD318D">
            <w:pPr>
              <w:tabs>
                <w:tab w:val="right" w:pos="7254"/>
              </w:tabs>
              <w:spacing w:after="200"/>
              <w:rPr>
                <w:iCs/>
                <w:noProof/>
              </w:rPr>
            </w:pPr>
          </w:p>
        </w:tc>
        <w:tc>
          <w:tcPr>
            <w:tcW w:w="1080" w:type="dxa"/>
          </w:tcPr>
          <w:p w14:paraId="64312A39" w14:textId="77777777" w:rsidR="00F60882" w:rsidRDefault="00F60882" w:rsidP="00BD318D">
            <w:pPr>
              <w:tabs>
                <w:tab w:val="right" w:pos="7254"/>
              </w:tabs>
              <w:spacing w:after="200"/>
              <w:rPr>
                <w:iCs/>
                <w:noProof/>
              </w:rPr>
            </w:pPr>
          </w:p>
        </w:tc>
        <w:tc>
          <w:tcPr>
            <w:tcW w:w="1260" w:type="dxa"/>
          </w:tcPr>
          <w:p w14:paraId="4D2DA5DF" w14:textId="77777777" w:rsidR="00F60882" w:rsidRDefault="00F60882" w:rsidP="00BD318D">
            <w:pPr>
              <w:tabs>
                <w:tab w:val="right" w:pos="7254"/>
              </w:tabs>
              <w:spacing w:after="200"/>
              <w:rPr>
                <w:iCs/>
                <w:noProof/>
              </w:rPr>
            </w:pPr>
          </w:p>
        </w:tc>
      </w:tr>
      <w:bookmarkEnd w:id="962"/>
    </w:tbl>
    <w:p w14:paraId="60DDD821" w14:textId="77777777" w:rsidR="00F60882" w:rsidRDefault="00F60882" w:rsidP="00B15D0E">
      <w:pPr>
        <w:pStyle w:val="SPDForm2"/>
        <w:rPr>
          <w:rFonts w:cs="Arial"/>
          <w:noProof/>
        </w:rPr>
      </w:pPr>
    </w:p>
    <w:p w14:paraId="47F4D15B" w14:textId="07C659D4" w:rsidR="00896505" w:rsidRPr="00F70AC0" w:rsidRDefault="004B0F57" w:rsidP="00B15D0E">
      <w:pPr>
        <w:pStyle w:val="SPDForm2"/>
        <w:rPr>
          <w:noProof/>
        </w:rPr>
      </w:pPr>
      <w:r w:rsidRPr="00F70AC0">
        <w:rPr>
          <w:rFonts w:cs="Arial"/>
          <w:noProof/>
        </w:rPr>
        <w:br w:type="page"/>
      </w:r>
      <w:r w:rsidR="001E0872" w:rsidRPr="00F70AC0" w:rsidDel="001E0872">
        <w:rPr>
          <w:noProof/>
        </w:rPr>
        <w:lastRenderedPageBreak/>
        <w:t xml:space="preserve"> </w:t>
      </w:r>
      <w:bookmarkStart w:id="963" w:name="_Toc136007503"/>
      <w:bookmarkStart w:id="964" w:name="_Hlk95834181"/>
      <w:r w:rsidR="001E0872" w:rsidRPr="00F70AC0">
        <w:t>Subcontractors</w:t>
      </w:r>
      <w:r w:rsidR="006E4B21">
        <w:t xml:space="preserve">: </w:t>
      </w:r>
      <w:r w:rsidR="008044F9">
        <w:br/>
      </w:r>
      <w:r w:rsidR="00896505" w:rsidRPr="00F70AC0">
        <w:t>Proposed Subcontractors</w:t>
      </w:r>
      <w:bookmarkEnd w:id="963"/>
      <w:r w:rsidR="00896505" w:rsidRPr="00F70AC0">
        <w:t xml:space="preserve"> </w:t>
      </w:r>
      <w:bookmarkEnd w:id="964"/>
    </w:p>
    <w:p w14:paraId="16105F09"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0D1AA0FB" w14:textId="77777777" w:rsidR="00896505" w:rsidRPr="00F70AC0" w:rsidRDefault="00896505" w:rsidP="00896505">
      <w:pPr>
        <w:tabs>
          <w:tab w:val="left" w:pos="2520"/>
          <w:tab w:val="left" w:pos="7200"/>
        </w:tabs>
        <w:rPr>
          <w:b/>
          <w:noProof/>
        </w:rPr>
      </w:pPr>
    </w:p>
    <w:p w14:paraId="519E8650"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3F356950"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49938FB1"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CFC50F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6BB0180"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4646207" w14:textId="77777777" w:rsidTr="00A751EB">
        <w:tc>
          <w:tcPr>
            <w:tcW w:w="3072" w:type="dxa"/>
            <w:tcBorders>
              <w:top w:val="single" w:sz="4" w:space="0" w:color="auto"/>
              <w:left w:val="single" w:sz="4" w:space="0" w:color="auto"/>
              <w:bottom w:val="single" w:sz="4" w:space="0" w:color="auto"/>
              <w:right w:val="single" w:sz="4" w:space="0" w:color="auto"/>
            </w:tcBorders>
          </w:tcPr>
          <w:p w14:paraId="7F15E56B"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60F4564"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2E5C933" w14:textId="77777777" w:rsidR="00896505" w:rsidRPr="00F70AC0" w:rsidRDefault="00896505" w:rsidP="00A751EB">
            <w:pPr>
              <w:suppressAutoHyphens/>
              <w:ind w:left="1440" w:hanging="720"/>
              <w:rPr>
                <w:rFonts w:ascii="Tms Rmn" w:hAnsi="Tms Rmn"/>
                <w:b/>
                <w:noProof/>
              </w:rPr>
            </w:pPr>
          </w:p>
        </w:tc>
      </w:tr>
      <w:tr w:rsidR="00896505" w:rsidRPr="00F70AC0" w14:paraId="1C68013D" w14:textId="77777777" w:rsidTr="00A751EB">
        <w:tc>
          <w:tcPr>
            <w:tcW w:w="3072" w:type="dxa"/>
            <w:tcBorders>
              <w:top w:val="single" w:sz="4" w:space="0" w:color="auto"/>
              <w:left w:val="single" w:sz="4" w:space="0" w:color="auto"/>
              <w:bottom w:val="single" w:sz="4" w:space="0" w:color="auto"/>
              <w:right w:val="single" w:sz="4" w:space="0" w:color="auto"/>
            </w:tcBorders>
          </w:tcPr>
          <w:p w14:paraId="6A11585E"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6780656"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597D235" w14:textId="77777777" w:rsidR="00896505" w:rsidRPr="00F70AC0" w:rsidRDefault="00896505" w:rsidP="00A751EB">
            <w:pPr>
              <w:suppressAutoHyphens/>
              <w:ind w:left="1440" w:hanging="720"/>
              <w:rPr>
                <w:rFonts w:ascii="Tms Rmn" w:hAnsi="Tms Rmn"/>
                <w:b/>
                <w:noProof/>
              </w:rPr>
            </w:pPr>
          </w:p>
        </w:tc>
      </w:tr>
      <w:tr w:rsidR="00896505" w:rsidRPr="00F70AC0" w14:paraId="444B3E82" w14:textId="77777777" w:rsidTr="00A751EB">
        <w:tc>
          <w:tcPr>
            <w:tcW w:w="3072" w:type="dxa"/>
            <w:tcBorders>
              <w:top w:val="single" w:sz="4" w:space="0" w:color="auto"/>
              <w:left w:val="single" w:sz="4" w:space="0" w:color="auto"/>
              <w:bottom w:val="single" w:sz="4" w:space="0" w:color="auto"/>
              <w:right w:val="single" w:sz="4" w:space="0" w:color="auto"/>
            </w:tcBorders>
          </w:tcPr>
          <w:p w14:paraId="5D044DA9"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92437B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D795F56" w14:textId="77777777" w:rsidR="00896505" w:rsidRPr="00F70AC0" w:rsidRDefault="00896505" w:rsidP="00A751EB">
            <w:pPr>
              <w:suppressAutoHyphens/>
              <w:ind w:left="1440" w:hanging="720"/>
              <w:rPr>
                <w:rFonts w:ascii="Tms Rmn" w:hAnsi="Tms Rmn"/>
                <w:b/>
                <w:noProof/>
              </w:rPr>
            </w:pPr>
          </w:p>
        </w:tc>
      </w:tr>
    </w:tbl>
    <w:p w14:paraId="15A9DA05" w14:textId="77777777" w:rsidR="0043753C" w:rsidRPr="00F70AC0" w:rsidRDefault="0043753C" w:rsidP="0043753C">
      <w:pPr>
        <w:rPr>
          <w:noProof/>
        </w:rPr>
      </w:pPr>
    </w:p>
    <w:p w14:paraId="301DAEA9" w14:textId="77777777" w:rsidR="0043753C" w:rsidRPr="00F70AC0" w:rsidRDefault="0043753C">
      <w:pPr>
        <w:jc w:val="left"/>
        <w:rPr>
          <w:b/>
          <w:bCs/>
          <w:i/>
          <w:iCs/>
          <w:noProof/>
          <w:sz w:val="28"/>
        </w:rPr>
      </w:pPr>
    </w:p>
    <w:p w14:paraId="7DC24FC0" w14:textId="77777777" w:rsidR="0043753C" w:rsidRPr="00F70AC0" w:rsidRDefault="0043753C">
      <w:pPr>
        <w:jc w:val="left"/>
        <w:rPr>
          <w:bCs/>
          <w:i/>
          <w:iCs/>
          <w:noProof/>
          <w:sz w:val="28"/>
        </w:rPr>
      </w:pPr>
    </w:p>
    <w:p w14:paraId="227A6818" w14:textId="77777777" w:rsidR="0043753C" w:rsidRPr="00F70AC0" w:rsidRDefault="0043753C">
      <w:pPr>
        <w:jc w:val="left"/>
        <w:rPr>
          <w:noProof/>
        </w:rPr>
      </w:pPr>
      <w:r w:rsidRPr="00F70AC0">
        <w:rPr>
          <w:noProof/>
        </w:rPr>
        <w:br w:type="page"/>
      </w:r>
    </w:p>
    <w:p w14:paraId="4CF8378F" w14:textId="77777777" w:rsidR="00F12D59" w:rsidRPr="00F70AC0" w:rsidRDefault="0043753C" w:rsidP="00993400">
      <w:pPr>
        <w:pStyle w:val="SPDForms1"/>
      </w:pPr>
      <w:bookmarkStart w:id="965" w:name="_Toc136007504"/>
      <w:r w:rsidRPr="00F70AC0">
        <w:lastRenderedPageBreak/>
        <w:t>Qualification Forms</w:t>
      </w:r>
      <w:bookmarkEnd w:id="965"/>
    </w:p>
    <w:p w14:paraId="697856CB"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48A68E86" w14:textId="77777777" w:rsidR="001227E4" w:rsidRPr="00F70AC0" w:rsidRDefault="001227E4" w:rsidP="00F70AC0">
      <w:pPr>
        <w:pStyle w:val="SPDForm2"/>
      </w:pPr>
      <w:bookmarkStart w:id="966" w:name="_Toc437968888"/>
      <w:bookmarkStart w:id="967" w:name="_Toc125871309"/>
      <w:bookmarkStart w:id="968" w:name="_Toc197236044"/>
      <w:bookmarkStart w:id="969" w:name="_Toc466465915"/>
      <w:bookmarkStart w:id="970" w:name="_Toc136007505"/>
      <w:r w:rsidRPr="00F70AC0">
        <w:t>Proposer Informa</w:t>
      </w:r>
      <w:bookmarkStart w:id="971" w:name="_Hlt125874094"/>
      <w:bookmarkEnd w:id="971"/>
      <w:r w:rsidRPr="00F70AC0">
        <w:t>tion Sheet</w:t>
      </w:r>
      <w:bookmarkEnd w:id="966"/>
      <w:bookmarkEnd w:id="967"/>
      <w:bookmarkEnd w:id="968"/>
      <w:bookmarkEnd w:id="969"/>
      <w:bookmarkEnd w:id="970"/>
    </w:p>
    <w:p w14:paraId="38B6904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EC9FFAF" w14:textId="77777777" w:rsidR="001227E4" w:rsidRPr="00F70AC0" w:rsidRDefault="001227E4" w:rsidP="00F12D59">
      <w:pPr>
        <w:spacing w:after="120"/>
        <w:ind w:right="13"/>
        <w:jc w:val="right"/>
        <w:rPr>
          <w:noProof/>
        </w:rPr>
      </w:pPr>
      <w:r w:rsidRPr="00F70AC0">
        <w:rPr>
          <w:noProof/>
        </w:rPr>
        <w:t>RFP No.: ___________________</w:t>
      </w:r>
    </w:p>
    <w:p w14:paraId="3662BB22" w14:textId="77777777" w:rsidR="001227E4" w:rsidRPr="00F70AC0" w:rsidRDefault="001227E4" w:rsidP="00F12D59">
      <w:pPr>
        <w:spacing w:after="120"/>
        <w:ind w:right="13"/>
        <w:jc w:val="right"/>
        <w:rPr>
          <w:noProof/>
        </w:rPr>
      </w:pPr>
      <w:r w:rsidRPr="00F70AC0">
        <w:rPr>
          <w:noProof/>
        </w:rPr>
        <w:t>Page ________ of _______ pages</w:t>
      </w:r>
    </w:p>
    <w:p w14:paraId="04B1EA09"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25C35872" w14:textId="77777777" w:rsidTr="004B0EC0">
        <w:trPr>
          <w:cantSplit/>
          <w:trHeight w:val="440"/>
        </w:trPr>
        <w:tc>
          <w:tcPr>
            <w:tcW w:w="9180" w:type="dxa"/>
            <w:tcBorders>
              <w:bottom w:val="nil"/>
            </w:tcBorders>
          </w:tcPr>
          <w:p w14:paraId="386C1737"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BEB243E" w14:textId="77777777" w:rsidTr="004B0EC0">
        <w:trPr>
          <w:cantSplit/>
          <w:trHeight w:val="674"/>
        </w:trPr>
        <w:tc>
          <w:tcPr>
            <w:tcW w:w="9180" w:type="dxa"/>
            <w:tcBorders>
              <w:left w:val="single" w:sz="4" w:space="0" w:color="auto"/>
            </w:tcBorders>
          </w:tcPr>
          <w:p w14:paraId="5224E17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6E2F6841" w14:textId="77777777" w:rsidTr="004B0EC0">
        <w:trPr>
          <w:cantSplit/>
          <w:trHeight w:val="674"/>
        </w:trPr>
        <w:tc>
          <w:tcPr>
            <w:tcW w:w="9180" w:type="dxa"/>
            <w:tcBorders>
              <w:left w:val="single" w:sz="4" w:space="0" w:color="auto"/>
            </w:tcBorders>
          </w:tcPr>
          <w:p w14:paraId="36DA4254"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6BC5A888" w14:textId="77777777" w:rsidTr="00F83339">
        <w:trPr>
          <w:cantSplit/>
          <w:trHeight w:val="440"/>
        </w:trPr>
        <w:tc>
          <w:tcPr>
            <w:tcW w:w="9180" w:type="dxa"/>
            <w:tcBorders>
              <w:left w:val="single" w:sz="4" w:space="0" w:color="auto"/>
            </w:tcBorders>
          </w:tcPr>
          <w:p w14:paraId="2BBF7A5A"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A54E05" w14:textId="77777777" w:rsidTr="004B0EC0">
        <w:trPr>
          <w:cantSplit/>
        </w:trPr>
        <w:tc>
          <w:tcPr>
            <w:tcW w:w="9180" w:type="dxa"/>
            <w:tcBorders>
              <w:left w:val="single" w:sz="4" w:space="0" w:color="auto"/>
            </w:tcBorders>
          </w:tcPr>
          <w:p w14:paraId="18DF6172"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4CAA0597" w14:textId="77777777" w:rsidR="001227E4" w:rsidRPr="00F70AC0" w:rsidRDefault="001227E4" w:rsidP="004B0EC0">
            <w:pPr>
              <w:suppressAutoHyphens/>
              <w:spacing w:before="40" w:after="40"/>
              <w:rPr>
                <w:noProof/>
                <w:spacing w:val="-2"/>
              </w:rPr>
            </w:pPr>
          </w:p>
        </w:tc>
      </w:tr>
      <w:tr w:rsidR="001227E4" w:rsidRPr="00F70AC0" w14:paraId="6575517D" w14:textId="77777777" w:rsidTr="004B0EC0">
        <w:trPr>
          <w:cantSplit/>
        </w:trPr>
        <w:tc>
          <w:tcPr>
            <w:tcW w:w="9180" w:type="dxa"/>
          </w:tcPr>
          <w:p w14:paraId="2DAED954"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7D4383E"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137E7C5E" w14:textId="77777777" w:rsidR="001227E4" w:rsidRPr="00F70AC0" w:rsidRDefault="001227E4" w:rsidP="004B0EC0">
            <w:pPr>
              <w:suppressAutoHyphens/>
              <w:spacing w:before="120" w:after="40"/>
              <w:rPr>
                <w:noProof/>
                <w:spacing w:val="-2"/>
              </w:rPr>
            </w:pPr>
            <w:r w:rsidRPr="00F70AC0">
              <w:rPr>
                <w:noProof/>
                <w:spacing w:val="-2"/>
              </w:rPr>
              <w:t>Address:</w:t>
            </w:r>
          </w:p>
          <w:p w14:paraId="7675CD74" w14:textId="77777777" w:rsidR="001227E4" w:rsidRPr="00F70AC0" w:rsidRDefault="001227E4" w:rsidP="004B0EC0">
            <w:pPr>
              <w:suppressAutoHyphens/>
              <w:spacing w:before="120" w:after="40"/>
              <w:rPr>
                <w:noProof/>
                <w:spacing w:val="-2"/>
              </w:rPr>
            </w:pPr>
            <w:r w:rsidRPr="00F70AC0">
              <w:rPr>
                <w:noProof/>
                <w:spacing w:val="-2"/>
              </w:rPr>
              <w:t>Telephone/Fax numbers:</w:t>
            </w:r>
          </w:p>
          <w:p w14:paraId="2057DAE5"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0F1802C" w14:textId="77777777" w:rsidTr="00F71832">
        <w:trPr>
          <w:cantSplit/>
          <w:trHeight w:val="2537"/>
        </w:trPr>
        <w:tc>
          <w:tcPr>
            <w:tcW w:w="9180" w:type="dxa"/>
          </w:tcPr>
          <w:p w14:paraId="60C4217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F45CCFE"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3D60D89"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15D1EB68"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140B5D2" w14:textId="77777777" w:rsidR="003824AE" w:rsidRPr="00357DA5" w:rsidRDefault="003824AE" w:rsidP="00B861CB">
            <w:pPr>
              <w:pStyle w:val="ListParagraph"/>
              <w:widowControl w:val="0"/>
              <w:numPr>
                <w:ilvl w:val="0"/>
                <w:numId w:val="60"/>
              </w:numPr>
              <w:autoSpaceDE w:val="0"/>
              <w:autoSpaceDN w:val="0"/>
              <w:spacing w:before="60" w:after="60"/>
              <w:jc w:val="left"/>
              <w:rPr>
                <w:spacing w:val="-8"/>
              </w:rPr>
            </w:pPr>
            <w:r w:rsidRPr="00357DA5">
              <w:rPr>
                <w:spacing w:val="-2"/>
              </w:rPr>
              <w:t>Legal and financial autonomy</w:t>
            </w:r>
          </w:p>
          <w:p w14:paraId="1A8C063E" w14:textId="77777777" w:rsidR="003824AE" w:rsidRPr="00357DA5" w:rsidRDefault="003824AE" w:rsidP="00B861CB">
            <w:pPr>
              <w:pStyle w:val="ListParagraph"/>
              <w:widowControl w:val="0"/>
              <w:numPr>
                <w:ilvl w:val="0"/>
                <w:numId w:val="60"/>
              </w:numPr>
              <w:autoSpaceDE w:val="0"/>
              <w:autoSpaceDN w:val="0"/>
              <w:spacing w:before="60" w:after="60"/>
              <w:jc w:val="left"/>
              <w:rPr>
                <w:spacing w:val="-8"/>
              </w:rPr>
            </w:pPr>
            <w:r w:rsidRPr="00357DA5">
              <w:rPr>
                <w:spacing w:val="-2"/>
              </w:rPr>
              <w:t>Operation under commercial law</w:t>
            </w:r>
          </w:p>
          <w:p w14:paraId="08D840E8" w14:textId="77777777" w:rsidR="003824AE" w:rsidRPr="00357DA5" w:rsidRDefault="003824AE" w:rsidP="00B861CB">
            <w:pPr>
              <w:pStyle w:val="ListParagraph"/>
              <w:widowControl w:val="0"/>
              <w:numPr>
                <w:ilvl w:val="0"/>
                <w:numId w:val="6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B3EC996" w14:textId="1788568C" w:rsidR="003824AE" w:rsidRPr="00AE4E6C" w:rsidRDefault="00F71832" w:rsidP="00F83339">
            <w:pPr>
              <w:spacing w:before="60" w:after="60"/>
              <w:ind w:left="322" w:hanging="274"/>
              <w:rPr>
                <w:spacing w:val="-2"/>
              </w:rPr>
            </w:pPr>
            <w:r>
              <w:rPr>
                <w:spacing w:val="-2"/>
              </w:rPr>
              <w:t xml:space="preserve">8. </w:t>
            </w:r>
            <w:r w:rsidR="003824AE" w:rsidRPr="00AE4E6C">
              <w:rPr>
                <w:spacing w:val="-2"/>
              </w:rPr>
              <w:t xml:space="preserve">Included are the organizational chart, a list of Board of Directors, and the beneficial ownership. </w:t>
            </w:r>
            <w:r w:rsidR="008044F9" w:rsidRPr="0095095E">
              <w:rPr>
                <w:iCs/>
                <w:spacing w:val="-2"/>
              </w:rPr>
              <w:t>T</w:t>
            </w:r>
            <w:r w:rsidR="003824AE" w:rsidRPr="0095095E">
              <w:rPr>
                <w:iCs/>
                <w:spacing w:val="-2"/>
              </w:rPr>
              <w:t>he successful Proposer shall provide additional information on beneficial ownership, using the Beneficial Ownership Disclosure Form.</w:t>
            </w:r>
          </w:p>
          <w:p w14:paraId="62C8805E" w14:textId="77777777" w:rsidR="001227E4" w:rsidRPr="00F70AC0" w:rsidRDefault="001227E4" w:rsidP="004B0EC0">
            <w:pPr>
              <w:rPr>
                <w:noProof/>
              </w:rPr>
            </w:pPr>
          </w:p>
        </w:tc>
      </w:tr>
    </w:tbl>
    <w:p w14:paraId="0BCEF2A7"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lastRenderedPageBreak/>
        <w:t>Form ELI 1.2</w:t>
      </w:r>
    </w:p>
    <w:p w14:paraId="1D3F9BE7" w14:textId="77777777" w:rsidR="001227E4" w:rsidRPr="00F70AC0" w:rsidRDefault="001227E4" w:rsidP="00F70AC0">
      <w:pPr>
        <w:pStyle w:val="SPDForm2"/>
      </w:pPr>
      <w:bookmarkStart w:id="972" w:name="_Toc437968889"/>
      <w:bookmarkStart w:id="973" w:name="_Toc125871310"/>
      <w:bookmarkStart w:id="974" w:name="_Toc197236045"/>
      <w:bookmarkStart w:id="975" w:name="_Toc466465916"/>
      <w:bookmarkStart w:id="976" w:name="_Toc136007506"/>
      <w:r w:rsidRPr="00F70AC0">
        <w:t>Party to JV Information Sheet</w:t>
      </w:r>
      <w:bookmarkEnd w:id="972"/>
      <w:bookmarkEnd w:id="973"/>
      <w:bookmarkEnd w:id="974"/>
      <w:bookmarkEnd w:id="975"/>
      <w:bookmarkEnd w:id="976"/>
    </w:p>
    <w:p w14:paraId="2C4CBF57" w14:textId="77777777" w:rsidR="00F12D59" w:rsidRPr="00F70AC0" w:rsidRDefault="00F12D59" w:rsidP="00F12D59">
      <w:pPr>
        <w:spacing w:after="120"/>
        <w:jc w:val="right"/>
        <w:rPr>
          <w:noProof/>
        </w:rPr>
      </w:pPr>
      <w:r w:rsidRPr="00F70AC0">
        <w:rPr>
          <w:noProof/>
        </w:rPr>
        <w:t>Date: ______________________</w:t>
      </w:r>
    </w:p>
    <w:p w14:paraId="17553EF4" w14:textId="77777777" w:rsidR="00F12D59" w:rsidRPr="00F70AC0" w:rsidRDefault="00F12D59" w:rsidP="00F12D59">
      <w:pPr>
        <w:spacing w:after="120"/>
        <w:ind w:right="13"/>
        <w:jc w:val="right"/>
        <w:rPr>
          <w:noProof/>
        </w:rPr>
      </w:pPr>
      <w:r w:rsidRPr="00F70AC0">
        <w:rPr>
          <w:noProof/>
        </w:rPr>
        <w:t>RFP No.: ___________________</w:t>
      </w:r>
    </w:p>
    <w:p w14:paraId="3C5CE205" w14:textId="77777777" w:rsidR="00F12D59" w:rsidRPr="00F70AC0" w:rsidRDefault="00F12D59" w:rsidP="00F12D59">
      <w:pPr>
        <w:spacing w:after="120"/>
        <w:ind w:right="13"/>
        <w:jc w:val="right"/>
        <w:rPr>
          <w:noProof/>
        </w:rPr>
      </w:pPr>
      <w:r w:rsidRPr="00F70AC0">
        <w:rPr>
          <w:noProof/>
        </w:rPr>
        <w:t>Page ________ of _______ pages</w:t>
      </w:r>
    </w:p>
    <w:p w14:paraId="5257A951"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2293C1E7" w14:textId="77777777" w:rsidTr="004B0EC0">
        <w:trPr>
          <w:cantSplit/>
          <w:trHeight w:val="440"/>
        </w:trPr>
        <w:tc>
          <w:tcPr>
            <w:tcW w:w="9090" w:type="dxa"/>
            <w:tcBorders>
              <w:bottom w:val="nil"/>
            </w:tcBorders>
          </w:tcPr>
          <w:p w14:paraId="0807578E"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1CB68EDF" w14:textId="77777777" w:rsidR="001227E4" w:rsidRPr="00F70AC0" w:rsidRDefault="001227E4" w:rsidP="004B0EC0">
            <w:pPr>
              <w:pStyle w:val="BodyText"/>
              <w:spacing w:before="40" w:after="40"/>
              <w:rPr>
                <w:noProof/>
              </w:rPr>
            </w:pPr>
          </w:p>
        </w:tc>
      </w:tr>
      <w:tr w:rsidR="001227E4" w:rsidRPr="00F70AC0" w14:paraId="3D8C9673" w14:textId="77777777" w:rsidTr="004B0EC0">
        <w:trPr>
          <w:cantSplit/>
          <w:trHeight w:val="674"/>
        </w:trPr>
        <w:tc>
          <w:tcPr>
            <w:tcW w:w="9090" w:type="dxa"/>
            <w:tcBorders>
              <w:left w:val="single" w:sz="4" w:space="0" w:color="auto"/>
            </w:tcBorders>
          </w:tcPr>
          <w:p w14:paraId="198279EF"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11F8ACC" w14:textId="77777777" w:rsidTr="004B0EC0">
        <w:trPr>
          <w:cantSplit/>
          <w:trHeight w:val="674"/>
        </w:trPr>
        <w:tc>
          <w:tcPr>
            <w:tcW w:w="9090" w:type="dxa"/>
            <w:tcBorders>
              <w:left w:val="single" w:sz="4" w:space="0" w:color="auto"/>
            </w:tcBorders>
          </w:tcPr>
          <w:p w14:paraId="55747E56"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43957C5" w14:textId="77777777" w:rsidTr="004B0EC0">
        <w:trPr>
          <w:cantSplit/>
        </w:trPr>
        <w:tc>
          <w:tcPr>
            <w:tcW w:w="9090" w:type="dxa"/>
            <w:tcBorders>
              <w:left w:val="single" w:sz="4" w:space="0" w:color="auto"/>
            </w:tcBorders>
          </w:tcPr>
          <w:p w14:paraId="621CA0FA"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7F58942C" w14:textId="77777777" w:rsidR="001227E4" w:rsidRPr="00F70AC0" w:rsidRDefault="001227E4" w:rsidP="004B0EC0">
            <w:pPr>
              <w:pStyle w:val="BodyText"/>
              <w:spacing w:before="40" w:after="40"/>
              <w:rPr>
                <w:noProof/>
              </w:rPr>
            </w:pPr>
          </w:p>
        </w:tc>
      </w:tr>
      <w:tr w:rsidR="001227E4" w:rsidRPr="00F70AC0" w14:paraId="344B0C93" w14:textId="77777777" w:rsidTr="004B0EC0">
        <w:trPr>
          <w:cantSplit/>
        </w:trPr>
        <w:tc>
          <w:tcPr>
            <w:tcW w:w="9090" w:type="dxa"/>
            <w:tcBorders>
              <w:left w:val="single" w:sz="4" w:space="0" w:color="auto"/>
            </w:tcBorders>
          </w:tcPr>
          <w:p w14:paraId="26E8D6BE"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D82F703" w14:textId="77777777" w:rsidR="001227E4" w:rsidRPr="00F70AC0" w:rsidRDefault="001227E4" w:rsidP="004B0EC0">
            <w:pPr>
              <w:pStyle w:val="BodyText"/>
              <w:spacing w:before="40" w:after="40"/>
              <w:rPr>
                <w:noProof/>
              </w:rPr>
            </w:pPr>
          </w:p>
        </w:tc>
      </w:tr>
      <w:tr w:rsidR="001227E4" w:rsidRPr="00F70AC0" w14:paraId="7C9C910D" w14:textId="77777777" w:rsidTr="004B0EC0">
        <w:trPr>
          <w:cantSplit/>
        </w:trPr>
        <w:tc>
          <w:tcPr>
            <w:tcW w:w="9090" w:type="dxa"/>
          </w:tcPr>
          <w:p w14:paraId="3E2E3F1D"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0F3821F7" w14:textId="77777777" w:rsidR="001227E4" w:rsidRPr="00F70AC0" w:rsidRDefault="001227E4" w:rsidP="004B0EC0">
            <w:pPr>
              <w:pStyle w:val="BodyText"/>
              <w:spacing w:after="40"/>
              <w:ind w:left="360"/>
              <w:rPr>
                <w:noProof/>
              </w:rPr>
            </w:pPr>
            <w:r w:rsidRPr="00F70AC0">
              <w:rPr>
                <w:noProof/>
              </w:rPr>
              <w:t>Name:</w:t>
            </w:r>
          </w:p>
          <w:p w14:paraId="777BBFD1" w14:textId="77777777" w:rsidR="001227E4" w:rsidRPr="00F70AC0" w:rsidRDefault="001227E4" w:rsidP="004B0EC0">
            <w:pPr>
              <w:pStyle w:val="BodyText"/>
              <w:spacing w:after="40"/>
              <w:ind w:left="360"/>
              <w:rPr>
                <w:noProof/>
              </w:rPr>
            </w:pPr>
            <w:r w:rsidRPr="00F70AC0">
              <w:rPr>
                <w:noProof/>
              </w:rPr>
              <w:t>Address:</w:t>
            </w:r>
          </w:p>
          <w:p w14:paraId="617AB2E1" w14:textId="77777777" w:rsidR="001227E4" w:rsidRPr="00F70AC0" w:rsidRDefault="001227E4" w:rsidP="004B0EC0">
            <w:pPr>
              <w:pStyle w:val="BodyText"/>
              <w:spacing w:after="40"/>
              <w:ind w:left="360"/>
              <w:rPr>
                <w:noProof/>
              </w:rPr>
            </w:pPr>
            <w:r w:rsidRPr="00F70AC0">
              <w:rPr>
                <w:noProof/>
              </w:rPr>
              <w:t>Telephone/Fax numbers:</w:t>
            </w:r>
          </w:p>
          <w:p w14:paraId="3B2D489E" w14:textId="77777777" w:rsidR="001227E4" w:rsidRPr="00F70AC0" w:rsidRDefault="001227E4" w:rsidP="004B0EC0">
            <w:pPr>
              <w:pStyle w:val="BodyText"/>
              <w:spacing w:after="40"/>
              <w:ind w:left="360"/>
              <w:rPr>
                <w:noProof/>
              </w:rPr>
            </w:pPr>
            <w:r w:rsidRPr="00F70AC0">
              <w:rPr>
                <w:noProof/>
              </w:rPr>
              <w:t>Email Address:</w:t>
            </w:r>
          </w:p>
          <w:p w14:paraId="534797EF"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3348E593" w14:textId="77777777" w:rsidTr="00AE4E6C">
        <w:trPr>
          <w:cantSplit/>
          <w:trHeight w:val="2897"/>
        </w:trPr>
        <w:tc>
          <w:tcPr>
            <w:tcW w:w="9090" w:type="dxa"/>
          </w:tcPr>
          <w:p w14:paraId="1D7588C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10CE0E2"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261C067C"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1C31885C" w14:textId="1A9936B4" w:rsidR="00F71832" w:rsidRPr="00F70AC0" w:rsidRDefault="00036E6D" w:rsidP="00F83339">
            <w:pPr>
              <w:pStyle w:val="Outline"/>
              <w:suppressAutoHyphens/>
              <w:spacing w:before="0"/>
              <w:ind w:left="326" w:hanging="188"/>
              <w:jc w:val="both"/>
              <w:rPr>
                <w:noProof/>
                <w:spacing w:val="-2"/>
                <w:kern w:val="0"/>
              </w:rPr>
            </w:pPr>
            <w:r>
              <w:rPr>
                <w:spacing w:val="-2"/>
                <w:sz w:val="22"/>
                <w:szCs w:val="22"/>
              </w:rPr>
              <w:t>8</w:t>
            </w:r>
            <w:r w:rsidR="00F71832" w:rsidRPr="00357DA5">
              <w:rPr>
                <w:spacing w:val="-2"/>
                <w:sz w:val="22"/>
                <w:szCs w:val="22"/>
              </w:rPr>
              <w:t>. Included are the organizational chart, a list of Board of Di</w:t>
            </w:r>
            <w:r w:rsidR="00F71832" w:rsidRPr="00C3473D">
              <w:rPr>
                <w:spacing w:val="-2"/>
                <w:sz w:val="22"/>
                <w:szCs w:val="22"/>
              </w:rPr>
              <w:t xml:space="preserve">rectors, and the beneficial ownership. </w:t>
            </w:r>
            <w:r w:rsidR="00E36CD9" w:rsidRPr="0095095E">
              <w:rPr>
                <w:spacing w:val="-2"/>
                <w:sz w:val="22"/>
                <w:szCs w:val="22"/>
              </w:rPr>
              <w:t>T</w:t>
            </w:r>
            <w:r w:rsidR="00F71832" w:rsidRPr="0095095E">
              <w:rPr>
                <w:spacing w:val="-2"/>
                <w:sz w:val="22"/>
                <w:szCs w:val="22"/>
              </w:rPr>
              <w:t>he successful Proposer shall provide additional information on beneficial ownership for each JV member using the Beneficial Ownership Disclosure Form</w:t>
            </w:r>
            <w:r w:rsidR="00E36CD9" w:rsidRPr="0095095E">
              <w:rPr>
                <w:spacing w:val="-2"/>
                <w:sz w:val="22"/>
                <w:szCs w:val="22"/>
              </w:rPr>
              <w:t>.</w:t>
            </w:r>
          </w:p>
        </w:tc>
      </w:tr>
    </w:tbl>
    <w:p w14:paraId="0E9BFC11" w14:textId="77777777" w:rsidR="001227E4" w:rsidRPr="00F70AC0" w:rsidRDefault="001227E4" w:rsidP="001227E4">
      <w:pPr>
        <w:rPr>
          <w:noProof/>
        </w:rPr>
      </w:pPr>
    </w:p>
    <w:p w14:paraId="1121CC7B"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58AE35EB" w14:textId="77777777" w:rsidR="006952DB" w:rsidRPr="00F70AC0" w:rsidRDefault="006952DB" w:rsidP="008220B5">
      <w:pPr>
        <w:spacing w:after="240" w:line="480" w:lineRule="atLeast"/>
        <w:jc w:val="center"/>
        <w:rPr>
          <w:b/>
          <w:bCs/>
          <w:noProof/>
          <w:spacing w:val="10"/>
          <w:sz w:val="32"/>
          <w:szCs w:val="32"/>
        </w:rPr>
      </w:pPr>
      <w:bookmarkStart w:id="977" w:name="_Toc433651798"/>
      <w:bookmarkStart w:id="978" w:name="_Toc454801066"/>
      <w:r w:rsidRPr="00F70AC0">
        <w:rPr>
          <w:b/>
          <w:bCs/>
          <w:noProof/>
          <w:spacing w:val="10"/>
          <w:sz w:val="32"/>
          <w:szCs w:val="32"/>
        </w:rPr>
        <w:lastRenderedPageBreak/>
        <w:t>Form CON – 2</w:t>
      </w:r>
      <w:bookmarkEnd w:id="977"/>
      <w:bookmarkEnd w:id="978"/>
    </w:p>
    <w:p w14:paraId="2E574ACB" w14:textId="64243E3E" w:rsidR="006952DB" w:rsidRPr="00F70AC0" w:rsidRDefault="006952DB" w:rsidP="00F70AC0">
      <w:pPr>
        <w:pStyle w:val="SPDForm2"/>
      </w:pPr>
      <w:bookmarkStart w:id="979" w:name="_Toc136007507"/>
      <w:r w:rsidRPr="00F70AC0">
        <w:t xml:space="preserve">Historical Contract Non-Performance, Pending Litigation </w:t>
      </w:r>
      <w:r w:rsidR="003E3B85">
        <w:t>and Litigation History</w:t>
      </w:r>
      <w:bookmarkEnd w:id="979"/>
    </w:p>
    <w:p w14:paraId="65DD201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6F250418" w14:textId="77777777" w:rsidR="00F12D59" w:rsidRPr="00F70AC0" w:rsidRDefault="00F12D59" w:rsidP="003E3B85">
      <w:pPr>
        <w:jc w:val="right"/>
        <w:rPr>
          <w:i/>
          <w:iCs/>
          <w:noProof/>
          <w:spacing w:val="-6"/>
        </w:rPr>
      </w:pPr>
      <w:r w:rsidRPr="00F70AC0">
        <w:rPr>
          <w:noProof/>
          <w:spacing w:val="-4"/>
        </w:rPr>
        <w:t xml:space="preserve">Proposer’s Name: </w:t>
      </w:r>
      <w:r w:rsidRPr="00F70AC0">
        <w:rPr>
          <w:i/>
          <w:iCs/>
          <w:noProof/>
          <w:spacing w:val="-6"/>
        </w:rPr>
        <w:t>[insert full name]</w:t>
      </w:r>
    </w:p>
    <w:p w14:paraId="7A1B0294" w14:textId="77777777" w:rsidR="00F12D59" w:rsidRPr="00F70AC0" w:rsidRDefault="00F12D59" w:rsidP="003E3B85">
      <w:pPr>
        <w:jc w:val="right"/>
        <w:rPr>
          <w:i/>
          <w:iCs/>
          <w:noProof/>
          <w:spacing w:val="-6"/>
        </w:rPr>
      </w:pPr>
      <w:r w:rsidRPr="00F70AC0">
        <w:rPr>
          <w:noProof/>
          <w:spacing w:val="-4"/>
        </w:rPr>
        <w:t xml:space="preserve">Date: </w:t>
      </w:r>
      <w:r w:rsidRPr="00F70AC0">
        <w:rPr>
          <w:i/>
          <w:iCs/>
          <w:noProof/>
          <w:spacing w:val="-6"/>
        </w:rPr>
        <w:t>[insert day, month, year]</w:t>
      </w:r>
    </w:p>
    <w:p w14:paraId="793EDD53" w14:textId="77777777" w:rsidR="00F12D59" w:rsidRPr="00F70AC0" w:rsidRDefault="00F12D59" w:rsidP="003E3B85">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BBDB934" w14:textId="77777777" w:rsidR="00F12D59" w:rsidRPr="00F70AC0" w:rsidRDefault="00F12D59" w:rsidP="003E3B85">
      <w:pPr>
        <w:jc w:val="right"/>
        <w:rPr>
          <w:i/>
          <w:iCs/>
          <w:noProof/>
          <w:spacing w:val="-6"/>
        </w:rPr>
      </w:pPr>
      <w:r w:rsidRPr="00F70AC0">
        <w:rPr>
          <w:noProof/>
          <w:spacing w:val="-4"/>
        </w:rPr>
        <w:t xml:space="preserve">RFP No. and title: </w:t>
      </w:r>
      <w:r w:rsidRPr="00F70AC0">
        <w:rPr>
          <w:i/>
          <w:iCs/>
          <w:noProof/>
          <w:spacing w:val="-6"/>
        </w:rPr>
        <w:t>[insert RFP number and title]</w:t>
      </w:r>
    </w:p>
    <w:p w14:paraId="3876EA11" w14:textId="77777777" w:rsidR="00F12D59" w:rsidRPr="00F70AC0" w:rsidRDefault="00F12D59" w:rsidP="003E3B85">
      <w:pPr>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6B629BBB"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4FE507D"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111B8BF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0FD4A59"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01A0415"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7A2C4178"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8D589F9"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631B1056"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04EAF4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5A5F555"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AC1718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76225F6A"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D8901C"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1D2AD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B020599"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479DA9F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8DDAB9"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B0C9FF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7E614F0B"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3F8E51A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B3609E" w14:textId="6920AB21"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DF6B42" w:rsidRPr="00F70AC0">
              <w:rPr>
                <w:noProof/>
                <w:color w:val="000000" w:themeColor="text1"/>
                <w:spacing w:val="-4"/>
              </w:rPr>
              <w:t>of the Initial Selection document</w:t>
            </w:r>
          </w:p>
        </w:tc>
      </w:tr>
      <w:tr w:rsidR="006952DB" w:rsidRPr="00F70AC0" w14:paraId="07278443" w14:textId="77777777" w:rsidTr="003E3B85">
        <w:tc>
          <w:tcPr>
            <w:tcW w:w="9346" w:type="dxa"/>
            <w:gridSpan w:val="4"/>
            <w:tcBorders>
              <w:top w:val="single" w:sz="2" w:space="0" w:color="auto"/>
              <w:left w:val="single" w:sz="2" w:space="0" w:color="auto"/>
              <w:right w:val="single" w:sz="2" w:space="0" w:color="auto"/>
            </w:tcBorders>
            <w:tcMar>
              <w:top w:w="28" w:type="dxa"/>
              <w:bottom w:w="28" w:type="dxa"/>
            </w:tcMar>
          </w:tcPr>
          <w:p w14:paraId="51DF8614"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184DD83B" w14:textId="77777777" w:rsidTr="003E3B85">
        <w:tc>
          <w:tcPr>
            <w:tcW w:w="9346" w:type="dxa"/>
            <w:gridSpan w:val="4"/>
            <w:tcBorders>
              <w:left w:val="single" w:sz="2" w:space="0" w:color="auto"/>
              <w:bottom w:val="single" w:sz="2" w:space="0" w:color="auto"/>
              <w:right w:val="single" w:sz="2" w:space="0" w:color="auto"/>
            </w:tcBorders>
            <w:tcMar>
              <w:top w:w="28" w:type="dxa"/>
              <w:bottom w:w="28" w:type="dxa"/>
            </w:tcMar>
          </w:tcPr>
          <w:p w14:paraId="1209AD6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7D6D0F6B" w14:textId="77777777" w:rsidR="00F12D59" w:rsidRPr="00F70AC0" w:rsidRDefault="00F12D59">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1980"/>
      </w:tblGrid>
      <w:tr w:rsidR="006952DB" w:rsidRPr="00F70AC0" w14:paraId="6ACAB85D" w14:textId="77777777" w:rsidTr="00DF6B42">
        <w:tc>
          <w:tcPr>
            <w:tcW w:w="990" w:type="dxa"/>
          </w:tcPr>
          <w:p w14:paraId="5BF580B8" w14:textId="77777777" w:rsidR="006952DB" w:rsidRPr="00F70AC0" w:rsidRDefault="006952DB" w:rsidP="00E173E3">
            <w:pPr>
              <w:jc w:val="center"/>
              <w:rPr>
                <w:b/>
                <w:noProof/>
                <w:color w:val="000000" w:themeColor="text1"/>
                <w:spacing w:val="8"/>
              </w:rPr>
            </w:pPr>
            <w:r w:rsidRPr="00F70AC0">
              <w:rPr>
                <w:b/>
                <w:noProof/>
                <w:color w:val="000000" w:themeColor="text1"/>
              </w:rPr>
              <w:lastRenderedPageBreak/>
              <w:t>Year of dispute</w:t>
            </w:r>
          </w:p>
        </w:tc>
        <w:tc>
          <w:tcPr>
            <w:tcW w:w="1430" w:type="dxa"/>
            <w:gridSpan w:val="2"/>
          </w:tcPr>
          <w:p w14:paraId="7457EEA1"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C6A83E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01" w:type="dxa"/>
            <w:gridSpan w:val="2"/>
          </w:tcPr>
          <w:p w14:paraId="4D52566F"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7668A46E" w14:textId="77777777" w:rsidTr="00DF6B42">
        <w:trPr>
          <w:cantSplit/>
        </w:trPr>
        <w:tc>
          <w:tcPr>
            <w:tcW w:w="990" w:type="dxa"/>
          </w:tcPr>
          <w:p w14:paraId="7E0FB208" w14:textId="77777777" w:rsidR="006952DB" w:rsidRPr="00F70AC0" w:rsidRDefault="006952DB" w:rsidP="00E173E3">
            <w:pPr>
              <w:rPr>
                <w:i/>
                <w:noProof/>
                <w:color w:val="000000" w:themeColor="text1"/>
              </w:rPr>
            </w:pPr>
          </w:p>
        </w:tc>
        <w:tc>
          <w:tcPr>
            <w:tcW w:w="1430" w:type="dxa"/>
            <w:gridSpan w:val="2"/>
          </w:tcPr>
          <w:p w14:paraId="3B2DCCA0" w14:textId="77777777" w:rsidR="006952DB" w:rsidRPr="00F70AC0" w:rsidRDefault="006952DB" w:rsidP="00E173E3">
            <w:pPr>
              <w:rPr>
                <w:i/>
                <w:noProof/>
                <w:color w:val="000000" w:themeColor="text1"/>
              </w:rPr>
            </w:pPr>
          </w:p>
        </w:tc>
        <w:tc>
          <w:tcPr>
            <w:tcW w:w="4489" w:type="dxa"/>
            <w:gridSpan w:val="2"/>
          </w:tcPr>
          <w:p w14:paraId="670FE95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6878B3C8"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7995EA6D"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074F519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08F98FE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691180E7"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01" w:type="dxa"/>
            <w:gridSpan w:val="2"/>
          </w:tcPr>
          <w:p w14:paraId="5F8B19C6" w14:textId="77777777" w:rsidR="006952DB" w:rsidRPr="00F70AC0" w:rsidRDefault="006952DB" w:rsidP="00E173E3">
            <w:pPr>
              <w:rPr>
                <w:i/>
                <w:noProof/>
                <w:color w:val="000000" w:themeColor="text1"/>
              </w:rPr>
            </w:pPr>
          </w:p>
        </w:tc>
      </w:tr>
      <w:tr w:rsidR="00E776FB" w:rsidRPr="003261FD" w14:paraId="014FF530" w14:textId="77777777" w:rsidTr="003E3B85">
        <w:tc>
          <w:tcPr>
            <w:tcW w:w="8910" w:type="dxa"/>
            <w:gridSpan w:val="7"/>
          </w:tcPr>
          <w:p w14:paraId="5E586CBA" w14:textId="58AC737F" w:rsidR="00E776FB" w:rsidRPr="003261FD" w:rsidRDefault="00E776FB" w:rsidP="003E3B85">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DF6B42" w:rsidRPr="00F70AC0">
              <w:rPr>
                <w:noProof/>
                <w:color w:val="000000" w:themeColor="text1"/>
                <w:spacing w:val="-4"/>
              </w:rPr>
              <w:t xml:space="preserve"> of the Initial Selection document</w:t>
            </w:r>
          </w:p>
        </w:tc>
      </w:tr>
      <w:tr w:rsidR="00E776FB" w:rsidRPr="003261FD" w14:paraId="7C1D2994" w14:textId="77777777" w:rsidTr="003E3B85">
        <w:tc>
          <w:tcPr>
            <w:tcW w:w="8910" w:type="dxa"/>
            <w:gridSpan w:val="7"/>
          </w:tcPr>
          <w:p w14:paraId="737DEF34" w14:textId="181145FA"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414E83A5" w14:textId="1AAF8A14"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E776FB" w:rsidRPr="003261FD" w14:paraId="0BEBE224" w14:textId="77777777" w:rsidTr="003E3B85">
        <w:tc>
          <w:tcPr>
            <w:tcW w:w="1282" w:type="dxa"/>
            <w:gridSpan w:val="2"/>
          </w:tcPr>
          <w:p w14:paraId="05D10E67" w14:textId="77777777" w:rsidR="00E776FB" w:rsidRPr="003261FD" w:rsidRDefault="00E776FB" w:rsidP="00E776FB">
            <w:pPr>
              <w:jc w:val="center"/>
              <w:rPr>
                <w:b/>
                <w:spacing w:val="8"/>
                <w:sz w:val="22"/>
              </w:rPr>
            </w:pPr>
            <w:r w:rsidRPr="003261FD">
              <w:rPr>
                <w:b/>
                <w:sz w:val="22"/>
              </w:rPr>
              <w:t>Year of award</w:t>
            </w:r>
          </w:p>
        </w:tc>
        <w:tc>
          <w:tcPr>
            <w:tcW w:w="1688" w:type="dxa"/>
            <w:gridSpan w:val="2"/>
          </w:tcPr>
          <w:p w14:paraId="40222DCE" w14:textId="77777777" w:rsidR="00E776FB" w:rsidRPr="003261FD" w:rsidRDefault="00E776FB" w:rsidP="00E776FB">
            <w:pPr>
              <w:jc w:val="center"/>
              <w:rPr>
                <w:b/>
                <w:sz w:val="22"/>
              </w:rPr>
            </w:pPr>
            <w:r w:rsidRPr="003261FD">
              <w:rPr>
                <w:b/>
                <w:sz w:val="22"/>
              </w:rPr>
              <w:t xml:space="preserve">Outcome as percentage of Net Worth </w:t>
            </w:r>
          </w:p>
        </w:tc>
        <w:tc>
          <w:tcPr>
            <w:tcW w:w="3960" w:type="dxa"/>
            <w:gridSpan w:val="2"/>
          </w:tcPr>
          <w:p w14:paraId="7A440E00" w14:textId="77777777" w:rsidR="00E776FB" w:rsidRPr="003261FD" w:rsidRDefault="00E776FB" w:rsidP="00E776FB">
            <w:pPr>
              <w:jc w:val="center"/>
              <w:rPr>
                <w:b/>
                <w:spacing w:val="8"/>
                <w:sz w:val="22"/>
              </w:rPr>
            </w:pPr>
            <w:r w:rsidRPr="003261FD">
              <w:rPr>
                <w:b/>
                <w:sz w:val="22"/>
              </w:rPr>
              <w:t>Contract Identification</w:t>
            </w:r>
          </w:p>
        </w:tc>
        <w:tc>
          <w:tcPr>
            <w:tcW w:w="1980" w:type="dxa"/>
          </w:tcPr>
          <w:p w14:paraId="1FDA11DC" w14:textId="77777777" w:rsidR="00E776FB" w:rsidRPr="003261FD" w:rsidRDefault="00E776FB" w:rsidP="00E776FB">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E776FB" w:rsidRPr="003261FD" w14:paraId="3F1B95C3" w14:textId="77777777" w:rsidTr="003E3B85">
        <w:trPr>
          <w:cantSplit/>
        </w:trPr>
        <w:tc>
          <w:tcPr>
            <w:tcW w:w="1282" w:type="dxa"/>
            <w:gridSpan w:val="2"/>
          </w:tcPr>
          <w:p w14:paraId="734F41E9" w14:textId="77777777" w:rsidR="00E776FB" w:rsidRPr="003261FD" w:rsidRDefault="00E776FB" w:rsidP="00E776FB">
            <w:pPr>
              <w:rPr>
                <w:i/>
              </w:rPr>
            </w:pPr>
            <w:r w:rsidRPr="003261FD">
              <w:rPr>
                <w:i/>
              </w:rPr>
              <w:t>[insert year]</w:t>
            </w:r>
          </w:p>
        </w:tc>
        <w:tc>
          <w:tcPr>
            <w:tcW w:w="1688" w:type="dxa"/>
            <w:gridSpan w:val="2"/>
          </w:tcPr>
          <w:p w14:paraId="42A088BF" w14:textId="77777777" w:rsidR="00E776FB" w:rsidRPr="003261FD" w:rsidRDefault="00E776FB" w:rsidP="00E776FB">
            <w:pPr>
              <w:rPr>
                <w:i/>
              </w:rPr>
            </w:pPr>
            <w:r w:rsidRPr="003261FD">
              <w:rPr>
                <w:i/>
              </w:rPr>
              <w:t>[insert percentage]</w:t>
            </w:r>
          </w:p>
        </w:tc>
        <w:tc>
          <w:tcPr>
            <w:tcW w:w="3960" w:type="dxa"/>
            <w:gridSpan w:val="2"/>
          </w:tcPr>
          <w:p w14:paraId="23AAE007" w14:textId="77777777" w:rsidR="00E776FB" w:rsidRPr="003261FD" w:rsidRDefault="00E776FB" w:rsidP="00E776FB">
            <w:r w:rsidRPr="003261FD">
              <w:t>Contract Identification: [indicate complete contract name, number, and any other identification]</w:t>
            </w:r>
          </w:p>
          <w:p w14:paraId="6D6141CF" w14:textId="77777777" w:rsidR="00E776FB" w:rsidRPr="003261FD" w:rsidRDefault="00E776FB" w:rsidP="00E776FB">
            <w:r w:rsidRPr="003261FD">
              <w:t xml:space="preserve">Name of Employer: </w:t>
            </w:r>
            <w:r w:rsidRPr="003261FD">
              <w:rPr>
                <w:i/>
              </w:rPr>
              <w:t>[insert full name]</w:t>
            </w:r>
          </w:p>
          <w:p w14:paraId="4726972A" w14:textId="77777777" w:rsidR="00E776FB" w:rsidRPr="003261FD" w:rsidRDefault="00E776FB" w:rsidP="00E776FB">
            <w:r w:rsidRPr="003261FD">
              <w:t xml:space="preserve">Address of Employer: </w:t>
            </w:r>
            <w:r w:rsidRPr="003261FD">
              <w:rPr>
                <w:i/>
              </w:rPr>
              <w:t>[insert street/city/country]</w:t>
            </w:r>
          </w:p>
          <w:p w14:paraId="2E81EE91" w14:textId="77777777" w:rsidR="00E776FB" w:rsidRPr="003261FD" w:rsidRDefault="00E776FB" w:rsidP="00E776FB">
            <w:r w:rsidRPr="003261FD">
              <w:t xml:space="preserve">Matter in dispute: </w:t>
            </w:r>
            <w:r w:rsidRPr="003261FD">
              <w:rPr>
                <w:i/>
              </w:rPr>
              <w:t>[indicate main issues in dispute]</w:t>
            </w:r>
          </w:p>
          <w:p w14:paraId="49A9EF04" w14:textId="77777777" w:rsidR="00E776FB" w:rsidRPr="003261FD" w:rsidRDefault="00E776FB" w:rsidP="00E776FB">
            <w:r w:rsidRPr="003261FD">
              <w:t xml:space="preserve">Party who initiated the dispute: </w:t>
            </w:r>
            <w:r w:rsidRPr="003261FD">
              <w:rPr>
                <w:i/>
              </w:rPr>
              <w:t>[indicate “Employer” or “Contractor”]</w:t>
            </w:r>
          </w:p>
          <w:p w14:paraId="17434B17" w14:textId="77777777" w:rsidR="00E776FB" w:rsidRPr="003261FD" w:rsidRDefault="00E776FB" w:rsidP="00E776FB">
            <w:pPr>
              <w:rPr>
                <w:i/>
              </w:rPr>
            </w:pPr>
            <w:r w:rsidRPr="003261FD">
              <w:rPr>
                <w:spacing w:val="-4"/>
              </w:rPr>
              <w:t xml:space="preserve">Reason(s) for Litigation and award decision </w:t>
            </w:r>
            <w:r w:rsidRPr="003261FD">
              <w:rPr>
                <w:i/>
                <w:iCs/>
                <w:spacing w:val="-6"/>
              </w:rPr>
              <w:t>[indicate main reason(s)]</w:t>
            </w:r>
          </w:p>
        </w:tc>
        <w:tc>
          <w:tcPr>
            <w:tcW w:w="1980" w:type="dxa"/>
          </w:tcPr>
          <w:p w14:paraId="0BA474A5" w14:textId="77777777" w:rsidR="00E776FB" w:rsidRPr="003261FD" w:rsidRDefault="00E776FB" w:rsidP="00E776FB">
            <w:pPr>
              <w:rPr>
                <w:i/>
              </w:rPr>
            </w:pPr>
            <w:r w:rsidRPr="003261FD">
              <w:rPr>
                <w:i/>
              </w:rPr>
              <w:t>[insert amount]</w:t>
            </w:r>
          </w:p>
        </w:tc>
      </w:tr>
    </w:tbl>
    <w:p w14:paraId="2779188F" w14:textId="77777777" w:rsidR="00F12D59" w:rsidRPr="00F70AC0" w:rsidRDefault="00F12D59" w:rsidP="006952DB">
      <w:pPr>
        <w:spacing w:before="360" w:after="240" w:line="468" w:lineRule="atLeast"/>
        <w:rPr>
          <w:b/>
          <w:bCs/>
          <w:noProof/>
          <w:color w:val="000000" w:themeColor="text1"/>
          <w:spacing w:val="8"/>
        </w:rPr>
      </w:pPr>
    </w:p>
    <w:p w14:paraId="6BAFDE85"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54F87379"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lastRenderedPageBreak/>
        <w:t>Form CON – 3</w:t>
      </w:r>
    </w:p>
    <w:p w14:paraId="5A72DD2B" w14:textId="77777777" w:rsidR="006952DB" w:rsidRPr="00F70AC0" w:rsidRDefault="006952DB" w:rsidP="00F70AC0">
      <w:pPr>
        <w:pStyle w:val="SPDForm2"/>
      </w:pPr>
      <w:bookmarkStart w:id="980" w:name="_Toc136007508"/>
      <w:r w:rsidRPr="00F70AC0">
        <w:t>Environmental</w:t>
      </w:r>
      <w:r w:rsidR="0010317B">
        <w:t xml:space="preserve"> and </w:t>
      </w:r>
      <w:r w:rsidRPr="00F70AC0">
        <w:t>Social</w:t>
      </w:r>
      <w:r w:rsidR="0010317B">
        <w:t xml:space="preserve"> </w:t>
      </w:r>
      <w:r w:rsidRPr="00F70AC0">
        <w:t>Performance Declaration</w:t>
      </w:r>
      <w:bookmarkEnd w:id="980"/>
      <w:r w:rsidRPr="00F70AC0">
        <w:t xml:space="preserve"> </w:t>
      </w:r>
    </w:p>
    <w:p w14:paraId="039BB043"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06C5B490"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9ACB0F5"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210D8D2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EC1AEF"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3FD20489"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6952DB" w:rsidRPr="00F70AC0" w14:paraId="2DCDB9B5"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7704E1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113B5F8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2E269351"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485A168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431F9868"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0F138F" w14:textId="77777777" w:rsidTr="00F83339">
        <w:tc>
          <w:tcPr>
            <w:tcW w:w="845" w:type="dxa"/>
            <w:tcBorders>
              <w:top w:val="single" w:sz="2" w:space="0" w:color="auto"/>
              <w:left w:val="single" w:sz="2" w:space="0" w:color="auto"/>
              <w:bottom w:val="single" w:sz="2" w:space="0" w:color="auto"/>
              <w:right w:val="single" w:sz="2" w:space="0" w:color="auto"/>
            </w:tcBorders>
          </w:tcPr>
          <w:p w14:paraId="18EE537C"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0A057359"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E26D2C2"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2702383"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0BC4E652"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6E2CEC"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BE074A"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22A8C81"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55D1CE9"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02AEDA3"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9EB5BA3" w14:textId="30018A80"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sexual 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45273263"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D57737"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C48FEA" w14:textId="77777777" w:rsidR="006952DB" w:rsidRPr="00F70AC0" w:rsidRDefault="006952DB" w:rsidP="00F12D59">
            <w:pPr>
              <w:spacing w:before="40" w:after="120"/>
              <w:jc w:val="left"/>
              <w:rPr>
                <w:i/>
                <w:iCs/>
                <w:noProof/>
                <w:spacing w:val="-6"/>
              </w:rPr>
            </w:pPr>
            <w:r w:rsidRPr="00F70AC0">
              <w:rPr>
                <w:i/>
                <w:iCs/>
                <w:noProof/>
                <w:spacing w:val="-6"/>
              </w:rPr>
              <w:lastRenderedPageBreak/>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D1B95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2EC0BE7D"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3588080"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65468617"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D930728"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6C866B76"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759FC38" w14:textId="77777777" w:rsidTr="00F83339">
        <w:tc>
          <w:tcPr>
            <w:tcW w:w="845" w:type="dxa"/>
            <w:tcBorders>
              <w:top w:val="single" w:sz="2" w:space="0" w:color="auto"/>
              <w:left w:val="single" w:sz="2" w:space="0" w:color="auto"/>
              <w:bottom w:val="single" w:sz="2" w:space="0" w:color="auto"/>
              <w:right w:val="single" w:sz="2" w:space="0" w:color="auto"/>
            </w:tcBorders>
          </w:tcPr>
          <w:p w14:paraId="474B61CE"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1F3FA2C"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77D137C2"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3054FC26"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13758A72"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622DD5F2"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23E3AED4" w14:textId="77777777" w:rsidTr="00F83339">
        <w:tc>
          <w:tcPr>
            <w:tcW w:w="845" w:type="dxa"/>
            <w:tcBorders>
              <w:top w:val="single" w:sz="2" w:space="0" w:color="auto"/>
              <w:left w:val="single" w:sz="2" w:space="0" w:color="auto"/>
              <w:bottom w:val="single" w:sz="2" w:space="0" w:color="auto"/>
              <w:right w:val="single" w:sz="2" w:space="0" w:color="auto"/>
            </w:tcBorders>
          </w:tcPr>
          <w:p w14:paraId="1F4CEF9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591165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A135D01"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55C9CD1B" w14:textId="77777777" w:rsidTr="00F83339">
        <w:tc>
          <w:tcPr>
            <w:tcW w:w="845" w:type="dxa"/>
            <w:tcBorders>
              <w:top w:val="single" w:sz="2" w:space="0" w:color="auto"/>
              <w:left w:val="single" w:sz="2" w:space="0" w:color="auto"/>
              <w:bottom w:val="single" w:sz="2" w:space="0" w:color="auto"/>
              <w:right w:val="single" w:sz="2" w:space="0" w:color="auto"/>
            </w:tcBorders>
          </w:tcPr>
          <w:p w14:paraId="70B6CF1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30335131"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BBE8251"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69A3C23"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3601D4F8" w14:textId="462B18A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7F540827"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63EBEA30" w14:textId="77777777" w:rsidTr="00F83339">
        <w:tc>
          <w:tcPr>
            <w:tcW w:w="845" w:type="dxa"/>
            <w:tcBorders>
              <w:top w:val="single" w:sz="2" w:space="0" w:color="auto"/>
              <w:left w:val="single" w:sz="2" w:space="0" w:color="auto"/>
              <w:bottom w:val="single" w:sz="2" w:space="0" w:color="auto"/>
              <w:right w:val="single" w:sz="2" w:space="0" w:color="auto"/>
            </w:tcBorders>
          </w:tcPr>
          <w:p w14:paraId="39CE7846"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40E8EBBF" w14:textId="77777777" w:rsidR="003D6E3A" w:rsidRPr="00F70AC0" w:rsidRDefault="003D6E3A" w:rsidP="00E173E3">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42A8E1D1" w14:textId="77777777" w:rsidR="003D6E3A" w:rsidRPr="00F70AC0" w:rsidRDefault="003D6E3A" w:rsidP="00E173E3">
            <w:pPr>
              <w:spacing w:before="40" w:after="120"/>
              <w:rPr>
                <w:i/>
                <w:iCs/>
                <w:noProof/>
                <w:spacing w:val="-6"/>
              </w:rPr>
            </w:pPr>
          </w:p>
        </w:tc>
      </w:tr>
    </w:tbl>
    <w:p w14:paraId="6C84166A" w14:textId="40D52A1A" w:rsidR="00CF1B26" w:rsidRDefault="00CF1B26" w:rsidP="006952DB">
      <w:pPr>
        <w:spacing w:before="360" w:after="240" w:line="468" w:lineRule="atLeast"/>
        <w:rPr>
          <w:b/>
          <w:bCs/>
          <w:noProof/>
          <w:color w:val="000000" w:themeColor="text1"/>
          <w:spacing w:val="8"/>
        </w:rPr>
      </w:pPr>
    </w:p>
    <w:p w14:paraId="4CBCF79E" w14:textId="77777777" w:rsidR="00CF1B26" w:rsidRDefault="00CF1B26">
      <w:pPr>
        <w:jc w:val="left"/>
        <w:rPr>
          <w:b/>
          <w:bCs/>
          <w:noProof/>
          <w:color w:val="000000" w:themeColor="text1"/>
          <w:spacing w:val="8"/>
        </w:rPr>
      </w:pPr>
      <w:r>
        <w:rPr>
          <w:b/>
          <w:bCs/>
          <w:noProof/>
          <w:color w:val="000000" w:themeColor="text1"/>
          <w:spacing w:val="8"/>
        </w:rPr>
        <w:br w:type="page"/>
      </w:r>
    </w:p>
    <w:p w14:paraId="65F18026" w14:textId="77777777" w:rsidR="00CF1B26" w:rsidRPr="005E6A4A" w:rsidRDefault="00CF1B26" w:rsidP="00CF1B26">
      <w:pPr>
        <w:jc w:val="center"/>
        <w:rPr>
          <w:b/>
          <w:sz w:val="32"/>
          <w:szCs w:val="32"/>
        </w:rPr>
      </w:pPr>
      <w:r w:rsidRPr="005E6A4A">
        <w:rPr>
          <w:b/>
          <w:sz w:val="32"/>
          <w:szCs w:val="32"/>
        </w:rPr>
        <w:lastRenderedPageBreak/>
        <w:t>Form CON – 4</w:t>
      </w:r>
    </w:p>
    <w:p w14:paraId="7CCE2E68" w14:textId="77777777" w:rsidR="00CF1B26" w:rsidRPr="005E6A4A" w:rsidRDefault="00CF1B26" w:rsidP="00CF1B26">
      <w:pPr>
        <w:pStyle w:val="SectionVHeading2"/>
        <w:spacing w:before="240" w:after="120"/>
        <w:rPr>
          <w:bCs/>
          <w:spacing w:val="10"/>
          <w:sz w:val="32"/>
          <w:szCs w:val="32"/>
          <w:lang w:val="en-US"/>
        </w:rPr>
      </w:pPr>
      <w:bookmarkStart w:id="981" w:name="_Toc12371910"/>
      <w:bookmarkStart w:id="982" w:name="_Toc14180263"/>
      <w:r w:rsidRPr="005E6A4A">
        <w:rPr>
          <w:bCs/>
          <w:spacing w:val="10"/>
          <w:sz w:val="32"/>
          <w:szCs w:val="32"/>
          <w:lang w:val="en-US"/>
        </w:rPr>
        <w:t xml:space="preserve">Sexual Exploitation </w:t>
      </w:r>
      <w:bookmarkStart w:id="983" w:name="_Hlk10197725"/>
      <w:r w:rsidRPr="005E6A4A">
        <w:rPr>
          <w:bCs/>
          <w:spacing w:val="10"/>
          <w:sz w:val="32"/>
          <w:szCs w:val="32"/>
          <w:lang w:val="en-US"/>
        </w:rPr>
        <w:t>and Abuse (SEA)</w:t>
      </w:r>
      <w:bookmarkEnd w:id="983"/>
      <w:r w:rsidRPr="005E6A4A">
        <w:rPr>
          <w:bCs/>
          <w:spacing w:val="10"/>
          <w:sz w:val="32"/>
          <w:szCs w:val="32"/>
          <w:lang w:val="en-US"/>
        </w:rPr>
        <w:t xml:space="preserve"> and/or Sexual Harassment Performance Declaration</w:t>
      </w:r>
      <w:bookmarkEnd w:id="981"/>
      <w:bookmarkEnd w:id="982"/>
      <w:r w:rsidRPr="005E6A4A">
        <w:rPr>
          <w:bCs/>
          <w:spacing w:val="10"/>
          <w:sz w:val="32"/>
          <w:szCs w:val="32"/>
          <w:lang w:val="en-US"/>
        </w:rPr>
        <w:t xml:space="preserve"> </w:t>
      </w:r>
    </w:p>
    <w:p w14:paraId="1CDAC8DE" w14:textId="77777777" w:rsidR="00B7202C" w:rsidRPr="005E6A4A" w:rsidRDefault="00B7202C" w:rsidP="003E3B85">
      <w:pPr>
        <w:spacing w:before="120" w:after="120" w:line="264" w:lineRule="exact"/>
        <w:jc w:val="center"/>
        <w:rPr>
          <w:bCs/>
          <w:i/>
          <w:iCs/>
          <w:spacing w:val="-6"/>
        </w:rPr>
      </w:pPr>
      <w:r w:rsidRPr="005E6A4A">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AEF6FD8" w14:textId="56CB1971" w:rsidR="00CF1B26" w:rsidRPr="005E6A4A" w:rsidRDefault="00B7202C" w:rsidP="00CF1B26">
      <w:pPr>
        <w:spacing w:before="120" w:after="120" w:line="264" w:lineRule="exact"/>
        <w:jc w:val="right"/>
        <w:rPr>
          <w:spacing w:val="-4"/>
          <w:sz w:val="22"/>
          <w:szCs w:val="22"/>
        </w:rPr>
      </w:pPr>
      <w:r w:rsidRPr="005E6A4A" w:rsidDel="00B7202C">
        <w:rPr>
          <w:bCs/>
          <w:i/>
          <w:spacing w:val="6"/>
          <w:sz w:val="22"/>
          <w:szCs w:val="22"/>
        </w:rPr>
        <w:t xml:space="preserve"> </w:t>
      </w:r>
      <w:r w:rsidR="00CF1B26" w:rsidRPr="005E6A4A">
        <w:rPr>
          <w:spacing w:val="-4"/>
          <w:sz w:val="22"/>
          <w:szCs w:val="22"/>
        </w:rPr>
        <w:t xml:space="preserve">Proposer’s Name: </w:t>
      </w:r>
      <w:r w:rsidR="00CF1B26" w:rsidRPr="005E6A4A">
        <w:rPr>
          <w:i/>
          <w:iCs/>
          <w:spacing w:val="-6"/>
          <w:sz w:val="22"/>
          <w:szCs w:val="22"/>
        </w:rPr>
        <w:t>[insert full name]</w:t>
      </w:r>
      <w:r w:rsidR="00CF1B26" w:rsidRPr="005E6A4A">
        <w:rPr>
          <w:i/>
          <w:iCs/>
          <w:spacing w:val="-6"/>
          <w:sz w:val="22"/>
          <w:szCs w:val="22"/>
        </w:rPr>
        <w:br/>
      </w:r>
      <w:r w:rsidR="00CF1B26" w:rsidRPr="005E6A4A">
        <w:rPr>
          <w:spacing w:val="-4"/>
          <w:sz w:val="22"/>
          <w:szCs w:val="22"/>
        </w:rPr>
        <w:t xml:space="preserve">Date: </w:t>
      </w:r>
      <w:r w:rsidR="00CF1B26" w:rsidRPr="005E6A4A">
        <w:rPr>
          <w:i/>
          <w:iCs/>
          <w:spacing w:val="-6"/>
          <w:sz w:val="22"/>
          <w:szCs w:val="22"/>
        </w:rPr>
        <w:t>[insert day, month, year]</w:t>
      </w:r>
      <w:r w:rsidR="00CF1B26" w:rsidRPr="005E6A4A">
        <w:rPr>
          <w:i/>
          <w:iCs/>
          <w:spacing w:val="-6"/>
          <w:sz w:val="22"/>
          <w:szCs w:val="22"/>
        </w:rPr>
        <w:br/>
      </w:r>
      <w:r w:rsidR="00CF1B26" w:rsidRPr="005E6A4A">
        <w:rPr>
          <w:spacing w:val="-4"/>
          <w:sz w:val="22"/>
          <w:szCs w:val="22"/>
        </w:rPr>
        <w:t xml:space="preserve">Joint Venture Member’s or Subcontractor’s Name: </w:t>
      </w:r>
      <w:r w:rsidR="00CF1B26" w:rsidRPr="005E6A4A">
        <w:rPr>
          <w:i/>
          <w:spacing w:val="-4"/>
          <w:sz w:val="22"/>
          <w:szCs w:val="22"/>
        </w:rPr>
        <w:t>[</w:t>
      </w:r>
      <w:r w:rsidR="00CF1B26" w:rsidRPr="005E6A4A">
        <w:rPr>
          <w:i/>
          <w:iCs/>
          <w:spacing w:val="-6"/>
          <w:sz w:val="22"/>
          <w:szCs w:val="22"/>
        </w:rPr>
        <w:t>insert</w:t>
      </w:r>
      <w:r w:rsidR="00CF1B26" w:rsidRPr="005E6A4A">
        <w:rPr>
          <w:spacing w:val="-4"/>
          <w:sz w:val="22"/>
          <w:szCs w:val="22"/>
        </w:rPr>
        <w:t xml:space="preserve"> </w:t>
      </w:r>
      <w:r w:rsidR="00CF1B26" w:rsidRPr="005E6A4A">
        <w:rPr>
          <w:i/>
          <w:iCs/>
          <w:spacing w:val="-6"/>
          <w:sz w:val="22"/>
          <w:szCs w:val="22"/>
        </w:rPr>
        <w:t>full name]</w:t>
      </w:r>
      <w:r w:rsidR="00CF1B26" w:rsidRPr="005E6A4A">
        <w:rPr>
          <w:i/>
          <w:iCs/>
          <w:spacing w:val="-6"/>
          <w:sz w:val="22"/>
          <w:szCs w:val="22"/>
        </w:rPr>
        <w:br/>
      </w:r>
      <w:r w:rsidR="00CF1B26" w:rsidRPr="005E6A4A">
        <w:rPr>
          <w:spacing w:val="-4"/>
          <w:sz w:val="22"/>
          <w:szCs w:val="22"/>
        </w:rPr>
        <w:t xml:space="preserve">RFP No. and title: </w:t>
      </w:r>
      <w:r w:rsidR="00CF1B26" w:rsidRPr="005E6A4A">
        <w:rPr>
          <w:i/>
          <w:iCs/>
          <w:spacing w:val="-6"/>
          <w:sz w:val="22"/>
          <w:szCs w:val="22"/>
        </w:rPr>
        <w:t>[insert RFP number and title]</w:t>
      </w:r>
      <w:r w:rsidR="00CF1B26" w:rsidRPr="005E6A4A">
        <w:rPr>
          <w:i/>
          <w:iCs/>
          <w:spacing w:val="-6"/>
          <w:sz w:val="22"/>
          <w:szCs w:val="22"/>
        </w:rPr>
        <w:br/>
      </w:r>
      <w:r w:rsidR="00CF1B26" w:rsidRPr="005E6A4A">
        <w:rPr>
          <w:spacing w:val="-4"/>
          <w:sz w:val="22"/>
          <w:szCs w:val="22"/>
        </w:rPr>
        <w:t xml:space="preserve">Page </w:t>
      </w:r>
      <w:r w:rsidR="00CF1B26" w:rsidRPr="005E6A4A">
        <w:rPr>
          <w:i/>
          <w:iCs/>
          <w:spacing w:val="-6"/>
          <w:sz w:val="22"/>
          <w:szCs w:val="22"/>
        </w:rPr>
        <w:t xml:space="preserve">[insert page number] </w:t>
      </w:r>
      <w:r w:rsidR="00CF1B26" w:rsidRPr="005E6A4A">
        <w:rPr>
          <w:spacing w:val="-4"/>
          <w:sz w:val="22"/>
          <w:szCs w:val="22"/>
        </w:rPr>
        <w:t xml:space="preserve">of </w:t>
      </w:r>
      <w:r w:rsidR="00CF1B26" w:rsidRPr="005E6A4A">
        <w:rPr>
          <w:i/>
          <w:iCs/>
          <w:spacing w:val="-6"/>
          <w:sz w:val="22"/>
          <w:szCs w:val="22"/>
        </w:rPr>
        <w:t xml:space="preserve">[insert total number] </w:t>
      </w:r>
      <w:r w:rsidR="00CF1B26"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1B26" w:rsidRPr="00BD5928" w14:paraId="47C1CDC1" w14:textId="77777777" w:rsidTr="00E776FB">
        <w:tc>
          <w:tcPr>
            <w:tcW w:w="9389" w:type="dxa"/>
            <w:tcBorders>
              <w:top w:val="single" w:sz="2" w:space="0" w:color="auto"/>
              <w:left w:val="single" w:sz="2" w:space="0" w:color="auto"/>
              <w:bottom w:val="single" w:sz="2" w:space="0" w:color="auto"/>
              <w:right w:val="single" w:sz="2" w:space="0" w:color="auto"/>
            </w:tcBorders>
          </w:tcPr>
          <w:p w14:paraId="0EA27BA7" w14:textId="77777777" w:rsidR="00CF1B26" w:rsidRPr="005E6A4A" w:rsidRDefault="00CF1B26" w:rsidP="00E776FB">
            <w:pPr>
              <w:spacing w:before="120" w:after="120"/>
              <w:jc w:val="center"/>
              <w:rPr>
                <w:b/>
                <w:spacing w:val="-4"/>
                <w:sz w:val="22"/>
                <w:szCs w:val="22"/>
              </w:rPr>
            </w:pPr>
            <w:r w:rsidRPr="005E6A4A">
              <w:rPr>
                <w:b/>
                <w:spacing w:val="-4"/>
                <w:sz w:val="22"/>
                <w:szCs w:val="22"/>
              </w:rPr>
              <w:t xml:space="preserve">SEA and/or SH Declaration </w:t>
            </w:r>
          </w:p>
          <w:p w14:paraId="0A6E6267" w14:textId="442DDC98" w:rsidR="00CF1B26" w:rsidRPr="005E6A4A" w:rsidRDefault="00CF1B26" w:rsidP="00E776FB">
            <w:pPr>
              <w:spacing w:before="120" w:after="120"/>
              <w:jc w:val="center"/>
              <w:rPr>
                <w:spacing w:val="-4"/>
                <w:sz w:val="22"/>
                <w:szCs w:val="22"/>
              </w:rPr>
            </w:pPr>
            <w:r w:rsidRPr="005E6A4A">
              <w:rPr>
                <w:b/>
                <w:spacing w:val="-4"/>
                <w:sz w:val="22"/>
                <w:szCs w:val="22"/>
              </w:rPr>
              <w:t>in accordance with Section III, Qualification Criteria, and Requirements</w:t>
            </w:r>
            <w:r w:rsidR="00347B50">
              <w:rPr>
                <w:b/>
                <w:spacing w:val="-4"/>
                <w:sz w:val="22"/>
                <w:szCs w:val="22"/>
              </w:rPr>
              <w:t xml:space="preserve"> of the Initial Selection Document</w:t>
            </w:r>
          </w:p>
        </w:tc>
      </w:tr>
      <w:tr w:rsidR="00CF1B26" w:rsidRPr="00BD5928" w14:paraId="715E5F78" w14:textId="77777777" w:rsidTr="00E776FB">
        <w:tc>
          <w:tcPr>
            <w:tcW w:w="9389" w:type="dxa"/>
            <w:tcBorders>
              <w:top w:val="single" w:sz="2" w:space="0" w:color="auto"/>
              <w:left w:val="single" w:sz="2" w:space="0" w:color="auto"/>
              <w:bottom w:val="single" w:sz="2" w:space="0" w:color="auto"/>
              <w:right w:val="single" w:sz="2" w:space="0" w:color="auto"/>
            </w:tcBorders>
          </w:tcPr>
          <w:p w14:paraId="70FF31C3" w14:textId="77777777" w:rsidR="00CF1B26" w:rsidRPr="005E6A4A" w:rsidRDefault="00CF1B26" w:rsidP="00E776FB">
            <w:pPr>
              <w:spacing w:before="120" w:after="120"/>
              <w:ind w:left="892" w:hanging="826"/>
              <w:rPr>
                <w:spacing w:val="-4"/>
                <w:sz w:val="22"/>
                <w:szCs w:val="22"/>
              </w:rPr>
            </w:pPr>
            <w:r w:rsidRPr="005E6A4A">
              <w:rPr>
                <w:spacing w:val="-4"/>
                <w:sz w:val="22"/>
                <w:szCs w:val="22"/>
              </w:rPr>
              <w:t>We:</w:t>
            </w:r>
          </w:p>
          <w:p w14:paraId="74A087E6" w14:textId="77777777" w:rsidR="00AF28BA" w:rsidRPr="00AF28BA" w:rsidRDefault="00AF28BA" w:rsidP="00AF28BA">
            <w:pPr>
              <w:tabs>
                <w:tab w:val="left" w:pos="780"/>
              </w:tabs>
              <w:spacing w:before="120" w:after="120"/>
              <w:ind w:left="892" w:hanging="826"/>
              <w:rPr>
                <w:b/>
                <w:sz w:val="22"/>
                <w:szCs w:val="22"/>
              </w:rPr>
            </w:pPr>
            <w:bookmarkStart w:id="984"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4D8A83F5" w14:textId="77777777" w:rsidR="00AF28BA" w:rsidRPr="00AF28BA" w:rsidRDefault="00AF28BA" w:rsidP="00AF28BA">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5F51C27" w14:textId="77777777" w:rsidR="00AF28BA" w:rsidRPr="00AF28BA" w:rsidRDefault="00AF28BA" w:rsidP="00AF28BA">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3745EF51" w14:textId="77777777" w:rsidR="00AF28BA" w:rsidRPr="00AF28BA" w:rsidRDefault="00AF28BA" w:rsidP="00AF28BA">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0FAC687" w14:textId="77777777" w:rsidR="00AF28BA" w:rsidRPr="00AF28BA" w:rsidRDefault="00AF28BA" w:rsidP="00AF28BA">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984"/>
          <w:p w14:paraId="0834EC6A" w14:textId="1ADE60DA" w:rsidR="00CF1B26" w:rsidRPr="005E6A4A" w:rsidRDefault="00CF1B26" w:rsidP="005E6A4A">
            <w:pPr>
              <w:tabs>
                <w:tab w:val="right" w:pos="9000"/>
              </w:tabs>
              <w:spacing w:before="120" w:after="120"/>
              <w:rPr>
                <w:spacing w:val="-4"/>
                <w:sz w:val="22"/>
                <w:szCs w:val="22"/>
              </w:rPr>
            </w:pPr>
          </w:p>
        </w:tc>
      </w:tr>
      <w:tr w:rsidR="00CF1B26" w:rsidRPr="00BD5928" w14:paraId="1BF06C34" w14:textId="77777777" w:rsidTr="00E776FB">
        <w:tc>
          <w:tcPr>
            <w:tcW w:w="9389" w:type="dxa"/>
            <w:tcBorders>
              <w:top w:val="single" w:sz="2" w:space="0" w:color="auto"/>
              <w:left w:val="single" w:sz="2" w:space="0" w:color="auto"/>
              <w:bottom w:val="single" w:sz="2" w:space="0" w:color="auto"/>
              <w:right w:val="single" w:sz="2" w:space="0" w:color="auto"/>
            </w:tcBorders>
          </w:tcPr>
          <w:p w14:paraId="4C816AF1" w14:textId="77777777" w:rsidR="00CF1B26" w:rsidRPr="005E6A4A" w:rsidRDefault="00CF1B26"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CF1B26" w:rsidRPr="00BD5928" w14:paraId="0475E3A3" w14:textId="77777777" w:rsidTr="00E776FB">
        <w:tc>
          <w:tcPr>
            <w:tcW w:w="9389" w:type="dxa"/>
            <w:tcBorders>
              <w:top w:val="single" w:sz="2" w:space="0" w:color="auto"/>
              <w:left w:val="single" w:sz="2" w:space="0" w:color="auto"/>
              <w:bottom w:val="single" w:sz="2" w:space="0" w:color="auto"/>
              <w:right w:val="single" w:sz="2" w:space="0" w:color="auto"/>
            </w:tcBorders>
          </w:tcPr>
          <w:p w14:paraId="7173D9C2" w14:textId="4854C4A5" w:rsidR="00CF1B26" w:rsidRPr="005E6A4A" w:rsidRDefault="00CF1B26" w:rsidP="00E776FB">
            <w:pPr>
              <w:spacing w:before="120" w:after="120"/>
              <w:jc w:val="center"/>
              <w:rPr>
                <w:sz w:val="22"/>
                <w:szCs w:val="22"/>
              </w:rPr>
            </w:pPr>
            <w:r w:rsidRPr="005E6A4A">
              <w:rPr>
                <w:b/>
                <w:i/>
                <w:iCs/>
                <w:sz w:val="22"/>
                <w:szCs w:val="22"/>
              </w:rPr>
              <w:t>[If (d) or (e) above are applicable, provide the following information:]</w:t>
            </w:r>
          </w:p>
        </w:tc>
      </w:tr>
      <w:tr w:rsidR="00CF1B26" w:rsidRPr="00BD5928" w14:paraId="606D7444"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39AA96F1" w14:textId="77777777" w:rsidR="00CF1B26" w:rsidRPr="005E6A4A" w:rsidRDefault="00CF1B26" w:rsidP="00E776FB">
            <w:pPr>
              <w:spacing w:before="120" w:after="120"/>
              <w:ind w:left="82"/>
              <w:jc w:val="left"/>
              <w:rPr>
                <w:sz w:val="22"/>
                <w:szCs w:val="22"/>
              </w:rPr>
            </w:pPr>
            <w:r w:rsidRPr="005E6A4A">
              <w:rPr>
                <w:sz w:val="22"/>
                <w:szCs w:val="22"/>
              </w:rPr>
              <w:t>Period of disqualification: From: _______________ To: ________________</w:t>
            </w:r>
          </w:p>
        </w:tc>
      </w:tr>
      <w:tr w:rsidR="00CF1B26" w:rsidRPr="00BD5928" w14:paraId="50B90585"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21230F0" w14:textId="0320A0EA" w:rsidR="00CF1B26" w:rsidRPr="005E6A4A" w:rsidRDefault="00CF1B26" w:rsidP="00E776FB">
            <w:pPr>
              <w:spacing w:before="120" w:after="120"/>
              <w:ind w:left="82"/>
              <w:jc w:val="left"/>
              <w:rPr>
                <w:sz w:val="22"/>
                <w:szCs w:val="22"/>
              </w:rPr>
            </w:pPr>
            <w:bookmarkStart w:id="985" w:name="_Hlk10558035"/>
            <w:r w:rsidRPr="005E6A4A">
              <w:rPr>
                <w:sz w:val="22"/>
                <w:szCs w:val="22"/>
              </w:rPr>
              <w:t xml:space="preserve">If previously provided on another Bank financed works contract, details of evidence </w:t>
            </w:r>
            <w:r w:rsidR="001867ED">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 xml:space="preserve"> SH obligations (</w:t>
            </w:r>
            <w:r w:rsidRPr="005E6A4A">
              <w:rPr>
                <w:b/>
                <w:sz w:val="22"/>
                <w:szCs w:val="22"/>
              </w:rPr>
              <w:t>as per (d) above)</w:t>
            </w:r>
          </w:p>
          <w:bookmarkEnd w:id="985"/>
          <w:p w14:paraId="6EEC5807" w14:textId="77777777" w:rsidR="00CF1B26" w:rsidRPr="005E6A4A" w:rsidRDefault="00CF1B26" w:rsidP="00E776FB">
            <w:pPr>
              <w:spacing w:before="120" w:after="120"/>
              <w:ind w:left="720"/>
              <w:jc w:val="left"/>
              <w:rPr>
                <w:sz w:val="22"/>
                <w:szCs w:val="22"/>
              </w:rPr>
            </w:pPr>
            <w:r w:rsidRPr="005E6A4A">
              <w:rPr>
                <w:sz w:val="22"/>
                <w:szCs w:val="22"/>
              </w:rPr>
              <w:t>Name of Employer: ___________________________________________</w:t>
            </w:r>
          </w:p>
          <w:p w14:paraId="7BF9F382" w14:textId="77777777" w:rsidR="00CF1B26" w:rsidRPr="005E6A4A" w:rsidRDefault="00CF1B26" w:rsidP="00E776FB">
            <w:pPr>
              <w:spacing w:before="120" w:after="120"/>
              <w:ind w:left="720"/>
              <w:jc w:val="left"/>
              <w:rPr>
                <w:sz w:val="22"/>
                <w:szCs w:val="22"/>
              </w:rPr>
            </w:pPr>
            <w:r w:rsidRPr="005E6A4A">
              <w:rPr>
                <w:sz w:val="22"/>
                <w:szCs w:val="22"/>
              </w:rPr>
              <w:t>Name of Project: _____________________________________</w:t>
            </w:r>
          </w:p>
          <w:p w14:paraId="3EFFC2E1" w14:textId="77777777" w:rsidR="00CF1B26" w:rsidRPr="005E6A4A" w:rsidRDefault="00CF1B26"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74E406EE" w14:textId="77777777" w:rsidR="00CF1B26" w:rsidRPr="005E6A4A" w:rsidRDefault="00CF1B26" w:rsidP="00E776FB">
            <w:pPr>
              <w:spacing w:before="120" w:after="120"/>
              <w:ind w:left="720"/>
              <w:jc w:val="left"/>
              <w:rPr>
                <w:sz w:val="22"/>
                <w:szCs w:val="22"/>
              </w:rPr>
            </w:pPr>
            <w:r w:rsidRPr="005E6A4A">
              <w:rPr>
                <w:sz w:val="22"/>
                <w:szCs w:val="22"/>
              </w:rPr>
              <w:lastRenderedPageBreak/>
              <w:t>Brief summary of evidence provided: ________________________________________</w:t>
            </w:r>
          </w:p>
          <w:p w14:paraId="6AEAC674"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p w14:paraId="4BCC42DB" w14:textId="77777777" w:rsidR="00CF1B26" w:rsidRPr="005E6A4A" w:rsidRDefault="00CF1B26" w:rsidP="00E776FB">
            <w:pPr>
              <w:spacing w:before="120" w:after="120"/>
              <w:ind w:left="720"/>
              <w:jc w:val="left"/>
              <w:rPr>
                <w:sz w:val="22"/>
                <w:szCs w:val="22"/>
              </w:rPr>
            </w:pPr>
            <w:r w:rsidRPr="005E6A4A">
              <w:rPr>
                <w:sz w:val="22"/>
                <w:szCs w:val="22"/>
              </w:rPr>
              <w:t>Contact Information: (Tel, email, name of contact person): _______________________</w:t>
            </w:r>
          </w:p>
          <w:p w14:paraId="762DA8FE"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tc>
      </w:tr>
      <w:tr w:rsidR="00CF1B26" w:rsidRPr="00A0012F" w14:paraId="07AFF012"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51592DC" w14:textId="7E51EF14" w:rsidR="00CF1B26" w:rsidRPr="00B60783" w:rsidRDefault="00CF1B26" w:rsidP="00E776FB">
            <w:pPr>
              <w:spacing w:before="120" w:after="120"/>
              <w:jc w:val="left"/>
              <w:rPr>
                <w:sz w:val="22"/>
                <w:szCs w:val="22"/>
              </w:rPr>
            </w:pPr>
            <w:bookmarkStart w:id="986" w:name="_Hlk10558021"/>
            <w:r w:rsidRPr="005E6A4A">
              <w:rPr>
                <w:sz w:val="22"/>
                <w:szCs w:val="22"/>
              </w:rPr>
              <w:lastRenderedPageBreak/>
              <w:t xml:space="preserve">As an alternative to the evidence under (d), other evidence </w:t>
            </w:r>
            <w:r w:rsidRPr="005E6A4A">
              <w:rPr>
                <w:color w:val="000000" w:themeColor="text1"/>
                <w:sz w:val="22"/>
                <w:szCs w:val="22"/>
              </w:rPr>
              <w:t>demonstrating adequate capacity and commitment to comply with SEA/ SH obligations (</w:t>
            </w:r>
            <w:r w:rsidRPr="005E6A4A">
              <w:rPr>
                <w:b/>
                <w:sz w:val="22"/>
                <w:szCs w:val="22"/>
              </w:rPr>
              <w:t>as per (e) above)</w:t>
            </w:r>
            <w:r w:rsidRPr="005E6A4A">
              <w:rPr>
                <w:i/>
                <w:sz w:val="22"/>
                <w:szCs w:val="22"/>
              </w:rPr>
              <w:t xml:space="preserve"> [attach details as appropriate].</w:t>
            </w:r>
            <w:r w:rsidRPr="005E6A4A">
              <w:rPr>
                <w:b/>
                <w:sz w:val="22"/>
                <w:szCs w:val="22"/>
              </w:rPr>
              <w:t xml:space="preserve"> </w:t>
            </w:r>
            <w:bookmarkEnd w:id="986"/>
          </w:p>
        </w:tc>
      </w:tr>
    </w:tbl>
    <w:p w14:paraId="03999678" w14:textId="77777777" w:rsidR="00CF1B26" w:rsidRDefault="00CF1B26" w:rsidP="00CF1B26">
      <w:pPr>
        <w:jc w:val="left"/>
        <w:rPr>
          <w:color w:val="000000" w:themeColor="text1"/>
          <w:sz w:val="32"/>
          <w:szCs w:val="32"/>
        </w:rPr>
      </w:pPr>
    </w:p>
    <w:p w14:paraId="1A9AD474" w14:textId="77777777" w:rsidR="006952DB" w:rsidRPr="00F70AC0" w:rsidRDefault="006952DB" w:rsidP="006952DB">
      <w:pPr>
        <w:spacing w:before="360" w:after="240" w:line="468" w:lineRule="atLeast"/>
        <w:rPr>
          <w:b/>
          <w:bCs/>
          <w:noProof/>
          <w:color w:val="000000" w:themeColor="text1"/>
          <w:spacing w:val="8"/>
        </w:rPr>
      </w:pPr>
    </w:p>
    <w:p w14:paraId="225CDEB0" w14:textId="6A6A5616" w:rsidR="007D289E" w:rsidRDefault="007D289E">
      <w:pPr>
        <w:jc w:val="left"/>
        <w:rPr>
          <w:b/>
          <w:sz w:val="32"/>
          <w:szCs w:val="32"/>
        </w:rPr>
      </w:pPr>
      <w:r>
        <w:rPr>
          <w:b/>
          <w:sz w:val="32"/>
          <w:szCs w:val="32"/>
        </w:rPr>
        <w:br w:type="page"/>
      </w:r>
    </w:p>
    <w:p w14:paraId="4528D761" w14:textId="77777777" w:rsidR="00DF478C" w:rsidRPr="00F70AC0" w:rsidRDefault="00DF478C" w:rsidP="008220B5">
      <w:pPr>
        <w:spacing w:line="480" w:lineRule="atLeast"/>
        <w:jc w:val="center"/>
        <w:rPr>
          <w:b/>
          <w:bCs/>
          <w:noProof/>
          <w:spacing w:val="10"/>
          <w:sz w:val="32"/>
          <w:szCs w:val="32"/>
        </w:rPr>
      </w:pPr>
      <w:bookmarkStart w:id="987" w:name="_Toc450635238"/>
      <w:bookmarkStart w:id="988" w:name="_Toc450635426"/>
      <w:bookmarkStart w:id="989" w:name="_Toc450646404"/>
      <w:bookmarkStart w:id="990" w:name="_Toc450646932"/>
      <w:bookmarkStart w:id="991" w:name="_Toc450647783"/>
      <w:bookmarkStart w:id="992" w:name="_Toc463024361"/>
      <w:bookmarkStart w:id="993" w:name="_Toc463343520"/>
      <w:bookmarkStart w:id="994" w:name="_Toc463343713"/>
      <w:bookmarkStart w:id="995" w:name="_Toc463448032"/>
      <w:bookmarkStart w:id="996" w:name="_Toc466464311"/>
      <w:bookmarkStart w:id="997" w:name="_Toc197236039"/>
      <w:r w:rsidRPr="00F70AC0">
        <w:rPr>
          <w:b/>
          <w:bCs/>
          <w:noProof/>
          <w:spacing w:val="10"/>
          <w:sz w:val="32"/>
          <w:szCs w:val="32"/>
        </w:rPr>
        <w:lastRenderedPageBreak/>
        <w:t>Form CCC</w:t>
      </w:r>
      <w:bookmarkEnd w:id="987"/>
      <w:bookmarkEnd w:id="988"/>
      <w:bookmarkEnd w:id="989"/>
      <w:bookmarkEnd w:id="990"/>
      <w:bookmarkEnd w:id="991"/>
      <w:bookmarkEnd w:id="992"/>
      <w:bookmarkEnd w:id="993"/>
      <w:bookmarkEnd w:id="994"/>
      <w:bookmarkEnd w:id="995"/>
      <w:bookmarkEnd w:id="996"/>
    </w:p>
    <w:p w14:paraId="4ADB892B" w14:textId="77777777" w:rsidR="00DF478C" w:rsidRPr="00F70AC0" w:rsidRDefault="00DF478C" w:rsidP="00F70AC0">
      <w:pPr>
        <w:pStyle w:val="SPDForm2"/>
      </w:pPr>
      <w:bookmarkStart w:id="998" w:name="_Toc197236047"/>
      <w:bookmarkStart w:id="999" w:name="_Toc125871312"/>
      <w:bookmarkStart w:id="1000" w:name="_Toc41971547"/>
      <w:bookmarkStart w:id="1001" w:name="_Toc450646405"/>
      <w:bookmarkStart w:id="1002" w:name="_Toc466465917"/>
      <w:bookmarkStart w:id="1003" w:name="_Toc136007509"/>
      <w:r w:rsidRPr="00F70AC0">
        <w:t>Current Contract Commitments / Works in Progress</w:t>
      </w:r>
      <w:bookmarkEnd w:id="998"/>
      <w:bookmarkEnd w:id="999"/>
      <w:bookmarkEnd w:id="1000"/>
      <w:bookmarkEnd w:id="1001"/>
      <w:bookmarkEnd w:id="1002"/>
      <w:bookmarkEnd w:id="1003"/>
    </w:p>
    <w:p w14:paraId="632A03CC"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DE08665"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B21A8F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990B001"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0EBCCBA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BDD0BA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A15AF0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E9A9B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25C209D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64B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3E32C22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C4F229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DEAB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C51763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C312E18"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4C6AFA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0003CA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42360FB"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4C4B4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5F0072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44F5D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CC6EE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11EAA9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54DE53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78608F94"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2B711DF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7A10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08DBD7"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E6823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3A266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083FD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22A8FD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80904DA"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D0BEF4C"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DE7F0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60BF427"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E5934C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842C00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3CD6E4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B0BD024"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F3CB9B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7AD63A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D47355"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6A66F1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4BB42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264A390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87B39C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A647EE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C6453A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FEB213D"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0A5390B6" w14:textId="77777777" w:rsidR="00DF478C" w:rsidRPr="00F70AC0" w:rsidRDefault="00DF478C" w:rsidP="00DF478C">
      <w:pPr>
        <w:jc w:val="center"/>
        <w:rPr>
          <w:b/>
          <w:i/>
          <w:noProof/>
          <w:sz w:val="36"/>
        </w:rPr>
      </w:pPr>
    </w:p>
    <w:p w14:paraId="42E3556F" w14:textId="77777777" w:rsidR="00291CBA" w:rsidRPr="00F70AC0" w:rsidRDefault="00291CBA">
      <w:pPr>
        <w:jc w:val="left"/>
        <w:rPr>
          <w:b/>
          <w:noProof/>
        </w:rPr>
      </w:pPr>
      <w:r w:rsidRPr="00F70AC0">
        <w:rPr>
          <w:b/>
          <w:noProof/>
        </w:rPr>
        <w:br w:type="page"/>
      </w:r>
    </w:p>
    <w:p w14:paraId="2651497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FIN 3.3</w:t>
      </w:r>
    </w:p>
    <w:p w14:paraId="177BE7F2" w14:textId="77777777" w:rsidR="00DF478C" w:rsidRPr="00F70AC0" w:rsidRDefault="00DF478C" w:rsidP="00F70AC0">
      <w:pPr>
        <w:pStyle w:val="SPDForm2"/>
      </w:pPr>
      <w:bookmarkStart w:id="1004" w:name="_Toc197236051"/>
      <w:bookmarkStart w:id="1005" w:name="_Toc125871315"/>
      <w:bookmarkStart w:id="1006" w:name="_Toc41971549"/>
      <w:bookmarkStart w:id="1007" w:name="_Toc450646406"/>
      <w:bookmarkStart w:id="1008" w:name="_Toc466465918"/>
      <w:bookmarkStart w:id="1009" w:name="_Toc136007510"/>
      <w:r w:rsidRPr="00F70AC0">
        <w:t>Financial Resources</w:t>
      </w:r>
      <w:bookmarkEnd w:id="1004"/>
      <w:bookmarkEnd w:id="1005"/>
      <w:bookmarkEnd w:id="1006"/>
      <w:bookmarkEnd w:id="1007"/>
      <w:bookmarkEnd w:id="1008"/>
      <w:bookmarkEnd w:id="1009"/>
      <w:r w:rsidRPr="00F70AC0">
        <w:t xml:space="preserve"> </w:t>
      </w:r>
    </w:p>
    <w:p w14:paraId="077DEB9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3297507F" w14:textId="77777777" w:rsidTr="008220B5">
        <w:trPr>
          <w:cantSplit/>
        </w:trPr>
        <w:tc>
          <w:tcPr>
            <w:tcW w:w="6121" w:type="dxa"/>
            <w:tcBorders>
              <w:top w:val="single" w:sz="6" w:space="0" w:color="auto"/>
              <w:left w:val="single" w:sz="6" w:space="0" w:color="auto"/>
              <w:bottom w:val="nil"/>
              <w:right w:val="nil"/>
            </w:tcBorders>
            <w:hideMark/>
          </w:tcPr>
          <w:p w14:paraId="04C4781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004001F2"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B7AFC07" w14:textId="77777777" w:rsidTr="008220B5">
        <w:trPr>
          <w:cantSplit/>
        </w:trPr>
        <w:tc>
          <w:tcPr>
            <w:tcW w:w="6121" w:type="dxa"/>
            <w:tcBorders>
              <w:top w:val="single" w:sz="6" w:space="0" w:color="auto"/>
              <w:left w:val="single" w:sz="6" w:space="0" w:color="auto"/>
              <w:bottom w:val="nil"/>
              <w:right w:val="nil"/>
            </w:tcBorders>
          </w:tcPr>
          <w:p w14:paraId="71F7D8B9" w14:textId="77777777" w:rsidR="00DF478C" w:rsidRPr="00F70AC0" w:rsidRDefault="00DF478C" w:rsidP="007F63F4">
            <w:pPr>
              <w:suppressAutoHyphens/>
              <w:rPr>
                <w:noProof/>
                <w:spacing w:val="-2"/>
                <w:szCs w:val="24"/>
              </w:rPr>
            </w:pPr>
            <w:r w:rsidRPr="00F70AC0">
              <w:rPr>
                <w:noProof/>
                <w:spacing w:val="-2"/>
                <w:szCs w:val="24"/>
              </w:rPr>
              <w:t>1.</w:t>
            </w:r>
          </w:p>
          <w:p w14:paraId="4C422F7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22239E42" w14:textId="77777777" w:rsidR="00DF478C" w:rsidRPr="00F70AC0" w:rsidRDefault="00DF478C" w:rsidP="007F63F4">
            <w:pPr>
              <w:suppressAutoHyphens/>
              <w:spacing w:after="71"/>
              <w:rPr>
                <w:noProof/>
                <w:spacing w:val="-2"/>
                <w:szCs w:val="24"/>
              </w:rPr>
            </w:pPr>
          </w:p>
        </w:tc>
      </w:tr>
      <w:tr w:rsidR="00DF478C" w:rsidRPr="00F70AC0" w14:paraId="0646EA65" w14:textId="77777777" w:rsidTr="008220B5">
        <w:trPr>
          <w:cantSplit/>
        </w:trPr>
        <w:tc>
          <w:tcPr>
            <w:tcW w:w="6121" w:type="dxa"/>
            <w:tcBorders>
              <w:top w:val="single" w:sz="6" w:space="0" w:color="auto"/>
              <w:left w:val="single" w:sz="6" w:space="0" w:color="auto"/>
              <w:bottom w:val="nil"/>
              <w:right w:val="nil"/>
            </w:tcBorders>
          </w:tcPr>
          <w:p w14:paraId="48237F45" w14:textId="77777777" w:rsidR="00DF478C" w:rsidRPr="00F70AC0" w:rsidRDefault="00DF478C" w:rsidP="007F63F4">
            <w:pPr>
              <w:suppressAutoHyphens/>
              <w:rPr>
                <w:noProof/>
                <w:spacing w:val="-2"/>
                <w:szCs w:val="24"/>
              </w:rPr>
            </w:pPr>
            <w:r w:rsidRPr="00F70AC0">
              <w:rPr>
                <w:noProof/>
                <w:spacing w:val="-2"/>
                <w:szCs w:val="24"/>
              </w:rPr>
              <w:t>2.</w:t>
            </w:r>
          </w:p>
          <w:p w14:paraId="14D65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D88DB03" w14:textId="77777777" w:rsidR="00DF478C" w:rsidRPr="00F70AC0" w:rsidRDefault="00DF478C" w:rsidP="007F63F4">
            <w:pPr>
              <w:suppressAutoHyphens/>
              <w:spacing w:after="71"/>
              <w:rPr>
                <w:noProof/>
                <w:spacing w:val="-2"/>
                <w:szCs w:val="24"/>
              </w:rPr>
            </w:pPr>
          </w:p>
        </w:tc>
      </w:tr>
      <w:tr w:rsidR="00DF478C" w:rsidRPr="00F70AC0" w14:paraId="06ACFC4C" w14:textId="77777777" w:rsidTr="008220B5">
        <w:trPr>
          <w:cantSplit/>
        </w:trPr>
        <w:tc>
          <w:tcPr>
            <w:tcW w:w="6121" w:type="dxa"/>
            <w:tcBorders>
              <w:top w:val="single" w:sz="6" w:space="0" w:color="auto"/>
              <w:left w:val="single" w:sz="6" w:space="0" w:color="auto"/>
              <w:bottom w:val="nil"/>
              <w:right w:val="nil"/>
            </w:tcBorders>
          </w:tcPr>
          <w:p w14:paraId="699AD22C" w14:textId="77777777" w:rsidR="00DF478C" w:rsidRPr="00F70AC0" w:rsidRDefault="00DF478C" w:rsidP="007F63F4">
            <w:pPr>
              <w:suppressAutoHyphens/>
              <w:rPr>
                <w:noProof/>
                <w:spacing w:val="-2"/>
                <w:szCs w:val="24"/>
              </w:rPr>
            </w:pPr>
            <w:r w:rsidRPr="00F70AC0">
              <w:rPr>
                <w:noProof/>
                <w:spacing w:val="-2"/>
                <w:szCs w:val="24"/>
              </w:rPr>
              <w:t>3.</w:t>
            </w:r>
          </w:p>
          <w:p w14:paraId="737DC5A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B13EE62" w14:textId="77777777" w:rsidR="00DF478C" w:rsidRPr="00F70AC0" w:rsidRDefault="00DF478C" w:rsidP="007F63F4">
            <w:pPr>
              <w:suppressAutoHyphens/>
              <w:spacing w:after="71"/>
              <w:rPr>
                <w:noProof/>
                <w:spacing w:val="-2"/>
                <w:szCs w:val="24"/>
              </w:rPr>
            </w:pPr>
          </w:p>
        </w:tc>
      </w:tr>
      <w:tr w:rsidR="00DF478C" w:rsidRPr="00F70AC0" w14:paraId="5693FB9A" w14:textId="77777777" w:rsidTr="008220B5">
        <w:trPr>
          <w:cantSplit/>
        </w:trPr>
        <w:tc>
          <w:tcPr>
            <w:tcW w:w="6121" w:type="dxa"/>
            <w:tcBorders>
              <w:top w:val="single" w:sz="6" w:space="0" w:color="auto"/>
              <w:left w:val="single" w:sz="6" w:space="0" w:color="auto"/>
              <w:bottom w:val="single" w:sz="6" w:space="0" w:color="auto"/>
              <w:right w:val="nil"/>
            </w:tcBorders>
          </w:tcPr>
          <w:p w14:paraId="3557A928" w14:textId="77777777" w:rsidR="00DF478C" w:rsidRPr="00F70AC0" w:rsidRDefault="00DF478C" w:rsidP="007F63F4">
            <w:pPr>
              <w:suppressAutoHyphens/>
              <w:rPr>
                <w:noProof/>
                <w:spacing w:val="-2"/>
                <w:szCs w:val="24"/>
              </w:rPr>
            </w:pPr>
            <w:r w:rsidRPr="00F70AC0">
              <w:rPr>
                <w:noProof/>
                <w:spacing w:val="-2"/>
                <w:szCs w:val="24"/>
              </w:rPr>
              <w:t>4.</w:t>
            </w:r>
          </w:p>
          <w:p w14:paraId="7F012A2F"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6ABC584A" w14:textId="77777777" w:rsidR="00DF478C" w:rsidRPr="00F70AC0" w:rsidRDefault="00DF478C" w:rsidP="007F63F4">
            <w:pPr>
              <w:suppressAutoHyphens/>
              <w:spacing w:after="71"/>
              <w:rPr>
                <w:noProof/>
                <w:spacing w:val="-2"/>
                <w:szCs w:val="24"/>
              </w:rPr>
            </w:pPr>
          </w:p>
        </w:tc>
      </w:tr>
    </w:tbl>
    <w:p w14:paraId="0628324B" w14:textId="77777777" w:rsidR="00D66D44" w:rsidRPr="00F70AC0" w:rsidRDefault="005C0B2B" w:rsidP="00FE3403">
      <w:pPr>
        <w:suppressAutoHyphens/>
        <w:jc w:val="center"/>
        <w:rPr>
          <w:rFonts w:cs="Arial"/>
          <w:b/>
          <w:noProof/>
        </w:rPr>
      </w:pPr>
      <w:r w:rsidRPr="00F70AC0">
        <w:rPr>
          <w:rFonts w:cs="Arial"/>
          <w:b/>
          <w:noProof/>
        </w:rPr>
        <w:t xml:space="preserve"> </w:t>
      </w:r>
    </w:p>
    <w:bookmarkEnd w:id="997"/>
    <w:p w14:paraId="4F1E1793" w14:textId="77777777" w:rsidR="00C64C86" w:rsidRPr="00F70AC0" w:rsidRDefault="006B2295" w:rsidP="00F70AC0">
      <w:pPr>
        <w:pStyle w:val="SPDForm2"/>
        <w:rPr>
          <w:noProof/>
        </w:rPr>
      </w:pPr>
      <w:r w:rsidRPr="00F70AC0">
        <w:rPr>
          <w:i/>
          <w:noProof/>
          <w:sz w:val="32"/>
        </w:rPr>
        <w:br w:type="page"/>
      </w:r>
      <w:bookmarkStart w:id="1010" w:name="_Toc466465923"/>
      <w:bookmarkStart w:id="1011" w:name="_Toc136007511"/>
      <w:bookmarkStart w:id="1012" w:name="_Toc197236043"/>
      <w:bookmarkStart w:id="1013" w:name="_Toc125873864"/>
      <w:r w:rsidRPr="00F70AC0">
        <w:lastRenderedPageBreak/>
        <w:t>Others</w:t>
      </w:r>
      <w:bookmarkEnd w:id="1010"/>
      <w:bookmarkEnd w:id="1011"/>
    </w:p>
    <w:p w14:paraId="507B424F"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012"/>
      <w:r w:rsidR="00DE7E70" w:rsidRPr="00F70AC0">
        <w:rPr>
          <w:noProof/>
        </w:rPr>
        <w:t>.</w:t>
      </w:r>
      <w:r w:rsidRPr="00F70AC0">
        <w:rPr>
          <w:noProof/>
        </w:rPr>
        <w:t xml:space="preserve"> </w:t>
      </w:r>
      <w:bookmarkEnd w:id="1013"/>
    </w:p>
    <w:p w14:paraId="23ABBDB9" w14:textId="77777777" w:rsidR="00546681" w:rsidRPr="00F70AC0" w:rsidRDefault="00546681">
      <w:pPr>
        <w:jc w:val="left"/>
        <w:rPr>
          <w:iCs/>
          <w:noProof/>
          <w:sz w:val="20"/>
        </w:rPr>
      </w:pPr>
      <w:r w:rsidRPr="00F70AC0">
        <w:rPr>
          <w:iCs/>
          <w:noProof/>
          <w:sz w:val="20"/>
        </w:rPr>
        <w:br w:type="page"/>
      </w:r>
    </w:p>
    <w:p w14:paraId="0E9A20B3" w14:textId="77777777" w:rsidR="008220B5" w:rsidRPr="00F70AC0" w:rsidRDefault="008220B5" w:rsidP="00F70AC0">
      <w:pPr>
        <w:pStyle w:val="SPDForms1"/>
        <w:rPr>
          <w:noProof/>
        </w:rPr>
      </w:pPr>
      <w:bookmarkStart w:id="1014" w:name="_Toc163966138"/>
      <w:bookmarkStart w:id="1015" w:name="_Toc454801070"/>
      <w:bookmarkStart w:id="1016" w:name="_Toc466465411"/>
      <w:bookmarkStart w:id="1017" w:name="_Toc466465924"/>
      <w:bookmarkStart w:id="1018" w:name="_Toc136007512"/>
      <w:bookmarkStart w:id="1019" w:name="_Toc41971245"/>
      <w:bookmarkStart w:id="1020" w:name="_Toc125954069"/>
      <w:bookmarkStart w:id="1021" w:name="_Toc197840924"/>
      <w:bookmarkStart w:id="1022" w:name="_Toc449888895"/>
      <w:bookmarkStart w:id="1023" w:name="_Toc450067895"/>
      <w:r w:rsidRPr="00F70AC0">
        <w:rPr>
          <w:noProof/>
        </w:rPr>
        <w:lastRenderedPageBreak/>
        <w:t>Form of Proposal Security</w:t>
      </w:r>
      <w:bookmarkEnd w:id="1014"/>
      <w:r w:rsidRPr="00F70AC0">
        <w:rPr>
          <w:noProof/>
        </w:rPr>
        <w:t xml:space="preserve"> – Demand Guarantee</w:t>
      </w:r>
      <w:bookmarkEnd w:id="1015"/>
      <w:bookmarkEnd w:id="1016"/>
      <w:bookmarkEnd w:id="1017"/>
      <w:bookmarkEnd w:id="1018"/>
    </w:p>
    <w:p w14:paraId="49E5393C"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79D19433"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782F6DD2"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E9516E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89BD735" w14:textId="77777777" w:rsidR="004C60D9" w:rsidRPr="00F70AC0" w:rsidRDefault="004C60D9" w:rsidP="003848E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D9BF6C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0357FB8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615A2B5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3D5749" w14:textId="7D119364"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24" w:name="_Hlk23426912"/>
      <w:bookmarkStart w:id="1025" w:name="_Hlk23520286"/>
      <w:r w:rsidR="002E63A2">
        <w:rPr>
          <w:rFonts w:ascii="Times New Roman" w:hAnsi="Times New Roman"/>
          <w:color w:val="000000" w:themeColor="text1"/>
        </w:rPr>
        <w:t xml:space="preserve">prior to </w:t>
      </w:r>
      <w:r w:rsidR="002E63A2" w:rsidRPr="003261FD">
        <w:rPr>
          <w:rFonts w:ascii="Times New Roman" w:hAnsi="Times New Roman"/>
          <w:color w:val="000000" w:themeColor="text1"/>
        </w:rPr>
        <w:t xml:space="preserve">the </w:t>
      </w:r>
      <w:r w:rsidR="005270AD">
        <w:rPr>
          <w:rFonts w:ascii="Times New Roman" w:hAnsi="Times New Roman"/>
          <w:color w:val="000000" w:themeColor="text1"/>
        </w:rPr>
        <w:t>Proposal</w:t>
      </w:r>
      <w:r w:rsidR="002E63A2" w:rsidRPr="003261FD">
        <w:rPr>
          <w:rFonts w:ascii="Times New Roman" w:hAnsi="Times New Roman"/>
          <w:color w:val="000000" w:themeColor="text1"/>
        </w:rPr>
        <w:t xml:space="preserve"> validity </w:t>
      </w:r>
      <w:r w:rsidR="002E63A2">
        <w:rPr>
          <w:rFonts w:ascii="Times New Roman" w:hAnsi="Times New Roman"/>
          <w:color w:val="000000" w:themeColor="text1"/>
        </w:rPr>
        <w:t xml:space="preserve">expiry date </w:t>
      </w:r>
      <w:bookmarkEnd w:id="1024"/>
      <w:r w:rsidRPr="00F70AC0">
        <w:rPr>
          <w:rFonts w:ascii="Times New Roman" w:hAnsi="Times New Roman"/>
          <w:noProof/>
          <w:color w:val="000000" w:themeColor="text1"/>
        </w:rPr>
        <w:t>s</w:t>
      </w:r>
      <w:bookmarkEnd w:id="1025"/>
      <w:r w:rsidRPr="00F70AC0">
        <w:rPr>
          <w:rFonts w:ascii="Times New Roman" w:hAnsi="Times New Roman"/>
          <w:noProof/>
          <w:color w:val="000000" w:themeColor="text1"/>
        </w:rPr>
        <w:t xml:space="preserve">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or any extension thereto provided by the Applicant; or</w:t>
      </w:r>
    </w:p>
    <w:p w14:paraId="5B4A6B94" w14:textId="585114A3"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026" w:name="_Hlk23426970"/>
      <w:r w:rsidR="002E63A2">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6C3F3D">
        <w:rPr>
          <w:rFonts w:ascii="Times New Roman" w:hAnsi="Times New Roman"/>
          <w:noProof/>
          <w:color w:val="000000" w:themeColor="text1"/>
        </w:rPr>
        <w:t>v</w:t>
      </w:r>
      <w:r w:rsidR="006C3F3D" w:rsidRPr="00F70AC0">
        <w:rPr>
          <w:rFonts w:ascii="Times New Roman" w:hAnsi="Times New Roman"/>
          <w:noProof/>
          <w:color w:val="000000" w:themeColor="text1"/>
        </w:rPr>
        <w:t xml:space="preserve">alidity </w:t>
      </w:r>
      <w:bookmarkEnd w:id="1026"/>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510DE15C" w14:textId="093DF32C"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bookmarkStart w:id="1027" w:name="_Hlk23520391"/>
      <w:bookmarkStart w:id="1028" w:name="_Hlk23427048"/>
      <w:r w:rsidR="002E63A2">
        <w:rPr>
          <w:rFonts w:ascii="Times New Roman" w:hAnsi="Times New Roman" w:cs="Times New Roman"/>
          <w:color w:val="000000" w:themeColor="text1"/>
        </w:rPr>
        <w:t>expiry date</w:t>
      </w:r>
      <w:r w:rsidR="002E63A2" w:rsidRPr="003261FD">
        <w:rPr>
          <w:rFonts w:ascii="Times New Roman" w:hAnsi="Times New Roman" w:cs="Times New Roman"/>
          <w:color w:val="000000" w:themeColor="text1"/>
        </w:rPr>
        <w:t xml:space="preserve"> </w:t>
      </w:r>
      <w:bookmarkEnd w:id="1027"/>
      <w:bookmarkEnd w:id="1028"/>
      <w:r w:rsidRPr="00F70AC0">
        <w:rPr>
          <w:rFonts w:ascii="Times New Roman" w:hAnsi="Times New Roman" w:cs="Times New Roman"/>
          <w:noProof/>
          <w:color w:val="000000" w:themeColor="text1"/>
        </w:rPr>
        <w:t xml:space="preserve">ofthe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6C3F3D">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 xml:space="preserve">alidity. </w:t>
      </w:r>
    </w:p>
    <w:p w14:paraId="1C8B630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2A63173A"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367EE66F"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3D5B0C69" w14:textId="77777777" w:rsidR="008220B5" w:rsidRPr="00F70AC0" w:rsidRDefault="004C60D9" w:rsidP="003848E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29" w:name="_Toc125871321"/>
      <w:bookmarkStart w:id="1030" w:name="_Toc139856169"/>
      <w:bookmarkStart w:id="1031" w:name="_Toc163966139"/>
      <w:bookmarkStart w:id="1032" w:name="_Toc454801071"/>
      <w:bookmarkStart w:id="1033" w:name="_Toc466465925"/>
      <w:r w:rsidR="008220B5" w:rsidRPr="00F70AC0">
        <w:rPr>
          <w:noProof/>
        </w:rPr>
        <w:br w:type="page"/>
      </w:r>
    </w:p>
    <w:p w14:paraId="68F7FB0C" w14:textId="77777777" w:rsidR="004C60D9" w:rsidRPr="00F70AC0" w:rsidRDefault="004C60D9" w:rsidP="00F70AC0">
      <w:pPr>
        <w:pStyle w:val="SPDForms1"/>
        <w:rPr>
          <w:noProof/>
        </w:rPr>
      </w:pPr>
      <w:bookmarkStart w:id="1034" w:name="_Toc136007513"/>
      <w:r w:rsidRPr="00F70AC0">
        <w:rPr>
          <w:noProof/>
        </w:rPr>
        <w:lastRenderedPageBreak/>
        <w:t xml:space="preserve">Form of </w:t>
      </w:r>
      <w:r w:rsidR="00A339A0" w:rsidRPr="00F70AC0">
        <w:rPr>
          <w:noProof/>
        </w:rPr>
        <w:t>Proposal</w:t>
      </w:r>
      <w:r w:rsidRPr="00F70AC0">
        <w:rPr>
          <w:noProof/>
        </w:rPr>
        <w:t>-Securing Declaration</w:t>
      </w:r>
      <w:bookmarkEnd w:id="1029"/>
      <w:bookmarkEnd w:id="1030"/>
      <w:bookmarkEnd w:id="1031"/>
      <w:bookmarkEnd w:id="1032"/>
      <w:bookmarkEnd w:id="1033"/>
      <w:bookmarkEnd w:id="1034"/>
    </w:p>
    <w:p w14:paraId="0C66F293"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474A480"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69D7BE0E"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14A30D15"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E39AAFB"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5613C8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E5C86C6" w14:textId="432253BE"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8035F5" w:rsidRPr="00EB133A">
        <w:rPr>
          <w:rFonts w:ascii="Times New Roman" w:hAnsi="Times New Roman" w:cs="Times New Roman"/>
          <w:iCs/>
          <w:noProof/>
          <w:color w:val="000000" w:themeColor="text1"/>
        </w:rPr>
        <w:t>specified in Section II – Proposal Dat</w:t>
      </w:r>
      <w:r w:rsidR="008035F5">
        <w:rPr>
          <w:rFonts w:ascii="Times New Roman" w:hAnsi="Times New Roman" w:cs="Times New Roman"/>
          <w:iCs/>
          <w:noProof/>
          <w:color w:val="000000" w:themeColor="text1"/>
        </w:rPr>
        <w:t>a</w:t>
      </w:r>
      <w:r w:rsidR="008035F5" w:rsidRPr="00EB133A">
        <w:rPr>
          <w:rFonts w:ascii="Times New Roman" w:hAnsi="Times New Roman" w:cs="Times New Roman"/>
          <w:iCs/>
          <w:noProof/>
          <w:color w:val="000000" w:themeColor="text1"/>
        </w:rPr>
        <w:t xml:space="preserve"> Sheet</w:t>
      </w:r>
      <w:r w:rsidR="008035F5">
        <w:rPr>
          <w:rFonts w:ascii="Times New Roman" w:hAnsi="Times New Roman" w:cs="Times New Roman"/>
          <w:iCs/>
          <w:noProof/>
          <w:color w:val="000000" w:themeColor="text1"/>
        </w:rPr>
        <w:t>,</w:t>
      </w:r>
      <w:r w:rsidR="008035F5" w:rsidRPr="00F70AC0" w:rsidDel="008035F5">
        <w:rPr>
          <w:rFonts w:ascii="Times New Roman" w:hAnsi="Times New Roman" w:cs="Times New Roman"/>
          <w:iCs/>
          <w:noProof/>
          <w:color w:val="000000" w:themeColor="text1"/>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4EAB3172" w14:textId="28A69D40"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35" w:name="_Hlk23520458"/>
      <w:bookmarkStart w:id="1036" w:name="_Hlk23427104"/>
      <w:r w:rsidR="00A17CE9">
        <w:rPr>
          <w:rFonts w:ascii="Times New Roman" w:hAnsi="Times New Roman" w:cs="Times New Roman"/>
          <w:iCs/>
          <w:color w:val="000000" w:themeColor="text1"/>
          <w:szCs w:val="20"/>
        </w:rPr>
        <w:t xml:space="preserve">prior to </w:t>
      </w:r>
      <w:r w:rsidR="00A17CE9" w:rsidRPr="003261FD">
        <w:rPr>
          <w:rFonts w:ascii="Times New Roman" w:hAnsi="Times New Roman" w:cs="Times New Roman"/>
          <w:iCs/>
          <w:color w:val="000000" w:themeColor="text1"/>
          <w:szCs w:val="20"/>
        </w:rPr>
        <w:t xml:space="preserve">the </w:t>
      </w:r>
      <w:r w:rsidR="00A17CE9">
        <w:rPr>
          <w:rFonts w:ascii="Times New Roman" w:hAnsi="Times New Roman" w:cs="Times New Roman"/>
          <w:iCs/>
          <w:color w:val="000000" w:themeColor="text1"/>
          <w:szCs w:val="20"/>
        </w:rPr>
        <w:t>expiry date of th</w:t>
      </w:r>
      <w:bookmarkEnd w:id="1035"/>
      <w:r w:rsidR="00A17CE9">
        <w:rPr>
          <w:rFonts w:ascii="Times New Roman" w:hAnsi="Times New Roman" w:cs="Times New Roman"/>
          <w:iCs/>
          <w:color w:val="000000" w:themeColor="text1"/>
          <w:szCs w:val="20"/>
        </w:rPr>
        <w:t xml:space="preserve">e </w:t>
      </w:r>
      <w:bookmarkEnd w:id="1036"/>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w:t>
      </w:r>
      <w:bookmarkStart w:id="1037" w:name="_Hlk23427147"/>
      <w:r w:rsidR="00A17CE9">
        <w:rPr>
          <w:rFonts w:ascii="Times New Roman" w:hAnsi="Times New Roman" w:cs="Times New Roman"/>
          <w:iCs/>
          <w:color w:val="000000" w:themeColor="text1"/>
          <w:szCs w:val="20"/>
        </w:rPr>
        <w:t>or any extended date provided by us</w:t>
      </w:r>
      <w:bookmarkEnd w:id="1037"/>
      <w:r w:rsidRPr="00F70AC0">
        <w:rPr>
          <w:rFonts w:ascii="Times New Roman" w:hAnsi="Times New Roman" w:cs="Times New Roman"/>
          <w:iCs/>
          <w:noProof/>
          <w:color w:val="000000" w:themeColor="text1"/>
          <w:szCs w:val="20"/>
        </w:rPr>
        <w:t>; or</w:t>
      </w:r>
    </w:p>
    <w:p w14:paraId="1894C240" w14:textId="566439C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038" w:name="_Hlk23427180"/>
      <w:r w:rsidR="00A17CE9">
        <w:rPr>
          <w:rFonts w:ascii="Times New Roman" w:hAnsi="Times New Roman" w:cs="Times New Roman"/>
          <w:iCs/>
          <w:color w:val="000000" w:themeColor="text1"/>
          <w:szCs w:val="20"/>
        </w:rPr>
        <w:t>p</w:t>
      </w:r>
      <w:bookmarkStart w:id="1039" w:name="_Hlk23520500"/>
      <w:r w:rsidR="00A17CE9">
        <w:rPr>
          <w:rFonts w:ascii="Times New Roman" w:hAnsi="Times New Roman" w:cs="Times New Roman"/>
          <w:iCs/>
          <w:color w:val="000000" w:themeColor="text1"/>
          <w:szCs w:val="20"/>
        </w:rPr>
        <w:t>rior to</w:t>
      </w:r>
      <w:r w:rsidR="00A17CE9" w:rsidRPr="00F70AC0" w:rsidDel="00A17CE9">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 the </w:t>
      </w:r>
      <w:r w:rsidR="00A17CE9">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A17CE9" w:rsidRPr="00A17CE9">
        <w:rPr>
          <w:rFonts w:ascii="Times New Roman" w:hAnsi="Times New Roman" w:cs="Times New Roman"/>
          <w:iCs/>
          <w:color w:val="000000" w:themeColor="text1"/>
        </w:rPr>
        <w:t xml:space="preserve"> </w:t>
      </w:r>
      <w:r w:rsidR="00A17CE9">
        <w:rPr>
          <w:rFonts w:ascii="Times New Roman" w:hAnsi="Times New Roman" w:cs="Times New Roman"/>
          <w:iCs/>
          <w:color w:val="000000" w:themeColor="text1"/>
        </w:rPr>
        <w:t>i</w:t>
      </w:r>
      <w:r w:rsidR="00A17CE9" w:rsidRPr="008C5E05">
        <w:rPr>
          <w:rFonts w:ascii="Times New Roman" w:hAnsi="Times New Roman" w:cs="Times New Roman"/>
          <w:iCs/>
          <w:color w:val="000000" w:themeColor="text1"/>
        </w:rPr>
        <w:t xml:space="preserve">n the Letter of </w:t>
      </w:r>
      <w:r w:rsidR="00A17CE9">
        <w:rPr>
          <w:rFonts w:ascii="Times New Roman" w:hAnsi="Times New Roman" w:cs="Times New Roman"/>
          <w:iCs/>
          <w:color w:val="000000" w:themeColor="text1"/>
        </w:rPr>
        <w:t xml:space="preserve">Proposal </w:t>
      </w:r>
      <w:r w:rsidR="00A17CE9" w:rsidRPr="008C5E05">
        <w:rPr>
          <w:rFonts w:ascii="Times New Roman" w:hAnsi="Times New Roman" w:cs="Times New Roman"/>
          <w:iCs/>
          <w:color w:val="000000" w:themeColor="text1"/>
        </w:rPr>
        <w:t xml:space="preserve">or any extended date provided by </w:t>
      </w:r>
      <w:r w:rsidR="00A17CE9">
        <w:rPr>
          <w:rFonts w:ascii="Times New Roman" w:hAnsi="Times New Roman" w:cs="Times New Roman"/>
          <w:iCs/>
          <w:color w:val="000000" w:themeColor="text1"/>
        </w:rPr>
        <w:t>us</w:t>
      </w:r>
      <w:bookmarkEnd w:id="1039"/>
      <w:r w:rsidRPr="00F70AC0">
        <w:rPr>
          <w:rFonts w:ascii="Times New Roman" w:hAnsi="Times New Roman" w:cs="Times New Roman"/>
          <w:iCs/>
          <w:noProof/>
          <w:color w:val="000000" w:themeColor="text1"/>
          <w:szCs w:val="20"/>
        </w:rPr>
        <w:t>,</w:t>
      </w:r>
      <w:bookmarkEnd w:id="1038"/>
      <w:r w:rsidRPr="00F70AC0">
        <w:rPr>
          <w:rFonts w:ascii="Times New Roman" w:hAnsi="Times New Roman" w:cs="Times New Roman"/>
          <w:iCs/>
          <w:noProof/>
          <w:color w:val="000000" w:themeColor="text1"/>
          <w:szCs w:val="20"/>
        </w:rPr>
        <w:t xml:space="preserve">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ECD0F1" w14:textId="2978802C"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040" w:name="_Hlk23520535"/>
      <w:bookmarkStart w:id="1041" w:name="_Hlk23427225"/>
      <w:r w:rsidR="00A17CE9">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validity</w:t>
      </w:r>
      <w:bookmarkEnd w:id="1040"/>
      <w:r w:rsidR="00A17CE9">
        <w:rPr>
          <w:rFonts w:ascii="Times New Roman" w:hAnsi="Times New Roman" w:cs="Times New Roman"/>
          <w:iCs/>
          <w:noProof/>
          <w:color w:val="000000" w:themeColor="text1"/>
          <w:szCs w:val="20"/>
        </w:rPr>
        <w:t>.</w:t>
      </w:r>
      <w:bookmarkEnd w:id="1041"/>
    </w:p>
    <w:p w14:paraId="2118702A"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4193C117"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5C637448"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6E70E1B1"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8F46F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42A1B7A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10FB113"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62090835" w14:textId="2170FBE6" w:rsidR="00CF1B26" w:rsidRDefault="004C60D9" w:rsidP="00D83E87">
      <w:pPr>
        <w:tabs>
          <w:tab w:val="right" w:pos="9000"/>
        </w:tabs>
        <w:suppressAutoHyphens/>
        <w:spacing w:before="120" w:after="120"/>
        <w:rPr>
          <w:b/>
          <w:smallCaps/>
          <w:noProof/>
          <w:sz w:val="36"/>
        </w:rPr>
      </w:pPr>
      <w:r w:rsidRPr="00F70AC0">
        <w:rPr>
          <w:i/>
          <w:iCs/>
          <w:noProof/>
          <w:color w:val="000000" w:themeColor="text1"/>
          <w:szCs w:val="24"/>
        </w:rPr>
        <w:lastRenderedPageBreak/>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5632BB67" w14:textId="6D79A0D9" w:rsidR="00CF1B26" w:rsidRPr="005E6A4A" w:rsidRDefault="00CF1B26" w:rsidP="005E6A4A">
      <w:pPr>
        <w:pStyle w:val="SPDForms1"/>
        <w:rPr>
          <w:noProof/>
        </w:rPr>
      </w:pPr>
      <w:r>
        <w:rPr>
          <w:b w:val="0"/>
          <w:smallCaps/>
          <w:noProof/>
        </w:rPr>
        <w:br w:type="page"/>
      </w:r>
      <w:bookmarkStart w:id="1042" w:name="_Toc136007514"/>
      <w:bookmarkStart w:id="1043" w:name="_Toc12371920"/>
      <w:bookmarkStart w:id="1044" w:name="_Toc14180274"/>
      <w:r w:rsidRPr="005E6A4A">
        <w:rPr>
          <w:noProof/>
        </w:rPr>
        <w:lastRenderedPageBreak/>
        <w:t>Form of Sexual Exploitation and Abuse (SEA), and/or Sexual Harassment (SH) Declaration</w:t>
      </w:r>
      <w:bookmarkEnd w:id="1042"/>
      <w:r w:rsidRPr="005E6A4A" w:rsidDel="007F1FB3">
        <w:rPr>
          <w:noProof/>
        </w:rPr>
        <w:t xml:space="preserve"> </w:t>
      </w:r>
      <w:bookmarkEnd w:id="1043"/>
      <w:bookmarkEnd w:id="1044"/>
    </w:p>
    <w:p w14:paraId="734C49B6" w14:textId="4FE42FEA" w:rsidR="00CF1B26" w:rsidRPr="005E6A4A" w:rsidRDefault="00CF1B26" w:rsidP="00CF1B26">
      <w:pPr>
        <w:tabs>
          <w:tab w:val="right" w:pos="9360"/>
        </w:tabs>
        <w:spacing w:before="240" w:after="120"/>
        <w:rPr>
          <w:iCs/>
          <w:color w:val="000000" w:themeColor="text1"/>
        </w:rPr>
      </w:pPr>
      <w:r w:rsidRPr="005E6A4A">
        <w:rPr>
          <w:iCs/>
          <w:color w:val="000000" w:themeColor="text1"/>
        </w:rPr>
        <w:t>Date: _______________</w:t>
      </w:r>
      <w:r w:rsidRPr="005E6A4A">
        <w:rPr>
          <w:iCs/>
          <w:color w:val="000000" w:themeColor="text1"/>
        </w:rPr>
        <w:tab/>
        <w:t>RF</w:t>
      </w:r>
      <w:r w:rsidR="00F43282" w:rsidRPr="005E6A4A">
        <w:rPr>
          <w:iCs/>
          <w:color w:val="000000" w:themeColor="text1"/>
        </w:rPr>
        <w:t>P</w:t>
      </w:r>
      <w:r w:rsidRPr="005E6A4A">
        <w:rPr>
          <w:iCs/>
          <w:color w:val="000000" w:themeColor="text1"/>
        </w:rPr>
        <w:t xml:space="preserve"> No.: _____________________</w:t>
      </w:r>
    </w:p>
    <w:p w14:paraId="50B4CF84" w14:textId="77777777" w:rsidR="00CF1B26" w:rsidRPr="005E6A4A" w:rsidRDefault="00CF1B26" w:rsidP="00CF1B26">
      <w:pPr>
        <w:tabs>
          <w:tab w:val="right" w:pos="9360"/>
        </w:tabs>
        <w:spacing w:before="120" w:after="120"/>
        <w:ind w:left="720" w:hanging="720"/>
        <w:jc w:val="right"/>
        <w:rPr>
          <w:iCs/>
          <w:color w:val="000000" w:themeColor="text1"/>
          <w:sz w:val="28"/>
        </w:rPr>
      </w:pPr>
      <w:r w:rsidRPr="005E6A4A">
        <w:rPr>
          <w:iCs/>
          <w:color w:val="000000" w:themeColor="text1"/>
        </w:rPr>
        <w:t>Alternative No.: ________________</w:t>
      </w:r>
    </w:p>
    <w:p w14:paraId="4389D34B" w14:textId="77777777" w:rsidR="00CF1B26" w:rsidRPr="005E6A4A" w:rsidRDefault="00CF1B26" w:rsidP="00CF1B26">
      <w:pPr>
        <w:tabs>
          <w:tab w:val="right" w:pos="9360"/>
        </w:tabs>
        <w:spacing w:before="240" w:after="120"/>
        <w:ind w:left="720" w:hanging="720"/>
        <w:jc w:val="left"/>
        <w:rPr>
          <w:iCs/>
          <w:color w:val="000000" w:themeColor="text1"/>
        </w:rPr>
      </w:pPr>
      <w:r w:rsidRPr="005E6A4A">
        <w:rPr>
          <w:iCs/>
          <w:color w:val="000000" w:themeColor="text1"/>
        </w:rPr>
        <w:t>Contract Title: _______________</w:t>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t>_________________</w:t>
      </w:r>
    </w:p>
    <w:p w14:paraId="197BC402" w14:textId="77777777" w:rsidR="00CF1B26" w:rsidRPr="005E6A4A" w:rsidRDefault="00CF1B26" w:rsidP="00CF1B26">
      <w:pPr>
        <w:spacing w:before="240" w:after="120"/>
        <w:rPr>
          <w:iCs/>
          <w:color w:val="000000" w:themeColor="text1"/>
        </w:rPr>
      </w:pPr>
    </w:p>
    <w:p w14:paraId="3C1B3973" w14:textId="77777777" w:rsidR="00CF1B26" w:rsidRPr="005E6A4A" w:rsidRDefault="00CF1B26" w:rsidP="00CF1B26">
      <w:pPr>
        <w:spacing w:before="240" w:after="120"/>
        <w:rPr>
          <w:iCs/>
          <w:color w:val="000000" w:themeColor="text1"/>
        </w:rPr>
      </w:pPr>
      <w:r w:rsidRPr="005E6A4A">
        <w:rPr>
          <w:iCs/>
          <w:color w:val="000000" w:themeColor="text1"/>
        </w:rPr>
        <w:t xml:space="preserve">To: </w:t>
      </w:r>
    </w:p>
    <w:p w14:paraId="7B77B782" w14:textId="77777777" w:rsidR="00CF1B26" w:rsidRPr="005E6A4A" w:rsidRDefault="00CF1B26" w:rsidP="00CF1B26">
      <w:pPr>
        <w:spacing w:before="240" w:after="120"/>
        <w:rPr>
          <w:iCs/>
          <w:color w:val="000000" w:themeColor="text1"/>
        </w:rPr>
      </w:pPr>
      <w:r w:rsidRPr="005E6A4A">
        <w:rPr>
          <w:iCs/>
          <w:color w:val="000000" w:themeColor="text1"/>
        </w:rPr>
        <w:t xml:space="preserve">We, the undersigned, declare that: </w:t>
      </w:r>
      <w:r w:rsidRPr="005E6A4A">
        <w:rPr>
          <w:iCs/>
          <w:color w:val="000000" w:themeColor="text1"/>
        </w:rPr>
        <w:tab/>
      </w:r>
      <w:r w:rsidRPr="005E6A4A">
        <w:rPr>
          <w:iCs/>
          <w:color w:val="000000" w:themeColor="text1"/>
        </w:rPr>
        <w:tab/>
      </w:r>
      <w:r w:rsidRPr="005E6A4A">
        <w:rPr>
          <w:iCs/>
          <w:color w:val="000000" w:themeColor="text1"/>
        </w:rPr>
        <w:tab/>
      </w:r>
    </w:p>
    <w:p w14:paraId="3AC7E20D" w14:textId="07B6B7A7" w:rsidR="00CF1B26" w:rsidRPr="005E6A4A" w:rsidRDefault="00CF1B26" w:rsidP="00CF1B26">
      <w:pPr>
        <w:pStyle w:val="NormalWeb"/>
        <w:spacing w:before="240" w:beforeAutospacing="0" w:after="120" w:afterAutospacing="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 understand that </w:t>
      </w:r>
      <w:r w:rsidR="008A0548" w:rsidRPr="005E6A4A">
        <w:rPr>
          <w:rFonts w:ascii="Times New Roman" w:hAnsi="Times New Roman" w:cs="Times New Roman"/>
          <w:iCs/>
          <w:color w:val="000000" w:themeColor="text1"/>
          <w:szCs w:val="20"/>
        </w:rPr>
        <w:t>Proposal</w:t>
      </w:r>
      <w:r w:rsidRPr="005E6A4A">
        <w:rPr>
          <w:rFonts w:ascii="Times New Roman" w:hAnsi="Times New Roman" w:cs="Times New Roman"/>
          <w:iCs/>
          <w:color w:val="000000" w:themeColor="text1"/>
          <w:szCs w:val="20"/>
        </w:rPr>
        <w:t>s must be supported by a SEA and/or SH Declaration.</w:t>
      </w:r>
    </w:p>
    <w:p w14:paraId="2137CEE3" w14:textId="77777777" w:rsidR="00CF1B26" w:rsidRPr="005E6A4A" w:rsidRDefault="00CF1B26" w:rsidP="00CF1B26">
      <w:pPr>
        <w:rPr>
          <w:rFonts w:eastAsia="Arial Narrow"/>
          <w:color w:val="000000"/>
        </w:rPr>
      </w:pPr>
      <w:r w:rsidRPr="005E6A4A">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5E6A4A">
        <w:t xml:space="preserve">awarded a Bank-financed contract for </w:t>
      </w:r>
      <w:r w:rsidRPr="005E6A4A">
        <w:rPr>
          <w:iCs/>
          <w:color w:val="000000" w:themeColor="text1"/>
        </w:rPr>
        <w:t xml:space="preserve">a period of two years, if it is determined by </w:t>
      </w:r>
      <w:r w:rsidRPr="005E6A4A">
        <w:rPr>
          <w:rFonts w:cstheme="minorHAnsi"/>
        </w:rPr>
        <w:t xml:space="preserve">Dispute Avoidance/Adjudication Board </w:t>
      </w:r>
      <w:r w:rsidRPr="005E6A4A">
        <w:rPr>
          <w:iCs/>
          <w:color w:val="000000" w:themeColor="text1"/>
        </w:rPr>
        <w:t>(DAAB) decision that we:</w:t>
      </w:r>
    </w:p>
    <w:p w14:paraId="75089CD9" w14:textId="77777777" w:rsidR="00CF1B26" w:rsidRPr="005E6A4A" w:rsidRDefault="00CF1B26" w:rsidP="00B861CB">
      <w:pPr>
        <w:pStyle w:val="NormalWeb"/>
        <w:numPr>
          <w:ilvl w:val="0"/>
          <w:numId w:val="8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have failed to correct non-compliance with identified SAE/SH Prevention and Response Obligation; and/or</w:t>
      </w:r>
    </w:p>
    <w:p w14:paraId="66762E7C" w14:textId="77777777" w:rsidR="00CF1B26" w:rsidRPr="005E6A4A" w:rsidRDefault="00CF1B26" w:rsidP="00B861CB">
      <w:pPr>
        <w:pStyle w:val="NormalWeb"/>
        <w:numPr>
          <w:ilvl w:val="0"/>
          <w:numId w:val="8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were non-compliant with such obligations at the time of an alleged incident, </w:t>
      </w:r>
    </w:p>
    <w:p w14:paraId="5EE23C69" w14:textId="07B03932" w:rsidR="00CF1B26" w:rsidRPr="005E6A4A" w:rsidRDefault="00822919" w:rsidP="00CF1B26">
      <w:pPr>
        <w:tabs>
          <w:tab w:val="left" w:pos="6120"/>
        </w:tabs>
        <w:spacing w:before="240" w:after="120"/>
        <w:jc w:val="left"/>
        <w:rPr>
          <w:iCs/>
          <w:color w:val="000000" w:themeColor="text1"/>
        </w:rPr>
      </w:pPr>
      <w:bookmarkStart w:id="1045" w:name="_Hlk10198386"/>
      <w:r w:rsidRPr="005E6A4A">
        <w:rPr>
          <w:iCs/>
          <w:color w:val="000000" w:themeColor="text1"/>
        </w:rPr>
        <w:t>a</w:t>
      </w:r>
      <w:r w:rsidR="00CF1B26" w:rsidRPr="005E6A4A">
        <w:rPr>
          <w:iCs/>
          <w:color w:val="000000" w:themeColor="text1"/>
        </w:rPr>
        <w:t>nd, in the event of recourse to the Emergency Arbitration provisions under the International Chamber of Commerce Arbitration Rules, an order to reverse the DAAB Decision is not issued by the Emergency Arbitrator under the Rules.</w:t>
      </w:r>
    </w:p>
    <w:bookmarkEnd w:id="1045"/>
    <w:p w14:paraId="28348188" w14:textId="0E8ED722"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Name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r>
    </w:p>
    <w:p w14:paraId="0159FBC7" w14:textId="61BB1845" w:rsidR="00CF1B26" w:rsidRPr="005E6A4A" w:rsidRDefault="00CF1B26" w:rsidP="00CF1B26">
      <w:pPr>
        <w:tabs>
          <w:tab w:val="left" w:pos="6120"/>
        </w:tabs>
        <w:spacing w:before="240" w:after="120"/>
        <w:jc w:val="left"/>
        <w:rPr>
          <w:iCs/>
          <w:color w:val="000000" w:themeColor="text1"/>
          <w:u w:val="single"/>
        </w:rPr>
      </w:pPr>
      <w:r w:rsidRPr="005E6A4A">
        <w:rPr>
          <w:iCs/>
          <w:color w:val="000000" w:themeColor="text1"/>
        </w:rPr>
        <w:t xml:space="preserve">Name of the person duly authorized to sign the </w:t>
      </w:r>
      <w:r w:rsidR="008A0548" w:rsidRPr="005E6A4A">
        <w:rPr>
          <w:iCs/>
          <w:color w:val="000000" w:themeColor="text1"/>
        </w:rPr>
        <w:t>Proposal</w:t>
      </w:r>
      <w:r w:rsidRPr="005E6A4A">
        <w:rPr>
          <w:iCs/>
          <w:color w:val="000000" w:themeColor="text1"/>
        </w:rPr>
        <w:t xml:space="preserve"> on behalf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t>_______</w:t>
      </w:r>
    </w:p>
    <w:p w14:paraId="741CABB3" w14:textId="619F02D4"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Title of the person signing the </w:t>
      </w:r>
      <w:r w:rsidR="008A0548" w:rsidRPr="005E6A4A">
        <w:rPr>
          <w:iCs/>
          <w:color w:val="000000" w:themeColor="text1"/>
        </w:rPr>
        <w:t>Proposal</w:t>
      </w:r>
      <w:r w:rsidRPr="005E6A4A">
        <w:rPr>
          <w:iCs/>
          <w:color w:val="000000" w:themeColor="text1"/>
          <w:u w:val="single"/>
        </w:rPr>
        <w:tab/>
        <w:t>______________________</w:t>
      </w:r>
    </w:p>
    <w:p w14:paraId="0AF3EAE4" w14:textId="77777777"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4A86EB65" w14:textId="77777777" w:rsidR="00CF1B26" w:rsidRPr="005E6A4A" w:rsidRDefault="00CF1B26" w:rsidP="00CF1B26">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35014EDE" w14:textId="25CFD134" w:rsidR="00CF1B26" w:rsidRPr="005E6A4A" w:rsidRDefault="00CF1B26" w:rsidP="00CF1B26">
      <w:pPr>
        <w:tabs>
          <w:tab w:val="left" w:pos="6120"/>
        </w:tabs>
        <w:spacing w:before="120" w:after="120"/>
        <w:jc w:val="left"/>
        <w:rPr>
          <w:iCs/>
          <w:color w:val="000000" w:themeColor="text1"/>
          <w:sz w:val="20"/>
        </w:rPr>
      </w:pPr>
      <w:r w:rsidRPr="005E6A4A">
        <w:rPr>
          <w:b/>
          <w:bCs/>
          <w:iCs/>
          <w:color w:val="000000" w:themeColor="text1"/>
          <w:sz w:val="20"/>
        </w:rPr>
        <w:t>*</w:t>
      </w:r>
      <w:r w:rsidRPr="005E6A4A">
        <w:rPr>
          <w:iCs/>
          <w:color w:val="000000" w:themeColor="text1"/>
          <w:sz w:val="20"/>
        </w:rPr>
        <w:t xml:space="preserve">: In the case of the </w:t>
      </w:r>
      <w:r w:rsidR="008A0548" w:rsidRPr="005E6A4A">
        <w:rPr>
          <w:iCs/>
          <w:color w:val="000000" w:themeColor="text1"/>
          <w:sz w:val="20"/>
        </w:rPr>
        <w:t>Proposal</w:t>
      </w:r>
      <w:r w:rsidRPr="005E6A4A">
        <w:rPr>
          <w:iCs/>
          <w:color w:val="000000" w:themeColor="text1"/>
          <w:sz w:val="20"/>
        </w:rPr>
        <w:t xml:space="preserve"> submitted by joint venture specify the name of the Joint Venture as </w:t>
      </w:r>
      <w:r w:rsidR="008A0548" w:rsidRPr="005E6A4A">
        <w:rPr>
          <w:iCs/>
          <w:color w:val="000000" w:themeColor="text1"/>
          <w:sz w:val="20"/>
        </w:rPr>
        <w:t>Proposer</w:t>
      </w:r>
    </w:p>
    <w:p w14:paraId="0E3B77F0" w14:textId="006A616B" w:rsidR="00CF1B26" w:rsidRPr="005E6A4A" w:rsidRDefault="00CF1B26" w:rsidP="00CF1B26">
      <w:pPr>
        <w:tabs>
          <w:tab w:val="right" w:pos="9000"/>
        </w:tabs>
        <w:suppressAutoHyphens/>
        <w:spacing w:before="240" w:after="120"/>
        <w:jc w:val="left"/>
        <w:rPr>
          <w:bCs/>
          <w:iCs/>
          <w:color w:val="000000" w:themeColor="text1"/>
          <w:sz w:val="22"/>
        </w:rPr>
      </w:pPr>
      <w:r w:rsidRPr="005E6A4A">
        <w:rPr>
          <w:bCs/>
          <w:iCs/>
          <w:color w:val="000000" w:themeColor="text1"/>
          <w:sz w:val="20"/>
        </w:rPr>
        <w:t xml:space="preserve">**: Person signing the </w:t>
      </w:r>
      <w:r w:rsidR="008A0548" w:rsidRPr="005E6A4A">
        <w:rPr>
          <w:bCs/>
          <w:iCs/>
          <w:color w:val="000000" w:themeColor="text1"/>
          <w:sz w:val="20"/>
        </w:rPr>
        <w:t>Proposal</w:t>
      </w:r>
      <w:r w:rsidRPr="005E6A4A">
        <w:rPr>
          <w:bCs/>
          <w:iCs/>
          <w:color w:val="000000" w:themeColor="text1"/>
          <w:sz w:val="20"/>
        </w:rPr>
        <w:t xml:space="preserve"> shall have the power of attorney given by the </w:t>
      </w:r>
      <w:r w:rsidR="008A0548" w:rsidRPr="005E6A4A">
        <w:rPr>
          <w:bCs/>
          <w:iCs/>
          <w:color w:val="000000" w:themeColor="text1"/>
          <w:sz w:val="20"/>
        </w:rPr>
        <w:t>Proposer</w:t>
      </w:r>
      <w:r w:rsidRPr="005E6A4A">
        <w:rPr>
          <w:bCs/>
          <w:iCs/>
          <w:color w:val="000000" w:themeColor="text1"/>
          <w:sz w:val="20"/>
        </w:rPr>
        <w:t xml:space="preserve"> attached to the </w:t>
      </w:r>
      <w:r w:rsidR="008A0548" w:rsidRPr="005E6A4A">
        <w:rPr>
          <w:bCs/>
          <w:iCs/>
          <w:color w:val="000000" w:themeColor="text1"/>
          <w:sz w:val="20"/>
        </w:rPr>
        <w:t>Proposal</w:t>
      </w:r>
    </w:p>
    <w:p w14:paraId="0F8CBF16" w14:textId="03C366B7" w:rsidR="000F23FC" w:rsidRPr="008411E4" w:rsidRDefault="00CF1B26" w:rsidP="005E6A4A">
      <w:pPr>
        <w:tabs>
          <w:tab w:val="right" w:pos="9000"/>
        </w:tabs>
        <w:suppressAutoHyphens/>
        <w:spacing w:before="240" w:after="120"/>
        <w:jc w:val="left"/>
        <w:rPr>
          <w:color w:val="000000" w:themeColor="text1"/>
          <w:szCs w:val="24"/>
        </w:rPr>
        <w:sectPr w:rsidR="000F23FC" w:rsidRPr="008411E4" w:rsidSect="008411E4">
          <w:headerReference w:type="even" r:id="rId44"/>
          <w:headerReference w:type="default" r:id="rId45"/>
          <w:headerReference w:type="first" r:id="rId46"/>
          <w:footnotePr>
            <w:numRestart w:val="eachSect"/>
          </w:footnotePr>
          <w:endnotePr>
            <w:numFmt w:val="decimal"/>
          </w:endnotePr>
          <w:pgSz w:w="12240" w:h="15840" w:code="1"/>
          <w:pgMar w:top="1440" w:right="1440" w:bottom="1440" w:left="1440" w:header="720" w:footer="720" w:gutter="0"/>
          <w:cols w:space="720"/>
          <w:titlePg/>
        </w:sectPr>
      </w:pPr>
      <w:r w:rsidRPr="005E6A4A">
        <w:rPr>
          <w:rFonts w:ascii="Times New Roman Bold" w:hAnsi="Times New Roman Bold"/>
          <w:i/>
          <w:iCs/>
          <w:color w:val="000000" w:themeColor="text1"/>
          <w:sz w:val="20"/>
        </w:rPr>
        <w:t xml:space="preserve">[Note: In case of a Joint Venture, the SEA and/or SH Declaration must be in the name of all members to the Joint Venture that submits the </w:t>
      </w:r>
      <w:r w:rsidR="008A0548" w:rsidRPr="005E6A4A">
        <w:rPr>
          <w:rFonts w:ascii="Times New Roman Bold" w:hAnsi="Times New Roman Bold"/>
          <w:i/>
          <w:iCs/>
          <w:color w:val="000000" w:themeColor="text1"/>
          <w:sz w:val="20"/>
        </w:rPr>
        <w:t>Proposal</w:t>
      </w:r>
      <w:r w:rsidRPr="005E6A4A">
        <w:rPr>
          <w:rFonts w:ascii="Times New Roman Bold" w:hAnsi="Times New Roman Bold"/>
          <w:i/>
          <w:iCs/>
          <w:color w:val="000000" w:themeColor="text1"/>
          <w:sz w:val="20"/>
        </w:rPr>
        <w:t>.]</w:t>
      </w:r>
    </w:p>
    <w:p w14:paraId="258B5CB3" w14:textId="77777777" w:rsidR="007137A0" w:rsidRPr="00F70AC0" w:rsidRDefault="007137A0" w:rsidP="007F12A8">
      <w:pPr>
        <w:pStyle w:val="Head11b"/>
        <w:pBdr>
          <w:bottom w:val="none" w:sz="0" w:space="0" w:color="auto"/>
        </w:pBdr>
        <w:spacing w:before="240"/>
        <w:rPr>
          <w:noProof/>
        </w:rPr>
      </w:pPr>
      <w:bookmarkStart w:id="1046" w:name="_Toc135812526"/>
      <w:r w:rsidRPr="00F70AC0">
        <w:rPr>
          <w:noProof/>
        </w:rPr>
        <w:lastRenderedPageBreak/>
        <w:t>Section V - Eligible Countries</w:t>
      </w:r>
      <w:bookmarkEnd w:id="1019"/>
      <w:bookmarkEnd w:id="1020"/>
      <w:bookmarkEnd w:id="1021"/>
      <w:bookmarkEnd w:id="1022"/>
      <w:bookmarkEnd w:id="1023"/>
      <w:bookmarkEnd w:id="1046"/>
    </w:p>
    <w:p w14:paraId="6E701139"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C519B83" w14:textId="77777777" w:rsidR="007137A0" w:rsidRPr="00F70AC0" w:rsidRDefault="007137A0" w:rsidP="007137A0">
      <w:pPr>
        <w:jc w:val="center"/>
        <w:rPr>
          <w:noProof/>
          <w:szCs w:val="24"/>
        </w:rPr>
      </w:pPr>
    </w:p>
    <w:p w14:paraId="41C7C855" w14:textId="77777777" w:rsidR="007137A0" w:rsidRPr="00F70AC0" w:rsidRDefault="007137A0" w:rsidP="007137A0">
      <w:pPr>
        <w:jc w:val="center"/>
        <w:rPr>
          <w:noProof/>
          <w:szCs w:val="24"/>
        </w:rPr>
      </w:pPr>
    </w:p>
    <w:p w14:paraId="285D3341"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1A841E4E" w14:textId="77777777" w:rsidR="007137A0" w:rsidRPr="00F70AC0" w:rsidRDefault="007137A0" w:rsidP="007137A0">
      <w:pPr>
        <w:ind w:left="1440" w:hanging="720"/>
        <w:rPr>
          <w:noProof/>
          <w:szCs w:val="24"/>
        </w:rPr>
      </w:pPr>
    </w:p>
    <w:p w14:paraId="598B5A12"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520B462B" w14:textId="77777777" w:rsidR="007137A0" w:rsidRPr="00F70AC0" w:rsidRDefault="007137A0" w:rsidP="00493A07">
      <w:pPr>
        <w:ind w:left="270"/>
        <w:jc w:val="left"/>
        <w:rPr>
          <w:i/>
          <w:iCs/>
          <w:noProof/>
          <w:spacing w:val="-4"/>
          <w:szCs w:val="24"/>
        </w:rPr>
      </w:pPr>
    </w:p>
    <w:p w14:paraId="158FD377"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49B028AA" w14:textId="77777777" w:rsidR="007137A0" w:rsidRPr="00F70AC0" w:rsidRDefault="007137A0" w:rsidP="007137A0">
      <w:pPr>
        <w:suppressAutoHyphens/>
        <w:spacing w:before="480" w:after="120"/>
        <w:jc w:val="center"/>
        <w:outlineLvl w:val="0"/>
        <w:rPr>
          <w:b/>
          <w:smallCaps/>
          <w:noProof/>
          <w:sz w:val="36"/>
        </w:rPr>
      </w:pPr>
      <w:bookmarkStart w:id="1047" w:name="_Toc449888896"/>
      <w:bookmarkStart w:id="1048" w:name="_Toc450067896"/>
    </w:p>
    <w:p w14:paraId="0614D09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7"/>
          <w:pgSz w:w="12240" w:h="15840"/>
          <w:pgMar w:top="1440" w:right="1440" w:bottom="1440" w:left="1800" w:header="720" w:footer="720" w:gutter="0"/>
          <w:pgNumType w:chapStyle="1"/>
          <w:cols w:space="720"/>
        </w:sectPr>
      </w:pPr>
    </w:p>
    <w:p w14:paraId="6792C143" w14:textId="77777777" w:rsidR="007137A0" w:rsidRPr="00F70AC0" w:rsidRDefault="007137A0" w:rsidP="00493A07">
      <w:pPr>
        <w:pStyle w:val="Head11b"/>
        <w:pBdr>
          <w:bottom w:val="none" w:sz="0" w:space="0" w:color="auto"/>
        </w:pBdr>
        <w:rPr>
          <w:noProof/>
        </w:rPr>
      </w:pPr>
      <w:bookmarkStart w:id="1049" w:name="_Toc135812527"/>
      <w:r w:rsidRPr="00F70AC0">
        <w:rPr>
          <w:noProof/>
        </w:rPr>
        <w:lastRenderedPageBreak/>
        <w:t>Section VI - Fraud and Corruption</w:t>
      </w:r>
      <w:bookmarkEnd w:id="1047"/>
      <w:bookmarkEnd w:id="1048"/>
      <w:bookmarkEnd w:id="1049"/>
    </w:p>
    <w:p w14:paraId="040D1F1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066DFFC9" w14:textId="77777777" w:rsidR="00B10FE1" w:rsidRPr="00F70AC0" w:rsidRDefault="00B10FE1" w:rsidP="00B10FE1">
      <w:pPr>
        <w:suppressAutoHyphens/>
        <w:spacing w:after="120"/>
        <w:rPr>
          <w:rFonts w:eastAsiaTheme="minorHAnsi"/>
          <w:noProof/>
          <w:sz w:val="20"/>
        </w:rPr>
      </w:pPr>
    </w:p>
    <w:p w14:paraId="44FA7A5E" w14:textId="77777777" w:rsidR="00B10FE1" w:rsidRPr="00F70AC0" w:rsidRDefault="00B10FE1" w:rsidP="00B861CB">
      <w:pPr>
        <w:numPr>
          <w:ilvl w:val="0"/>
          <w:numId w:val="32"/>
        </w:numPr>
        <w:suppressAutoHyphens/>
        <w:spacing w:after="120"/>
        <w:ind w:left="360"/>
        <w:rPr>
          <w:rFonts w:eastAsiaTheme="minorHAnsi"/>
          <w:b/>
          <w:noProof/>
          <w:szCs w:val="24"/>
        </w:rPr>
      </w:pPr>
      <w:r w:rsidRPr="00F70AC0">
        <w:rPr>
          <w:rFonts w:eastAsiaTheme="minorHAnsi"/>
          <w:b/>
          <w:noProof/>
          <w:szCs w:val="24"/>
        </w:rPr>
        <w:t>Purpose</w:t>
      </w:r>
    </w:p>
    <w:p w14:paraId="58353267" w14:textId="77777777" w:rsidR="003B6B5A" w:rsidRPr="00F70AC0" w:rsidRDefault="00B10FE1" w:rsidP="00B861CB">
      <w:pPr>
        <w:numPr>
          <w:ilvl w:val="1"/>
          <w:numId w:val="32"/>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BDB737C" w14:textId="77777777" w:rsidR="00B10FE1" w:rsidRPr="00F70AC0" w:rsidRDefault="00B10FE1" w:rsidP="00B861CB">
      <w:pPr>
        <w:numPr>
          <w:ilvl w:val="0"/>
          <w:numId w:val="32"/>
        </w:numPr>
        <w:suppressAutoHyphens/>
        <w:spacing w:after="120"/>
        <w:ind w:left="360"/>
        <w:rPr>
          <w:rFonts w:eastAsiaTheme="minorHAnsi"/>
          <w:b/>
          <w:noProof/>
          <w:szCs w:val="24"/>
        </w:rPr>
      </w:pPr>
      <w:r w:rsidRPr="00F70AC0">
        <w:rPr>
          <w:rFonts w:eastAsiaTheme="minorHAnsi"/>
          <w:b/>
          <w:noProof/>
          <w:szCs w:val="24"/>
        </w:rPr>
        <w:t>Requirements</w:t>
      </w:r>
    </w:p>
    <w:p w14:paraId="7CEA1C42" w14:textId="77777777" w:rsidR="00B10FE1" w:rsidRPr="00F70AC0" w:rsidRDefault="00B10FE1" w:rsidP="00B861CB">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4B035E" w14:textId="77777777" w:rsidR="00B10FE1" w:rsidRPr="00F70AC0" w:rsidRDefault="00B10FE1" w:rsidP="00B861CB">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24CCFC80" w14:textId="77777777" w:rsidR="00B10FE1" w:rsidRPr="00F70AC0" w:rsidRDefault="00B10FE1" w:rsidP="00B861CB">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66FF7BB0"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7238E9D3"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0C6F2A28"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1FB10697"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6556A253" w14:textId="77777777" w:rsidR="00B10FE1" w:rsidRPr="00F70AC0" w:rsidRDefault="00B10FE1" w:rsidP="00B861CB">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9E3154" w14:textId="77777777" w:rsidR="00B10FE1" w:rsidRPr="00F70AC0" w:rsidRDefault="00B10FE1" w:rsidP="00B861CB">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D741EE" w14:textId="77777777" w:rsidR="00B10FE1" w:rsidRPr="00F70AC0" w:rsidRDefault="00B10FE1" w:rsidP="00B861CB">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4F08F5D7" w14:textId="77777777" w:rsidR="00B10FE1" w:rsidRPr="00F70AC0" w:rsidRDefault="00B10FE1" w:rsidP="00B861CB">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CC23A8" w14:textId="77777777" w:rsidR="00B10FE1" w:rsidRPr="00F70AC0" w:rsidRDefault="00B10FE1" w:rsidP="00B861CB">
      <w:pPr>
        <w:numPr>
          <w:ilvl w:val="0"/>
          <w:numId w:val="33"/>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2380A2C0" w14:textId="77777777" w:rsidR="00B10FE1" w:rsidRPr="00F70AC0" w:rsidRDefault="00C13B38" w:rsidP="00B861CB">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18F05481" w14:textId="3276195C" w:rsidR="003C6A5C" w:rsidRPr="00F70AC0" w:rsidRDefault="00B10FE1" w:rsidP="00B861CB">
      <w:pPr>
        <w:pStyle w:val="ListParagraph"/>
        <w:numPr>
          <w:ilvl w:val="0"/>
          <w:numId w:val="33"/>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231901">
        <w:rPr>
          <w:rFonts w:eastAsiaTheme="minorHAnsi"/>
          <w:noProof/>
          <w:color w:val="000000"/>
          <w:szCs w:val="24"/>
        </w:rPr>
        <w:t>,</w:t>
      </w:r>
      <w:r w:rsidRPr="00F70AC0">
        <w:rPr>
          <w:rFonts w:eastAsiaTheme="minorHAnsi"/>
          <w:noProof/>
          <w:color w:val="000000"/>
          <w:szCs w:val="24"/>
        </w:rPr>
        <w:t xml:space="preserve"> personnel, permit the Bank to inspect</w:t>
      </w:r>
      <w:r w:rsidRPr="00F70AC0">
        <w:rPr>
          <w:rFonts w:eastAsiaTheme="minorHAnsi"/>
          <w:noProof/>
          <w:vertAlign w:val="superscript"/>
        </w:rPr>
        <w:footnoteReference w:id="17"/>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56E6878B"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8"/>
          <w:footnotePr>
            <w:numRestart w:val="eachSect"/>
          </w:footnotePr>
          <w:pgSz w:w="12240" w:h="15840"/>
          <w:pgMar w:top="1440" w:right="1440" w:bottom="1440" w:left="1800" w:header="720" w:footer="720" w:gutter="0"/>
          <w:pgNumType w:chapStyle="1"/>
          <w:cols w:space="720"/>
        </w:sectPr>
      </w:pPr>
    </w:p>
    <w:p w14:paraId="64EABF8D" w14:textId="77777777" w:rsidR="003C6A5C" w:rsidRPr="00F70AC0" w:rsidRDefault="003C6A5C" w:rsidP="003C6A5C">
      <w:pPr>
        <w:suppressAutoHyphens/>
        <w:spacing w:after="120" w:line="259" w:lineRule="auto"/>
        <w:ind w:left="540"/>
        <w:rPr>
          <w:rFonts w:eastAsia="Calibri"/>
          <w:noProof/>
          <w:color w:val="000000"/>
          <w:sz w:val="22"/>
          <w:szCs w:val="22"/>
        </w:rPr>
      </w:pPr>
    </w:p>
    <w:p w14:paraId="1CC37F2F" w14:textId="77777777" w:rsidR="007F63F4" w:rsidRPr="00F70AC0" w:rsidRDefault="007F63F4" w:rsidP="00067FDE">
      <w:pPr>
        <w:pStyle w:val="Head0"/>
        <w:rPr>
          <w:rFonts w:ascii="Times New Roman" w:hAnsi="Times New Roman"/>
          <w:noProof/>
          <w:sz w:val="44"/>
          <w:szCs w:val="44"/>
        </w:rPr>
      </w:pPr>
      <w:bookmarkStart w:id="1050" w:name="_Toc461939622"/>
      <w:bookmarkStart w:id="1051" w:name="_Toc438954447"/>
      <w:bookmarkStart w:id="1052" w:name="_Toc438817753"/>
      <w:bookmarkStart w:id="1053" w:name="_Toc438725758"/>
      <w:bookmarkStart w:id="1054" w:name="_Toc438529602"/>
      <w:bookmarkStart w:id="1055" w:name="_Toc197840925"/>
      <w:bookmarkStart w:id="1056" w:name="_Toc125954070"/>
      <w:bookmarkStart w:id="1057" w:name="_Toc135812528"/>
      <w:r w:rsidRPr="00F70AC0">
        <w:rPr>
          <w:rFonts w:ascii="Times New Roman" w:hAnsi="Times New Roman"/>
          <w:noProof/>
          <w:sz w:val="44"/>
          <w:szCs w:val="44"/>
        </w:rPr>
        <w:t>PART 2 –Employer’s Requirement</w:t>
      </w:r>
      <w:bookmarkEnd w:id="1050"/>
      <w:bookmarkEnd w:id="1051"/>
      <w:bookmarkEnd w:id="1052"/>
      <w:bookmarkEnd w:id="1053"/>
      <w:bookmarkEnd w:id="1054"/>
      <w:r w:rsidRPr="00F70AC0">
        <w:rPr>
          <w:rFonts w:ascii="Times New Roman" w:hAnsi="Times New Roman"/>
          <w:noProof/>
          <w:sz w:val="44"/>
          <w:szCs w:val="44"/>
        </w:rPr>
        <w:t>s</w:t>
      </w:r>
      <w:bookmarkEnd w:id="1055"/>
      <w:bookmarkEnd w:id="1056"/>
      <w:bookmarkEnd w:id="1057"/>
    </w:p>
    <w:p w14:paraId="12F2E453" w14:textId="77777777" w:rsidR="00493A07" w:rsidRPr="00F70AC0" w:rsidRDefault="00B220B2">
      <w:pPr>
        <w:jc w:val="left"/>
        <w:rPr>
          <w:noProof/>
          <w:sz w:val="44"/>
          <w:szCs w:val="44"/>
        </w:rPr>
        <w:sectPr w:rsidR="00493A07" w:rsidRPr="00F70AC0" w:rsidSect="00DE0AA9">
          <w:headerReference w:type="even" r:id="rId49"/>
          <w:headerReference w:type="default" r:id="rId50"/>
          <w:footerReference w:type="even" r:id="rId51"/>
          <w:headerReference w:type="first" r:id="rId52"/>
          <w:pgSz w:w="12240" w:h="15840" w:code="1"/>
          <w:pgMar w:top="1440" w:right="1440" w:bottom="1440" w:left="1440" w:header="720" w:footer="720" w:gutter="0"/>
          <w:pgNumType w:chapStyle="1"/>
          <w:cols w:space="720"/>
        </w:sectPr>
      </w:pPr>
      <w:r w:rsidRPr="00F70AC0">
        <w:rPr>
          <w:noProof/>
          <w:sz w:val="44"/>
          <w:szCs w:val="44"/>
        </w:rPr>
        <w:br w:type="page"/>
      </w:r>
    </w:p>
    <w:p w14:paraId="0B2E0B1D" w14:textId="77777777" w:rsidR="007F63F4" w:rsidRPr="00F70AC0" w:rsidRDefault="000E1A9E" w:rsidP="00493A07">
      <w:pPr>
        <w:pStyle w:val="Head11b"/>
        <w:pBdr>
          <w:bottom w:val="none" w:sz="0" w:space="0" w:color="auto"/>
        </w:pBdr>
        <w:rPr>
          <w:noProof/>
        </w:rPr>
      </w:pPr>
      <w:bookmarkStart w:id="1058" w:name="_Toc135812529"/>
      <w:r w:rsidRPr="00F70AC0">
        <w:rPr>
          <w:noProof/>
        </w:rPr>
        <w:lastRenderedPageBreak/>
        <w:t>Section VII.</w:t>
      </w:r>
      <w:r w:rsidR="0021797F" w:rsidRPr="00F70AC0">
        <w:rPr>
          <w:noProof/>
        </w:rPr>
        <w:t xml:space="preserve"> </w:t>
      </w:r>
      <w:r w:rsidRPr="00F70AC0">
        <w:rPr>
          <w:noProof/>
        </w:rPr>
        <w:t>Employer’s Requirements</w:t>
      </w:r>
      <w:bookmarkEnd w:id="1058"/>
    </w:p>
    <w:p w14:paraId="006D0B8A" w14:textId="77777777" w:rsidR="00B220B2" w:rsidRPr="00F70AC0" w:rsidRDefault="00B220B2" w:rsidP="00493A07">
      <w:pPr>
        <w:rPr>
          <w:noProof/>
        </w:rPr>
      </w:pPr>
    </w:p>
    <w:p w14:paraId="726062DB" w14:textId="77777777" w:rsidR="003F6FF2" w:rsidRPr="00F70AC0" w:rsidRDefault="003F6FF2" w:rsidP="007001D3">
      <w:pPr>
        <w:pStyle w:val="Heading1"/>
        <w:rPr>
          <w:rFonts w:hint="eastAsia"/>
        </w:rPr>
      </w:pPr>
      <w:bookmarkStart w:id="1059" w:name="_Toc526950982"/>
      <w:r w:rsidRPr="00F70AC0">
        <w:t>Table of Content</w:t>
      </w:r>
      <w:bookmarkEnd w:id="1059"/>
    </w:p>
    <w:p w14:paraId="76BD4E76" w14:textId="77777777" w:rsidR="003F6FF2" w:rsidRPr="00F70AC0" w:rsidRDefault="003F6FF2" w:rsidP="00493A07">
      <w:pPr>
        <w:rPr>
          <w:noProof/>
        </w:rPr>
      </w:pPr>
    </w:p>
    <w:p w14:paraId="5778079E"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136BF183" w14:textId="77777777" w:rsidR="00231901" w:rsidRDefault="00937123">
      <w:pPr>
        <w:pStyle w:val="TOC1"/>
        <w:rPr>
          <w:noProof/>
        </w:rPr>
      </w:pPr>
      <w:r w:rsidRPr="00F70AC0">
        <w:fldChar w:fldCharType="end"/>
      </w:r>
      <w:r w:rsidR="007F12A8">
        <w:fldChar w:fldCharType="begin"/>
      </w:r>
      <w:r w:rsidR="007F12A8">
        <w:instrText xml:space="preserve"> TOC \h \z \t "SPD 3 Employers Requirement,1" </w:instrText>
      </w:r>
      <w:r w:rsidR="007F12A8">
        <w:fldChar w:fldCharType="separate"/>
      </w:r>
    </w:p>
    <w:p w14:paraId="2F1CE690" w14:textId="0D33B5DF" w:rsidR="00231901" w:rsidRDefault="00573CA2">
      <w:pPr>
        <w:pStyle w:val="TOC1"/>
        <w:rPr>
          <w:rFonts w:asciiTheme="minorHAnsi" w:eastAsiaTheme="minorEastAsia" w:hAnsiTheme="minorHAnsi" w:cstheme="minorBidi"/>
          <w:b w:val="0"/>
          <w:noProof/>
          <w:sz w:val="22"/>
          <w:szCs w:val="22"/>
        </w:rPr>
      </w:pPr>
      <w:hyperlink w:anchor="_Toc136007434" w:history="1">
        <w:r w:rsidR="00231901" w:rsidRPr="00040EB1">
          <w:rPr>
            <w:rStyle w:val="Hyperlink"/>
            <w:noProof/>
          </w:rPr>
          <w:t>Employer’s Requirements</w:t>
        </w:r>
        <w:r w:rsidR="00231901">
          <w:rPr>
            <w:noProof/>
            <w:webHidden/>
          </w:rPr>
          <w:tab/>
        </w:r>
        <w:r w:rsidR="00231901">
          <w:rPr>
            <w:noProof/>
            <w:webHidden/>
          </w:rPr>
          <w:fldChar w:fldCharType="begin"/>
        </w:r>
        <w:r w:rsidR="00231901">
          <w:rPr>
            <w:noProof/>
            <w:webHidden/>
          </w:rPr>
          <w:instrText xml:space="preserve"> PAGEREF _Toc136007434 \h </w:instrText>
        </w:r>
        <w:r w:rsidR="00231901">
          <w:rPr>
            <w:noProof/>
            <w:webHidden/>
          </w:rPr>
        </w:r>
        <w:r w:rsidR="00231901">
          <w:rPr>
            <w:noProof/>
            <w:webHidden/>
          </w:rPr>
          <w:fldChar w:fldCharType="separate"/>
        </w:r>
        <w:r w:rsidR="00231901">
          <w:rPr>
            <w:noProof/>
            <w:webHidden/>
          </w:rPr>
          <w:t>127</w:t>
        </w:r>
        <w:r w:rsidR="00231901">
          <w:rPr>
            <w:noProof/>
            <w:webHidden/>
          </w:rPr>
          <w:fldChar w:fldCharType="end"/>
        </w:r>
      </w:hyperlink>
    </w:p>
    <w:p w14:paraId="02C5F018" w14:textId="6A745A39" w:rsidR="00231901" w:rsidRDefault="00573CA2">
      <w:pPr>
        <w:pStyle w:val="TOC1"/>
        <w:rPr>
          <w:rFonts w:asciiTheme="minorHAnsi" w:eastAsiaTheme="minorEastAsia" w:hAnsiTheme="minorHAnsi" w:cstheme="minorBidi"/>
          <w:b w:val="0"/>
          <w:noProof/>
          <w:sz w:val="22"/>
          <w:szCs w:val="22"/>
        </w:rPr>
      </w:pPr>
      <w:hyperlink w:anchor="_Toc136007435" w:history="1">
        <w:r w:rsidR="00231901" w:rsidRPr="00040EB1">
          <w:rPr>
            <w:rStyle w:val="Hyperlink"/>
            <w:noProof/>
          </w:rPr>
          <w:t>Environmental and Social (ES) requirements</w:t>
        </w:r>
        <w:r w:rsidR="00231901">
          <w:rPr>
            <w:noProof/>
            <w:webHidden/>
          </w:rPr>
          <w:tab/>
        </w:r>
        <w:r w:rsidR="00231901">
          <w:rPr>
            <w:noProof/>
            <w:webHidden/>
          </w:rPr>
          <w:fldChar w:fldCharType="begin"/>
        </w:r>
        <w:r w:rsidR="00231901">
          <w:rPr>
            <w:noProof/>
            <w:webHidden/>
          </w:rPr>
          <w:instrText xml:space="preserve"> PAGEREF _Toc136007435 \h </w:instrText>
        </w:r>
        <w:r w:rsidR="00231901">
          <w:rPr>
            <w:noProof/>
            <w:webHidden/>
          </w:rPr>
        </w:r>
        <w:r w:rsidR="00231901">
          <w:rPr>
            <w:noProof/>
            <w:webHidden/>
          </w:rPr>
          <w:fldChar w:fldCharType="separate"/>
        </w:r>
        <w:r w:rsidR="00231901">
          <w:rPr>
            <w:noProof/>
            <w:webHidden/>
          </w:rPr>
          <w:t>133</w:t>
        </w:r>
        <w:r w:rsidR="00231901">
          <w:rPr>
            <w:noProof/>
            <w:webHidden/>
          </w:rPr>
          <w:fldChar w:fldCharType="end"/>
        </w:r>
      </w:hyperlink>
    </w:p>
    <w:p w14:paraId="7E986AA8" w14:textId="4557334F" w:rsidR="00231901" w:rsidRDefault="00573CA2">
      <w:pPr>
        <w:pStyle w:val="TOC1"/>
        <w:rPr>
          <w:rFonts w:asciiTheme="minorHAnsi" w:eastAsiaTheme="minorEastAsia" w:hAnsiTheme="minorHAnsi" w:cstheme="minorBidi"/>
          <w:b w:val="0"/>
          <w:noProof/>
          <w:sz w:val="22"/>
          <w:szCs w:val="22"/>
        </w:rPr>
      </w:pPr>
      <w:hyperlink w:anchor="_Toc136007436" w:history="1">
        <w:r w:rsidR="00231901" w:rsidRPr="00040EB1">
          <w:rPr>
            <w:rStyle w:val="Hyperlink"/>
            <w:noProof/>
          </w:rPr>
          <w:t>Scope of the Works</w:t>
        </w:r>
        <w:r w:rsidR="00231901">
          <w:rPr>
            <w:noProof/>
            <w:webHidden/>
          </w:rPr>
          <w:tab/>
        </w:r>
        <w:r w:rsidR="00231901">
          <w:rPr>
            <w:noProof/>
            <w:webHidden/>
          </w:rPr>
          <w:fldChar w:fldCharType="begin"/>
        </w:r>
        <w:r w:rsidR="00231901">
          <w:rPr>
            <w:noProof/>
            <w:webHidden/>
          </w:rPr>
          <w:instrText xml:space="preserve"> PAGEREF _Toc136007436 \h </w:instrText>
        </w:r>
        <w:r w:rsidR="00231901">
          <w:rPr>
            <w:noProof/>
            <w:webHidden/>
          </w:rPr>
        </w:r>
        <w:r w:rsidR="00231901">
          <w:rPr>
            <w:noProof/>
            <w:webHidden/>
          </w:rPr>
          <w:fldChar w:fldCharType="separate"/>
        </w:r>
        <w:r w:rsidR="00231901">
          <w:rPr>
            <w:noProof/>
            <w:webHidden/>
          </w:rPr>
          <w:t>137</w:t>
        </w:r>
        <w:r w:rsidR="00231901">
          <w:rPr>
            <w:noProof/>
            <w:webHidden/>
          </w:rPr>
          <w:fldChar w:fldCharType="end"/>
        </w:r>
      </w:hyperlink>
    </w:p>
    <w:p w14:paraId="3840BA1A" w14:textId="7D06D2EA" w:rsidR="00231901" w:rsidRDefault="00573CA2">
      <w:pPr>
        <w:pStyle w:val="TOC1"/>
        <w:rPr>
          <w:rFonts w:asciiTheme="minorHAnsi" w:eastAsiaTheme="minorEastAsia" w:hAnsiTheme="minorHAnsi" w:cstheme="minorBidi"/>
          <w:b w:val="0"/>
          <w:noProof/>
          <w:sz w:val="22"/>
          <w:szCs w:val="22"/>
        </w:rPr>
      </w:pPr>
      <w:hyperlink w:anchor="_Toc136007437" w:history="1">
        <w:r w:rsidR="00231901" w:rsidRPr="00040EB1">
          <w:rPr>
            <w:rStyle w:val="Hyperlink"/>
            <w:noProof/>
          </w:rPr>
          <w:t>Site Data and Items of Reference</w:t>
        </w:r>
        <w:r w:rsidR="00231901">
          <w:rPr>
            <w:noProof/>
            <w:webHidden/>
          </w:rPr>
          <w:tab/>
        </w:r>
        <w:r w:rsidR="00231901">
          <w:rPr>
            <w:noProof/>
            <w:webHidden/>
          </w:rPr>
          <w:fldChar w:fldCharType="begin"/>
        </w:r>
        <w:r w:rsidR="00231901">
          <w:rPr>
            <w:noProof/>
            <w:webHidden/>
          </w:rPr>
          <w:instrText xml:space="preserve"> PAGEREF _Toc136007437 \h </w:instrText>
        </w:r>
        <w:r w:rsidR="00231901">
          <w:rPr>
            <w:noProof/>
            <w:webHidden/>
          </w:rPr>
        </w:r>
        <w:r w:rsidR="00231901">
          <w:rPr>
            <w:noProof/>
            <w:webHidden/>
          </w:rPr>
          <w:fldChar w:fldCharType="separate"/>
        </w:r>
        <w:r w:rsidR="00231901">
          <w:rPr>
            <w:noProof/>
            <w:webHidden/>
          </w:rPr>
          <w:t>138</w:t>
        </w:r>
        <w:r w:rsidR="00231901">
          <w:rPr>
            <w:noProof/>
            <w:webHidden/>
          </w:rPr>
          <w:fldChar w:fldCharType="end"/>
        </w:r>
      </w:hyperlink>
    </w:p>
    <w:p w14:paraId="263046CC" w14:textId="7C373DD0" w:rsidR="00231901" w:rsidRDefault="00573CA2">
      <w:pPr>
        <w:pStyle w:val="TOC1"/>
        <w:rPr>
          <w:rFonts w:asciiTheme="minorHAnsi" w:eastAsiaTheme="minorEastAsia" w:hAnsiTheme="minorHAnsi" w:cstheme="minorBidi"/>
          <w:b w:val="0"/>
          <w:noProof/>
          <w:sz w:val="22"/>
          <w:szCs w:val="22"/>
        </w:rPr>
      </w:pPr>
      <w:hyperlink w:anchor="_Toc136007438" w:history="1">
        <w:r w:rsidR="00231901" w:rsidRPr="00040EB1">
          <w:rPr>
            <w:rStyle w:val="Hyperlink"/>
            <w:noProof/>
          </w:rPr>
          <w:t>The Geotechnical Baseline Report (GBR)</w:t>
        </w:r>
        <w:r w:rsidR="00231901">
          <w:rPr>
            <w:noProof/>
            <w:webHidden/>
          </w:rPr>
          <w:tab/>
        </w:r>
        <w:r w:rsidR="00231901">
          <w:rPr>
            <w:noProof/>
            <w:webHidden/>
          </w:rPr>
          <w:fldChar w:fldCharType="begin"/>
        </w:r>
        <w:r w:rsidR="00231901">
          <w:rPr>
            <w:noProof/>
            <w:webHidden/>
          </w:rPr>
          <w:instrText xml:space="preserve"> PAGEREF _Toc136007438 \h </w:instrText>
        </w:r>
        <w:r w:rsidR="00231901">
          <w:rPr>
            <w:noProof/>
            <w:webHidden/>
          </w:rPr>
        </w:r>
        <w:r w:rsidR="00231901">
          <w:rPr>
            <w:noProof/>
            <w:webHidden/>
          </w:rPr>
          <w:fldChar w:fldCharType="separate"/>
        </w:r>
        <w:r w:rsidR="00231901">
          <w:rPr>
            <w:noProof/>
            <w:webHidden/>
          </w:rPr>
          <w:t>139</w:t>
        </w:r>
        <w:r w:rsidR="00231901">
          <w:rPr>
            <w:noProof/>
            <w:webHidden/>
          </w:rPr>
          <w:fldChar w:fldCharType="end"/>
        </w:r>
      </w:hyperlink>
    </w:p>
    <w:p w14:paraId="2518C14D" w14:textId="57877CFC" w:rsidR="00231901" w:rsidRDefault="00573CA2">
      <w:pPr>
        <w:pStyle w:val="TOC1"/>
        <w:rPr>
          <w:rFonts w:asciiTheme="minorHAnsi" w:eastAsiaTheme="minorEastAsia" w:hAnsiTheme="minorHAnsi" w:cstheme="minorBidi"/>
          <w:b w:val="0"/>
          <w:noProof/>
          <w:sz w:val="22"/>
          <w:szCs w:val="22"/>
        </w:rPr>
      </w:pPr>
      <w:hyperlink w:anchor="_Toc136007439" w:history="1">
        <w:r w:rsidR="00231901" w:rsidRPr="00040EB1">
          <w:rPr>
            <w:rStyle w:val="Hyperlink"/>
            <w:noProof/>
          </w:rPr>
          <w:t>The Geotechnical Data Report (GDR)</w:t>
        </w:r>
        <w:r w:rsidR="00231901">
          <w:rPr>
            <w:noProof/>
            <w:webHidden/>
          </w:rPr>
          <w:tab/>
        </w:r>
        <w:r w:rsidR="00231901">
          <w:rPr>
            <w:noProof/>
            <w:webHidden/>
          </w:rPr>
          <w:fldChar w:fldCharType="begin"/>
        </w:r>
        <w:r w:rsidR="00231901">
          <w:rPr>
            <w:noProof/>
            <w:webHidden/>
          </w:rPr>
          <w:instrText xml:space="preserve"> PAGEREF _Toc136007439 \h </w:instrText>
        </w:r>
        <w:r w:rsidR="00231901">
          <w:rPr>
            <w:noProof/>
            <w:webHidden/>
          </w:rPr>
        </w:r>
        <w:r w:rsidR="00231901">
          <w:rPr>
            <w:noProof/>
            <w:webHidden/>
          </w:rPr>
          <w:fldChar w:fldCharType="separate"/>
        </w:r>
        <w:r w:rsidR="00231901">
          <w:rPr>
            <w:noProof/>
            <w:webHidden/>
          </w:rPr>
          <w:t>140</w:t>
        </w:r>
        <w:r w:rsidR="00231901">
          <w:rPr>
            <w:noProof/>
            <w:webHidden/>
          </w:rPr>
          <w:fldChar w:fldCharType="end"/>
        </w:r>
      </w:hyperlink>
    </w:p>
    <w:p w14:paraId="41BC5B7F" w14:textId="46DDE86D" w:rsidR="00231901" w:rsidRDefault="00573CA2">
      <w:pPr>
        <w:pStyle w:val="TOC1"/>
        <w:rPr>
          <w:rFonts w:asciiTheme="minorHAnsi" w:eastAsiaTheme="minorEastAsia" w:hAnsiTheme="minorHAnsi" w:cstheme="minorBidi"/>
          <w:b w:val="0"/>
          <w:noProof/>
          <w:sz w:val="22"/>
          <w:szCs w:val="22"/>
        </w:rPr>
      </w:pPr>
      <w:hyperlink w:anchor="_Toc136007440" w:history="1">
        <w:r w:rsidR="00231901" w:rsidRPr="00040EB1">
          <w:rPr>
            <w:rStyle w:val="Hyperlink"/>
            <w:noProof/>
          </w:rPr>
          <w:t>Contractor’s Representative and Key Personnel</w:t>
        </w:r>
        <w:r w:rsidR="00231901">
          <w:rPr>
            <w:noProof/>
            <w:webHidden/>
          </w:rPr>
          <w:tab/>
        </w:r>
        <w:r w:rsidR="00231901">
          <w:rPr>
            <w:noProof/>
            <w:webHidden/>
          </w:rPr>
          <w:fldChar w:fldCharType="begin"/>
        </w:r>
        <w:r w:rsidR="00231901">
          <w:rPr>
            <w:noProof/>
            <w:webHidden/>
          </w:rPr>
          <w:instrText xml:space="preserve"> PAGEREF _Toc136007440 \h </w:instrText>
        </w:r>
        <w:r w:rsidR="00231901">
          <w:rPr>
            <w:noProof/>
            <w:webHidden/>
          </w:rPr>
        </w:r>
        <w:r w:rsidR="00231901">
          <w:rPr>
            <w:noProof/>
            <w:webHidden/>
          </w:rPr>
          <w:fldChar w:fldCharType="separate"/>
        </w:r>
        <w:r w:rsidR="00231901">
          <w:rPr>
            <w:noProof/>
            <w:webHidden/>
          </w:rPr>
          <w:t>141</w:t>
        </w:r>
        <w:r w:rsidR="00231901">
          <w:rPr>
            <w:noProof/>
            <w:webHidden/>
          </w:rPr>
          <w:fldChar w:fldCharType="end"/>
        </w:r>
      </w:hyperlink>
    </w:p>
    <w:p w14:paraId="720EFDA3" w14:textId="59B09B4F" w:rsidR="00231901" w:rsidRDefault="00573CA2">
      <w:pPr>
        <w:pStyle w:val="TOC1"/>
        <w:rPr>
          <w:rFonts w:asciiTheme="minorHAnsi" w:eastAsiaTheme="minorEastAsia" w:hAnsiTheme="minorHAnsi" w:cstheme="minorBidi"/>
          <w:b w:val="0"/>
          <w:noProof/>
          <w:sz w:val="22"/>
          <w:szCs w:val="22"/>
        </w:rPr>
      </w:pPr>
      <w:hyperlink w:anchor="_Toc136007441" w:history="1">
        <w:r w:rsidR="00231901" w:rsidRPr="00040EB1">
          <w:rPr>
            <w:rStyle w:val="Hyperlink"/>
            <w:noProof/>
          </w:rPr>
          <w:t>Contractor’s Key Equipment</w:t>
        </w:r>
        <w:r w:rsidR="00231901">
          <w:rPr>
            <w:noProof/>
            <w:webHidden/>
          </w:rPr>
          <w:tab/>
        </w:r>
        <w:r w:rsidR="00231901">
          <w:rPr>
            <w:noProof/>
            <w:webHidden/>
          </w:rPr>
          <w:fldChar w:fldCharType="begin"/>
        </w:r>
        <w:r w:rsidR="00231901">
          <w:rPr>
            <w:noProof/>
            <w:webHidden/>
          </w:rPr>
          <w:instrText xml:space="preserve"> PAGEREF _Toc136007441 \h </w:instrText>
        </w:r>
        <w:r w:rsidR="00231901">
          <w:rPr>
            <w:noProof/>
            <w:webHidden/>
          </w:rPr>
        </w:r>
        <w:r w:rsidR="00231901">
          <w:rPr>
            <w:noProof/>
            <w:webHidden/>
          </w:rPr>
          <w:fldChar w:fldCharType="separate"/>
        </w:r>
        <w:r w:rsidR="00231901">
          <w:rPr>
            <w:noProof/>
            <w:webHidden/>
          </w:rPr>
          <w:t>143</w:t>
        </w:r>
        <w:r w:rsidR="00231901">
          <w:rPr>
            <w:noProof/>
            <w:webHidden/>
          </w:rPr>
          <w:fldChar w:fldCharType="end"/>
        </w:r>
      </w:hyperlink>
    </w:p>
    <w:p w14:paraId="442542A3" w14:textId="0FEAA777" w:rsidR="00231901" w:rsidRDefault="00573CA2">
      <w:pPr>
        <w:pStyle w:val="TOC1"/>
        <w:rPr>
          <w:rFonts w:asciiTheme="minorHAnsi" w:eastAsiaTheme="minorEastAsia" w:hAnsiTheme="minorHAnsi" w:cstheme="minorBidi"/>
          <w:b w:val="0"/>
          <w:noProof/>
          <w:sz w:val="22"/>
          <w:szCs w:val="22"/>
        </w:rPr>
      </w:pPr>
      <w:hyperlink w:anchor="_Toc136007442" w:history="1">
        <w:r w:rsidR="00231901" w:rsidRPr="00040EB1">
          <w:rPr>
            <w:rStyle w:val="Hyperlink"/>
            <w:noProof/>
          </w:rPr>
          <w:t>Specifications</w:t>
        </w:r>
        <w:r w:rsidR="00231901">
          <w:rPr>
            <w:noProof/>
            <w:webHidden/>
          </w:rPr>
          <w:tab/>
        </w:r>
        <w:r w:rsidR="00231901">
          <w:rPr>
            <w:noProof/>
            <w:webHidden/>
          </w:rPr>
          <w:fldChar w:fldCharType="begin"/>
        </w:r>
        <w:r w:rsidR="00231901">
          <w:rPr>
            <w:noProof/>
            <w:webHidden/>
          </w:rPr>
          <w:instrText xml:space="preserve"> PAGEREF _Toc136007442 \h </w:instrText>
        </w:r>
        <w:r w:rsidR="00231901">
          <w:rPr>
            <w:noProof/>
            <w:webHidden/>
          </w:rPr>
        </w:r>
        <w:r w:rsidR="00231901">
          <w:rPr>
            <w:noProof/>
            <w:webHidden/>
          </w:rPr>
          <w:fldChar w:fldCharType="separate"/>
        </w:r>
        <w:r w:rsidR="00231901">
          <w:rPr>
            <w:noProof/>
            <w:webHidden/>
          </w:rPr>
          <w:t>144</w:t>
        </w:r>
        <w:r w:rsidR="00231901">
          <w:rPr>
            <w:noProof/>
            <w:webHidden/>
          </w:rPr>
          <w:fldChar w:fldCharType="end"/>
        </w:r>
      </w:hyperlink>
    </w:p>
    <w:p w14:paraId="647A3AC2" w14:textId="5222C1FF" w:rsidR="00231901" w:rsidRDefault="00573CA2">
      <w:pPr>
        <w:pStyle w:val="TOC1"/>
        <w:rPr>
          <w:rFonts w:asciiTheme="minorHAnsi" w:eastAsiaTheme="minorEastAsia" w:hAnsiTheme="minorHAnsi" w:cstheme="minorBidi"/>
          <w:b w:val="0"/>
          <w:noProof/>
          <w:sz w:val="22"/>
          <w:szCs w:val="22"/>
        </w:rPr>
      </w:pPr>
      <w:hyperlink w:anchor="_Toc136007443" w:history="1">
        <w:r w:rsidR="00231901" w:rsidRPr="00040EB1">
          <w:rPr>
            <w:rStyle w:val="Hyperlink"/>
            <w:noProof/>
          </w:rPr>
          <w:t>Drawings</w:t>
        </w:r>
        <w:r w:rsidR="00231901">
          <w:rPr>
            <w:noProof/>
            <w:webHidden/>
          </w:rPr>
          <w:tab/>
        </w:r>
        <w:r w:rsidR="00231901">
          <w:rPr>
            <w:noProof/>
            <w:webHidden/>
          </w:rPr>
          <w:fldChar w:fldCharType="begin"/>
        </w:r>
        <w:r w:rsidR="00231901">
          <w:rPr>
            <w:noProof/>
            <w:webHidden/>
          </w:rPr>
          <w:instrText xml:space="preserve"> PAGEREF _Toc136007443 \h </w:instrText>
        </w:r>
        <w:r w:rsidR="00231901">
          <w:rPr>
            <w:noProof/>
            <w:webHidden/>
          </w:rPr>
        </w:r>
        <w:r w:rsidR="00231901">
          <w:rPr>
            <w:noProof/>
            <w:webHidden/>
          </w:rPr>
          <w:fldChar w:fldCharType="separate"/>
        </w:r>
        <w:r w:rsidR="00231901">
          <w:rPr>
            <w:noProof/>
            <w:webHidden/>
          </w:rPr>
          <w:t>145</w:t>
        </w:r>
        <w:r w:rsidR="00231901">
          <w:rPr>
            <w:noProof/>
            <w:webHidden/>
          </w:rPr>
          <w:fldChar w:fldCharType="end"/>
        </w:r>
      </w:hyperlink>
    </w:p>
    <w:p w14:paraId="402D129F" w14:textId="35767722" w:rsidR="00231901" w:rsidRDefault="00573CA2">
      <w:pPr>
        <w:pStyle w:val="TOC1"/>
        <w:rPr>
          <w:rFonts w:asciiTheme="minorHAnsi" w:eastAsiaTheme="minorEastAsia" w:hAnsiTheme="minorHAnsi" w:cstheme="minorBidi"/>
          <w:b w:val="0"/>
          <w:noProof/>
          <w:sz w:val="22"/>
          <w:szCs w:val="22"/>
        </w:rPr>
      </w:pPr>
      <w:hyperlink w:anchor="_Toc136007444" w:history="1">
        <w:r w:rsidR="00231901" w:rsidRPr="00040EB1">
          <w:rPr>
            <w:rStyle w:val="Hyperlink"/>
            <w:noProof/>
          </w:rPr>
          <w:t>Supplementary Information</w:t>
        </w:r>
        <w:r w:rsidR="00231901">
          <w:rPr>
            <w:noProof/>
            <w:webHidden/>
          </w:rPr>
          <w:tab/>
        </w:r>
        <w:r w:rsidR="00231901">
          <w:rPr>
            <w:noProof/>
            <w:webHidden/>
          </w:rPr>
          <w:fldChar w:fldCharType="begin"/>
        </w:r>
        <w:r w:rsidR="00231901">
          <w:rPr>
            <w:noProof/>
            <w:webHidden/>
          </w:rPr>
          <w:instrText xml:space="preserve"> PAGEREF _Toc136007444 \h </w:instrText>
        </w:r>
        <w:r w:rsidR="00231901">
          <w:rPr>
            <w:noProof/>
            <w:webHidden/>
          </w:rPr>
        </w:r>
        <w:r w:rsidR="00231901">
          <w:rPr>
            <w:noProof/>
            <w:webHidden/>
          </w:rPr>
          <w:fldChar w:fldCharType="separate"/>
        </w:r>
        <w:r w:rsidR="00231901">
          <w:rPr>
            <w:noProof/>
            <w:webHidden/>
          </w:rPr>
          <w:t>146</w:t>
        </w:r>
        <w:r w:rsidR="00231901">
          <w:rPr>
            <w:noProof/>
            <w:webHidden/>
          </w:rPr>
          <w:fldChar w:fldCharType="end"/>
        </w:r>
      </w:hyperlink>
    </w:p>
    <w:p w14:paraId="6310D3A5" w14:textId="77777777" w:rsidR="00B3436F" w:rsidRPr="00F70AC0" w:rsidRDefault="007F12A8" w:rsidP="00937123">
      <w:pPr>
        <w:pStyle w:val="HeadingSPDPurchasersRequirements01"/>
        <w:rPr>
          <w:rFonts w:ascii="Arial" w:hAnsi="Arial"/>
          <w:noProof/>
        </w:rPr>
      </w:pPr>
      <w:r>
        <w:fldChar w:fldCharType="end"/>
      </w:r>
    </w:p>
    <w:p w14:paraId="17943E88" w14:textId="3DAB5591" w:rsidR="006E3D41" w:rsidRPr="00F70AC0" w:rsidRDefault="003B022B" w:rsidP="00D83E87">
      <w:pPr>
        <w:pStyle w:val="SPD3EmployersRequirement"/>
      </w:pPr>
      <w:r w:rsidRPr="00F70AC0">
        <w:rPr>
          <w:rFonts w:ascii="Arial" w:hAnsi="Arial"/>
          <w:noProof/>
        </w:rPr>
        <w:br w:type="page"/>
      </w:r>
      <w:bookmarkStart w:id="1060" w:name="_Toc450635243"/>
      <w:bookmarkStart w:id="1061" w:name="_Toc463448036"/>
      <w:bookmarkStart w:id="1062" w:name="_Toc466464314"/>
      <w:bookmarkStart w:id="1063" w:name="_Toc526950983"/>
      <w:bookmarkStart w:id="1064" w:name="_Toc136007434"/>
      <w:bookmarkStart w:id="1065" w:name="_Toc190498778"/>
      <w:bookmarkStart w:id="1066" w:name="_Toc190498603"/>
      <w:bookmarkStart w:id="1067" w:name="_Toc125874274"/>
      <w:bookmarkStart w:id="1068" w:name="_Hlk6236244"/>
      <w:r w:rsidR="006E3D41" w:rsidRPr="00F70AC0">
        <w:lastRenderedPageBreak/>
        <w:t>Employer’s Requirements</w:t>
      </w:r>
      <w:bookmarkEnd w:id="1060"/>
      <w:bookmarkEnd w:id="1061"/>
      <w:bookmarkEnd w:id="1062"/>
      <w:bookmarkEnd w:id="1063"/>
      <w:bookmarkEnd w:id="1064"/>
    </w:p>
    <w:p w14:paraId="2D2F95DD" w14:textId="77777777" w:rsidR="00A339A0" w:rsidRPr="00F70AC0" w:rsidRDefault="00A339A0" w:rsidP="006E3D41">
      <w:pPr>
        <w:pBdr>
          <w:bottom w:val="single" w:sz="24" w:space="3" w:color="C0C0C0"/>
        </w:pBdr>
        <w:suppressAutoHyphens/>
        <w:spacing w:after="120"/>
        <w:jc w:val="center"/>
        <w:outlineLvl w:val="1"/>
        <w:rPr>
          <w:b/>
          <w:i/>
          <w:noProof/>
        </w:rPr>
      </w:pPr>
      <w:bookmarkStart w:id="1069" w:name="_Toc450635244"/>
      <w:bookmarkStart w:id="1070" w:name="_Toc463343718"/>
      <w:bookmarkStart w:id="1071" w:name="_Toc521498746"/>
      <w:bookmarkStart w:id="1072" w:name="_Toc215902370"/>
      <w:bookmarkStart w:id="1073" w:name="_Toc449888903"/>
    </w:p>
    <w:p w14:paraId="15950A71" w14:textId="77777777" w:rsidR="006E3D41" w:rsidRPr="00F70AC0" w:rsidRDefault="006E3D41" w:rsidP="006E3D41">
      <w:pPr>
        <w:pBdr>
          <w:bottom w:val="single" w:sz="24" w:space="3" w:color="C0C0C0"/>
        </w:pBdr>
        <w:suppressAutoHyphens/>
        <w:spacing w:after="120"/>
        <w:jc w:val="center"/>
        <w:outlineLvl w:val="1"/>
        <w:rPr>
          <w:b/>
          <w:i/>
          <w:noProof/>
        </w:rPr>
      </w:pPr>
      <w:bookmarkStart w:id="1074" w:name="_Toc463448037"/>
      <w:bookmarkStart w:id="1075" w:name="_Toc466464315"/>
      <w:r w:rsidRPr="00F70AC0">
        <w:rPr>
          <w:b/>
          <w:i/>
          <w:noProof/>
        </w:rPr>
        <w:t>Notes on preparing the Employer’s Requirements</w:t>
      </w:r>
      <w:bookmarkEnd w:id="1069"/>
      <w:bookmarkEnd w:id="1070"/>
      <w:bookmarkEnd w:id="1074"/>
      <w:bookmarkEnd w:id="1075"/>
      <w:r w:rsidRPr="00F70AC0">
        <w:rPr>
          <w:b/>
          <w:i/>
          <w:noProof/>
        </w:rPr>
        <w:t xml:space="preserve"> </w:t>
      </w:r>
      <w:bookmarkEnd w:id="1071"/>
      <w:bookmarkEnd w:id="1072"/>
      <w:bookmarkEnd w:id="1073"/>
    </w:p>
    <w:p w14:paraId="6DAEC4D6" w14:textId="0847D19A" w:rsidR="006508CF" w:rsidRDefault="00DE1A65" w:rsidP="006508CF">
      <w:pPr>
        <w:autoSpaceDE w:val="0"/>
        <w:autoSpaceDN w:val="0"/>
        <w:adjustRightInd w:val="0"/>
        <w:rPr>
          <w:i/>
          <w:iCs/>
          <w:noProof/>
        </w:rPr>
      </w:pPr>
      <w:bookmarkStart w:id="1076" w:name="_Hlk95834414"/>
      <w:r w:rsidRPr="00F70AC0">
        <w:rPr>
          <w:i/>
          <w:iCs/>
          <w:noProof/>
        </w:rPr>
        <w:t>Th</w:t>
      </w:r>
      <w:r>
        <w:rPr>
          <w:i/>
          <w:iCs/>
          <w:noProof/>
        </w:rPr>
        <w:t xml:space="preserve">e </w:t>
      </w:r>
      <w:r w:rsidRPr="00F70AC0">
        <w:rPr>
          <w:i/>
          <w:iCs/>
          <w:noProof/>
        </w:rPr>
        <w:t>Employer’s Requirements 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006508CF" w:rsidRPr="006508CF">
        <w:rPr>
          <w:i/>
          <w:iCs/>
          <w:noProof/>
        </w:rPr>
        <w:t xml:space="preserve"> </w:t>
      </w:r>
      <w:r w:rsidR="006508CF">
        <w:rPr>
          <w:i/>
          <w:iCs/>
          <w:noProof/>
        </w:rPr>
        <w:t>The Employer should remember that if any matters are not referered to or covered, the Contractor may well be releived of any responsibility in respect of such matters.</w:t>
      </w:r>
    </w:p>
    <w:p w14:paraId="0CA7A5F6" w14:textId="64C22D11" w:rsidR="00CB3E1A" w:rsidRDefault="00CB3E1A" w:rsidP="006E3D41">
      <w:pPr>
        <w:autoSpaceDE w:val="0"/>
        <w:autoSpaceDN w:val="0"/>
        <w:adjustRightInd w:val="0"/>
        <w:rPr>
          <w:i/>
          <w:iCs/>
          <w:noProof/>
        </w:rPr>
      </w:pPr>
    </w:p>
    <w:p w14:paraId="01021B9C" w14:textId="0DDF84A9" w:rsidR="00DE1A65" w:rsidRDefault="00CB3E1A" w:rsidP="00DE1A65">
      <w:pPr>
        <w:autoSpaceDE w:val="0"/>
        <w:autoSpaceDN w:val="0"/>
        <w:adjustRightInd w:val="0"/>
        <w:rPr>
          <w:i/>
          <w:iCs/>
          <w:noProof/>
        </w:rPr>
      </w:pPr>
      <w:r>
        <w:rPr>
          <w:i/>
          <w:iCs/>
          <w:noProof/>
        </w:rPr>
        <w:t>The Employer’s Requiremernts should specify the particular requirements of the completed Works, including functional requirements, quality and scope.</w:t>
      </w:r>
      <w:r w:rsidR="00DE1A65">
        <w:rPr>
          <w:i/>
          <w:iCs/>
          <w:noProof/>
        </w:rPr>
        <w:t xml:space="preserve"> The Employer’s Requirements shall also include relevant information about and without limitation on:</w:t>
      </w:r>
    </w:p>
    <w:p w14:paraId="48E9F308" w14:textId="77777777" w:rsidR="00DE1A65" w:rsidRDefault="00DE1A65" w:rsidP="00DE1A65">
      <w:pPr>
        <w:autoSpaceDE w:val="0"/>
        <w:autoSpaceDN w:val="0"/>
        <w:adjustRightInd w:val="0"/>
        <w:rPr>
          <w:i/>
          <w:iCs/>
          <w:noProof/>
        </w:rPr>
      </w:pPr>
    </w:p>
    <w:p w14:paraId="521D5F0F" w14:textId="77777777" w:rsidR="00DE1A65" w:rsidRDefault="00DE1A65" w:rsidP="00B861CB">
      <w:pPr>
        <w:pStyle w:val="ListParagraph"/>
        <w:numPr>
          <w:ilvl w:val="0"/>
          <w:numId w:val="120"/>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4BD4AFFE" w14:textId="77777777" w:rsidR="00DE1A65" w:rsidRDefault="00DE1A65" w:rsidP="00B861CB">
      <w:pPr>
        <w:pStyle w:val="ListParagraph"/>
        <w:numPr>
          <w:ilvl w:val="0"/>
          <w:numId w:val="120"/>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3970928B" w14:textId="77777777" w:rsidR="00DE1A65" w:rsidRDefault="00DE1A65" w:rsidP="00B861CB">
      <w:pPr>
        <w:pStyle w:val="ListParagraph"/>
        <w:numPr>
          <w:ilvl w:val="0"/>
          <w:numId w:val="120"/>
        </w:numPr>
        <w:autoSpaceDE w:val="0"/>
        <w:autoSpaceDN w:val="0"/>
        <w:adjustRightInd w:val="0"/>
        <w:rPr>
          <w:i/>
          <w:iCs/>
          <w:noProof/>
        </w:rPr>
      </w:pPr>
      <w:r>
        <w:rPr>
          <w:i/>
          <w:iCs/>
          <w:noProof/>
        </w:rPr>
        <w:t>investigations and testing of Goods with long lead times;</w:t>
      </w:r>
    </w:p>
    <w:p w14:paraId="2EB2AE39" w14:textId="77777777" w:rsidR="00DE1A65" w:rsidRDefault="00DE1A65" w:rsidP="00B861CB">
      <w:pPr>
        <w:pStyle w:val="ListParagraph"/>
        <w:numPr>
          <w:ilvl w:val="0"/>
          <w:numId w:val="120"/>
        </w:numPr>
        <w:autoSpaceDE w:val="0"/>
        <w:autoSpaceDN w:val="0"/>
        <w:adjustRightInd w:val="0"/>
        <w:rPr>
          <w:i/>
          <w:iCs/>
          <w:noProof/>
        </w:rPr>
      </w:pPr>
      <w:r>
        <w:rPr>
          <w:i/>
          <w:iCs/>
          <w:noProof/>
        </w:rPr>
        <w:t>quality requirements and quality testing instructions;</w:t>
      </w:r>
    </w:p>
    <w:p w14:paraId="17D27E60" w14:textId="77777777" w:rsidR="00DE1A65" w:rsidRDefault="00DE1A65" w:rsidP="00B861CB">
      <w:pPr>
        <w:pStyle w:val="ListParagraph"/>
        <w:numPr>
          <w:ilvl w:val="0"/>
          <w:numId w:val="120"/>
        </w:numPr>
        <w:autoSpaceDE w:val="0"/>
        <w:autoSpaceDN w:val="0"/>
        <w:adjustRightInd w:val="0"/>
        <w:rPr>
          <w:i/>
          <w:iCs/>
          <w:noProof/>
        </w:rPr>
      </w:pPr>
      <w:r>
        <w:rPr>
          <w:i/>
          <w:iCs/>
          <w:noProof/>
        </w:rPr>
        <w:t>survey and monitoring instructions (subsurface and above surface, interfaces, information and alarm systems, etc.)</w:t>
      </w:r>
    </w:p>
    <w:p w14:paraId="0146EF29" w14:textId="4DCEB310" w:rsidR="00DE1A65" w:rsidRPr="002906F0" w:rsidRDefault="00747252" w:rsidP="00B861CB">
      <w:pPr>
        <w:pStyle w:val="ListParagraph"/>
        <w:numPr>
          <w:ilvl w:val="0"/>
          <w:numId w:val="120"/>
        </w:numPr>
        <w:autoSpaceDE w:val="0"/>
        <w:autoSpaceDN w:val="0"/>
        <w:adjustRightInd w:val="0"/>
        <w:rPr>
          <w:i/>
          <w:iCs/>
          <w:noProof/>
        </w:rPr>
      </w:pPr>
      <w:r>
        <w:rPr>
          <w:i/>
          <w:iCs/>
          <w:noProof/>
        </w:rPr>
        <w:t>t</w:t>
      </w:r>
      <w:r w:rsidR="00DE1A65" w:rsidRPr="002906F0">
        <w:rPr>
          <w:i/>
          <w:iCs/>
          <w:noProof/>
        </w:rPr>
        <w:t>he Contractor’s Key Equipment;</w:t>
      </w:r>
    </w:p>
    <w:p w14:paraId="1951B9E9" w14:textId="77777777" w:rsidR="00DE1A65" w:rsidRDefault="00DE1A65" w:rsidP="00B861CB">
      <w:pPr>
        <w:pStyle w:val="ListParagraph"/>
        <w:numPr>
          <w:ilvl w:val="0"/>
          <w:numId w:val="120"/>
        </w:numPr>
        <w:autoSpaceDE w:val="0"/>
        <w:autoSpaceDN w:val="0"/>
        <w:adjustRightInd w:val="0"/>
        <w:rPr>
          <w:i/>
          <w:iCs/>
          <w:noProof/>
        </w:rPr>
      </w:pPr>
      <w:r>
        <w:rPr>
          <w:i/>
          <w:iCs/>
          <w:noProof/>
        </w:rPr>
        <w:t>expected utilities and treatment thereof.</w:t>
      </w:r>
    </w:p>
    <w:p w14:paraId="6F55D418" w14:textId="77777777" w:rsidR="00DE1A65" w:rsidRDefault="00DE1A65" w:rsidP="00DE1A65">
      <w:pPr>
        <w:autoSpaceDE w:val="0"/>
        <w:autoSpaceDN w:val="0"/>
        <w:adjustRightInd w:val="0"/>
        <w:rPr>
          <w:i/>
          <w:iCs/>
          <w:noProof/>
        </w:rPr>
      </w:pPr>
    </w:p>
    <w:p w14:paraId="78055E5D" w14:textId="07432A3D" w:rsidR="00DE1A65" w:rsidRDefault="00DE1A65" w:rsidP="00DE1A65">
      <w:pPr>
        <w:autoSpaceDE w:val="0"/>
        <w:autoSpaceDN w:val="0"/>
        <w:adjustRightInd w:val="0"/>
        <w:rPr>
          <w:i/>
          <w:iCs/>
          <w:noProof/>
        </w:rPr>
      </w:pPr>
      <w:r>
        <w:rPr>
          <w:i/>
          <w:iCs/>
          <w:noProof/>
        </w:rPr>
        <w:t xml:space="preserve">In addition, the Employer’s Requirements shall include the Employer’s reference design and corresponding drawings, based on the preliminary investigations and the analyses of the relevant data consistent with the </w:t>
      </w:r>
      <w:r w:rsidR="00003CD6">
        <w:rPr>
          <w:i/>
          <w:iCs/>
          <w:noProof/>
        </w:rPr>
        <w:t>Geotechnical Base Line Reprt (GBR).</w:t>
      </w:r>
    </w:p>
    <w:p w14:paraId="45612EE8" w14:textId="3C51491B" w:rsidR="00CB3E1A" w:rsidRDefault="00CB3E1A" w:rsidP="006E3D41">
      <w:pPr>
        <w:autoSpaceDE w:val="0"/>
        <w:autoSpaceDN w:val="0"/>
        <w:adjustRightInd w:val="0"/>
        <w:rPr>
          <w:i/>
          <w:iCs/>
          <w:noProof/>
        </w:rPr>
      </w:pPr>
    </w:p>
    <w:p w14:paraId="2019AA30" w14:textId="244D1DC2" w:rsidR="00DE1A65" w:rsidRDefault="00DE1A65" w:rsidP="00DE1A65">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3D7B5FE3" w14:textId="411A5B16" w:rsidR="006508CF" w:rsidRDefault="006508CF" w:rsidP="00DE1A65">
      <w:pPr>
        <w:autoSpaceDE w:val="0"/>
        <w:autoSpaceDN w:val="0"/>
        <w:adjustRightInd w:val="0"/>
        <w:rPr>
          <w:i/>
          <w:iCs/>
          <w:noProof/>
        </w:rPr>
      </w:pPr>
    </w:p>
    <w:p w14:paraId="5E9E4DC0" w14:textId="77777777" w:rsidR="006508CF" w:rsidRPr="00F70AC0" w:rsidRDefault="006508CF" w:rsidP="006508CF">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A19A0FB" w14:textId="77777777" w:rsidR="006508CF" w:rsidRPr="00F70AC0" w:rsidRDefault="006508CF" w:rsidP="006508CF">
      <w:pPr>
        <w:autoSpaceDE w:val="0"/>
        <w:autoSpaceDN w:val="0"/>
        <w:adjustRightInd w:val="0"/>
        <w:rPr>
          <w:i/>
          <w:iCs/>
          <w:noProof/>
        </w:rPr>
      </w:pPr>
    </w:p>
    <w:p w14:paraId="2B2529BE" w14:textId="4441A782" w:rsidR="006508CF" w:rsidRDefault="006508CF" w:rsidP="006508CF">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w:t>
      </w:r>
      <w:r w:rsidRPr="00F70AC0">
        <w:rPr>
          <w:i/>
          <w:iCs/>
          <w:noProof/>
        </w:rPr>
        <w:lastRenderedPageBreak/>
        <w:t>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0A60012C" w14:textId="77777777" w:rsidR="00DE1A65" w:rsidRDefault="00DE1A65" w:rsidP="006E3D41">
      <w:pPr>
        <w:autoSpaceDE w:val="0"/>
        <w:autoSpaceDN w:val="0"/>
        <w:adjustRightInd w:val="0"/>
        <w:rPr>
          <w:i/>
          <w:iCs/>
          <w:noProof/>
        </w:rPr>
      </w:pPr>
    </w:p>
    <w:p w14:paraId="6EB553C9" w14:textId="40AD7ADF" w:rsidR="006508CF" w:rsidRDefault="00B73B7E" w:rsidP="00FE3403">
      <w:pPr>
        <w:autoSpaceDE w:val="0"/>
        <w:autoSpaceDN w:val="0"/>
        <w:adjustRightInd w:val="0"/>
        <w:rPr>
          <w:i/>
          <w:iCs/>
          <w:noProof/>
          <w:color w:val="000000"/>
          <w:szCs w:val="24"/>
        </w:rPr>
      </w:pPr>
      <w:r w:rsidRPr="00F70AC0">
        <w:rPr>
          <w:i/>
          <w:iCs/>
          <w:noProof/>
          <w:color w:val="000000"/>
          <w:szCs w:val="24"/>
        </w:rPr>
        <w:t xml:space="preserve">The Employer </w:t>
      </w:r>
      <w:r w:rsidR="006508CF">
        <w:rPr>
          <w:i/>
          <w:iCs/>
          <w:noProof/>
          <w:color w:val="000000"/>
          <w:szCs w:val="24"/>
        </w:rPr>
        <w:t xml:space="preserve">should carry-out </w:t>
      </w:r>
      <w:r w:rsidRPr="00F70AC0">
        <w:rPr>
          <w:i/>
          <w:iCs/>
          <w:noProof/>
          <w:color w:val="000000"/>
          <w:szCs w:val="24"/>
        </w:rPr>
        <w:t xml:space="preserve">appropriate </w:t>
      </w:r>
      <w:r w:rsidR="006508CF">
        <w:rPr>
          <w:i/>
          <w:iCs/>
          <w:noProof/>
          <w:color w:val="000000"/>
          <w:szCs w:val="24"/>
        </w:rPr>
        <w:t>pre-contract actions including:</w:t>
      </w:r>
    </w:p>
    <w:p w14:paraId="564E32F9" w14:textId="11065ECA" w:rsidR="006508CF" w:rsidRDefault="006508CF" w:rsidP="00FE3403">
      <w:pPr>
        <w:autoSpaceDE w:val="0"/>
        <w:autoSpaceDN w:val="0"/>
        <w:adjustRightInd w:val="0"/>
        <w:rPr>
          <w:i/>
          <w:iCs/>
          <w:noProof/>
          <w:color w:val="000000"/>
          <w:szCs w:val="24"/>
        </w:rPr>
      </w:pPr>
    </w:p>
    <w:p w14:paraId="063E1E3B" w14:textId="4C247EA1" w:rsidR="00DF00B8" w:rsidRDefault="00DF00B8" w:rsidP="00B861CB">
      <w:pPr>
        <w:pStyle w:val="ListParagraph"/>
        <w:numPr>
          <w:ilvl w:val="5"/>
          <w:numId w:val="31"/>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2F1ACFEA" w14:textId="77777777" w:rsidR="00DF00B8" w:rsidRDefault="00DF00B8" w:rsidP="002906F0">
      <w:pPr>
        <w:pStyle w:val="ListParagraph"/>
        <w:autoSpaceDE w:val="0"/>
        <w:autoSpaceDN w:val="0"/>
        <w:adjustRightInd w:val="0"/>
        <w:rPr>
          <w:i/>
          <w:iCs/>
          <w:noProof/>
          <w:color w:val="000000"/>
          <w:szCs w:val="24"/>
        </w:rPr>
      </w:pPr>
    </w:p>
    <w:p w14:paraId="3C6F272D" w14:textId="021BF978" w:rsidR="006508CF" w:rsidRDefault="006508CF" w:rsidP="00B861CB">
      <w:pPr>
        <w:pStyle w:val="ListParagraph"/>
        <w:numPr>
          <w:ilvl w:val="5"/>
          <w:numId w:val="31"/>
        </w:numPr>
        <w:autoSpaceDE w:val="0"/>
        <w:autoSpaceDN w:val="0"/>
        <w:adjustRightInd w:val="0"/>
        <w:rPr>
          <w:i/>
          <w:iCs/>
          <w:noProof/>
          <w:color w:val="000000"/>
          <w:szCs w:val="24"/>
        </w:rPr>
      </w:pPr>
      <w:r>
        <w:rPr>
          <w:i/>
          <w:iCs/>
          <w:noProof/>
          <w:color w:val="000000"/>
          <w:szCs w:val="24"/>
        </w:rPr>
        <w:t xml:space="preserve">Site </w:t>
      </w:r>
      <w:r w:rsidR="00DF00B8">
        <w:rPr>
          <w:i/>
          <w:iCs/>
          <w:noProof/>
          <w:color w:val="000000"/>
          <w:szCs w:val="24"/>
        </w:rPr>
        <w:t>Investigations (Sub-Clause 2.5)</w:t>
      </w:r>
    </w:p>
    <w:p w14:paraId="5CC502E9" w14:textId="77777777" w:rsidR="00DF00B8" w:rsidRDefault="00DF00B8" w:rsidP="000C288A">
      <w:pPr>
        <w:pStyle w:val="ListParagraph"/>
        <w:autoSpaceDE w:val="0"/>
        <w:autoSpaceDN w:val="0"/>
        <w:adjustRightInd w:val="0"/>
        <w:rPr>
          <w:i/>
          <w:iCs/>
          <w:noProof/>
          <w:color w:val="000000"/>
          <w:szCs w:val="24"/>
        </w:rPr>
      </w:pPr>
    </w:p>
    <w:p w14:paraId="4688515D" w14:textId="77777777" w:rsidR="00DF00B8" w:rsidRDefault="00DF00B8" w:rsidP="000C288A">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 the size, nature and complexities of the contract and cover at the least the following:</w:t>
      </w:r>
    </w:p>
    <w:p w14:paraId="6336B687" w14:textId="77777777" w:rsidR="00DF00B8" w:rsidRDefault="00DF00B8" w:rsidP="000C288A">
      <w:pPr>
        <w:pStyle w:val="ListParagraph"/>
        <w:autoSpaceDE w:val="0"/>
        <w:autoSpaceDN w:val="0"/>
        <w:adjustRightInd w:val="0"/>
        <w:rPr>
          <w:i/>
          <w:iCs/>
          <w:noProof/>
          <w:color w:val="000000"/>
          <w:szCs w:val="24"/>
        </w:rPr>
      </w:pPr>
    </w:p>
    <w:p w14:paraId="1E9B4A32" w14:textId="36B82447" w:rsidR="00DE49E8" w:rsidRDefault="00DF00B8" w:rsidP="00B861CB">
      <w:pPr>
        <w:pStyle w:val="ListParagraph"/>
        <w:numPr>
          <w:ilvl w:val="0"/>
          <w:numId w:val="123"/>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r w:rsidR="00DE49E8" w:rsidRPr="002906F0">
        <w:rPr>
          <w:i/>
          <w:iCs/>
          <w:noProof/>
          <w:color w:val="000000"/>
          <w:szCs w:val="24"/>
        </w:rPr>
        <w:t>;</w:t>
      </w:r>
    </w:p>
    <w:p w14:paraId="51548186" w14:textId="77777777" w:rsidR="00003CD6" w:rsidRDefault="00003CD6" w:rsidP="002906F0">
      <w:pPr>
        <w:pStyle w:val="ListParagraph"/>
        <w:autoSpaceDE w:val="0"/>
        <w:autoSpaceDN w:val="0"/>
        <w:adjustRightInd w:val="0"/>
        <w:ind w:left="1080"/>
        <w:rPr>
          <w:i/>
          <w:iCs/>
          <w:noProof/>
          <w:color w:val="000000"/>
          <w:szCs w:val="24"/>
        </w:rPr>
      </w:pPr>
    </w:p>
    <w:p w14:paraId="04864884" w14:textId="01B1C79F" w:rsidR="00DE49E8" w:rsidRDefault="00DE49E8" w:rsidP="00B861CB">
      <w:pPr>
        <w:pStyle w:val="ListParagraph"/>
        <w:numPr>
          <w:ilvl w:val="0"/>
          <w:numId w:val="123"/>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2F223BA6" w14:textId="79D47885" w:rsidR="00003CD6" w:rsidRDefault="00003CD6" w:rsidP="00B861CB">
      <w:pPr>
        <w:pStyle w:val="ListParagraph"/>
        <w:numPr>
          <w:ilvl w:val="0"/>
          <w:numId w:val="123"/>
        </w:numPr>
        <w:autoSpaceDE w:val="0"/>
        <w:autoSpaceDN w:val="0"/>
        <w:adjustRightInd w:val="0"/>
        <w:rPr>
          <w:i/>
          <w:iCs/>
          <w:noProof/>
          <w:color w:val="000000"/>
          <w:szCs w:val="24"/>
        </w:rPr>
      </w:pPr>
      <w:r>
        <w:rPr>
          <w:i/>
          <w:iCs/>
          <w:noProof/>
          <w:color w:val="000000"/>
          <w:szCs w:val="24"/>
        </w:rPr>
        <w:t xml:space="preserve"> </w:t>
      </w:r>
      <w:r w:rsidR="00DE49E8">
        <w:rPr>
          <w:i/>
          <w:iCs/>
          <w:noProof/>
          <w:color w:val="000000"/>
          <w:szCs w:val="24"/>
        </w:rPr>
        <w:t xml:space="preserve">Geology, hydrogeology, Hydrology and Geotechnics (Sub-Clause 4.10): The relevant data for the realization of the Works should be collected, analyzed and, </w:t>
      </w:r>
      <w:r>
        <w:rPr>
          <w:i/>
          <w:iCs/>
          <w:noProof/>
          <w:color w:val="000000"/>
          <w:szCs w:val="24"/>
        </w:rPr>
        <w:t>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67208757" w14:textId="77777777" w:rsidR="00003CD6" w:rsidRPr="002906F0" w:rsidRDefault="00003CD6" w:rsidP="002906F0">
      <w:pPr>
        <w:autoSpaceDE w:val="0"/>
        <w:autoSpaceDN w:val="0"/>
        <w:adjustRightInd w:val="0"/>
        <w:ind w:left="720"/>
        <w:rPr>
          <w:i/>
          <w:iCs/>
          <w:noProof/>
          <w:color w:val="000000"/>
          <w:szCs w:val="24"/>
        </w:rPr>
      </w:pPr>
    </w:p>
    <w:p w14:paraId="3075BF7B" w14:textId="0EBF2639" w:rsidR="006B35C0" w:rsidRDefault="00DF00B8" w:rsidP="00B861CB">
      <w:pPr>
        <w:pStyle w:val="ListParagraph"/>
        <w:numPr>
          <w:ilvl w:val="5"/>
          <w:numId w:val="31"/>
        </w:numPr>
        <w:autoSpaceDE w:val="0"/>
        <w:autoSpaceDN w:val="0"/>
        <w:adjustRightInd w:val="0"/>
        <w:rPr>
          <w:i/>
          <w:iCs/>
          <w:noProof/>
          <w:color w:val="000000"/>
          <w:szCs w:val="24"/>
        </w:rPr>
      </w:pPr>
      <w:r>
        <w:rPr>
          <w:i/>
          <w:iCs/>
          <w:noProof/>
          <w:color w:val="000000"/>
          <w:szCs w:val="24"/>
        </w:rPr>
        <w:t xml:space="preserve"> </w:t>
      </w:r>
      <w:r w:rsidR="00003CD6">
        <w:rPr>
          <w:i/>
          <w:iCs/>
          <w:noProof/>
          <w:color w:val="000000"/>
          <w:szCs w:val="24"/>
        </w:rPr>
        <w:t xml:space="preserve">Employer’s Reference Design ( Sub-Clauses 1.1.39,4.10 and 5.1): </w:t>
      </w:r>
      <w:r w:rsidR="006B35C0">
        <w:rPr>
          <w:i/>
          <w:iCs/>
          <w:noProof/>
          <w:color w:val="000000"/>
          <w:szCs w:val="24"/>
        </w:rPr>
        <w:t>The Employer’s reference design should:</w:t>
      </w:r>
    </w:p>
    <w:p w14:paraId="5629FF5E" w14:textId="77777777" w:rsidR="006B35C0" w:rsidRDefault="006B35C0" w:rsidP="002906F0">
      <w:pPr>
        <w:pStyle w:val="ListParagraph"/>
        <w:autoSpaceDE w:val="0"/>
        <w:autoSpaceDN w:val="0"/>
        <w:adjustRightInd w:val="0"/>
        <w:rPr>
          <w:i/>
          <w:iCs/>
          <w:noProof/>
          <w:color w:val="000000"/>
          <w:szCs w:val="24"/>
        </w:rPr>
      </w:pPr>
    </w:p>
    <w:p w14:paraId="5CC89D5C" w14:textId="60DF1579"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339D7835" w14:textId="16DED254"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7D37B10F" w14:textId="299A50E0"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201D60D7" w14:textId="741C4170" w:rsidR="006B35C0" w:rsidRDefault="006B35C0" w:rsidP="00B861CB">
      <w:pPr>
        <w:pStyle w:val="ListParagraph"/>
        <w:numPr>
          <w:ilvl w:val="0"/>
          <w:numId w:val="124"/>
        </w:numPr>
        <w:autoSpaceDE w:val="0"/>
        <w:autoSpaceDN w:val="0"/>
        <w:adjustRightInd w:val="0"/>
        <w:rPr>
          <w:i/>
          <w:iCs/>
          <w:noProof/>
          <w:color w:val="000000"/>
          <w:szCs w:val="24"/>
        </w:rPr>
      </w:pPr>
      <w:r>
        <w:rPr>
          <w:i/>
          <w:iCs/>
          <w:noProof/>
          <w:color w:val="000000"/>
          <w:szCs w:val="24"/>
        </w:rPr>
        <w:t>be consistent with the GBR and the various relevant Schedules.</w:t>
      </w:r>
    </w:p>
    <w:p w14:paraId="5E11AD8B" w14:textId="77777777" w:rsidR="006B35C0" w:rsidRDefault="006B35C0" w:rsidP="000C288A">
      <w:pPr>
        <w:autoSpaceDE w:val="0"/>
        <w:autoSpaceDN w:val="0"/>
        <w:adjustRightInd w:val="0"/>
        <w:rPr>
          <w:i/>
          <w:iCs/>
          <w:noProof/>
          <w:color w:val="000000"/>
          <w:szCs w:val="24"/>
        </w:rPr>
      </w:pPr>
    </w:p>
    <w:p w14:paraId="7B075DA5" w14:textId="2B5A77EE" w:rsidR="006B35C0" w:rsidRDefault="006B35C0" w:rsidP="00DF027C">
      <w:pPr>
        <w:autoSpaceDE w:val="0"/>
        <w:autoSpaceDN w:val="0"/>
        <w:adjustRightInd w:val="0"/>
        <w:ind w:left="720"/>
        <w:rPr>
          <w:i/>
          <w:iCs/>
          <w:noProof/>
          <w:color w:val="000000"/>
          <w:szCs w:val="24"/>
        </w:rPr>
      </w:pPr>
      <w:r>
        <w:rPr>
          <w:i/>
          <w:iCs/>
          <w:noProof/>
          <w:color w:val="000000"/>
          <w:szCs w:val="24"/>
        </w:rPr>
        <w:t>The Employer’s reference design should be produced by a qualified and experienced designer and reviewed prior to issue.</w:t>
      </w:r>
    </w:p>
    <w:p w14:paraId="70038DC8" w14:textId="0F83A7A7" w:rsidR="006B35C0" w:rsidRDefault="006B35C0" w:rsidP="000C288A">
      <w:pPr>
        <w:autoSpaceDE w:val="0"/>
        <w:autoSpaceDN w:val="0"/>
        <w:adjustRightInd w:val="0"/>
        <w:rPr>
          <w:i/>
          <w:iCs/>
          <w:noProof/>
          <w:color w:val="000000"/>
          <w:szCs w:val="24"/>
        </w:rPr>
      </w:pPr>
    </w:p>
    <w:p w14:paraId="48C36166" w14:textId="3424261C" w:rsidR="006B35C0" w:rsidRDefault="006B35C0" w:rsidP="00B861CB">
      <w:pPr>
        <w:pStyle w:val="ListParagraph"/>
        <w:numPr>
          <w:ilvl w:val="5"/>
          <w:numId w:val="31"/>
        </w:numPr>
        <w:autoSpaceDE w:val="0"/>
        <w:autoSpaceDN w:val="0"/>
        <w:adjustRightInd w:val="0"/>
        <w:rPr>
          <w:i/>
          <w:iCs/>
          <w:noProof/>
          <w:color w:val="000000"/>
          <w:szCs w:val="24"/>
        </w:rPr>
      </w:pPr>
      <w:r>
        <w:rPr>
          <w:i/>
          <w:iCs/>
          <w:noProof/>
          <w:color w:val="000000"/>
          <w:szCs w:val="24"/>
        </w:rPr>
        <w:t xml:space="preserve">Disposal of excavated and Waste Materials </w:t>
      </w:r>
      <w:r w:rsidR="00724EEF">
        <w:rPr>
          <w:i/>
          <w:iCs/>
          <w:noProof/>
          <w:color w:val="000000"/>
          <w:szCs w:val="24"/>
        </w:rPr>
        <w:t>(Sub-Clauses 7.1 and 7.8)</w:t>
      </w:r>
    </w:p>
    <w:p w14:paraId="69D6E0AD" w14:textId="73764B40" w:rsidR="00724EEF" w:rsidRDefault="00724EEF" w:rsidP="000C288A">
      <w:pPr>
        <w:autoSpaceDE w:val="0"/>
        <w:autoSpaceDN w:val="0"/>
        <w:adjustRightInd w:val="0"/>
        <w:rPr>
          <w:i/>
          <w:iCs/>
          <w:noProof/>
          <w:color w:val="000000"/>
          <w:szCs w:val="24"/>
        </w:rPr>
      </w:pPr>
    </w:p>
    <w:p w14:paraId="772E200D" w14:textId="076CA8D5" w:rsidR="00724EEF" w:rsidRDefault="00724EEF" w:rsidP="00DF027C">
      <w:pPr>
        <w:autoSpaceDE w:val="0"/>
        <w:autoSpaceDN w:val="0"/>
        <w:adjustRightInd w:val="0"/>
        <w:ind w:left="720"/>
        <w:rPr>
          <w:i/>
          <w:iCs/>
          <w:noProof/>
          <w:color w:val="000000"/>
          <w:szCs w:val="24"/>
        </w:rPr>
      </w:pPr>
      <w:r>
        <w:rPr>
          <w:i/>
          <w:iCs/>
          <w:noProof/>
          <w:color w:val="000000"/>
          <w:szCs w:val="24"/>
        </w:rPr>
        <w:t>Appropriate disposal of excavated material is crucial to the success of the contract. Suitable treatment and diposal facilities of materials to be re-used or removed from the Underground Works should be explored and secured for the:</w:t>
      </w:r>
    </w:p>
    <w:p w14:paraId="6E95B4B7" w14:textId="77777777" w:rsidR="00EB336F" w:rsidRDefault="00EB336F" w:rsidP="000C288A">
      <w:pPr>
        <w:autoSpaceDE w:val="0"/>
        <w:autoSpaceDN w:val="0"/>
        <w:adjustRightInd w:val="0"/>
        <w:rPr>
          <w:i/>
          <w:iCs/>
          <w:noProof/>
          <w:color w:val="000000"/>
          <w:szCs w:val="24"/>
        </w:rPr>
      </w:pPr>
    </w:p>
    <w:p w14:paraId="1C31C080" w14:textId="75E2EEB3" w:rsidR="00724EEF" w:rsidRDefault="00724EEF" w:rsidP="00DF027C">
      <w:pPr>
        <w:pStyle w:val="ListParagraph"/>
        <w:numPr>
          <w:ilvl w:val="0"/>
          <w:numId w:val="125"/>
        </w:numPr>
        <w:autoSpaceDE w:val="0"/>
        <w:autoSpaceDN w:val="0"/>
        <w:adjustRightInd w:val="0"/>
        <w:ind w:left="1080"/>
        <w:rPr>
          <w:i/>
          <w:iCs/>
          <w:noProof/>
          <w:color w:val="000000"/>
          <w:szCs w:val="24"/>
        </w:rPr>
      </w:pPr>
      <w:r>
        <w:rPr>
          <w:i/>
          <w:iCs/>
          <w:noProof/>
          <w:color w:val="000000"/>
          <w:szCs w:val="24"/>
        </w:rPr>
        <w:t>material to be exzcavated and/or recycled, and</w:t>
      </w:r>
    </w:p>
    <w:p w14:paraId="1DEC46D6" w14:textId="72BFD888" w:rsidR="00724EEF" w:rsidRDefault="00724EEF" w:rsidP="00DF027C">
      <w:pPr>
        <w:pStyle w:val="ListParagraph"/>
        <w:numPr>
          <w:ilvl w:val="0"/>
          <w:numId w:val="125"/>
        </w:numPr>
        <w:autoSpaceDE w:val="0"/>
        <w:autoSpaceDN w:val="0"/>
        <w:adjustRightInd w:val="0"/>
        <w:ind w:left="108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1A92ABE1" w14:textId="77777777" w:rsidR="00724EEF" w:rsidRDefault="00724EEF" w:rsidP="000C288A">
      <w:pPr>
        <w:autoSpaceDE w:val="0"/>
        <w:autoSpaceDN w:val="0"/>
        <w:adjustRightInd w:val="0"/>
        <w:rPr>
          <w:i/>
          <w:iCs/>
          <w:noProof/>
          <w:color w:val="000000"/>
          <w:szCs w:val="24"/>
        </w:rPr>
      </w:pPr>
    </w:p>
    <w:p w14:paraId="44E2DE8E" w14:textId="7C309012" w:rsidR="00724EEF" w:rsidRDefault="00724EEF" w:rsidP="00B861CB">
      <w:pPr>
        <w:pStyle w:val="ListParagraph"/>
        <w:numPr>
          <w:ilvl w:val="5"/>
          <w:numId w:val="31"/>
        </w:numPr>
        <w:autoSpaceDE w:val="0"/>
        <w:autoSpaceDN w:val="0"/>
        <w:adjustRightInd w:val="0"/>
        <w:rPr>
          <w:i/>
          <w:iCs/>
          <w:noProof/>
          <w:color w:val="000000"/>
          <w:szCs w:val="24"/>
        </w:rPr>
      </w:pPr>
      <w:r>
        <w:rPr>
          <w:i/>
          <w:iCs/>
          <w:noProof/>
          <w:color w:val="000000"/>
          <w:szCs w:val="24"/>
        </w:rPr>
        <w:t>Material Testing</w:t>
      </w:r>
    </w:p>
    <w:p w14:paraId="1A2D9463" w14:textId="77777777" w:rsidR="00876524" w:rsidRDefault="00876524" w:rsidP="000C288A">
      <w:pPr>
        <w:pStyle w:val="ListParagraph"/>
        <w:autoSpaceDE w:val="0"/>
        <w:autoSpaceDN w:val="0"/>
        <w:adjustRightInd w:val="0"/>
        <w:rPr>
          <w:i/>
          <w:iCs/>
          <w:noProof/>
          <w:color w:val="000000"/>
          <w:szCs w:val="24"/>
        </w:rPr>
      </w:pPr>
    </w:p>
    <w:p w14:paraId="6E13EA63" w14:textId="162E9D45" w:rsidR="00724EEF" w:rsidRPr="002906F0" w:rsidRDefault="00724EEF" w:rsidP="002906F0">
      <w:pPr>
        <w:pStyle w:val="ListParagraph"/>
        <w:autoSpaceDE w:val="0"/>
        <w:autoSpaceDN w:val="0"/>
        <w:adjustRightInd w:val="0"/>
        <w:rPr>
          <w:i/>
          <w:iCs/>
          <w:noProof/>
          <w:color w:val="000000"/>
          <w:szCs w:val="24"/>
        </w:rPr>
      </w:pPr>
      <w:r>
        <w:rPr>
          <w:i/>
          <w:iCs/>
          <w:noProof/>
          <w:color w:val="000000"/>
          <w:szCs w:val="24"/>
        </w:rPr>
        <w:t xml:space="preserve">Critical </w:t>
      </w:r>
      <w:r w:rsidR="00876524">
        <w:rPr>
          <w:i/>
          <w:iCs/>
          <w:noProof/>
          <w:color w:val="000000"/>
          <w:szCs w:val="24"/>
        </w:rPr>
        <w:t>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p>
    <w:p w14:paraId="537F0289" w14:textId="77777777" w:rsidR="00747252" w:rsidRDefault="00747252" w:rsidP="006E3D41">
      <w:pPr>
        <w:suppressAutoHyphens/>
        <w:spacing w:after="120"/>
        <w:rPr>
          <w:i/>
          <w:iCs/>
          <w:noProof/>
        </w:rPr>
      </w:pPr>
    </w:p>
    <w:p w14:paraId="50BA98EA" w14:textId="1525501C" w:rsidR="00BD6E63"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2906F0">
        <w:rPr>
          <w:bCs/>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3E314D" w:rsidRPr="0030706A">
        <w:rPr>
          <w:i/>
          <w:iCs/>
          <w:noProof/>
        </w:rPr>
        <w:t xml:space="preserve">non-exhaustive </w:t>
      </w:r>
      <w:r w:rsidR="00534DB7">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However, it may also be necessary under other Sub-Clauses</w:t>
      </w:r>
      <w:r w:rsidR="00A30FFE">
        <w:rPr>
          <w:i/>
          <w:iCs/>
          <w:noProof/>
        </w:rPr>
        <w:t xml:space="preserve"> </w:t>
      </w:r>
      <w:r w:rsidR="00934817">
        <w:rPr>
          <w:i/>
          <w:iCs/>
          <w:noProof/>
        </w:rPr>
        <w:t xml:space="preserve"> for the Employer to give specific information in the Employer’s Requirements e.g. Sub-Clause 7.2 [ Samples]. </w:t>
      </w:r>
      <w:r w:rsidR="00811E0D">
        <w:rPr>
          <w:i/>
          <w:iCs/>
          <w:noProof/>
        </w:rPr>
        <w:t xml:space="preserve">For additional information </w:t>
      </w:r>
      <w:r w:rsidR="00BD6E63">
        <w:rPr>
          <w:i/>
          <w:iCs/>
          <w:noProof/>
        </w:rPr>
        <w:t>to be included in regards to Environmental and Social (ES)  aspects</w:t>
      </w:r>
      <w:r w:rsidR="00811E0D">
        <w:rPr>
          <w:i/>
          <w:iCs/>
          <w:noProof/>
        </w:rPr>
        <w:t xml:space="preserve">, please see “Environmental and Social </w:t>
      </w:r>
      <w:r w:rsidR="00A30FFE">
        <w:rPr>
          <w:i/>
          <w:iCs/>
          <w:noProof/>
        </w:rPr>
        <w:t xml:space="preserve">requirements </w:t>
      </w:r>
      <w:r w:rsidR="00811E0D">
        <w:rPr>
          <w:i/>
          <w:iCs/>
          <w:noProof/>
        </w:rPr>
        <w:t>below”.</w:t>
      </w:r>
    </w:p>
    <w:bookmarkEnd w:id="1076"/>
    <w:p w14:paraId="21892519" w14:textId="77777777" w:rsidR="0045767D" w:rsidRPr="00F70AC0" w:rsidRDefault="0045767D" w:rsidP="006E3D41">
      <w:pPr>
        <w:suppressAutoHyphens/>
        <w:spacing w:after="120"/>
        <w:rPr>
          <w:i/>
          <w:iCs/>
          <w:noProof/>
        </w:rPr>
      </w:pPr>
      <w:r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175BDF" w:rsidRPr="00B63440" w14:paraId="14C84DEE" w14:textId="77777777" w:rsidTr="009C7ABE">
        <w:trPr>
          <w:tblHeader/>
        </w:trPr>
        <w:tc>
          <w:tcPr>
            <w:tcW w:w="1402" w:type="dxa"/>
            <w:vAlign w:val="bottom"/>
          </w:tcPr>
          <w:p w14:paraId="2560ECA0" w14:textId="77777777" w:rsidR="00175BDF" w:rsidRPr="00B63440" w:rsidRDefault="00175BDF" w:rsidP="009C7ABE">
            <w:pPr>
              <w:suppressAutoHyphens/>
              <w:spacing w:after="120"/>
              <w:jc w:val="center"/>
              <w:rPr>
                <w:b/>
                <w:i/>
              </w:rPr>
            </w:pPr>
            <w:bookmarkStart w:id="1077" w:name="_Hlk95834575"/>
            <w:r w:rsidRPr="00B63440">
              <w:rPr>
                <w:b/>
                <w:i/>
              </w:rPr>
              <w:t>Sub-Clause No.</w:t>
            </w:r>
          </w:p>
        </w:tc>
        <w:tc>
          <w:tcPr>
            <w:tcW w:w="3972" w:type="dxa"/>
            <w:vAlign w:val="bottom"/>
          </w:tcPr>
          <w:p w14:paraId="126286FA" w14:textId="77777777" w:rsidR="00175BDF" w:rsidRPr="00B63440" w:rsidRDefault="00175BDF" w:rsidP="009C7ABE">
            <w:pPr>
              <w:suppressAutoHyphens/>
              <w:spacing w:after="120"/>
              <w:jc w:val="center"/>
              <w:rPr>
                <w:b/>
                <w:i/>
              </w:rPr>
            </w:pPr>
            <w:r w:rsidRPr="008A366B">
              <w:rPr>
                <w:b/>
                <w:bCs/>
                <w:i/>
                <w:noProof/>
              </w:rPr>
              <w:t xml:space="preserve"> Sub-Clause</w:t>
            </w:r>
          </w:p>
        </w:tc>
        <w:tc>
          <w:tcPr>
            <w:tcW w:w="3972" w:type="dxa"/>
            <w:vAlign w:val="bottom"/>
          </w:tcPr>
          <w:p w14:paraId="68E0D7EB" w14:textId="77777777" w:rsidR="00175BDF" w:rsidRPr="00B63440" w:rsidRDefault="00175BDF" w:rsidP="009C7ABE">
            <w:pPr>
              <w:suppressAutoHyphens/>
              <w:spacing w:after="120"/>
              <w:jc w:val="center"/>
              <w:rPr>
                <w:b/>
                <w:i/>
              </w:rPr>
            </w:pPr>
            <w:r w:rsidRPr="00B63440">
              <w:rPr>
                <w:b/>
                <w:i/>
              </w:rPr>
              <w:t>Remarks</w:t>
            </w:r>
          </w:p>
        </w:tc>
      </w:tr>
      <w:tr w:rsidR="00175BDF" w:rsidRPr="00B63440" w14:paraId="7A04B4D4" w14:textId="77777777" w:rsidTr="009C7ABE">
        <w:trPr>
          <w:trHeight w:val="593"/>
        </w:trPr>
        <w:tc>
          <w:tcPr>
            <w:tcW w:w="1402" w:type="dxa"/>
          </w:tcPr>
          <w:p w14:paraId="63626B17" w14:textId="77777777" w:rsidR="00175BDF" w:rsidRPr="00B63440" w:rsidRDefault="00175BDF" w:rsidP="009C7ABE">
            <w:pPr>
              <w:suppressAutoHyphens/>
              <w:spacing w:after="120"/>
              <w:rPr>
                <w:i/>
              </w:rPr>
            </w:pPr>
            <w:r w:rsidRPr="00B63440">
              <w:rPr>
                <w:i/>
              </w:rPr>
              <w:t>1.8</w:t>
            </w:r>
          </w:p>
        </w:tc>
        <w:tc>
          <w:tcPr>
            <w:tcW w:w="3972" w:type="dxa"/>
          </w:tcPr>
          <w:p w14:paraId="51B34412" w14:textId="77777777" w:rsidR="00175BDF" w:rsidRPr="00B63440" w:rsidRDefault="00175BDF" w:rsidP="009C7ABE">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54743E6" w14:textId="77777777" w:rsidR="00175BDF" w:rsidRPr="00B63440" w:rsidRDefault="00175BDF" w:rsidP="009C7ABE">
            <w:pPr>
              <w:suppressAutoHyphens/>
              <w:spacing w:after="120"/>
              <w:jc w:val="left"/>
              <w:rPr>
                <w:i/>
              </w:rPr>
            </w:pPr>
          </w:p>
        </w:tc>
      </w:tr>
      <w:tr w:rsidR="00507C54" w:rsidRPr="00B63440" w14:paraId="0A3BD7FB" w14:textId="77777777" w:rsidTr="009C7ABE">
        <w:tc>
          <w:tcPr>
            <w:tcW w:w="1402" w:type="dxa"/>
          </w:tcPr>
          <w:p w14:paraId="54106590" w14:textId="72EBB8F1" w:rsidR="00507C54" w:rsidRPr="00B63440" w:rsidRDefault="00507C54" w:rsidP="009C7ABE">
            <w:pPr>
              <w:suppressAutoHyphens/>
              <w:spacing w:after="120"/>
              <w:rPr>
                <w:i/>
              </w:rPr>
            </w:pPr>
            <w:r>
              <w:rPr>
                <w:i/>
              </w:rPr>
              <w:t>1.9</w:t>
            </w:r>
          </w:p>
        </w:tc>
        <w:tc>
          <w:tcPr>
            <w:tcW w:w="3972" w:type="dxa"/>
          </w:tcPr>
          <w:p w14:paraId="14151C15" w14:textId="7D1E7BE4" w:rsidR="00507C54" w:rsidRPr="000F3236" w:rsidRDefault="00507C54" w:rsidP="009C7ABE">
            <w:pPr>
              <w:suppressAutoHyphens/>
              <w:spacing w:after="120"/>
              <w:jc w:val="left"/>
              <w:rPr>
                <w:i/>
                <w:noProof/>
              </w:rPr>
            </w:pPr>
            <w:r w:rsidRPr="000F3236">
              <w:rPr>
                <w:i/>
                <w:noProof/>
              </w:rPr>
              <w:t>Errors in the Employer’s Requirements and/or in the Geotechnical Baseline Report</w:t>
            </w:r>
          </w:p>
        </w:tc>
        <w:tc>
          <w:tcPr>
            <w:tcW w:w="3972" w:type="dxa"/>
          </w:tcPr>
          <w:p w14:paraId="08E31225" w14:textId="77777777" w:rsidR="00507C54" w:rsidRPr="00B63440" w:rsidRDefault="00507C54" w:rsidP="009C7ABE">
            <w:pPr>
              <w:suppressAutoHyphens/>
              <w:spacing w:after="120"/>
              <w:jc w:val="left"/>
              <w:rPr>
                <w:i/>
              </w:rPr>
            </w:pPr>
          </w:p>
        </w:tc>
      </w:tr>
      <w:tr w:rsidR="00A30FFE" w:rsidRPr="00B63440" w14:paraId="5CBB34BE" w14:textId="77777777" w:rsidTr="009C7ABE">
        <w:tc>
          <w:tcPr>
            <w:tcW w:w="1402" w:type="dxa"/>
          </w:tcPr>
          <w:p w14:paraId="6D9802EF" w14:textId="61668E52" w:rsidR="00A30FFE" w:rsidRPr="00B63440" w:rsidRDefault="00A30FFE" w:rsidP="009C7ABE">
            <w:pPr>
              <w:suppressAutoHyphens/>
              <w:spacing w:after="120"/>
              <w:rPr>
                <w:i/>
              </w:rPr>
            </w:pPr>
            <w:r>
              <w:rPr>
                <w:i/>
              </w:rPr>
              <w:t>1.11</w:t>
            </w:r>
          </w:p>
        </w:tc>
        <w:tc>
          <w:tcPr>
            <w:tcW w:w="3972" w:type="dxa"/>
          </w:tcPr>
          <w:p w14:paraId="7BB5778B" w14:textId="6FC459B9" w:rsidR="00A30FFE" w:rsidRPr="008A366B" w:rsidRDefault="00A30FFE" w:rsidP="009C7ABE">
            <w:pPr>
              <w:suppressAutoHyphens/>
              <w:spacing w:after="120"/>
              <w:jc w:val="left"/>
              <w:rPr>
                <w:i/>
                <w:noProof/>
              </w:rPr>
            </w:pPr>
            <w:r>
              <w:rPr>
                <w:i/>
                <w:noProof/>
              </w:rPr>
              <w:t>Contractor’s Use of Employer’s Documents</w:t>
            </w:r>
          </w:p>
        </w:tc>
        <w:tc>
          <w:tcPr>
            <w:tcW w:w="3972" w:type="dxa"/>
          </w:tcPr>
          <w:p w14:paraId="7BB7FEE9" w14:textId="77777777" w:rsidR="00A30FFE" w:rsidRPr="00B63440" w:rsidRDefault="00A30FFE" w:rsidP="009C7ABE">
            <w:pPr>
              <w:suppressAutoHyphens/>
              <w:spacing w:after="120"/>
              <w:jc w:val="left"/>
              <w:rPr>
                <w:i/>
              </w:rPr>
            </w:pPr>
          </w:p>
        </w:tc>
      </w:tr>
      <w:tr w:rsidR="00175BDF" w:rsidRPr="00B63440" w14:paraId="214E1369" w14:textId="77777777" w:rsidTr="009C7ABE">
        <w:tc>
          <w:tcPr>
            <w:tcW w:w="1402" w:type="dxa"/>
          </w:tcPr>
          <w:p w14:paraId="219A26E6" w14:textId="77777777" w:rsidR="00175BDF" w:rsidRPr="00B63440" w:rsidRDefault="00175BDF" w:rsidP="009C7ABE">
            <w:pPr>
              <w:suppressAutoHyphens/>
              <w:spacing w:after="120"/>
              <w:rPr>
                <w:i/>
              </w:rPr>
            </w:pPr>
            <w:r w:rsidRPr="00B63440">
              <w:rPr>
                <w:i/>
              </w:rPr>
              <w:t>1.13</w:t>
            </w:r>
          </w:p>
        </w:tc>
        <w:tc>
          <w:tcPr>
            <w:tcW w:w="3972" w:type="dxa"/>
          </w:tcPr>
          <w:p w14:paraId="31D2FF07" w14:textId="77777777" w:rsidR="00175BDF" w:rsidRPr="00B63440" w:rsidRDefault="00175BDF" w:rsidP="009C7ABE">
            <w:pPr>
              <w:suppressAutoHyphens/>
              <w:spacing w:after="120"/>
              <w:jc w:val="left"/>
              <w:rPr>
                <w:i/>
              </w:rPr>
            </w:pPr>
            <w:r w:rsidRPr="008A366B">
              <w:rPr>
                <w:i/>
                <w:noProof/>
              </w:rPr>
              <w:t xml:space="preserve"> Compliance with Laws</w:t>
            </w:r>
          </w:p>
        </w:tc>
        <w:tc>
          <w:tcPr>
            <w:tcW w:w="3972" w:type="dxa"/>
          </w:tcPr>
          <w:p w14:paraId="068E6F3C" w14:textId="77777777" w:rsidR="00175BDF" w:rsidRPr="00B63440" w:rsidRDefault="00175BDF" w:rsidP="009C7ABE">
            <w:pPr>
              <w:suppressAutoHyphens/>
              <w:spacing w:after="120"/>
              <w:jc w:val="left"/>
              <w:rPr>
                <w:i/>
              </w:rPr>
            </w:pPr>
          </w:p>
        </w:tc>
      </w:tr>
      <w:tr w:rsidR="00175BDF" w:rsidRPr="008A366B" w14:paraId="2B67E663" w14:textId="77777777" w:rsidTr="009C7ABE">
        <w:tc>
          <w:tcPr>
            <w:tcW w:w="1402" w:type="dxa"/>
          </w:tcPr>
          <w:p w14:paraId="4B4B68FA" w14:textId="4B1A7AF4" w:rsidR="00175BDF" w:rsidRPr="008A366B" w:rsidRDefault="00507C54" w:rsidP="009C7ABE">
            <w:pPr>
              <w:suppressAutoHyphens/>
              <w:spacing w:after="120"/>
              <w:rPr>
                <w:i/>
                <w:noProof/>
              </w:rPr>
            </w:pPr>
            <w:r>
              <w:rPr>
                <w:i/>
                <w:noProof/>
              </w:rPr>
              <w:t>1.16</w:t>
            </w:r>
          </w:p>
        </w:tc>
        <w:tc>
          <w:tcPr>
            <w:tcW w:w="3972" w:type="dxa"/>
          </w:tcPr>
          <w:p w14:paraId="270723C0" w14:textId="37862560" w:rsidR="00175BDF" w:rsidRPr="008A366B" w:rsidRDefault="00507C54" w:rsidP="009C7ABE">
            <w:pPr>
              <w:suppressAutoHyphens/>
              <w:spacing w:after="120"/>
              <w:jc w:val="left"/>
              <w:rPr>
                <w:i/>
                <w:noProof/>
              </w:rPr>
            </w:pPr>
            <w:r>
              <w:rPr>
                <w:i/>
                <w:noProof/>
              </w:rPr>
              <w:t>Contract Risk Register and Contract Risk Managem</w:t>
            </w:r>
            <w:r w:rsidR="00E50D79">
              <w:rPr>
                <w:i/>
                <w:noProof/>
              </w:rPr>
              <w:t>e</w:t>
            </w:r>
            <w:r>
              <w:rPr>
                <w:i/>
                <w:noProof/>
              </w:rPr>
              <w:t xml:space="preserve">nt Plan </w:t>
            </w:r>
          </w:p>
        </w:tc>
        <w:tc>
          <w:tcPr>
            <w:tcW w:w="3972" w:type="dxa"/>
          </w:tcPr>
          <w:p w14:paraId="57F349ED" w14:textId="77777777" w:rsidR="00175BDF" w:rsidRPr="008A366B" w:rsidRDefault="00175BDF" w:rsidP="009C7ABE">
            <w:pPr>
              <w:suppressAutoHyphens/>
              <w:spacing w:after="120"/>
              <w:jc w:val="left"/>
              <w:rPr>
                <w:i/>
                <w:noProof/>
              </w:rPr>
            </w:pPr>
          </w:p>
        </w:tc>
      </w:tr>
      <w:tr w:rsidR="00175BDF" w:rsidRPr="00B63440" w14:paraId="6359D7C2" w14:textId="77777777" w:rsidTr="009C7ABE">
        <w:tc>
          <w:tcPr>
            <w:tcW w:w="1402" w:type="dxa"/>
          </w:tcPr>
          <w:p w14:paraId="4BFE1CE9" w14:textId="77777777" w:rsidR="00175BDF" w:rsidRPr="00B63440" w:rsidRDefault="00175BDF" w:rsidP="009C7ABE">
            <w:pPr>
              <w:suppressAutoHyphens/>
              <w:spacing w:after="120"/>
              <w:rPr>
                <w:i/>
              </w:rPr>
            </w:pPr>
            <w:r w:rsidRPr="00B63440">
              <w:rPr>
                <w:i/>
              </w:rPr>
              <w:t>2.1</w:t>
            </w:r>
          </w:p>
        </w:tc>
        <w:tc>
          <w:tcPr>
            <w:tcW w:w="3972" w:type="dxa"/>
          </w:tcPr>
          <w:p w14:paraId="6EA7F248" w14:textId="77777777" w:rsidR="00175BDF" w:rsidRPr="00B63440" w:rsidRDefault="00175BDF" w:rsidP="009C7ABE">
            <w:pPr>
              <w:suppressAutoHyphens/>
              <w:spacing w:after="120"/>
              <w:jc w:val="left"/>
              <w:rPr>
                <w:i/>
              </w:rPr>
            </w:pPr>
            <w:r w:rsidRPr="008A366B">
              <w:rPr>
                <w:i/>
                <w:noProof/>
              </w:rPr>
              <w:t>Right of Access to the Site</w:t>
            </w:r>
          </w:p>
        </w:tc>
        <w:tc>
          <w:tcPr>
            <w:tcW w:w="3972" w:type="dxa"/>
          </w:tcPr>
          <w:p w14:paraId="3C06939E" w14:textId="77777777" w:rsidR="00175BDF" w:rsidRPr="00B63440" w:rsidRDefault="00175BDF" w:rsidP="009C7ABE">
            <w:pPr>
              <w:suppressAutoHyphens/>
              <w:spacing w:after="120"/>
              <w:jc w:val="left"/>
              <w:rPr>
                <w:i/>
              </w:rPr>
            </w:pPr>
            <w:r w:rsidRPr="00B63440">
              <w:rPr>
                <w:i/>
              </w:rPr>
              <w:t>Please also refer to Sub-Clause 2.1 (Part A- Contract Data) to ensure consistency and applicability.</w:t>
            </w:r>
          </w:p>
        </w:tc>
      </w:tr>
      <w:tr w:rsidR="00175BDF" w:rsidRPr="008A366B" w14:paraId="453DF6CD" w14:textId="77777777" w:rsidTr="009C7ABE">
        <w:tc>
          <w:tcPr>
            <w:tcW w:w="1402" w:type="dxa"/>
          </w:tcPr>
          <w:p w14:paraId="08B712A2" w14:textId="77777777" w:rsidR="00175BDF" w:rsidRPr="008A366B" w:rsidRDefault="00175BDF" w:rsidP="009C7ABE">
            <w:pPr>
              <w:suppressAutoHyphens/>
              <w:spacing w:after="120"/>
              <w:rPr>
                <w:i/>
                <w:noProof/>
              </w:rPr>
            </w:pPr>
            <w:r w:rsidRPr="008A366B">
              <w:rPr>
                <w:i/>
                <w:noProof/>
              </w:rPr>
              <w:t>2.5</w:t>
            </w:r>
          </w:p>
        </w:tc>
        <w:tc>
          <w:tcPr>
            <w:tcW w:w="3972" w:type="dxa"/>
          </w:tcPr>
          <w:p w14:paraId="72528C91" w14:textId="77777777" w:rsidR="00175BDF" w:rsidRPr="008A366B" w:rsidRDefault="00175BDF" w:rsidP="009C7ABE">
            <w:pPr>
              <w:suppressAutoHyphens/>
              <w:spacing w:after="120"/>
              <w:jc w:val="left"/>
              <w:rPr>
                <w:i/>
                <w:noProof/>
              </w:rPr>
            </w:pPr>
            <w:r w:rsidRPr="008A366B">
              <w:rPr>
                <w:i/>
                <w:noProof/>
              </w:rPr>
              <w:t>Site Data and Items of Reference</w:t>
            </w:r>
          </w:p>
        </w:tc>
        <w:tc>
          <w:tcPr>
            <w:tcW w:w="3972" w:type="dxa"/>
          </w:tcPr>
          <w:p w14:paraId="63E78DF6" w14:textId="5A4FA04A" w:rsidR="00175BDF" w:rsidRPr="008A366B" w:rsidRDefault="00175BDF" w:rsidP="009C7ABE">
            <w:pPr>
              <w:suppressAutoHyphens/>
              <w:spacing w:after="120"/>
              <w:jc w:val="left"/>
              <w:rPr>
                <w:i/>
                <w:noProof/>
              </w:rPr>
            </w:pPr>
          </w:p>
        </w:tc>
      </w:tr>
      <w:tr w:rsidR="00175BDF" w:rsidRPr="008A366B" w14:paraId="73F7A54F" w14:textId="77777777" w:rsidTr="009C7ABE">
        <w:tc>
          <w:tcPr>
            <w:tcW w:w="1402" w:type="dxa"/>
          </w:tcPr>
          <w:p w14:paraId="7531E78B" w14:textId="77777777" w:rsidR="00175BDF" w:rsidRPr="008A366B" w:rsidRDefault="00175BDF" w:rsidP="009C7ABE">
            <w:pPr>
              <w:suppressAutoHyphens/>
              <w:spacing w:after="120"/>
              <w:rPr>
                <w:i/>
                <w:noProof/>
              </w:rPr>
            </w:pPr>
            <w:r w:rsidRPr="008A366B">
              <w:rPr>
                <w:i/>
                <w:noProof/>
              </w:rPr>
              <w:lastRenderedPageBreak/>
              <w:t>2.6</w:t>
            </w:r>
          </w:p>
        </w:tc>
        <w:tc>
          <w:tcPr>
            <w:tcW w:w="3972" w:type="dxa"/>
          </w:tcPr>
          <w:p w14:paraId="168CADDE" w14:textId="77777777" w:rsidR="00175BDF" w:rsidRPr="008A366B" w:rsidRDefault="00175BDF" w:rsidP="009C7ABE">
            <w:pPr>
              <w:suppressAutoHyphens/>
              <w:spacing w:after="120"/>
              <w:jc w:val="left"/>
              <w:rPr>
                <w:i/>
                <w:noProof/>
              </w:rPr>
            </w:pPr>
            <w:r w:rsidRPr="008A366B">
              <w:rPr>
                <w:i/>
                <w:noProof/>
              </w:rPr>
              <w:t>Employer-Supplied materials and Employer’s Equipment</w:t>
            </w:r>
          </w:p>
        </w:tc>
        <w:tc>
          <w:tcPr>
            <w:tcW w:w="3972" w:type="dxa"/>
          </w:tcPr>
          <w:p w14:paraId="2DF6E68E" w14:textId="77777777" w:rsidR="00175BDF" w:rsidRPr="008A366B" w:rsidRDefault="00175BDF" w:rsidP="009C7ABE">
            <w:pPr>
              <w:suppressAutoHyphens/>
              <w:spacing w:after="120"/>
              <w:jc w:val="left"/>
              <w:rPr>
                <w:i/>
                <w:noProof/>
              </w:rPr>
            </w:pPr>
          </w:p>
        </w:tc>
      </w:tr>
      <w:tr w:rsidR="00175BDF" w:rsidRPr="00B63440" w14:paraId="40B718A2" w14:textId="77777777" w:rsidTr="009C7ABE">
        <w:tc>
          <w:tcPr>
            <w:tcW w:w="1402" w:type="dxa"/>
          </w:tcPr>
          <w:p w14:paraId="7E8DABBA" w14:textId="77777777" w:rsidR="00175BDF" w:rsidRPr="00B63440" w:rsidRDefault="00175BDF" w:rsidP="009C7ABE">
            <w:pPr>
              <w:suppressAutoHyphens/>
              <w:spacing w:after="120"/>
              <w:rPr>
                <w:i/>
              </w:rPr>
            </w:pPr>
            <w:r w:rsidRPr="00B63440">
              <w:rPr>
                <w:i/>
              </w:rPr>
              <w:t>4.1</w:t>
            </w:r>
          </w:p>
        </w:tc>
        <w:tc>
          <w:tcPr>
            <w:tcW w:w="3972" w:type="dxa"/>
          </w:tcPr>
          <w:p w14:paraId="1C01EB4B" w14:textId="77777777" w:rsidR="00175BDF" w:rsidRPr="00B63440" w:rsidRDefault="00175BDF" w:rsidP="009C7ABE">
            <w:pPr>
              <w:suppressAutoHyphens/>
              <w:spacing w:after="120"/>
              <w:jc w:val="left"/>
              <w:rPr>
                <w:i/>
              </w:rPr>
            </w:pPr>
            <w:r w:rsidRPr="008A366B">
              <w:rPr>
                <w:i/>
                <w:noProof/>
              </w:rPr>
              <w:t xml:space="preserve"> Contractor’s General Obligations</w:t>
            </w:r>
          </w:p>
        </w:tc>
        <w:tc>
          <w:tcPr>
            <w:tcW w:w="3972" w:type="dxa"/>
          </w:tcPr>
          <w:p w14:paraId="10AC654E"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8A366B" w14:paraId="7336E454" w14:textId="77777777" w:rsidTr="009C7ABE">
        <w:tc>
          <w:tcPr>
            <w:tcW w:w="1402" w:type="dxa"/>
          </w:tcPr>
          <w:p w14:paraId="4B38DAA3" w14:textId="77777777" w:rsidR="00175BDF" w:rsidRPr="008A366B" w:rsidRDefault="00175BDF" w:rsidP="009C7ABE">
            <w:pPr>
              <w:suppressAutoHyphens/>
              <w:spacing w:after="120"/>
              <w:rPr>
                <w:i/>
                <w:noProof/>
              </w:rPr>
            </w:pPr>
            <w:r w:rsidRPr="008A366B">
              <w:rPr>
                <w:i/>
                <w:noProof/>
              </w:rPr>
              <w:t xml:space="preserve">4.5 </w:t>
            </w:r>
          </w:p>
        </w:tc>
        <w:tc>
          <w:tcPr>
            <w:tcW w:w="3972" w:type="dxa"/>
          </w:tcPr>
          <w:p w14:paraId="5F288C9C" w14:textId="77777777" w:rsidR="00175BDF" w:rsidRPr="008A366B" w:rsidRDefault="00175BDF" w:rsidP="009C7ABE">
            <w:pPr>
              <w:suppressAutoHyphens/>
              <w:spacing w:after="120"/>
              <w:jc w:val="left"/>
              <w:rPr>
                <w:i/>
                <w:noProof/>
              </w:rPr>
            </w:pPr>
            <w:r w:rsidRPr="008A366B">
              <w:rPr>
                <w:i/>
                <w:noProof/>
              </w:rPr>
              <w:t>Nominated Subcontractors</w:t>
            </w:r>
          </w:p>
        </w:tc>
        <w:tc>
          <w:tcPr>
            <w:tcW w:w="3972" w:type="dxa"/>
          </w:tcPr>
          <w:p w14:paraId="31A71E01" w14:textId="77777777" w:rsidR="00175BDF" w:rsidRPr="008A366B" w:rsidRDefault="00175BDF" w:rsidP="009C7ABE">
            <w:pPr>
              <w:suppressAutoHyphens/>
              <w:spacing w:after="120"/>
              <w:jc w:val="left"/>
              <w:rPr>
                <w:i/>
                <w:noProof/>
              </w:rPr>
            </w:pPr>
            <w:r w:rsidRPr="008A366B">
              <w:rPr>
                <w:i/>
                <w:noProof/>
              </w:rPr>
              <w:t>If any</w:t>
            </w:r>
          </w:p>
        </w:tc>
      </w:tr>
      <w:tr w:rsidR="00175BDF" w:rsidRPr="00B63440" w14:paraId="4FD68CD1" w14:textId="77777777" w:rsidTr="009C7ABE">
        <w:tc>
          <w:tcPr>
            <w:tcW w:w="1402" w:type="dxa"/>
          </w:tcPr>
          <w:p w14:paraId="1BE24DCC" w14:textId="77777777" w:rsidR="00175BDF" w:rsidRPr="00B63440" w:rsidRDefault="00175BDF" w:rsidP="009C7ABE">
            <w:pPr>
              <w:suppressAutoHyphens/>
              <w:spacing w:after="120"/>
              <w:rPr>
                <w:i/>
              </w:rPr>
            </w:pPr>
            <w:r w:rsidRPr="00B63440">
              <w:rPr>
                <w:i/>
              </w:rPr>
              <w:t>4.6</w:t>
            </w:r>
          </w:p>
        </w:tc>
        <w:tc>
          <w:tcPr>
            <w:tcW w:w="3972" w:type="dxa"/>
          </w:tcPr>
          <w:p w14:paraId="53CF5882" w14:textId="77777777" w:rsidR="00175BDF" w:rsidRPr="00B63440" w:rsidRDefault="00175BDF" w:rsidP="009C7ABE">
            <w:pPr>
              <w:suppressAutoHyphens/>
              <w:spacing w:after="120"/>
              <w:jc w:val="left"/>
              <w:rPr>
                <w:i/>
              </w:rPr>
            </w:pPr>
            <w:r w:rsidRPr="008A366B">
              <w:rPr>
                <w:i/>
                <w:noProof/>
              </w:rPr>
              <w:t>Cooperation</w:t>
            </w:r>
          </w:p>
        </w:tc>
        <w:tc>
          <w:tcPr>
            <w:tcW w:w="3972" w:type="dxa"/>
          </w:tcPr>
          <w:p w14:paraId="5483656B"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B63440" w14:paraId="23E69A35" w14:textId="77777777" w:rsidTr="009C7ABE">
        <w:tc>
          <w:tcPr>
            <w:tcW w:w="1402" w:type="dxa"/>
          </w:tcPr>
          <w:p w14:paraId="74E50AAF" w14:textId="77777777" w:rsidR="00175BDF" w:rsidRPr="00B63440" w:rsidRDefault="00175BDF" w:rsidP="009C7ABE">
            <w:pPr>
              <w:suppressAutoHyphens/>
              <w:spacing w:after="120"/>
              <w:rPr>
                <w:i/>
              </w:rPr>
            </w:pPr>
            <w:r w:rsidRPr="00B63440">
              <w:rPr>
                <w:i/>
              </w:rPr>
              <w:t>4.</w:t>
            </w:r>
            <w:r w:rsidRPr="008A366B">
              <w:rPr>
                <w:i/>
                <w:noProof/>
              </w:rPr>
              <w:t>8</w:t>
            </w:r>
          </w:p>
        </w:tc>
        <w:tc>
          <w:tcPr>
            <w:tcW w:w="3972" w:type="dxa"/>
          </w:tcPr>
          <w:p w14:paraId="11D7D6D6" w14:textId="77777777" w:rsidR="00175BDF" w:rsidRPr="00B63440" w:rsidRDefault="00175BDF" w:rsidP="009C7ABE">
            <w:pPr>
              <w:suppressAutoHyphens/>
              <w:spacing w:after="120"/>
              <w:jc w:val="left"/>
              <w:rPr>
                <w:i/>
              </w:rPr>
            </w:pPr>
            <w:r w:rsidRPr="008A366B">
              <w:rPr>
                <w:i/>
                <w:noProof/>
              </w:rPr>
              <w:t xml:space="preserve">Health and Safety Obligations </w:t>
            </w:r>
          </w:p>
        </w:tc>
        <w:tc>
          <w:tcPr>
            <w:tcW w:w="3972" w:type="dxa"/>
          </w:tcPr>
          <w:p w14:paraId="20597B94"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B63440" w14:paraId="1BE8E765" w14:textId="77777777" w:rsidTr="009C7ABE">
        <w:tc>
          <w:tcPr>
            <w:tcW w:w="1402" w:type="dxa"/>
          </w:tcPr>
          <w:p w14:paraId="60B6BAFE" w14:textId="77777777" w:rsidR="00175BDF" w:rsidRPr="00B63440" w:rsidRDefault="00175BDF" w:rsidP="009C7ABE">
            <w:pPr>
              <w:suppressAutoHyphens/>
              <w:spacing w:after="120"/>
              <w:rPr>
                <w:i/>
              </w:rPr>
            </w:pPr>
            <w:r w:rsidRPr="00B63440">
              <w:rPr>
                <w:i/>
              </w:rPr>
              <w:t>4.</w:t>
            </w:r>
            <w:r w:rsidRPr="008A366B">
              <w:rPr>
                <w:i/>
                <w:noProof/>
              </w:rPr>
              <w:t>9</w:t>
            </w:r>
          </w:p>
        </w:tc>
        <w:tc>
          <w:tcPr>
            <w:tcW w:w="3972" w:type="dxa"/>
          </w:tcPr>
          <w:p w14:paraId="5D309703" w14:textId="77777777" w:rsidR="00175BDF" w:rsidRPr="00B63440" w:rsidRDefault="00175BDF" w:rsidP="009C7ABE">
            <w:pPr>
              <w:suppressAutoHyphens/>
              <w:spacing w:after="120"/>
              <w:jc w:val="left"/>
              <w:rPr>
                <w:i/>
              </w:rPr>
            </w:pPr>
            <w:r w:rsidRPr="008A366B">
              <w:rPr>
                <w:i/>
                <w:noProof/>
              </w:rPr>
              <w:t>Quality Management and Compliance Verification Systems</w:t>
            </w:r>
          </w:p>
        </w:tc>
        <w:tc>
          <w:tcPr>
            <w:tcW w:w="3972" w:type="dxa"/>
          </w:tcPr>
          <w:p w14:paraId="2C1E27C8" w14:textId="77777777" w:rsidR="00175BDF" w:rsidRPr="00B63440" w:rsidRDefault="00175BDF" w:rsidP="009C7ABE">
            <w:pPr>
              <w:suppressAutoHyphens/>
              <w:spacing w:after="120"/>
              <w:jc w:val="left"/>
              <w:rPr>
                <w:i/>
              </w:rPr>
            </w:pPr>
          </w:p>
        </w:tc>
      </w:tr>
      <w:tr w:rsidR="00320141" w:rsidRPr="008A366B" w14:paraId="1D1EC13A" w14:textId="77777777" w:rsidTr="009C7ABE">
        <w:tc>
          <w:tcPr>
            <w:tcW w:w="1402" w:type="dxa"/>
          </w:tcPr>
          <w:p w14:paraId="624703DE" w14:textId="6210F095" w:rsidR="00320141" w:rsidRPr="008A366B" w:rsidRDefault="00320141" w:rsidP="009C7ABE">
            <w:pPr>
              <w:suppressAutoHyphens/>
              <w:spacing w:after="120"/>
              <w:rPr>
                <w:i/>
                <w:noProof/>
              </w:rPr>
            </w:pPr>
            <w:r>
              <w:rPr>
                <w:i/>
                <w:noProof/>
              </w:rPr>
              <w:t xml:space="preserve">4.10 </w:t>
            </w:r>
          </w:p>
        </w:tc>
        <w:tc>
          <w:tcPr>
            <w:tcW w:w="3972" w:type="dxa"/>
          </w:tcPr>
          <w:p w14:paraId="596C3975" w14:textId="357232B9" w:rsidR="00320141" w:rsidRPr="008A366B" w:rsidRDefault="00320141" w:rsidP="009C7ABE">
            <w:pPr>
              <w:suppressAutoHyphens/>
              <w:spacing w:after="120"/>
              <w:jc w:val="left"/>
              <w:rPr>
                <w:i/>
                <w:noProof/>
              </w:rPr>
            </w:pPr>
            <w:r>
              <w:rPr>
                <w:i/>
                <w:noProof/>
              </w:rPr>
              <w:t>Use of Site Data, of the Geotechnical Baseline Report and of the Geotechnical Data Report</w:t>
            </w:r>
          </w:p>
        </w:tc>
        <w:tc>
          <w:tcPr>
            <w:tcW w:w="3972" w:type="dxa"/>
          </w:tcPr>
          <w:p w14:paraId="27E5273B" w14:textId="7E2D87E0" w:rsidR="00320141" w:rsidRPr="008A366B" w:rsidRDefault="00320141" w:rsidP="009C7ABE">
            <w:pPr>
              <w:suppressAutoHyphens/>
              <w:spacing w:after="120"/>
              <w:jc w:val="left"/>
              <w:rPr>
                <w:i/>
                <w:noProof/>
              </w:rPr>
            </w:pPr>
            <w:r>
              <w:rPr>
                <w:i/>
                <w:noProof/>
              </w:rPr>
              <w:t>Also mentioned above.</w:t>
            </w:r>
          </w:p>
        </w:tc>
      </w:tr>
      <w:tr w:rsidR="00175BDF" w:rsidRPr="008A366B" w14:paraId="5B912E87" w14:textId="77777777" w:rsidTr="009C7ABE">
        <w:tc>
          <w:tcPr>
            <w:tcW w:w="1402" w:type="dxa"/>
          </w:tcPr>
          <w:p w14:paraId="5101C8F5" w14:textId="77777777" w:rsidR="00175BDF" w:rsidRPr="008A366B" w:rsidRDefault="00175BDF" w:rsidP="009C7ABE">
            <w:pPr>
              <w:suppressAutoHyphens/>
              <w:spacing w:after="120"/>
              <w:rPr>
                <w:i/>
                <w:noProof/>
              </w:rPr>
            </w:pPr>
            <w:r w:rsidRPr="008A366B">
              <w:rPr>
                <w:i/>
                <w:noProof/>
              </w:rPr>
              <w:t>4.16</w:t>
            </w:r>
          </w:p>
        </w:tc>
        <w:tc>
          <w:tcPr>
            <w:tcW w:w="3972" w:type="dxa"/>
          </w:tcPr>
          <w:p w14:paraId="4C8752D8" w14:textId="77777777" w:rsidR="00175BDF" w:rsidRPr="008A366B" w:rsidRDefault="00175BDF" w:rsidP="009C7ABE">
            <w:pPr>
              <w:suppressAutoHyphens/>
              <w:spacing w:after="120"/>
              <w:jc w:val="left"/>
              <w:rPr>
                <w:i/>
                <w:noProof/>
              </w:rPr>
            </w:pPr>
            <w:r w:rsidRPr="008A366B">
              <w:rPr>
                <w:i/>
                <w:noProof/>
              </w:rPr>
              <w:t>Transport of Goods</w:t>
            </w:r>
          </w:p>
        </w:tc>
        <w:tc>
          <w:tcPr>
            <w:tcW w:w="3972" w:type="dxa"/>
          </w:tcPr>
          <w:p w14:paraId="7E81FB43" w14:textId="77777777" w:rsidR="00175BDF" w:rsidRPr="008A366B" w:rsidRDefault="00175BDF" w:rsidP="009C7ABE">
            <w:pPr>
              <w:suppressAutoHyphens/>
              <w:spacing w:after="120"/>
              <w:jc w:val="left"/>
              <w:rPr>
                <w:i/>
                <w:noProof/>
              </w:rPr>
            </w:pPr>
          </w:p>
        </w:tc>
      </w:tr>
      <w:tr w:rsidR="00B9601B" w:rsidRPr="00B63440" w14:paraId="04EA9B8F" w14:textId="77777777" w:rsidTr="009C7ABE">
        <w:tc>
          <w:tcPr>
            <w:tcW w:w="1402" w:type="dxa"/>
          </w:tcPr>
          <w:p w14:paraId="7C051A3D" w14:textId="337D41CE" w:rsidR="00B9601B" w:rsidRPr="00B63440" w:rsidRDefault="00B9601B" w:rsidP="009C7ABE">
            <w:pPr>
              <w:suppressAutoHyphens/>
              <w:spacing w:after="120"/>
              <w:rPr>
                <w:i/>
              </w:rPr>
            </w:pPr>
            <w:r>
              <w:rPr>
                <w:i/>
              </w:rPr>
              <w:t>4.17</w:t>
            </w:r>
          </w:p>
        </w:tc>
        <w:tc>
          <w:tcPr>
            <w:tcW w:w="3972" w:type="dxa"/>
          </w:tcPr>
          <w:p w14:paraId="6ACC8F04" w14:textId="0A62A488" w:rsidR="00B9601B" w:rsidRPr="00B63440" w:rsidRDefault="00B9601B" w:rsidP="009C7ABE">
            <w:pPr>
              <w:suppressAutoHyphens/>
              <w:spacing w:after="120"/>
              <w:jc w:val="left"/>
              <w:rPr>
                <w:i/>
              </w:rPr>
            </w:pPr>
            <w:r>
              <w:rPr>
                <w:i/>
              </w:rPr>
              <w:t>Contractor’s Equipment</w:t>
            </w:r>
          </w:p>
        </w:tc>
        <w:tc>
          <w:tcPr>
            <w:tcW w:w="3972" w:type="dxa"/>
          </w:tcPr>
          <w:p w14:paraId="44978C35" w14:textId="2586DD20" w:rsidR="00B9601B" w:rsidRPr="008A366B" w:rsidRDefault="00BC6A1D" w:rsidP="009C7ABE">
            <w:pPr>
              <w:suppressAutoHyphens/>
              <w:spacing w:after="120"/>
              <w:jc w:val="left"/>
              <w:rPr>
                <w:i/>
                <w:noProof/>
              </w:rPr>
            </w:pPr>
            <w:r>
              <w:rPr>
                <w:i/>
                <w:noProof/>
              </w:rPr>
              <w:t xml:space="preserve">to </w:t>
            </w:r>
            <w:r w:rsidR="001C27D2">
              <w:rPr>
                <w:i/>
                <w:noProof/>
              </w:rPr>
              <w:t xml:space="preserve">be included in the section for specifying </w:t>
            </w:r>
            <w:r>
              <w:rPr>
                <w:i/>
                <w:noProof/>
              </w:rPr>
              <w:t xml:space="preserve"> Contractor’s Key Equipment</w:t>
            </w:r>
            <w:r w:rsidR="001C27D2">
              <w:rPr>
                <w:i/>
                <w:noProof/>
              </w:rPr>
              <w:t xml:space="preserve"> </w:t>
            </w:r>
          </w:p>
        </w:tc>
      </w:tr>
      <w:tr w:rsidR="00175BDF" w:rsidRPr="00B63440" w14:paraId="00954AAE" w14:textId="77777777" w:rsidTr="009C7ABE">
        <w:tc>
          <w:tcPr>
            <w:tcW w:w="1402" w:type="dxa"/>
          </w:tcPr>
          <w:p w14:paraId="6BB2CE2D" w14:textId="77777777" w:rsidR="00175BDF" w:rsidRPr="00B63440" w:rsidRDefault="00175BDF" w:rsidP="009C7ABE">
            <w:pPr>
              <w:suppressAutoHyphens/>
              <w:spacing w:after="120"/>
              <w:rPr>
                <w:i/>
              </w:rPr>
            </w:pPr>
            <w:r w:rsidRPr="00B63440">
              <w:rPr>
                <w:i/>
              </w:rPr>
              <w:t>4.</w:t>
            </w:r>
            <w:r w:rsidRPr="008A366B">
              <w:rPr>
                <w:i/>
                <w:noProof/>
              </w:rPr>
              <w:t>18</w:t>
            </w:r>
          </w:p>
        </w:tc>
        <w:tc>
          <w:tcPr>
            <w:tcW w:w="3972" w:type="dxa"/>
          </w:tcPr>
          <w:p w14:paraId="459C8C15" w14:textId="77777777" w:rsidR="00175BDF" w:rsidRPr="00B63440" w:rsidRDefault="00175BDF" w:rsidP="009C7ABE">
            <w:pPr>
              <w:suppressAutoHyphens/>
              <w:spacing w:after="120"/>
              <w:jc w:val="left"/>
              <w:rPr>
                <w:i/>
              </w:rPr>
            </w:pPr>
            <w:r w:rsidRPr="00B63440">
              <w:rPr>
                <w:i/>
              </w:rPr>
              <w:t>Protection of the Environment</w:t>
            </w:r>
          </w:p>
        </w:tc>
        <w:tc>
          <w:tcPr>
            <w:tcW w:w="3972" w:type="dxa"/>
          </w:tcPr>
          <w:p w14:paraId="21B6E5A9"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8A366B" w14:paraId="786F7A74" w14:textId="77777777" w:rsidTr="009C7ABE">
        <w:tc>
          <w:tcPr>
            <w:tcW w:w="1402" w:type="dxa"/>
          </w:tcPr>
          <w:p w14:paraId="7A5EB738" w14:textId="77777777" w:rsidR="00175BDF" w:rsidRPr="008A366B" w:rsidRDefault="00175BDF" w:rsidP="009C7ABE">
            <w:pPr>
              <w:suppressAutoHyphens/>
              <w:spacing w:after="120"/>
              <w:rPr>
                <w:i/>
                <w:noProof/>
              </w:rPr>
            </w:pPr>
            <w:r w:rsidRPr="008A366B">
              <w:rPr>
                <w:i/>
                <w:noProof/>
              </w:rPr>
              <w:t>4.19</w:t>
            </w:r>
          </w:p>
        </w:tc>
        <w:tc>
          <w:tcPr>
            <w:tcW w:w="3972" w:type="dxa"/>
          </w:tcPr>
          <w:p w14:paraId="1EA7E086" w14:textId="77777777" w:rsidR="00175BDF" w:rsidRPr="008A366B" w:rsidRDefault="00175BDF" w:rsidP="009C7ABE">
            <w:pPr>
              <w:suppressAutoHyphens/>
              <w:spacing w:after="120"/>
              <w:jc w:val="left"/>
              <w:rPr>
                <w:i/>
                <w:noProof/>
              </w:rPr>
            </w:pPr>
            <w:r w:rsidRPr="008A366B">
              <w:rPr>
                <w:i/>
                <w:noProof/>
              </w:rPr>
              <w:t>Temporary Utilities</w:t>
            </w:r>
          </w:p>
        </w:tc>
        <w:tc>
          <w:tcPr>
            <w:tcW w:w="3972" w:type="dxa"/>
          </w:tcPr>
          <w:p w14:paraId="295D3964" w14:textId="77777777" w:rsidR="00175BDF" w:rsidRPr="008A366B" w:rsidRDefault="00175BDF" w:rsidP="009C7ABE">
            <w:pPr>
              <w:suppressAutoHyphens/>
              <w:spacing w:after="120"/>
              <w:jc w:val="left"/>
              <w:rPr>
                <w:i/>
                <w:noProof/>
              </w:rPr>
            </w:pPr>
          </w:p>
        </w:tc>
      </w:tr>
      <w:tr w:rsidR="00175BDF" w:rsidRPr="00B63440" w14:paraId="7F6E0868" w14:textId="77777777" w:rsidTr="009C7ABE">
        <w:tc>
          <w:tcPr>
            <w:tcW w:w="1402" w:type="dxa"/>
          </w:tcPr>
          <w:p w14:paraId="67B9BF21" w14:textId="77777777" w:rsidR="00175BDF" w:rsidRPr="00B63440" w:rsidRDefault="00175BDF" w:rsidP="009C7ABE">
            <w:pPr>
              <w:suppressAutoHyphens/>
              <w:spacing w:after="120"/>
              <w:rPr>
                <w:i/>
              </w:rPr>
            </w:pPr>
            <w:r w:rsidRPr="00B63440">
              <w:rPr>
                <w:i/>
              </w:rPr>
              <w:t>4.20</w:t>
            </w:r>
          </w:p>
        </w:tc>
        <w:tc>
          <w:tcPr>
            <w:tcW w:w="3972" w:type="dxa"/>
          </w:tcPr>
          <w:p w14:paraId="5BE65317" w14:textId="77777777" w:rsidR="00175BDF" w:rsidRPr="00B63440" w:rsidRDefault="00175BDF" w:rsidP="009C7ABE">
            <w:pPr>
              <w:suppressAutoHyphens/>
              <w:spacing w:after="120"/>
              <w:jc w:val="left"/>
              <w:rPr>
                <w:i/>
              </w:rPr>
            </w:pPr>
            <w:r w:rsidRPr="008A366B">
              <w:rPr>
                <w:i/>
                <w:noProof/>
              </w:rPr>
              <w:t>Progress Reports</w:t>
            </w:r>
          </w:p>
        </w:tc>
        <w:tc>
          <w:tcPr>
            <w:tcW w:w="3972" w:type="dxa"/>
          </w:tcPr>
          <w:p w14:paraId="2E0E8E18" w14:textId="540EB266" w:rsidR="00175BDF" w:rsidRPr="00B63440" w:rsidRDefault="00175BDF" w:rsidP="009C7ABE">
            <w:pPr>
              <w:suppressAutoHyphens/>
              <w:spacing w:after="120"/>
              <w:jc w:val="left"/>
              <w:rPr>
                <w:i/>
              </w:rPr>
            </w:pPr>
          </w:p>
        </w:tc>
      </w:tr>
      <w:tr w:rsidR="00B9601B" w:rsidRPr="00B63440" w14:paraId="48FAB3AC" w14:textId="77777777" w:rsidTr="009C7ABE">
        <w:tc>
          <w:tcPr>
            <w:tcW w:w="1402" w:type="dxa"/>
          </w:tcPr>
          <w:p w14:paraId="789133A0" w14:textId="12E7C86E" w:rsidR="00B9601B" w:rsidRPr="00B63440" w:rsidRDefault="00B9601B" w:rsidP="009C7ABE">
            <w:pPr>
              <w:suppressAutoHyphens/>
              <w:spacing w:after="120"/>
              <w:rPr>
                <w:i/>
              </w:rPr>
            </w:pPr>
            <w:r>
              <w:rPr>
                <w:i/>
              </w:rPr>
              <w:t xml:space="preserve">4.24 </w:t>
            </w:r>
          </w:p>
        </w:tc>
        <w:tc>
          <w:tcPr>
            <w:tcW w:w="3972" w:type="dxa"/>
          </w:tcPr>
          <w:p w14:paraId="757673B0" w14:textId="536CA900" w:rsidR="00B9601B" w:rsidRPr="008A366B" w:rsidRDefault="00B9601B" w:rsidP="009C7ABE">
            <w:pPr>
              <w:suppressAutoHyphens/>
              <w:spacing w:after="120"/>
              <w:jc w:val="left"/>
              <w:rPr>
                <w:i/>
                <w:noProof/>
              </w:rPr>
            </w:pPr>
            <w:r>
              <w:rPr>
                <w:i/>
                <w:noProof/>
              </w:rPr>
              <w:t xml:space="preserve">Excavation and Lining </w:t>
            </w:r>
            <w:r w:rsidR="00914ADE">
              <w:rPr>
                <w:i/>
                <w:noProof/>
              </w:rPr>
              <w:t xml:space="preserve">Works </w:t>
            </w:r>
          </w:p>
        </w:tc>
        <w:tc>
          <w:tcPr>
            <w:tcW w:w="3972" w:type="dxa"/>
          </w:tcPr>
          <w:p w14:paraId="5C411CCC" w14:textId="3BC52A93" w:rsidR="00B9601B" w:rsidRDefault="00B9601B" w:rsidP="009C7ABE">
            <w:pPr>
              <w:suppressAutoHyphens/>
              <w:spacing w:after="120"/>
              <w:jc w:val="left"/>
              <w:rPr>
                <w:i/>
                <w:noProof/>
              </w:rPr>
            </w:pPr>
          </w:p>
        </w:tc>
      </w:tr>
      <w:tr w:rsidR="00BC6A1D" w:rsidRPr="00B63440" w14:paraId="26AD6701" w14:textId="77777777" w:rsidTr="009C7ABE">
        <w:tc>
          <w:tcPr>
            <w:tcW w:w="1402" w:type="dxa"/>
          </w:tcPr>
          <w:p w14:paraId="645644CA" w14:textId="6505FC84" w:rsidR="00BC6A1D" w:rsidRPr="00B63440" w:rsidRDefault="00BC6A1D" w:rsidP="009C7ABE">
            <w:pPr>
              <w:suppressAutoHyphens/>
              <w:spacing w:after="120"/>
              <w:rPr>
                <w:i/>
              </w:rPr>
            </w:pPr>
            <w:r>
              <w:rPr>
                <w:i/>
              </w:rPr>
              <w:t>4.25</w:t>
            </w:r>
          </w:p>
        </w:tc>
        <w:tc>
          <w:tcPr>
            <w:tcW w:w="3972" w:type="dxa"/>
          </w:tcPr>
          <w:p w14:paraId="5C99D505" w14:textId="33D62298" w:rsidR="00BC6A1D" w:rsidRPr="008A366B" w:rsidRDefault="00BC6A1D" w:rsidP="009C7ABE">
            <w:pPr>
              <w:suppressAutoHyphens/>
              <w:spacing w:after="120"/>
              <w:jc w:val="left"/>
              <w:rPr>
                <w:i/>
                <w:noProof/>
              </w:rPr>
            </w:pPr>
            <w:r>
              <w:rPr>
                <w:i/>
                <w:noProof/>
              </w:rPr>
              <w:t>Milestones</w:t>
            </w:r>
          </w:p>
        </w:tc>
        <w:tc>
          <w:tcPr>
            <w:tcW w:w="3972" w:type="dxa"/>
          </w:tcPr>
          <w:p w14:paraId="148E0047" w14:textId="77777777" w:rsidR="00BC6A1D" w:rsidRDefault="00BC6A1D" w:rsidP="009C7ABE">
            <w:pPr>
              <w:suppressAutoHyphens/>
              <w:spacing w:after="120"/>
              <w:jc w:val="left"/>
              <w:rPr>
                <w:i/>
                <w:noProof/>
              </w:rPr>
            </w:pPr>
          </w:p>
        </w:tc>
      </w:tr>
      <w:tr w:rsidR="00175BDF" w:rsidRPr="00B63440" w14:paraId="22B925DC" w14:textId="77777777" w:rsidTr="009C7ABE">
        <w:tc>
          <w:tcPr>
            <w:tcW w:w="1402" w:type="dxa"/>
          </w:tcPr>
          <w:p w14:paraId="3B4567E1" w14:textId="77777777" w:rsidR="00175BDF" w:rsidRPr="00B63440" w:rsidRDefault="00175BDF" w:rsidP="009C7ABE">
            <w:pPr>
              <w:suppressAutoHyphens/>
              <w:spacing w:after="120"/>
              <w:rPr>
                <w:i/>
              </w:rPr>
            </w:pPr>
            <w:r w:rsidRPr="00B63440">
              <w:rPr>
                <w:i/>
              </w:rPr>
              <w:t>5.1</w:t>
            </w:r>
          </w:p>
        </w:tc>
        <w:tc>
          <w:tcPr>
            <w:tcW w:w="3972" w:type="dxa"/>
          </w:tcPr>
          <w:p w14:paraId="70AF045E" w14:textId="77777777" w:rsidR="00175BDF" w:rsidRPr="00B63440" w:rsidRDefault="00175BDF" w:rsidP="009C7ABE">
            <w:pPr>
              <w:suppressAutoHyphens/>
              <w:spacing w:after="120"/>
              <w:jc w:val="left"/>
              <w:rPr>
                <w:i/>
              </w:rPr>
            </w:pPr>
            <w:r w:rsidRPr="008A366B">
              <w:rPr>
                <w:i/>
                <w:noProof/>
              </w:rPr>
              <w:t>General Design Obligations</w:t>
            </w:r>
          </w:p>
        </w:tc>
        <w:tc>
          <w:tcPr>
            <w:tcW w:w="3972" w:type="dxa"/>
          </w:tcPr>
          <w:p w14:paraId="05477DFE" w14:textId="74D2F767" w:rsidR="00175BDF" w:rsidRPr="00B63440" w:rsidRDefault="00F8036D" w:rsidP="009C7ABE">
            <w:pPr>
              <w:suppressAutoHyphens/>
              <w:spacing w:after="120"/>
              <w:jc w:val="left"/>
              <w:rPr>
                <w:i/>
              </w:rPr>
            </w:pPr>
            <w:r>
              <w:rPr>
                <w:i/>
                <w:noProof/>
              </w:rPr>
              <w:t>Proposers should be advised of the extent to which the Employer’s reference design is a suggestion or a requirement</w:t>
            </w:r>
          </w:p>
        </w:tc>
      </w:tr>
      <w:tr w:rsidR="00175BDF" w:rsidRPr="00B63440" w14:paraId="2567575D" w14:textId="77777777" w:rsidTr="009C7ABE">
        <w:tc>
          <w:tcPr>
            <w:tcW w:w="1402" w:type="dxa"/>
          </w:tcPr>
          <w:p w14:paraId="33EE1F52" w14:textId="77777777" w:rsidR="00175BDF" w:rsidRPr="00B63440" w:rsidRDefault="00175BDF" w:rsidP="009C7ABE">
            <w:pPr>
              <w:suppressAutoHyphens/>
              <w:spacing w:after="120"/>
              <w:rPr>
                <w:i/>
              </w:rPr>
            </w:pPr>
            <w:r w:rsidRPr="00B63440">
              <w:rPr>
                <w:i/>
              </w:rPr>
              <w:t>5.2</w:t>
            </w:r>
          </w:p>
        </w:tc>
        <w:tc>
          <w:tcPr>
            <w:tcW w:w="3972" w:type="dxa"/>
          </w:tcPr>
          <w:p w14:paraId="513461AF" w14:textId="77777777" w:rsidR="00175BDF" w:rsidRPr="00B63440" w:rsidRDefault="00175BDF" w:rsidP="009C7ABE">
            <w:pPr>
              <w:suppressAutoHyphens/>
              <w:spacing w:after="120"/>
              <w:jc w:val="left"/>
              <w:rPr>
                <w:i/>
              </w:rPr>
            </w:pPr>
            <w:r w:rsidRPr="00B63440">
              <w:rPr>
                <w:i/>
              </w:rPr>
              <w:t xml:space="preserve">Contractor’s Documents </w:t>
            </w:r>
          </w:p>
        </w:tc>
        <w:tc>
          <w:tcPr>
            <w:tcW w:w="3972" w:type="dxa"/>
          </w:tcPr>
          <w:p w14:paraId="619448B2" w14:textId="71C02F8F" w:rsidR="00175BDF" w:rsidRPr="00F70AC0" w:rsidRDefault="00175BDF" w:rsidP="009C7ABE">
            <w:pPr>
              <w:rPr>
                <w:noProof/>
              </w:rPr>
            </w:pPr>
            <w:r>
              <w:rPr>
                <w:i/>
              </w:rPr>
              <w:t xml:space="preserve"> As appropriate, specify which Contractor’s Documents the Employer requires the Contractor to prepare and identify which of the Contractor’s Documents the Employer requires the </w:t>
            </w:r>
            <w:r>
              <w:rPr>
                <w:i/>
              </w:rPr>
              <w:lastRenderedPageBreak/>
              <w:t xml:space="preserve">Contractor to submit to the Engineer for Review.    </w:t>
            </w:r>
            <w:r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Pr>
                <w:i/>
                <w:noProof/>
              </w:rPr>
              <w:t>e</w:t>
            </w:r>
            <w:r w:rsidRPr="009802C3">
              <w:rPr>
                <w:i/>
                <w:noProof/>
              </w:rPr>
              <w:t>nt of design (and the Contr</w:t>
            </w:r>
            <w:r w:rsidR="00683F79">
              <w:rPr>
                <w:i/>
                <w:noProof/>
              </w:rPr>
              <w:t>a</w:t>
            </w:r>
            <w:r w:rsidRPr="009802C3">
              <w:rPr>
                <w:i/>
                <w:noProof/>
              </w:rPr>
              <w:t>ctor’s docum</w:t>
            </w:r>
            <w:r w:rsidR="00BC6A1D">
              <w:rPr>
                <w:i/>
                <w:noProof/>
              </w:rPr>
              <w:t>e</w:t>
            </w:r>
            <w:r w:rsidRPr="009802C3">
              <w:rPr>
                <w:i/>
                <w:noProof/>
              </w:rPr>
              <w:t>nts associated with such element) shall replace the Engineer’s review under this Sub-Clause.</w:t>
            </w:r>
            <w:r>
              <w:rPr>
                <w:i/>
                <w:noProof/>
              </w:rPr>
              <w:t xml:space="preserve">  </w:t>
            </w:r>
          </w:p>
          <w:p w14:paraId="10B5B181" w14:textId="77777777" w:rsidR="00175BDF" w:rsidRPr="00B63440" w:rsidRDefault="00175BDF" w:rsidP="009C7ABE">
            <w:pPr>
              <w:suppressAutoHyphens/>
              <w:spacing w:after="120"/>
              <w:jc w:val="left"/>
              <w:rPr>
                <w:i/>
              </w:rPr>
            </w:pPr>
            <w:r>
              <w:rPr>
                <w:i/>
              </w:rPr>
              <w:t xml:space="preserve">     </w:t>
            </w:r>
          </w:p>
        </w:tc>
      </w:tr>
      <w:tr w:rsidR="00175BDF" w:rsidRPr="00B63440" w14:paraId="6E5DB2C3" w14:textId="77777777" w:rsidTr="009C7ABE">
        <w:tc>
          <w:tcPr>
            <w:tcW w:w="1402" w:type="dxa"/>
          </w:tcPr>
          <w:p w14:paraId="088F58CA" w14:textId="77777777" w:rsidR="00175BDF" w:rsidRPr="00B63440" w:rsidRDefault="00175BDF" w:rsidP="009C7ABE">
            <w:pPr>
              <w:suppressAutoHyphens/>
              <w:spacing w:after="120"/>
              <w:rPr>
                <w:i/>
              </w:rPr>
            </w:pPr>
            <w:r w:rsidRPr="00B63440">
              <w:rPr>
                <w:i/>
              </w:rPr>
              <w:lastRenderedPageBreak/>
              <w:t>5.4</w:t>
            </w:r>
          </w:p>
        </w:tc>
        <w:tc>
          <w:tcPr>
            <w:tcW w:w="3972" w:type="dxa"/>
          </w:tcPr>
          <w:p w14:paraId="7E4DF43A"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972" w:type="dxa"/>
          </w:tcPr>
          <w:p w14:paraId="0F9F53C7" w14:textId="77777777" w:rsidR="00175BDF" w:rsidRPr="00B63440" w:rsidRDefault="00B44398" w:rsidP="009C7ABE">
            <w:pPr>
              <w:suppressAutoHyphens/>
              <w:spacing w:after="120"/>
              <w:jc w:val="left"/>
              <w:rPr>
                <w:i/>
              </w:rPr>
            </w:pPr>
            <w:r w:rsidRPr="00B44398">
              <w:rPr>
                <w:i/>
                <w:noProof/>
              </w:rPr>
              <w:t>This is also included under “Environmental and Social Requirements” below.</w:t>
            </w:r>
          </w:p>
        </w:tc>
      </w:tr>
      <w:tr w:rsidR="00175BDF" w:rsidRPr="00B63440" w14:paraId="4D41BFD5" w14:textId="77777777" w:rsidTr="009C7ABE">
        <w:tc>
          <w:tcPr>
            <w:tcW w:w="1402" w:type="dxa"/>
          </w:tcPr>
          <w:p w14:paraId="1B9FC8E5" w14:textId="77777777" w:rsidR="00175BDF" w:rsidRPr="00B63440" w:rsidRDefault="00175BDF" w:rsidP="009C7ABE">
            <w:pPr>
              <w:suppressAutoHyphens/>
              <w:spacing w:after="120"/>
              <w:rPr>
                <w:i/>
              </w:rPr>
            </w:pPr>
            <w:r w:rsidRPr="00B63440">
              <w:rPr>
                <w:i/>
              </w:rPr>
              <w:t xml:space="preserve">5.5 </w:t>
            </w:r>
          </w:p>
        </w:tc>
        <w:tc>
          <w:tcPr>
            <w:tcW w:w="3972" w:type="dxa"/>
          </w:tcPr>
          <w:p w14:paraId="5BEABBF3" w14:textId="77777777" w:rsidR="00175BDF" w:rsidRPr="00B63440" w:rsidRDefault="00175BDF" w:rsidP="009C7ABE">
            <w:pPr>
              <w:suppressAutoHyphens/>
              <w:spacing w:after="120"/>
              <w:jc w:val="left"/>
              <w:rPr>
                <w:i/>
              </w:rPr>
            </w:pPr>
            <w:r w:rsidRPr="00B63440">
              <w:rPr>
                <w:i/>
              </w:rPr>
              <w:t xml:space="preserve">Training </w:t>
            </w:r>
          </w:p>
        </w:tc>
        <w:tc>
          <w:tcPr>
            <w:tcW w:w="3972" w:type="dxa"/>
          </w:tcPr>
          <w:p w14:paraId="57395369" w14:textId="77777777" w:rsidR="00175BDF" w:rsidRPr="00B63440" w:rsidRDefault="00175BDF" w:rsidP="009C7ABE">
            <w:pPr>
              <w:suppressAutoHyphens/>
              <w:spacing w:after="120"/>
              <w:jc w:val="left"/>
              <w:rPr>
                <w:i/>
              </w:rPr>
            </w:pPr>
          </w:p>
        </w:tc>
      </w:tr>
      <w:tr w:rsidR="00175BDF" w:rsidRPr="00B63440" w14:paraId="5F6BD453" w14:textId="77777777" w:rsidTr="009C7ABE">
        <w:tc>
          <w:tcPr>
            <w:tcW w:w="1402" w:type="dxa"/>
          </w:tcPr>
          <w:p w14:paraId="6E691C4D" w14:textId="77777777" w:rsidR="00175BDF" w:rsidRPr="00B63440" w:rsidRDefault="00175BDF" w:rsidP="009C7ABE">
            <w:pPr>
              <w:suppressAutoHyphens/>
              <w:spacing w:after="120"/>
              <w:rPr>
                <w:i/>
              </w:rPr>
            </w:pPr>
            <w:r w:rsidRPr="00B63440">
              <w:rPr>
                <w:i/>
              </w:rPr>
              <w:t>5.6</w:t>
            </w:r>
          </w:p>
        </w:tc>
        <w:tc>
          <w:tcPr>
            <w:tcW w:w="3972" w:type="dxa"/>
          </w:tcPr>
          <w:p w14:paraId="516FB294" w14:textId="77777777" w:rsidR="00175BDF" w:rsidRPr="00B63440" w:rsidRDefault="00175BDF" w:rsidP="009C7ABE">
            <w:pPr>
              <w:suppressAutoHyphens/>
              <w:spacing w:after="120"/>
              <w:jc w:val="left"/>
              <w:rPr>
                <w:i/>
              </w:rPr>
            </w:pPr>
            <w:r w:rsidRPr="008A366B">
              <w:rPr>
                <w:i/>
                <w:noProof/>
              </w:rPr>
              <w:t>As- Built Records</w:t>
            </w:r>
          </w:p>
        </w:tc>
        <w:tc>
          <w:tcPr>
            <w:tcW w:w="3972" w:type="dxa"/>
          </w:tcPr>
          <w:p w14:paraId="4522B44D" w14:textId="77777777" w:rsidR="00175BDF" w:rsidRPr="00B63440" w:rsidRDefault="00175BDF" w:rsidP="009C7ABE">
            <w:pPr>
              <w:suppressAutoHyphens/>
              <w:spacing w:after="120"/>
              <w:jc w:val="left"/>
              <w:rPr>
                <w:i/>
              </w:rPr>
            </w:pPr>
          </w:p>
        </w:tc>
      </w:tr>
      <w:tr w:rsidR="00175BDF" w:rsidRPr="00B63440" w14:paraId="19A39E23" w14:textId="77777777" w:rsidTr="009C7ABE">
        <w:tc>
          <w:tcPr>
            <w:tcW w:w="1402" w:type="dxa"/>
          </w:tcPr>
          <w:p w14:paraId="46BD52A3" w14:textId="77777777" w:rsidR="00175BDF" w:rsidRPr="00B63440" w:rsidRDefault="00175BDF" w:rsidP="009C7ABE">
            <w:pPr>
              <w:suppressAutoHyphens/>
              <w:spacing w:after="120"/>
              <w:rPr>
                <w:i/>
              </w:rPr>
            </w:pPr>
            <w:r w:rsidRPr="00B63440">
              <w:rPr>
                <w:i/>
              </w:rPr>
              <w:t>5.7</w:t>
            </w:r>
          </w:p>
        </w:tc>
        <w:tc>
          <w:tcPr>
            <w:tcW w:w="3972" w:type="dxa"/>
          </w:tcPr>
          <w:p w14:paraId="681812ED"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E9AF485" w14:textId="77777777" w:rsidR="00175BDF" w:rsidRPr="00B63440" w:rsidRDefault="00175BDF" w:rsidP="009C7ABE">
            <w:pPr>
              <w:suppressAutoHyphens/>
              <w:spacing w:after="120"/>
              <w:jc w:val="left"/>
              <w:rPr>
                <w:i/>
              </w:rPr>
            </w:pPr>
          </w:p>
        </w:tc>
      </w:tr>
      <w:tr w:rsidR="00175BDF" w:rsidRPr="00B63440" w14:paraId="73ED76E0" w14:textId="77777777" w:rsidTr="009C7ABE">
        <w:tc>
          <w:tcPr>
            <w:tcW w:w="1402" w:type="dxa"/>
          </w:tcPr>
          <w:p w14:paraId="34F65618" w14:textId="77777777" w:rsidR="00175BDF" w:rsidRPr="00B63440" w:rsidRDefault="00175BDF" w:rsidP="009C7ABE">
            <w:pPr>
              <w:suppressAutoHyphens/>
              <w:spacing w:after="120"/>
              <w:rPr>
                <w:i/>
              </w:rPr>
            </w:pPr>
            <w:r w:rsidRPr="00B63440">
              <w:rPr>
                <w:i/>
              </w:rPr>
              <w:t>6.6</w:t>
            </w:r>
          </w:p>
        </w:tc>
        <w:tc>
          <w:tcPr>
            <w:tcW w:w="3972" w:type="dxa"/>
          </w:tcPr>
          <w:p w14:paraId="6951A51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972" w:type="dxa"/>
          </w:tcPr>
          <w:p w14:paraId="7C376368" w14:textId="77777777" w:rsidR="00175BDF" w:rsidRPr="00B63440" w:rsidRDefault="00175BDF" w:rsidP="009C7ABE">
            <w:pPr>
              <w:suppressAutoHyphens/>
              <w:spacing w:after="120"/>
              <w:jc w:val="left"/>
              <w:rPr>
                <w:i/>
              </w:rPr>
            </w:pPr>
          </w:p>
        </w:tc>
      </w:tr>
      <w:tr w:rsidR="00175BDF" w:rsidRPr="008A366B" w14:paraId="616EE857" w14:textId="77777777" w:rsidTr="009C7ABE">
        <w:tc>
          <w:tcPr>
            <w:tcW w:w="1402" w:type="dxa"/>
          </w:tcPr>
          <w:p w14:paraId="77F6775E" w14:textId="77777777" w:rsidR="00175BDF" w:rsidRPr="008A366B" w:rsidRDefault="00175BDF" w:rsidP="009C7ABE">
            <w:pPr>
              <w:suppressAutoHyphens/>
              <w:spacing w:after="120"/>
              <w:rPr>
                <w:i/>
                <w:noProof/>
              </w:rPr>
            </w:pPr>
            <w:r w:rsidRPr="008A366B">
              <w:rPr>
                <w:i/>
                <w:noProof/>
              </w:rPr>
              <w:t>6.7</w:t>
            </w:r>
          </w:p>
        </w:tc>
        <w:tc>
          <w:tcPr>
            <w:tcW w:w="3972" w:type="dxa"/>
          </w:tcPr>
          <w:p w14:paraId="454E4510" w14:textId="77777777" w:rsidR="00175BDF" w:rsidRPr="008A366B" w:rsidRDefault="00175BDF" w:rsidP="009C7ABE">
            <w:pPr>
              <w:suppressAutoHyphens/>
              <w:spacing w:after="120"/>
              <w:jc w:val="left"/>
              <w:rPr>
                <w:i/>
                <w:noProof/>
              </w:rPr>
            </w:pPr>
            <w:r w:rsidRPr="008A366B">
              <w:rPr>
                <w:i/>
                <w:noProof/>
              </w:rPr>
              <w:t>Health and Safety of Personnel</w:t>
            </w:r>
          </w:p>
        </w:tc>
        <w:tc>
          <w:tcPr>
            <w:tcW w:w="3972" w:type="dxa"/>
          </w:tcPr>
          <w:p w14:paraId="66BC50A6" w14:textId="77777777" w:rsidR="00175BDF" w:rsidRPr="008A366B" w:rsidRDefault="00175BDF" w:rsidP="009C7ABE">
            <w:pPr>
              <w:suppressAutoHyphens/>
              <w:spacing w:after="120"/>
              <w:jc w:val="left"/>
              <w:rPr>
                <w:i/>
                <w:noProof/>
              </w:rPr>
            </w:pPr>
          </w:p>
        </w:tc>
      </w:tr>
      <w:tr w:rsidR="00175BDF" w:rsidRPr="008A366B" w14:paraId="7D6F439B" w14:textId="77777777" w:rsidTr="009C7ABE">
        <w:tc>
          <w:tcPr>
            <w:tcW w:w="1402" w:type="dxa"/>
          </w:tcPr>
          <w:p w14:paraId="76D42AFE" w14:textId="77777777" w:rsidR="00175BDF" w:rsidRPr="008A366B" w:rsidRDefault="00175BDF" w:rsidP="009C7ABE">
            <w:pPr>
              <w:suppressAutoHyphens/>
              <w:spacing w:after="120"/>
              <w:rPr>
                <w:i/>
                <w:noProof/>
              </w:rPr>
            </w:pPr>
            <w:r w:rsidRPr="008A366B">
              <w:rPr>
                <w:i/>
                <w:noProof/>
              </w:rPr>
              <w:t xml:space="preserve">6.12 </w:t>
            </w:r>
          </w:p>
        </w:tc>
        <w:tc>
          <w:tcPr>
            <w:tcW w:w="3972" w:type="dxa"/>
          </w:tcPr>
          <w:p w14:paraId="448246DD" w14:textId="77777777" w:rsidR="00175BDF" w:rsidRPr="008A366B" w:rsidRDefault="00175BDF" w:rsidP="009C7ABE">
            <w:pPr>
              <w:suppressAutoHyphens/>
              <w:spacing w:after="120"/>
              <w:jc w:val="left"/>
              <w:rPr>
                <w:i/>
                <w:noProof/>
              </w:rPr>
            </w:pPr>
            <w:r w:rsidRPr="008A366B">
              <w:rPr>
                <w:i/>
                <w:noProof/>
              </w:rPr>
              <w:t>Key Personnel</w:t>
            </w:r>
          </w:p>
        </w:tc>
        <w:tc>
          <w:tcPr>
            <w:tcW w:w="3972" w:type="dxa"/>
          </w:tcPr>
          <w:p w14:paraId="54E55809" w14:textId="77777777" w:rsidR="00175BDF" w:rsidRPr="008A366B" w:rsidRDefault="00175BDF" w:rsidP="009C7ABE">
            <w:pPr>
              <w:suppressAutoHyphens/>
              <w:spacing w:after="120"/>
              <w:jc w:val="left"/>
              <w:rPr>
                <w:i/>
                <w:noProof/>
              </w:rPr>
            </w:pPr>
          </w:p>
        </w:tc>
      </w:tr>
      <w:tr w:rsidR="00175BDF" w:rsidRPr="00B63440" w14:paraId="39A8481C" w14:textId="77777777" w:rsidTr="009C7ABE">
        <w:tc>
          <w:tcPr>
            <w:tcW w:w="1402" w:type="dxa"/>
          </w:tcPr>
          <w:p w14:paraId="3081988E" w14:textId="77777777" w:rsidR="00175BDF" w:rsidRPr="00B63440" w:rsidRDefault="00175BDF" w:rsidP="009C7ABE">
            <w:pPr>
              <w:suppressAutoHyphens/>
              <w:spacing w:after="120"/>
              <w:rPr>
                <w:i/>
              </w:rPr>
            </w:pPr>
            <w:r w:rsidRPr="00B63440">
              <w:rPr>
                <w:i/>
              </w:rPr>
              <w:t>7.</w:t>
            </w:r>
            <w:r w:rsidRPr="008A366B">
              <w:rPr>
                <w:i/>
                <w:noProof/>
              </w:rPr>
              <w:t>3</w:t>
            </w:r>
          </w:p>
        </w:tc>
        <w:tc>
          <w:tcPr>
            <w:tcW w:w="3972" w:type="dxa"/>
          </w:tcPr>
          <w:p w14:paraId="76C6542D" w14:textId="77777777" w:rsidR="00175BDF" w:rsidRPr="00B63440" w:rsidRDefault="00175BDF" w:rsidP="009C7ABE">
            <w:pPr>
              <w:suppressAutoHyphens/>
              <w:spacing w:after="120"/>
              <w:jc w:val="left"/>
              <w:rPr>
                <w:i/>
              </w:rPr>
            </w:pPr>
            <w:r w:rsidRPr="008A366B">
              <w:rPr>
                <w:i/>
                <w:noProof/>
              </w:rPr>
              <w:t>Inspection</w:t>
            </w:r>
          </w:p>
        </w:tc>
        <w:tc>
          <w:tcPr>
            <w:tcW w:w="3972" w:type="dxa"/>
          </w:tcPr>
          <w:p w14:paraId="31984553" w14:textId="77777777" w:rsidR="00175BDF" w:rsidRPr="00B63440" w:rsidRDefault="00175BDF" w:rsidP="009C7ABE">
            <w:pPr>
              <w:suppressAutoHyphens/>
              <w:spacing w:after="120"/>
              <w:jc w:val="left"/>
              <w:rPr>
                <w:i/>
              </w:rPr>
            </w:pPr>
          </w:p>
        </w:tc>
      </w:tr>
      <w:tr w:rsidR="00175BDF" w:rsidRPr="00B63440" w14:paraId="17CEC915" w14:textId="77777777" w:rsidTr="009C7ABE">
        <w:tc>
          <w:tcPr>
            <w:tcW w:w="1402" w:type="dxa"/>
          </w:tcPr>
          <w:p w14:paraId="07E3348A" w14:textId="77777777" w:rsidR="00175BDF" w:rsidRPr="00B63440" w:rsidRDefault="00175BDF" w:rsidP="009C7ABE">
            <w:pPr>
              <w:suppressAutoHyphens/>
              <w:spacing w:after="120"/>
              <w:rPr>
                <w:i/>
              </w:rPr>
            </w:pPr>
            <w:r w:rsidRPr="00B63440">
              <w:rPr>
                <w:i/>
              </w:rPr>
              <w:t>7.4</w:t>
            </w:r>
          </w:p>
        </w:tc>
        <w:tc>
          <w:tcPr>
            <w:tcW w:w="3972" w:type="dxa"/>
          </w:tcPr>
          <w:p w14:paraId="326347DC"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972" w:type="dxa"/>
          </w:tcPr>
          <w:p w14:paraId="25C87F77" w14:textId="77777777" w:rsidR="00175BDF" w:rsidRPr="00B63440" w:rsidRDefault="00175BDF" w:rsidP="009C7ABE">
            <w:pPr>
              <w:suppressAutoHyphens/>
              <w:spacing w:after="120"/>
              <w:jc w:val="left"/>
              <w:rPr>
                <w:i/>
              </w:rPr>
            </w:pPr>
          </w:p>
        </w:tc>
      </w:tr>
      <w:tr w:rsidR="00175BDF" w:rsidRPr="00B63440" w14:paraId="2690F8FC" w14:textId="77777777" w:rsidTr="009C7ABE">
        <w:tc>
          <w:tcPr>
            <w:tcW w:w="1402" w:type="dxa"/>
          </w:tcPr>
          <w:p w14:paraId="7304DDBA" w14:textId="77777777" w:rsidR="00175BDF" w:rsidRPr="00B63440" w:rsidRDefault="00175BDF" w:rsidP="009C7ABE">
            <w:pPr>
              <w:suppressAutoHyphens/>
              <w:spacing w:after="120"/>
              <w:rPr>
                <w:i/>
              </w:rPr>
            </w:pPr>
            <w:r w:rsidRPr="00B63440">
              <w:rPr>
                <w:i/>
              </w:rPr>
              <w:t>7.8</w:t>
            </w:r>
          </w:p>
        </w:tc>
        <w:tc>
          <w:tcPr>
            <w:tcW w:w="3972" w:type="dxa"/>
          </w:tcPr>
          <w:p w14:paraId="1CBB2421" w14:textId="77777777" w:rsidR="00175BDF" w:rsidRPr="00B63440" w:rsidRDefault="00175BDF" w:rsidP="009C7ABE">
            <w:pPr>
              <w:suppressAutoHyphens/>
              <w:spacing w:after="120"/>
              <w:jc w:val="left"/>
              <w:rPr>
                <w:i/>
              </w:rPr>
            </w:pPr>
            <w:r w:rsidRPr="00B63440">
              <w:rPr>
                <w:i/>
              </w:rPr>
              <w:t>Royalties</w:t>
            </w:r>
          </w:p>
        </w:tc>
        <w:tc>
          <w:tcPr>
            <w:tcW w:w="3972" w:type="dxa"/>
          </w:tcPr>
          <w:p w14:paraId="5265CDB2" w14:textId="77777777" w:rsidR="00175BDF" w:rsidRPr="00B63440" w:rsidRDefault="00175BDF" w:rsidP="009C7ABE">
            <w:pPr>
              <w:suppressAutoHyphens/>
              <w:spacing w:after="120"/>
              <w:jc w:val="left"/>
              <w:rPr>
                <w:i/>
              </w:rPr>
            </w:pPr>
          </w:p>
        </w:tc>
      </w:tr>
      <w:tr w:rsidR="00175BDF" w:rsidRPr="008A366B" w14:paraId="7B789CE9" w14:textId="77777777" w:rsidTr="009C7ABE">
        <w:tc>
          <w:tcPr>
            <w:tcW w:w="1402" w:type="dxa"/>
          </w:tcPr>
          <w:p w14:paraId="22ACB4CA" w14:textId="77777777" w:rsidR="00175BDF" w:rsidRPr="008A366B" w:rsidRDefault="00175BDF" w:rsidP="009C7ABE">
            <w:pPr>
              <w:suppressAutoHyphens/>
              <w:spacing w:after="120"/>
              <w:rPr>
                <w:i/>
                <w:noProof/>
              </w:rPr>
            </w:pPr>
            <w:r w:rsidRPr="008A366B">
              <w:rPr>
                <w:i/>
                <w:noProof/>
              </w:rPr>
              <w:t>8.3</w:t>
            </w:r>
          </w:p>
        </w:tc>
        <w:tc>
          <w:tcPr>
            <w:tcW w:w="3972" w:type="dxa"/>
          </w:tcPr>
          <w:p w14:paraId="56A069AC" w14:textId="77777777" w:rsidR="00175BDF" w:rsidRPr="008A366B" w:rsidRDefault="00175BDF" w:rsidP="009C7ABE">
            <w:pPr>
              <w:suppressAutoHyphens/>
              <w:spacing w:after="120"/>
              <w:jc w:val="left"/>
              <w:rPr>
                <w:i/>
                <w:noProof/>
              </w:rPr>
            </w:pPr>
            <w:r w:rsidRPr="008A366B">
              <w:rPr>
                <w:i/>
                <w:noProof/>
              </w:rPr>
              <w:t>Programme</w:t>
            </w:r>
          </w:p>
        </w:tc>
        <w:tc>
          <w:tcPr>
            <w:tcW w:w="3972" w:type="dxa"/>
          </w:tcPr>
          <w:p w14:paraId="6302BF7A" w14:textId="4AEAF9FE" w:rsidR="00175BDF" w:rsidRPr="008A366B" w:rsidRDefault="008B3EA2" w:rsidP="009C7ABE">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175BDF" w:rsidRPr="00B63440" w14:paraId="205D9E2F" w14:textId="77777777" w:rsidTr="009C7ABE">
        <w:tc>
          <w:tcPr>
            <w:tcW w:w="1402" w:type="dxa"/>
          </w:tcPr>
          <w:p w14:paraId="5D287E92" w14:textId="77777777" w:rsidR="00175BDF" w:rsidRPr="00B63440" w:rsidRDefault="00175BDF" w:rsidP="009C7ABE">
            <w:pPr>
              <w:suppressAutoHyphens/>
              <w:spacing w:after="120"/>
              <w:rPr>
                <w:i/>
              </w:rPr>
            </w:pPr>
            <w:r w:rsidRPr="00B63440">
              <w:rPr>
                <w:i/>
              </w:rPr>
              <w:t>9.1</w:t>
            </w:r>
          </w:p>
        </w:tc>
        <w:tc>
          <w:tcPr>
            <w:tcW w:w="3972" w:type="dxa"/>
          </w:tcPr>
          <w:p w14:paraId="758C7E7A"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29DD0D8D" w14:textId="77777777" w:rsidR="00175BDF" w:rsidRPr="00B63440" w:rsidRDefault="00175BDF" w:rsidP="009C7ABE">
            <w:pPr>
              <w:suppressAutoHyphens/>
              <w:spacing w:after="120"/>
              <w:jc w:val="left"/>
              <w:rPr>
                <w:i/>
              </w:rPr>
            </w:pPr>
          </w:p>
        </w:tc>
      </w:tr>
      <w:tr w:rsidR="00175BDF" w:rsidRPr="00B63440" w14:paraId="3AD11804" w14:textId="77777777" w:rsidTr="009C7ABE">
        <w:tc>
          <w:tcPr>
            <w:tcW w:w="1402" w:type="dxa"/>
          </w:tcPr>
          <w:p w14:paraId="428A413F" w14:textId="77777777" w:rsidR="00175BDF" w:rsidRPr="00B63440" w:rsidRDefault="00175BDF" w:rsidP="009C7ABE">
            <w:pPr>
              <w:suppressAutoHyphens/>
              <w:spacing w:after="120"/>
              <w:rPr>
                <w:i/>
              </w:rPr>
            </w:pPr>
            <w:r w:rsidRPr="008A366B">
              <w:rPr>
                <w:i/>
                <w:noProof/>
              </w:rPr>
              <w:t>10.2</w:t>
            </w:r>
          </w:p>
        </w:tc>
        <w:tc>
          <w:tcPr>
            <w:tcW w:w="3972" w:type="dxa"/>
          </w:tcPr>
          <w:p w14:paraId="4CF5F55D" w14:textId="77777777" w:rsidR="00175BDF" w:rsidRPr="00B63440" w:rsidRDefault="00175BDF" w:rsidP="009C7ABE">
            <w:pPr>
              <w:suppressAutoHyphens/>
              <w:spacing w:after="120"/>
              <w:jc w:val="left"/>
              <w:rPr>
                <w:i/>
              </w:rPr>
            </w:pPr>
            <w:r w:rsidRPr="008A366B">
              <w:rPr>
                <w:i/>
                <w:noProof/>
              </w:rPr>
              <w:t>Taking Over Parts</w:t>
            </w:r>
          </w:p>
        </w:tc>
        <w:tc>
          <w:tcPr>
            <w:tcW w:w="3972" w:type="dxa"/>
          </w:tcPr>
          <w:p w14:paraId="12D2C4B5" w14:textId="77777777" w:rsidR="00175BDF" w:rsidRPr="00B63440" w:rsidRDefault="00175BDF" w:rsidP="009C7ABE">
            <w:pPr>
              <w:suppressAutoHyphens/>
              <w:spacing w:after="120"/>
              <w:jc w:val="left"/>
              <w:rPr>
                <w:i/>
              </w:rPr>
            </w:pPr>
          </w:p>
        </w:tc>
      </w:tr>
      <w:tr w:rsidR="00175BDF" w:rsidRPr="00B63440" w14:paraId="18807C87" w14:textId="77777777" w:rsidTr="009C7ABE">
        <w:tc>
          <w:tcPr>
            <w:tcW w:w="1402" w:type="dxa"/>
          </w:tcPr>
          <w:p w14:paraId="02931724" w14:textId="77777777" w:rsidR="00175BDF" w:rsidRPr="00B63440" w:rsidRDefault="00175BDF" w:rsidP="009C7ABE">
            <w:pPr>
              <w:suppressAutoHyphens/>
              <w:spacing w:after="120"/>
              <w:rPr>
                <w:i/>
              </w:rPr>
            </w:pPr>
            <w:r w:rsidRPr="008A366B">
              <w:rPr>
                <w:i/>
                <w:noProof/>
              </w:rPr>
              <w:t>11.11</w:t>
            </w:r>
          </w:p>
        </w:tc>
        <w:tc>
          <w:tcPr>
            <w:tcW w:w="3972" w:type="dxa"/>
          </w:tcPr>
          <w:p w14:paraId="5FEB70B4" w14:textId="77777777" w:rsidR="00175BDF" w:rsidRPr="00B63440" w:rsidDel="00BD6E63" w:rsidRDefault="00175BDF" w:rsidP="009C7ABE">
            <w:pPr>
              <w:suppressAutoHyphens/>
              <w:spacing w:after="120"/>
              <w:jc w:val="left"/>
              <w:rPr>
                <w:i/>
              </w:rPr>
            </w:pPr>
            <w:r w:rsidRPr="00B63440">
              <w:rPr>
                <w:i/>
              </w:rPr>
              <w:t>Clearance of Site</w:t>
            </w:r>
          </w:p>
        </w:tc>
        <w:tc>
          <w:tcPr>
            <w:tcW w:w="3972" w:type="dxa"/>
          </w:tcPr>
          <w:p w14:paraId="664FA52C" w14:textId="77777777" w:rsidR="00175BDF" w:rsidRPr="00B63440" w:rsidRDefault="00175BDF" w:rsidP="009C7ABE">
            <w:pPr>
              <w:suppressAutoHyphens/>
              <w:spacing w:after="120"/>
              <w:jc w:val="left"/>
              <w:rPr>
                <w:i/>
              </w:rPr>
            </w:pPr>
          </w:p>
        </w:tc>
      </w:tr>
      <w:tr w:rsidR="00175BDF" w:rsidRPr="00B63440" w14:paraId="3648719A" w14:textId="77777777" w:rsidTr="009C7ABE">
        <w:tc>
          <w:tcPr>
            <w:tcW w:w="1402" w:type="dxa"/>
          </w:tcPr>
          <w:p w14:paraId="1435FDF8" w14:textId="77777777" w:rsidR="00175BDF" w:rsidRPr="00B63440" w:rsidRDefault="00175BDF" w:rsidP="009C7ABE">
            <w:pPr>
              <w:suppressAutoHyphens/>
              <w:spacing w:after="120"/>
              <w:rPr>
                <w:i/>
              </w:rPr>
            </w:pPr>
            <w:r w:rsidRPr="00B63440">
              <w:rPr>
                <w:i/>
              </w:rPr>
              <w:lastRenderedPageBreak/>
              <w:t>12.</w:t>
            </w:r>
            <w:r w:rsidRPr="008A366B">
              <w:rPr>
                <w:i/>
                <w:noProof/>
              </w:rPr>
              <w:t xml:space="preserve">1 </w:t>
            </w:r>
          </w:p>
        </w:tc>
        <w:tc>
          <w:tcPr>
            <w:tcW w:w="3972" w:type="dxa"/>
          </w:tcPr>
          <w:p w14:paraId="765CCC09"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972" w:type="dxa"/>
          </w:tcPr>
          <w:p w14:paraId="610C7745" w14:textId="77777777" w:rsidR="00175BDF" w:rsidRPr="00B63440" w:rsidRDefault="00175BDF" w:rsidP="009C7ABE">
            <w:pPr>
              <w:suppressAutoHyphens/>
              <w:spacing w:after="120"/>
              <w:jc w:val="left"/>
              <w:rPr>
                <w:i/>
              </w:rPr>
            </w:pPr>
          </w:p>
        </w:tc>
      </w:tr>
      <w:tr w:rsidR="0070225B" w:rsidRPr="00B63440" w14:paraId="309CCA75" w14:textId="77777777" w:rsidTr="009C7ABE">
        <w:tc>
          <w:tcPr>
            <w:tcW w:w="1402" w:type="dxa"/>
          </w:tcPr>
          <w:p w14:paraId="5080CF3E" w14:textId="07459557" w:rsidR="0070225B" w:rsidRPr="00B63440" w:rsidRDefault="0070225B" w:rsidP="009C7ABE">
            <w:pPr>
              <w:suppressAutoHyphens/>
              <w:spacing w:after="120"/>
              <w:rPr>
                <w:i/>
              </w:rPr>
            </w:pPr>
            <w:r>
              <w:rPr>
                <w:i/>
              </w:rPr>
              <w:t>13.1</w:t>
            </w:r>
          </w:p>
        </w:tc>
        <w:tc>
          <w:tcPr>
            <w:tcW w:w="3972" w:type="dxa"/>
          </w:tcPr>
          <w:p w14:paraId="789B5DE1" w14:textId="28E6BF96" w:rsidR="0070225B" w:rsidRPr="008A366B" w:rsidRDefault="0070225B" w:rsidP="009C7ABE">
            <w:pPr>
              <w:suppressAutoHyphens/>
              <w:spacing w:after="120"/>
              <w:jc w:val="left"/>
              <w:rPr>
                <w:i/>
                <w:noProof/>
              </w:rPr>
            </w:pPr>
            <w:r>
              <w:rPr>
                <w:i/>
                <w:noProof/>
              </w:rPr>
              <w:t>Right to Vary</w:t>
            </w:r>
          </w:p>
        </w:tc>
        <w:tc>
          <w:tcPr>
            <w:tcW w:w="3972" w:type="dxa"/>
          </w:tcPr>
          <w:p w14:paraId="7B6D7134" w14:textId="77777777" w:rsidR="0070225B" w:rsidRPr="00B63440" w:rsidRDefault="0070225B" w:rsidP="009C7ABE">
            <w:pPr>
              <w:suppressAutoHyphens/>
              <w:spacing w:after="120"/>
              <w:jc w:val="left"/>
              <w:rPr>
                <w:i/>
              </w:rPr>
            </w:pPr>
          </w:p>
        </w:tc>
      </w:tr>
      <w:bookmarkEnd w:id="1077"/>
    </w:tbl>
    <w:p w14:paraId="143AEB21" w14:textId="77777777" w:rsidR="007F0CDA" w:rsidRPr="00F70AC0" w:rsidRDefault="007F0CDA" w:rsidP="006E3D41">
      <w:pPr>
        <w:suppressAutoHyphens/>
        <w:spacing w:after="120"/>
        <w:rPr>
          <w:noProof/>
        </w:rPr>
      </w:pPr>
    </w:p>
    <w:p w14:paraId="44C4668B" w14:textId="57160030" w:rsidR="00DF26C1" w:rsidRPr="00F70AC0" w:rsidRDefault="00F32FFB" w:rsidP="006E3D41">
      <w:pPr>
        <w:suppressAutoHyphens/>
        <w:spacing w:after="180"/>
        <w:contextualSpacing/>
        <w:rPr>
          <w:noProof/>
        </w:rPr>
      </w:pPr>
      <w:bookmarkStart w:id="1078" w:name="_Hlk23520678"/>
      <w:bookmarkStart w:id="1079" w:name="_Hlk23427297"/>
      <w:r>
        <w:rPr>
          <w:b/>
          <w:bCs/>
          <w:i/>
          <w:iCs/>
        </w:rPr>
        <w:t>Any additional</w:t>
      </w:r>
      <w:r>
        <w:rPr>
          <w:i/>
          <w:iCs/>
        </w:rPr>
        <w:t xml:space="preserve"> </w:t>
      </w:r>
      <w:r>
        <w:rPr>
          <w:b/>
          <w:bCs/>
          <w:i/>
          <w:iCs/>
        </w:rPr>
        <w:t xml:space="preserve">sustainable procurement technical requirements </w:t>
      </w:r>
      <w:r>
        <w:rPr>
          <w:i/>
          <w:iCs/>
        </w:rPr>
        <w:t>(</w:t>
      </w:r>
      <w:r w:rsidR="00D56288">
        <w:rPr>
          <w:i/>
          <w:iCs/>
        </w:rPr>
        <w:t xml:space="preserve">in addition to </w:t>
      </w:r>
      <w:r>
        <w:rPr>
          <w:i/>
          <w:iCs/>
        </w:rPr>
        <w:t xml:space="preserve">the ES requirements stated in the Environmental and Social Requirements section below) for the Works shall be clearly specified. Please </w:t>
      </w:r>
      <w:r w:rsidRPr="00F74F00">
        <w:rPr>
          <w:i/>
          <w:iCs/>
        </w:rPr>
        <w:t>refer to the Bank’s Procurement Regulations for Borrowers and Sustainable procurement guidance for further information</w:t>
      </w:r>
      <w:r w:rsidR="007D289E">
        <w:rPr>
          <w:i/>
          <w:iCs/>
          <w:strike/>
        </w:rPr>
        <w:t>.</w:t>
      </w:r>
      <w:r w:rsidRPr="00F74F00">
        <w:rPr>
          <w:i/>
          <w:iCs/>
        </w:rPr>
        <w:t xml:space="preserve"> </w:t>
      </w:r>
      <w:r w:rsidRPr="00F83339">
        <w:rPr>
          <w:i/>
          <w:iCs/>
        </w:rPr>
        <w:t>The sustainable procurement requirements shall be specified to enable evaluation of such requirements</w:t>
      </w:r>
      <w:r w:rsidR="00D56288">
        <w:rPr>
          <w:i/>
          <w:iCs/>
        </w:rPr>
        <w:t>.</w:t>
      </w:r>
      <w:r w:rsidRPr="00F83339">
        <w:rPr>
          <w:i/>
          <w:iCs/>
        </w:rPr>
        <w:t xml:space="preserve"> </w:t>
      </w:r>
      <w:r w:rsidR="00D56288">
        <w:rPr>
          <w:i/>
          <w:iCs/>
        </w:rPr>
        <w:t xml:space="preserve">This is a broad area and the requirements should be consistent with the objectives of the contract; (examples of such broad areas </w:t>
      </w:r>
      <w:r w:rsidR="00D56288">
        <w:rPr>
          <w:b/>
          <w:bCs/>
          <w:i/>
          <w:iCs/>
        </w:rPr>
        <w:t>to be detailed</w:t>
      </w:r>
      <w:r w:rsidR="00D56288">
        <w:rPr>
          <w:b/>
          <w:i/>
        </w:rPr>
        <w:t xml:space="preserve"> as appropriate</w:t>
      </w:r>
      <w:r w:rsidR="00D56288">
        <w:rPr>
          <w:i/>
          <w:iCs/>
        </w:rPr>
        <w:t xml:space="preserve"> may include, but not limited to, energy efficiency, emission reduction, other methods for minimizing the carbon impact in the execution of the Works and/or the completed Works etc.) </w:t>
      </w:r>
      <w:r w:rsidRPr="00F74F00">
        <w:rPr>
          <w:i/>
          <w:iCs/>
        </w:rPr>
        <w:t xml:space="preserve">To encourage </w:t>
      </w:r>
      <w:r w:rsidR="00635230" w:rsidRPr="00F74F00">
        <w:rPr>
          <w:i/>
          <w:iCs/>
        </w:rPr>
        <w:t>Proposers</w:t>
      </w:r>
      <w:r w:rsidRPr="00F74F00">
        <w:rPr>
          <w:i/>
          <w:iCs/>
        </w:rPr>
        <w:t xml:space="preserve">’ innovation in addressing sustainable procurement requirements, as long as the </w:t>
      </w:r>
      <w:r w:rsidR="005270AD" w:rsidRPr="00F74F00">
        <w:rPr>
          <w:i/>
          <w:iCs/>
        </w:rPr>
        <w:t xml:space="preserve">Proposal </w:t>
      </w:r>
      <w:r w:rsidRPr="00F74F00">
        <w:rPr>
          <w:i/>
          <w:iCs/>
        </w:rPr>
        <w:t xml:space="preserve">evaluation criteria specify the mechanism for monetary adjustments </w:t>
      </w:r>
      <w:r w:rsidRPr="00F83339">
        <w:rPr>
          <w:i/>
          <w:iCs/>
        </w:rPr>
        <w:t xml:space="preserve">and/or rated criteria evaluation </w:t>
      </w:r>
      <w:r w:rsidRPr="00F74F00">
        <w:rPr>
          <w:i/>
          <w:iCs/>
        </w:rPr>
        <w:t xml:space="preserve">for the purpose of </w:t>
      </w:r>
      <w:r w:rsidR="005270AD" w:rsidRPr="00F74F00">
        <w:rPr>
          <w:i/>
          <w:iCs/>
        </w:rPr>
        <w:t xml:space="preserve">Proposals </w:t>
      </w:r>
      <w:r w:rsidRPr="00F74F00">
        <w:rPr>
          <w:i/>
          <w:iCs/>
        </w:rPr>
        <w:t xml:space="preserve">comparison, </w:t>
      </w:r>
      <w:r w:rsidR="005270AD" w:rsidRPr="00F74F00">
        <w:rPr>
          <w:i/>
          <w:iCs/>
        </w:rPr>
        <w:t>Proposers</w:t>
      </w:r>
      <w:r w:rsidRPr="00F74F00">
        <w:rPr>
          <w:i/>
          <w:iCs/>
        </w:rPr>
        <w:t xml:space="preserve"> may be invited to offer Works that exceed the specified minimum sustainable procurement </w:t>
      </w:r>
      <w:r>
        <w:rPr>
          <w:i/>
          <w:iCs/>
        </w:rPr>
        <w:t>requirements</w:t>
      </w:r>
      <w:r w:rsidR="0099696D">
        <w:rPr>
          <w:i/>
          <w:iCs/>
        </w:rPr>
        <w:t xml:space="preserve">. </w:t>
      </w:r>
      <w:bookmarkEnd w:id="1078"/>
      <w:bookmarkEnd w:id="1079"/>
    </w:p>
    <w:p w14:paraId="158E4045" w14:textId="77777777" w:rsidR="00D56288" w:rsidRDefault="00D56288" w:rsidP="00D56288">
      <w:pPr>
        <w:suppressAutoHyphens/>
        <w:rPr>
          <w:noProof/>
        </w:rPr>
      </w:pPr>
    </w:p>
    <w:p w14:paraId="740CBD41" w14:textId="0D444287" w:rsidR="00D56288" w:rsidRDefault="00D56288" w:rsidP="00D56288">
      <w:pPr>
        <w:suppressAutoHyphens/>
        <w:rPr>
          <w:i/>
          <w:iCs/>
        </w:rPr>
      </w:pPr>
      <w:r>
        <w:rPr>
          <w:i/>
          <w:iCs/>
        </w:rPr>
        <w:t>If the contract has been assessed to present potential or actual cyber security risks, the Employer shall specify cyber security requirements, including cyber security accreditations as appropriate.]</w:t>
      </w:r>
    </w:p>
    <w:p w14:paraId="0EB8F602" w14:textId="68C270B5" w:rsidR="00D56288" w:rsidRDefault="00D56288" w:rsidP="00D56288">
      <w:pPr>
        <w:suppressAutoHyphens/>
        <w:rPr>
          <w:i/>
          <w:iCs/>
        </w:rPr>
      </w:pPr>
    </w:p>
    <w:p w14:paraId="73FB8F65" w14:textId="77777777" w:rsidR="00A610AD" w:rsidRDefault="00A610AD" w:rsidP="00A610AD">
      <w:pPr>
        <w:suppressAutoHyphens/>
        <w:rPr>
          <w:i/>
          <w:iCs/>
        </w:rPr>
      </w:pPr>
      <w:r>
        <w:rPr>
          <w:i/>
          <w:iCs/>
        </w:rPr>
        <w:t>If there are supply chain risks, the Employer shall require the Proposer to include its assessment of supply chain risks and proposal to manage the risks]</w:t>
      </w:r>
    </w:p>
    <w:p w14:paraId="066AC29F" w14:textId="77777777" w:rsidR="00D56288" w:rsidRDefault="00D56288" w:rsidP="00D56288">
      <w:pPr>
        <w:suppressAutoHyphens/>
        <w:rPr>
          <w:i/>
          <w:iCs/>
        </w:rPr>
      </w:pPr>
    </w:p>
    <w:p w14:paraId="12FDA7F3" w14:textId="77777777" w:rsidR="00D56288" w:rsidRDefault="00D56288" w:rsidP="006E3D41">
      <w:pPr>
        <w:jc w:val="center"/>
        <w:rPr>
          <w:noProof/>
        </w:rPr>
      </w:pPr>
    </w:p>
    <w:p w14:paraId="0B74F4CA" w14:textId="77777777" w:rsidR="00D56288" w:rsidRDefault="00D56288" w:rsidP="006E3D41">
      <w:pPr>
        <w:jc w:val="center"/>
        <w:rPr>
          <w:noProof/>
        </w:rPr>
      </w:pPr>
    </w:p>
    <w:p w14:paraId="402697D9" w14:textId="77777777" w:rsidR="00D56288" w:rsidRDefault="00D56288" w:rsidP="006E3D41">
      <w:pPr>
        <w:jc w:val="center"/>
        <w:rPr>
          <w:noProof/>
        </w:rPr>
      </w:pPr>
    </w:p>
    <w:p w14:paraId="3CFB3A89" w14:textId="77777777" w:rsidR="00D56288" w:rsidRDefault="00D56288" w:rsidP="006E3D41">
      <w:pPr>
        <w:jc w:val="center"/>
        <w:rPr>
          <w:noProof/>
        </w:rPr>
      </w:pPr>
    </w:p>
    <w:p w14:paraId="3D9EAF26" w14:textId="239C4476" w:rsidR="008E55AE" w:rsidRPr="00F70AC0" w:rsidRDefault="008E55AE" w:rsidP="006E3D41">
      <w:pPr>
        <w:jc w:val="center"/>
        <w:rPr>
          <w:noProof/>
        </w:rPr>
      </w:pPr>
      <w:r w:rsidRPr="00F70AC0">
        <w:rPr>
          <w:noProof/>
        </w:rPr>
        <w:br w:type="page"/>
      </w:r>
    </w:p>
    <w:p w14:paraId="0BB217AE" w14:textId="77777777" w:rsidR="00175BDF" w:rsidRPr="007F12A8" w:rsidRDefault="00175BDF" w:rsidP="007F12A8">
      <w:pPr>
        <w:pStyle w:val="SPD3EmployersRequirement"/>
      </w:pPr>
      <w:bookmarkStart w:id="1080" w:name="_Toc486331122"/>
      <w:bookmarkStart w:id="1081" w:name="_Toc136007435"/>
      <w:bookmarkStart w:id="1082" w:name="_Toc466464319"/>
      <w:bookmarkStart w:id="1083" w:name="_Toc526950984"/>
      <w:r w:rsidRPr="007F12A8">
        <w:lastRenderedPageBreak/>
        <w:t>Environmental and Social (ES) requirements</w:t>
      </w:r>
      <w:bookmarkEnd w:id="1080"/>
      <w:bookmarkEnd w:id="1081"/>
      <w:r w:rsidRPr="007F12A8">
        <w:t xml:space="preserve"> </w:t>
      </w:r>
    </w:p>
    <w:p w14:paraId="4A431DA4" w14:textId="77777777" w:rsidR="00175BDF" w:rsidRDefault="00175BDF" w:rsidP="00175BDF">
      <w:pPr>
        <w:spacing w:after="120"/>
        <w:rPr>
          <w:i/>
        </w:rPr>
      </w:pPr>
    </w:p>
    <w:p w14:paraId="0BD4F599" w14:textId="77777777" w:rsidR="00175BDF" w:rsidRPr="007F12A8" w:rsidRDefault="00175BDF" w:rsidP="007F12A8">
      <w:pPr>
        <w:spacing w:after="120"/>
        <w:rPr>
          <w:i/>
        </w:rPr>
      </w:pPr>
      <w:r w:rsidRPr="00F96B93">
        <w:rPr>
          <w:i/>
        </w:rPr>
        <w:t xml:space="preserve">[The Employer’s team preparing the ES requirements should include a suitably qualified Environmental and Social specialist/s. </w:t>
      </w:r>
    </w:p>
    <w:p w14:paraId="03DE99F8" w14:textId="631E3D8F" w:rsidR="00175BDF" w:rsidRPr="00F96B93" w:rsidRDefault="00175BDF" w:rsidP="00175BDF">
      <w:pPr>
        <w:spacing w:before="120" w:after="120"/>
        <w:rPr>
          <w:i/>
        </w:rPr>
      </w:pPr>
      <w:r w:rsidRPr="00F96B93">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99696D">
        <w:rPr>
          <w:i/>
        </w:rPr>
        <w:t xml:space="preserve">and SH </w:t>
      </w:r>
      <w:r w:rsidRPr="00F96B93">
        <w:rPr>
          <w:i/>
        </w:rPr>
        <w:t>prevention and management obligations.</w:t>
      </w:r>
    </w:p>
    <w:p w14:paraId="0DC57917" w14:textId="77777777" w:rsidR="00175BDF" w:rsidRPr="00F96B93" w:rsidRDefault="00175BDF" w:rsidP="00175BDF">
      <w:pPr>
        <w:autoSpaceDE w:val="0"/>
        <w:autoSpaceDN w:val="0"/>
        <w:adjustRightInd w:val="0"/>
        <w:jc w:val="left"/>
        <w:rPr>
          <w:i/>
        </w:rPr>
      </w:pPr>
    </w:p>
    <w:p w14:paraId="6BC33175" w14:textId="1781E3B4" w:rsidR="00175BDF" w:rsidRPr="00F96B93" w:rsidRDefault="00175BDF" w:rsidP="00175BDF">
      <w:pPr>
        <w:spacing w:after="120"/>
        <w:rPr>
          <w:i/>
        </w:rPr>
      </w:pPr>
      <w:r w:rsidRPr="00F96B93">
        <w:rPr>
          <w:i/>
        </w:rPr>
        <w:t>The ES requirements should be prepared in manner that does not conflict with the relevant General Conditions (and the corresponding Particular Conditions if any)</w:t>
      </w:r>
      <w:r w:rsidR="0099696D">
        <w:rPr>
          <w:i/>
        </w:rPr>
        <w:t xml:space="preserve"> </w:t>
      </w:r>
      <w:bookmarkStart w:id="1084" w:name="_Hlk23427391"/>
      <w:r w:rsidR="0099696D" w:rsidRPr="0099696D">
        <w:rPr>
          <w:i/>
        </w:rPr>
        <w:t xml:space="preserve">and other parts of the </w:t>
      </w:r>
      <w:r w:rsidR="00D92FFA">
        <w:rPr>
          <w:i/>
        </w:rPr>
        <w:t>Employer’s Requirements</w:t>
      </w:r>
      <w:r w:rsidR="0099696D" w:rsidRPr="0099696D">
        <w:rPr>
          <w:i/>
        </w:rPr>
        <w:t xml:space="preserve">. </w:t>
      </w:r>
    </w:p>
    <w:p w14:paraId="3A4D47FF" w14:textId="5F4152A9" w:rsidR="00175BDF" w:rsidRPr="00F96B93" w:rsidRDefault="00D92FFA" w:rsidP="007D289E">
      <w:pPr>
        <w:spacing w:before="240" w:after="120"/>
        <w:rPr>
          <w:i/>
          <w:iCs/>
          <w:szCs w:val="24"/>
        </w:rPr>
      </w:pPr>
      <w:bookmarkStart w:id="1085" w:name="_Hlk23427432"/>
      <w:bookmarkStart w:id="1086" w:name="_Hlk23520765"/>
      <w:bookmarkEnd w:id="1084"/>
      <w:r w:rsidRPr="00F74F00">
        <w:rPr>
          <w:i/>
          <w:iCs/>
        </w:rPr>
        <w:t xml:space="preserve">The following is a </w:t>
      </w:r>
      <w:r w:rsidRPr="00F83339">
        <w:rPr>
          <w:i/>
          <w:iCs/>
        </w:rPr>
        <w:t xml:space="preserve">non-exhaustive </w:t>
      </w:r>
      <w:r w:rsidRPr="00F74F00">
        <w:rPr>
          <w:i/>
          <w:iCs/>
        </w:rPr>
        <w:t xml:space="preserve">list of Sub-Clauses of the Conditions of Contract </w:t>
      </w:r>
      <w:r w:rsidR="00886B31" w:rsidRPr="00F74F00">
        <w:rPr>
          <w:i/>
          <w:iCs/>
        </w:rPr>
        <w:t xml:space="preserve">that </w:t>
      </w:r>
      <w:r w:rsidRPr="00F74F00">
        <w:rPr>
          <w:i/>
          <w:iCs/>
        </w:rPr>
        <w:t xml:space="preserve">make reference to ES matters stated in the </w:t>
      </w:r>
      <w:r w:rsidRPr="00F83339">
        <w:rPr>
          <w:i/>
          <w:iCs/>
        </w:rPr>
        <w:t>Employer’s Requirements]</w:t>
      </w:r>
      <w:bookmarkEnd w:id="1085"/>
      <w:bookmarkEnd w:id="1086"/>
    </w:p>
    <w:p w14:paraId="41CFCA18" w14:textId="77777777" w:rsidR="00175BDF" w:rsidRPr="00B63440" w:rsidRDefault="00175BDF" w:rsidP="00175BDF">
      <w:pPr>
        <w:tabs>
          <w:tab w:val="left" w:pos="2970"/>
        </w:tabs>
        <w:spacing w:after="120"/>
        <w:ind w:left="2970" w:hanging="1800"/>
        <w:rPr>
          <w:i/>
          <w:highlight w:val="cyan"/>
        </w:rPr>
      </w:pPr>
    </w:p>
    <w:tbl>
      <w:tblPr>
        <w:tblW w:w="9346" w:type="dxa"/>
        <w:tblLook w:val="04A0" w:firstRow="1" w:lastRow="0" w:firstColumn="1" w:lastColumn="0" w:noHBand="0" w:noVBand="1"/>
      </w:tblPr>
      <w:tblGrid>
        <w:gridCol w:w="1670"/>
        <w:gridCol w:w="3815"/>
        <w:gridCol w:w="3861"/>
      </w:tblGrid>
      <w:tr w:rsidR="00175BDF" w:rsidRPr="00622A86" w14:paraId="16D165B2" w14:textId="77777777" w:rsidTr="009C7ABE">
        <w:trPr>
          <w:tblHeader/>
        </w:trPr>
        <w:tc>
          <w:tcPr>
            <w:tcW w:w="1670" w:type="dxa"/>
            <w:vAlign w:val="bottom"/>
          </w:tcPr>
          <w:p w14:paraId="5B88C6FF" w14:textId="77777777" w:rsidR="00175BDF" w:rsidRPr="00F96B93" w:rsidRDefault="00175BDF" w:rsidP="009C7ABE">
            <w:pPr>
              <w:suppressAutoHyphens/>
              <w:jc w:val="center"/>
              <w:rPr>
                <w:b/>
                <w:bCs/>
                <w:noProof/>
                <w:szCs w:val="24"/>
              </w:rPr>
            </w:pPr>
            <w:r w:rsidRPr="00F96B93">
              <w:rPr>
                <w:b/>
                <w:bCs/>
                <w:noProof/>
                <w:szCs w:val="24"/>
              </w:rPr>
              <w:t>Sub-Clause/Clause No.</w:t>
            </w:r>
          </w:p>
        </w:tc>
        <w:tc>
          <w:tcPr>
            <w:tcW w:w="3815" w:type="dxa"/>
            <w:vAlign w:val="bottom"/>
          </w:tcPr>
          <w:p w14:paraId="2946FB08" w14:textId="77777777" w:rsidR="00175BDF" w:rsidRPr="00F96B93" w:rsidRDefault="00175BDF" w:rsidP="009C7ABE">
            <w:pPr>
              <w:suppressAutoHyphens/>
              <w:jc w:val="center"/>
              <w:rPr>
                <w:b/>
                <w:bCs/>
                <w:noProof/>
                <w:szCs w:val="24"/>
              </w:rPr>
            </w:pPr>
            <w:r w:rsidRPr="00F96B93">
              <w:rPr>
                <w:b/>
                <w:bCs/>
                <w:noProof/>
                <w:szCs w:val="24"/>
              </w:rPr>
              <w:t xml:space="preserve"> Sub-Clause/Clause</w:t>
            </w:r>
          </w:p>
        </w:tc>
        <w:tc>
          <w:tcPr>
            <w:tcW w:w="3861" w:type="dxa"/>
            <w:vAlign w:val="bottom"/>
          </w:tcPr>
          <w:p w14:paraId="231925F1" w14:textId="77777777" w:rsidR="00175BDF" w:rsidRPr="00F96B93" w:rsidRDefault="00175BDF" w:rsidP="009C7ABE">
            <w:pPr>
              <w:suppressAutoHyphens/>
              <w:jc w:val="center"/>
              <w:rPr>
                <w:b/>
                <w:bCs/>
                <w:noProof/>
                <w:szCs w:val="24"/>
              </w:rPr>
            </w:pPr>
            <w:r w:rsidRPr="00F96B93">
              <w:rPr>
                <w:b/>
                <w:bCs/>
                <w:noProof/>
                <w:szCs w:val="24"/>
              </w:rPr>
              <w:t>Remarks</w:t>
            </w:r>
          </w:p>
        </w:tc>
      </w:tr>
      <w:tr w:rsidR="00175BDF" w:rsidRPr="00622A86" w14:paraId="23D1AC8C" w14:textId="77777777" w:rsidTr="009C7ABE">
        <w:tc>
          <w:tcPr>
            <w:tcW w:w="1670" w:type="dxa"/>
          </w:tcPr>
          <w:p w14:paraId="2B6CC4A8" w14:textId="77777777" w:rsidR="00175BDF" w:rsidRPr="00F96B93" w:rsidRDefault="00175BDF" w:rsidP="009C7ABE">
            <w:pPr>
              <w:suppressAutoHyphens/>
              <w:rPr>
                <w:i/>
                <w:noProof/>
                <w:szCs w:val="24"/>
              </w:rPr>
            </w:pPr>
            <w:r w:rsidRPr="00F96B93">
              <w:rPr>
                <w:i/>
                <w:noProof/>
                <w:szCs w:val="24"/>
              </w:rPr>
              <w:t>4.6</w:t>
            </w:r>
          </w:p>
        </w:tc>
        <w:tc>
          <w:tcPr>
            <w:tcW w:w="3815" w:type="dxa"/>
          </w:tcPr>
          <w:p w14:paraId="06C11FC0" w14:textId="77777777" w:rsidR="00175BDF" w:rsidRPr="00F96B93" w:rsidRDefault="00175BDF" w:rsidP="009C7ABE">
            <w:pPr>
              <w:suppressAutoHyphens/>
              <w:jc w:val="left"/>
              <w:rPr>
                <w:i/>
                <w:noProof/>
                <w:szCs w:val="24"/>
              </w:rPr>
            </w:pPr>
            <w:r w:rsidRPr="00F96B93">
              <w:rPr>
                <w:i/>
                <w:noProof/>
                <w:szCs w:val="24"/>
              </w:rPr>
              <w:t>Co-operation</w:t>
            </w:r>
          </w:p>
        </w:tc>
        <w:tc>
          <w:tcPr>
            <w:tcW w:w="3861" w:type="dxa"/>
          </w:tcPr>
          <w:p w14:paraId="39EBBD80" w14:textId="77777777" w:rsidR="00175BDF" w:rsidRPr="00F96B93" w:rsidRDefault="00175BDF" w:rsidP="009C7ABE">
            <w:pPr>
              <w:contextualSpacing/>
              <w:rPr>
                <w:i/>
                <w:noProof/>
                <w:szCs w:val="24"/>
              </w:rPr>
            </w:pPr>
            <w:r w:rsidRPr="00F96B93">
              <w:rPr>
                <w:i/>
                <w:noProof/>
                <w:szCs w:val="24"/>
              </w:rPr>
              <w:t>Indicate specific aspects (if any) that require contractor’s cooperation such as to conduct environmental and social assessment.</w:t>
            </w:r>
          </w:p>
        </w:tc>
      </w:tr>
      <w:tr w:rsidR="00175BDF" w:rsidRPr="00622A86" w14:paraId="3C66FFDB" w14:textId="77777777" w:rsidTr="009C7ABE">
        <w:tc>
          <w:tcPr>
            <w:tcW w:w="1670" w:type="dxa"/>
          </w:tcPr>
          <w:p w14:paraId="3DD5308E" w14:textId="77777777" w:rsidR="00175BDF" w:rsidRPr="00F96B93" w:rsidRDefault="00175BDF" w:rsidP="009C7ABE">
            <w:pPr>
              <w:suppressAutoHyphens/>
              <w:rPr>
                <w:i/>
                <w:noProof/>
                <w:szCs w:val="24"/>
              </w:rPr>
            </w:pPr>
            <w:r w:rsidRPr="00F96B93">
              <w:rPr>
                <w:i/>
                <w:noProof/>
                <w:szCs w:val="24"/>
              </w:rPr>
              <w:t>4.8</w:t>
            </w:r>
          </w:p>
        </w:tc>
        <w:tc>
          <w:tcPr>
            <w:tcW w:w="3815" w:type="dxa"/>
          </w:tcPr>
          <w:p w14:paraId="36B48C2E" w14:textId="77777777" w:rsidR="00175BDF" w:rsidRPr="00F96B93" w:rsidDel="002F27F8" w:rsidRDefault="00175BDF" w:rsidP="009C7ABE">
            <w:pPr>
              <w:suppressAutoHyphens/>
              <w:jc w:val="left"/>
              <w:rPr>
                <w:i/>
                <w:noProof/>
                <w:szCs w:val="24"/>
              </w:rPr>
            </w:pPr>
            <w:r w:rsidRPr="00F96B93">
              <w:rPr>
                <w:i/>
                <w:noProof/>
                <w:szCs w:val="24"/>
              </w:rPr>
              <w:t>Health and Safety Obligations</w:t>
            </w:r>
          </w:p>
        </w:tc>
        <w:tc>
          <w:tcPr>
            <w:tcW w:w="3861" w:type="dxa"/>
          </w:tcPr>
          <w:p w14:paraId="47729D52" w14:textId="77777777" w:rsidR="00175BDF" w:rsidRPr="00F96B93" w:rsidRDefault="00175BDF" w:rsidP="009C7ABE">
            <w:pPr>
              <w:rPr>
                <w:rFonts w:eastAsia="Arial Narrow"/>
                <w:i/>
                <w:color w:val="000000"/>
                <w:szCs w:val="24"/>
              </w:rPr>
            </w:pPr>
            <w:r w:rsidRPr="00F96B93">
              <w:rPr>
                <w:rFonts w:eastAsia="Arial Narrow"/>
                <w:i/>
                <w:color w:val="000000"/>
                <w:szCs w:val="24"/>
              </w:rPr>
              <w:t>Indicate if there would be a health service provider</w:t>
            </w:r>
          </w:p>
          <w:p w14:paraId="130A401D" w14:textId="77777777" w:rsidR="00175BDF" w:rsidRPr="00F96B93" w:rsidRDefault="00175BDF" w:rsidP="009C7ABE">
            <w:pPr>
              <w:rPr>
                <w:rFonts w:eastAsia="Arial Narrow"/>
                <w:i/>
                <w:color w:val="000000"/>
                <w:szCs w:val="24"/>
              </w:rPr>
            </w:pPr>
            <w:r w:rsidRPr="00F96B93">
              <w:rPr>
                <w:i/>
                <w:szCs w:val="24"/>
              </w:rPr>
              <w:t>Indicate if access to or provision of services that accommodate physical, social and cultural needs of Contractor’s Personnel is required.</w:t>
            </w:r>
          </w:p>
          <w:p w14:paraId="0B4A4C8A" w14:textId="77777777" w:rsidR="00175BDF" w:rsidRPr="00F96B93" w:rsidRDefault="00175BDF" w:rsidP="009C7ABE">
            <w:pPr>
              <w:rPr>
                <w:i/>
                <w:noProof/>
                <w:szCs w:val="24"/>
              </w:rPr>
            </w:pPr>
            <w:r w:rsidRPr="00F96B93">
              <w:rPr>
                <w:rFonts w:eastAsia="Arial Narrow"/>
                <w:i/>
                <w:color w:val="000000"/>
                <w:szCs w:val="24"/>
              </w:rPr>
              <w:t xml:space="preserve">Indicate any additional requirements for the health and safety manual </w:t>
            </w:r>
          </w:p>
        </w:tc>
      </w:tr>
      <w:tr w:rsidR="00175BDF" w:rsidRPr="00622A86" w14:paraId="6E3F45EC" w14:textId="77777777" w:rsidTr="009C7ABE">
        <w:tc>
          <w:tcPr>
            <w:tcW w:w="1670" w:type="dxa"/>
          </w:tcPr>
          <w:p w14:paraId="1AF7E4E6" w14:textId="77777777" w:rsidR="00175BDF" w:rsidRPr="00F96B93" w:rsidRDefault="00175BDF" w:rsidP="009C7ABE">
            <w:pPr>
              <w:suppressAutoHyphens/>
              <w:rPr>
                <w:i/>
                <w:noProof/>
                <w:szCs w:val="24"/>
              </w:rPr>
            </w:pPr>
            <w:r w:rsidRPr="00F96B93">
              <w:rPr>
                <w:i/>
                <w:noProof/>
                <w:szCs w:val="24"/>
              </w:rPr>
              <w:t>4.18</w:t>
            </w:r>
          </w:p>
        </w:tc>
        <w:tc>
          <w:tcPr>
            <w:tcW w:w="3815" w:type="dxa"/>
          </w:tcPr>
          <w:p w14:paraId="3315034D" w14:textId="77777777" w:rsidR="00175BDF" w:rsidRPr="00F96B93" w:rsidRDefault="00175BDF" w:rsidP="009C7ABE">
            <w:pPr>
              <w:suppressAutoHyphens/>
              <w:jc w:val="left"/>
              <w:rPr>
                <w:i/>
                <w:noProof/>
                <w:szCs w:val="24"/>
              </w:rPr>
            </w:pPr>
            <w:r w:rsidRPr="00F96B93">
              <w:rPr>
                <w:i/>
                <w:noProof/>
                <w:szCs w:val="24"/>
              </w:rPr>
              <w:t>Protection of the Environment</w:t>
            </w:r>
          </w:p>
        </w:tc>
        <w:tc>
          <w:tcPr>
            <w:tcW w:w="3861" w:type="dxa"/>
          </w:tcPr>
          <w:p w14:paraId="482C8035" w14:textId="3009BDDD" w:rsidR="00175BDF" w:rsidRPr="00F96B93" w:rsidRDefault="00175BDF" w:rsidP="009C7ABE">
            <w:pPr>
              <w:suppressAutoHyphens/>
              <w:jc w:val="left"/>
              <w:rPr>
                <w:i/>
                <w:noProof/>
                <w:szCs w:val="24"/>
              </w:rPr>
            </w:pPr>
            <w:r w:rsidRPr="00F96B93">
              <w:rPr>
                <w:i/>
                <w:noProof/>
                <w:szCs w:val="24"/>
              </w:rPr>
              <w:t xml:space="preserve">Specify any values for </w:t>
            </w:r>
            <w:r w:rsidRPr="00F96B93">
              <w:rPr>
                <w:rFonts w:eastAsia="Arial Narrow"/>
                <w:i/>
                <w:color w:val="000000"/>
                <w:szCs w:val="24"/>
              </w:rPr>
              <w:t>emissions, surface discharges, effluent and any other pollutants from the Contractor’s activities that shall not be exceeded.</w:t>
            </w:r>
            <w:r w:rsidR="00886B31" w:rsidRPr="007636D9">
              <w:rPr>
                <w:i/>
              </w:rPr>
              <w:t xml:space="preserve"> The Contractor’s CESMP shall set out the measures the Contractor will take to ensure compliance with these limit values.</w:t>
            </w:r>
          </w:p>
        </w:tc>
      </w:tr>
      <w:tr w:rsidR="00175BDF" w:rsidRPr="00622A86" w14:paraId="7524E267" w14:textId="77777777" w:rsidTr="009C7ABE">
        <w:tc>
          <w:tcPr>
            <w:tcW w:w="1670" w:type="dxa"/>
          </w:tcPr>
          <w:p w14:paraId="0B2661E3" w14:textId="77777777" w:rsidR="00175BDF" w:rsidRPr="00F96B93" w:rsidRDefault="00175BDF" w:rsidP="009C7ABE">
            <w:pPr>
              <w:suppressAutoHyphens/>
              <w:rPr>
                <w:i/>
                <w:noProof/>
                <w:szCs w:val="24"/>
              </w:rPr>
            </w:pPr>
            <w:r w:rsidRPr="00F96B93">
              <w:rPr>
                <w:i/>
                <w:noProof/>
                <w:szCs w:val="24"/>
              </w:rPr>
              <w:t>4.21</w:t>
            </w:r>
          </w:p>
        </w:tc>
        <w:tc>
          <w:tcPr>
            <w:tcW w:w="3815" w:type="dxa"/>
          </w:tcPr>
          <w:p w14:paraId="5A85EA73" w14:textId="77777777" w:rsidR="00175BDF" w:rsidRPr="00F96B93" w:rsidRDefault="00175BDF" w:rsidP="009C7ABE">
            <w:pPr>
              <w:suppressAutoHyphens/>
              <w:jc w:val="left"/>
              <w:rPr>
                <w:i/>
                <w:noProof/>
                <w:szCs w:val="24"/>
              </w:rPr>
            </w:pPr>
            <w:r w:rsidRPr="00F96B93">
              <w:rPr>
                <w:i/>
                <w:noProof/>
                <w:szCs w:val="24"/>
              </w:rPr>
              <w:t>Security of the Site</w:t>
            </w:r>
          </w:p>
        </w:tc>
        <w:tc>
          <w:tcPr>
            <w:tcW w:w="3861" w:type="dxa"/>
          </w:tcPr>
          <w:p w14:paraId="5E802554" w14:textId="77777777" w:rsidR="00175BDF" w:rsidRPr="00F96B93" w:rsidRDefault="00175BDF" w:rsidP="009C7ABE">
            <w:pPr>
              <w:suppressAutoHyphens/>
              <w:jc w:val="left"/>
              <w:rPr>
                <w:i/>
                <w:noProof/>
                <w:szCs w:val="24"/>
              </w:rPr>
            </w:pPr>
            <w:r w:rsidRPr="00622A86">
              <w:rPr>
                <w:i/>
                <w:noProof/>
              </w:rPr>
              <w:t xml:space="preserve">State any additional requirements for the security arrangements (ESS4 of the ESF states the principles of porportionality,  GIIP and applicable </w:t>
            </w:r>
            <w:r w:rsidRPr="00622A86">
              <w:rPr>
                <w:i/>
                <w:noProof/>
              </w:rPr>
              <w:lastRenderedPageBreak/>
              <w:t>Laws.  Include any other requirement set out in the ESCP.</w:t>
            </w:r>
          </w:p>
        </w:tc>
      </w:tr>
      <w:tr w:rsidR="00175BDF" w:rsidRPr="00622A86" w14:paraId="57C7AE4E" w14:textId="77777777" w:rsidTr="009C7ABE">
        <w:tc>
          <w:tcPr>
            <w:tcW w:w="1670" w:type="dxa"/>
          </w:tcPr>
          <w:p w14:paraId="230E6FEC" w14:textId="77777777" w:rsidR="00175BDF" w:rsidRPr="00F96B93" w:rsidRDefault="00175BDF" w:rsidP="009C7ABE">
            <w:pPr>
              <w:suppressAutoHyphens/>
              <w:rPr>
                <w:i/>
                <w:noProof/>
                <w:szCs w:val="24"/>
              </w:rPr>
            </w:pPr>
            <w:r w:rsidRPr="00F96B93">
              <w:rPr>
                <w:i/>
                <w:noProof/>
                <w:szCs w:val="24"/>
              </w:rPr>
              <w:lastRenderedPageBreak/>
              <w:t xml:space="preserve">4.23 (c) </w:t>
            </w:r>
          </w:p>
        </w:tc>
        <w:tc>
          <w:tcPr>
            <w:tcW w:w="3815" w:type="dxa"/>
          </w:tcPr>
          <w:p w14:paraId="7BE876CA" w14:textId="77777777" w:rsidR="00175BDF" w:rsidRPr="00F96B93" w:rsidRDefault="00175BDF" w:rsidP="009C7ABE">
            <w:pPr>
              <w:suppressAutoHyphens/>
              <w:jc w:val="left"/>
              <w:rPr>
                <w:i/>
                <w:noProof/>
                <w:szCs w:val="24"/>
              </w:rPr>
            </w:pPr>
            <w:r w:rsidRPr="00F96B93">
              <w:rPr>
                <w:i/>
                <w:szCs w:val="24"/>
              </w:rPr>
              <w:t>Archeological and Geological Findings</w:t>
            </w:r>
          </w:p>
        </w:tc>
        <w:tc>
          <w:tcPr>
            <w:tcW w:w="3861" w:type="dxa"/>
          </w:tcPr>
          <w:p w14:paraId="20221D38" w14:textId="77777777" w:rsidR="00175BDF" w:rsidRPr="00F96B93" w:rsidRDefault="00175BDF" w:rsidP="009C7ABE">
            <w:pPr>
              <w:suppressAutoHyphens/>
              <w:jc w:val="left"/>
              <w:rPr>
                <w:i/>
                <w:noProof/>
                <w:szCs w:val="24"/>
              </w:rPr>
            </w:pPr>
            <w:r w:rsidRPr="00F96B93">
              <w:rPr>
                <w:i/>
                <w:noProof/>
                <w:szCs w:val="24"/>
              </w:rPr>
              <w:t>Specify other requirements if any in accordance with the ESF – ESS8</w:t>
            </w:r>
          </w:p>
        </w:tc>
      </w:tr>
      <w:tr w:rsidR="008C1501" w:rsidRPr="00622A86" w14:paraId="67287FE2" w14:textId="77777777" w:rsidTr="009C7ABE">
        <w:tc>
          <w:tcPr>
            <w:tcW w:w="1670" w:type="dxa"/>
          </w:tcPr>
          <w:p w14:paraId="2276D2AF" w14:textId="77777777" w:rsidR="008C1501" w:rsidRPr="008C1501" w:rsidRDefault="008C1501" w:rsidP="008C1501">
            <w:pPr>
              <w:suppressAutoHyphens/>
              <w:rPr>
                <w:i/>
                <w:noProof/>
                <w:szCs w:val="24"/>
              </w:rPr>
            </w:pPr>
            <w:r w:rsidRPr="008C1501">
              <w:rPr>
                <w:i/>
                <w:noProof/>
                <w:szCs w:val="24"/>
              </w:rPr>
              <w:t>5.4</w:t>
            </w:r>
          </w:p>
        </w:tc>
        <w:tc>
          <w:tcPr>
            <w:tcW w:w="3815" w:type="dxa"/>
          </w:tcPr>
          <w:p w14:paraId="437D5013" w14:textId="77777777" w:rsidR="008C1501" w:rsidRPr="008C1501" w:rsidRDefault="008C1501" w:rsidP="008C1501">
            <w:pPr>
              <w:suppressAutoHyphens/>
              <w:jc w:val="left"/>
              <w:rPr>
                <w:i/>
                <w:noProof/>
                <w:szCs w:val="24"/>
              </w:rPr>
            </w:pPr>
            <w:r w:rsidRPr="008C1501">
              <w:rPr>
                <w:i/>
                <w:noProof/>
                <w:szCs w:val="24"/>
              </w:rPr>
              <w:t>Technical Standards and Regulations</w:t>
            </w:r>
          </w:p>
        </w:tc>
        <w:tc>
          <w:tcPr>
            <w:tcW w:w="3861" w:type="dxa"/>
          </w:tcPr>
          <w:p w14:paraId="3975D433" w14:textId="77777777" w:rsidR="008C1501" w:rsidRPr="008C1501" w:rsidRDefault="008C1501" w:rsidP="008C1501">
            <w:pPr>
              <w:suppressAutoHyphens/>
              <w:jc w:val="left"/>
              <w:rPr>
                <w:i/>
                <w:noProof/>
                <w:szCs w:val="24"/>
              </w:rPr>
            </w:pPr>
            <w:r w:rsidRPr="008C1501">
              <w:rPr>
                <w:i/>
                <w:noProof/>
                <w:szCs w:val="24"/>
              </w:rPr>
              <w:t>State any:</w:t>
            </w:r>
          </w:p>
          <w:p w14:paraId="785A868F" w14:textId="77777777" w:rsidR="008C1501" w:rsidRPr="008C1501" w:rsidRDefault="008C1501" w:rsidP="00B861CB">
            <w:pPr>
              <w:numPr>
                <w:ilvl w:val="0"/>
                <w:numId w:val="91"/>
              </w:numPr>
              <w:suppressAutoHyphens/>
              <w:ind w:left="350"/>
              <w:contextualSpacing/>
              <w:jc w:val="left"/>
              <w:rPr>
                <w:i/>
                <w:noProof/>
                <w:szCs w:val="24"/>
              </w:rPr>
            </w:pPr>
            <w:r w:rsidRPr="008C1501">
              <w:rPr>
                <w:i/>
                <w:noProof/>
                <w:szCs w:val="24"/>
              </w:rPr>
              <w:t>applicable technical standards and requirements including to address:</w:t>
            </w:r>
          </w:p>
          <w:p w14:paraId="43E91A94" w14:textId="77777777" w:rsidR="008C1501" w:rsidRPr="008C1501" w:rsidRDefault="008C1501" w:rsidP="00B861CB">
            <w:pPr>
              <w:numPr>
                <w:ilvl w:val="0"/>
                <w:numId w:val="89"/>
              </w:numPr>
              <w:suppressAutoHyphens/>
              <w:ind w:left="710"/>
              <w:contextualSpacing/>
              <w:jc w:val="left"/>
              <w:rPr>
                <w:i/>
                <w:szCs w:val="24"/>
              </w:rPr>
            </w:pPr>
            <w:r w:rsidRPr="008C1501">
              <w:rPr>
                <w:i/>
                <w:noProof/>
                <w:szCs w:val="24"/>
              </w:rPr>
              <w:t>climate change considerations,</w:t>
            </w:r>
          </w:p>
          <w:p w14:paraId="60AD78B4" w14:textId="77777777" w:rsidR="008C1501" w:rsidRPr="008C1501" w:rsidRDefault="008C1501" w:rsidP="00B861CB">
            <w:pPr>
              <w:numPr>
                <w:ilvl w:val="0"/>
                <w:numId w:val="89"/>
              </w:numPr>
              <w:suppressAutoHyphens/>
              <w:ind w:left="710"/>
              <w:contextualSpacing/>
              <w:jc w:val="left"/>
              <w:rPr>
                <w:i/>
                <w:szCs w:val="24"/>
              </w:rPr>
            </w:pPr>
            <w:r w:rsidRPr="008C1501">
              <w:rPr>
                <w:i/>
                <w:noProof/>
                <w:szCs w:val="24"/>
              </w:rPr>
              <w:t xml:space="preserve">universal access, </w:t>
            </w:r>
          </w:p>
          <w:p w14:paraId="79FC8287" w14:textId="77777777" w:rsidR="008C1501" w:rsidRPr="008C1501" w:rsidRDefault="008C1501" w:rsidP="00B861CB">
            <w:pPr>
              <w:numPr>
                <w:ilvl w:val="0"/>
                <w:numId w:val="89"/>
              </w:numPr>
              <w:suppressAutoHyphens/>
              <w:ind w:left="710"/>
              <w:contextualSpacing/>
              <w:jc w:val="left"/>
              <w:rPr>
                <w:i/>
                <w:szCs w:val="24"/>
              </w:rPr>
            </w:pPr>
            <w:r w:rsidRPr="008C1501">
              <w:rPr>
                <w:i/>
                <w:szCs w:val="24"/>
              </w:rPr>
              <w:t xml:space="preserve">risks of the public’s potential exposure to operational accidents or natural hazards, including extreme weather events, </w:t>
            </w:r>
          </w:p>
        </w:tc>
      </w:tr>
      <w:tr w:rsidR="008C1501" w:rsidRPr="00622A86" w14:paraId="7F6C26BA" w14:textId="77777777" w:rsidTr="009C7ABE">
        <w:tc>
          <w:tcPr>
            <w:tcW w:w="1670" w:type="dxa"/>
          </w:tcPr>
          <w:p w14:paraId="17BEF146" w14:textId="77777777" w:rsidR="008C1501" w:rsidRPr="00F96B93" w:rsidRDefault="008C1501" w:rsidP="008C1501">
            <w:pPr>
              <w:suppressAutoHyphens/>
              <w:rPr>
                <w:i/>
                <w:noProof/>
                <w:szCs w:val="24"/>
              </w:rPr>
            </w:pPr>
            <w:r w:rsidRPr="00F96B93">
              <w:rPr>
                <w:i/>
                <w:noProof/>
                <w:szCs w:val="24"/>
              </w:rPr>
              <w:t>6.2</w:t>
            </w:r>
          </w:p>
        </w:tc>
        <w:tc>
          <w:tcPr>
            <w:tcW w:w="3815" w:type="dxa"/>
          </w:tcPr>
          <w:p w14:paraId="133ABAB0" w14:textId="77777777" w:rsidR="008C1501" w:rsidRPr="00F96B93" w:rsidRDefault="008C1501" w:rsidP="008C1501">
            <w:pPr>
              <w:suppressAutoHyphens/>
              <w:jc w:val="left"/>
              <w:rPr>
                <w:i/>
                <w:noProof/>
                <w:szCs w:val="24"/>
              </w:rPr>
            </w:pPr>
            <w:r w:rsidRPr="00F96B93">
              <w:rPr>
                <w:i/>
                <w:noProof/>
                <w:szCs w:val="24"/>
              </w:rPr>
              <w:t xml:space="preserve"> Rate of Wages and Conditions of Labour</w:t>
            </w:r>
          </w:p>
        </w:tc>
        <w:tc>
          <w:tcPr>
            <w:tcW w:w="3861" w:type="dxa"/>
          </w:tcPr>
          <w:p w14:paraId="4F18A483"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12311706" w14:textId="77777777" w:rsidTr="009C7ABE">
        <w:tc>
          <w:tcPr>
            <w:tcW w:w="1670" w:type="dxa"/>
          </w:tcPr>
          <w:p w14:paraId="7316B869" w14:textId="77777777" w:rsidR="008C1501" w:rsidRPr="00F96B93" w:rsidRDefault="008C1501" w:rsidP="008C1501">
            <w:pPr>
              <w:suppressAutoHyphens/>
              <w:rPr>
                <w:i/>
                <w:noProof/>
                <w:szCs w:val="24"/>
              </w:rPr>
            </w:pPr>
            <w:r w:rsidRPr="00F96B93">
              <w:rPr>
                <w:i/>
                <w:noProof/>
                <w:szCs w:val="24"/>
              </w:rPr>
              <w:t>6.5</w:t>
            </w:r>
          </w:p>
        </w:tc>
        <w:tc>
          <w:tcPr>
            <w:tcW w:w="3815" w:type="dxa"/>
          </w:tcPr>
          <w:p w14:paraId="49AD8450" w14:textId="77777777" w:rsidR="008C1501" w:rsidRPr="00F96B93" w:rsidRDefault="008C1501" w:rsidP="008C1501">
            <w:pPr>
              <w:suppressAutoHyphens/>
              <w:jc w:val="left"/>
              <w:rPr>
                <w:i/>
                <w:noProof/>
                <w:szCs w:val="24"/>
              </w:rPr>
            </w:pPr>
            <w:r w:rsidRPr="00F96B93">
              <w:rPr>
                <w:i/>
                <w:noProof/>
                <w:szCs w:val="24"/>
              </w:rPr>
              <w:t>Working Hours</w:t>
            </w:r>
          </w:p>
        </w:tc>
        <w:tc>
          <w:tcPr>
            <w:tcW w:w="3861" w:type="dxa"/>
          </w:tcPr>
          <w:p w14:paraId="20B9C7C2"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4999852D" w14:textId="77777777" w:rsidTr="009C7ABE">
        <w:tc>
          <w:tcPr>
            <w:tcW w:w="1670" w:type="dxa"/>
          </w:tcPr>
          <w:p w14:paraId="004D07D7" w14:textId="0BA045F0" w:rsidR="008C1501" w:rsidRPr="00F96B93" w:rsidRDefault="008C1501" w:rsidP="008C1501">
            <w:pPr>
              <w:suppressAutoHyphens/>
              <w:rPr>
                <w:i/>
                <w:noProof/>
                <w:szCs w:val="24"/>
              </w:rPr>
            </w:pPr>
            <w:r w:rsidRPr="00F96B93">
              <w:rPr>
                <w:i/>
                <w:noProof/>
                <w:szCs w:val="24"/>
              </w:rPr>
              <w:t>6.</w:t>
            </w:r>
            <w:r w:rsidR="007C56B3" w:rsidRPr="00F96B93">
              <w:rPr>
                <w:i/>
                <w:noProof/>
                <w:szCs w:val="24"/>
              </w:rPr>
              <w:t>2</w:t>
            </w:r>
            <w:r w:rsidR="007C56B3">
              <w:rPr>
                <w:i/>
                <w:noProof/>
                <w:szCs w:val="24"/>
              </w:rPr>
              <w:t>8</w:t>
            </w:r>
          </w:p>
        </w:tc>
        <w:tc>
          <w:tcPr>
            <w:tcW w:w="3815" w:type="dxa"/>
          </w:tcPr>
          <w:p w14:paraId="26328199" w14:textId="77777777" w:rsidR="008C1501" w:rsidRPr="00F96B93" w:rsidRDefault="008C1501" w:rsidP="008C1501">
            <w:pPr>
              <w:suppressAutoHyphens/>
              <w:jc w:val="left"/>
              <w:rPr>
                <w:i/>
                <w:noProof/>
                <w:szCs w:val="24"/>
              </w:rPr>
            </w:pPr>
            <w:r w:rsidRPr="00F96B93">
              <w:rPr>
                <w:i/>
                <w:noProof/>
                <w:szCs w:val="24"/>
              </w:rPr>
              <w:t>Traning of Contractor’s Personnel</w:t>
            </w:r>
          </w:p>
        </w:tc>
        <w:tc>
          <w:tcPr>
            <w:tcW w:w="3861" w:type="dxa"/>
          </w:tcPr>
          <w:p w14:paraId="7AA290CA" w14:textId="77777777" w:rsidR="008C1501" w:rsidRPr="00F96B93" w:rsidRDefault="008C1501" w:rsidP="008C1501">
            <w:pPr>
              <w:suppressAutoHyphens/>
              <w:spacing w:before="120" w:after="120"/>
              <w:jc w:val="left"/>
              <w:rPr>
                <w:i/>
                <w:noProof/>
                <w:szCs w:val="24"/>
              </w:rPr>
            </w:pPr>
            <w:r w:rsidRPr="00F96B93">
              <w:rPr>
                <w:i/>
                <w:noProof/>
                <w:szCs w:val="24"/>
              </w:rPr>
              <w:t>As set out in the ESCP, specify,</w:t>
            </w:r>
            <w:r w:rsidRPr="00F96B93" w:rsidDel="00183C88">
              <w:rPr>
                <w:i/>
                <w:noProof/>
                <w:szCs w:val="24"/>
              </w:rPr>
              <w:t xml:space="preserve"> </w:t>
            </w:r>
            <w:r w:rsidRPr="00F96B93">
              <w:rPr>
                <w:i/>
                <w:noProof/>
                <w:szCs w:val="24"/>
              </w:rPr>
              <w:t>, details of any training to relevant Contractor’s Personnel to be provided by the Employer’s Personnel on environmental and social aspects. (</w:t>
            </w:r>
            <w:r w:rsidRPr="00F96B93">
              <w:rPr>
                <w:color w:val="002060"/>
                <w:szCs w:val="24"/>
              </w:rPr>
              <w:t>whom, what, when, where, how long etc.)</w:t>
            </w:r>
          </w:p>
        </w:tc>
      </w:tr>
    </w:tbl>
    <w:p w14:paraId="2196E97D" w14:textId="77777777" w:rsidR="00175BDF" w:rsidRPr="00F96B93" w:rsidRDefault="00175BDF" w:rsidP="00175BDF">
      <w:pPr>
        <w:jc w:val="center"/>
        <w:rPr>
          <w:i/>
          <w:color w:val="000000" w:themeColor="text1"/>
          <w:szCs w:val="24"/>
        </w:rPr>
      </w:pPr>
    </w:p>
    <w:p w14:paraId="59932DB9" w14:textId="0167B7E7" w:rsidR="00BC6319" w:rsidRPr="00F83339" w:rsidRDefault="002856F5" w:rsidP="00175BDF">
      <w:pPr>
        <w:autoSpaceDE w:val="0"/>
        <w:autoSpaceDN w:val="0"/>
        <w:adjustRightInd w:val="0"/>
        <w:spacing w:after="120"/>
        <w:rPr>
          <w:bCs/>
          <w:i/>
          <w:szCs w:val="24"/>
        </w:rPr>
      </w:pPr>
      <w:bookmarkStart w:id="1087" w:name="_Hlk23520887"/>
      <w:bookmarkStart w:id="1088" w:name="_Hlk23427681"/>
      <w:r w:rsidRPr="00F83339">
        <w:rPr>
          <w:bCs/>
          <w:i/>
          <w:szCs w:val="24"/>
        </w:rPr>
        <w:t>In addition t</w:t>
      </w:r>
      <w:r w:rsidR="00A07B21" w:rsidRPr="00F83339">
        <w:rPr>
          <w:bCs/>
          <w:i/>
          <w:szCs w:val="24"/>
        </w:rPr>
        <w:t>o</w:t>
      </w:r>
      <w:r w:rsidR="00BC6319" w:rsidRPr="00F83339">
        <w:rPr>
          <w:bCs/>
          <w:i/>
          <w:szCs w:val="24"/>
        </w:rPr>
        <w:t xml:space="preserve"> provisions in the above table, the Employer </w:t>
      </w:r>
      <w:r w:rsidR="00BC6319">
        <w:rPr>
          <w:bCs/>
          <w:i/>
          <w:szCs w:val="24"/>
        </w:rPr>
        <w:t xml:space="preserve">shall </w:t>
      </w:r>
      <w:r w:rsidR="00BC6319" w:rsidRPr="00F83339">
        <w:rPr>
          <w:bCs/>
          <w:i/>
          <w:szCs w:val="24"/>
        </w:rPr>
        <w:t xml:space="preserve">specify the following as </w:t>
      </w:r>
      <w:r w:rsidR="00BC6319">
        <w:rPr>
          <w:bCs/>
          <w:i/>
          <w:szCs w:val="24"/>
        </w:rPr>
        <w:t>applicable.</w:t>
      </w:r>
    </w:p>
    <w:bookmarkEnd w:id="1087"/>
    <w:bookmarkEnd w:id="1088"/>
    <w:p w14:paraId="2665F3B3" w14:textId="77777777" w:rsidR="00746B04" w:rsidRPr="00F83339" w:rsidRDefault="00746B04" w:rsidP="00F83339">
      <w:pPr>
        <w:suppressAutoHyphens/>
        <w:jc w:val="left"/>
        <w:rPr>
          <w:i/>
          <w:noProof/>
          <w:szCs w:val="24"/>
        </w:rPr>
      </w:pPr>
    </w:p>
    <w:p w14:paraId="35882798" w14:textId="7E4DF509" w:rsidR="00175BDF" w:rsidRPr="00F96B93" w:rsidRDefault="00175BDF" w:rsidP="00F83339">
      <w:pPr>
        <w:keepNext/>
        <w:autoSpaceDE w:val="0"/>
        <w:autoSpaceDN w:val="0"/>
        <w:adjustRightInd w:val="0"/>
        <w:spacing w:after="120"/>
        <w:rPr>
          <w:b/>
          <w:bCs/>
          <w:i/>
          <w:szCs w:val="24"/>
        </w:rPr>
      </w:pPr>
      <w:r w:rsidRPr="00F96B93">
        <w:rPr>
          <w:b/>
          <w:bCs/>
          <w:i/>
          <w:szCs w:val="24"/>
        </w:rPr>
        <w:t>Management and Safety of Hazardous Materials</w:t>
      </w:r>
    </w:p>
    <w:p w14:paraId="4363BB20" w14:textId="77777777" w:rsidR="00175BDF" w:rsidRPr="00F96B93" w:rsidRDefault="00175BDF" w:rsidP="00175BDF">
      <w:pPr>
        <w:spacing w:after="120"/>
        <w:jc w:val="left"/>
        <w:rPr>
          <w:i/>
          <w:color w:val="000000" w:themeColor="text1"/>
          <w:szCs w:val="24"/>
        </w:rPr>
      </w:pPr>
      <w:r w:rsidRPr="00F96B93">
        <w:rPr>
          <w:i/>
          <w:color w:val="000000" w:themeColor="text1"/>
          <w:szCs w:val="24"/>
        </w:rPr>
        <w:t xml:space="preserve">As applicable, specify requirements for the management and safety of hazardous materials (see ESF - ESS4 para. 17 and 18 </w:t>
      </w:r>
      <w:r w:rsidRPr="00F96B93">
        <w:rPr>
          <w:i/>
          <w:szCs w:val="24"/>
        </w:rPr>
        <w:t>and relevant guidance notes</w:t>
      </w:r>
      <w:r w:rsidRPr="00F96B93">
        <w:rPr>
          <w:i/>
          <w:color w:val="000000" w:themeColor="text1"/>
          <w:szCs w:val="24"/>
        </w:rPr>
        <w:t>).</w:t>
      </w:r>
    </w:p>
    <w:p w14:paraId="640E8A59" w14:textId="77777777" w:rsidR="00175BDF" w:rsidRPr="00F96B93" w:rsidRDefault="00175BDF" w:rsidP="00175BDF">
      <w:pPr>
        <w:autoSpaceDE w:val="0"/>
        <w:autoSpaceDN w:val="0"/>
        <w:adjustRightInd w:val="0"/>
        <w:spacing w:after="120"/>
        <w:rPr>
          <w:b/>
          <w:bCs/>
          <w:i/>
          <w:szCs w:val="24"/>
        </w:rPr>
      </w:pPr>
      <w:r w:rsidRPr="00F96B93">
        <w:rPr>
          <w:b/>
          <w:bCs/>
          <w:i/>
          <w:szCs w:val="24"/>
        </w:rPr>
        <w:t>Resource Efficiency and Pollution Prevention and Management</w:t>
      </w:r>
    </w:p>
    <w:p w14:paraId="1CDE5C5D" w14:textId="77777777" w:rsidR="00175BDF" w:rsidRPr="00F96B93" w:rsidRDefault="00175BDF" w:rsidP="00175BDF">
      <w:pPr>
        <w:autoSpaceDE w:val="0"/>
        <w:autoSpaceDN w:val="0"/>
        <w:adjustRightInd w:val="0"/>
        <w:spacing w:after="120"/>
        <w:rPr>
          <w:b/>
          <w:bCs/>
          <w:i/>
          <w:szCs w:val="24"/>
        </w:rPr>
      </w:pPr>
      <w:r w:rsidRPr="00F96B93">
        <w:rPr>
          <w:i/>
          <w:szCs w:val="24"/>
        </w:rPr>
        <w:t xml:space="preserve">As applicable specify Resource Efficiency and Pollution Prevention and Management measures (see ESF -ESS3 and relevant guidance notes). </w:t>
      </w:r>
    </w:p>
    <w:p w14:paraId="198A2212" w14:textId="77777777" w:rsidR="00175BDF" w:rsidRPr="00F96B93" w:rsidRDefault="00175BDF" w:rsidP="00B861CB">
      <w:pPr>
        <w:numPr>
          <w:ilvl w:val="0"/>
          <w:numId w:val="92"/>
        </w:numPr>
        <w:autoSpaceDE w:val="0"/>
        <w:autoSpaceDN w:val="0"/>
        <w:adjustRightInd w:val="0"/>
        <w:spacing w:after="120"/>
        <w:rPr>
          <w:b/>
          <w:bCs/>
          <w:i/>
          <w:szCs w:val="24"/>
        </w:rPr>
      </w:pPr>
      <w:r w:rsidRPr="00F96B93">
        <w:rPr>
          <w:b/>
          <w:bCs/>
          <w:i/>
          <w:szCs w:val="24"/>
        </w:rPr>
        <w:lastRenderedPageBreak/>
        <w:t>Resource efficiency</w:t>
      </w:r>
    </w:p>
    <w:p w14:paraId="6349CE8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measures for improving efficient consumption of energy, water and raw materials, as well as other resources.</w:t>
      </w:r>
    </w:p>
    <w:p w14:paraId="2185D20A" w14:textId="77777777" w:rsidR="00175BDF" w:rsidRPr="00F96B93" w:rsidRDefault="00175BDF" w:rsidP="00B861CB">
      <w:pPr>
        <w:numPr>
          <w:ilvl w:val="0"/>
          <w:numId w:val="87"/>
        </w:numPr>
        <w:autoSpaceDE w:val="0"/>
        <w:autoSpaceDN w:val="0"/>
        <w:adjustRightInd w:val="0"/>
        <w:spacing w:after="120"/>
        <w:jc w:val="left"/>
        <w:rPr>
          <w:b/>
          <w:bCs/>
          <w:i/>
          <w:szCs w:val="24"/>
        </w:rPr>
      </w:pPr>
      <w:r w:rsidRPr="00F96B93">
        <w:rPr>
          <w:b/>
          <w:bCs/>
          <w:i/>
          <w:szCs w:val="24"/>
        </w:rPr>
        <w:t xml:space="preserve">Energy: </w:t>
      </w:r>
      <w:r w:rsidRPr="00F96B93">
        <w:rPr>
          <w:i/>
          <w:szCs w:val="24"/>
        </w:rPr>
        <w:t>When the Works have been assessed to involve a potentially significant use of energy, specify any applicable measures to optimize energy usage.</w:t>
      </w:r>
    </w:p>
    <w:p w14:paraId="25D782CE" w14:textId="77777777" w:rsidR="00175BDF" w:rsidRPr="00F96B93" w:rsidRDefault="00175BDF" w:rsidP="00B861CB">
      <w:pPr>
        <w:numPr>
          <w:ilvl w:val="0"/>
          <w:numId w:val="87"/>
        </w:numPr>
        <w:autoSpaceDE w:val="0"/>
        <w:autoSpaceDN w:val="0"/>
        <w:adjustRightInd w:val="0"/>
        <w:spacing w:after="120"/>
        <w:rPr>
          <w:i/>
          <w:szCs w:val="24"/>
        </w:rPr>
      </w:pPr>
      <w:r w:rsidRPr="00F96B93">
        <w:rPr>
          <w:b/>
          <w:bCs/>
          <w:i/>
          <w:szCs w:val="24"/>
        </w:rPr>
        <w:t xml:space="preserve">Water: </w:t>
      </w:r>
      <w:r w:rsidRPr="00F96B93">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57C1E304" w14:textId="77777777" w:rsidR="00175BDF" w:rsidRPr="00F96B93" w:rsidRDefault="00175BDF" w:rsidP="00B861CB">
      <w:pPr>
        <w:numPr>
          <w:ilvl w:val="0"/>
          <w:numId w:val="87"/>
        </w:numPr>
        <w:autoSpaceDE w:val="0"/>
        <w:autoSpaceDN w:val="0"/>
        <w:adjustRightInd w:val="0"/>
        <w:spacing w:after="120"/>
        <w:rPr>
          <w:i/>
          <w:szCs w:val="24"/>
        </w:rPr>
      </w:pPr>
      <w:r w:rsidRPr="00F96B93">
        <w:rPr>
          <w:b/>
          <w:bCs/>
          <w:i/>
          <w:szCs w:val="24"/>
        </w:rPr>
        <w:t xml:space="preserve">Raw material: </w:t>
      </w:r>
      <w:r w:rsidRPr="00F96B93">
        <w:rPr>
          <w:i/>
          <w:szCs w:val="24"/>
        </w:rPr>
        <w:t xml:space="preserve">When the Works have been assessed to involve a potentially significant use of raw materials, specify any applicable measures to support efficient use of raw materials. </w:t>
      </w:r>
    </w:p>
    <w:p w14:paraId="442EE38C" w14:textId="77777777" w:rsidR="00175BDF" w:rsidRPr="00F96B93" w:rsidRDefault="00175BDF" w:rsidP="00B861CB">
      <w:pPr>
        <w:numPr>
          <w:ilvl w:val="0"/>
          <w:numId w:val="92"/>
        </w:numPr>
        <w:autoSpaceDE w:val="0"/>
        <w:autoSpaceDN w:val="0"/>
        <w:adjustRightInd w:val="0"/>
        <w:spacing w:after="120"/>
        <w:rPr>
          <w:b/>
          <w:bCs/>
          <w:i/>
          <w:szCs w:val="24"/>
        </w:rPr>
      </w:pPr>
      <w:r w:rsidRPr="00F96B93">
        <w:rPr>
          <w:b/>
          <w:bCs/>
          <w:i/>
          <w:szCs w:val="24"/>
        </w:rPr>
        <w:t>Pollution prevention and management</w:t>
      </w:r>
    </w:p>
    <w:p w14:paraId="4C65A76C" w14:textId="1B5CB76B" w:rsidR="00E8691A" w:rsidRPr="00E8691A" w:rsidRDefault="00175BDF">
      <w:pPr>
        <w:autoSpaceDE w:val="0"/>
        <w:autoSpaceDN w:val="0"/>
        <w:adjustRightInd w:val="0"/>
        <w:spacing w:after="120"/>
        <w:ind w:left="720"/>
        <w:jc w:val="left"/>
        <w:rPr>
          <w:i/>
          <w:szCs w:val="24"/>
        </w:rPr>
      </w:pPr>
      <w:r w:rsidRPr="00E8691A">
        <w:rPr>
          <w:b/>
          <w:bCs/>
          <w:i/>
          <w:szCs w:val="24"/>
        </w:rPr>
        <w:t xml:space="preserve">Management of air pollution: </w:t>
      </w:r>
      <w:r w:rsidRPr="00E8691A">
        <w:rPr>
          <w:i/>
          <w:szCs w:val="24"/>
        </w:rPr>
        <w:t xml:space="preserve">specify any measure to avoid or minimize Works related air pollution.  </w:t>
      </w:r>
      <w:bookmarkStart w:id="1089" w:name="_Hlk23427738"/>
      <w:bookmarkStart w:id="1090" w:name="_Hlk23520923"/>
      <w:r w:rsidR="00E8691A" w:rsidRPr="00E8691A">
        <w:rPr>
          <w:i/>
          <w:szCs w:val="24"/>
        </w:rPr>
        <w:t>See also Sub-Clause 4.18 of the Special Provisions and the table above</w:t>
      </w:r>
      <w:r w:rsidR="00E8691A" w:rsidRPr="00E8691A">
        <w:rPr>
          <w:i/>
          <w:iCs/>
          <w:szCs w:val="24"/>
        </w:rPr>
        <w:t xml:space="preserve"> </w:t>
      </w:r>
      <w:r w:rsidR="00E8691A" w:rsidRPr="00E8691A">
        <w:rPr>
          <w:i/>
          <w:szCs w:val="24"/>
        </w:rPr>
        <w:t xml:space="preserve">on Conditions of Contract that make reference to ES matters in the </w:t>
      </w:r>
      <w:r w:rsidR="00E8691A">
        <w:rPr>
          <w:i/>
          <w:szCs w:val="24"/>
        </w:rPr>
        <w:t>Employer’s Requirements.</w:t>
      </w:r>
      <w:bookmarkEnd w:id="1089"/>
    </w:p>
    <w:bookmarkEnd w:id="1090"/>
    <w:p w14:paraId="01D7A69B" w14:textId="23D9E4AC" w:rsidR="00175BDF" w:rsidRPr="00F83339" w:rsidRDefault="00175BDF" w:rsidP="00B861CB">
      <w:pPr>
        <w:pStyle w:val="ListParagraph"/>
        <w:numPr>
          <w:ilvl w:val="0"/>
          <w:numId w:val="88"/>
        </w:numPr>
        <w:autoSpaceDE w:val="0"/>
        <w:autoSpaceDN w:val="0"/>
        <w:adjustRightInd w:val="0"/>
        <w:spacing w:after="120"/>
        <w:contextualSpacing w:val="0"/>
        <w:rPr>
          <w:i/>
        </w:rPr>
      </w:pPr>
      <w:r w:rsidRPr="00E8691A">
        <w:rPr>
          <w:b/>
          <w:bCs/>
          <w:i/>
          <w:szCs w:val="24"/>
        </w:rPr>
        <w:t xml:space="preserve">Management of hazardous and nonhazardous wastes: </w:t>
      </w:r>
      <w:r w:rsidRPr="00E8691A">
        <w:rPr>
          <w:i/>
          <w:szCs w:val="24"/>
        </w:rPr>
        <w:t>specify any applicable measures to minimize the generation of waste, and reuse, recycle and recover waste in a manner that is safe for human health and the environment including storage, transportation and disposal of hazardous wastes.</w:t>
      </w:r>
      <w:r w:rsidR="00E8691A">
        <w:rPr>
          <w:i/>
          <w:szCs w:val="24"/>
        </w:rPr>
        <w:t xml:space="preserve"> </w:t>
      </w:r>
      <w:bookmarkStart w:id="1091" w:name="_Hlk23520990"/>
      <w:bookmarkStart w:id="1092" w:name="_Hlk23427785"/>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bookmarkEnd w:id="1091"/>
      <w:r w:rsidR="00E8691A" w:rsidRPr="00E8691A">
        <w:rPr>
          <w:i/>
        </w:rPr>
        <w:t>.</w:t>
      </w:r>
      <w:bookmarkEnd w:id="1092"/>
    </w:p>
    <w:p w14:paraId="24C4DD3D" w14:textId="0950A4E9" w:rsidR="00E8691A" w:rsidRPr="00E8691A" w:rsidRDefault="00175BDF" w:rsidP="00B861CB">
      <w:pPr>
        <w:pStyle w:val="ListParagraph"/>
        <w:numPr>
          <w:ilvl w:val="0"/>
          <w:numId w:val="88"/>
        </w:numPr>
        <w:autoSpaceDE w:val="0"/>
        <w:autoSpaceDN w:val="0"/>
        <w:adjustRightInd w:val="0"/>
        <w:spacing w:after="120"/>
        <w:contextualSpacing w:val="0"/>
        <w:rPr>
          <w:i/>
        </w:rPr>
      </w:pPr>
      <w:r w:rsidRPr="00F96B93">
        <w:rPr>
          <w:b/>
          <w:bCs/>
          <w:i/>
          <w:szCs w:val="24"/>
        </w:rPr>
        <w:t xml:space="preserve">Management of chemicals and hazardous materials: </w:t>
      </w:r>
      <w:r w:rsidRPr="00F96B93">
        <w:rPr>
          <w:i/>
          <w:szCs w:val="24"/>
        </w:rPr>
        <w:t>specify any applicable measures to</w:t>
      </w:r>
      <w:r w:rsidRPr="00F96B93">
        <w:rPr>
          <w:b/>
          <w:bCs/>
          <w:i/>
          <w:szCs w:val="24"/>
        </w:rPr>
        <w:t xml:space="preserve"> </w:t>
      </w:r>
      <w:r w:rsidRPr="00F96B93">
        <w:rPr>
          <w:i/>
          <w:szCs w:val="24"/>
        </w:rPr>
        <w:t>minimize and control the release and use of hazardous materials for Works activities including the production, transportation, handling, and storage of the materials.</w:t>
      </w:r>
      <w:r w:rsidR="00E8691A" w:rsidRPr="00E8691A">
        <w:rPr>
          <w:i/>
        </w:rPr>
        <w:t xml:space="preserve"> </w:t>
      </w:r>
      <w:bookmarkStart w:id="1093" w:name="_Hlk23427812"/>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r w:rsidR="00E8691A" w:rsidRPr="00E8691A">
        <w:rPr>
          <w:i/>
        </w:rPr>
        <w:t>.</w:t>
      </w:r>
    </w:p>
    <w:bookmarkEnd w:id="1093"/>
    <w:p w14:paraId="4D3A0BB8" w14:textId="24C0B740" w:rsidR="00175BDF" w:rsidRPr="00F96B93" w:rsidRDefault="00175BDF" w:rsidP="00B861CB">
      <w:pPr>
        <w:numPr>
          <w:ilvl w:val="0"/>
          <w:numId w:val="92"/>
        </w:numPr>
        <w:autoSpaceDE w:val="0"/>
        <w:autoSpaceDN w:val="0"/>
        <w:adjustRightInd w:val="0"/>
        <w:spacing w:after="120"/>
        <w:rPr>
          <w:b/>
          <w:bCs/>
          <w:i/>
          <w:szCs w:val="24"/>
        </w:rPr>
      </w:pPr>
      <w:r w:rsidRPr="00F96B93">
        <w:rPr>
          <w:b/>
          <w:bCs/>
          <w:i/>
          <w:szCs w:val="24"/>
        </w:rPr>
        <w:t xml:space="preserve">Biodiversity </w:t>
      </w:r>
      <w:r w:rsidR="0021217C" w:rsidRPr="0021217C">
        <w:rPr>
          <w:b/>
          <w:bCs/>
          <w:i/>
          <w:szCs w:val="24"/>
        </w:rPr>
        <w:t>Conservation</w:t>
      </w:r>
      <w:r w:rsidRPr="00F96B93">
        <w:rPr>
          <w:b/>
          <w:bCs/>
          <w:i/>
          <w:szCs w:val="24"/>
        </w:rPr>
        <w:t xml:space="preserve"> and Sustainable Management of Living Natural Resources</w:t>
      </w:r>
    </w:p>
    <w:p w14:paraId="46E081D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Biodiversity Conservation and Sustainable Management of Living Natural Resources (see ESF - ESS6 and relevant guidance notes). This includes, as applicable:</w:t>
      </w:r>
    </w:p>
    <w:p w14:paraId="2DE2C3F8" w14:textId="77777777" w:rsidR="00175BDF" w:rsidRPr="00F96B93" w:rsidRDefault="00175BDF" w:rsidP="00B861CB">
      <w:pPr>
        <w:numPr>
          <w:ilvl w:val="0"/>
          <w:numId w:val="90"/>
        </w:numPr>
        <w:autoSpaceDE w:val="0"/>
        <w:autoSpaceDN w:val="0"/>
        <w:adjustRightInd w:val="0"/>
        <w:spacing w:after="120"/>
        <w:ind w:hanging="270"/>
        <w:rPr>
          <w:bCs/>
          <w:i/>
          <w:szCs w:val="24"/>
        </w:rPr>
      </w:pPr>
      <w:r w:rsidRPr="00F96B93">
        <w:rPr>
          <w:bCs/>
          <w:i/>
          <w:szCs w:val="24"/>
        </w:rPr>
        <w:t xml:space="preserve">invasive alien species: managing the risk of invasive alien species during the execution of the Works; </w:t>
      </w:r>
    </w:p>
    <w:p w14:paraId="6F84BBE9" w14:textId="77777777" w:rsidR="00175BDF" w:rsidRPr="00F96B93" w:rsidRDefault="00175BDF" w:rsidP="00B861CB">
      <w:pPr>
        <w:numPr>
          <w:ilvl w:val="0"/>
          <w:numId w:val="90"/>
        </w:numPr>
        <w:autoSpaceDE w:val="0"/>
        <w:autoSpaceDN w:val="0"/>
        <w:adjustRightInd w:val="0"/>
        <w:spacing w:after="120"/>
        <w:ind w:hanging="270"/>
        <w:rPr>
          <w:bCs/>
          <w:i/>
          <w:szCs w:val="24"/>
        </w:rPr>
      </w:pPr>
      <w:r w:rsidRPr="00F96B93">
        <w:rPr>
          <w:bCs/>
          <w:i/>
          <w:szCs w:val="24"/>
        </w:rPr>
        <w:t>sustainable management of living natural resources; and</w:t>
      </w:r>
    </w:p>
    <w:p w14:paraId="5229CA09" w14:textId="77777777" w:rsidR="00175BDF" w:rsidRPr="00F96B93" w:rsidRDefault="00175BDF" w:rsidP="00B861CB">
      <w:pPr>
        <w:numPr>
          <w:ilvl w:val="0"/>
          <w:numId w:val="90"/>
        </w:numPr>
        <w:autoSpaceDE w:val="0"/>
        <w:autoSpaceDN w:val="0"/>
        <w:adjustRightInd w:val="0"/>
        <w:spacing w:after="120"/>
        <w:ind w:left="1170"/>
        <w:rPr>
          <w:i/>
        </w:rPr>
      </w:pPr>
      <w:r w:rsidRPr="00F96B93">
        <w:rPr>
          <w:bCs/>
          <w:i/>
          <w:szCs w:val="24"/>
        </w:rPr>
        <w:lastRenderedPageBreak/>
        <w:t>certification and verification requirements for the supply of natural resource materials where there is a risk of significant conversion or significant degradation of natural or critical habitats</w:t>
      </w:r>
      <w:r w:rsidRPr="00F96B93">
        <w:rPr>
          <w:i/>
        </w:rPr>
        <w:t>.</w:t>
      </w:r>
    </w:p>
    <w:p w14:paraId="2838A6CB" w14:textId="271D5CC6" w:rsidR="00175BDF" w:rsidRDefault="00E8691A" w:rsidP="00B8689E">
      <w:pPr>
        <w:autoSpaceDE w:val="0"/>
        <w:autoSpaceDN w:val="0"/>
        <w:adjustRightInd w:val="0"/>
        <w:spacing w:after="120"/>
        <w:jc w:val="left"/>
        <w:rPr>
          <w:i/>
        </w:rPr>
      </w:pPr>
      <w:bookmarkStart w:id="1094" w:name="_Hlk22829474"/>
      <w:bookmarkStart w:id="1095" w:name="_Hlk23427845"/>
      <w:r w:rsidRPr="00F83339">
        <w:rPr>
          <w:i/>
        </w:rPr>
        <w:t>See also Sub-Clause 4.18 of the Special Provisions and the table above</w:t>
      </w:r>
      <w:r w:rsidRPr="00F83339">
        <w:rPr>
          <w:i/>
          <w:iCs/>
        </w:rPr>
        <w:t xml:space="preserve"> </w:t>
      </w:r>
      <w:r w:rsidRPr="00F83339">
        <w:rPr>
          <w:i/>
        </w:rPr>
        <w:t>on Conditions of Contract that make reference to ES matters in the Employer’s Requirements.</w:t>
      </w:r>
      <w:bookmarkEnd w:id="1094"/>
    </w:p>
    <w:p w14:paraId="5ED1BCA1" w14:textId="0637FFCB" w:rsidR="00886B31" w:rsidRDefault="00886B31" w:rsidP="00886B31">
      <w:pPr>
        <w:autoSpaceDE w:val="0"/>
        <w:autoSpaceDN w:val="0"/>
        <w:adjustRightInd w:val="0"/>
        <w:spacing w:after="120"/>
        <w:rPr>
          <w:b/>
          <w:bCs/>
          <w:i/>
          <w:szCs w:val="24"/>
        </w:rPr>
      </w:pPr>
      <w:r>
        <w:rPr>
          <w:b/>
          <w:bCs/>
          <w:i/>
          <w:szCs w:val="24"/>
        </w:rPr>
        <w:t>Road Safety</w:t>
      </w:r>
    </w:p>
    <w:p w14:paraId="2F3E5D8E" w14:textId="38589629" w:rsidR="00886B31" w:rsidRPr="00813C5B" w:rsidRDefault="00886B31" w:rsidP="00813C5B">
      <w:pPr>
        <w:spacing w:after="120"/>
        <w:ind w:left="360"/>
        <w:rPr>
          <w:smallCaps/>
        </w:rPr>
      </w:pPr>
      <w:bookmarkStart w:id="1096" w:name="_Hlk25588375"/>
      <w:r w:rsidRPr="00F96B93">
        <w:rPr>
          <w:i/>
          <w:noProof/>
          <w:szCs w:val="24"/>
        </w:rPr>
        <w:t>State any specific traffic and road safety requirement</w:t>
      </w:r>
      <w:r>
        <w:rPr>
          <w:i/>
          <w:noProof/>
          <w:szCs w:val="24"/>
        </w:rPr>
        <w:t>, as applicable</w:t>
      </w:r>
      <w:r w:rsidR="00546594">
        <w:rPr>
          <w:i/>
          <w:noProof/>
          <w:szCs w:val="24"/>
        </w:rPr>
        <w:t>.</w:t>
      </w:r>
      <w:r w:rsidR="00546594" w:rsidRPr="00546594">
        <w:rPr>
          <w:color w:val="000000"/>
          <w:lang w:val="en-GB"/>
        </w:rPr>
        <w:t xml:space="preserve"> </w:t>
      </w:r>
      <w:r w:rsidR="00C2773A" w:rsidRPr="00E8691A">
        <w:rPr>
          <w:i/>
        </w:rPr>
        <w:t>See also Sub-Clause 4.</w:t>
      </w:r>
      <w:r w:rsidR="00C2773A">
        <w:rPr>
          <w:i/>
        </w:rPr>
        <w:t>15</w:t>
      </w:r>
      <w:r w:rsidR="00C2773A" w:rsidRPr="00E8691A">
        <w:rPr>
          <w:i/>
        </w:rPr>
        <w:t xml:space="preserve"> of the Special Provisions</w:t>
      </w:r>
      <w:r w:rsidR="00813C5B">
        <w:rPr>
          <w:i/>
        </w:rPr>
        <w:t>.</w:t>
      </w:r>
      <w:r w:rsidR="00C2773A" w:rsidRPr="00E8691A">
        <w:rPr>
          <w:i/>
        </w:rPr>
        <w:t xml:space="preserve"> </w:t>
      </w:r>
      <w:r w:rsidR="00546594" w:rsidRPr="00BB6196">
        <w:rPr>
          <w:i/>
          <w:color w:val="000000"/>
          <w:lang w:val="en-GB"/>
        </w:rPr>
        <w:t>For details, refer to the Guidance Note on Road safety.</w:t>
      </w:r>
      <w:bookmarkEnd w:id="1096"/>
    </w:p>
    <w:bookmarkEnd w:id="1095"/>
    <w:p w14:paraId="20638653"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84AD9A4" w14:textId="60A4D4B1" w:rsidR="00175BDF" w:rsidRPr="00097FB5" w:rsidRDefault="00175BDF" w:rsidP="00F83339">
      <w:pPr>
        <w:spacing w:before="120" w:after="120" w:line="252" w:lineRule="auto"/>
        <w:rPr>
          <w:i/>
          <w:noProof/>
        </w:rPr>
      </w:pPr>
      <w:r w:rsidRPr="00D53364">
        <w:rPr>
          <w:i/>
          <w:noProof/>
        </w:rPr>
        <w:t xml:space="preserve">The </w:t>
      </w:r>
      <w:r w:rsidR="001C27D2">
        <w:rPr>
          <w:i/>
          <w:noProof/>
        </w:rPr>
        <w:t xml:space="preserve">Proposal price </w:t>
      </w:r>
      <w:r w:rsidRPr="00D53364">
        <w:rPr>
          <w:i/>
          <w:noProof/>
        </w:rPr>
        <w:t xml:space="preserve"> includes all of the Contractor’s </w:t>
      </w:r>
      <w:r>
        <w:rPr>
          <w:i/>
          <w:noProof/>
        </w:rPr>
        <w:t xml:space="preserve">ES </w:t>
      </w:r>
      <w:r w:rsidRPr="00D53364">
        <w:rPr>
          <w:i/>
          <w:noProof/>
        </w:rPr>
        <w:t>obligations under the Contract.</w:t>
      </w:r>
      <w:r w:rsidR="00097FB5">
        <w:rPr>
          <w:i/>
          <w:noProof/>
        </w:rPr>
        <w:t xml:space="preserve"> </w:t>
      </w: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w:t>
      </w:r>
      <w:r w:rsidR="00E8691A">
        <w:rPr>
          <w:i/>
        </w:rPr>
        <w:t xml:space="preserve"> and SH </w:t>
      </w:r>
      <w:r>
        <w:rPr>
          <w:i/>
        </w:rPr>
        <w:t>awareness and sensitization or to encourage the contractor to deliver ES outcomes beyond the requirement of the Contract</w:t>
      </w:r>
      <w:r w:rsidRPr="00F70AC0">
        <w:rPr>
          <w:noProof/>
        </w:rPr>
        <w:t>).</w:t>
      </w:r>
    </w:p>
    <w:bookmarkEnd w:id="1082"/>
    <w:bookmarkEnd w:id="1083"/>
    <w:p w14:paraId="590B768E" w14:textId="77777777" w:rsidR="006E3D41" w:rsidRPr="00F70AC0" w:rsidRDefault="006E3D41" w:rsidP="006E3D41">
      <w:pPr>
        <w:jc w:val="center"/>
        <w:rPr>
          <w:noProof/>
        </w:rPr>
      </w:pPr>
      <w:r w:rsidRPr="00F70AC0">
        <w:rPr>
          <w:noProof/>
        </w:rPr>
        <w:br w:type="page"/>
      </w:r>
    </w:p>
    <w:p w14:paraId="27D00353" w14:textId="77777777" w:rsidR="007F63F4" w:rsidRPr="00F70AC0" w:rsidRDefault="007F63F4" w:rsidP="00DE60A1">
      <w:pPr>
        <w:pStyle w:val="SPD3EmployersRequirement"/>
      </w:pPr>
      <w:bookmarkStart w:id="1097" w:name="_Toc463448038"/>
      <w:bookmarkStart w:id="1098" w:name="_Toc466464316"/>
      <w:bookmarkStart w:id="1099" w:name="_Toc526950985"/>
      <w:bookmarkStart w:id="1100" w:name="_Toc136007436"/>
      <w:bookmarkStart w:id="1101" w:name="_Toc450635245"/>
      <w:bookmarkStart w:id="1102" w:name="_Toc450646419"/>
      <w:bookmarkStart w:id="1103" w:name="_Toc450647786"/>
      <w:r w:rsidRPr="00F70AC0">
        <w:lastRenderedPageBreak/>
        <w:t xml:space="preserve">Scope of </w:t>
      </w:r>
      <w:r w:rsidR="0015309A" w:rsidRPr="00F70AC0">
        <w:t xml:space="preserve">the </w:t>
      </w:r>
      <w:r w:rsidR="00E86A54" w:rsidRPr="00F70AC0">
        <w:t>Works</w:t>
      </w:r>
      <w:bookmarkEnd w:id="1097"/>
      <w:bookmarkEnd w:id="1098"/>
      <w:bookmarkEnd w:id="1099"/>
      <w:bookmarkEnd w:id="1100"/>
      <w:r w:rsidRPr="00F70AC0">
        <w:t xml:space="preserve"> </w:t>
      </w:r>
      <w:bookmarkEnd w:id="1065"/>
      <w:bookmarkEnd w:id="1066"/>
      <w:bookmarkEnd w:id="1067"/>
      <w:bookmarkEnd w:id="1101"/>
      <w:bookmarkEnd w:id="1102"/>
      <w:bookmarkEnd w:id="1103"/>
    </w:p>
    <w:p w14:paraId="721C438B" w14:textId="77777777" w:rsidR="002D651F" w:rsidRPr="00F70AC0" w:rsidRDefault="002D651F" w:rsidP="007F63F4">
      <w:pPr>
        <w:jc w:val="center"/>
        <w:rPr>
          <w:noProof/>
          <w:sz w:val="36"/>
        </w:rPr>
      </w:pPr>
    </w:p>
    <w:p w14:paraId="415814C5"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6B21AB58" w14:textId="77777777" w:rsidR="007F63F4" w:rsidRPr="00F70AC0" w:rsidRDefault="007F63F4" w:rsidP="007F63F4">
      <w:pPr>
        <w:jc w:val="center"/>
        <w:rPr>
          <w:i/>
          <w:iCs/>
          <w:noProof/>
          <w:szCs w:val="24"/>
        </w:rPr>
      </w:pPr>
      <w:r w:rsidRPr="00F70AC0">
        <w:rPr>
          <w:i/>
          <w:iCs/>
          <w:noProof/>
          <w:szCs w:val="24"/>
        </w:rPr>
        <w:br w:type="page"/>
      </w:r>
    </w:p>
    <w:p w14:paraId="05B750C0" w14:textId="3A2FFE41" w:rsidR="00A339A0" w:rsidRDefault="00A339A0" w:rsidP="00DE60A1">
      <w:pPr>
        <w:pStyle w:val="SPD3EmployersRequirement"/>
      </w:pPr>
      <w:bookmarkStart w:id="1104" w:name="_Toc463448039"/>
      <w:bookmarkStart w:id="1105" w:name="_Toc466464317"/>
      <w:bookmarkStart w:id="1106" w:name="_Toc526950986"/>
      <w:bookmarkStart w:id="1107" w:name="_Toc136007437"/>
      <w:r w:rsidRPr="00F70AC0">
        <w:lastRenderedPageBreak/>
        <w:t xml:space="preserve">Site </w:t>
      </w:r>
      <w:bookmarkEnd w:id="1104"/>
      <w:bookmarkEnd w:id="1105"/>
      <w:bookmarkEnd w:id="1106"/>
      <w:r w:rsidR="003C4492">
        <w:t xml:space="preserve">Data </w:t>
      </w:r>
      <w:bookmarkStart w:id="1108" w:name="_Hlk95834762"/>
      <w:r w:rsidR="003C4492">
        <w:t>and Items of Reference</w:t>
      </w:r>
      <w:bookmarkEnd w:id="1107"/>
      <w:bookmarkEnd w:id="1108"/>
    </w:p>
    <w:p w14:paraId="171E041C" w14:textId="77777777" w:rsidR="003C4492" w:rsidRDefault="003C4492" w:rsidP="00440EB1">
      <w:pPr>
        <w:spacing w:after="120"/>
        <w:jc w:val="left"/>
        <w:rPr>
          <w:i/>
          <w:iCs/>
          <w:noProof/>
        </w:rPr>
      </w:pPr>
    </w:p>
    <w:p w14:paraId="065670D3" w14:textId="752B6D5D" w:rsidR="002A17CC" w:rsidRDefault="003C4492" w:rsidP="00DF027C">
      <w:pPr>
        <w:spacing w:after="120"/>
        <w:rPr>
          <w:i/>
          <w:iCs/>
          <w:noProof/>
        </w:rPr>
      </w:pPr>
      <w:bookmarkStart w:id="1109" w:name="_Hlk95834812"/>
      <w:r w:rsidRPr="002906F0">
        <w:rPr>
          <w:i/>
          <w:iCs/>
          <w:noProof/>
        </w:rPr>
        <w:t xml:space="preserve">[In accordance with Sub-Clause 2.5, </w:t>
      </w:r>
      <w:r>
        <w:rPr>
          <w:i/>
          <w:iCs/>
          <w:noProof/>
        </w:rPr>
        <w:t xml:space="preserve">the Employer shall provide all relevant data in its possesion on the topography of the Site, on hydrological, claimatic and environemntal </w:t>
      </w:r>
      <w:r w:rsidR="002A17CC">
        <w:rPr>
          <w:i/>
          <w:iCs/>
          <w:noProof/>
        </w:rPr>
        <w:t>conditions at the Site and adjacent property, and on the geological, geotechnical and hydrological data of the subsurface of the Site.</w:t>
      </w:r>
    </w:p>
    <w:p w14:paraId="7AB75E5D" w14:textId="1E0F8D30" w:rsidR="002A17CC" w:rsidRDefault="002A17CC" w:rsidP="00DF027C">
      <w:pPr>
        <w:spacing w:after="120"/>
        <w:rPr>
          <w:i/>
          <w:iCs/>
          <w:noProof/>
        </w:rPr>
      </w:pPr>
      <w:r>
        <w:rPr>
          <w:i/>
          <w:iCs/>
          <w:noProof/>
        </w:rPr>
        <w:t>The orginal survey control points, lines and levels of reference (the “items of reference” in the Conditions of Contract) shall be specified in the Employer’s Requirements or issued to the Contractor by a Notice from the Engineer</w:t>
      </w:r>
      <w:r w:rsidR="00747252">
        <w:rPr>
          <w:i/>
          <w:iCs/>
          <w:noProof/>
        </w:rPr>
        <w:t>.</w:t>
      </w:r>
    </w:p>
    <w:p w14:paraId="7B465181" w14:textId="72434F2D" w:rsidR="002A17CC" w:rsidRPr="002906F0" w:rsidRDefault="002A17CC" w:rsidP="00DF027C">
      <w:pPr>
        <w:spacing w:after="120"/>
        <w:rPr>
          <w:i/>
          <w:iCs/>
          <w:noProof/>
        </w:rPr>
      </w:pPr>
      <w:r>
        <w:rPr>
          <w:i/>
          <w:iCs/>
          <w:noProof/>
        </w:rPr>
        <w:t>In partcular, the Employer shall provide: (a) the Geotechnical Base Line Report; and (b) the Geotechnical Data Report (GDR)</w:t>
      </w:r>
      <w:r w:rsidR="00C553EE">
        <w:rPr>
          <w:i/>
          <w:iCs/>
          <w:noProof/>
        </w:rPr>
        <w:t>.</w:t>
      </w:r>
      <w:r w:rsidR="00995E7B">
        <w:rPr>
          <w:i/>
          <w:iCs/>
          <w:noProof/>
        </w:rPr>
        <w:t>]</w:t>
      </w:r>
    </w:p>
    <w:p w14:paraId="1B3280F7" w14:textId="3886448A" w:rsidR="003064EF" w:rsidRDefault="003064EF" w:rsidP="001C5C34">
      <w:pPr>
        <w:suppressAutoHyphens/>
        <w:spacing w:after="120"/>
        <w:rPr>
          <w:i/>
          <w:iCs/>
          <w:noProof/>
          <w:szCs w:val="24"/>
        </w:rPr>
      </w:pPr>
      <w:bookmarkStart w:id="1110" w:name="_Toc450646420"/>
      <w:bookmarkStart w:id="1111" w:name="_Toc450647787"/>
      <w:bookmarkStart w:id="1112" w:name="_Toc190498780"/>
      <w:bookmarkStart w:id="1113" w:name="_Toc190498605"/>
      <w:bookmarkStart w:id="1114" w:name="_Toc125874276"/>
      <w:bookmarkEnd w:id="1109"/>
      <w:r>
        <w:rPr>
          <w:i/>
          <w:iCs/>
          <w:noProof/>
          <w:szCs w:val="24"/>
        </w:rPr>
        <w:br w:type="page"/>
      </w:r>
    </w:p>
    <w:p w14:paraId="4F77C989" w14:textId="4A185529" w:rsidR="003064EF" w:rsidRDefault="003064EF" w:rsidP="003064EF">
      <w:pPr>
        <w:pStyle w:val="SPD3EmployersRequirement"/>
      </w:pPr>
      <w:bookmarkStart w:id="1115" w:name="_Toc136007438"/>
      <w:bookmarkStart w:id="1116" w:name="_Hlk95834955"/>
      <w:r>
        <w:lastRenderedPageBreak/>
        <w:t xml:space="preserve">The </w:t>
      </w:r>
      <w:r w:rsidR="002605F7">
        <w:t>Geotechnical</w:t>
      </w:r>
      <w:r>
        <w:t xml:space="preserve"> Baseline Report (GBR)</w:t>
      </w:r>
      <w:bookmarkEnd w:id="1115"/>
    </w:p>
    <w:p w14:paraId="105BD6DF" w14:textId="2E4EE029" w:rsidR="003064EF" w:rsidRDefault="003064EF" w:rsidP="003064EF">
      <w:pPr>
        <w:pStyle w:val="SPD3EmployersRequirement"/>
      </w:pPr>
    </w:p>
    <w:p w14:paraId="22FA52BF" w14:textId="55A81C6A" w:rsidR="003064EF" w:rsidRDefault="00995E7B" w:rsidP="002605F7">
      <w:pPr>
        <w:suppressAutoHyphens/>
        <w:spacing w:after="120"/>
        <w:rPr>
          <w:i/>
          <w:iCs/>
          <w:noProof/>
          <w:szCs w:val="24"/>
        </w:rPr>
      </w:pPr>
      <w:r>
        <w:rPr>
          <w:i/>
          <w:iCs/>
          <w:noProof/>
          <w:szCs w:val="24"/>
        </w:rPr>
        <w:t>[</w:t>
      </w:r>
      <w:r w:rsidR="00A003F0">
        <w:rPr>
          <w:i/>
          <w:iCs/>
          <w:noProof/>
        </w:rPr>
        <w:t>the Employer shall provide the Geotechnical Base</w:t>
      </w:r>
      <w:r w:rsidR="00702EF9">
        <w:rPr>
          <w:i/>
          <w:iCs/>
          <w:noProof/>
        </w:rPr>
        <w:t>l</w:t>
      </w:r>
      <w:r w:rsidR="00A003F0">
        <w:rPr>
          <w:i/>
          <w:iCs/>
          <w:noProof/>
        </w:rPr>
        <w:t xml:space="preserve"> Line Report. </w:t>
      </w:r>
      <w:r w:rsidR="00D367D6">
        <w:rPr>
          <w:i/>
          <w:iCs/>
          <w:noProof/>
          <w:szCs w:val="24"/>
        </w:rPr>
        <w:t xml:space="preserve">The GBR allocates the subsurface risks between the Employer and the Contractor </w:t>
      </w:r>
      <w:r w:rsidR="00451569">
        <w:rPr>
          <w:i/>
          <w:iCs/>
          <w:noProof/>
          <w:szCs w:val="24"/>
        </w:rPr>
        <w:t xml:space="preserve">for </w:t>
      </w:r>
      <w:r w:rsidR="00D367D6">
        <w:rPr>
          <w:i/>
          <w:iCs/>
          <w:noProof/>
          <w:szCs w:val="24"/>
        </w:rPr>
        <w:t>the elem</w:t>
      </w:r>
      <w:r w:rsidR="001C27D2">
        <w:rPr>
          <w:i/>
          <w:iCs/>
          <w:noProof/>
          <w:szCs w:val="24"/>
        </w:rPr>
        <w:t>e</w:t>
      </w:r>
      <w:r w:rsidR="00D367D6">
        <w:rPr>
          <w:i/>
          <w:iCs/>
          <w:noProof/>
          <w:szCs w:val="24"/>
        </w:rPr>
        <w:t xml:space="preserve">nts of work as set out in the Schedule of Baselines.Consequently, it </w:t>
      </w:r>
      <w:r w:rsidR="003064EF">
        <w:rPr>
          <w:i/>
          <w:iCs/>
          <w:noProof/>
          <w:szCs w:val="24"/>
        </w:rPr>
        <w:t xml:space="preserve">is the single source contractual document that describes </w:t>
      </w:r>
      <w:r w:rsidR="00D367D6">
        <w:rPr>
          <w:i/>
          <w:iCs/>
          <w:noProof/>
          <w:szCs w:val="24"/>
        </w:rPr>
        <w:t>the anticiapted subsurface conditions to be encountered in the ex</w:t>
      </w:r>
      <w:r w:rsidR="002872D9">
        <w:rPr>
          <w:i/>
          <w:iCs/>
          <w:noProof/>
          <w:szCs w:val="24"/>
        </w:rPr>
        <w:t>e</w:t>
      </w:r>
      <w:r w:rsidR="00D367D6">
        <w:rPr>
          <w:i/>
          <w:iCs/>
          <w:noProof/>
          <w:szCs w:val="24"/>
        </w:rPr>
        <w:t xml:space="preserve">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31D8E7A4" w14:textId="77777777" w:rsidR="00C553EE" w:rsidRDefault="00D367D6" w:rsidP="00DF027C">
      <w:pPr>
        <w:rPr>
          <w:bCs/>
          <w:i/>
          <w:iCs/>
          <w:noProof/>
          <w:szCs w:val="24"/>
        </w:rPr>
      </w:pPr>
      <w:r>
        <w:rPr>
          <w:bCs/>
          <w:i/>
          <w:iCs/>
          <w:noProof/>
          <w:szCs w:val="24"/>
        </w:rPr>
        <w:t xml:space="preserve">The design concept selected by the Employer and the interpretaions stated in the </w:t>
      </w:r>
      <w:r w:rsidR="008A2109">
        <w:rPr>
          <w:bCs/>
          <w:i/>
          <w:iCs/>
          <w:noProof/>
          <w:szCs w:val="24"/>
        </w:rPr>
        <w:t>G</w:t>
      </w:r>
      <w:r>
        <w:rPr>
          <w:bCs/>
          <w:i/>
          <w:iCs/>
          <w:noProof/>
          <w:szCs w:val="24"/>
        </w:rPr>
        <w:t>BR collectively represent the Employer’s preffered risk allocation for the subsurface physical conditionsFor more information on GBR and and content recom</w:t>
      </w:r>
      <w:r w:rsidR="008A2109">
        <w:rPr>
          <w:bCs/>
          <w:i/>
          <w:iCs/>
          <w:noProof/>
          <w:szCs w:val="24"/>
        </w:rPr>
        <w:t>me</w:t>
      </w:r>
      <w:r>
        <w:rPr>
          <w:bCs/>
          <w:i/>
          <w:iCs/>
          <w:noProof/>
          <w:szCs w:val="24"/>
        </w:rPr>
        <w:t>n</w:t>
      </w:r>
      <w:r w:rsidR="008A2109">
        <w:rPr>
          <w:bCs/>
          <w:i/>
          <w:iCs/>
          <w:noProof/>
          <w:szCs w:val="24"/>
        </w:rPr>
        <w:t>d</w:t>
      </w:r>
      <w:r>
        <w:rPr>
          <w:bCs/>
          <w:i/>
          <w:iCs/>
          <w:noProof/>
          <w:szCs w:val="24"/>
        </w:rPr>
        <w:t xml:space="preserve">ation </w:t>
      </w:r>
    </w:p>
    <w:p w14:paraId="220FB153" w14:textId="77777777" w:rsidR="00C553EE" w:rsidRDefault="00C553EE">
      <w:pPr>
        <w:jc w:val="left"/>
        <w:rPr>
          <w:bCs/>
          <w:i/>
          <w:iCs/>
          <w:noProof/>
          <w:szCs w:val="24"/>
        </w:rPr>
      </w:pPr>
    </w:p>
    <w:p w14:paraId="045A310E" w14:textId="65A49D73" w:rsidR="003064EF" w:rsidRDefault="00D367D6" w:rsidP="00DF027C">
      <w:pPr>
        <w:rPr>
          <w:bCs/>
          <w:i/>
          <w:iCs/>
          <w:noProof/>
          <w:szCs w:val="24"/>
        </w:rPr>
      </w:pPr>
      <w:r>
        <w:rPr>
          <w:bCs/>
          <w:i/>
          <w:iCs/>
          <w:noProof/>
          <w:szCs w:val="24"/>
        </w:rPr>
        <w:t>For more information on GBR and proposed content recom</w:t>
      </w:r>
      <w:r w:rsidR="00C553EE">
        <w:rPr>
          <w:bCs/>
          <w:i/>
          <w:iCs/>
          <w:noProof/>
          <w:szCs w:val="24"/>
        </w:rPr>
        <w:t>me</w:t>
      </w:r>
      <w:r>
        <w:rPr>
          <w:bCs/>
          <w:i/>
          <w:iCs/>
          <w:noProof/>
          <w:szCs w:val="24"/>
        </w:rPr>
        <w:t>ndations, see</w:t>
      </w:r>
      <w:r w:rsidR="001C27D2">
        <w:rPr>
          <w:bCs/>
          <w:i/>
          <w:iCs/>
          <w:noProof/>
          <w:szCs w:val="24"/>
        </w:rPr>
        <w:t xml:space="preserve"> the relevant guidance included in the Conditions of Contract for Underground Works </w:t>
      </w:r>
      <w:r w:rsidR="001C27D2" w:rsidRPr="000C288A">
        <w:rPr>
          <w:bCs/>
          <w:i/>
          <w:iCs/>
          <w:noProof/>
          <w:szCs w:val="24"/>
        </w:rPr>
        <w:t>(</w:t>
      </w:r>
      <w:r w:rsidRPr="000C288A">
        <w:rPr>
          <w:bCs/>
          <w:i/>
          <w:iCs/>
          <w:noProof/>
          <w:szCs w:val="24"/>
        </w:rPr>
        <w:t>Emerald</w:t>
      </w:r>
      <w:r w:rsidR="001C27D2">
        <w:rPr>
          <w:bCs/>
          <w:i/>
          <w:iCs/>
          <w:noProof/>
          <w:szCs w:val="24"/>
        </w:rPr>
        <w:t xml:space="preserve"> </w:t>
      </w:r>
      <w:r w:rsidR="00B1044D">
        <w:rPr>
          <w:bCs/>
          <w:i/>
          <w:iCs/>
          <w:noProof/>
          <w:szCs w:val="24"/>
        </w:rPr>
        <w:t>b</w:t>
      </w:r>
      <w:r w:rsidR="001C27D2">
        <w:rPr>
          <w:bCs/>
          <w:i/>
          <w:iCs/>
          <w:noProof/>
          <w:szCs w:val="24"/>
        </w:rPr>
        <w:t>ook).</w:t>
      </w:r>
      <w:r w:rsidR="00995E7B">
        <w:rPr>
          <w:bCs/>
          <w:i/>
          <w:iCs/>
          <w:noProof/>
          <w:szCs w:val="24"/>
        </w:rPr>
        <w:t>]</w:t>
      </w:r>
    </w:p>
    <w:bookmarkEnd w:id="1116"/>
    <w:p w14:paraId="31BFEBCA" w14:textId="71DF0C89" w:rsidR="00D367D6" w:rsidRDefault="00D367D6">
      <w:pPr>
        <w:jc w:val="left"/>
        <w:rPr>
          <w:bCs/>
          <w:i/>
          <w:iCs/>
          <w:noProof/>
          <w:szCs w:val="24"/>
          <w:highlight w:val="yellow"/>
        </w:rPr>
      </w:pPr>
      <w:r>
        <w:rPr>
          <w:bCs/>
          <w:i/>
          <w:iCs/>
          <w:noProof/>
          <w:szCs w:val="24"/>
          <w:highlight w:val="yellow"/>
        </w:rPr>
        <w:br w:type="page"/>
      </w:r>
    </w:p>
    <w:p w14:paraId="30244DDE" w14:textId="77777777" w:rsidR="003064EF" w:rsidRDefault="003064EF">
      <w:pPr>
        <w:jc w:val="left"/>
        <w:rPr>
          <w:b/>
          <w:i/>
          <w:iCs/>
          <w:noProof/>
          <w:szCs w:val="24"/>
        </w:rPr>
      </w:pPr>
    </w:p>
    <w:p w14:paraId="14A0892A" w14:textId="39B2B71E" w:rsidR="00D367D6" w:rsidRDefault="00D367D6" w:rsidP="00D367D6">
      <w:pPr>
        <w:pStyle w:val="SPD3EmployersRequirement"/>
      </w:pPr>
      <w:bookmarkStart w:id="1117" w:name="_Toc136007439"/>
      <w:r>
        <w:t xml:space="preserve">The </w:t>
      </w:r>
      <w:r w:rsidR="002605F7">
        <w:t>Geotechnical</w:t>
      </w:r>
      <w:r>
        <w:t xml:space="preserve"> Dat</w:t>
      </w:r>
      <w:r w:rsidR="008A2109">
        <w:t>a</w:t>
      </w:r>
      <w:r>
        <w:t xml:space="preserve"> Report (G</w:t>
      </w:r>
      <w:r w:rsidR="008A2109">
        <w:t>D</w:t>
      </w:r>
      <w:r>
        <w:t>R)</w:t>
      </w:r>
      <w:bookmarkEnd w:id="1117"/>
    </w:p>
    <w:p w14:paraId="7E207BF2" w14:textId="70903312" w:rsidR="00D367D6" w:rsidRDefault="00D367D6">
      <w:pPr>
        <w:jc w:val="left"/>
        <w:rPr>
          <w:b/>
          <w:i/>
          <w:iCs/>
          <w:noProof/>
          <w:szCs w:val="24"/>
        </w:rPr>
      </w:pPr>
    </w:p>
    <w:p w14:paraId="670438EA" w14:textId="2D56EE45" w:rsidR="008A2109" w:rsidRPr="002906F0" w:rsidRDefault="001A2F7C" w:rsidP="00CC2F51">
      <w:pPr>
        <w:rPr>
          <w:i/>
          <w:iCs/>
          <w:noProof/>
          <w:szCs w:val="24"/>
        </w:rPr>
      </w:pPr>
      <w:r>
        <w:rPr>
          <w:i/>
          <w:iCs/>
          <w:noProof/>
          <w:szCs w:val="24"/>
        </w:rPr>
        <w:t>[</w:t>
      </w:r>
      <w:r w:rsidR="00A003F0">
        <w:rPr>
          <w:i/>
          <w:iCs/>
          <w:noProof/>
        </w:rPr>
        <w:t xml:space="preserve">The Employer shall provide the Geotechnical Data Report (GDR). </w:t>
      </w:r>
      <w:r w:rsidR="008A2109" w:rsidRPr="002906F0">
        <w:rPr>
          <w:i/>
          <w:iCs/>
          <w:noProof/>
          <w:szCs w:val="24"/>
        </w:rPr>
        <w:t>As</w:t>
      </w:r>
      <w:r w:rsidR="002605F7">
        <w:rPr>
          <w:i/>
          <w:iCs/>
          <w:noProof/>
          <w:szCs w:val="24"/>
        </w:rPr>
        <w:t xml:space="preserve"> stated in Sub-Clause 1.1.52, the Geotechnical Data Report (GDR) should specify the geological, geotechnical </w:t>
      </w:r>
      <w:r w:rsidR="00865103">
        <w:rPr>
          <w:i/>
          <w:iCs/>
          <w:noProof/>
          <w:szCs w:val="24"/>
        </w:rPr>
        <w:t xml:space="preserve">and </w:t>
      </w:r>
      <w:r w:rsidR="002605F7">
        <w:rPr>
          <w:i/>
          <w:iCs/>
          <w:noProof/>
          <w:szCs w:val="24"/>
        </w:rPr>
        <w:t>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w:t>
      </w:r>
      <w:r>
        <w:rPr>
          <w:i/>
          <w:iCs/>
          <w:noProof/>
          <w:szCs w:val="24"/>
        </w:rPr>
        <w:t>]</w:t>
      </w:r>
      <w:r w:rsidR="002605F7">
        <w:rPr>
          <w:i/>
          <w:iCs/>
          <w:noProof/>
          <w:szCs w:val="24"/>
        </w:rPr>
        <w:t xml:space="preserve"> </w:t>
      </w:r>
      <w:r w:rsidR="008A2109" w:rsidRPr="002906F0">
        <w:rPr>
          <w:i/>
          <w:iCs/>
          <w:noProof/>
          <w:szCs w:val="24"/>
        </w:rPr>
        <w:t xml:space="preserve"> </w:t>
      </w:r>
    </w:p>
    <w:p w14:paraId="17297DDD" w14:textId="2E8D4F1B" w:rsidR="00665EE6" w:rsidRDefault="00665EE6">
      <w:pPr>
        <w:jc w:val="left"/>
        <w:rPr>
          <w:i/>
          <w:iCs/>
          <w:noProof/>
          <w:szCs w:val="24"/>
        </w:rPr>
      </w:pPr>
      <w:r>
        <w:rPr>
          <w:b/>
          <w:i/>
          <w:iCs/>
          <w:noProof/>
          <w:szCs w:val="24"/>
        </w:rPr>
        <w:br w:type="page"/>
      </w:r>
    </w:p>
    <w:p w14:paraId="0629A660" w14:textId="77777777" w:rsidR="00C31E67" w:rsidRDefault="00C31E67" w:rsidP="001C5C34">
      <w:pPr>
        <w:pStyle w:val="SPD3EmployersRequirement"/>
      </w:pPr>
    </w:p>
    <w:p w14:paraId="2DCE4D0B" w14:textId="77777777" w:rsidR="00FC67FB" w:rsidRPr="007F12A8" w:rsidRDefault="00FC67FB" w:rsidP="007F12A8">
      <w:pPr>
        <w:pStyle w:val="SPD3EmployersRequirement"/>
      </w:pPr>
      <w:bookmarkStart w:id="1118" w:name="_Toc136007440"/>
      <w:bookmarkStart w:id="1119" w:name="_Hlk89862540"/>
      <w:r w:rsidRPr="007F12A8">
        <w:t>Contractor’s Representative and Key Personnel</w:t>
      </w:r>
      <w:bookmarkEnd w:id="1118"/>
    </w:p>
    <w:bookmarkEnd w:id="1119"/>
    <w:p w14:paraId="5E6E7CF4" w14:textId="6CA5F6CA"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r w:rsidR="00E7507F">
        <w:rPr>
          <w:i/>
          <w:iCs/>
          <w:noProof/>
        </w:rPr>
        <w:t>]</w:t>
      </w:r>
    </w:p>
    <w:p w14:paraId="4FBC944D"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30"/>
        <w:gridCol w:w="2700"/>
        <w:gridCol w:w="2472"/>
        <w:gridCol w:w="2563"/>
      </w:tblGrid>
      <w:tr w:rsidR="008E267C" w:rsidRPr="00F70AC0" w14:paraId="676DFDA3" w14:textId="77777777" w:rsidTr="0095095E">
        <w:trPr>
          <w:cantSplit/>
        </w:trPr>
        <w:tc>
          <w:tcPr>
            <w:tcW w:w="1530" w:type="dxa"/>
            <w:tcBorders>
              <w:top w:val="single" w:sz="12" w:space="0" w:color="auto"/>
              <w:left w:val="single" w:sz="12" w:space="0" w:color="auto"/>
              <w:bottom w:val="single" w:sz="12" w:space="0" w:color="auto"/>
              <w:right w:val="single" w:sz="12" w:space="0" w:color="auto"/>
            </w:tcBorders>
          </w:tcPr>
          <w:p w14:paraId="10922AE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14:paraId="528402EE"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472" w:type="dxa"/>
            <w:tcBorders>
              <w:top w:val="single" w:sz="12" w:space="0" w:color="auto"/>
              <w:left w:val="single" w:sz="12" w:space="0" w:color="auto"/>
              <w:bottom w:val="single" w:sz="12" w:space="0" w:color="auto"/>
              <w:right w:val="single" w:sz="12" w:space="0" w:color="auto"/>
            </w:tcBorders>
            <w:vAlign w:val="center"/>
          </w:tcPr>
          <w:p w14:paraId="2D7154B4"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CB5AF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2EFC40E1" w14:textId="77777777" w:rsidTr="0095095E">
        <w:trPr>
          <w:cantSplit/>
        </w:trPr>
        <w:tc>
          <w:tcPr>
            <w:tcW w:w="1530" w:type="dxa"/>
            <w:tcBorders>
              <w:top w:val="single" w:sz="12" w:space="0" w:color="auto"/>
              <w:bottom w:val="single" w:sz="6" w:space="0" w:color="auto"/>
            </w:tcBorders>
          </w:tcPr>
          <w:p w14:paraId="01A847BC" w14:textId="021221C2" w:rsidR="008E267C" w:rsidRPr="0095095E"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Borders>
              <w:top w:val="single" w:sz="12" w:space="0" w:color="auto"/>
              <w:bottom w:val="single" w:sz="6" w:space="0" w:color="auto"/>
            </w:tcBorders>
          </w:tcPr>
          <w:p w14:paraId="2FD4B1E4"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472" w:type="dxa"/>
            <w:tcBorders>
              <w:top w:val="single" w:sz="12" w:space="0" w:color="auto"/>
              <w:bottom w:val="single" w:sz="6" w:space="0" w:color="auto"/>
            </w:tcBorders>
          </w:tcPr>
          <w:p w14:paraId="0DB95352"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19BE2774"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A610AD" w:rsidRPr="00F70AC0" w14:paraId="24C5B36D" w14:textId="77777777" w:rsidTr="0095095E">
        <w:trPr>
          <w:cantSplit/>
        </w:trPr>
        <w:tc>
          <w:tcPr>
            <w:tcW w:w="1530" w:type="dxa"/>
            <w:tcBorders>
              <w:top w:val="single" w:sz="12" w:space="0" w:color="auto"/>
              <w:bottom w:val="single" w:sz="6" w:space="0" w:color="auto"/>
            </w:tcBorders>
          </w:tcPr>
          <w:p w14:paraId="5F85014B" w14:textId="77777777" w:rsidR="00A610AD" w:rsidRPr="00F70AC0" w:rsidRDefault="00A610AD"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Borders>
              <w:top w:val="single" w:sz="12" w:space="0" w:color="auto"/>
              <w:bottom w:val="single" w:sz="6" w:space="0" w:color="auto"/>
            </w:tcBorders>
          </w:tcPr>
          <w:p w14:paraId="0C8F8CF7" w14:textId="340443DF" w:rsidR="00A610AD" w:rsidRPr="00F70AC0" w:rsidRDefault="00A610AD" w:rsidP="009C7ABE">
            <w:pPr>
              <w:suppressAutoHyphens/>
              <w:ind w:left="41" w:right="-72"/>
              <w:jc w:val="left"/>
              <w:rPr>
                <w:rFonts w:asciiTheme="majorBidi" w:hAnsiTheme="majorBidi" w:cstheme="majorBidi"/>
                <w:bCs/>
                <w:i/>
                <w:noProof/>
                <w:spacing w:val="-2"/>
                <w:szCs w:val="24"/>
              </w:rPr>
            </w:pPr>
            <w:r w:rsidRPr="0000259F">
              <w:rPr>
                <w:i/>
                <w:iCs/>
              </w:rPr>
              <w:t xml:space="preserve">[If the contract has been assessed to present potential or actual cyber security risks, the </w:t>
            </w:r>
            <w:r>
              <w:rPr>
                <w:i/>
                <w:iCs/>
              </w:rPr>
              <w:t xml:space="preserve">Proposer </w:t>
            </w:r>
            <w:r w:rsidRPr="0000259F">
              <w:rPr>
                <w:i/>
                <w:iCs/>
              </w:rPr>
              <w:t>must be required to include Cyber security expert/s among the Key Personnel.]</w:t>
            </w:r>
          </w:p>
        </w:tc>
        <w:tc>
          <w:tcPr>
            <w:tcW w:w="2472" w:type="dxa"/>
            <w:tcBorders>
              <w:top w:val="single" w:sz="12" w:space="0" w:color="auto"/>
              <w:bottom w:val="single" w:sz="6" w:space="0" w:color="auto"/>
            </w:tcBorders>
          </w:tcPr>
          <w:p w14:paraId="7A1F96BA" w14:textId="77777777" w:rsidR="00A610AD" w:rsidRPr="00F70AC0" w:rsidRDefault="00A610AD" w:rsidP="009C7ABE">
            <w:pPr>
              <w:suppressAutoHyphens/>
              <w:ind w:left="130" w:right="-72"/>
              <w:jc w:val="left"/>
              <w:rPr>
                <w:rFonts w:asciiTheme="majorBidi" w:hAnsiTheme="majorBidi" w:cstheme="majorBidi"/>
                <w:bCs/>
                <w:i/>
                <w:noProof/>
                <w:spacing w:val="-2"/>
                <w:szCs w:val="24"/>
              </w:rPr>
            </w:pPr>
          </w:p>
        </w:tc>
        <w:tc>
          <w:tcPr>
            <w:tcW w:w="2563" w:type="dxa"/>
            <w:tcBorders>
              <w:top w:val="single" w:sz="12" w:space="0" w:color="auto"/>
              <w:bottom w:val="single" w:sz="6" w:space="0" w:color="auto"/>
            </w:tcBorders>
          </w:tcPr>
          <w:p w14:paraId="28E643D9" w14:textId="77777777" w:rsidR="00A610AD" w:rsidRPr="00F70AC0" w:rsidRDefault="00A610AD" w:rsidP="009C7ABE">
            <w:pPr>
              <w:suppressAutoHyphens/>
              <w:ind w:left="40" w:right="-72"/>
              <w:jc w:val="left"/>
              <w:rPr>
                <w:rFonts w:asciiTheme="majorBidi" w:hAnsiTheme="majorBidi" w:cstheme="majorBidi"/>
                <w:bCs/>
                <w:i/>
                <w:noProof/>
                <w:spacing w:val="-2"/>
                <w:szCs w:val="24"/>
              </w:rPr>
            </w:pPr>
          </w:p>
        </w:tc>
      </w:tr>
      <w:tr w:rsidR="008E267C" w:rsidRPr="00F70AC0" w14:paraId="4370618C" w14:textId="77777777" w:rsidTr="009C7ABE">
        <w:trPr>
          <w:cantSplit/>
        </w:trPr>
        <w:tc>
          <w:tcPr>
            <w:tcW w:w="9265" w:type="dxa"/>
            <w:gridSpan w:val="4"/>
            <w:tcBorders>
              <w:top w:val="single" w:sz="6" w:space="0" w:color="auto"/>
            </w:tcBorders>
          </w:tcPr>
          <w:p w14:paraId="1E51CE9F"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2EA2F17F" w14:textId="77777777" w:rsidTr="0095095E">
        <w:trPr>
          <w:cantSplit/>
        </w:trPr>
        <w:tc>
          <w:tcPr>
            <w:tcW w:w="1530" w:type="dxa"/>
          </w:tcPr>
          <w:p w14:paraId="495B0765" w14:textId="0CA5CDAC"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4437937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472" w:type="dxa"/>
          </w:tcPr>
          <w:p w14:paraId="23204984"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B1234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74C7ACF" w14:textId="77777777" w:rsidTr="0095095E">
        <w:trPr>
          <w:cantSplit/>
        </w:trPr>
        <w:tc>
          <w:tcPr>
            <w:tcW w:w="1530" w:type="dxa"/>
          </w:tcPr>
          <w:p w14:paraId="3C177066" w14:textId="4FCFE9D2"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6A3FDC08" w14:textId="77777777" w:rsidR="008E267C" w:rsidRPr="00F74F00" w:rsidRDefault="008E267C" w:rsidP="00532E2F">
            <w:pPr>
              <w:pStyle w:val="S1-Header2"/>
            </w:pPr>
            <w:r w:rsidRPr="00D41456">
              <w:t>[Environmental Impact Assessment Specialist]</w:t>
            </w:r>
          </w:p>
        </w:tc>
        <w:tc>
          <w:tcPr>
            <w:tcW w:w="2472" w:type="dxa"/>
          </w:tcPr>
          <w:p w14:paraId="2EE91D16"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400DAA5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430221C7" w14:textId="77777777" w:rsidTr="0095095E">
        <w:trPr>
          <w:cantSplit/>
          <w:trHeight w:val="346"/>
        </w:trPr>
        <w:tc>
          <w:tcPr>
            <w:tcW w:w="1530" w:type="dxa"/>
          </w:tcPr>
          <w:p w14:paraId="7C1041AB" w14:textId="7649FFCF"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16B44199"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472" w:type="dxa"/>
          </w:tcPr>
          <w:p w14:paraId="1C454375"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398DD0"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14AD881A" w14:textId="77777777" w:rsidTr="0095095E">
        <w:trPr>
          <w:cantSplit/>
        </w:trPr>
        <w:tc>
          <w:tcPr>
            <w:tcW w:w="1530" w:type="dxa"/>
          </w:tcPr>
          <w:p w14:paraId="43D6B87E" w14:textId="0FE793A6"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1F709484" w14:textId="77777777" w:rsidR="008E267C" w:rsidRPr="00F70AC0" w:rsidRDefault="008E267C" w:rsidP="00532E2F">
            <w:pPr>
              <w:pStyle w:val="S1-Header2"/>
            </w:pPr>
            <w:r w:rsidRPr="00F70AC0">
              <w:t>[Health and Safety Specialist]</w:t>
            </w:r>
          </w:p>
        </w:tc>
        <w:tc>
          <w:tcPr>
            <w:tcW w:w="2472" w:type="dxa"/>
          </w:tcPr>
          <w:p w14:paraId="3CFE3E28"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00A352D6"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2C72B9EB" w14:textId="77777777" w:rsidTr="0095095E">
        <w:trPr>
          <w:cantSplit/>
        </w:trPr>
        <w:tc>
          <w:tcPr>
            <w:tcW w:w="1530" w:type="dxa"/>
          </w:tcPr>
          <w:p w14:paraId="604B154D" w14:textId="42180D10"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3B7D17B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4904408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32CE5A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A8EBBC2" w14:textId="77777777" w:rsidTr="009C7ABE">
        <w:trPr>
          <w:cantSplit/>
        </w:trPr>
        <w:tc>
          <w:tcPr>
            <w:tcW w:w="9265" w:type="dxa"/>
            <w:gridSpan w:val="4"/>
          </w:tcPr>
          <w:p w14:paraId="48533115"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523317F6" w14:textId="77777777" w:rsidTr="0095095E">
        <w:trPr>
          <w:cantSplit/>
        </w:trPr>
        <w:tc>
          <w:tcPr>
            <w:tcW w:w="1530" w:type="dxa"/>
          </w:tcPr>
          <w:p w14:paraId="10C5E61C" w14:textId="2FB9FCC6"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1319717A"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472" w:type="dxa"/>
          </w:tcPr>
          <w:p w14:paraId="52231CBA"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2811E962"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6D087AF" w14:textId="77777777" w:rsidTr="0095095E">
        <w:trPr>
          <w:cantSplit/>
        </w:trPr>
        <w:tc>
          <w:tcPr>
            <w:tcW w:w="1530" w:type="dxa"/>
          </w:tcPr>
          <w:p w14:paraId="0D2B1D86" w14:textId="0D23093B" w:rsidR="008E267C" w:rsidRPr="00F70AC0" w:rsidRDefault="008E267C" w:rsidP="00CC2F51">
            <w:pPr>
              <w:pStyle w:val="ListParagraph"/>
              <w:numPr>
                <w:ilvl w:val="0"/>
                <w:numId w:val="131"/>
              </w:numPr>
              <w:suppressAutoHyphens/>
              <w:ind w:left="694" w:right="-72" w:hanging="630"/>
              <w:jc w:val="center"/>
              <w:rPr>
                <w:rFonts w:asciiTheme="majorBidi" w:hAnsiTheme="majorBidi" w:cstheme="majorBidi"/>
                <w:bCs/>
                <w:i/>
                <w:noProof/>
                <w:spacing w:val="-2"/>
                <w:szCs w:val="24"/>
              </w:rPr>
            </w:pPr>
          </w:p>
        </w:tc>
        <w:tc>
          <w:tcPr>
            <w:tcW w:w="2700" w:type="dxa"/>
          </w:tcPr>
          <w:p w14:paraId="4A185966"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472" w:type="dxa"/>
          </w:tcPr>
          <w:p w14:paraId="232A6EFB" w14:textId="77777777" w:rsidR="008E267C" w:rsidRPr="00B02EE2" w:rsidRDefault="008E267C" w:rsidP="009C7ABE">
            <w:pPr>
              <w:suppressAutoHyphens/>
              <w:ind w:left="1440" w:right="-72" w:hanging="720"/>
              <w:jc w:val="left"/>
              <w:rPr>
                <w:rFonts w:asciiTheme="majorBidi" w:hAnsiTheme="majorBidi" w:cstheme="majorBidi"/>
                <w:noProof/>
                <w:szCs w:val="24"/>
              </w:rPr>
            </w:pPr>
          </w:p>
        </w:tc>
        <w:tc>
          <w:tcPr>
            <w:tcW w:w="2563" w:type="dxa"/>
          </w:tcPr>
          <w:p w14:paraId="2DF04D41"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5EE9C8C" w14:textId="77777777" w:rsidTr="0095095E">
        <w:trPr>
          <w:cantSplit/>
        </w:trPr>
        <w:tc>
          <w:tcPr>
            <w:tcW w:w="1530" w:type="dxa"/>
          </w:tcPr>
          <w:p w14:paraId="38F232F2" w14:textId="1425D2FC" w:rsidR="008E267C" w:rsidRPr="00F70AC0" w:rsidRDefault="008E267C" w:rsidP="0095095E">
            <w:pPr>
              <w:pStyle w:val="ListParagraph"/>
              <w:numPr>
                <w:ilvl w:val="0"/>
                <w:numId w:val="131"/>
              </w:numPr>
              <w:suppressAutoHyphens/>
              <w:ind w:right="-72"/>
              <w:rPr>
                <w:rFonts w:asciiTheme="majorBidi" w:hAnsiTheme="majorBidi" w:cstheme="majorBidi"/>
                <w:bCs/>
                <w:i/>
                <w:noProof/>
                <w:spacing w:val="-2"/>
                <w:szCs w:val="24"/>
              </w:rPr>
            </w:pPr>
          </w:p>
        </w:tc>
        <w:tc>
          <w:tcPr>
            <w:tcW w:w="2700" w:type="dxa"/>
          </w:tcPr>
          <w:p w14:paraId="3E9936D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472" w:type="dxa"/>
          </w:tcPr>
          <w:p w14:paraId="16D8E60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9FCE51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011DE7E" w14:textId="77777777" w:rsidTr="0095095E">
        <w:trPr>
          <w:cantSplit/>
        </w:trPr>
        <w:tc>
          <w:tcPr>
            <w:tcW w:w="1530" w:type="dxa"/>
          </w:tcPr>
          <w:p w14:paraId="7DF868DE" w14:textId="0A1BCA05"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3DDC0DD3"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472" w:type="dxa"/>
          </w:tcPr>
          <w:p w14:paraId="3E0B3730"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F50F69E"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0911BEAA" w14:textId="77777777" w:rsidTr="0095095E">
        <w:trPr>
          <w:cantSplit/>
        </w:trPr>
        <w:tc>
          <w:tcPr>
            <w:tcW w:w="1530" w:type="dxa"/>
          </w:tcPr>
          <w:p w14:paraId="78917278" w14:textId="6721C555"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7EE1589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26112B9F"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7BC3293B"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324091F" w14:textId="77777777" w:rsidTr="0095095E">
        <w:trPr>
          <w:cantSplit/>
        </w:trPr>
        <w:tc>
          <w:tcPr>
            <w:tcW w:w="1530" w:type="dxa"/>
          </w:tcPr>
          <w:p w14:paraId="08CC278C" w14:textId="159C2B78" w:rsidR="008E267C" w:rsidRPr="00F70AC0" w:rsidRDefault="008E267C" w:rsidP="0095095E">
            <w:pPr>
              <w:pStyle w:val="ListParagraph"/>
              <w:numPr>
                <w:ilvl w:val="0"/>
                <w:numId w:val="131"/>
              </w:numPr>
              <w:suppressAutoHyphens/>
              <w:ind w:right="-72"/>
              <w:jc w:val="center"/>
              <w:rPr>
                <w:rFonts w:asciiTheme="majorBidi" w:hAnsiTheme="majorBidi" w:cstheme="majorBidi"/>
                <w:bCs/>
                <w:i/>
                <w:noProof/>
                <w:spacing w:val="-2"/>
                <w:szCs w:val="24"/>
              </w:rPr>
            </w:pPr>
          </w:p>
        </w:tc>
        <w:tc>
          <w:tcPr>
            <w:tcW w:w="2700" w:type="dxa"/>
          </w:tcPr>
          <w:p w14:paraId="1B15EAA5"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472" w:type="dxa"/>
          </w:tcPr>
          <w:p w14:paraId="32D78C0A"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2243C2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A512146" w14:textId="77777777" w:rsidTr="0095095E">
        <w:trPr>
          <w:cantSplit/>
        </w:trPr>
        <w:tc>
          <w:tcPr>
            <w:tcW w:w="1530" w:type="dxa"/>
          </w:tcPr>
          <w:p w14:paraId="687EAE25" w14:textId="005D37E6" w:rsidR="008E267C" w:rsidRPr="0095095E" w:rsidRDefault="00ED6911" w:rsidP="0095095E">
            <w:pPr>
              <w:suppressAutoHyphens/>
              <w:ind w:right="-72"/>
              <w:rPr>
                <w:rFonts w:asciiTheme="majorBidi" w:hAnsiTheme="majorBidi" w:cstheme="majorBidi"/>
                <w:bCs/>
                <w:i/>
                <w:noProof/>
                <w:spacing w:val="-2"/>
                <w:szCs w:val="24"/>
              </w:rPr>
            </w:pPr>
            <w:r w:rsidRPr="0095095E">
              <w:rPr>
                <w:rFonts w:asciiTheme="majorBidi" w:hAnsiTheme="majorBidi" w:cstheme="majorBidi"/>
                <w:bCs/>
                <w:i/>
                <w:noProof/>
                <w:spacing w:val="-2"/>
                <w:szCs w:val="24"/>
              </w:rPr>
              <w:lastRenderedPageBreak/>
              <w:t>14.</w:t>
            </w:r>
          </w:p>
        </w:tc>
        <w:tc>
          <w:tcPr>
            <w:tcW w:w="2700" w:type="dxa"/>
          </w:tcPr>
          <w:p w14:paraId="581695B6" w14:textId="5201B491" w:rsidR="002B1138" w:rsidRPr="00B02EE2" w:rsidRDefault="002B1138" w:rsidP="00F83339">
            <w:pPr>
              <w:suppressAutoHyphens/>
              <w:ind w:left="41" w:right="-72"/>
              <w:jc w:val="left"/>
              <w:rPr>
                <w:rFonts w:asciiTheme="majorBidi" w:hAnsiTheme="majorBidi" w:cstheme="majorBidi"/>
                <w:bCs/>
                <w:i/>
                <w:noProof/>
                <w:spacing w:val="-2"/>
                <w:szCs w:val="24"/>
              </w:rPr>
            </w:pPr>
            <w:r w:rsidRPr="00B02EE2">
              <w:rPr>
                <w:rFonts w:asciiTheme="majorBidi" w:hAnsiTheme="majorBidi" w:cstheme="majorBidi"/>
                <w:bCs/>
                <w:i/>
                <w:noProof/>
                <w:spacing w:val="-2"/>
                <w:szCs w:val="24"/>
              </w:rPr>
              <w:t>Sexual Exploitation, Abuse and Harassment Expert(s)</w:t>
            </w:r>
          </w:p>
          <w:p w14:paraId="12F28554" w14:textId="77777777" w:rsidR="008E267C" w:rsidRPr="00B02EE2" w:rsidRDefault="008E267C" w:rsidP="009C7ABE">
            <w:pPr>
              <w:suppressAutoHyphens/>
              <w:ind w:left="41" w:right="-72"/>
              <w:rPr>
                <w:rFonts w:asciiTheme="majorBidi" w:hAnsiTheme="majorBidi" w:cstheme="majorBidi"/>
                <w:bCs/>
                <w:i/>
                <w:noProof/>
                <w:spacing w:val="-2"/>
              </w:rPr>
            </w:pPr>
          </w:p>
          <w:p w14:paraId="7CF194B2" w14:textId="2F8253FB" w:rsidR="008E267C" w:rsidRPr="00B02EE2" w:rsidRDefault="008E267C">
            <w:pPr>
              <w:suppressAutoHyphens/>
              <w:ind w:left="41" w:right="-72"/>
              <w:jc w:val="left"/>
              <w:rPr>
                <w:rFonts w:asciiTheme="majorBidi" w:hAnsiTheme="majorBidi" w:cstheme="majorBidi"/>
                <w:b/>
                <w:bCs/>
                <w:i/>
                <w:noProof/>
                <w:spacing w:val="-2"/>
                <w:szCs w:val="24"/>
              </w:rPr>
            </w:pPr>
            <w:r w:rsidRPr="00B02EE2">
              <w:rPr>
                <w:rFonts w:asciiTheme="majorBidi" w:hAnsiTheme="majorBidi" w:cstheme="majorBidi"/>
                <w:bCs/>
                <w:i/>
                <w:noProof/>
                <w:spacing w:val="-2"/>
                <w:szCs w:val="24"/>
              </w:rPr>
              <w:t xml:space="preserve"> </w:t>
            </w:r>
            <w:r w:rsidR="002B1138" w:rsidRPr="00B02EE2">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472" w:type="dxa"/>
          </w:tcPr>
          <w:p w14:paraId="5AE25ECF" w14:textId="77777777" w:rsidR="008E267C" w:rsidRPr="00B02EE2" w:rsidRDefault="008E267C" w:rsidP="009C7ABE">
            <w:pPr>
              <w:suppressAutoHyphens/>
              <w:ind w:left="1440" w:right="-72" w:hanging="720"/>
              <w:jc w:val="left"/>
              <w:rPr>
                <w:rFonts w:asciiTheme="majorBidi" w:hAnsiTheme="majorBidi" w:cstheme="majorBidi"/>
                <w:b/>
                <w:noProof/>
                <w:szCs w:val="24"/>
              </w:rPr>
            </w:pPr>
          </w:p>
        </w:tc>
        <w:tc>
          <w:tcPr>
            <w:tcW w:w="2563" w:type="dxa"/>
          </w:tcPr>
          <w:p w14:paraId="395C05A3" w14:textId="35DC9FAD" w:rsidR="008E267C" w:rsidRPr="00B02EE2" w:rsidRDefault="008E267C" w:rsidP="009C7ABE">
            <w:pPr>
              <w:suppressAutoHyphens/>
              <w:ind w:left="32" w:right="-72"/>
              <w:jc w:val="left"/>
              <w:rPr>
                <w:rFonts w:asciiTheme="majorBidi" w:hAnsiTheme="majorBidi" w:cstheme="majorBidi"/>
                <w:noProof/>
                <w:szCs w:val="24"/>
              </w:rPr>
            </w:pPr>
            <w:r w:rsidRPr="00B02EE2">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77C59" w:rsidRPr="00B02EE2">
              <w:rPr>
                <w:i/>
              </w:rPr>
              <w:t>sexual abuse and sexual harassment</w:t>
            </w:r>
            <w:r w:rsidRPr="00B02EE2">
              <w:rPr>
                <w:rFonts w:asciiTheme="majorBidi" w:hAnsiTheme="majorBidi" w:cstheme="majorBidi"/>
                <w:noProof/>
              </w:rPr>
              <w:t>]</w:t>
            </w:r>
          </w:p>
        </w:tc>
      </w:tr>
      <w:tr w:rsidR="008E267C" w:rsidRPr="00F70AC0" w14:paraId="78BFA774" w14:textId="77777777" w:rsidTr="0095095E">
        <w:trPr>
          <w:cantSplit/>
        </w:trPr>
        <w:tc>
          <w:tcPr>
            <w:tcW w:w="1530" w:type="dxa"/>
          </w:tcPr>
          <w:p w14:paraId="357632DA" w14:textId="77777777" w:rsidR="008E267C" w:rsidRPr="00F70AC0" w:rsidRDefault="008E267C" w:rsidP="0095095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2700" w:type="dxa"/>
          </w:tcPr>
          <w:p w14:paraId="1289A66C"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472" w:type="dxa"/>
          </w:tcPr>
          <w:p w14:paraId="45C22CD0"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53E0E84"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62190AE2" w14:textId="282E8609" w:rsidR="007F78B9" w:rsidRDefault="007F78B9" w:rsidP="00D2123A">
      <w:pPr>
        <w:ind w:left="360"/>
        <w:jc w:val="left"/>
        <w:rPr>
          <w:noProof/>
        </w:rPr>
      </w:pPr>
      <w:r>
        <w:rPr>
          <w:noProof/>
        </w:rPr>
        <w:br w:type="page"/>
      </w:r>
    </w:p>
    <w:p w14:paraId="4C4085AD" w14:textId="35DA475D" w:rsidR="00B64E0F" w:rsidRDefault="00B64E0F" w:rsidP="00B64E0F">
      <w:pPr>
        <w:pStyle w:val="SPD3EmployersRequirement"/>
      </w:pPr>
      <w:bookmarkStart w:id="1120" w:name="_Toc136007441"/>
      <w:r w:rsidRPr="007F12A8">
        <w:lastRenderedPageBreak/>
        <w:t xml:space="preserve">Contractor’s Key </w:t>
      </w:r>
      <w:r>
        <w:t>Equipment</w:t>
      </w:r>
      <w:bookmarkEnd w:id="1120"/>
    </w:p>
    <w:p w14:paraId="026D2B81" w14:textId="54755F6A" w:rsidR="00B64E0F" w:rsidRPr="00E7507F" w:rsidRDefault="00B64E0F" w:rsidP="00E7507F">
      <w:pPr>
        <w:tabs>
          <w:tab w:val="right" w:pos="7254"/>
        </w:tabs>
        <w:spacing w:before="60" w:after="200"/>
        <w:ind w:left="270"/>
        <w:rPr>
          <w:i/>
          <w:noProof/>
        </w:rPr>
      </w:pPr>
      <w:r w:rsidRPr="00E7507F">
        <w:rPr>
          <w:i/>
          <w:noProof/>
        </w:rPr>
        <w:t xml:space="preserve">[Specify </w:t>
      </w:r>
      <w:r w:rsidR="007F78B9" w:rsidRPr="00E7507F">
        <w:rPr>
          <w:i/>
          <w:noProof/>
        </w:rPr>
        <w:t>K</w:t>
      </w:r>
      <w:r w:rsidRPr="00E7507F">
        <w:rPr>
          <w:i/>
          <w:noProof/>
        </w:rPr>
        <w:t xml:space="preserve">ey </w:t>
      </w:r>
      <w:r w:rsidR="007F78B9" w:rsidRPr="00E7507F">
        <w:rPr>
          <w:i/>
          <w:noProof/>
        </w:rPr>
        <w:t>E</w:t>
      </w:r>
      <w:r w:rsidRPr="00E7507F">
        <w:rPr>
          <w:i/>
          <w:noProof/>
        </w:rPr>
        <w:t xml:space="preserve">quipment, as appropriate, to be completed </w:t>
      </w:r>
      <w:r w:rsidR="007F78B9" w:rsidRPr="00E7507F">
        <w:rPr>
          <w:i/>
          <w:noProof/>
        </w:rPr>
        <w:t>by the Proposer in accordance with Form EQU in Section IV-Proposal Forms.]</w:t>
      </w:r>
    </w:p>
    <w:p w14:paraId="5E8B8E18" w14:textId="3192A6E2" w:rsidR="00A339A0" w:rsidRPr="00F70AC0" w:rsidRDefault="00A339A0" w:rsidP="00D2123A">
      <w:pPr>
        <w:ind w:left="360"/>
        <w:jc w:val="left"/>
        <w:rPr>
          <w:rFonts w:ascii="Times New Roman Bold" w:eastAsiaTheme="majorEastAsia" w:hAnsi="Times New Roman Bold" w:cstheme="majorBidi" w:hint="eastAsia"/>
          <w:b/>
          <w:smallCaps/>
          <w:noProof/>
          <w:sz w:val="36"/>
        </w:rPr>
      </w:pPr>
      <w:r w:rsidRPr="00F70AC0">
        <w:rPr>
          <w:noProof/>
        </w:rPr>
        <w:br w:type="page"/>
      </w:r>
    </w:p>
    <w:p w14:paraId="2AD71E70" w14:textId="77777777" w:rsidR="006B29E2" w:rsidRPr="00F70AC0" w:rsidRDefault="006E3D41" w:rsidP="00DE60A1">
      <w:pPr>
        <w:pStyle w:val="SPD3EmployersRequirement"/>
      </w:pPr>
      <w:bookmarkStart w:id="1121" w:name="_Toc463448040"/>
      <w:bookmarkStart w:id="1122" w:name="_Toc466464318"/>
      <w:bookmarkStart w:id="1123" w:name="_Toc526950987"/>
      <w:bookmarkStart w:id="1124" w:name="_Toc136007442"/>
      <w:r w:rsidRPr="00F70AC0">
        <w:lastRenderedPageBreak/>
        <w:t>S</w:t>
      </w:r>
      <w:r w:rsidR="0062501B" w:rsidRPr="00F70AC0">
        <w:t>pecific</w:t>
      </w:r>
      <w:r w:rsidRPr="00F70AC0">
        <w:t>ations</w:t>
      </w:r>
      <w:bookmarkEnd w:id="1110"/>
      <w:bookmarkEnd w:id="1111"/>
      <w:bookmarkEnd w:id="1121"/>
      <w:bookmarkEnd w:id="1122"/>
      <w:bookmarkEnd w:id="1123"/>
      <w:bookmarkEnd w:id="1124"/>
    </w:p>
    <w:p w14:paraId="19B781DC" w14:textId="77777777" w:rsidR="006E3D41" w:rsidRPr="00F70AC0" w:rsidRDefault="006E3D41" w:rsidP="006E3D41">
      <w:pPr>
        <w:rPr>
          <w:noProof/>
        </w:rPr>
      </w:pPr>
    </w:p>
    <w:p w14:paraId="2FF8999A" w14:textId="77777777" w:rsidR="00B97C4D" w:rsidRPr="00F70AC0" w:rsidRDefault="00B97C4D" w:rsidP="006E3D41">
      <w:pPr>
        <w:jc w:val="left"/>
        <w:rPr>
          <w:i/>
          <w:noProof/>
        </w:rPr>
      </w:pPr>
    </w:p>
    <w:p w14:paraId="14F2947C" w14:textId="0696399D" w:rsidR="001A2F7C" w:rsidRPr="00F70AC0" w:rsidRDefault="001A2F7C" w:rsidP="001A2F7C">
      <w:pPr>
        <w:jc w:val="center"/>
        <w:rPr>
          <w:i/>
          <w:noProof/>
          <w:szCs w:val="24"/>
        </w:rPr>
      </w:pPr>
      <w:r w:rsidRPr="00F70AC0">
        <w:rPr>
          <w:i/>
          <w:noProof/>
          <w:szCs w:val="24"/>
        </w:rPr>
        <w:t>[insert specifications]</w:t>
      </w:r>
    </w:p>
    <w:p w14:paraId="6F297C30" w14:textId="77777777" w:rsidR="006E3D41" w:rsidRPr="00F70AC0" w:rsidRDefault="00B3436F" w:rsidP="007F12A8">
      <w:pPr>
        <w:pStyle w:val="SPD3EmployersRequirement"/>
        <w:rPr>
          <w:b w:val="0"/>
          <w:noProof/>
        </w:rPr>
      </w:pPr>
      <w:r w:rsidRPr="00F70AC0">
        <w:rPr>
          <w:noProof/>
        </w:rPr>
        <w:br w:type="page"/>
      </w:r>
    </w:p>
    <w:p w14:paraId="258E3613" w14:textId="77777777" w:rsidR="00DE60A1" w:rsidRPr="00F70AC0" w:rsidRDefault="00273E50" w:rsidP="00DE60A1">
      <w:pPr>
        <w:pStyle w:val="SPD3EmployersRequirement"/>
      </w:pPr>
      <w:bookmarkStart w:id="1125" w:name="_Toc23233013"/>
      <w:bookmarkStart w:id="1126" w:name="_Toc23238062"/>
      <w:bookmarkStart w:id="1127" w:name="_Toc41971553"/>
      <w:bookmarkStart w:id="1128" w:name="_Toc125874277"/>
      <w:bookmarkStart w:id="1129" w:name="_Toc190498617"/>
      <w:bookmarkStart w:id="1130" w:name="_Toc190498792"/>
      <w:bookmarkStart w:id="1131" w:name="_Toc450646432"/>
      <w:bookmarkStart w:id="1132" w:name="_Toc450648625"/>
      <w:bookmarkStart w:id="1133" w:name="_Toc463024364"/>
      <w:bookmarkStart w:id="1134" w:name="_Toc463448041"/>
      <w:bookmarkStart w:id="1135" w:name="_Toc466464321"/>
      <w:bookmarkStart w:id="1136" w:name="_Toc526950988"/>
      <w:bookmarkStart w:id="1137" w:name="_Toc136007443"/>
      <w:bookmarkEnd w:id="1112"/>
      <w:bookmarkEnd w:id="1113"/>
      <w:bookmarkEnd w:id="1114"/>
      <w:r w:rsidRPr="00F70AC0">
        <w:lastRenderedPageBreak/>
        <w:t>Drawings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5BBD3B76" w14:textId="77777777" w:rsidR="00B3436F" w:rsidRPr="00F70AC0" w:rsidRDefault="00B3436F" w:rsidP="00616A09">
      <w:pPr>
        <w:pStyle w:val="HeadingSPDPurchasersRequirements01"/>
        <w:rPr>
          <w:rFonts w:hint="eastAsia"/>
          <w:noProof/>
        </w:rPr>
      </w:pPr>
      <w:r w:rsidRPr="00F70AC0">
        <w:rPr>
          <w:noProof/>
        </w:rPr>
        <w:br w:type="page"/>
      </w:r>
    </w:p>
    <w:p w14:paraId="059EFF6D" w14:textId="77777777" w:rsidR="00DE60A1" w:rsidRPr="00F70AC0" w:rsidRDefault="00DE60A1" w:rsidP="00616A09">
      <w:pPr>
        <w:pStyle w:val="HeadingSPDPurchasersRequirements01"/>
        <w:rPr>
          <w:rFonts w:hint="eastAsia"/>
          <w:noProof/>
        </w:rPr>
        <w:sectPr w:rsidR="00DE60A1" w:rsidRPr="00F70AC0" w:rsidSect="00DE0AA9">
          <w:headerReference w:type="default" r:id="rId53"/>
          <w:pgSz w:w="12240" w:h="15840" w:code="1"/>
          <w:pgMar w:top="1440" w:right="1440" w:bottom="1440" w:left="1440" w:header="720" w:footer="720" w:gutter="0"/>
          <w:pgNumType w:chapStyle="1"/>
          <w:cols w:space="720"/>
        </w:sectPr>
      </w:pPr>
    </w:p>
    <w:p w14:paraId="3FB9BF1B" w14:textId="77777777" w:rsidR="00273E50" w:rsidRPr="00F70AC0" w:rsidRDefault="00273E50" w:rsidP="00DE60A1">
      <w:pPr>
        <w:pStyle w:val="SPD3EmployersRequirement"/>
      </w:pPr>
      <w:bookmarkStart w:id="1138" w:name="_Toc450646433"/>
      <w:bookmarkStart w:id="1139" w:name="_Toc450648626"/>
      <w:bookmarkStart w:id="1140" w:name="_Toc463448042"/>
      <w:bookmarkStart w:id="1141" w:name="_Toc466464322"/>
      <w:bookmarkStart w:id="1142" w:name="_Toc526950990"/>
      <w:bookmarkStart w:id="1143" w:name="_Toc136007444"/>
      <w:r w:rsidRPr="00F70AC0">
        <w:lastRenderedPageBreak/>
        <w:t>Supplementary Information</w:t>
      </w:r>
      <w:bookmarkEnd w:id="1138"/>
      <w:bookmarkEnd w:id="1139"/>
      <w:bookmarkEnd w:id="1140"/>
      <w:bookmarkEnd w:id="1141"/>
      <w:bookmarkEnd w:id="1142"/>
      <w:bookmarkEnd w:id="1143"/>
    </w:p>
    <w:p w14:paraId="53E545B9" w14:textId="77777777" w:rsidR="00493A07" w:rsidRPr="00F70AC0" w:rsidRDefault="00493A07">
      <w:pPr>
        <w:jc w:val="left"/>
        <w:rPr>
          <w:noProof/>
        </w:rPr>
      </w:pPr>
    </w:p>
    <w:p w14:paraId="1DB0BF06" w14:textId="77777777" w:rsidR="00DE60A1" w:rsidRPr="00F70AC0" w:rsidRDefault="00DE60A1">
      <w:pPr>
        <w:jc w:val="left"/>
        <w:rPr>
          <w:noProof/>
        </w:rPr>
        <w:sectPr w:rsidR="00DE60A1" w:rsidRPr="00F70AC0" w:rsidSect="00DE0AA9">
          <w:headerReference w:type="default" r:id="rId54"/>
          <w:pgSz w:w="12240" w:h="15840" w:code="1"/>
          <w:pgMar w:top="1440" w:right="1440" w:bottom="1440" w:left="1440" w:header="720" w:footer="720" w:gutter="0"/>
          <w:pgNumType w:chapStyle="1"/>
          <w:cols w:space="720"/>
        </w:sectPr>
      </w:pPr>
    </w:p>
    <w:p w14:paraId="209D037A" w14:textId="77777777" w:rsidR="007F63F4" w:rsidRPr="00F70AC0" w:rsidRDefault="007F63F4" w:rsidP="00273E50">
      <w:pPr>
        <w:pStyle w:val="SPD3EmployersRequirement"/>
        <w:rPr>
          <w:noProof/>
        </w:rPr>
      </w:pPr>
    </w:p>
    <w:p w14:paraId="429B1EEF" w14:textId="77777777" w:rsidR="00DE0AA9" w:rsidRPr="00F70AC0" w:rsidRDefault="00DE0AA9" w:rsidP="00067FDE">
      <w:pPr>
        <w:pStyle w:val="Head0"/>
        <w:rPr>
          <w:rFonts w:ascii="Times New Roman" w:hAnsi="Times New Roman"/>
          <w:noProof/>
          <w:sz w:val="44"/>
          <w:szCs w:val="44"/>
        </w:rPr>
      </w:pPr>
      <w:bookmarkStart w:id="1144" w:name="_Toc135812530"/>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144"/>
    </w:p>
    <w:p w14:paraId="53FE98D4" w14:textId="77777777" w:rsidR="00DE0AA9" w:rsidRPr="00F70AC0" w:rsidRDefault="00DE0AA9" w:rsidP="00DE0AA9">
      <w:pPr>
        <w:pStyle w:val="Subtitle"/>
        <w:rPr>
          <w:b w:val="0"/>
          <w:noProof/>
          <w:sz w:val="24"/>
        </w:rPr>
      </w:pPr>
    </w:p>
    <w:p w14:paraId="6939ED55" w14:textId="77777777" w:rsidR="00DE0AA9" w:rsidRPr="00F70AC0" w:rsidRDefault="00DE0AA9" w:rsidP="00DE0AA9">
      <w:pPr>
        <w:pStyle w:val="Subtitle"/>
        <w:rPr>
          <w:b w:val="0"/>
          <w:noProof/>
          <w:sz w:val="24"/>
        </w:rPr>
      </w:pPr>
    </w:p>
    <w:p w14:paraId="6E52BA6E" w14:textId="77777777" w:rsidR="00DE0AA9" w:rsidRPr="00F70AC0" w:rsidRDefault="00DE0AA9" w:rsidP="00DE0AA9">
      <w:pPr>
        <w:pStyle w:val="Subtitle"/>
        <w:rPr>
          <w:noProof/>
          <w:sz w:val="24"/>
        </w:rPr>
      </w:pPr>
    </w:p>
    <w:p w14:paraId="76C70505" w14:textId="77777777" w:rsidR="00DE0AA9" w:rsidRPr="00F70AC0" w:rsidRDefault="00DE0AA9" w:rsidP="00DE0AA9">
      <w:pPr>
        <w:rPr>
          <w:noProof/>
        </w:rPr>
      </w:pPr>
    </w:p>
    <w:p w14:paraId="4C1882C8" w14:textId="77777777" w:rsidR="00DE0AA9" w:rsidRPr="00F70AC0" w:rsidRDefault="00DE0AA9" w:rsidP="00DE0AA9">
      <w:pPr>
        <w:pStyle w:val="Subtitle"/>
        <w:jc w:val="left"/>
        <w:rPr>
          <w:b w:val="0"/>
          <w:noProof/>
          <w:sz w:val="24"/>
        </w:rPr>
        <w:sectPr w:rsidR="00DE0AA9" w:rsidRPr="00F70AC0" w:rsidSect="00DE0AA9">
          <w:headerReference w:type="default" r:id="rId55"/>
          <w:pgSz w:w="12240" w:h="15840" w:code="1"/>
          <w:pgMar w:top="1440" w:right="1440" w:bottom="1440" w:left="1440" w:header="720" w:footer="720" w:gutter="0"/>
          <w:pgNumType w:chapStyle="1"/>
          <w:cols w:space="720"/>
        </w:sectPr>
      </w:pPr>
    </w:p>
    <w:p w14:paraId="635E1722" w14:textId="77777777" w:rsidR="000E1A9E" w:rsidRPr="00F70AC0" w:rsidRDefault="000E1A9E" w:rsidP="00493A07">
      <w:pPr>
        <w:pStyle w:val="Head11b"/>
        <w:pBdr>
          <w:bottom w:val="none" w:sz="0" w:space="0" w:color="auto"/>
        </w:pBdr>
        <w:rPr>
          <w:noProof/>
        </w:rPr>
      </w:pPr>
      <w:bookmarkStart w:id="1145" w:name="_Toc135812531"/>
      <w:bookmarkStart w:id="1146" w:name="_Toc37643992"/>
      <w:r w:rsidRPr="00F70AC0">
        <w:rPr>
          <w:noProof/>
        </w:rPr>
        <w:lastRenderedPageBreak/>
        <w:t>Section VIII - General Conditions (GC)</w:t>
      </w:r>
      <w:bookmarkEnd w:id="1145"/>
    </w:p>
    <w:p w14:paraId="2BAA6372"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95095E" w14:paraId="6EF4AA98" w14:textId="77777777" w:rsidTr="002906F0">
        <w:trPr>
          <w:trHeight w:val="8927"/>
        </w:trPr>
        <w:tc>
          <w:tcPr>
            <w:tcW w:w="9350" w:type="dxa"/>
          </w:tcPr>
          <w:p w14:paraId="42B5DC10" w14:textId="0EB80830" w:rsidR="0023757E" w:rsidRPr="00641766" w:rsidRDefault="007A6F9F" w:rsidP="00225AE9">
            <w:pPr>
              <w:spacing w:before="120" w:after="200" w:line="360" w:lineRule="auto"/>
            </w:pPr>
            <w:bookmarkStart w:id="1147" w:name="_Hlt158620822"/>
            <w:bookmarkStart w:id="1148" w:name="_Hlt158620816"/>
            <w:bookmarkStart w:id="1149" w:name="_Hlt158620809"/>
            <w:bookmarkStart w:id="1150" w:name="_Hlt158620801"/>
            <w:bookmarkStart w:id="1151" w:name="_Hlt158620796"/>
            <w:bookmarkStart w:id="1152" w:name="_Hlt158620789"/>
            <w:bookmarkStart w:id="1153" w:name="_Hlt158620784"/>
            <w:bookmarkStart w:id="1154" w:name="_Hlt158620778"/>
            <w:bookmarkStart w:id="1155" w:name="_Hlt158620830"/>
            <w:bookmarkStart w:id="1156" w:name="_Hlt126646327"/>
            <w:bookmarkStart w:id="1157" w:name="_Hlt126646359"/>
            <w:bookmarkStart w:id="1158" w:name="_Hlt1586208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2906F0">
              <w:rPr>
                <w:b/>
                <w:bCs/>
              </w:rPr>
              <w:t>Emerald Book</w:t>
            </w:r>
            <w:r w:rsidR="0023757E" w:rsidRPr="00641766">
              <w:t>:</w:t>
            </w:r>
          </w:p>
          <w:p w14:paraId="55C82EDF" w14:textId="7AC20097" w:rsidR="0023757E" w:rsidRPr="00641766" w:rsidRDefault="0023757E" w:rsidP="00225AE9">
            <w:pPr>
              <w:widowControl w:val="0"/>
              <w:spacing w:after="200" w:line="276" w:lineRule="auto"/>
              <w:jc w:val="left"/>
            </w:pPr>
            <w:r w:rsidRPr="00641766">
              <w:t>© FIDIC</w:t>
            </w:r>
            <w:r w:rsidR="00420E27">
              <w:t>-ITA</w:t>
            </w:r>
            <w:r w:rsidRPr="00641766">
              <w:t xml:space="preserve"> </w:t>
            </w:r>
            <w:r w:rsidR="007A6F9F" w:rsidRPr="00641766">
              <w:t>201</w:t>
            </w:r>
            <w:r w:rsidR="007A6F9F">
              <w:t>9</w:t>
            </w:r>
            <w:r w:rsidRPr="00641766">
              <w:t>. All rights reserved.</w:t>
            </w:r>
          </w:p>
          <w:p w14:paraId="7BBB11C7" w14:textId="61B0C9B4" w:rsidR="0023757E" w:rsidRPr="00641766" w:rsidRDefault="0023757E" w:rsidP="00225AE9">
            <w:pPr>
              <w:spacing w:before="120" w:after="200" w:line="360" w:lineRule="auto"/>
            </w:pPr>
            <w:bookmarkStart w:id="1159" w:name="_Hlk5375017"/>
            <w:r w:rsidRPr="00641766">
              <w:t xml:space="preserve">The Conditions of Contract are the “General Conditions” which form part of the “Conditions of Contract for </w:t>
            </w:r>
            <w:r w:rsidR="007A6F9F">
              <w:t>Underground Works</w:t>
            </w:r>
            <w:r w:rsidRPr="00641766">
              <w:t xml:space="preserve"> (“</w:t>
            </w:r>
            <w:r w:rsidR="007A6F9F">
              <w:t xml:space="preserve">Emerald </w:t>
            </w:r>
            <w:r w:rsidRPr="00641766">
              <w:t>book”)</w:t>
            </w:r>
            <w:r w:rsidR="00420E27">
              <w:t>, First Edition</w:t>
            </w:r>
            <w:r w:rsidR="00FC33D0">
              <w:t>,</w:t>
            </w:r>
            <w:r w:rsidRPr="00641766">
              <w:t xml:space="preserve"> </w:t>
            </w:r>
            <w:r w:rsidR="007A6F9F" w:rsidRPr="00641766">
              <w:t>201</w:t>
            </w:r>
            <w:r w:rsidR="007A6F9F">
              <w:t>9</w:t>
            </w:r>
            <w:r w:rsidRPr="00641766">
              <w:t>”</w:t>
            </w:r>
            <w:r w:rsidR="00420E27">
              <w:t xml:space="preserve"> reprinted 2023 with amendments</w:t>
            </w:r>
            <w:r w:rsidRPr="00641766">
              <w:t xml:space="preserve">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52A5E74B" w14:textId="427CDE90" w:rsidR="0023757E" w:rsidRPr="00641766" w:rsidRDefault="0023757E" w:rsidP="00225AE9">
            <w:pPr>
              <w:spacing w:before="120" w:after="200" w:line="360" w:lineRule="auto"/>
            </w:pPr>
            <w:r w:rsidRPr="00641766">
              <w:t>An original copy of the above FIDIC publication i.e. “</w:t>
            </w:r>
            <w:r w:rsidR="007A6F9F" w:rsidRPr="00641766">
              <w:t xml:space="preserve">Conditions of Contract for </w:t>
            </w:r>
            <w:r w:rsidR="007A6F9F">
              <w:t>Underground Works</w:t>
            </w:r>
            <w:r w:rsidRPr="00641766">
              <w:t>” must be obtained from FIDIC.</w:t>
            </w:r>
          </w:p>
          <w:bookmarkEnd w:id="1159"/>
          <w:p w14:paraId="41A70695" w14:textId="77777777" w:rsidR="0023757E" w:rsidRPr="00641766" w:rsidRDefault="0023757E" w:rsidP="00225AE9">
            <w:pPr>
              <w:spacing w:before="120" w:after="200" w:line="276" w:lineRule="auto"/>
              <w:rPr>
                <w:b/>
              </w:rPr>
            </w:pPr>
            <w:r w:rsidRPr="00641766">
              <w:rPr>
                <w:b/>
              </w:rPr>
              <w:t>International Federation of Consulting Engineers (FIDIC)</w:t>
            </w:r>
          </w:p>
          <w:p w14:paraId="3FB44FE8" w14:textId="77777777" w:rsidR="0023757E" w:rsidRPr="00641766" w:rsidRDefault="0023757E" w:rsidP="00225AE9">
            <w:pPr>
              <w:spacing w:before="120" w:after="200" w:line="276" w:lineRule="auto"/>
            </w:pPr>
            <w:r w:rsidRPr="00641766">
              <w:t>FIDIC Bookshop – Box- 311 – CH – 1215 Geneva 15 Switzerland</w:t>
            </w:r>
          </w:p>
          <w:p w14:paraId="036A3F97" w14:textId="77777777" w:rsidR="0023757E" w:rsidRPr="00641766" w:rsidRDefault="0023757E" w:rsidP="00225AE9">
            <w:pPr>
              <w:spacing w:before="120" w:after="200" w:line="276" w:lineRule="auto"/>
            </w:pPr>
            <w:r w:rsidRPr="00641766">
              <w:t>Fax:  +41 22 799 49 054</w:t>
            </w:r>
          </w:p>
          <w:p w14:paraId="1E164233" w14:textId="77777777" w:rsidR="0023757E" w:rsidRPr="00641766" w:rsidRDefault="0023757E" w:rsidP="00225AE9">
            <w:pPr>
              <w:spacing w:before="120" w:after="200" w:line="276" w:lineRule="auto"/>
            </w:pPr>
            <w:r w:rsidRPr="00641766">
              <w:t>Telephone:  +41 22 799 49 01</w:t>
            </w:r>
          </w:p>
          <w:p w14:paraId="56F656CC" w14:textId="77777777" w:rsidR="0023757E" w:rsidRPr="00641766" w:rsidRDefault="0023757E" w:rsidP="00225AE9">
            <w:pPr>
              <w:spacing w:before="120" w:after="200" w:line="276" w:lineRule="auto"/>
            </w:pPr>
            <w:r w:rsidRPr="00641766">
              <w:t>E-mail:  fidic@fidic.org</w:t>
            </w:r>
          </w:p>
          <w:p w14:paraId="436CB9C2" w14:textId="77777777" w:rsidR="0023757E" w:rsidRPr="007F12A8" w:rsidRDefault="00573CA2" w:rsidP="00225AE9">
            <w:pPr>
              <w:spacing w:before="120" w:after="200" w:line="276" w:lineRule="auto"/>
              <w:rPr>
                <w:lang w:val="fr-FR"/>
              </w:rPr>
            </w:pPr>
            <w:hyperlink r:id="rId56" w:history="1">
              <w:r w:rsidR="0023757E" w:rsidRPr="007F12A8">
                <w:rPr>
                  <w:lang w:val="fr-FR"/>
                </w:rPr>
                <w:t>www.fidic.org</w:t>
              </w:r>
            </w:hyperlink>
          </w:p>
          <w:p w14:paraId="3D1F25A9" w14:textId="780EE404" w:rsidR="0023757E" w:rsidRPr="007F12A8" w:rsidRDefault="0023757E" w:rsidP="00225AE9">
            <w:pPr>
              <w:pStyle w:val="Subtitle"/>
              <w:jc w:val="both"/>
              <w:outlineLvl w:val="0"/>
              <w:rPr>
                <w:lang w:val="fr-FR"/>
              </w:rPr>
            </w:pPr>
            <w:r w:rsidRPr="007F12A8">
              <w:rPr>
                <w:b w:val="0"/>
                <w:sz w:val="24"/>
                <w:lang w:val="fr-FR"/>
              </w:rPr>
              <w:t xml:space="preserve">FIDIC </w:t>
            </w:r>
            <w:proofErr w:type="gramStart"/>
            <w:r w:rsidRPr="007F12A8">
              <w:rPr>
                <w:b w:val="0"/>
                <w:sz w:val="24"/>
                <w:lang w:val="fr-FR"/>
              </w:rPr>
              <w:t>code:</w:t>
            </w:r>
            <w:proofErr w:type="gramEnd"/>
            <w:r w:rsidRPr="007F12A8">
              <w:rPr>
                <w:b w:val="0"/>
                <w:sz w:val="24"/>
                <w:lang w:val="fr-FR"/>
              </w:rPr>
              <w:t xml:space="preserve"> ISBN 978-2-88432-</w:t>
            </w:r>
            <w:r w:rsidR="00577114" w:rsidRPr="007F12A8">
              <w:rPr>
                <w:b w:val="0"/>
                <w:sz w:val="24"/>
                <w:lang w:val="fr-FR"/>
              </w:rPr>
              <w:t>08</w:t>
            </w:r>
            <w:r w:rsidR="00577114">
              <w:rPr>
                <w:b w:val="0"/>
                <w:sz w:val="24"/>
                <w:lang w:val="fr-FR"/>
              </w:rPr>
              <w:t>4</w:t>
            </w:r>
            <w:r w:rsidRPr="007F12A8">
              <w:rPr>
                <w:b w:val="0"/>
                <w:sz w:val="24"/>
                <w:lang w:val="fr-FR"/>
              </w:rPr>
              <w:t>-</w:t>
            </w:r>
            <w:r w:rsidR="00577114">
              <w:rPr>
                <w:b w:val="0"/>
                <w:sz w:val="24"/>
                <w:lang w:val="fr-FR"/>
              </w:rPr>
              <w:t>9</w:t>
            </w:r>
          </w:p>
        </w:tc>
      </w:tr>
    </w:tbl>
    <w:p w14:paraId="3B418021" w14:textId="77777777" w:rsidR="0003090F" w:rsidRDefault="0003090F">
      <w:pPr>
        <w:jc w:val="left"/>
        <w:rPr>
          <w:noProof/>
          <w:lang w:val="fr-FR"/>
        </w:rPr>
        <w:sectPr w:rsidR="0003090F">
          <w:headerReference w:type="default" r:id="rId57"/>
          <w:headerReference w:type="first" r:id="rId58"/>
          <w:pgSz w:w="12240" w:h="15840"/>
          <w:pgMar w:top="1440" w:right="1440" w:bottom="1440" w:left="1440" w:header="720" w:footer="720" w:gutter="0"/>
          <w:cols w:space="720"/>
          <w:docGrid w:linePitch="360"/>
        </w:sectPr>
      </w:pPr>
    </w:p>
    <w:p w14:paraId="5ADD5604" w14:textId="77777777" w:rsidR="006265A2" w:rsidRPr="007F12A8" w:rsidRDefault="006265A2">
      <w:pPr>
        <w:jc w:val="left"/>
        <w:rPr>
          <w:b/>
          <w:noProof/>
          <w:sz w:val="44"/>
          <w:lang w:val="fr-FR"/>
        </w:rPr>
      </w:pPr>
    </w:p>
    <w:p w14:paraId="7839C419" w14:textId="77777777" w:rsidR="00C35C33" w:rsidRPr="00CF7CA8" w:rsidRDefault="00C35C33" w:rsidP="00C35C33">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35C33" w:rsidRPr="0095095E" w14:paraId="3003F265" w14:textId="77777777" w:rsidTr="00C1471F">
        <w:trPr>
          <w:cantSplit/>
          <w:trHeight w:val="1840"/>
        </w:trPr>
        <w:tc>
          <w:tcPr>
            <w:tcW w:w="9108" w:type="dxa"/>
            <w:tcBorders>
              <w:top w:val="nil"/>
              <w:left w:val="nil"/>
              <w:bottom w:val="nil"/>
              <w:right w:val="nil"/>
            </w:tcBorders>
            <w:vAlign w:val="center"/>
          </w:tcPr>
          <w:p w14:paraId="5B24DB75" w14:textId="77777777" w:rsidR="00C35C33" w:rsidRPr="00CF7CA8" w:rsidRDefault="00C35C33" w:rsidP="00C1471F">
            <w:pPr>
              <w:pStyle w:val="Head11b"/>
              <w:pBdr>
                <w:bottom w:val="none" w:sz="0" w:space="0" w:color="auto"/>
              </w:pBdr>
              <w:rPr>
                <w:szCs w:val="44"/>
                <w:lang w:val="fr-FR"/>
              </w:rPr>
            </w:pPr>
            <w:bookmarkStart w:id="1160" w:name="_Toc12964293"/>
            <w:bookmarkStart w:id="1161" w:name="_Toc101929329"/>
            <w:bookmarkStart w:id="1162" w:name="_Toc334686533"/>
            <w:bookmarkStart w:id="1163" w:name="_Toc14879124"/>
            <w:bookmarkStart w:id="1164" w:name="_Toc135812532"/>
            <w:r w:rsidRPr="00CF7CA8">
              <w:rPr>
                <w:noProof/>
                <w:lang w:val="fr-FR"/>
              </w:rPr>
              <w:t>Section IX - Particular Conditions</w:t>
            </w:r>
            <w:bookmarkEnd w:id="1160"/>
            <w:r w:rsidRPr="00CF7CA8">
              <w:rPr>
                <w:noProof/>
                <w:lang w:val="fr-FR"/>
              </w:rPr>
              <w:t xml:space="preserve"> </w:t>
            </w:r>
            <w:bookmarkEnd w:id="1161"/>
            <w:bookmarkEnd w:id="1162"/>
            <w:r w:rsidRPr="00CF7CA8">
              <w:rPr>
                <w:noProof/>
                <w:lang w:val="fr-FR"/>
              </w:rPr>
              <w:t>(PC)</w:t>
            </w:r>
            <w:bookmarkEnd w:id="1163"/>
            <w:bookmarkEnd w:id="1164"/>
          </w:p>
        </w:tc>
      </w:tr>
    </w:tbl>
    <w:p w14:paraId="14821529" w14:textId="02B09F7B" w:rsidR="00C35C33" w:rsidRDefault="00C35C33" w:rsidP="00C35C33">
      <w:pPr>
        <w:rPr>
          <w:color w:val="000000" w:themeColor="text1"/>
        </w:rPr>
      </w:pPr>
      <w:r w:rsidRPr="003261FD">
        <w:rPr>
          <w:color w:val="000000" w:themeColor="text1"/>
        </w:rPr>
        <w:t xml:space="preserve">The following Particular Conditions shall supplement the </w:t>
      </w:r>
      <w:bookmarkStart w:id="1165" w:name="_Hlk23428061"/>
      <w:r w:rsidR="00677C59" w:rsidRPr="003261FD">
        <w:rPr>
          <w:color w:val="000000" w:themeColor="text1"/>
        </w:rPr>
        <w:t>G</w:t>
      </w:r>
      <w:r w:rsidR="00677C59">
        <w:rPr>
          <w:color w:val="000000" w:themeColor="text1"/>
        </w:rPr>
        <w:t>eneral Conditions</w:t>
      </w:r>
      <w:bookmarkEnd w:id="1165"/>
      <w:r w:rsidRPr="003261FD">
        <w:rPr>
          <w:color w:val="000000" w:themeColor="text1"/>
        </w:rPr>
        <w:t xml:space="preserve">. Whenever there is a conflict, the provisions herein shall prevail over those in the </w:t>
      </w:r>
      <w:bookmarkStart w:id="1166" w:name="_Hlk23521205"/>
      <w:r w:rsidR="00677C59" w:rsidRPr="003261FD">
        <w:rPr>
          <w:color w:val="000000" w:themeColor="text1"/>
        </w:rPr>
        <w:t>G</w:t>
      </w:r>
      <w:r w:rsidR="00677C59">
        <w:rPr>
          <w:color w:val="000000" w:themeColor="text1"/>
        </w:rPr>
        <w:t>eneral Conditions</w:t>
      </w:r>
      <w:bookmarkEnd w:id="1166"/>
      <w:r w:rsidRPr="003261FD">
        <w:rPr>
          <w:color w:val="000000" w:themeColor="text1"/>
        </w:rPr>
        <w:t>.</w:t>
      </w:r>
    </w:p>
    <w:p w14:paraId="5D7286B5" w14:textId="77777777" w:rsidR="00C35C33" w:rsidRPr="00CF7CA8" w:rsidRDefault="00C35C33">
      <w:pPr>
        <w:jc w:val="left"/>
        <w:rPr>
          <w:b/>
          <w:sz w:val="32"/>
          <w:szCs w:val="32"/>
        </w:rPr>
      </w:pPr>
      <w:r w:rsidRPr="00CF7CA8">
        <w:rPr>
          <w:b/>
          <w:sz w:val="32"/>
          <w:szCs w:val="32"/>
        </w:rPr>
        <w:br w:type="page"/>
      </w:r>
    </w:p>
    <w:p w14:paraId="0DA6AC2B" w14:textId="77777777" w:rsidR="00C35C33" w:rsidRPr="00044C14" w:rsidRDefault="00C35C33" w:rsidP="00C35C33">
      <w:pPr>
        <w:jc w:val="center"/>
        <w:rPr>
          <w:b/>
          <w:sz w:val="36"/>
          <w:szCs w:val="36"/>
        </w:rPr>
      </w:pPr>
      <w:r w:rsidRPr="00044C14">
        <w:rPr>
          <w:b/>
          <w:sz w:val="36"/>
          <w:szCs w:val="36"/>
        </w:rPr>
        <w:lastRenderedPageBreak/>
        <w:t xml:space="preserve">Particular Conditions </w:t>
      </w:r>
    </w:p>
    <w:p w14:paraId="4E279C00" w14:textId="77777777" w:rsidR="00C35C33" w:rsidRDefault="00C35C33">
      <w:pPr>
        <w:jc w:val="left"/>
        <w:rPr>
          <w:b/>
          <w:sz w:val="32"/>
          <w:szCs w:val="32"/>
          <w:lang w:val="fr-FR"/>
        </w:rPr>
      </w:pPr>
    </w:p>
    <w:p w14:paraId="6098968C" w14:textId="77777777" w:rsidR="00C05E84" w:rsidRPr="00B63440" w:rsidRDefault="00C05E84" w:rsidP="00C05E84">
      <w:pPr>
        <w:rPr>
          <w:b/>
          <w:sz w:val="32"/>
        </w:rPr>
      </w:pPr>
      <w:r w:rsidRPr="00044C14">
        <w:rPr>
          <w:b/>
          <w:sz w:val="32"/>
          <w:szCs w:val="32"/>
        </w:rPr>
        <w:t>Part</w:t>
      </w:r>
      <w:bookmarkStart w:id="1167" w:name="_Toc450635272"/>
      <w:r w:rsidRPr="00B63440">
        <w:rPr>
          <w:b/>
          <w:sz w:val="32"/>
        </w:rPr>
        <w:t xml:space="preserve"> A</w:t>
      </w:r>
      <w:bookmarkEnd w:id="1167"/>
      <w:r w:rsidRPr="00044C14">
        <w:rPr>
          <w:b/>
          <w:sz w:val="32"/>
          <w:szCs w:val="32"/>
        </w:rPr>
        <w:t xml:space="preserve"> –</w:t>
      </w:r>
      <w:r w:rsidRPr="00B63440">
        <w:rPr>
          <w:b/>
          <w:sz w:val="32"/>
        </w:rPr>
        <w:t xml:space="preserve"> Contract Data</w:t>
      </w:r>
    </w:p>
    <w:p w14:paraId="58D45DF0" w14:textId="77777777" w:rsidR="00C05E84" w:rsidRPr="005B3365" w:rsidRDefault="00C05E84" w:rsidP="00C05E84">
      <w:pPr>
        <w:rPr>
          <w:color w:val="FF0000"/>
        </w:rPr>
      </w:pPr>
    </w:p>
    <w:tbl>
      <w:tblPr>
        <w:tblW w:w="9558" w:type="dxa"/>
        <w:tblLayout w:type="fixed"/>
        <w:tblLook w:val="0000" w:firstRow="0" w:lastRow="0" w:firstColumn="0" w:lastColumn="0" w:noHBand="0" w:noVBand="0"/>
      </w:tblPr>
      <w:tblGrid>
        <w:gridCol w:w="3397"/>
        <w:gridCol w:w="1350"/>
        <w:gridCol w:w="4811"/>
      </w:tblGrid>
      <w:tr w:rsidR="00C05E84" w:rsidRPr="005B3365" w14:paraId="6D10092E" w14:textId="77777777" w:rsidTr="002906F0">
        <w:trPr>
          <w:tblHeader/>
        </w:trPr>
        <w:tc>
          <w:tcPr>
            <w:tcW w:w="3397" w:type="dxa"/>
            <w:tcBorders>
              <w:top w:val="single" w:sz="18" w:space="0" w:color="auto"/>
              <w:left w:val="single" w:sz="18" w:space="0" w:color="auto"/>
              <w:bottom w:val="single" w:sz="18" w:space="0" w:color="auto"/>
              <w:right w:val="single" w:sz="18" w:space="0" w:color="auto"/>
            </w:tcBorders>
          </w:tcPr>
          <w:p w14:paraId="66249B4C" w14:textId="77777777" w:rsidR="00C05E84" w:rsidRPr="00044C14" w:rsidRDefault="00C05E84" w:rsidP="00D318D7">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2566AE05" w14:textId="77777777" w:rsidR="00C05E84" w:rsidRPr="00044C14" w:rsidRDefault="00C05E84" w:rsidP="00D318D7">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6F2EAF82" w14:textId="77777777" w:rsidR="00C05E84" w:rsidRPr="00044C14" w:rsidRDefault="00C05E84" w:rsidP="00D318D7">
            <w:pPr>
              <w:spacing w:before="120" w:after="120"/>
              <w:rPr>
                <w:b/>
              </w:rPr>
            </w:pPr>
            <w:r w:rsidRPr="00044C14">
              <w:rPr>
                <w:b/>
              </w:rPr>
              <w:t>Data</w:t>
            </w:r>
          </w:p>
        </w:tc>
      </w:tr>
      <w:tr w:rsidR="00C05E84" w:rsidRPr="005B3365" w14:paraId="1A8CF4F7" w14:textId="77777777" w:rsidTr="002906F0">
        <w:tc>
          <w:tcPr>
            <w:tcW w:w="3397" w:type="dxa"/>
            <w:tcBorders>
              <w:top w:val="single" w:sz="18" w:space="0" w:color="auto"/>
              <w:left w:val="single" w:sz="2" w:space="0" w:color="auto"/>
              <w:bottom w:val="single" w:sz="2" w:space="0" w:color="auto"/>
              <w:right w:val="single" w:sz="2" w:space="0" w:color="auto"/>
            </w:tcBorders>
          </w:tcPr>
          <w:p w14:paraId="1B3D2CC3" w14:textId="77777777" w:rsidR="00C05E84" w:rsidRPr="00044C14" w:rsidRDefault="00C05E84" w:rsidP="00D318D7">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14EB02D8" w14:textId="77777777" w:rsidR="00C05E84" w:rsidRPr="00044C14" w:rsidRDefault="00C05E84" w:rsidP="00D318D7">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16D8CF52" w14:textId="77777777" w:rsidR="00C05E84" w:rsidRDefault="00C05E84" w:rsidP="00D318D7">
            <w:pPr>
              <w:spacing w:before="120" w:after="120"/>
              <w:rPr>
                <w:u w:val="single"/>
              </w:rPr>
            </w:pPr>
            <w:r>
              <w:rPr>
                <w:u w:val="single"/>
              </w:rPr>
              <w:t xml:space="preserve">__-----  </w:t>
            </w:r>
          </w:p>
          <w:p w14:paraId="16962EC5" w14:textId="77777777" w:rsidR="00C05E84" w:rsidRPr="005208A9" w:rsidRDefault="00C05E84" w:rsidP="00D318D7">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7A6F9F" w:rsidRPr="005B3365" w14:paraId="44215595" w14:textId="77777777" w:rsidTr="002906F0">
        <w:tc>
          <w:tcPr>
            <w:tcW w:w="3397" w:type="dxa"/>
            <w:tcBorders>
              <w:top w:val="single" w:sz="18" w:space="0" w:color="auto"/>
              <w:left w:val="single" w:sz="2" w:space="0" w:color="auto"/>
              <w:bottom w:val="single" w:sz="2" w:space="0" w:color="auto"/>
              <w:right w:val="single" w:sz="2" w:space="0" w:color="auto"/>
            </w:tcBorders>
          </w:tcPr>
          <w:p w14:paraId="5A6636C8" w14:textId="5F867218" w:rsidR="007A6F9F" w:rsidRPr="00044C14" w:rsidRDefault="007A6F9F" w:rsidP="00D318D7">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1E507E36" w14:textId="67F535C0" w:rsidR="007A6F9F" w:rsidRPr="00044C14" w:rsidRDefault="007A6F9F" w:rsidP="00D318D7">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11069225" w14:textId="440A6C8E" w:rsidR="007A6F9F" w:rsidRDefault="0070225B" w:rsidP="00D318D7">
            <w:pPr>
              <w:spacing w:before="120" w:after="120"/>
            </w:pPr>
            <w:r>
              <w:t xml:space="preserve">Attached as </w:t>
            </w:r>
            <w:r w:rsidR="002104A2">
              <w:t xml:space="preserve">Particular Conditions </w:t>
            </w:r>
            <w:r>
              <w:t>Part A- Completion Schedule</w:t>
            </w:r>
          </w:p>
        </w:tc>
      </w:tr>
      <w:tr w:rsidR="00C05E84" w:rsidRPr="005B3365" w14:paraId="7C1359D3" w14:textId="77777777" w:rsidTr="002906F0">
        <w:tc>
          <w:tcPr>
            <w:tcW w:w="3397" w:type="dxa"/>
            <w:tcBorders>
              <w:top w:val="single" w:sz="18" w:space="0" w:color="auto"/>
              <w:left w:val="single" w:sz="2" w:space="0" w:color="auto"/>
              <w:bottom w:val="single" w:sz="2" w:space="0" w:color="auto"/>
              <w:right w:val="single" w:sz="2" w:space="0" w:color="auto"/>
            </w:tcBorders>
          </w:tcPr>
          <w:p w14:paraId="2C9E6074" w14:textId="77777777" w:rsidR="00C05E84" w:rsidRPr="00044C14" w:rsidRDefault="00C05E84" w:rsidP="00D318D7">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52E708DF" w14:textId="4D4F6006" w:rsidR="00C05E84" w:rsidRPr="00044C14" w:rsidRDefault="00C05E84" w:rsidP="00D318D7">
            <w:pPr>
              <w:spacing w:before="120" w:after="120"/>
            </w:pPr>
            <w:r w:rsidRPr="00044C14">
              <w:t>1.1.</w:t>
            </w:r>
            <w:r w:rsidR="007A6F9F" w:rsidRPr="00044C14">
              <w:t>2</w:t>
            </w:r>
            <w:r w:rsidR="007A6F9F">
              <w:t>6</w:t>
            </w:r>
          </w:p>
        </w:tc>
        <w:tc>
          <w:tcPr>
            <w:tcW w:w="4811" w:type="dxa"/>
            <w:tcBorders>
              <w:top w:val="single" w:sz="18" w:space="0" w:color="auto"/>
              <w:left w:val="single" w:sz="2" w:space="0" w:color="auto"/>
              <w:bottom w:val="single" w:sz="2" w:space="0" w:color="auto"/>
              <w:right w:val="single" w:sz="2" w:space="0" w:color="auto"/>
            </w:tcBorders>
          </w:tcPr>
          <w:p w14:paraId="044C3ED6" w14:textId="77777777" w:rsidR="00C05E84" w:rsidRPr="00044C14" w:rsidRDefault="00C05E84" w:rsidP="00D318D7">
            <w:pPr>
              <w:spacing w:before="120" w:after="120"/>
              <w:rPr>
                <w:u w:val="single"/>
              </w:rPr>
            </w:pPr>
            <w:r>
              <w:t>______%</w:t>
            </w:r>
          </w:p>
        </w:tc>
      </w:tr>
      <w:tr w:rsidR="00C05E84" w:rsidRPr="005B3365" w14:paraId="6D22B642" w14:textId="77777777" w:rsidTr="002906F0">
        <w:tc>
          <w:tcPr>
            <w:tcW w:w="3397" w:type="dxa"/>
            <w:tcBorders>
              <w:top w:val="single" w:sz="18" w:space="0" w:color="auto"/>
              <w:left w:val="single" w:sz="2" w:space="0" w:color="auto"/>
              <w:bottom w:val="single" w:sz="2" w:space="0" w:color="auto"/>
              <w:right w:val="single" w:sz="2" w:space="0" w:color="auto"/>
            </w:tcBorders>
          </w:tcPr>
          <w:p w14:paraId="0D69FBCD" w14:textId="77777777" w:rsidR="00C05E84" w:rsidRPr="00044C14" w:rsidRDefault="00C05E84" w:rsidP="00D318D7">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35ED9C99" w14:textId="69F7AC5F" w:rsidR="00C05E84" w:rsidRPr="00044C14" w:rsidRDefault="00C05E84" w:rsidP="00D318D7">
            <w:pPr>
              <w:spacing w:before="120" w:after="120"/>
            </w:pPr>
            <w:r w:rsidRPr="00044C14">
              <w:t>1.1.</w:t>
            </w:r>
            <w:r w:rsidR="007A6F9F" w:rsidRPr="00044C14">
              <w:t>3</w:t>
            </w:r>
            <w:r w:rsidR="007A6F9F">
              <w:t>6</w:t>
            </w:r>
          </w:p>
        </w:tc>
        <w:tc>
          <w:tcPr>
            <w:tcW w:w="4811" w:type="dxa"/>
            <w:tcBorders>
              <w:top w:val="single" w:sz="18" w:space="0" w:color="auto"/>
              <w:left w:val="single" w:sz="2" w:space="0" w:color="auto"/>
              <w:bottom w:val="single" w:sz="2" w:space="0" w:color="auto"/>
              <w:right w:val="single" w:sz="2" w:space="0" w:color="auto"/>
            </w:tcBorders>
          </w:tcPr>
          <w:p w14:paraId="779D6B1A" w14:textId="77777777" w:rsidR="00C05E84" w:rsidRPr="00044C14" w:rsidRDefault="00C05E84" w:rsidP="00D318D7">
            <w:pPr>
              <w:spacing w:before="120" w:after="120"/>
            </w:pPr>
          </w:p>
        </w:tc>
      </w:tr>
      <w:tr w:rsidR="00C05E84" w:rsidRPr="005B3365" w14:paraId="2786D79F" w14:textId="77777777" w:rsidTr="002906F0">
        <w:tc>
          <w:tcPr>
            <w:tcW w:w="3397" w:type="dxa"/>
            <w:tcBorders>
              <w:top w:val="single" w:sz="2" w:space="0" w:color="auto"/>
              <w:left w:val="single" w:sz="2" w:space="0" w:color="auto"/>
              <w:bottom w:val="single" w:sz="2" w:space="0" w:color="auto"/>
              <w:right w:val="single" w:sz="2" w:space="0" w:color="auto"/>
            </w:tcBorders>
          </w:tcPr>
          <w:p w14:paraId="67B6FEE1" w14:textId="77777777" w:rsidR="00C05E84" w:rsidRPr="00044C14" w:rsidRDefault="00C05E84" w:rsidP="00D318D7">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725CF625" w14:textId="5D9C987E" w:rsidR="00C05E84" w:rsidRPr="00044C14" w:rsidRDefault="00C05E84" w:rsidP="00D318D7">
            <w:pPr>
              <w:spacing w:before="120" w:after="120"/>
            </w:pPr>
            <w:r w:rsidRPr="00044C14">
              <w:t>1.1.</w:t>
            </w:r>
            <w:r w:rsidR="00770699">
              <w:t>41</w:t>
            </w:r>
          </w:p>
        </w:tc>
        <w:tc>
          <w:tcPr>
            <w:tcW w:w="4811" w:type="dxa"/>
            <w:tcBorders>
              <w:top w:val="single" w:sz="2" w:space="0" w:color="auto"/>
              <w:left w:val="single" w:sz="2" w:space="0" w:color="auto"/>
              <w:bottom w:val="single" w:sz="2" w:space="0" w:color="auto"/>
              <w:right w:val="single" w:sz="2" w:space="0" w:color="auto"/>
            </w:tcBorders>
          </w:tcPr>
          <w:p w14:paraId="735BE5AB" w14:textId="77777777" w:rsidR="00C05E84" w:rsidRPr="00044C14" w:rsidRDefault="00C05E84" w:rsidP="00D318D7">
            <w:pPr>
              <w:spacing w:before="120" w:after="120"/>
            </w:pPr>
          </w:p>
        </w:tc>
      </w:tr>
      <w:tr w:rsidR="00C05E84" w:rsidRPr="005B3365" w14:paraId="6F965366" w14:textId="77777777" w:rsidTr="002906F0">
        <w:tc>
          <w:tcPr>
            <w:tcW w:w="3397" w:type="dxa"/>
            <w:tcBorders>
              <w:top w:val="single" w:sz="2" w:space="0" w:color="auto"/>
              <w:left w:val="single" w:sz="2" w:space="0" w:color="auto"/>
              <w:bottom w:val="single" w:sz="2" w:space="0" w:color="auto"/>
              <w:right w:val="single" w:sz="2" w:space="0" w:color="auto"/>
            </w:tcBorders>
          </w:tcPr>
          <w:p w14:paraId="7B0AA408" w14:textId="77777777" w:rsidR="00C05E84" w:rsidRPr="00044C14" w:rsidRDefault="00C05E84" w:rsidP="00D318D7">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6243CCBA" w14:textId="77777777" w:rsidR="00C05E84" w:rsidRPr="00044C14" w:rsidRDefault="00C05E84" w:rsidP="00D318D7">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5E11E54B" w14:textId="77777777" w:rsidR="00C05E84" w:rsidRPr="00044C14" w:rsidRDefault="00C05E84" w:rsidP="00D318D7">
            <w:pPr>
              <w:spacing w:before="120" w:after="120"/>
              <w:rPr>
                <w:u w:val="single"/>
              </w:rPr>
            </w:pPr>
            <w:r w:rsidRPr="00044C14">
              <w:rPr>
                <w:i/>
              </w:rPr>
              <w:t>[Describe any other places as forming part of the Site]</w:t>
            </w:r>
          </w:p>
        </w:tc>
      </w:tr>
      <w:tr w:rsidR="00770699" w:rsidRPr="005B3365" w14:paraId="286F5A2D" w14:textId="77777777" w:rsidTr="002906F0">
        <w:tc>
          <w:tcPr>
            <w:tcW w:w="3397" w:type="dxa"/>
            <w:tcBorders>
              <w:top w:val="single" w:sz="2" w:space="0" w:color="auto"/>
              <w:left w:val="single" w:sz="2" w:space="0" w:color="auto"/>
              <w:bottom w:val="single" w:sz="2" w:space="0" w:color="auto"/>
              <w:right w:val="single" w:sz="2" w:space="0" w:color="auto"/>
            </w:tcBorders>
          </w:tcPr>
          <w:p w14:paraId="3A9BAEA1" w14:textId="13731E0D" w:rsidR="00770699" w:rsidRPr="00044C14" w:rsidRDefault="00770699" w:rsidP="00D318D7">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0187197A" w14:textId="16B12BAE" w:rsidR="00770699" w:rsidRPr="00044C14" w:rsidRDefault="00770699" w:rsidP="00D318D7">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36E91FA2" w14:textId="757E4096" w:rsidR="00770699" w:rsidRPr="00DF027C" w:rsidRDefault="0070225B" w:rsidP="00D318D7">
            <w:pPr>
              <w:spacing w:before="120" w:after="120"/>
            </w:pPr>
            <w:r w:rsidRPr="00DF027C">
              <w:t xml:space="preserve">Attached as </w:t>
            </w:r>
            <w:r w:rsidR="002104A2" w:rsidRPr="00A003F0">
              <w:t>Particular Conditions</w:t>
            </w:r>
            <w:r w:rsidR="002104A2" w:rsidRPr="00DF027C">
              <w:t xml:space="preserve"> </w:t>
            </w:r>
            <w:r w:rsidRPr="00DF027C">
              <w:t>Part A- Schedule of Baselines</w:t>
            </w:r>
            <w:r w:rsidR="00770699" w:rsidRPr="00DF027C">
              <w:t xml:space="preserve"> </w:t>
            </w:r>
          </w:p>
        </w:tc>
      </w:tr>
      <w:tr w:rsidR="00C05E84" w:rsidRPr="005B3365" w14:paraId="43450A57" w14:textId="77777777" w:rsidTr="002906F0">
        <w:tc>
          <w:tcPr>
            <w:tcW w:w="3397" w:type="dxa"/>
            <w:tcBorders>
              <w:top w:val="single" w:sz="2" w:space="0" w:color="auto"/>
              <w:left w:val="single" w:sz="2" w:space="0" w:color="auto"/>
              <w:bottom w:val="single" w:sz="2" w:space="0" w:color="auto"/>
              <w:right w:val="single" w:sz="2" w:space="0" w:color="auto"/>
            </w:tcBorders>
          </w:tcPr>
          <w:p w14:paraId="750A5222" w14:textId="77777777" w:rsidR="00C05E84" w:rsidRPr="00044C14" w:rsidRDefault="00C05E84" w:rsidP="00D318D7">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27FDD9B7" w14:textId="3383D293" w:rsidR="00C05E84" w:rsidRPr="00044C14" w:rsidRDefault="00C05E84" w:rsidP="00D318D7">
            <w:pPr>
              <w:spacing w:before="120" w:after="120"/>
            </w:pPr>
            <w:r w:rsidRPr="00044C14">
              <w:t>1.1.</w:t>
            </w:r>
            <w:r w:rsidR="00770699">
              <w:t>99</w:t>
            </w:r>
          </w:p>
        </w:tc>
        <w:tc>
          <w:tcPr>
            <w:tcW w:w="4811" w:type="dxa"/>
            <w:tcBorders>
              <w:top w:val="single" w:sz="2" w:space="0" w:color="auto"/>
              <w:left w:val="single" w:sz="2" w:space="0" w:color="auto"/>
              <w:bottom w:val="single" w:sz="2" w:space="0" w:color="auto"/>
              <w:right w:val="single" w:sz="2" w:space="0" w:color="auto"/>
            </w:tcBorders>
          </w:tcPr>
          <w:p w14:paraId="50960298" w14:textId="77777777" w:rsidR="00C05E84" w:rsidRPr="00044C14" w:rsidRDefault="00C05E84" w:rsidP="00D318D7">
            <w:pPr>
              <w:spacing w:before="120" w:after="120"/>
            </w:pPr>
            <w:r w:rsidRPr="00044C14">
              <w:rPr>
                <w:u w:val="single"/>
              </w:rPr>
              <w:t>_____________</w:t>
            </w:r>
            <w:r w:rsidRPr="00044C14">
              <w:t xml:space="preserve">days </w:t>
            </w:r>
          </w:p>
          <w:p w14:paraId="25EE5524" w14:textId="77777777" w:rsidR="00C05E84" w:rsidRPr="00044C14" w:rsidRDefault="00C05E84" w:rsidP="00D318D7">
            <w:pPr>
              <w:spacing w:before="120" w:after="120"/>
              <w:rPr>
                <w:u w:val="single"/>
              </w:rPr>
            </w:pPr>
            <w:r w:rsidRPr="00044C14">
              <w:rPr>
                <w:i/>
                <w:iCs/>
              </w:rPr>
              <w:t>If Sections are to be used, refer to Table: Summary of Sections below</w:t>
            </w:r>
          </w:p>
        </w:tc>
      </w:tr>
      <w:tr w:rsidR="00C05E84" w:rsidRPr="005B3365" w14:paraId="6188A048" w14:textId="77777777" w:rsidTr="002906F0">
        <w:tc>
          <w:tcPr>
            <w:tcW w:w="3397" w:type="dxa"/>
            <w:tcBorders>
              <w:top w:val="single" w:sz="2" w:space="0" w:color="auto"/>
              <w:left w:val="single" w:sz="2" w:space="0" w:color="auto"/>
              <w:bottom w:val="single" w:sz="2" w:space="0" w:color="auto"/>
              <w:right w:val="single" w:sz="2" w:space="0" w:color="auto"/>
            </w:tcBorders>
          </w:tcPr>
          <w:p w14:paraId="4AAA714A" w14:textId="77777777" w:rsidR="00C05E84" w:rsidRPr="00044C14" w:rsidRDefault="00C05E84" w:rsidP="00D318D7">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07C8FAE1" w14:textId="633217FC" w:rsidR="00C05E84" w:rsidRPr="00044C14" w:rsidRDefault="00C05E84" w:rsidP="00D318D7">
            <w:pPr>
              <w:spacing w:before="120" w:after="120"/>
            </w:pPr>
            <w:r w:rsidRPr="00044C14">
              <w:t>1.1.</w:t>
            </w:r>
            <w:r w:rsidR="00770699">
              <w:t>105</w:t>
            </w:r>
          </w:p>
        </w:tc>
        <w:tc>
          <w:tcPr>
            <w:tcW w:w="4811" w:type="dxa"/>
            <w:tcBorders>
              <w:top w:val="single" w:sz="2" w:space="0" w:color="auto"/>
              <w:left w:val="single" w:sz="2" w:space="0" w:color="auto"/>
              <w:bottom w:val="single" w:sz="2" w:space="0" w:color="auto"/>
              <w:right w:val="single" w:sz="2" w:space="0" w:color="auto"/>
            </w:tcBorders>
          </w:tcPr>
          <w:p w14:paraId="444D38CB" w14:textId="77777777" w:rsidR="00C05E84" w:rsidRPr="00044C14" w:rsidRDefault="00C05E84" w:rsidP="00D318D7">
            <w:pPr>
              <w:spacing w:before="120" w:after="120"/>
              <w:rPr>
                <w:u w:val="single"/>
              </w:rPr>
            </w:pPr>
          </w:p>
        </w:tc>
      </w:tr>
      <w:tr w:rsidR="00C05E84" w:rsidRPr="005B3365" w14:paraId="34A29972" w14:textId="77777777" w:rsidTr="002906F0">
        <w:tc>
          <w:tcPr>
            <w:tcW w:w="3397" w:type="dxa"/>
            <w:tcBorders>
              <w:top w:val="single" w:sz="2" w:space="0" w:color="auto"/>
              <w:left w:val="single" w:sz="2" w:space="0" w:color="auto"/>
              <w:bottom w:val="single" w:sz="2" w:space="0" w:color="auto"/>
              <w:right w:val="single" w:sz="2" w:space="0" w:color="auto"/>
            </w:tcBorders>
          </w:tcPr>
          <w:p w14:paraId="5179D082" w14:textId="77777777" w:rsidR="00C05E84" w:rsidRPr="00044C14" w:rsidRDefault="00C05E84" w:rsidP="00D318D7">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4940E9B6" w14:textId="06B6F8A8" w:rsidR="00C05E84" w:rsidRPr="00044C14" w:rsidRDefault="00C05E84" w:rsidP="00D318D7">
            <w:pPr>
              <w:spacing w:before="120" w:after="120"/>
            </w:pPr>
            <w:r>
              <w:t>1.1.</w:t>
            </w:r>
            <w:r w:rsidR="00770699">
              <w:t>106</w:t>
            </w:r>
          </w:p>
        </w:tc>
        <w:tc>
          <w:tcPr>
            <w:tcW w:w="4811" w:type="dxa"/>
            <w:tcBorders>
              <w:top w:val="single" w:sz="2" w:space="0" w:color="auto"/>
              <w:left w:val="single" w:sz="2" w:space="0" w:color="auto"/>
              <w:bottom w:val="single" w:sz="2" w:space="0" w:color="auto"/>
              <w:right w:val="single" w:sz="2" w:space="0" w:color="auto"/>
            </w:tcBorders>
          </w:tcPr>
          <w:p w14:paraId="5A52C6D4" w14:textId="77777777" w:rsidR="00C05E84" w:rsidRPr="00044C14" w:rsidRDefault="00C05E84" w:rsidP="00D318D7">
            <w:pPr>
              <w:spacing w:before="120" w:after="120"/>
              <w:rPr>
                <w:u w:val="single"/>
              </w:rPr>
            </w:pPr>
          </w:p>
        </w:tc>
      </w:tr>
      <w:tr w:rsidR="00C05E84" w:rsidRPr="005B3365" w14:paraId="6A22C07B" w14:textId="77777777" w:rsidTr="002906F0">
        <w:trPr>
          <w:trHeight w:val="328"/>
        </w:trPr>
        <w:tc>
          <w:tcPr>
            <w:tcW w:w="3397" w:type="dxa"/>
            <w:tcBorders>
              <w:top w:val="single" w:sz="2" w:space="0" w:color="auto"/>
              <w:left w:val="single" w:sz="2" w:space="0" w:color="auto"/>
              <w:bottom w:val="single" w:sz="2" w:space="0" w:color="auto"/>
              <w:right w:val="single" w:sz="2" w:space="0" w:color="auto"/>
            </w:tcBorders>
          </w:tcPr>
          <w:p w14:paraId="5CE56981" w14:textId="77777777" w:rsidR="00C05E84" w:rsidRPr="00044C14" w:rsidRDefault="00C05E84" w:rsidP="00D318D7">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680D5174" w14:textId="346DFFB3" w:rsidR="00C05E84" w:rsidRPr="00044C14" w:rsidRDefault="00C05E84" w:rsidP="00D318D7">
            <w:pPr>
              <w:spacing w:before="120" w:after="120"/>
            </w:pPr>
            <w:r w:rsidRPr="00044C14">
              <w:t>1.1.</w:t>
            </w:r>
            <w:r w:rsidR="00770699">
              <w:t>33</w:t>
            </w:r>
          </w:p>
        </w:tc>
        <w:tc>
          <w:tcPr>
            <w:tcW w:w="4811" w:type="dxa"/>
            <w:tcBorders>
              <w:top w:val="single" w:sz="2" w:space="0" w:color="auto"/>
              <w:left w:val="single" w:sz="2" w:space="0" w:color="auto"/>
              <w:bottom w:val="single" w:sz="2" w:space="0" w:color="auto"/>
              <w:right w:val="single" w:sz="2" w:space="0" w:color="auto"/>
            </w:tcBorders>
          </w:tcPr>
          <w:p w14:paraId="61FAB5F1" w14:textId="77777777" w:rsidR="00C05E84" w:rsidRPr="00044C14" w:rsidRDefault="00C05E84" w:rsidP="00D318D7">
            <w:pPr>
              <w:spacing w:before="120" w:after="120"/>
            </w:pPr>
            <w:r w:rsidRPr="00044C14">
              <w:t>365 days (one year)</w:t>
            </w:r>
          </w:p>
        </w:tc>
      </w:tr>
      <w:tr w:rsidR="00C05E84" w:rsidRPr="005B3365" w14:paraId="2937F031" w14:textId="77777777" w:rsidTr="002906F0">
        <w:tc>
          <w:tcPr>
            <w:tcW w:w="3397" w:type="dxa"/>
            <w:tcBorders>
              <w:top w:val="single" w:sz="2" w:space="0" w:color="auto"/>
              <w:left w:val="single" w:sz="2" w:space="0" w:color="auto"/>
              <w:bottom w:val="single" w:sz="2" w:space="0" w:color="auto"/>
              <w:right w:val="single" w:sz="2" w:space="0" w:color="auto"/>
            </w:tcBorders>
          </w:tcPr>
          <w:p w14:paraId="523F1808" w14:textId="77777777" w:rsidR="00C05E84" w:rsidRPr="00A67B01" w:rsidRDefault="00C05E84" w:rsidP="00D318D7">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5989D394" w14:textId="7AF7587B" w:rsidR="00C05E84" w:rsidRPr="00A67B01" w:rsidRDefault="00C05E84" w:rsidP="00D318D7">
            <w:pPr>
              <w:spacing w:before="120" w:after="120"/>
            </w:pPr>
            <w:r w:rsidRPr="00A67B01">
              <w:t>1.1.</w:t>
            </w:r>
            <w:r w:rsidR="00770699">
              <w:t>89</w:t>
            </w:r>
          </w:p>
        </w:tc>
        <w:tc>
          <w:tcPr>
            <w:tcW w:w="4811" w:type="dxa"/>
            <w:tcBorders>
              <w:top w:val="single" w:sz="2" w:space="0" w:color="auto"/>
              <w:left w:val="single" w:sz="2" w:space="0" w:color="auto"/>
              <w:bottom w:val="single" w:sz="2" w:space="0" w:color="auto"/>
              <w:right w:val="single" w:sz="2" w:space="0" w:color="auto"/>
            </w:tcBorders>
          </w:tcPr>
          <w:p w14:paraId="1786CB74" w14:textId="77777777" w:rsidR="00C05E84" w:rsidRPr="00A67B01" w:rsidRDefault="00C05E84" w:rsidP="00D318D7">
            <w:pPr>
              <w:spacing w:before="120" w:after="120"/>
              <w:rPr>
                <w:i/>
                <w:iCs/>
              </w:rPr>
            </w:pPr>
            <w:r w:rsidRPr="00A67B01">
              <w:rPr>
                <w:i/>
                <w:iCs/>
              </w:rPr>
              <w:t>If Sections are to be used, refer to Table: Summary of Sections below</w:t>
            </w:r>
          </w:p>
        </w:tc>
      </w:tr>
      <w:tr w:rsidR="00C05E84" w:rsidRPr="005B3365" w14:paraId="776A0D7A" w14:textId="77777777" w:rsidTr="002906F0">
        <w:tc>
          <w:tcPr>
            <w:tcW w:w="3397" w:type="dxa"/>
            <w:tcBorders>
              <w:top w:val="single" w:sz="2" w:space="0" w:color="auto"/>
              <w:left w:val="single" w:sz="2" w:space="0" w:color="auto"/>
              <w:bottom w:val="single" w:sz="2" w:space="0" w:color="auto"/>
              <w:right w:val="single" w:sz="2" w:space="0" w:color="auto"/>
            </w:tcBorders>
          </w:tcPr>
          <w:p w14:paraId="6206537A" w14:textId="77777777" w:rsidR="00C05E84" w:rsidRPr="00A67B01" w:rsidRDefault="00C05E84" w:rsidP="00D318D7">
            <w:pPr>
              <w:spacing w:before="120" w:after="120"/>
              <w:rPr>
                <w:bCs/>
              </w:rPr>
            </w:pPr>
            <w:r w:rsidRPr="00A67B01">
              <w:rPr>
                <w:bCs/>
              </w:rPr>
              <w:lastRenderedPageBreak/>
              <w:t>Milestones</w:t>
            </w:r>
          </w:p>
        </w:tc>
        <w:tc>
          <w:tcPr>
            <w:tcW w:w="1350" w:type="dxa"/>
            <w:tcBorders>
              <w:top w:val="single" w:sz="2" w:space="0" w:color="auto"/>
              <w:left w:val="single" w:sz="2" w:space="0" w:color="auto"/>
              <w:bottom w:val="single" w:sz="2" w:space="0" w:color="auto"/>
              <w:right w:val="single" w:sz="2" w:space="0" w:color="auto"/>
            </w:tcBorders>
          </w:tcPr>
          <w:p w14:paraId="27BD5AB2" w14:textId="7E0A5A72" w:rsidR="00C05E84" w:rsidRPr="00A67B01" w:rsidRDefault="00C05E84" w:rsidP="00D318D7">
            <w:pPr>
              <w:spacing w:before="120" w:after="120"/>
            </w:pPr>
            <w:r w:rsidRPr="00A67B01">
              <w:t>1.1.</w:t>
            </w:r>
            <w:r w:rsidR="00770699">
              <w:t>63</w:t>
            </w:r>
          </w:p>
        </w:tc>
        <w:tc>
          <w:tcPr>
            <w:tcW w:w="4811" w:type="dxa"/>
            <w:tcBorders>
              <w:top w:val="single" w:sz="2" w:space="0" w:color="auto"/>
              <w:left w:val="single" w:sz="2" w:space="0" w:color="auto"/>
              <w:bottom w:val="single" w:sz="2" w:space="0" w:color="auto"/>
              <w:right w:val="single" w:sz="2" w:space="0" w:color="auto"/>
            </w:tcBorders>
          </w:tcPr>
          <w:p w14:paraId="264D1D4E" w14:textId="2AAC2234" w:rsidR="00C05E84" w:rsidRPr="00A67B01" w:rsidRDefault="00770699" w:rsidP="00D318D7">
            <w:pPr>
              <w:spacing w:before="120" w:after="120"/>
            </w:pPr>
            <w:r>
              <w:rPr>
                <w:i/>
                <w:iCs/>
              </w:rPr>
              <w:t>For events defined as milestone in the Completion Schedule</w:t>
            </w:r>
            <w:r w:rsidR="00C05E84" w:rsidRPr="00A67B01">
              <w:rPr>
                <w:i/>
                <w:iCs/>
              </w:rPr>
              <w:t xml:space="preserve">, refer to Table: </w:t>
            </w:r>
            <w:r w:rsidR="001745E5">
              <w:rPr>
                <w:i/>
                <w:iCs/>
              </w:rPr>
              <w:t xml:space="preserve">Definition </w:t>
            </w:r>
            <w:r w:rsidR="00C05E84" w:rsidRPr="00A67B01">
              <w:rPr>
                <w:i/>
                <w:iCs/>
              </w:rPr>
              <w:t>of Milestones below</w:t>
            </w:r>
          </w:p>
        </w:tc>
      </w:tr>
      <w:tr w:rsidR="00C05E84" w:rsidRPr="005B3365" w14:paraId="6491F52C" w14:textId="77777777" w:rsidTr="002906F0">
        <w:tc>
          <w:tcPr>
            <w:tcW w:w="3397" w:type="dxa"/>
            <w:tcBorders>
              <w:top w:val="single" w:sz="2" w:space="0" w:color="auto"/>
              <w:left w:val="single" w:sz="2" w:space="0" w:color="auto"/>
              <w:bottom w:val="single" w:sz="2" w:space="0" w:color="auto"/>
              <w:right w:val="single" w:sz="2" w:space="0" w:color="auto"/>
            </w:tcBorders>
          </w:tcPr>
          <w:p w14:paraId="3A9400D9" w14:textId="77777777" w:rsidR="00C05E84" w:rsidRPr="00A67B01" w:rsidRDefault="00C05E84" w:rsidP="00D318D7">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5AF164AA" w14:textId="77777777" w:rsidR="00C05E84" w:rsidRPr="00A67B01" w:rsidRDefault="00C05E84" w:rsidP="00D318D7">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79AFB3CF" w14:textId="77777777" w:rsidR="00C05E84" w:rsidRPr="00A67B01" w:rsidRDefault="00C05E84" w:rsidP="00D318D7">
            <w:pPr>
              <w:spacing w:before="120" w:after="120"/>
            </w:pPr>
          </w:p>
        </w:tc>
      </w:tr>
      <w:tr w:rsidR="00C05E84" w:rsidRPr="005B3365" w14:paraId="6375639A" w14:textId="77777777" w:rsidTr="002906F0">
        <w:tc>
          <w:tcPr>
            <w:tcW w:w="3397" w:type="dxa"/>
            <w:tcBorders>
              <w:top w:val="single" w:sz="2" w:space="0" w:color="auto"/>
              <w:left w:val="single" w:sz="2" w:space="0" w:color="auto"/>
              <w:bottom w:val="single" w:sz="2" w:space="0" w:color="auto"/>
              <w:right w:val="single" w:sz="2" w:space="0" w:color="auto"/>
            </w:tcBorders>
          </w:tcPr>
          <w:p w14:paraId="4E778541" w14:textId="77777777" w:rsidR="00C05E84" w:rsidRPr="00A67B01" w:rsidRDefault="00C05E84" w:rsidP="00D318D7">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5A3FFA82" w14:textId="77777777" w:rsidR="00C05E84" w:rsidRPr="00A67B01" w:rsidRDefault="00C05E84" w:rsidP="00D318D7">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637A3CA5" w14:textId="77777777" w:rsidR="00C05E84" w:rsidRPr="00A67B01" w:rsidRDefault="00C05E84" w:rsidP="00D318D7">
            <w:pPr>
              <w:spacing w:before="120" w:after="120"/>
            </w:pPr>
          </w:p>
        </w:tc>
      </w:tr>
      <w:tr w:rsidR="00C05E84" w:rsidRPr="005B3365" w14:paraId="7BBBE0DF" w14:textId="77777777" w:rsidTr="002906F0">
        <w:tc>
          <w:tcPr>
            <w:tcW w:w="3397" w:type="dxa"/>
            <w:tcBorders>
              <w:top w:val="single" w:sz="2" w:space="0" w:color="auto"/>
              <w:left w:val="single" w:sz="2" w:space="0" w:color="auto"/>
              <w:bottom w:val="single" w:sz="2" w:space="0" w:color="auto"/>
              <w:right w:val="single" w:sz="2" w:space="0" w:color="auto"/>
            </w:tcBorders>
          </w:tcPr>
          <w:p w14:paraId="297AE6BC" w14:textId="77777777" w:rsidR="00C05E84" w:rsidRPr="00A67B01" w:rsidRDefault="00C05E84" w:rsidP="00D318D7">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6AF28154" w14:textId="77777777" w:rsidR="00C05E84" w:rsidRPr="00A67B01" w:rsidRDefault="00C05E84" w:rsidP="00D318D7">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745854D8" w14:textId="77777777" w:rsidR="00C05E84" w:rsidRPr="00A67B01" w:rsidRDefault="00C05E84" w:rsidP="00D318D7">
            <w:pPr>
              <w:spacing w:before="120" w:after="120"/>
            </w:pPr>
          </w:p>
        </w:tc>
      </w:tr>
      <w:tr w:rsidR="00C05E84" w:rsidRPr="005B3365" w14:paraId="5AECFA3A" w14:textId="77777777" w:rsidTr="002906F0">
        <w:tc>
          <w:tcPr>
            <w:tcW w:w="3397" w:type="dxa"/>
            <w:tcBorders>
              <w:top w:val="single" w:sz="2" w:space="0" w:color="auto"/>
              <w:left w:val="single" w:sz="2" w:space="0" w:color="auto"/>
              <w:bottom w:val="single" w:sz="2" w:space="0" w:color="auto"/>
              <w:right w:val="single" w:sz="2" w:space="0" w:color="auto"/>
            </w:tcBorders>
          </w:tcPr>
          <w:p w14:paraId="71AEB555" w14:textId="77777777" w:rsidR="00C05E84" w:rsidRPr="00A67B01" w:rsidRDefault="00C05E84" w:rsidP="00D318D7">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566F747D" w14:textId="77777777" w:rsidR="00C05E84" w:rsidRPr="00A67B01" w:rsidRDefault="00C05E84" w:rsidP="00D318D7">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0CD4CDEF" w14:textId="77777777" w:rsidR="00C05E84" w:rsidRPr="00A67B01" w:rsidRDefault="00C05E84" w:rsidP="00D318D7">
            <w:pPr>
              <w:spacing w:before="120" w:after="120"/>
            </w:pPr>
          </w:p>
        </w:tc>
      </w:tr>
      <w:tr w:rsidR="00C05E84" w:rsidRPr="005B3365" w14:paraId="2E16976F" w14:textId="77777777" w:rsidTr="002906F0">
        <w:tc>
          <w:tcPr>
            <w:tcW w:w="3397" w:type="dxa"/>
            <w:tcBorders>
              <w:top w:val="single" w:sz="2" w:space="0" w:color="auto"/>
              <w:left w:val="single" w:sz="2" w:space="0" w:color="auto"/>
              <w:bottom w:val="single" w:sz="2" w:space="0" w:color="auto"/>
              <w:right w:val="single" w:sz="2" w:space="0" w:color="auto"/>
            </w:tcBorders>
          </w:tcPr>
          <w:p w14:paraId="504869F2" w14:textId="77777777" w:rsidR="00C05E84" w:rsidRPr="00A67B01" w:rsidRDefault="00C05E84" w:rsidP="00D318D7">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051551D1" w14:textId="77777777" w:rsidR="00C05E84" w:rsidRPr="00A67B01" w:rsidRDefault="00C05E84" w:rsidP="00D318D7">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DF07DCB" w14:textId="77777777" w:rsidR="00C05E84" w:rsidRPr="00A67B01" w:rsidRDefault="00C05E84" w:rsidP="00D318D7">
            <w:pPr>
              <w:spacing w:before="120" w:after="120"/>
            </w:pPr>
          </w:p>
        </w:tc>
      </w:tr>
      <w:tr w:rsidR="00C05E84" w:rsidRPr="005B3365" w14:paraId="0EB33C24" w14:textId="77777777" w:rsidTr="002906F0">
        <w:tc>
          <w:tcPr>
            <w:tcW w:w="3397" w:type="dxa"/>
            <w:tcBorders>
              <w:top w:val="single" w:sz="2" w:space="0" w:color="auto"/>
              <w:left w:val="single" w:sz="2" w:space="0" w:color="auto"/>
              <w:bottom w:val="single" w:sz="2" w:space="0" w:color="auto"/>
              <w:right w:val="single" w:sz="2" w:space="0" w:color="auto"/>
            </w:tcBorders>
          </w:tcPr>
          <w:p w14:paraId="33BC4A20" w14:textId="77777777" w:rsidR="00C05E84" w:rsidRPr="00A67B01" w:rsidRDefault="00C05E84" w:rsidP="00D318D7">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59748E6E" w14:textId="77777777" w:rsidR="00C05E84" w:rsidRPr="00A67B01" w:rsidRDefault="00C05E84" w:rsidP="00D318D7">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678905DF" w14:textId="77777777" w:rsidR="00C05E84" w:rsidRPr="00A67B01" w:rsidRDefault="00C05E84" w:rsidP="00D318D7">
            <w:pPr>
              <w:spacing w:before="120" w:after="120"/>
            </w:pPr>
          </w:p>
        </w:tc>
      </w:tr>
      <w:tr w:rsidR="00C05E84" w:rsidRPr="005B3365" w14:paraId="01A1C13C" w14:textId="77777777" w:rsidTr="002906F0">
        <w:tc>
          <w:tcPr>
            <w:tcW w:w="3397" w:type="dxa"/>
            <w:tcBorders>
              <w:top w:val="single" w:sz="2" w:space="0" w:color="auto"/>
              <w:left w:val="single" w:sz="2" w:space="0" w:color="auto"/>
              <w:bottom w:val="single" w:sz="2" w:space="0" w:color="auto"/>
              <w:right w:val="single" w:sz="2" w:space="0" w:color="auto"/>
            </w:tcBorders>
          </w:tcPr>
          <w:p w14:paraId="0D16FBC9" w14:textId="77777777" w:rsidR="00C05E84" w:rsidRPr="00A67B01" w:rsidRDefault="00C05E84" w:rsidP="00D318D7">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45C6052B" w14:textId="77777777" w:rsidR="00C05E84" w:rsidRPr="00A67B01" w:rsidRDefault="00C05E84" w:rsidP="00D318D7">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58C11078" w14:textId="77777777" w:rsidR="00C05E84" w:rsidRPr="00A67B01" w:rsidRDefault="00C05E84" w:rsidP="00D318D7">
            <w:pPr>
              <w:spacing w:before="120" w:after="120"/>
            </w:pPr>
          </w:p>
        </w:tc>
      </w:tr>
      <w:tr w:rsidR="00C05E84" w:rsidRPr="005B3365" w14:paraId="690BF16D" w14:textId="77777777" w:rsidTr="002906F0">
        <w:tc>
          <w:tcPr>
            <w:tcW w:w="3397" w:type="dxa"/>
            <w:tcBorders>
              <w:top w:val="single" w:sz="2" w:space="0" w:color="auto"/>
              <w:left w:val="single" w:sz="2" w:space="0" w:color="auto"/>
              <w:bottom w:val="single" w:sz="2" w:space="0" w:color="auto"/>
              <w:right w:val="single" w:sz="2" w:space="0" w:color="auto"/>
            </w:tcBorders>
          </w:tcPr>
          <w:p w14:paraId="357ED504" w14:textId="77777777" w:rsidR="00C05E84" w:rsidRPr="00A67B01" w:rsidRDefault="00C05E84" w:rsidP="00D318D7">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5DBED976" w14:textId="77777777" w:rsidR="00C05E84" w:rsidRPr="00A67B01" w:rsidRDefault="00C05E84" w:rsidP="00D318D7">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7DA97574" w14:textId="77777777" w:rsidR="00C05E84" w:rsidRPr="00A67B01" w:rsidRDefault="00C05E84" w:rsidP="00D318D7">
            <w:pPr>
              <w:spacing w:before="120" w:after="120"/>
            </w:pPr>
            <w:r w:rsidRPr="00A67B01">
              <w:t>28 days after receipt of the Letter of Acceptance</w:t>
            </w:r>
          </w:p>
        </w:tc>
      </w:tr>
      <w:tr w:rsidR="00C05E84" w:rsidRPr="00787DD9" w14:paraId="63EBCB1D" w14:textId="77777777" w:rsidTr="002906F0">
        <w:tc>
          <w:tcPr>
            <w:tcW w:w="3397" w:type="dxa"/>
            <w:tcBorders>
              <w:top w:val="single" w:sz="2" w:space="0" w:color="auto"/>
              <w:left w:val="single" w:sz="2" w:space="0" w:color="auto"/>
              <w:bottom w:val="single" w:sz="2" w:space="0" w:color="auto"/>
              <w:right w:val="single" w:sz="2" w:space="0" w:color="auto"/>
            </w:tcBorders>
          </w:tcPr>
          <w:p w14:paraId="0A39E068" w14:textId="77777777" w:rsidR="00C05E84" w:rsidRPr="00044C14" w:rsidRDefault="00C05E84" w:rsidP="00D318D7">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6962A848" w14:textId="77777777" w:rsidR="00C05E84" w:rsidRPr="00044C14" w:rsidRDefault="00C05E84" w:rsidP="00D318D7">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08DEBC55" w14:textId="77777777" w:rsidR="00C05E84" w:rsidRPr="00044C14" w:rsidRDefault="00C05E84" w:rsidP="00D318D7">
            <w:pPr>
              <w:spacing w:before="120" w:after="120"/>
              <w:rPr>
                <w:i/>
              </w:rPr>
            </w:pPr>
          </w:p>
        </w:tc>
      </w:tr>
      <w:tr w:rsidR="00C05E84" w:rsidRPr="00787DD9" w14:paraId="67376DC1" w14:textId="77777777" w:rsidTr="002906F0">
        <w:tc>
          <w:tcPr>
            <w:tcW w:w="3397" w:type="dxa"/>
            <w:tcBorders>
              <w:top w:val="single" w:sz="2" w:space="0" w:color="auto"/>
              <w:left w:val="single" w:sz="2" w:space="0" w:color="auto"/>
              <w:bottom w:val="single" w:sz="2" w:space="0" w:color="auto"/>
              <w:right w:val="single" w:sz="2" w:space="0" w:color="auto"/>
            </w:tcBorders>
          </w:tcPr>
          <w:p w14:paraId="67DC0740" w14:textId="77777777" w:rsidR="00C05E84" w:rsidRPr="00044C14" w:rsidRDefault="00C05E84" w:rsidP="00D318D7">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7F0F1BC8" w14:textId="77777777" w:rsidR="00C05E84" w:rsidRPr="00044C14" w:rsidRDefault="00C05E84" w:rsidP="00D318D7">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01A9B954" w14:textId="77777777" w:rsidR="00C05E84" w:rsidRPr="00044C14" w:rsidRDefault="00C05E84" w:rsidP="00D318D7">
            <w:pPr>
              <w:spacing w:before="120" w:after="120"/>
              <w:rPr>
                <w:i/>
              </w:rPr>
            </w:pPr>
            <w:r w:rsidRPr="00044C14">
              <w:rPr>
                <w:i/>
              </w:rPr>
              <w:t>__________ (sum)</w:t>
            </w:r>
          </w:p>
        </w:tc>
      </w:tr>
      <w:tr w:rsidR="00C05E84" w:rsidRPr="005B3365" w14:paraId="36530D92" w14:textId="77777777" w:rsidTr="002906F0">
        <w:tc>
          <w:tcPr>
            <w:tcW w:w="3397" w:type="dxa"/>
            <w:tcBorders>
              <w:top w:val="single" w:sz="2" w:space="0" w:color="auto"/>
              <w:left w:val="single" w:sz="2" w:space="0" w:color="auto"/>
              <w:bottom w:val="single" w:sz="2" w:space="0" w:color="auto"/>
              <w:right w:val="single" w:sz="2" w:space="0" w:color="auto"/>
            </w:tcBorders>
          </w:tcPr>
          <w:p w14:paraId="547A85B1" w14:textId="77777777" w:rsidR="00C05E84" w:rsidRPr="00044C14" w:rsidRDefault="00C05E84" w:rsidP="00D318D7">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7B67B0E9" w14:textId="77777777" w:rsidR="00C05E84" w:rsidRPr="00044C14" w:rsidRDefault="00C05E84" w:rsidP="00D318D7">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53FAE423" w14:textId="79FA78BB" w:rsidR="00C05E84" w:rsidRPr="00CE3BF4" w:rsidRDefault="00C05E84" w:rsidP="00D318D7">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r w:rsidR="000822C1">
              <w:rPr>
                <w:i/>
              </w:rPr>
              <w:t>]</w:t>
            </w:r>
          </w:p>
          <w:p w14:paraId="5B0EF88B" w14:textId="77777777" w:rsidR="00C05E84" w:rsidRDefault="00C05E84" w:rsidP="00D318D7">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861C090" w14:textId="77777777" w:rsidR="00C05E84" w:rsidRPr="008A366B" w:rsidRDefault="00C05E84" w:rsidP="00D318D7">
            <w:pPr>
              <w:spacing w:before="120" w:after="120"/>
              <w:rPr>
                <w:i/>
              </w:rPr>
            </w:pPr>
            <w:r w:rsidRPr="008A366B">
              <w:rPr>
                <w:i/>
              </w:rPr>
              <w:t>Option 1</w:t>
            </w:r>
          </w:p>
          <w:p w14:paraId="09254CE0" w14:textId="77777777" w:rsidR="00C05E84" w:rsidRDefault="00C05E84" w:rsidP="00D318D7">
            <w:pPr>
              <w:spacing w:before="120" w:after="120"/>
            </w:pPr>
            <w:r w:rsidRPr="00CE3BF4">
              <w:rPr>
                <w:i/>
              </w:rPr>
              <w:lastRenderedPageBreak/>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7702EAD0" w14:textId="77777777" w:rsidR="00C05E84" w:rsidRDefault="00C05E84" w:rsidP="00D318D7">
            <w:pPr>
              <w:spacing w:before="120" w:after="120"/>
              <w:rPr>
                <w:i/>
              </w:rPr>
            </w:pPr>
            <w:r>
              <w:rPr>
                <w:i/>
              </w:rPr>
              <w:t xml:space="preserve">Option 2 </w:t>
            </w:r>
          </w:p>
          <w:p w14:paraId="45F72BAB" w14:textId="4CE2E2C3" w:rsidR="00C05E84" w:rsidRPr="00044C14" w:rsidRDefault="00C05E84" w:rsidP="00D318D7">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C05E84" w:rsidRPr="005B3365" w14:paraId="2376C973" w14:textId="77777777" w:rsidTr="002906F0">
        <w:tc>
          <w:tcPr>
            <w:tcW w:w="3397" w:type="dxa"/>
            <w:tcBorders>
              <w:top w:val="single" w:sz="2" w:space="0" w:color="auto"/>
              <w:left w:val="single" w:sz="2" w:space="0" w:color="auto"/>
              <w:bottom w:val="single" w:sz="2" w:space="0" w:color="auto"/>
              <w:right w:val="single" w:sz="2" w:space="0" w:color="auto"/>
            </w:tcBorders>
          </w:tcPr>
          <w:p w14:paraId="2B3C7AB3" w14:textId="77777777" w:rsidR="00C05E84" w:rsidRPr="00044C14" w:rsidRDefault="00C05E84" w:rsidP="00D318D7">
            <w:pPr>
              <w:spacing w:before="120" w:after="120"/>
              <w:rPr>
                <w:bCs/>
              </w:rPr>
            </w:pPr>
            <w:r w:rsidRPr="00044C14">
              <w:rPr>
                <w:bCs/>
              </w:rPr>
              <w:lastRenderedPageBreak/>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4A3BE4A4" w14:textId="77777777" w:rsidR="00C05E84" w:rsidRPr="00044C14" w:rsidRDefault="00C05E84" w:rsidP="00D318D7">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76BF4995" w14:textId="77777777" w:rsidR="00C05E84" w:rsidRPr="00044C14" w:rsidRDefault="00C05E84" w:rsidP="00D318D7">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ED6911" w:rsidRPr="005B3365" w14:paraId="7FF3C017" w14:textId="77777777" w:rsidTr="002906F0">
        <w:tc>
          <w:tcPr>
            <w:tcW w:w="3397" w:type="dxa"/>
            <w:tcBorders>
              <w:top w:val="single" w:sz="2" w:space="0" w:color="auto"/>
              <w:left w:val="single" w:sz="2" w:space="0" w:color="auto"/>
              <w:bottom w:val="single" w:sz="2" w:space="0" w:color="auto"/>
              <w:right w:val="single" w:sz="2" w:space="0" w:color="auto"/>
            </w:tcBorders>
          </w:tcPr>
          <w:p w14:paraId="6C3D93E8" w14:textId="246B5BFB" w:rsidR="00ED6911" w:rsidRPr="00044C14" w:rsidRDefault="00ED6911" w:rsidP="00D318D7">
            <w:pPr>
              <w:spacing w:before="120" w:after="120"/>
            </w:pPr>
            <w:r>
              <w:t>Cyber security- Contractor’s obligations</w:t>
            </w:r>
          </w:p>
        </w:tc>
        <w:tc>
          <w:tcPr>
            <w:tcW w:w="1350" w:type="dxa"/>
            <w:tcBorders>
              <w:top w:val="single" w:sz="2" w:space="0" w:color="auto"/>
              <w:left w:val="single" w:sz="2" w:space="0" w:color="auto"/>
              <w:bottom w:val="single" w:sz="2" w:space="0" w:color="auto"/>
              <w:right w:val="single" w:sz="2" w:space="0" w:color="auto"/>
            </w:tcBorders>
          </w:tcPr>
          <w:p w14:paraId="11601382" w14:textId="2468F0AE" w:rsidR="00ED6911" w:rsidRPr="00044C14" w:rsidRDefault="00ED6911" w:rsidP="00D318D7">
            <w:pPr>
              <w:spacing w:before="120" w:after="120"/>
            </w:pPr>
            <w:r>
              <w:t xml:space="preserve">4.1 </w:t>
            </w:r>
          </w:p>
        </w:tc>
        <w:tc>
          <w:tcPr>
            <w:tcW w:w="4811" w:type="dxa"/>
            <w:tcBorders>
              <w:top w:val="single" w:sz="2" w:space="0" w:color="auto"/>
              <w:left w:val="single" w:sz="2" w:space="0" w:color="auto"/>
              <w:bottom w:val="single" w:sz="2" w:space="0" w:color="auto"/>
              <w:right w:val="single" w:sz="2" w:space="0" w:color="auto"/>
            </w:tcBorders>
          </w:tcPr>
          <w:p w14:paraId="2DD92F2E" w14:textId="6462E351" w:rsidR="00ED6911" w:rsidRPr="00044C14" w:rsidRDefault="00ED6911" w:rsidP="00D318D7">
            <w:pPr>
              <w:spacing w:before="120"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Part B- Special Provisions- Sub-Clause 4.1 applies; otherwise state: “N/A”]</w:t>
            </w:r>
            <w:r w:rsidR="00C673AF">
              <w:rPr>
                <w:i/>
                <w:iCs/>
              </w:rPr>
              <w:t xml:space="preserve"> </w:t>
            </w:r>
          </w:p>
        </w:tc>
      </w:tr>
      <w:tr w:rsidR="00C05E84" w:rsidRPr="005B3365" w14:paraId="7AD78AA9" w14:textId="77777777" w:rsidTr="002906F0">
        <w:tc>
          <w:tcPr>
            <w:tcW w:w="3397" w:type="dxa"/>
            <w:tcBorders>
              <w:top w:val="single" w:sz="2" w:space="0" w:color="auto"/>
              <w:left w:val="single" w:sz="2" w:space="0" w:color="auto"/>
              <w:bottom w:val="single" w:sz="2" w:space="0" w:color="auto"/>
              <w:right w:val="single" w:sz="2" w:space="0" w:color="auto"/>
            </w:tcBorders>
          </w:tcPr>
          <w:p w14:paraId="58B503E6" w14:textId="77777777" w:rsidR="00C05E84" w:rsidRPr="00044C14" w:rsidRDefault="00C05E84" w:rsidP="00D318D7">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336373B5" w14:textId="77777777" w:rsidR="00C05E84" w:rsidRPr="00044C14" w:rsidRDefault="00C05E84" w:rsidP="00D318D7">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095AC8D7" w14:textId="77777777" w:rsidR="00C05E84" w:rsidRPr="00044C14" w:rsidRDefault="00C05E84" w:rsidP="00D318D7">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C05E84" w:rsidRPr="005B3365" w14:paraId="0B2E06CA" w14:textId="77777777" w:rsidTr="002906F0">
        <w:tc>
          <w:tcPr>
            <w:tcW w:w="3397" w:type="dxa"/>
            <w:tcBorders>
              <w:top w:val="single" w:sz="2" w:space="0" w:color="auto"/>
              <w:left w:val="single" w:sz="2" w:space="0" w:color="auto"/>
              <w:bottom w:val="single" w:sz="2" w:space="0" w:color="auto"/>
              <w:right w:val="single" w:sz="2" w:space="0" w:color="auto"/>
            </w:tcBorders>
          </w:tcPr>
          <w:p w14:paraId="39EF7C31" w14:textId="77777777" w:rsidR="00C05E84" w:rsidRPr="00044C14" w:rsidRDefault="00C05E84" w:rsidP="00D318D7">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337C34F3" w14:textId="77777777" w:rsidR="00C05E84" w:rsidRPr="00044C14" w:rsidRDefault="00C05E84" w:rsidP="00D318D7">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3F081D41" w14:textId="77777777" w:rsidR="00C05E84" w:rsidRPr="00044C14" w:rsidRDefault="00C05E84" w:rsidP="00D318D7">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35570B53" w14:textId="77777777" w:rsidR="00C05E84" w:rsidRPr="00044C14" w:rsidRDefault="00C05E84" w:rsidP="00D318D7">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675A3848" w14:textId="77777777" w:rsidR="00C05E84" w:rsidRPr="00044C14" w:rsidRDefault="00C05E84" w:rsidP="00D318D7">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w:t>
            </w:r>
            <w:r w:rsidRPr="00044C14">
              <w:rPr>
                <w:i/>
              </w:rPr>
              <w:lastRenderedPageBreak/>
              <w:t>Security) shall normally not exceed 10% of the Accepted Contract Amount.]</w:t>
            </w:r>
          </w:p>
        </w:tc>
      </w:tr>
      <w:tr w:rsidR="00C05E84" w:rsidRPr="005B3365" w14:paraId="631EA7E3" w14:textId="77777777" w:rsidTr="002906F0">
        <w:tc>
          <w:tcPr>
            <w:tcW w:w="3397" w:type="dxa"/>
            <w:tcBorders>
              <w:top w:val="single" w:sz="2" w:space="0" w:color="auto"/>
              <w:left w:val="single" w:sz="2" w:space="0" w:color="auto"/>
              <w:bottom w:val="single" w:sz="2" w:space="0" w:color="auto"/>
              <w:right w:val="single" w:sz="2" w:space="0" w:color="auto"/>
            </w:tcBorders>
          </w:tcPr>
          <w:p w14:paraId="7FC724AF" w14:textId="77777777" w:rsidR="00C05E84" w:rsidRPr="00044C14" w:rsidRDefault="00C05E84" w:rsidP="00D318D7">
            <w:pPr>
              <w:spacing w:before="120" w:after="120"/>
              <w:rPr>
                <w:bCs/>
              </w:rPr>
            </w:pPr>
            <w:r w:rsidRPr="00044C14">
              <w:rPr>
                <w:bCs/>
              </w:rPr>
              <w:lastRenderedPageBreak/>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15D73B59" w14:textId="77777777" w:rsidR="00C05E84" w:rsidRPr="00044C14" w:rsidRDefault="00C05E84" w:rsidP="00D318D7">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7D0C7CDA" w14:textId="37222BB5" w:rsidR="00C05E84" w:rsidRPr="00044C14" w:rsidRDefault="00107777" w:rsidP="00107777">
            <w:pPr>
              <w:spacing w:before="120" w:after="120"/>
            </w:pPr>
            <w:r>
              <w:t>_______</w:t>
            </w:r>
            <w:r w:rsidR="00C05E84" w:rsidRPr="00044C14">
              <w:t>%</w:t>
            </w:r>
          </w:p>
        </w:tc>
      </w:tr>
      <w:tr w:rsidR="00C05E84" w:rsidRPr="005B3365" w14:paraId="3BE3EDAA" w14:textId="77777777" w:rsidTr="002906F0">
        <w:tc>
          <w:tcPr>
            <w:tcW w:w="3397" w:type="dxa"/>
            <w:tcBorders>
              <w:top w:val="single" w:sz="2" w:space="0" w:color="auto"/>
              <w:left w:val="single" w:sz="2" w:space="0" w:color="auto"/>
              <w:bottom w:val="single" w:sz="2" w:space="0" w:color="auto"/>
              <w:right w:val="single" w:sz="2" w:space="0" w:color="auto"/>
            </w:tcBorders>
          </w:tcPr>
          <w:p w14:paraId="2A1B9080" w14:textId="77777777" w:rsidR="00C05E84" w:rsidRPr="00044C14" w:rsidRDefault="00C05E84" w:rsidP="00D318D7">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7E833A97" w14:textId="77777777" w:rsidR="00C05E84" w:rsidRPr="00044C14" w:rsidRDefault="00C05E84" w:rsidP="00D318D7">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0B6BA6A0" w14:textId="77777777" w:rsidR="00C05E84" w:rsidRPr="00044C14" w:rsidRDefault="00C05E84" w:rsidP="00D318D7">
            <w:pPr>
              <w:spacing w:before="120" w:after="120"/>
              <w:jc w:val="center"/>
            </w:pPr>
          </w:p>
        </w:tc>
      </w:tr>
      <w:tr w:rsidR="00C05E84" w:rsidRPr="005B3365" w14:paraId="1F1332CB" w14:textId="77777777" w:rsidTr="002906F0">
        <w:tc>
          <w:tcPr>
            <w:tcW w:w="3397" w:type="dxa"/>
            <w:tcBorders>
              <w:top w:val="single" w:sz="2" w:space="0" w:color="auto"/>
              <w:left w:val="single" w:sz="2" w:space="0" w:color="auto"/>
              <w:bottom w:val="single" w:sz="2" w:space="0" w:color="auto"/>
              <w:right w:val="single" w:sz="2" w:space="0" w:color="auto"/>
            </w:tcBorders>
          </w:tcPr>
          <w:p w14:paraId="32216CAC" w14:textId="77777777" w:rsidR="00C05E84" w:rsidRPr="00044C14" w:rsidRDefault="00C05E84" w:rsidP="00D318D7">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4752DB20" w14:textId="77777777" w:rsidR="00C05E84" w:rsidRPr="00622A86" w:rsidRDefault="00C05E84" w:rsidP="00D318D7">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50AD2FE5" w14:textId="3F31A2C8" w:rsidR="00C05E84" w:rsidRPr="00AC7F0A" w:rsidRDefault="00D41456" w:rsidP="00F83339">
            <w:pPr>
              <w:spacing w:before="120" w:after="120"/>
              <w:jc w:val="left"/>
            </w:pPr>
            <w:r>
              <w:t xml:space="preserve">___________ </w:t>
            </w:r>
            <w:r w:rsidR="00C05E84">
              <w:t>d</w:t>
            </w:r>
            <w:r w:rsidR="00C05E84" w:rsidRPr="00622A86">
              <w:t xml:space="preserve">ays </w:t>
            </w:r>
            <w:r w:rsidR="00C05E84" w:rsidRPr="00622A86">
              <w:rPr>
                <w:i/>
              </w:rPr>
              <w:t>“[state number of days, normally not less than 28 days]”</w:t>
            </w:r>
          </w:p>
        </w:tc>
      </w:tr>
      <w:tr w:rsidR="00C05E84" w:rsidRPr="005B3365" w14:paraId="5FC0F9E1" w14:textId="77777777" w:rsidTr="002906F0">
        <w:tc>
          <w:tcPr>
            <w:tcW w:w="3397" w:type="dxa"/>
            <w:tcBorders>
              <w:top w:val="single" w:sz="2" w:space="0" w:color="auto"/>
              <w:left w:val="single" w:sz="2" w:space="0" w:color="auto"/>
              <w:bottom w:val="single" w:sz="2" w:space="0" w:color="auto"/>
              <w:right w:val="single" w:sz="2" w:space="0" w:color="auto"/>
            </w:tcBorders>
          </w:tcPr>
          <w:p w14:paraId="3E905DFA" w14:textId="77777777" w:rsidR="00C05E84" w:rsidRPr="00044C14" w:rsidRDefault="00C05E84" w:rsidP="00D318D7">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43721D8E" w14:textId="77777777" w:rsidR="00C05E84" w:rsidRPr="00044C14" w:rsidRDefault="00C05E84" w:rsidP="00D318D7">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0BE4B358" w14:textId="2E326D3D" w:rsidR="00C05E84" w:rsidRPr="00044C14" w:rsidRDefault="00D41456" w:rsidP="00F83339">
            <w:pPr>
              <w:spacing w:before="120" w:after="120"/>
              <w:jc w:val="left"/>
            </w:pPr>
            <w:r>
              <w:t xml:space="preserve">___________ </w:t>
            </w:r>
            <w:r w:rsidR="00C05E84" w:rsidRPr="00044C14">
              <w:t>days</w:t>
            </w:r>
          </w:p>
        </w:tc>
      </w:tr>
      <w:tr w:rsidR="00C05E84" w:rsidRPr="005B3365" w14:paraId="77D4E1C7" w14:textId="77777777" w:rsidTr="002906F0">
        <w:tc>
          <w:tcPr>
            <w:tcW w:w="3397" w:type="dxa"/>
            <w:tcBorders>
              <w:top w:val="single" w:sz="2" w:space="0" w:color="auto"/>
              <w:left w:val="single" w:sz="2" w:space="0" w:color="auto"/>
              <w:bottom w:val="single" w:sz="2" w:space="0" w:color="auto"/>
              <w:right w:val="single" w:sz="2" w:space="0" w:color="auto"/>
            </w:tcBorders>
          </w:tcPr>
          <w:p w14:paraId="093F0E73" w14:textId="77777777" w:rsidR="00C05E84" w:rsidRPr="00044C14" w:rsidRDefault="00C05E84" w:rsidP="00D318D7">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5319FFDB" w14:textId="77777777" w:rsidR="00C05E84" w:rsidRPr="00044C14" w:rsidRDefault="00C05E84" w:rsidP="00D318D7">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27796999" w14:textId="77777777" w:rsidR="00C05E84" w:rsidRPr="00044C14" w:rsidRDefault="00C05E84" w:rsidP="00D318D7">
            <w:pPr>
              <w:spacing w:before="120" w:after="120"/>
            </w:pPr>
          </w:p>
        </w:tc>
      </w:tr>
      <w:tr w:rsidR="00C673AF" w:rsidRPr="005B3365" w14:paraId="69265933" w14:textId="77777777" w:rsidTr="002906F0">
        <w:tc>
          <w:tcPr>
            <w:tcW w:w="3397" w:type="dxa"/>
            <w:tcBorders>
              <w:top w:val="single" w:sz="2" w:space="0" w:color="auto"/>
              <w:left w:val="single" w:sz="2" w:space="0" w:color="auto"/>
              <w:bottom w:val="single" w:sz="2" w:space="0" w:color="auto"/>
              <w:right w:val="single" w:sz="2" w:space="0" w:color="auto"/>
            </w:tcBorders>
          </w:tcPr>
          <w:p w14:paraId="131805A7" w14:textId="10CA62F9" w:rsidR="00C673AF" w:rsidRPr="00044C14" w:rsidRDefault="00C673AF" w:rsidP="00D318D7">
            <w:pPr>
              <w:spacing w:before="120" w:after="120"/>
              <w:rPr>
                <w:bCs/>
              </w:rPr>
            </w:pPr>
            <w:r>
              <w:rPr>
                <w:bCs/>
              </w:rPr>
              <w:t>Cyber security</w:t>
            </w:r>
          </w:p>
        </w:tc>
        <w:tc>
          <w:tcPr>
            <w:tcW w:w="1350" w:type="dxa"/>
            <w:tcBorders>
              <w:top w:val="single" w:sz="2" w:space="0" w:color="auto"/>
              <w:left w:val="single" w:sz="2" w:space="0" w:color="auto"/>
              <w:bottom w:val="single" w:sz="2" w:space="0" w:color="auto"/>
              <w:right w:val="single" w:sz="2" w:space="0" w:color="auto"/>
            </w:tcBorders>
          </w:tcPr>
          <w:p w14:paraId="1B9DA033" w14:textId="53AA2EBD" w:rsidR="00C673AF" w:rsidRPr="00044C14" w:rsidRDefault="00C673AF" w:rsidP="00D318D7">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091797C7" w14:textId="4E5B3714" w:rsidR="00C673AF" w:rsidRPr="005208A9" w:rsidRDefault="00C673AF" w:rsidP="00D318D7">
            <w:pPr>
              <w:spacing w:before="120" w:after="120"/>
              <w:rPr>
                <w:i/>
              </w:rPr>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C673AF" w:rsidRPr="005B3365" w14:paraId="7E1DEC68" w14:textId="77777777" w:rsidTr="002906F0">
        <w:tc>
          <w:tcPr>
            <w:tcW w:w="3397" w:type="dxa"/>
            <w:tcBorders>
              <w:top w:val="single" w:sz="2" w:space="0" w:color="auto"/>
              <w:left w:val="single" w:sz="2" w:space="0" w:color="auto"/>
              <w:bottom w:val="single" w:sz="2" w:space="0" w:color="auto"/>
              <w:right w:val="single" w:sz="2" w:space="0" w:color="auto"/>
            </w:tcBorders>
          </w:tcPr>
          <w:p w14:paraId="1288C173" w14:textId="49593216" w:rsidR="00C673AF" w:rsidRPr="00044C14" w:rsidRDefault="00C673AF" w:rsidP="00D318D7">
            <w:pPr>
              <w:spacing w:before="120" w:after="120"/>
              <w:rPr>
                <w:bCs/>
              </w:rPr>
            </w:pPr>
            <w:r>
              <w:rPr>
                <w:bCs/>
              </w:rPr>
              <w:t>Cyber security-immediate reporting</w:t>
            </w:r>
          </w:p>
        </w:tc>
        <w:tc>
          <w:tcPr>
            <w:tcW w:w="1350" w:type="dxa"/>
            <w:tcBorders>
              <w:top w:val="single" w:sz="2" w:space="0" w:color="auto"/>
              <w:left w:val="single" w:sz="2" w:space="0" w:color="auto"/>
              <w:bottom w:val="single" w:sz="2" w:space="0" w:color="auto"/>
              <w:right w:val="single" w:sz="2" w:space="0" w:color="auto"/>
            </w:tcBorders>
          </w:tcPr>
          <w:p w14:paraId="237209DC" w14:textId="06F6D87E" w:rsidR="00C673AF" w:rsidRPr="00044C14" w:rsidRDefault="00C673AF" w:rsidP="00D318D7">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68F0EF6C" w14:textId="554F77DD" w:rsidR="00C673AF" w:rsidRPr="005208A9" w:rsidRDefault="00C673AF" w:rsidP="00D318D7">
            <w:pPr>
              <w:spacing w:before="120" w:after="120"/>
              <w:rPr>
                <w:i/>
              </w:rPr>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C05E84" w:rsidRPr="005B3365" w14:paraId="5691509F" w14:textId="77777777" w:rsidTr="002906F0">
        <w:tc>
          <w:tcPr>
            <w:tcW w:w="3397" w:type="dxa"/>
            <w:tcBorders>
              <w:top w:val="single" w:sz="2" w:space="0" w:color="auto"/>
              <w:left w:val="single" w:sz="2" w:space="0" w:color="auto"/>
              <w:bottom w:val="single" w:sz="2" w:space="0" w:color="auto"/>
              <w:right w:val="single" w:sz="2" w:space="0" w:color="auto"/>
            </w:tcBorders>
          </w:tcPr>
          <w:p w14:paraId="3CE68F45" w14:textId="77777777" w:rsidR="00C05E84" w:rsidRPr="00044C14" w:rsidRDefault="00C05E84" w:rsidP="00D318D7">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74132D32" w14:textId="77777777" w:rsidR="00C05E84" w:rsidRPr="00044C14" w:rsidRDefault="00C05E84" w:rsidP="00D318D7">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1EB9BCEB" w14:textId="77777777" w:rsidR="00C05E84" w:rsidRPr="005208A9" w:rsidRDefault="00C05E84" w:rsidP="00D318D7">
            <w:pPr>
              <w:spacing w:before="120" w:after="120"/>
              <w:rPr>
                <w:i/>
              </w:rPr>
            </w:pPr>
          </w:p>
        </w:tc>
      </w:tr>
      <w:tr w:rsidR="00C05E84" w:rsidRPr="005B3365" w14:paraId="41B4CBCB"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1FCEC805" w14:textId="77777777" w:rsidR="00C05E84" w:rsidRPr="00044C14" w:rsidRDefault="00C05E84" w:rsidP="00D318D7">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5ADC1CA4" w14:textId="77777777" w:rsidR="00C05E84" w:rsidRPr="00044C14" w:rsidRDefault="00C05E84" w:rsidP="00D318D7">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49439B97" w14:textId="77777777" w:rsidR="00C05E84" w:rsidRPr="00044C14" w:rsidRDefault="00C05E84" w:rsidP="00D318D7">
            <w:pPr>
              <w:spacing w:before="120" w:after="120"/>
              <w:rPr>
                <w:u w:val="single"/>
              </w:rPr>
            </w:pPr>
          </w:p>
        </w:tc>
      </w:tr>
      <w:tr w:rsidR="00C05E84" w:rsidRPr="005B3365" w14:paraId="7AEB2559"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4FFAFFB7" w14:textId="77777777" w:rsidR="00C05E84" w:rsidRPr="00044C14" w:rsidRDefault="00C05E84" w:rsidP="00D318D7">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6B30E891" w14:textId="77777777" w:rsidR="00C05E84" w:rsidRPr="00044C14" w:rsidRDefault="00C05E84" w:rsidP="00D318D7">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4E5701C1" w14:textId="28A8DE36" w:rsidR="00C05E84" w:rsidRPr="00044C14" w:rsidRDefault="00C05E84" w:rsidP="00D318D7">
            <w:pPr>
              <w:spacing w:before="120" w:after="120"/>
              <w:rPr>
                <w:i/>
                <w:iCs/>
              </w:rPr>
            </w:pPr>
            <w:r w:rsidRPr="00622A86">
              <w:rPr>
                <w:sz w:val="22"/>
                <w:szCs w:val="22"/>
              </w:rPr>
              <w:t>“</w:t>
            </w:r>
            <w:r w:rsidR="00D41456">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sidR="001745E5">
              <w:rPr>
                <w:i/>
                <w:iCs/>
              </w:rPr>
              <w:t xml:space="preserve">and/ </w:t>
            </w:r>
            <w:r w:rsidR="00CD3F11">
              <w:rPr>
                <w:i/>
                <w:iCs/>
              </w:rPr>
              <w:t xml:space="preserve">or Milestones </w:t>
            </w:r>
            <w:r w:rsidRPr="00546565">
              <w:rPr>
                <w:i/>
                <w:iCs/>
              </w:rPr>
              <w:t xml:space="preserve">are to be used, refer to Table: </w:t>
            </w:r>
            <w:r w:rsidR="001745E5">
              <w:rPr>
                <w:i/>
                <w:iCs/>
              </w:rPr>
              <w:t xml:space="preserve">Definition </w:t>
            </w:r>
            <w:r w:rsidRPr="00546565">
              <w:rPr>
                <w:i/>
                <w:iCs/>
              </w:rPr>
              <w:t xml:space="preserve">of Sections </w:t>
            </w:r>
            <w:r w:rsidR="00CD3F11">
              <w:rPr>
                <w:i/>
                <w:iCs/>
              </w:rPr>
              <w:t xml:space="preserve">and Table: </w:t>
            </w:r>
            <w:r w:rsidR="001745E5">
              <w:rPr>
                <w:i/>
                <w:iCs/>
              </w:rPr>
              <w:t xml:space="preserve">Definition of Milestones </w:t>
            </w:r>
            <w:r w:rsidRPr="00546565">
              <w:rPr>
                <w:i/>
                <w:iCs/>
              </w:rPr>
              <w:t>below]</w:t>
            </w:r>
          </w:p>
        </w:tc>
      </w:tr>
      <w:tr w:rsidR="00C05E84" w:rsidRPr="005B3365" w14:paraId="7E83C37D"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A04B82D" w14:textId="77777777" w:rsidR="00C05E84" w:rsidRPr="00044C14" w:rsidRDefault="00C05E84" w:rsidP="00D318D7">
            <w:pPr>
              <w:spacing w:before="120" w:after="120"/>
              <w:rPr>
                <w:bCs/>
              </w:rPr>
            </w:pPr>
            <w:r w:rsidRPr="00044C14">
              <w:rPr>
                <w:bCs/>
              </w:rPr>
              <w:lastRenderedPageBreak/>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121A5F1B" w14:textId="77777777" w:rsidR="00C05E84" w:rsidRPr="00044C14" w:rsidRDefault="00C05E84" w:rsidP="00D318D7">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18BF5099" w14:textId="77777777" w:rsidR="00C05E84" w:rsidRPr="00044C14" w:rsidRDefault="00C05E84" w:rsidP="00D318D7">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C673AF" w:rsidRPr="005B3365" w14:paraId="6B7FBAA1"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35B2410A" w14:textId="018D448D" w:rsidR="00C673AF" w:rsidRDefault="00C673AF" w:rsidP="00D318D7">
            <w:pPr>
              <w:spacing w:before="120" w:after="120"/>
              <w:rPr>
                <w:bCs/>
              </w:rPr>
            </w:pPr>
            <w:r>
              <w:rPr>
                <w:bCs/>
              </w:rPr>
              <w:t>Cyber security- Variation</w:t>
            </w:r>
          </w:p>
        </w:tc>
        <w:tc>
          <w:tcPr>
            <w:tcW w:w="1350" w:type="dxa"/>
            <w:tcBorders>
              <w:top w:val="single" w:sz="2" w:space="0" w:color="auto"/>
              <w:left w:val="single" w:sz="2" w:space="0" w:color="auto"/>
              <w:bottom w:val="single" w:sz="2" w:space="0" w:color="auto"/>
              <w:right w:val="single" w:sz="2" w:space="0" w:color="auto"/>
            </w:tcBorders>
          </w:tcPr>
          <w:p w14:paraId="1275FEDE" w14:textId="11C4CB0C" w:rsidR="00C673AF" w:rsidRPr="00044C14" w:rsidRDefault="00C673AF" w:rsidP="00D318D7">
            <w:pPr>
              <w:spacing w:before="120" w:after="120"/>
            </w:pPr>
            <w:r>
              <w:t>13.3.1(a)</w:t>
            </w:r>
          </w:p>
        </w:tc>
        <w:tc>
          <w:tcPr>
            <w:tcW w:w="4811" w:type="dxa"/>
            <w:tcBorders>
              <w:top w:val="single" w:sz="2" w:space="0" w:color="auto"/>
              <w:left w:val="single" w:sz="2" w:space="0" w:color="auto"/>
              <w:bottom w:val="single" w:sz="2" w:space="0" w:color="auto"/>
              <w:right w:val="single" w:sz="2" w:space="0" w:color="auto"/>
            </w:tcBorders>
          </w:tcPr>
          <w:p w14:paraId="53BF4325" w14:textId="7BAF582D" w:rsidR="00C673AF" w:rsidRPr="00044C14" w:rsidRDefault="00C673AF" w:rsidP="00D318D7">
            <w:pPr>
              <w:spacing w:before="120" w:after="120"/>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C05E84" w:rsidRPr="005B3365" w14:paraId="5603D9B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1FEF7E4F" w14:textId="77777777" w:rsidR="00C05E84" w:rsidRPr="00044C14" w:rsidRDefault="00C05E84" w:rsidP="00D318D7">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41CD65C1" w14:textId="77777777" w:rsidR="00C05E84" w:rsidRPr="00044C14" w:rsidRDefault="00C05E84" w:rsidP="00D318D7">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7FC57AC5" w14:textId="77777777" w:rsidR="00C05E84" w:rsidRPr="00044C14" w:rsidRDefault="00C05E84" w:rsidP="00D318D7">
            <w:pPr>
              <w:spacing w:before="120" w:after="120"/>
            </w:pPr>
            <w:r w:rsidRPr="00044C14">
              <w:t>_______%</w:t>
            </w:r>
          </w:p>
        </w:tc>
      </w:tr>
      <w:tr w:rsidR="001745E5" w:rsidRPr="005B3365" w14:paraId="12F9D7F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9C58594" w14:textId="650D0647" w:rsidR="001745E5" w:rsidRPr="00044C14" w:rsidRDefault="001745E5" w:rsidP="00D318D7">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9A27262" w14:textId="7E478C20" w:rsidR="001745E5" w:rsidRPr="00044C14" w:rsidRDefault="001745E5" w:rsidP="00D318D7">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380AD77E" w14:textId="2CA4BA2C" w:rsidR="001745E5" w:rsidRPr="00DF027C" w:rsidRDefault="001745E5" w:rsidP="00D318D7">
            <w:pPr>
              <w:spacing w:before="120" w:after="120"/>
            </w:pPr>
            <w:r w:rsidRPr="00DF027C">
              <w:t>Intervals for measurement: _____Months</w:t>
            </w:r>
          </w:p>
        </w:tc>
      </w:tr>
      <w:tr w:rsidR="001745E5" w:rsidRPr="005B3365" w14:paraId="57B7ABFC" w14:textId="77777777" w:rsidTr="008C69F3">
        <w:trPr>
          <w:cantSplit/>
        </w:trPr>
        <w:tc>
          <w:tcPr>
            <w:tcW w:w="3397" w:type="dxa"/>
            <w:tcBorders>
              <w:top w:val="single" w:sz="2" w:space="0" w:color="auto"/>
              <w:left w:val="single" w:sz="2" w:space="0" w:color="auto"/>
              <w:bottom w:val="single" w:sz="2" w:space="0" w:color="auto"/>
              <w:right w:val="single" w:sz="2" w:space="0" w:color="auto"/>
            </w:tcBorders>
          </w:tcPr>
          <w:p w14:paraId="140D2D23" w14:textId="03CAA3B1" w:rsidR="001745E5" w:rsidRPr="00044C14" w:rsidRDefault="001745E5" w:rsidP="00D318D7">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889662A" w14:textId="39650313" w:rsidR="001745E5" w:rsidRPr="00044C14" w:rsidRDefault="001745E5" w:rsidP="00D318D7">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2A2139EB" w14:textId="4099FDE7" w:rsidR="001745E5" w:rsidRPr="00DF027C" w:rsidRDefault="001745E5" w:rsidP="00D318D7">
            <w:pPr>
              <w:spacing w:before="120" w:after="120"/>
            </w:pPr>
            <w:r w:rsidRPr="00DF027C">
              <w:t>Method of measurement for the Schedule of Baselines document reference number _______</w:t>
            </w:r>
          </w:p>
        </w:tc>
      </w:tr>
      <w:tr w:rsidR="001745E5" w:rsidRPr="005B3365" w14:paraId="7D517909" w14:textId="77777777" w:rsidTr="008C69F3">
        <w:trPr>
          <w:cantSplit/>
        </w:trPr>
        <w:tc>
          <w:tcPr>
            <w:tcW w:w="3397" w:type="dxa"/>
            <w:tcBorders>
              <w:top w:val="single" w:sz="2" w:space="0" w:color="auto"/>
              <w:left w:val="single" w:sz="2" w:space="0" w:color="auto"/>
              <w:bottom w:val="single" w:sz="2" w:space="0" w:color="auto"/>
              <w:right w:val="single" w:sz="2" w:space="0" w:color="auto"/>
            </w:tcBorders>
          </w:tcPr>
          <w:p w14:paraId="63BFAED3" w14:textId="6D8EBBDE" w:rsidR="001745E5" w:rsidRDefault="001745E5" w:rsidP="00D318D7">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4BA2AF04" w14:textId="48786085" w:rsidR="001745E5" w:rsidRPr="00044C14" w:rsidRDefault="001745E5" w:rsidP="00D318D7">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3B21088A" w14:textId="20FCE3A3" w:rsidR="001745E5" w:rsidRPr="00DF027C" w:rsidRDefault="001745E5" w:rsidP="00D318D7">
            <w:pPr>
              <w:spacing w:before="120" w:after="120"/>
            </w:pPr>
            <w:r w:rsidRPr="00DF027C">
              <w:t>Method of measurement for the Bill of Quantities document reference number _______</w:t>
            </w:r>
          </w:p>
        </w:tc>
      </w:tr>
      <w:tr w:rsidR="00C05E84" w:rsidRPr="005B3365" w14:paraId="5F490552"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6CC42EF3" w14:textId="77777777" w:rsidR="00C05E84" w:rsidRPr="00044C14" w:rsidRDefault="00C05E84" w:rsidP="00D318D7">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3D4A0894" w14:textId="77777777" w:rsidR="00C05E84" w:rsidRPr="00044C14" w:rsidRDefault="00C05E84" w:rsidP="00D318D7">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5C37E99C" w14:textId="34F39991" w:rsidR="00C05E84" w:rsidRPr="00044C14" w:rsidRDefault="00D41456" w:rsidP="00D318D7">
            <w:pPr>
              <w:spacing w:before="120" w:after="120"/>
            </w:pPr>
            <w:r>
              <w:rPr>
                <w:u w:val="single"/>
              </w:rPr>
              <w:t xml:space="preserve">________ </w:t>
            </w:r>
            <w:r w:rsidR="00C05E84" w:rsidRPr="00044C14">
              <w:t>% Percentage of the Accepted Contract Amount payable in the currencies and proportions in which the Accepted Contract Amount is payable</w:t>
            </w:r>
          </w:p>
          <w:p w14:paraId="6809E953" w14:textId="77777777" w:rsidR="00C05E84" w:rsidRPr="00044C14" w:rsidRDefault="00C05E84" w:rsidP="00D318D7">
            <w:pPr>
              <w:spacing w:before="120" w:after="120"/>
              <w:rPr>
                <w:i/>
                <w:iCs/>
              </w:rPr>
            </w:pPr>
          </w:p>
        </w:tc>
      </w:tr>
      <w:tr w:rsidR="00C05E84" w:rsidRPr="005B3365" w14:paraId="39EB755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F5DF169" w14:textId="77777777" w:rsidR="00C05E84" w:rsidRPr="00044C14" w:rsidRDefault="00C05E84" w:rsidP="00D318D7">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677FB2FC" w14:textId="00572F37" w:rsidR="00C05E84" w:rsidRPr="00044C14" w:rsidRDefault="00C05E84" w:rsidP="00D41456">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29025207" w14:textId="77777777" w:rsidR="00C05E84" w:rsidRPr="00044C14" w:rsidRDefault="00C05E84" w:rsidP="00D318D7">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5911A045" w14:textId="77777777" w:rsidR="00C05E84" w:rsidRPr="00044C14" w:rsidRDefault="00C05E84" w:rsidP="00D318D7">
            <w:pPr>
              <w:spacing w:before="120" w:after="120"/>
            </w:pPr>
            <w:r w:rsidRPr="00044C14">
              <w:t xml:space="preserve">(b) deductions shall be made at the amortisation rate of ________%_ </w:t>
            </w:r>
          </w:p>
          <w:p w14:paraId="143E6D15" w14:textId="77777777" w:rsidR="00C05E84" w:rsidRPr="00044C14" w:rsidRDefault="00C05E84" w:rsidP="00D318D7">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C05E84" w:rsidRPr="005B3365" w14:paraId="1A59809C" w14:textId="77777777" w:rsidTr="002906F0">
        <w:trPr>
          <w:cantSplit/>
        </w:trPr>
        <w:tc>
          <w:tcPr>
            <w:tcW w:w="3397" w:type="dxa"/>
            <w:tcBorders>
              <w:top w:val="single" w:sz="2" w:space="0" w:color="auto"/>
              <w:left w:val="single" w:sz="2" w:space="0" w:color="auto"/>
              <w:right w:val="single" w:sz="2" w:space="0" w:color="auto"/>
            </w:tcBorders>
          </w:tcPr>
          <w:p w14:paraId="1900E1EC" w14:textId="77777777" w:rsidR="00C05E84" w:rsidRPr="00044C14" w:rsidRDefault="00C05E84" w:rsidP="00D318D7">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51E7DC5F" w14:textId="77777777" w:rsidR="00C05E84" w:rsidRPr="00044C14" w:rsidRDefault="00C05E84" w:rsidP="00D318D7">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46FE06D9" w14:textId="77777777" w:rsidR="00C05E84" w:rsidRPr="00044C14" w:rsidRDefault="00C05E84" w:rsidP="00D318D7">
            <w:pPr>
              <w:spacing w:before="120" w:after="120"/>
            </w:pPr>
          </w:p>
        </w:tc>
      </w:tr>
      <w:tr w:rsidR="00C05E84" w:rsidRPr="005B3365" w14:paraId="0B61E8B7" w14:textId="77777777" w:rsidTr="002906F0">
        <w:trPr>
          <w:cantSplit/>
        </w:trPr>
        <w:tc>
          <w:tcPr>
            <w:tcW w:w="3397" w:type="dxa"/>
            <w:tcBorders>
              <w:top w:val="single" w:sz="2" w:space="0" w:color="auto"/>
              <w:left w:val="single" w:sz="2" w:space="0" w:color="auto"/>
              <w:right w:val="single" w:sz="2" w:space="0" w:color="auto"/>
            </w:tcBorders>
          </w:tcPr>
          <w:p w14:paraId="76A7A8FA" w14:textId="77777777" w:rsidR="00C05E84" w:rsidRPr="00044C14" w:rsidRDefault="00C05E84" w:rsidP="00D318D7">
            <w:pPr>
              <w:spacing w:before="120" w:after="120"/>
              <w:rPr>
                <w:bCs/>
              </w:rPr>
            </w:pPr>
            <w:r w:rsidRPr="00044C14">
              <w:rPr>
                <w:bCs/>
              </w:rPr>
              <w:lastRenderedPageBreak/>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190A6387" w14:textId="77777777" w:rsidR="00C05E84" w:rsidRPr="00044C14" w:rsidRDefault="00C05E84" w:rsidP="00D318D7">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3E98EA51" w14:textId="77777777" w:rsidR="00C05E84" w:rsidRPr="00044C14" w:rsidRDefault="00C05E84" w:rsidP="00D318D7">
            <w:pPr>
              <w:spacing w:before="120" w:after="120"/>
            </w:pPr>
          </w:p>
        </w:tc>
      </w:tr>
      <w:tr w:rsidR="00C05E84" w:rsidRPr="005B3365" w14:paraId="786CD725" w14:textId="77777777" w:rsidTr="002906F0">
        <w:trPr>
          <w:cantSplit/>
        </w:trPr>
        <w:tc>
          <w:tcPr>
            <w:tcW w:w="3397" w:type="dxa"/>
            <w:tcBorders>
              <w:top w:val="single" w:sz="2" w:space="0" w:color="auto"/>
              <w:left w:val="single" w:sz="2" w:space="0" w:color="auto"/>
              <w:right w:val="single" w:sz="2" w:space="0" w:color="auto"/>
            </w:tcBorders>
          </w:tcPr>
          <w:p w14:paraId="46296C4D" w14:textId="77777777" w:rsidR="00C05E84" w:rsidRPr="00044C14" w:rsidRDefault="00C05E84" w:rsidP="00D318D7">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3E2CAC2D" w14:textId="716195BB" w:rsidR="00C05E84" w:rsidRPr="00044C14" w:rsidRDefault="00C05E84" w:rsidP="00D318D7">
            <w:pPr>
              <w:spacing w:before="120" w:after="120"/>
            </w:pPr>
            <w:r w:rsidRPr="00044C14">
              <w:t>14.3(</w:t>
            </w:r>
            <w:r w:rsidR="001745E5" w:rsidRPr="00044C14">
              <w:t>i</w:t>
            </w:r>
            <w:r w:rsidR="001745E5">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52D60AE5" w14:textId="77777777" w:rsidR="00C05E84" w:rsidRPr="00622A86" w:rsidRDefault="00C05E84" w:rsidP="00F83339">
            <w:pPr>
              <w:spacing w:before="120" w:after="120"/>
              <w:jc w:val="left"/>
            </w:pPr>
            <w:r w:rsidRPr="00622A86">
              <w:t xml:space="preserve">_________________% </w:t>
            </w:r>
            <w:r w:rsidRPr="00622A86">
              <w:rPr>
                <w:bCs/>
                <w:i/>
                <w:sz w:val="22"/>
                <w:szCs w:val="22"/>
              </w:rPr>
              <w:t>[Insert percentage of retention, normally 5% and not exceeding 10%]</w:t>
            </w:r>
          </w:p>
        </w:tc>
      </w:tr>
      <w:tr w:rsidR="00C05E84" w:rsidRPr="005B3365" w14:paraId="09BDFE04" w14:textId="77777777" w:rsidTr="002906F0">
        <w:trPr>
          <w:cantSplit/>
        </w:trPr>
        <w:tc>
          <w:tcPr>
            <w:tcW w:w="3397" w:type="dxa"/>
            <w:tcBorders>
              <w:top w:val="single" w:sz="2" w:space="0" w:color="auto"/>
              <w:left w:val="single" w:sz="2" w:space="0" w:color="auto"/>
              <w:right w:val="single" w:sz="2" w:space="0" w:color="auto"/>
            </w:tcBorders>
          </w:tcPr>
          <w:p w14:paraId="02868C20" w14:textId="77777777" w:rsidR="00C05E84" w:rsidRPr="00044C14" w:rsidRDefault="00C05E84" w:rsidP="00D318D7">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7EBA4777" w14:textId="47BA1826" w:rsidR="00C05E84" w:rsidRPr="00044C14" w:rsidRDefault="00C05E84" w:rsidP="00D318D7">
            <w:pPr>
              <w:spacing w:before="120" w:after="120"/>
            </w:pPr>
            <w:r w:rsidRPr="00044C14">
              <w:t>14.3(</w:t>
            </w:r>
            <w:r w:rsidR="00CD57D3" w:rsidRPr="00044C14">
              <w:t>i</w:t>
            </w:r>
            <w:r w:rsidR="00CD57D3">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4B54A801" w14:textId="77777777" w:rsidR="00C05E84" w:rsidRPr="00622A86" w:rsidRDefault="00C05E84" w:rsidP="00F83339">
            <w:pPr>
              <w:spacing w:before="120" w:after="120"/>
              <w:jc w:val="left"/>
            </w:pPr>
            <w:r w:rsidRPr="00622A86">
              <w:t xml:space="preserve">__________________% </w:t>
            </w:r>
            <w:r w:rsidRPr="00622A86">
              <w:rPr>
                <w:bCs/>
                <w:i/>
                <w:sz w:val="22"/>
                <w:szCs w:val="22"/>
              </w:rPr>
              <w:t>[Insert percentage of retention, normally 5% and not exceeding 10%]</w:t>
            </w:r>
          </w:p>
        </w:tc>
      </w:tr>
      <w:tr w:rsidR="00C05E84" w:rsidRPr="005B3365" w14:paraId="415431F2" w14:textId="77777777" w:rsidTr="002906F0">
        <w:trPr>
          <w:cantSplit/>
        </w:trPr>
        <w:tc>
          <w:tcPr>
            <w:tcW w:w="3397" w:type="dxa"/>
            <w:vMerge w:val="restart"/>
            <w:tcBorders>
              <w:top w:val="single" w:sz="2" w:space="0" w:color="auto"/>
              <w:left w:val="single" w:sz="2" w:space="0" w:color="auto"/>
              <w:right w:val="single" w:sz="2" w:space="0" w:color="auto"/>
            </w:tcBorders>
          </w:tcPr>
          <w:p w14:paraId="58C69626" w14:textId="77777777" w:rsidR="00C05E84" w:rsidRPr="00044C14" w:rsidRDefault="00C05E84" w:rsidP="00D318D7">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557B2092" w14:textId="77777777" w:rsidR="00C05E84" w:rsidRPr="00044C14" w:rsidRDefault="00C05E84" w:rsidP="00D318D7">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6F9D6909" w14:textId="77777777" w:rsidR="00C05E84" w:rsidRPr="00044C14" w:rsidRDefault="00C05E84" w:rsidP="00F83339">
            <w:pPr>
              <w:spacing w:before="120" w:after="120"/>
              <w:jc w:val="left"/>
            </w:pPr>
            <w:r w:rsidRPr="00044C14">
              <w:t>If Sub-Clause 14.5 applies:</w:t>
            </w:r>
          </w:p>
          <w:p w14:paraId="04D382F9" w14:textId="77777777" w:rsidR="00C05E84" w:rsidRPr="00044C14" w:rsidRDefault="00C05E84" w:rsidP="00F83339">
            <w:pPr>
              <w:spacing w:before="120" w:after="120"/>
              <w:jc w:val="left"/>
            </w:pPr>
            <w:r w:rsidRPr="00044C14">
              <w:t xml:space="preserve">Plant and Materials for payment when shipped ______________ </w:t>
            </w:r>
            <w:r w:rsidRPr="00044C14">
              <w:rPr>
                <w:i/>
                <w:iCs/>
              </w:rPr>
              <w:t>[list].</w:t>
            </w:r>
          </w:p>
        </w:tc>
      </w:tr>
      <w:tr w:rsidR="00C05E84" w:rsidRPr="005B3365" w14:paraId="53DF6CC7" w14:textId="77777777" w:rsidTr="002906F0">
        <w:trPr>
          <w:cantSplit/>
        </w:trPr>
        <w:tc>
          <w:tcPr>
            <w:tcW w:w="3397" w:type="dxa"/>
            <w:vMerge/>
            <w:tcBorders>
              <w:left w:val="single" w:sz="2" w:space="0" w:color="auto"/>
              <w:bottom w:val="single" w:sz="2" w:space="0" w:color="auto"/>
              <w:right w:val="single" w:sz="2" w:space="0" w:color="auto"/>
            </w:tcBorders>
          </w:tcPr>
          <w:p w14:paraId="560CE030" w14:textId="77777777" w:rsidR="00C05E84" w:rsidRPr="00044C14" w:rsidRDefault="00C05E84" w:rsidP="00D318D7">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47017205" w14:textId="77777777" w:rsidR="00C05E84" w:rsidRPr="00044C14" w:rsidRDefault="00C05E84" w:rsidP="00D318D7">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1D8008D4" w14:textId="77777777" w:rsidR="00C05E84" w:rsidRPr="00044C14" w:rsidRDefault="00C05E84" w:rsidP="00F83339">
            <w:pPr>
              <w:spacing w:before="120" w:after="120"/>
              <w:jc w:val="left"/>
            </w:pPr>
            <w:r w:rsidRPr="00044C14">
              <w:t xml:space="preserve">Plant and Materials for payment when delivered to the Site ___________________ </w:t>
            </w:r>
            <w:r w:rsidRPr="00044C14">
              <w:rPr>
                <w:i/>
                <w:iCs/>
              </w:rPr>
              <w:t>[list].</w:t>
            </w:r>
          </w:p>
        </w:tc>
      </w:tr>
      <w:tr w:rsidR="00C05E84" w:rsidRPr="005B3365" w14:paraId="574EC01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3D5CFE3C" w14:textId="77777777" w:rsidR="00C05E84" w:rsidRPr="00044C14" w:rsidRDefault="00C05E84" w:rsidP="00D318D7">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33922BE0" w14:textId="77777777" w:rsidR="00C05E84" w:rsidRPr="00044C14" w:rsidRDefault="00C05E84" w:rsidP="00D318D7">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09A9EF52" w14:textId="77777777" w:rsidR="00C05E84" w:rsidRPr="00044C14" w:rsidRDefault="00C05E84" w:rsidP="00F83339">
            <w:pPr>
              <w:spacing w:before="120" w:after="120"/>
              <w:jc w:val="left"/>
            </w:pPr>
            <w:r w:rsidRPr="00044C14">
              <w:t>_____________ % of the Accepted Contract Amount.</w:t>
            </w:r>
          </w:p>
        </w:tc>
      </w:tr>
      <w:tr w:rsidR="00C673AF" w:rsidRPr="005B3365" w14:paraId="0ABFE149"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F468D58" w14:textId="4763737D" w:rsidR="00C673AF" w:rsidRPr="00044C14" w:rsidRDefault="00C673AF" w:rsidP="00D318D7">
            <w:pPr>
              <w:spacing w:before="120" w:after="120"/>
            </w:pPr>
            <w:r>
              <w:rPr>
                <w:bCs/>
              </w:rPr>
              <w:t>Cyber security- withholding payments</w:t>
            </w:r>
          </w:p>
        </w:tc>
        <w:tc>
          <w:tcPr>
            <w:tcW w:w="1350" w:type="dxa"/>
            <w:tcBorders>
              <w:top w:val="single" w:sz="2" w:space="0" w:color="auto"/>
              <w:left w:val="single" w:sz="2" w:space="0" w:color="auto"/>
              <w:bottom w:val="single" w:sz="2" w:space="0" w:color="auto"/>
              <w:right w:val="single" w:sz="2" w:space="0" w:color="auto"/>
            </w:tcBorders>
          </w:tcPr>
          <w:p w14:paraId="40A92AE8" w14:textId="5E071D26" w:rsidR="00C673AF" w:rsidRPr="00044C14" w:rsidRDefault="00C673AF" w:rsidP="00D318D7">
            <w:pPr>
              <w:spacing w:before="120" w:after="120"/>
            </w:pPr>
            <w:r>
              <w:t>14.6.2</w:t>
            </w:r>
          </w:p>
        </w:tc>
        <w:tc>
          <w:tcPr>
            <w:tcW w:w="4811" w:type="dxa"/>
            <w:tcBorders>
              <w:top w:val="single" w:sz="2" w:space="0" w:color="auto"/>
              <w:left w:val="single" w:sz="2" w:space="0" w:color="auto"/>
              <w:bottom w:val="single" w:sz="2" w:space="0" w:color="auto"/>
              <w:right w:val="single" w:sz="2" w:space="0" w:color="auto"/>
            </w:tcBorders>
          </w:tcPr>
          <w:p w14:paraId="34DFDA21" w14:textId="3923A0D8" w:rsidR="00C673AF" w:rsidRPr="00622A86" w:rsidRDefault="00C673AF" w:rsidP="00F83339">
            <w:pPr>
              <w:spacing w:before="120" w:after="120"/>
              <w:jc w:val="left"/>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C05E84" w:rsidRPr="005B3365" w14:paraId="1042118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32BAE50" w14:textId="77777777" w:rsidR="00C05E84" w:rsidRPr="00044C14" w:rsidRDefault="00C05E84" w:rsidP="00D318D7">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3DCAEDE2" w14:textId="77777777" w:rsidR="00C05E84" w:rsidRPr="00044C14" w:rsidRDefault="00C05E84" w:rsidP="00D318D7">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2D14C122" w14:textId="77777777" w:rsidR="00C05E84" w:rsidRPr="00A67B01" w:rsidRDefault="00C05E84" w:rsidP="00F83339">
            <w:pPr>
              <w:spacing w:before="120" w:after="120"/>
              <w:jc w:val="left"/>
              <w:rPr>
                <w:highlight w:val="cyan"/>
              </w:rPr>
            </w:pPr>
            <w:r w:rsidRPr="00622A86">
              <w:t xml:space="preserve">_______________days </w:t>
            </w:r>
            <w:r w:rsidRPr="00622A86">
              <w:rPr>
                <w:i/>
                <w:sz w:val="22"/>
                <w:szCs w:val="22"/>
              </w:rPr>
              <w:t>[insert number of days, normally 28 days]</w:t>
            </w:r>
          </w:p>
        </w:tc>
      </w:tr>
      <w:tr w:rsidR="00C05E84" w:rsidRPr="005B3365" w14:paraId="5E798124"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1A6B876" w14:textId="77777777" w:rsidR="00C05E84" w:rsidRPr="00044C14" w:rsidRDefault="00C05E84" w:rsidP="00D318D7">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03FF79F6" w14:textId="77777777" w:rsidR="00C05E84" w:rsidRPr="00044C14" w:rsidRDefault="00C05E84" w:rsidP="00D318D7">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7AF685D7"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54EDE20"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765C1B9D" w14:textId="77777777" w:rsidR="00C05E84" w:rsidRPr="00044C14" w:rsidRDefault="00C05E84" w:rsidP="00D318D7">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469C588F" w14:textId="77777777" w:rsidR="00C05E84" w:rsidRPr="00044C14" w:rsidRDefault="00C05E84" w:rsidP="00D318D7">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76FE4FF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28 days]</w:t>
            </w:r>
          </w:p>
        </w:tc>
      </w:tr>
      <w:tr w:rsidR="00C05E84" w:rsidRPr="005B3365" w14:paraId="7FC26F35"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DAC1D03" w14:textId="77777777" w:rsidR="00C05E84" w:rsidRPr="00044C14" w:rsidRDefault="00C05E84" w:rsidP="00D318D7">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1EE1B616" w14:textId="77777777" w:rsidR="00C05E84" w:rsidRPr="00044C14" w:rsidRDefault="00C05E84" w:rsidP="00D318D7">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5413341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32BB4BD"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61313312" w14:textId="77777777" w:rsidR="00C05E84" w:rsidRPr="002B0ECA" w:rsidRDefault="00C05E84" w:rsidP="00D318D7">
            <w:pPr>
              <w:spacing w:before="120" w:after="120"/>
              <w:rPr>
                <w:bCs/>
              </w:rPr>
            </w:pPr>
            <w:r w:rsidRPr="002B0ECA">
              <w:rPr>
                <w:bCs/>
              </w:rPr>
              <w:lastRenderedPageBreak/>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37812C41" w14:textId="77777777" w:rsidR="00C05E84" w:rsidRPr="002B0ECA" w:rsidRDefault="00C05E84" w:rsidP="00D318D7">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718B96F9" w14:textId="77777777" w:rsidR="00C05E84" w:rsidRPr="002B0ECA" w:rsidRDefault="00C05E84" w:rsidP="00D318D7">
            <w:pPr>
              <w:spacing w:before="120" w:after="120"/>
            </w:pPr>
            <w:r w:rsidRPr="002B0ECA">
              <w:t xml:space="preserve">_____%   </w:t>
            </w:r>
          </w:p>
        </w:tc>
      </w:tr>
      <w:tr w:rsidR="00C05E84" w:rsidRPr="005B3365" w14:paraId="76C74033"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0EC167E4" w14:textId="77777777" w:rsidR="00C05E84" w:rsidRPr="002B0ECA" w:rsidRDefault="00C05E84" w:rsidP="00D318D7">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2CBB5645" w14:textId="77777777" w:rsidR="00C05E84" w:rsidRPr="002B0ECA" w:rsidRDefault="00C05E84" w:rsidP="00D318D7">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29E950A3" w14:textId="77777777" w:rsidR="00C05E84" w:rsidRPr="002B0ECA" w:rsidDel="000208FB" w:rsidRDefault="00C05E84" w:rsidP="00D318D7">
            <w:pPr>
              <w:spacing w:before="120" w:after="120"/>
              <w:rPr>
                <w:i/>
              </w:rPr>
            </w:pPr>
          </w:p>
        </w:tc>
      </w:tr>
      <w:tr w:rsidR="00C05E84" w:rsidRPr="005B3365" w14:paraId="0E7ED57A"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4F6CD34" w14:textId="77777777" w:rsidR="00C05E84" w:rsidRPr="002B0ECA" w:rsidDel="000208FB" w:rsidRDefault="00C05E84" w:rsidP="00D318D7">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1B2B144B" w14:textId="77777777" w:rsidR="00C05E84" w:rsidRPr="002B0ECA" w:rsidDel="000208FB" w:rsidRDefault="00C05E84" w:rsidP="00D318D7">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5EB630E6" w14:textId="77777777" w:rsidR="00C05E84" w:rsidRPr="002B0ECA" w:rsidDel="000208FB" w:rsidRDefault="00C05E84" w:rsidP="00D318D7">
            <w:pPr>
              <w:spacing w:before="120" w:after="120"/>
              <w:rPr>
                <w:i/>
              </w:rPr>
            </w:pPr>
          </w:p>
        </w:tc>
      </w:tr>
      <w:tr w:rsidR="00C05E84" w:rsidRPr="005B3365" w14:paraId="4777E740" w14:textId="77777777" w:rsidTr="002906F0">
        <w:trPr>
          <w:cantSplit/>
        </w:trPr>
        <w:tc>
          <w:tcPr>
            <w:tcW w:w="3397" w:type="dxa"/>
            <w:tcBorders>
              <w:top w:val="single" w:sz="2" w:space="0" w:color="auto"/>
              <w:left w:val="single" w:sz="2" w:space="0" w:color="auto"/>
              <w:bottom w:val="single" w:sz="4" w:space="0" w:color="auto"/>
              <w:right w:val="single" w:sz="2" w:space="0" w:color="auto"/>
            </w:tcBorders>
          </w:tcPr>
          <w:p w14:paraId="32D06EB4" w14:textId="77777777" w:rsidR="00C05E84" w:rsidRPr="002B0ECA" w:rsidRDefault="00C05E84" w:rsidP="00D318D7">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0133D0E0" w14:textId="77777777" w:rsidR="00C05E84" w:rsidRPr="005B3365" w:rsidRDefault="00C05E84" w:rsidP="00D318D7">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3BE0E0EA" w14:textId="77777777" w:rsidR="00C05E84" w:rsidRPr="00D12E00" w:rsidRDefault="00C05E84" w:rsidP="00F83339">
            <w:pPr>
              <w:spacing w:before="120" w:after="120"/>
              <w:jc w:val="left"/>
            </w:pPr>
            <w:r w:rsidRPr="002B0ECA">
              <w:rPr>
                <w:bCs/>
              </w:rPr>
              <w:t xml:space="preserve">insurance required for the Works: </w:t>
            </w:r>
            <w:r>
              <w:t xml:space="preserve">  ___________</w:t>
            </w:r>
            <w:r w:rsidRPr="00581C19">
              <w:tab/>
            </w:r>
          </w:p>
          <w:p w14:paraId="3D214C0C" w14:textId="77777777" w:rsidR="00C05E84" w:rsidRPr="00D12E00" w:rsidRDefault="00C05E84" w:rsidP="00F83339">
            <w:pPr>
              <w:spacing w:before="120" w:after="120"/>
              <w:jc w:val="left"/>
            </w:pPr>
            <w:r w:rsidRPr="002B0ECA">
              <w:rPr>
                <w:bCs/>
              </w:rPr>
              <w:t>insurance required for Goods:</w:t>
            </w:r>
            <w:r>
              <w:t>_____________</w:t>
            </w:r>
            <w:r w:rsidRPr="00D12E00">
              <w:tab/>
              <w:t xml:space="preserve"> </w:t>
            </w:r>
          </w:p>
          <w:p w14:paraId="416F41E6" w14:textId="77777777" w:rsidR="00C05E84" w:rsidRPr="00D12E00" w:rsidRDefault="00C05E84" w:rsidP="00F83339">
            <w:pPr>
              <w:spacing w:before="120" w:after="120"/>
              <w:jc w:val="left"/>
            </w:pPr>
            <w:r w:rsidRPr="002B0ECA">
              <w:rPr>
                <w:bCs/>
              </w:rPr>
              <w:t>insurance required for liability for breach of</w:t>
            </w:r>
            <w:r w:rsidR="00D318D7">
              <w:rPr>
                <w:bCs/>
              </w:rPr>
              <w:t xml:space="preserve"> </w:t>
            </w:r>
            <w:r w:rsidRPr="002B0ECA">
              <w:rPr>
                <w:bCs/>
              </w:rPr>
              <w:t>professional duty:________________</w:t>
            </w:r>
            <w:r w:rsidRPr="00D12E00">
              <w:tab/>
              <w:t xml:space="preserve"> </w:t>
            </w:r>
          </w:p>
          <w:p w14:paraId="643FF0B7" w14:textId="77777777" w:rsidR="00C05E84" w:rsidRPr="00D12E00" w:rsidRDefault="00C05E84" w:rsidP="00F83339">
            <w:pPr>
              <w:spacing w:before="120" w:after="120"/>
              <w:jc w:val="left"/>
            </w:pPr>
            <w:r w:rsidRPr="002B0ECA">
              <w:rPr>
                <w:bCs/>
              </w:rPr>
              <w:t>insurance required against liability for fitness for</w:t>
            </w:r>
            <w:r w:rsidR="00D318D7">
              <w:rPr>
                <w:bCs/>
              </w:rPr>
              <w:t xml:space="preserve"> </w:t>
            </w:r>
            <w:r w:rsidRPr="002B0ECA">
              <w:rPr>
                <w:bCs/>
              </w:rPr>
              <w:t>purpose (if any is required):</w:t>
            </w:r>
            <w:r>
              <w:t>_______________</w:t>
            </w:r>
            <w:r w:rsidRPr="00D12E00">
              <w:tab/>
              <w:t xml:space="preserve"> </w:t>
            </w:r>
          </w:p>
          <w:p w14:paraId="0402865C" w14:textId="77777777" w:rsidR="00C05E84" w:rsidRPr="00D12E00" w:rsidRDefault="00C05E84" w:rsidP="00F83339">
            <w:pPr>
              <w:spacing w:before="120" w:after="120"/>
              <w:jc w:val="left"/>
            </w:pPr>
            <w:r w:rsidRPr="002B0ECA">
              <w:rPr>
                <w:bCs/>
              </w:rPr>
              <w:t>insurance required for injury to persons and</w:t>
            </w:r>
            <w:r w:rsidR="00D318D7">
              <w:rPr>
                <w:bCs/>
              </w:rPr>
              <w:t xml:space="preserve"> </w:t>
            </w:r>
            <w:r w:rsidRPr="002B0ECA">
              <w:rPr>
                <w:bCs/>
              </w:rPr>
              <w:t>damage to property:_</w:t>
            </w:r>
            <w:r>
              <w:t>_____________________</w:t>
            </w:r>
            <w:r w:rsidRPr="00D12E00">
              <w:tab/>
              <w:t xml:space="preserve"> </w:t>
            </w:r>
          </w:p>
          <w:p w14:paraId="6FE91DC8" w14:textId="77777777" w:rsidR="00C05E84" w:rsidRDefault="00C05E84" w:rsidP="00F83339">
            <w:pPr>
              <w:spacing w:before="120" w:after="120"/>
              <w:jc w:val="left"/>
            </w:pPr>
            <w:r w:rsidRPr="002B0ECA">
              <w:rPr>
                <w:bCs/>
              </w:rPr>
              <w:t xml:space="preserve">insurance required for injury to employees: </w:t>
            </w:r>
            <w:r>
              <w:t>__</w:t>
            </w:r>
          </w:p>
          <w:p w14:paraId="5D2881DB" w14:textId="77777777" w:rsidR="00C05E84" w:rsidRPr="002B0ECA" w:rsidRDefault="00C05E84" w:rsidP="00F83339">
            <w:pPr>
              <w:spacing w:before="120" w:after="120"/>
              <w:jc w:val="left"/>
              <w:rPr>
                <w:bCs/>
              </w:rPr>
            </w:pPr>
            <w:r w:rsidRPr="002B0ECA">
              <w:rPr>
                <w:bCs/>
              </w:rPr>
              <w:t xml:space="preserve">other insurances required by Laws and by local practice: </w:t>
            </w:r>
          </w:p>
          <w:p w14:paraId="760AA6AA" w14:textId="77777777" w:rsidR="00C05E84" w:rsidRDefault="00C05E84" w:rsidP="00F83339">
            <w:pPr>
              <w:spacing w:before="120" w:after="120"/>
              <w:jc w:val="left"/>
            </w:pPr>
            <w:r>
              <w:t>____________________________</w:t>
            </w:r>
          </w:p>
          <w:p w14:paraId="11A8CE7B" w14:textId="77777777" w:rsidR="00C05E84" w:rsidRDefault="00C05E84" w:rsidP="00F83339">
            <w:pPr>
              <w:spacing w:before="120" w:after="120"/>
              <w:jc w:val="left"/>
            </w:pPr>
            <w:r>
              <w:t>___________________________</w:t>
            </w:r>
          </w:p>
          <w:p w14:paraId="14060EF1" w14:textId="77777777" w:rsidR="00C05E84" w:rsidRPr="005B3365" w:rsidRDefault="00C05E84" w:rsidP="00F83339">
            <w:pPr>
              <w:spacing w:before="120" w:after="120"/>
              <w:jc w:val="left"/>
              <w:rPr>
                <w:i/>
                <w:iCs/>
              </w:rPr>
            </w:pPr>
            <w:r>
              <w:t>______________________________</w:t>
            </w:r>
          </w:p>
        </w:tc>
      </w:tr>
      <w:tr w:rsidR="00C05E84" w:rsidRPr="005B3365" w14:paraId="576E4285"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DEF68D3" w14:textId="77777777" w:rsidR="00C05E84" w:rsidRPr="00FA4A19" w:rsidRDefault="00C05E84" w:rsidP="00D318D7">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44955A0B" w14:textId="77777777" w:rsidR="00C05E84" w:rsidRPr="00FA4A19" w:rsidRDefault="00C05E84" w:rsidP="00D318D7">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30AC2759" w14:textId="77777777" w:rsidR="00C05E84" w:rsidRPr="00FA4A19" w:rsidRDefault="00C05E84" w:rsidP="00D318D7">
            <w:pPr>
              <w:spacing w:before="120" w:after="120"/>
              <w:rPr>
                <w:i/>
                <w:iCs/>
              </w:rPr>
            </w:pPr>
            <w:r w:rsidRPr="00FA4A19">
              <w:rPr>
                <w:i/>
                <w:iCs/>
              </w:rPr>
              <w:t>________%</w:t>
            </w:r>
          </w:p>
        </w:tc>
      </w:tr>
      <w:tr w:rsidR="00C05E84" w:rsidRPr="005B3365" w14:paraId="7EE6A93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3BFAC334" w14:textId="77777777" w:rsidR="00C05E84" w:rsidRPr="00FA4A19" w:rsidRDefault="00C05E84" w:rsidP="00D318D7">
            <w:pPr>
              <w:spacing w:before="120" w:after="120"/>
              <w:rPr>
                <w:bCs/>
              </w:rPr>
            </w:pPr>
            <w:r w:rsidRPr="00FA4A19">
              <w:rPr>
                <w:bCs/>
              </w:rPr>
              <w:lastRenderedPageBreak/>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1E1F8865" w14:textId="77777777" w:rsidR="00C05E84" w:rsidRPr="00FA4A19" w:rsidRDefault="00C05E84" w:rsidP="00D318D7">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3AC050C0" w14:textId="77777777" w:rsidR="00C05E84" w:rsidRPr="00FA4A19" w:rsidRDefault="00C05E84" w:rsidP="00D318D7">
            <w:pPr>
              <w:spacing w:before="120" w:after="120"/>
            </w:pPr>
          </w:p>
        </w:tc>
      </w:tr>
      <w:tr w:rsidR="00C05E84" w:rsidRPr="005B3365" w14:paraId="2C913160" w14:textId="77777777" w:rsidTr="002906F0">
        <w:trPr>
          <w:cantSplit/>
          <w:trHeight w:val="410"/>
        </w:trPr>
        <w:tc>
          <w:tcPr>
            <w:tcW w:w="3397" w:type="dxa"/>
            <w:tcBorders>
              <w:top w:val="single" w:sz="2" w:space="0" w:color="auto"/>
              <w:left w:val="single" w:sz="2" w:space="0" w:color="auto"/>
              <w:bottom w:val="single" w:sz="2" w:space="0" w:color="auto"/>
              <w:right w:val="single" w:sz="2" w:space="0" w:color="auto"/>
            </w:tcBorders>
          </w:tcPr>
          <w:p w14:paraId="71F6B084" w14:textId="77777777" w:rsidR="00C05E84" w:rsidRPr="00FA4A19" w:rsidRDefault="00C05E84" w:rsidP="00D318D7">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1FDEBCCE" w14:textId="77777777" w:rsidR="00C05E84" w:rsidRPr="00FA4A19" w:rsidRDefault="00C05E84" w:rsidP="00D318D7">
            <w:pPr>
              <w:spacing w:before="120" w:after="120"/>
            </w:pPr>
            <w:r w:rsidRPr="00FA4A19">
              <w:t>19.2.2</w:t>
            </w:r>
          </w:p>
        </w:tc>
        <w:tc>
          <w:tcPr>
            <w:tcW w:w="4811" w:type="dxa"/>
            <w:tcBorders>
              <w:top w:val="single" w:sz="2" w:space="0" w:color="auto"/>
              <w:left w:val="single" w:sz="2" w:space="0" w:color="auto"/>
              <w:right w:val="single" w:sz="2" w:space="0" w:color="auto"/>
            </w:tcBorders>
          </w:tcPr>
          <w:p w14:paraId="3EFDE043" w14:textId="77777777" w:rsidR="00C05E84" w:rsidRPr="00FA4A19" w:rsidRDefault="00C05E84" w:rsidP="00D318D7">
            <w:pPr>
              <w:spacing w:before="120" w:after="120"/>
              <w:rPr>
                <w:b/>
              </w:rPr>
            </w:pPr>
          </w:p>
        </w:tc>
      </w:tr>
      <w:tr w:rsidR="00C05E84" w:rsidRPr="005B3365" w14:paraId="626850A2" w14:textId="77777777" w:rsidTr="002906F0">
        <w:trPr>
          <w:cantSplit/>
          <w:trHeight w:val="410"/>
        </w:trPr>
        <w:tc>
          <w:tcPr>
            <w:tcW w:w="3397" w:type="dxa"/>
            <w:tcBorders>
              <w:top w:val="single" w:sz="2" w:space="0" w:color="auto"/>
              <w:left w:val="single" w:sz="2" w:space="0" w:color="auto"/>
              <w:bottom w:val="single" w:sz="2" w:space="0" w:color="auto"/>
              <w:right w:val="single" w:sz="2" w:space="0" w:color="auto"/>
            </w:tcBorders>
          </w:tcPr>
          <w:p w14:paraId="591FEAD8" w14:textId="77777777" w:rsidR="00C05E84" w:rsidRPr="00EC4EE1" w:rsidRDefault="00C05E84" w:rsidP="00D318D7">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3881386F" w14:textId="77777777" w:rsidR="00C05E84" w:rsidRPr="00EC4EE1" w:rsidRDefault="00C05E84" w:rsidP="00D318D7">
            <w:pPr>
              <w:spacing w:before="120" w:after="120"/>
            </w:pPr>
          </w:p>
        </w:tc>
        <w:tc>
          <w:tcPr>
            <w:tcW w:w="4811" w:type="dxa"/>
            <w:tcBorders>
              <w:left w:val="single" w:sz="2" w:space="0" w:color="auto"/>
              <w:bottom w:val="single" w:sz="2" w:space="0" w:color="auto"/>
              <w:right w:val="single" w:sz="2" w:space="0" w:color="auto"/>
            </w:tcBorders>
          </w:tcPr>
          <w:p w14:paraId="505EDD9B" w14:textId="77777777" w:rsidR="00C05E84" w:rsidRPr="00EC4EE1" w:rsidRDefault="00C05E84" w:rsidP="00D318D7">
            <w:pPr>
              <w:spacing w:before="120" w:after="120"/>
            </w:pPr>
          </w:p>
        </w:tc>
      </w:tr>
      <w:tr w:rsidR="00C05E84" w:rsidRPr="005B3365" w14:paraId="69D6262C"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6EA4213" w14:textId="77777777" w:rsidR="00C05E84" w:rsidRPr="00EC4EE1" w:rsidRDefault="00C05E84" w:rsidP="00D318D7">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73F5A9F7" w14:textId="77777777" w:rsidR="00C05E84" w:rsidRPr="00EC4EE1" w:rsidRDefault="00C05E84" w:rsidP="00D318D7">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32866B7B" w14:textId="77777777" w:rsidR="00C05E84" w:rsidRPr="00EC4EE1" w:rsidRDefault="00C05E84" w:rsidP="00D318D7">
            <w:pPr>
              <w:spacing w:before="120" w:after="120"/>
            </w:pPr>
          </w:p>
        </w:tc>
      </w:tr>
      <w:tr w:rsidR="00C05E84" w:rsidRPr="005B3365" w14:paraId="7E825873"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78353AE" w14:textId="77777777" w:rsidR="00C05E84" w:rsidRPr="00EC4EE1" w:rsidRDefault="00C05E84" w:rsidP="00D318D7">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642E110D" w14:textId="77777777" w:rsidR="00C05E84" w:rsidRPr="00EC4EE1" w:rsidRDefault="00C05E84" w:rsidP="00D318D7">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56510D91" w14:textId="77777777" w:rsidR="00C05E84" w:rsidRPr="00EC4EE1" w:rsidRDefault="00C05E84" w:rsidP="00D318D7">
            <w:pPr>
              <w:spacing w:before="120" w:after="120"/>
            </w:pPr>
            <w:r w:rsidRPr="00EC4EE1">
              <w:t xml:space="preserve">Yes/No [ </w:t>
            </w:r>
            <w:r w:rsidRPr="00EC4EE1">
              <w:rPr>
                <w:i/>
              </w:rPr>
              <w:t>delete as appropriate</w:t>
            </w:r>
            <w:r w:rsidRPr="00EC4EE1">
              <w:t>]</w:t>
            </w:r>
          </w:p>
        </w:tc>
      </w:tr>
      <w:tr w:rsidR="00C05E84" w:rsidRPr="005B3365" w14:paraId="70208756"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69883FBE" w14:textId="77777777" w:rsidR="00C05E84" w:rsidRPr="00EC4EE1" w:rsidRDefault="00C05E84" w:rsidP="00D318D7">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2B02418E" w14:textId="77777777" w:rsidR="00C05E84" w:rsidRPr="00EC4EE1" w:rsidRDefault="00C05E84" w:rsidP="00D318D7">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10999CC9" w14:textId="77777777" w:rsidR="00C05E84" w:rsidRPr="00EC4EE1" w:rsidRDefault="00C05E84" w:rsidP="00D318D7">
            <w:pPr>
              <w:spacing w:before="120" w:after="120"/>
            </w:pPr>
          </w:p>
        </w:tc>
      </w:tr>
      <w:tr w:rsidR="00C05E84" w:rsidRPr="005B3365" w14:paraId="4343F2EC"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AF4D08D" w14:textId="77777777" w:rsidR="00C05E84" w:rsidRPr="00EC4EE1" w:rsidRDefault="00C05E84" w:rsidP="00D318D7">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0CF170B1" w14:textId="77777777" w:rsidR="00C05E84" w:rsidRPr="00EC4EE1" w:rsidRDefault="00C05E84" w:rsidP="00D318D7">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257CE402" w14:textId="77777777" w:rsidR="00C05E84" w:rsidRPr="00EC4EE1" w:rsidRDefault="00C05E84" w:rsidP="00D318D7">
            <w:pPr>
              <w:spacing w:before="120" w:after="120"/>
            </w:pPr>
          </w:p>
        </w:tc>
      </w:tr>
      <w:tr w:rsidR="00C05E84" w:rsidRPr="005B3365" w14:paraId="732E6670"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20CB2B8B" w14:textId="77777777" w:rsidR="00C05E84" w:rsidRPr="00EC4EE1" w:rsidRDefault="00C05E84" w:rsidP="00D318D7">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2D5224E0" w14:textId="0658B7A9" w:rsidR="00C05E84" w:rsidRPr="00EC4EE1" w:rsidRDefault="00CD57D3" w:rsidP="00D318D7">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435D73C0" w14:textId="77777777" w:rsidR="00C05E84" w:rsidRPr="00EC4EE1" w:rsidRDefault="00C05E84" w:rsidP="00D318D7">
            <w:pPr>
              <w:spacing w:before="120" w:after="120"/>
            </w:pPr>
          </w:p>
        </w:tc>
      </w:tr>
      <w:tr w:rsidR="00C05E84" w:rsidRPr="005B3365" w14:paraId="0D9B223E"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561CC0C9" w14:textId="68F8B54B" w:rsidR="00C05E84" w:rsidRPr="00622A86" w:rsidRDefault="00C05E84" w:rsidP="00D318D7">
            <w:pPr>
              <w:spacing w:before="120" w:after="120"/>
              <w:rPr>
                <w:bCs/>
              </w:rPr>
            </w:pPr>
            <w:r w:rsidRPr="00622A86">
              <w:rPr>
                <w:sz w:val="22"/>
                <w:szCs w:val="22"/>
              </w:rPr>
              <w:t>Time for appointment of DAAB</w:t>
            </w:r>
            <w:r w:rsidR="002B4731">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281CC0A7" w14:textId="77777777" w:rsidR="00C05E84" w:rsidRPr="00CA6536" w:rsidRDefault="00C05E84" w:rsidP="00D318D7">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72179424" w14:textId="77777777" w:rsidR="00C05E84" w:rsidRPr="00622A86" w:rsidRDefault="00C05E84" w:rsidP="00D318D7">
            <w:pPr>
              <w:spacing w:before="120" w:after="120"/>
            </w:pPr>
            <w:r w:rsidRPr="00622A86">
              <w:t>42 days after signature by both parties of the Contract Agreement</w:t>
            </w:r>
          </w:p>
        </w:tc>
      </w:tr>
      <w:tr w:rsidR="00C05E84" w:rsidRPr="005B3365" w14:paraId="7ABA0467"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137D4D10" w14:textId="77777777" w:rsidR="00C05E84" w:rsidRPr="00EC4EE1" w:rsidRDefault="00C05E84" w:rsidP="00D318D7">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49021C8E" w14:textId="77777777" w:rsidR="00C05E84" w:rsidRPr="00EC4EE1" w:rsidRDefault="00C05E84" w:rsidP="00D318D7">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710E40D6" w14:textId="77777777" w:rsidR="00C05E84" w:rsidRPr="00EC4EE1" w:rsidRDefault="00C05E84" w:rsidP="00D318D7">
            <w:pPr>
              <w:spacing w:before="120" w:after="120"/>
            </w:pPr>
            <w:r w:rsidRPr="00A67B01">
              <w:t>Either:</w:t>
            </w:r>
            <w:r w:rsidRPr="00EC4EE1">
              <w:t xml:space="preserve">  One sole Member </w:t>
            </w:r>
          </w:p>
          <w:p w14:paraId="4ADA35FF" w14:textId="77777777" w:rsidR="00C05E84" w:rsidRDefault="00C05E84" w:rsidP="00D318D7">
            <w:pPr>
              <w:spacing w:before="120" w:after="120"/>
            </w:pPr>
            <w:r w:rsidRPr="00A67B01">
              <w:t>or:</w:t>
            </w:r>
            <w:r w:rsidRPr="00EC4EE1">
              <w:t xml:space="preserve">   Three Members</w:t>
            </w:r>
          </w:p>
          <w:p w14:paraId="305652FA" w14:textId="77777777" w:rsidR="00C05E84" w:rsidRPr="00EC4EE1" w:rsidRDefault="00C05E84" w:rsidP="00D318D7">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C05E84" w:rsidRPr="005B3365" w14:paraId="3016AD99" w14:textId="77777777" w:rsidTr="002906F0">
        <w:trPr>
          <w:cantSplit/>
        </w:trPr>
        <w:tc>
          <w:tcPr>
            <w:tcW w:w="3397" w:type="dxa"/>
            <w:tcBorders>
              <w:top w:val="single" w:sz="2" w:space="0" w:color="auto"/>
              <w:left w:val="single" w:sz="2" w:space="0" w:color="auto"/>
              <w:bottom w:val="single" w:sz="2" w:space="0" w:color="auto"/>
              <w:right w:val="single" w:sz="2" w:space="0" w:color="auto"/>
            </w:tcBorders>
          </w:tcPr>
          <w:p w14:paraId="4D47DD7A" w14:textId="77777777" w:rsidR="00C05E84" w:rsidRPr="00B52E84" w:rsidRDefault="00C05E84" w:rsidP="00D318D7">
            <w:pPr>
              <w:spacing w:before="120" w:after="120"/>
              <w:rPr>
                <w:bCs/>
              </w:rPr>
            </w:pPr>
            <w:r w:rsidRPr="00B52E84">
              <w:rPr>
                <w:bCs/>
              </w:rPr>
              <w:lastRenderedPageBreak/>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5908671D" w14:textId="77777777" w:rsidR="00C05E84" w:rsidRPr="00B52E84" w:rsidRDefault="00C05E84" w:rsidP="00D318D7">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32689C8D" w14:textId="2BBAF4CC" w:rsidR="00C05E84" w:rsidRPr="00622A86" w:rsidRDefault="00C05E84" w:rsidP="00D318D7">
            <w:pPr>
              <w:spacing w:before="120" w:after="120"/>
              <w:rPr>
                <w:iCs/>
              </w:rPr>
            </w:pPr>
            <w:r w:rsidRPr="00622A86">
              <w:rPr>
                <w:iCs/>
              </w:rPr>
              <w:t>Proposed by Employer [</w:t>
            </w:r>
            <w:r w:rsidRPr="00622A86">
              <w:rPr>
                <w:i/>
                <w:iCs/>
              </w:rPr>
              <w:t xml:space="preserve">Attach CVs to the </w:t>
            </w:r>
            <w:r w:rsidR="005270AD">
              <w:rPr>
                <w:i/>
                <w:iCs/>
              </w:rPr>
              <w:t xml:space="preserve">request for proposals </w:t>
            </w:r>
            <w:r w:rsidRPr="00622A86">
              <w:rPr>
                <w:i/>
                <w:iCs/>
              </w:rPr>
              <w:t>document and the Contract</w:t>
            </w:r>
            <w:r w:rsidRPr="00622A86">
              <w:rPr>
                <w:iCs/>
              </w:rPr>
              <w:t>]</w:t>
            </w:r>
          </w:p>
          <w:p w14:paraId="724A9EF7" w14:textId="77777777" w:rsidR="00C05E84" w:rsidRPr="00622A86" w:rsidRDefault="00C05E84" w:rsidP="00D318D7">
            <w:pPr>
              <w:spacing w:before="120" w:after="120"/>
              <w:rPr>
                <w:i/>
                <w:iCs/>
              </w:rPr>
            </w:pPr>
            <w:r w:rsidRPr="00622A86">
              <w:rPr>
                <w:i/>
                <w:iCs/>
              </w:rPr>
              <w:t>1._____________________</w:t>
            </w:r>
          </w:p>
          <w:p w14:paraId="33C17074" w14:textId="77777777" w:rsidR="00C05E84" w:rsidRPr="00622A86" w:rsidRDefault="00C05E84" w:rsidP="00D318D7">
            <w:pPr>
              <w:spacing w:before="120" w:after="120"/>
              <w:rPr>
                <w:i/>
                <w:iCs/>
              </w:rPr>
            </w:pPr>
            <w:r w:rsidRPr="00622A86">
              <w:rPr>
                <w:i/>
                <w:iCs/>
              </w:rPr>
              <w:t>2.______________________</w:t>
            </w:r>
          </w:p>
          <w:p w14:paraId="1F03DC66" w14:textId="77777777" w:rsidR="00C05E84" w:rsidRPr="00622A86" w:rsidRDefault="00C05E84" w:rsidP="00D318D7">
            <w:pPr>
              <w:spacing w:before="120" w:after="120"/>
              <w:rPr>
                <w:i/>
                <w:iCs/>
              </w:rPr>
            </w:pPr>
            <w:r w:rsidRPr="00622A86">
              <w:rPr>
                <w:i/>
                <w:iCs/>
              </w:rPr>
              <w:t>3</w:t>
            </w:r>
            <w:r w:rsidRPr="00622A86">
              <w:rPr>
                <w:i/>
                <w:iCs/>
                <w:u w:val="single"/>
              </w:rPr>
              <w:t>.______________________</w:t>
            </w:r>
          </w:p>
          <w:p w14:paraId="722AE8C1" w14:textId="77777777" w:rsidR="00C05E84" w:rsidRPr="00622A86" w:rsidRDefault="00C05E84" w:rsidP="00D318D7">
            <w:pPr>
              <w:spacing w:before="120" w:after="120"/>
              <w:rPr>
                <w:iCs/>
              </w:rPr>
            </w:pPr>
            <w:r w:rsidRPr="00622A86">
              <w:rPr>
                <w:iCs/>
              </w:rPr>
              <w:t>Proposed by Contractor [</w:t>
            </w:r>
            <w:r w:rsidRPr="00622A86">
              <w:rPr>
                <w:i/>
                <w:iCs/>
              </w:rPr>
              <w:t>Attach CVs to the Contract</w:t>
            </w:r>
            <w:r w:rsidRPr="00622A86">
              <w:rPr>
                <w:iCs/>
              </w:rPr>
              <w:t>]</w:t>
            </w:r>
          </w:p>
          <w:p w14:paraId="73301AB0" w14:textId="77777777" w:rsidR="00C05E84" w:rsidRPr="00622A86" w:rsidRDefault="00C05E84" w:rsidP="00D318D7">
            <w:pPr>
              <w:spacing w:before="120" w:after="120"/>
              <w:rPr>
                <w:i/>
                <w:iCs/>
              </w:rPr>
            </w:pPr>
            <w:r w:rsidRPr="00622A86">
              <w:rPr>
                <w:i/>
                <w:iCs/>
              </w:rPr>
              <w:t>1.________________________</w:t>
            </w:r>
          </w:p>
          <w:p w14:paraId="177CC568" w14:textId="77777777" w:rsidR="00C05E84" w:rsidRPr="00622A86" w:rsidRDefault="00C05E84" w:rsidP="00D318D7">
            <w:pPr>
              <w:spacing w:before="120" w:after="120"/>
              <w:rPr>
                <w:i/>
                <w:iCs/>
              </w:rPr>
            </w:pPr>
            <w:r w:rsidRPr="00622A86">
              <w:rPr>
                <w:i/>
                <w:iCs/>
              </w:rPr>
              <w:t>2._________________________</w:t>
            </w:r>
          </w:p>
          <w:p w14:paraId="28ADD6D0" w14:textId="77777777" w:rsidR="00C05E84" w:rsidRPr="00B52E84" w:rsidRDefault="00C05E84" w:rsidP="00D318D7">
            <w:pPr>
              <w:spacing w:before="120" w:after="120"/>
              <w:rPr>
                <w:i/>
                <w:iCs/>
              </w:rPr>
            </w:pPr>
            <w:r w:rsidRPr="00622A86">
              <w:rPr>
                <w:i/>
                <w:iCs/>
              </w:rPr>
              <w:t>3._________________________</w:t>
            </w:r>
          </w:p>
        </w:tc>
      </w:tr>
    </w:tbl>
    <w:p w14:paraId="00A4675B" w14:textId="77777777" w:rsidR="00C05E84" w:rsidRPr="00B63440" w:rsidRDefault="00C05E84" w:rsidP="00C05E84">
      <w:pPr>
        <w:rPr>
          <w:b/>
          <w:color w:val="000000" w:themeColor="text1"/>
        </w:rPr>
      </w:pPr>
    </w:p>
    <w:p w14:paraId="176B2CE0" w14:textId="50FF441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w:t>
      </w:r>
      <w:r w:rsidR="00CD57D3">
        <w:rPr>
          <w:b/>
          <w:color w:val="000000" w:themeColor="text1"/>
        </w:rPr>
        <w:t>Definition</w:t>
      </w:r>
      <w:r w:rsidR="00CD57D3" w:rsidRPr="00861A9A">
        <w:rPr>
          <w:b/>
          <w:color w:val="000000" w:themeColor="text1"/>
        </w:rPr>
        <w:t xml:space="preserve"> </w:t>
      </w:r>
      <w:r w:rsidRPr="00861A9A">
        <w:rPr>
          <w:b/>
          <w:color w:val="000000" w:themeColor="text1"/>
        </w:rPr>
        <w:t>of Sections (if any)</w:t>
      </w:r>
      <w:r w:rsidR="00CD57D3">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C05E84" w:rsidRPr="004E5422" w14:paraId="0238A205" w14:textId="77777777" w:rsidTr="00B1371B">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05A54DD1" w14:textId="6BE4189E" w:rsidR="00C05E84" w:rsidRPr="00EC4EE1" w:rsidRDefault="00C05E84" w:rsidP="00B1371B">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CD57D3">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1A7067F"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FB0F91F"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735202EF" w14:textId="289165AD" w:rsidR="00C05E84" w:rsidRPr="00EC4EE1" w:rsidRDefault="00C05E84" w:rsidP="00B1371B">
            <w:pPr>
              <w:suppressAutoHyphens/>
              <w:jc w:val="center"/>
              <w:rPr>
                <w:b/>
                <w:bCs/>
                <w:color w:val="000000" w:themeColor="text1"/>
              </w:rPr>
            </w:pPr>
            <w:r w:rsidRPr="00EC4EE1">
              <w:rPr>
                <w:b/>
                <w:bCs/>
                <w:color w:val="000000" w:themeColor="text1"/>
              </w:rPr>
              <w:t>(Sub-Clause 1.1.</w:t>
            </w:r>
            <w:r w:rsidR="00CD57D3">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2C4781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E432D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(Sub-Clause 8.8)</w:t>
            </w:r>
          </w:p>
        </w:tc>
      </w:tr>
      <w:tr w:rsidR="00C05E84" w:rsidRPr="004E5422" w14:paraId="7A045E41" w14:textId="77777777" w:rsidTr="00B1371B">
        <w:trPr>
          <w:jc w:val="center"/>
        </w:trPr>
        <w:tc>
          <w:tcPr>
            <w:tcW w:w="3037" w:type="dxa"/>
            <w:tcBorders>
              <w:top w:val="single" w:sz="18" w:space="0" w:color="auto"/>
              <w:left w:val="single" w:sz="4" w:space="0" w:color="auto"/>
              <w:bottom w:val="single" w:sz="4" w:space="0" w:color="auto"/>
              <w:right w:val="single" w:sz="4" w:space="0" w:color="auto"/>
            </w:tcBorders>
          </w:tcPr>
          <w:p w14:paraId="51AC5B14" w14:textId="77777777" w:rsidR="00C05E84" w:rsidRPr="004E5422" w:rsidRDefault="00C05E84" w:rsidP="00B1371B">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5C2EF01F" w14:textId="77777777" w:rsidR="00C05E84" w:rsidRPr="004E5422" w:rsidRDefault="00C05E84" w:rsidP="00B1371B">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FBECEA6" w14:textId="77777777" w:rsidR="00C05E84" w:rsidRPr="004E5422" w:rsidRDefault="00C05E84" w:rsidP="00B1371B">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260A73AC" w14:textId="77777777" w:rsidR="00C05E84" w:rsidRPr="004E5422" w:rsidRDefault="00C05E84" w:rsidP="00B1371B">
            <w:pPr>
              <w:suppressAutoHyphens/>
              <w:ind w:right="-94"/>
              <w:rPr>
                <w:color w:val="000000" w:themeColor="text1"/>
                <w:u w:val="single"/>
              </w:rPr>
            </w:pPr>
          </w:p>
        </w:tc>
      </w:tr>
      <w:tr w:rsidR="00C05E84" w:rsidRPr="004E5422" w14:paraId="27B1415F"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14A0DC7A"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36E758"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560F8F"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B9FACB4" w14:textId="77777777" w:rsidR="00C05E84" w:rsidRPr="004E5422" w:rsidRDefault="00C05E84" w:rsidP="00B1371B">
            <w:pPr>
              <w:suppressAutoHyphens/>
              <w:ind w:right="-94"/>
              <w:rPr>
                <w:color w:val="000000" w:themeColor="text1"/>
                <w:u w:val="single"/>
              </w:rPr>
            </w:pPr>
          </w:p>
        </w:tc>
      </w:tr>
      <w:tr w:rsidR="00C05E84" w:rsidRPr="004E5422" w14:paraId="55E828C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56259408"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ACCB6C"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204EA3D"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19B17AE" w14:textId="77777777" w:rsidR="00C05E84" w:rsidRPr="004E5422" w:rsidRDefault="00C05E84" w:rsidP="00B1371B">
            <w:pPr>
              <w:suppressAutoHyphens/>
              <w:ind w:right="-94"/>
              <w:rPr>
                <w:color w:val="000000" w:themeColor="text1"/>
                <w:u w:val="single"/>
              </w:rPr>
            </w:pPr>
          </w:p>
        </w:tc>
      </w:tr>
      <w:tr w:rsidR="00C05E84" w:rsidRPr="004E5422" w14:paraId="5193390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46724253"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28673BAD"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B69274E"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C158B71" w14:textId="77777777" w:rsidR="00C05E84" w:rsidRPr="004E5422" w:rsidRDefault="00C05E84" w:rsidP="00B1371B">
            <w:pPr>
              <w:suppressAutoHyphens/>
              <w:ind w:right="-94"/>
              <w:rPr>
                <w:color w:val="000000" w:themeColor="text1"/>
                <w:u w:val="single"/>
              </w:rPr>
            </w:pPr>
          </w:p>
        </w:tc>
      </w:tr>
    </w:tbl>
    <w:p w14:paraId="63AE9837" w14:textId="77777777" w:rsidR="001A2F7C" w:rsidRDefault="001A2F7C" w:rsidP="00C05E84">
      <w:pPr>
        <w:pStyle w:val="explanatorynotes"/>
        <w:suppressAutoHyphens w:val="0"/>
        <w:spacing w:after="0" w:line="240" w:lineRule="auto"/>
        <w:jc w:val="center"/>
        <w:rPr>
          <w:b/>
          <w:color w:val="000000" w:themeColor="text1"/>
          <w:sz w:val="20"/>
        </w:rPr>
      </w:pPr>
    </w:p>
    <w:p w14:paraId="1800A11C" w14:textId="0B0897A7" w:rsidR="00C05E84" w:rsidRPr="001A2F7C" w:rsidRDefault="00C05E84" w:rsidP="00C05E84">
      <w:pPr>
        <w:pStyle w:val="explanatorynotes"/>
        <w:suppressAutoHyphens w:val="0"/>
        <w:spacing w:after="0" w:line="240" w:lineRule="auto"/>
        <w:jc w:val="center"/>
        <w:rPr>
          <w:rFonts w:ascii="Times New Roman" w:hAnsi="Times New Roman"/>
          <w:b/>
          <w:color w:val="000000" w:themeColor="text1"/>
          <w:sz w:val="28"/>
        </w:rPr>
      </w:pPr>
      <w:r w:rsidRPr="001A2F7C">
        <w:rPr>
          <w:rFonts w:ascii="Times New Roman" w:hAnsi="Times New Roman"/>
          <w:b/>
          <w:color w:val="000000" w:themeColor="text1"/>
          <w:sz w:val="20"/>
        </w:rPr>
        <w:t>*</w:t>
      </w:r>
      <w:r w:rsidRPr="001A2F7C">
        <w:rPr>
          <w:rFonts w:ascii="Times New Roman" w:eastAsia="Arial" w:hAnsi="Times New Roman"/>
          <w:color w:val="000000"/>
          <w:sz w:val="20"/>
        </w:rPr>
        <w:t>These percentages shall also be applied to each half of the Retention Money under Sub-Clause 14.9</w:t>
      </w:r>
    </w:p>
    <w:p w14:paraId="6B316C89" w14:textId="7B286947" w:rsidR="00296842" w:rsidRDefault="00296842">
      <w:pPr>
        <w:jc w:val="left"/>
        <w:rPr>
          <w:b/>
          <w:color w:val="000000" w:themeColor="text1"/>
        </w:rPr>
      </w:pPr>
      <w:r>
        <w:rPr>
          <w:b/>
          <w:color w:val="000000" w:themeColor="text1"/>
        </w:rPr>
        <w:br w:type="page"/>
      </w:r>
    </w:p>
    <w:p w14:paraId="585BBEE1" w14:textId="77777777" w:rsidR="00C05E84" w:rsidRPr="001A2F7C" w:rsidRDefault="00C05E84" w:rsidP="00C05E84">
      <w:pPr>
        <w:keepNext/>
        <w:keepLines/>
        <w:suppressAutoHyphens/>
        <w:spacing w:before="240" w:after="120"/>
        <w:rPr>
          <w:b/>
          <w:color w:val="000000" w:themeColor="text1"/>
        </w:rPr>
      </w:pPr>
    </w:p>
    <w:p w14:paraId="621DBAE7" w14:textId="462C6EAE"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w:t>
      </w:r>
      <w:r w:rsidR="00CD57D3">
        <w:rPr>
          <w:b/>
          <w:color w:val="000000" w:themeColor="text1"/>
        </w:rPr>
        <w:t>Definition</w:t>
      </w:r>
      <w:r w:rsidR="00CD57D3" w:rsidRPr="00861A9A">
        <w:rPr>
          <w:b/>
          <w:color w:val="000000" w:themeColor="text1"/>
        </w:rPr>
        <w:t xml:space="preserve"> </w:t>
      </w:r>
      <w:r w:rsidRPr="00861A9A">
        <w:rPr>
          <w:b/>
          <w:color w:val="000000" w:themeColor="text1"/>
        </w:rPr>
        <w:t xml:space="preserve">of </w:t>
      </w:r>
      <w:r>
        <w:rPr>
          <w:b/>
          <w:color w:val="000000" w:themeColor="text1"/>
        </w:rPr>
        <w:t>Milestones</w:t>
      </w:r>
      <w:r w:rsidR="00CD57D3">
        <w:rPr>
          <w:b/>
          <w:color w:val="000000" w:themeColor="text1"/>
        </w:rPr>
        <w:t>:</w:t>
      </w:r>
      <w:r w:rsidRPr="00861A9A">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C05E84" w:rsidRPr="004E5422" w14:paraId="10503A4D"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9828EE" w14:textId="5F4942DC" w:rsidR="00C05E84" w:rsidRPr="00EC4EE1" w:rsidRDefault="00C05E84" w:rsidP="00B1371B">
            <w:pPr>
              <w:suppressAutoHyphens/>
              <w:jc w:val="center"/>
              <w:rPr>
                <w:b/>
                <w:bCs/>
                <w:color w:val="000000" w:themeColor="text1"/>
              </w:rPr>
            </w:pPr>
            <w:r w:rsidRPr="00EC4EE1">
              <w:rPr>
                <w:rFonts w:eastAsia="Arial"/>
                <w:b/>
                <w:color w:val="000000"/>
              </w:rPr>
              <w:t xml:space="preserve">Description of </w:t>
            </w:r>
            <w:r w:rsidR="00CD57D3">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4D66F359" w14:textId="113177F3" w:rsidR="00C05E84" w:rsidRPr="00EC4EE1" w:rsidRDefault="00C05E84" w:rsidP="00B1371B">
            <w:pPr>
              <w:suppressAutoHyphens/>
              <w:jc w:val="center"/>
              <w:rPr>
                <w:b/>
                <w:bCs/>
                <w:color w:val="000000" w:themeColor="text1"/>
              </w:rPr>
            </w:pPr>
            <w:r w:rsidRPr="00EC4EE1">
              <w:rPr>
                <w:b/>
                <w:bCs/>
                <w:color w:val="000000" w:themeColor="text1"/>
              </w:rPr>
              <w:t>Time for Completion</w:t>
            </w:r>
            <w:r w:rsidR="00CD57D3">
              <w:rPr>
                <w:b/>
                <w:bCs/>
                <w:color w:val="000000" w:themeColor="text1"/>
              </w:rPr>
              <w:t xml:space="preserve"> (Calculated from the </w:t>
            </w:r>
            <w:r w:rsidR="008C69F3">
              <w:rPr>
                <w:b/>
                <w:bCs/>
                <w:color w:val="000000" w:themeColor="text1"/>
              </w:rPr>
              <w:t>Commencement</w:t>
            </w:r>
            <w:r w:rsidR="00CD57D3">
              <w:rPr>
                <w:b/>
                <w:bCs/>
                <w:color w:val="000000" w:themeColor="text1"/>
              </w:rPr>
              <w:t xml:space="preserve"> Date) (Sub-Clause 1.1.99)</w:t>
            </w:r>
          </w:p>
          <w:p w14:paraId="019282B7" w14:textId="77777777" w:rsidR="00C05E84" w:rsidRPr="00EC4EE1" w:rsidRDefault="00C05E84" w:rsidP="00B1371B">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CAD50BD"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FFF4D95" w14:textId="616304F8" w:rsidR="00C05E84" w:rsidRPr="00EC4EE1" w:rsidRDefault="00C05E84" w:rsidP="00B1371B">
            <w:pPr>
              <w:suppressAutoHyphens/>
              <w:ind w:right="-94"/>
              <w:jc w:val="center"/>
              <w:rPr>
                <w:b/>
                <w:bCs/>
                <w:color w:val="000000" w:themeColor="text1"/>
                <w:u w:val="single"/>
              </w:rPr>
            </w:pPr>
            <w:r>
              <w:rPr>
                <w:b/>
                <w:bCs/>
                <w:color w:val="000000" w:themeColor="text1"/>
              </w:rPr>
              <w:t>(as a percentage of  final Contract Price per day of delay)</w:t>
            </w:r>
          </w:p>
        </w:tc>
      </w:tr>
      <w:tr w:rsidR="00C05E84" w:rsidRPr="004E5422" w14:paraId="7A8DD43C"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0D96866"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F86F562" w14:textId="1896D475"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78092D5" w14:textId="6D613A82" w:rsidR="00C05E84" w:rsidRPr="00EC4EE1" w:rsidRDefault="00C05E84" w:rsidP="00B1371B">
            <w:pPr>
              <w:suppressAutoHyphens/>
              <w:ind w:right="-94"/>
              <w:rPr>
                <w:b/>
                <w:bCs/>
                <w:color w:val="000000" w:themeColor="text1"/>
              </w:rPr>
            </w:pPr>
          </w:p>
        </w:tc>
      </w:tr>
      <w:tr w:rsidR="00C05E84" w:rsidRPr="004E5422" w14:paraId="29D8CB08"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E14005A"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5E4E97" w14:textId="02309493"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4CF9E526" w14:textId="1CC08792" w:rsidR="00C05E84" w:rsidRPr="00EC4EE1" w:rsidRDefault="00C05E84" w:rsidP="00B1371B">
            <w:pPr>
              <w:suppressAutoHyphens/>
              <w:ind w:right="-94"/>
              <w:rPr>
                <w:b/>
                <w:bCs/>
                <w:color w:val="000000" w:themeColor="text1"/>
              </w:rPr>
            </w:pPr>
          </w:p>
        </w:tc>
      </w:tr>
      <w:tr w:rsidR="00C05E84" w:rsidRPr="004E5422" w14:paraId="55F11B1F"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CF1BEC7"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130E66E" w14:textId="6A894DCF"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2C04F9D5" w14:textId="307AFEA1" w:rsidR="00C05E84" w:rsidRPr="00EC4EE1" w:rsidRDefault="00C05E84" w:rsidP="00B1371B">
            <w:pPr>
              <w:suppressAutoHyphens/>
              <w:ind w:right="-94"/>
              <w:rPr>
                <w:b/>
                <w:bCs/>
                <w:color w:val="000000" w:themeColor="text1"/>
              </w:rPr>
            </w:pPr>
          </w:p>
        </w:tc>
      </w:tr>
      <w:tr w:rsidR="00C05E84" w:rsidRPr="004E5422" w14:paraId="3CF43C49"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DAA5DB0"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BD8F238" w14:textId="77777777" w:rsidR="00C05E84" w:rsidRPr="008A366B" w:rsidRDefault="00C05E84" w:rsidP="00B1371B">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CD11A8C" w14:textId="77777777" w:rsidR="00C05E84" w:rsidRPr="00EC4EE1" w:rsidRDefault="00C05E84" w:rsidP="00B1371B">
            <w:pPr>
              <w:suppressAutoHyphens/>
              <w:ind w:right="-94"/>
              <w:jc w:val="center"/>
              <w:rPr>
                <w:b/>
                <w:bCs/>
                <w:color w:val="000000" w:themeColor="text1"/>
              </w:rPr>
            </w:pPr>
          </w:p>
        </w:tc>
      </w:tr>
    </w:tbl>
    <w:p w14:paraId="00B984AE" w14:textId="77777777" w:rsidR="00C05E84" w:rsidRPr="005208A9" w:rsidRDefault="00C05E84" w:rsidP="00C05E84">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6823B79D"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3D47E8EA" w14:textId="77777777" w:rsidR="00C05E84"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0ABF2703" w14:textId="77777777" w:rsidR="00C05E84" w:rsidRPr="003261FD" w:rsidRDefault="00C05E84" w:rsidP="00C05E84">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5E9B85CD" w14:textId="447764F2" w:rsidR="001B6B60" w:rsidRDefault="00507C54" w:rsidP="0018747A">
      <w:pPr>
        <w:jc w:val="center"/>
        <w:rPr>
          <w:b/>
          <w:sz w:val="32"/>
          <w:szCs w:val="32"/>
        </w:rPr>
      </w:pPr>
      <w:r w:rsidRPr="00044C14">
        <w:rPr>
          <w:b/>
          <w:sz w:val="32"/>
          <w:szCs w:val="32"/>
        </w:rPr>
        <w:lastRenderedPageBreak/>
        <w:t>Part</w:t>
      </w:r>
      <w:r w:rsidRPr="00B63440">
        <w:rPr>
          <w:b/>
          <w:sz w:val="32"/>
        </w:rPr>
        <w:t xml:space="preserve"> A</w:t>
      </w:r>
      <w:r w:rsidRPr="00044C14">
        <w:rPr>
          <w:b/>
          <w:sz w:val="32"/>
          <w:szCs w:val="32"/>
        </w:rPr>
        <w:t xml:space="preserve"> –</w:t>
      </w:r>
      <w:r w:rsidR="001B6B60">
        <w:rPr>
          <w:b/>
          <w:sz w:val="32"/>
          <w:szCs w:val="32"/>
        </w:rPr>
        <w:t>Completion Schedule</w:t>
      </w:r>
    </w:p>
    <w:p w14:paraId="0F690555" w14:textId="77777777" w:rsidR="001B6B60" w:rsidRDefault="001B6B60" w:rsidP="0018747A">
      <w:pPr>
        <w:jc w:val="center"/>
        <w:rPr>
          <w:b/>
          <w:sz w:val="32"/>
          <w:szCs w:val="32"/>
        </w:rPr>
      </w:pPr>
    </w:p>
    <w:p w14:paraId="4AFE4B05" w14:textId="77777777" w:rsidR="001B6B60" w:rsidRPr="006B1CB5" w:rsidRDefault="001B6B60" w:rsidP="0018747A">
      <w:pPr>
        <w:jc w:val="center"/>
        <w:rPr>
          <w:b/>
          <w:i/>
          <w:iCs/>
          <w:sz w:val="32"/>
          <w:szCs w:val="32"/>
        </w:rPr>
      </w:pPr>
      <w:r w:rsidRPr="006B1CB5">
        <w:rPr>
          <w:b/>
          <w:i/>
          <w:iCs/>
          <w:sz w:val="32"/>
          <w:szCs w:val="32"/>
        </w:rPr>
        <w:t>[ Attach the Contractually agreed Completion Schedule]</w:t>
      </w:r>
    </w:p>
    <w:p w14:paraId="3BA90489" w14:textId="77777777" w:rsidR="001B6B60" w:rsidRDefault="001B6B60" w:rsidP="001B6B60">
      <w:pPr>
        <w:rPr>
          <w:b/>
          <w:sz w:val="32"/>
          <w:szCs w:val="32"/>
        </w:rPr>
      </w:pPr>
    </w:p>
    <w:p w14:paraId="051F012F" w14:textId="18C206C4" w:rsidR="001B6B60" w:rsidRDefault="001B6B60" w:rsidP="001B6B60">
      <w:pPr>
        <w:rPr>
          <w:b/>
          <w:sz w:val="32"/>
          <w:szCs w:val="32"/>
        </w:rPr>
      </w:pPr>
      <w:r>
        <w:rPr>
          <w:b/>
          <w:sz w:val="32"/>
          <w:szCs w:val="32"/>
        </w:rPr>
        <w:br w:type="page"/>
      </w:r>
    </w:p>
    <w:p w14:paraId="3396611F" w14:textId="49E09F46" w:rsidR="001B6B60" w:rsidRDefault="00507C54" w:rsidP="0018747A">
      <w:pPr>
        <w:jc w:val="center"/>
        <w:rPr>
          <w:b/>
          <w:sz w:val="32"/>
          <w:szCs w:val="32"/>
        </w:rPr>
      </w:pPr>
      <w:r w:rsidRPr="00044C14">
        <w:rPr>
          <w:b/>
          <w:sz w:val="32"/>
          <w:szCs w:val="32"/>
        </w:rPr>
        <w:lastRenderedPageBreak/>
        <w:t>Part</w:t>
      </w:r>
      <w:r w:rsidRPr="00B63440">
        <w:rPr>
          <w:b/>
          <w:sz w:val="32"/>
        </w:rPr>
        <w:t xml:space="preserve"> A</w:t>
      </w:r>
      <w:r w:rsidRPr="00044C14">
        <w:rPr>
          <w:b/>
          <w:sz w:val="32"/>
          <w:szCs w:val="32"/>
        </w:rPr>
        <w:t xml:space="preserve"> –</w:t>
      </w:r>
      <w:r w:rsidR="001B6B60">
        <w:rPr>
          <w:b/>
          <w:sz w:val="32"/>
          <w:szCs w:val="32"/>
        </w:rPr>
        <w:t>Schedule of Baselines</w:t>
      </w:r>
    </w:p>
    <w:p w14:paraId="2B18A3E7" w14:textId="77777777" w:rsidR="001B6B60" w:rsidRDefault="001B6B60" w:rsidP="0018747A">
      <w:pPr>
        <w:jc w:val="center"/>
        <w:rPr>
          <w:b/>
          <w:sz w:val="32"/>
          <w:szCs w:val="32"/>
        </w:rPr>
      </w:pPr>
    </w:p>
    <w:p w14:paraId="6B548CE3" w14:textId="77777777" w:rsidR="001B6B60" w:rsidRPr="006B1CB5" w:rsidRDefault="001B6B60" w:rsidP="0018747A">
      <w:pPr>
        <w:jc w:val="cente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0A5CC1F4" w14:textId="77777777" w:rsidR="001B6B60" w:rsidRDefault="001B6B60" w:rsidP="001B6B60">
      <w:pPr>
        <w:rPr>
          <w:b/>
          <w:sz w:val="32"/>
          <w:szCs w:val="32"/>
        </w:rPr>
      </w:pPr>
    </w:p>
    <w:p w14:paraId="6AFD4F6F" w14:textId="77777777" w:rsidR="001B6B60" w:rsidRDefault="001B6B60" w:rsidP="001B6B60">
      <w:pPr>
        <w:rPr>
          <w:b/>
          <w:sz w:val="32"/>
          <w:szCs w:val="32"/>
        </w:rPr>
      </w:pPr>
    </w:p>
    <w:p w14:paraId="1890E10D" w14:textId="23897294" w:rsidR="001B6B60" w:rsidRDefault="001B6B60" w:rsidP="001B6B60">
      <w:pPr>
        <w:rPr>
          <w:b/>
          <w:sz w:val="32"/>
          <w:szCs w:val="32"/>
        </w:rPr>
      </w:pPr>
      <w:r>
        <w:rPr>
          <w:b/>
          <w:sz w:val="32"/>
          <w:szCs w:val="32"/>
        </w:rPr>
        <w:br w:type="page"/>
      </w:r>
    </w:p>
    <w:p w14:paraId="624854F0" w14:textId="1B6BAA4B"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lastRenderedPageBreak/>
        <w:t xml:space="preserve">Part B </w:t>
      </w:r>
      <w:r w:rsidR="00BA50DB">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BA50DB">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0BEF5388"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p w14:paraId="776441CC"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C05E84" w:rsidRPr="003261FD" w14:paraId="046A0040" w14:textId="77777777" w:rsidTr="00B1371B">
        <w:tc>
          <w:tcPr>
            <w:tcW w:w="3022" w:type="dxa"/>
          </w:tcPr>
          <w:p w14:paraId="5C3D348E" w14:textId="77777777" w:rsidR="00C05E84" w:rsidRDefault="00C05E84" w:rsidP="00A6705A">
            <w:pPr>
              <w:pStyle w:val="Heading3"/>
              <w:spacing w:before="120" w:after="120"/>
              <w:ind w:left="470" w:hanging="470"/>
              <w:jc w:val="left"/>
              <w:rPr>
                <w:color w:val="000000" w:themeColor="text1"/>
                <w:sz w:val="24"/>
              </w:rPr>
            </w:pPr>
            <w:bookmarkStart w:id="1168" w:name="_Hlk14254378"/>
            <w:r>
              <w:rPr>
                <w:color w:val="000000" w:themeColor="text1"/>
                <w:sz w:val="24"/>
              </w:rPr>
              <w:t xml:space="preserve">Sub-Clause 1.1.4 </w:t>
            </w:r>
          </w:p>
          <w:p w14:paraId="331618C2" w14:textId="77777777" w:rsidR="00C05E84" w:rsidRPr="005208A9" w:rsidRDefault="00C05E84" w:rsidP="00A6705A">
            <w:pPr>
              <w:pStyle w:val="Heading3"/>
              <w:spacing w:before="120" w:after="120"/>
              <w:ind w:left="470" w:hanging="470"/>
              <w:jc w:val="left"/>
            </w:pPr>
            <w:r w:rsidRPr="005208A9">
              <w:rPr>
                <w:color w:val="000000" w:themeColor="text1"/>
                <w:sz w:val="24"/>
              </w:rPr>
              <w:t>Base Date</w:t>
            </w:r>
          </w:p>
        </w:tc>
        <w:tc>
          <w:tcPr>
            <w:tcW w:w="6158" w:type="dxa"/>
          </w:tcPr>
          <w:p w14:paraId="71C096E7" w14:textId="77777777" w:rsidR="00C05E84" w:rsidRDefault="00C05E84" w:rsidP="00A6705A">
            <w:pPr>
              <w:spacing w:before="120" w:after="120"/>
            </w:pPr>
            <w:r>
              <w:t>Sub-Clause 1.1.4 is replaced with the following: “Unless stated otherwise in the Contract Data, Base Date means the date 28 days before the latest date for submission of the Tender.</w:t>
            </w:r>
          </w:p>
        </w:tc>
      </w:tr>
      <w:tr w:rsidR="00C05E84" w:rsidRPr="003261FD" w14:paraId="45BD000C" w14:textId="77777777" w:rsidTr="00B1371B">
        <w:tc>
          <w:tcPr>
            <w:tcW w:w="3022" w:type="dxa"/>
          </w:tcPr>
          <w:p w14:paraId="0AE81388" w14:textId="5AD346C3"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1.1.</w:t>
            </w:r>
            <w:r w:rsidR="00910EF6">
              <w:rPr>
                <w:color w:val="000000" w:themeColor="text1"/>
                <w:sz w:val="24"/>
              </w:rPr>
              <w:t>57</w:t>
            </w:r>
          </w:p>
          <w:p w14:paraId="04420B05" w14:textId="77777777" w:rsidR="00C05E84" w:rsidRPr="003261FD" w:rsidRDefault="00C05E84">
            <w:pPr>
              <w:spacing w:before="120" w:after="120"/>
              <w:jc w:val="left"/>
            </w:pPr>
            <w:r>
              <w:rPr>
                <w:b/>
              </w:rPr>
              <w:t>Laws</w:t>
            </w:r>
          </w:p>
        </w:tc>
        <w:tc>
          <w:tcPr>
            <w:tcW w:w="6158" w:type="dxa"/>
          </w:tcPr>
          <w:p w14:paraId="74AD84A6" w14:textId="77777777" w:rsidR="00C05E84" w:rsidRDefault="00C05E84">
            <w:pPr>
              <w:spacing w:before="120" w:after="120"/>
            </w:pPr>
            <w:r>
              <w:t xml:space="preserve">The Sub-Clause </w:t>
            </w:r>
            <w:r w:rsidRPr="002F163F">
              <w:t xml:space="preserve">is replaced with: </w:t>
            </w:r>
          </w:p>
          <w:p w14:paraId="3FC6B93C" w14:textId="233C490D" w:rsidR="00C05E84" w:rsidRPr="003261FD" w:rsidRDefault="00C445B5">
            <w:pPr>
              <w:spacing w:before="120" w:after="120"/>
              <w:rPr>
                <w:i/>
                <w:iCs/>
                <w:color w:val="000000" w:themeColor="text1"/>
              </w:rPr>
            </w:pPr>
            <w:r w:rsidDel="00C445B5">
              <w:t xml:space="preserve"> </w:t>
            </w:r>
            <w:r w:rsidR="00C05E84" w:rsidRPr="001411F2">
              <w:t>“</w:t>
            </w:r>
            <w:r w:rsidR="00C05E84" w:rsidRPr="002F163F">
              <w:rPr>
                <w:b/>
              </w:rPr>
              <w:t>Laws</w:t>
            </w:r>
            <w:r w:rsidR="00C05E84" w:rsidRPr="001411F2">
              <w:t>”</w:t>
            </w:r>
            <w:r w:rsidR="00C05E84" w:rsidRPr="002F163F">
              <w:t xml:space="preserve"> means all national (or state) legislation, statutes, ordinances and other laws, and regulations and by-laws of any legally constituted public authority.</w:t>
            </w:r>
            <w:r w:rsidR="00C05E84">
              <w:t>”</w:t>
            </w:r>
          </w:p>
        </w:tc>
      </w:tr>
      <w:tr w:rsidR="00F12655" w:rsidRPr="003261FD" w14:paraId="279CDD84" w14:textId="77777777" w:rsidTr="00B1371B">
        <w:tc>
          <w:tcPr>
            <w:tcW w:w="3022" w:type="dxa"/>
          </w:tcPr>
          <w:p w14:paraId="7EB7B09C" w14:textId="764E8339" w:rsidR="00F12655" w:rsidRDefault="00F12655">
            <w:pPr>
              <w:pStyle w:val="Heading3"/>
              <w:spacing w:before="120" w:after="120"/>
              <w:ind w:left="470" w:hanging="470"/>
              <w:jc w:val="left"/>
              <w:rPr>
                <w:color w:val="000000" w:themeColor="text1"/>
                <w:sz w:val="24"/>
              </w:rPr>
            </w:pPr>
            <w:r>
              <w:rPr>
                <w:color w:val="000000" w:themeColor="text1"/>
                <w:sz w:val="24"/>
              </w:rPr>
              <w:t>Sub-Clause 1.1.</w:t>
            </w:r>
            <w:r w:rsidR="00910EF6">
              <w:rPr>
                <w:color w:val="000000" w:themeColor="text1"/>
                <w:sz w:val="24"/>
              </w:rPr>
              <w:t>70</w:t>
            </w:r>
          </w:p>
          <w:p w14:paraId="67FF5239" w14:textId="77777777" w:rsidR="00F12655" w:rsidRDefault="00F12655">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490230CB" w14:textId="77777777" w:rsidR="00F12655" w:rsidRPr="002F163F" w:rsidRDefault="00F12655">
            <w:pPr>
              <w:spacing w:before="120" w:after="120"/>
            </w:pPr>
            <w:r>
              <w:t>The Sub-Clause i</w:t>
            </w:r>
            <w:r w:rsidRPr="002F163F">
              <w:t xml:space="preserve">s replaced with: </w:t>
            </w:r>
          </w:p>
          <w:p w14:paraId="7416BEA6" w14:textId="5ACB42E0" w:rsidR="00F12655" w:rsidRDefault="00F12655">
            <w:pPr>
              <w:spacing w:before="120" w:after="120"/>
            </w:pPr>
            <w:r>
              <w:t xml:space="preserve"> “Particular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C05E84" w:rsidRPr="003261FD" w14:paraId="07F24DF5" w14:textId="77777777" w:rsidTr="00B1371B">
        <w:tc>
          <w:tcPr>
            <w:tcW w:w="3022" w:type="dxa"/>
          </w:tcPr>
          <w:p w14:paraId="47EAEA7E" w14:textId="3D0D207C" w:rsidR="00C05E84" w:rsidRDefault="00C05E84">
            <w:pPr>
              <w:pStyle w:val="Heading3"/>
              <w:spacing w:before="120" w:after="120"/>
              <w:ind w:left="470" w:hanging="470"/>
              <w:jc w:val="left"/>
              <w:rPr>
                <w:sz w:val="24"/>
              </w:rPr>
            </w:pPr>
            <w:r>
              <w:rPr>
                <w:color w:val="000000" w:themeColor="text1"/>
                <w:sz w:val="24"/>
              </w:rPr>
              <w:t xml:space="preserve">Sub-Clause </w:t>
            </w:r>
            <w:r w:rsidRPr="002F163F">
              <w:rPr>
                <w:sz w:val="24"/>
              </w:rPr>
              <w:t>1.1.</w:t>
            </w:r>
            <w:r w:rsidR="00910EF6">
              <w:rPr>
                <w:sz w:val="24"/>
              </w:rPr>
              <w:t>90</w:t>
            </w:r>
          </w:p>
          <w:p w14:paraId="1A32BFF0" w14:textId="77777777" w:rsidR="00C05E84" w:rsidRPr="003261FD" w:rsidRDefault="00C05E84">
            <w:pPr>
              <w:pStyle w:val="Heading3"/>
              <w:spacing w:before="120" w:after="120"/>
              <w:ind w:left="470" w:hanging="470"/>
              <w:jc w:val="left"/>
              <w:rPr>
                <w:color w:val="000000" w:themeColor="text1"/>
                <w:sz w:val="24"/>
              </w:rPr>
            </w:pPr>
            <w:r w:rsidRPr="002F163F">
              <w:rPr>
                <w:sz w:val="24"/>
              </w:rPr>
              <w:t>Site</w:t>
            </w:r>
          </w:p>
        </w:tc>
        <w:tc>
          <w:tcPr>
            <w:tcW w:w="6158" w:type="dxa"/>
          </w:tcPr>
          <w:p w14:paraId="27FA1DB3" w14:textId="77777777" w:rsidR="00C05E84" w:rsidRPr="002F163F" w:rsidRDefault="00C05E84">
            <w:pPr>
              <w:spacing w:before="120" w:after="120"/>
            </w:pPr>
            <w:r>
              <w:t>The Sub-Clause i</w:t>
            </w:r>
            <w:r w:rsidRPr="002F163F">
              <w:t xml:space="preserve">s replaced with: </w:t>
            </w:r>
          </w:p>
          <w:p w14:paraId="415228C1" w14:textId="42D16C55" w:rsidR="00C05E84" w:rsidRPr="003261FD" w:rsidRDefault="00C445B5">
            <w:pPr>
              <w:spacing w:before="120" w:after="120"/>
            </w:pPr>
            <w:r w:rsidDel="00C445B5">
              <w:t xml:space="preserve"> </w:t>
            </w:r>
            <w:r w:rsidR="00C05E84" w:rsidRPr="001411F2">
              <w:t>“</w:t>
            </w:r>
            <w:r w:rsidR="00C05E84" w:rsidRPr="002F163F">
              <w:rPr>
                <w:b/>
              </w:rPr>
              <w:t>Site</w:t>
            </w:r>
            <w:r w:rsidR="00C05E84" w:rsidRPr="001411F2">
              <w:t>”</w:t>
            </w:r>
            <w:r w:rsidR="00C05E84" w:rsidRPr="002F163F">
              <w:t xml:space="preserve"> means the places where the Permanent Works are to be executed, including storage and working area, and to which Plant and Materials are to be delivered, and any other places specified in the Contract as forming part of the</w:t>
            </w:r>
            <w:r w:rsidR="00C05E84">
              <w:t xml:space="preserve"> Site.”</w:t>
            </w:r>
          </w:p>
        </w:tc>
      </w:tr>
      <w:tr w:rsidR="00C05E84" w:rsidRPr="003261FD" w14:paraId="4D6DEDC9" w14:textId="77777777" w:rsidTr="00B1371B">
        <w:tc>
          <w:tcPr>
            <w:tcW w:w="3022" w:type="dxa"/>
          </w:tcPr>
          <w:p w14:paraId="080BB9CA" w14:textId="15052D2E" w:rsidR="00C05E84" w:rsidRDefault="00C05E84">
            <w:pPr>
              <w:pStyle w:val="Heading3"/>
              <w:spacing w:before="120" w:after="120"/>
              <w:ind w:left="470" w:hanging="470"/>
              <w:jc w:val="left"/>
              <w:rPr>
                <w:color w:val="000000" w:themeColor="text1"/>
                <w:sz w:val="24"/>
              </w:rPr>
            </w:pPr>
            <w:r>
              <w:rPr>
                <w:color w:val="000000" w:themeColor="text1"/>
                <w:sz w:val="24"/>
              </w:rPr>
              <w:t>Sub-Clause 1.1.</w:t>
            </w:r>
            <w:r w:rsidR="00910EF6">
              <w:rPr>
                <w:color w:val="000000" w:themeColor="text1"/>
                <w:sz w:val="24"/>
              </w:rPr>
              <w:t xml:space="preserve">96 </w:t>
            </w:r>
          </w:p>
          <w:p w14:paraId="44E33547" w14:textId="77777777" w:rsidR="00C05E84" w:rsidRDefault="00C05E84">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5B7FB5CA" w14:textId="5D46BC35" w:rsidR="00C05E84" w:rsidRDefault="00C05E84">
            <w:pPr>
              <w:spacing w:before="120" w:after="120"/>
            </w:pPr>
            <w:r>
              <w:t>The following is added at the end of the sentence. “Tender is synonymous with “Proposal”, “tenderer” with “Proposer”, “tender documents” with “request for proposals documents”</w:t>
            </w:r>
            <w:r w:rsidR="00A81843">
              <w:t>.</w:t>
            </w:r>
            <w:r>
              <w:t xml:space="preserve"> </w:t>
            </w:r>
          </w:p>
        </w:tc>
      </w:tr>
      <w:tr w:rsidR="00C05E84" w:rsidRPr="003261FD" w14:paraId="5560B66F" w14:textId="77777777" w:rsidTr="00B1371B">
        <w:tc>
          <w:tcPr>
            <w:tcW w:w="9180" w:type="dxa"/>
            <w:gridSpan w:val="2"/>
          </w:tcPr>
          <w:p w14:paraId="0B22E966" w14:textId="0131BC36" w:rsidR="00C05E84" w:rsidRPr="007E1770" w:rsidRDefault="00C05E84">
            <w:pPr>
              <w:spacing w:before="120" w:after="120"/>
              <w:rPr>
                <w:b/>
              </w:rPr>
            </w:pPr>
            <w:r w:rsidRPr="007E1770">
              <w:rPr>
                <w:b/>
              </w:rPr>
              <w:t>Sub-Clause 1.1.</w:t>
            </w:r>
            <w:r w:rsidR="00910EF6">
              <w:rPr>
                <w:b/>
              </w:rPr>
              <w:t>105</w:t>
            </w:r>
            <w:r w:rsidR="00910EF6" w:rsidRPr="007E1770">
              <w:rPr>
                <w:b/>
              </w:rPr>
              <w:t xml:space="preserve"> </w:t>
            </w:r>
            <w:r w:rsidRPr="007E1770">
              <w:rPr>
                <w:b/>
              </w:rPr>
              <w:t>to 1.1.</w:t>
            </w:r>
            <w:r w:rsidR="00910EF6">
              <w:rPr>
                <w:b/>
              </w:rPr>
              <w:t>108</w:t>
            </w:r>
            <w:r w:rsidR="00910EF6" w:rsidRPr="007E1770">
              <w:rPr>
                <w:b/>
              </w:rPr>
              <w:t xml:space="preserve"> </w:t>
            </w:r>
            <w:r w:rsidRPr="007E1770">
              <w:rPr>
                <w:b/>
              </w:rPr>
              <w:t>are added after Sub-Clause 1.1.</w:t>
            </w:r>
            <w:r w:rsidR="00910EF6">
              <w:rPr>
                <w:b/>
              </w:rPr>
              <w:t>104</w:t>
            </w:r>
          </w:p>
        </w:tc>
      </w:tr>
      <w:tr w:rsidR="00C05E84" w:rsidRPr="003261FD" w14:paraId="1A860BD5" w14:textId="77777777" w:rsidTr="00B1371B">
        <w:tc>
          <w:tcPr>
            <w:tcW w:w="3022" w:type="dxa"/>
          </w:tcPr>
          <w:p w14:paraId="5A1193A2" w14:textId="77777777" w:rsidR="00C445B5" w:rsidRDefault="00C05E84">
            <w:pPr>
              <w:spacing w:before="120" w:after="120"/>
              <w:jc w:val="left"/>
            </w:pPr>
            <w:r>
              <w:rPr>
                <w:b/>
              </w:rPr>
              <w:t xml:space="preserve">Sub-Clause </w:t>
            </w:r>
            <w:r w:rsidRPr="002F163F">
              <w:rPr>
                <w:b/>
              </w:rPr>
              <w:t xml:space="preserve">1.1 </w:t>
            </w:r>
            <w:r w:rsidR="00910EF6">
              <w:rPr>
                <w:b/>
              </w:rPr>
              <w:t>105</w:t>
            </w:r>
            <w:r w:rsidR="00910EF6">
              <w:t xml:space="preserve"> </w:t>
            </w:r>
          </w:p>
          <w:p w14:paraId="7A43ABFE" w14:textId="354CB03B" w:rsidR="00C05E84" w:rsidRPr="003261FD" w:rsidRDefault="00C05E84">
            <w:pPr>
              <w:spacing w:before="120" w:after="120"/>
              <w:jc w:val="left"/>
            </w:pPr>
            <w:r w:rsidRPr="008E36B3">
              <w:rPr>
                <w:b/>
              </w:rPr>
              <w:t>Bank</w:t>
            </w:r>
          </w:p>
        </w:tc>
        <w:tc>
          <w:tcPr>
            <w:tcW w:w="6158" w:type="dxa"/>
          </w:tcPr>
          <w:p w14:paraId="112A3027" w14:textId="77777777" w:rsidR="00C05E84" w:rsidRPr="003261FD" w:rsidRDefault="00C05E84">
            <w:pPr>
              <w:spacing w:before="120" w:after="120"/>
            </w:pPr>
            <w:r w:rsidRPr="002F163F">
              <w:t>“</w:t>
            </w:r>
            <w:r w:rsidRPr="008E36B3">
              <w:rPr>
                <w:b/>
              </w:rPr>
              <w:t>Bank</w:t>
            </w:r>
            <w:r w:rsidRPr="002F163F">
              <w:t>” means the financing institution (if any) named in the Contract Data.</w:t>
            </w:r>
          </w:p>
        </w:tc>
      </w:tr>
      <w:tr w:rsidR="00C05E84" w:rsidRPr="003261FD" w14:paraId="06CBDB1D" w14:textId="77777777" w:rsidTr="00B1371B">
        <w:tc>
          <w:tcPr>
            <w:tcW w:w="3022" w:type="dxa"/>
          </w:tcPr>
          <w:p w14:paraId="23809EAE" w14:textId="5D360FD6"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w:t>
            </w:r>
            <w:r w:rsidR="00910EF6">
              <w:rPr>
                <w:color w:val="000000" w:themeColor="text1"/>
                <w:sz w:val="24"/>
              </w:rPr>
              <w:t>106</w:t>
            </w:r>
          </w:p>
          <w:p w14:paraId="18544AD0" w14:textId="77777777" w:rsidR="00C05E84" w:rsidRPr="003261FD" w:rsidRDefault="00C05E84">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74C6B99E" w14:textId="77777777" w:rsidR="00C05E84" w:rsidRPr="003261FD" w:rsidRDefault="00C05E84">
            <w:pPr>
              <w:spacing w:before="120" w:after="120"/>
            </w:pPr>
            <w:r w:rsidRPr="002F163F">
              <w:t>“</w:t>
            </w:r>
            <w:r w:rsidRPr="008E36B3">
              <w:rPr>
                <w:b/>
              </w:rPr>
              <w:t>Borrower</w:t>
            </w:r>
            <w:r w:rsidRPr="002F163F">
              <w:t>” means the person (if any) named as the borrower in the Contract Data.</w:t>
            </w:r>
          </w:p>
        </w:tc>
      </w:tr>
      <w:tr w:rsidR="00C05E84" w:rsidRPr="003261FD" w14:paraId="31AC73BB" w14:textId="77777777" w:rsidTr="00B1371B">
        <w:tc>
          <w:tcPr>
            <w:tcW w:w="3022" w:type="dxa"/>
          </w:tcPr>
          <w:p w14:paraId="55A18CA0" w14:textId="7E0A5B5B"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w:t>
            </w:r>
            <w:r w:rsidR="00910EF6">
              <w:rPr>
                <w:color w:val="000000" w:themeColor="text1"/>
                <w:sz w:val="24"/>
              </w:rPr>
              <w:t>107</w:t>
            </w:r>
          </w:p>
          <w:p w14:paraId="319CAC98" w14:textId="77777777" w:rsidR="00C05E84" w:rsidRPr="00A67B01" w:rsidRDefault="00C05E84">
            <w:pPr>
              <w:pStyle w:val="Heading3"/>
              <w:spacing w:before="120" w:after="120"/>
              <w:ind w:left="470" w:hanging="470"/>
              <w:jc w:val="left"/>
              <w:rPr>
                <w:b w:val="0"/>
                <w:color w:val="000000" w:themeColor="text1"/>
              </w:rPr>
            </w:pPr>
            <w:r w:rsidRPr="00A67B01">
              <w:rPr>
                <w:color w:val="000000" w:themeColor="text1"/>
                <w:sz w:val="24"/>
              </w:rPr>
              <w:t>ES</w:t>
            </w:r>
          </w:p>
        </w:tc>
        <w:tc>
          <w:tcPr>
            <w:tcW w:w="6158" w:type="dxa"/>
          </w:tcPr>
          <w:p w14:paraId="62960E38" w14:textId="161A79DD" w:rsidR="00C05E84" w:rsidRPr="00A67B01" w:rsidRDefault="00C05E84">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BA54BE">
              <w:t xml:space="preserve">Abuse </w:t>
            </w:r>
            <w:r w:rsidRPr="00A67B01">
              <w:t>(SEA)</w:t>
            </w:r>
            <w:r w:rsidR="00D14B97">
              <w:t xml:space="preserve">, </w:t>
            </w:r>
            <w:r w:rsidR="00BA54BE">
              <w:t>and Sexual Harassment (SH)</w:t>
            </w:r>
            <w:r w:rsidRPr="00A67B01">
              <w:t>).</w:t>
            </w:r>
          </w:p>
        </w:tc>
      </w:tr>
      <w:tr w:rsidR="00C05E84" w:rsidRPr="003261FD" w14:paraId="239871F0" w14:textId="77777777" w:rsidTr="00B1371B">
        <w:tc>
          <w:tcPr>
            <w:tcW w:w="3022" w:type="dxa"/>
          </w:tcPr>
          <w:p w14:paraId="3FE08A4D" w14:textId="6E5FB15C"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w:t>
            </w:r>
            <w:r w:rsidR="00910EF6">
              <w:rPr>
                <w:color w:val="000000" w:themeColor="text1"/>
                <w:sz w:val="24"/>
              </w:rPr>
              <w:t>108</w:t>
            </w:r>
          </w:p>
          <w:p w14:paraId="24267CBF" w14:textId="19D52765" w:rsidR="00C05E84" w:rsidRPr="00A67B01" w:rsidRDefault="00563D81">
            <w:pPr>
              <w:pStyle w:val="Heading3"/>
              <w:spacing w:before="120" w:after="120"/>
              <w:jc w:val="left"/>
              <w:rPr>
                <w:sz w:val="24"/>
              </w:rPr>
            </w:pPr>
            <w:r w:rsidRPr="00133368">
              <w:rPr>
                <w:sz w:val="24"/>
              </w:rPr>
              <w:lastRenderedPageBreak/>
              <w:t>Sexual Exploitation and Abuse (SEA), and Sexual Harassment (SH)</w:t>
            </w:r>
          </w:p>
        </w:tc>
        <w:tc>
          <w:tcPr>
            <w:tcW w:w="6158" w:type="dxa"/>
          </w:tcPr>
          <w:p w14:paraId="7C02DE43" w14:textId="4B3F4E8E" w:rsidR="00BB5F90" w:rsidRPr="00BB5F90" w:rsidRDefault="00BB5F90">
            <w:pPr>
              <w:autoSpaceDE w:val="0"/>
              <w:autoSpaceDN w:val="0"/>
              <w:spacing w:before="120" w:after="120"/>
              <w:ind w:left="435" w:hanging="89"/>
              <w:rPr>
                <w:color w:val="000000" w:themeColor="text1"/>
                <w:szCs w:val="24"/>
              </w:rPr>
            </w:pPr>
            <w:r w:rsidRPr="00BB5F90">
              <w:rPr>
                <w:color w:val="000000" w:themeColor="text1"/>
                <w:szCs w:val="24"/>
              </w:rPr>
              <w:lastRenderedPageBreak/>
              <w:t>“</w:t>
            </w:r>
            <w:r w:rsidRPr="00BB5F90">
              <w:rPr>
                <w:b/>
                <w:color w:val="000000" w:themeColor="text1"/>
                <w:szCs w:val="24"/>
              </w:rPr>
              <w:t>Sexual Exploitation and Abuse” “(SEA)”</w:t>
            </w:r>
            <w:r w:rsidRPr="00BB5F90">
              <w:rPr>
                <w:color w:val="000000" w:themeColor="text1"/>
                <w:szCs w:val="24"/>
              </w:rPr>
              <w:t xml:space="preserve"> </w:t>
            </w:r>
            <w:r w:rsidR="00DB22C8">
              <w:rPr>
                <w:color w:val="000000" w:themeColor="text1"/>
                <w:szCs w:val="24"/>
              </w:rPr>
              <w:t>means</w:t>
            </w:r>
            <w:r w:rsidRPr="00BB5F90">
              <w:rPr>
                <w:color w:val="000000" w:themeColor="text1"/>
                <w:szCs w:val="24"/>
              </w:rPr>
              <w:t xml:space="preserve"> the following:</w:t>
            </w:r>
          </w:p>
          <w:p w14:paraId="1515BABC" w14:textId="26695AB7" w:rsidR="00BB5F90" w:rsidRPr="00BB5F90" w:rsidRDefault="00BB5F90" w:rsidP="00F83339">
            <w:pPr>
              <w:autoSpaceDE w:val="0"/>
              <w:autoSpaceDN w:val="0"/>
              <w:spacing w:before="120" w:after="120"/>
              <w:ind w:left="735"/>
              <w:rPr>
                <w:color w:val="000000" w:themeColor="text1"/>
                <w:szCs w:val="24"/>
              </w:rPr>
            </w:pPr>
            <w:r w:rsidRPr="00BB5F90">
              <w:rPr>
                <w:b/>
                <w:color w:val="000000" w:themeColor="text1"/>
                <w:szCs w:val="24"/>
              </w:rPr>
              <w:lastRenderedPageBreak/>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DB22C8">
              <w:rPr>
                <w:color w:val="000000" w:themeColor="text1"/>
                <w:szCs w:val="24"/>
              </w:rPr>
              <w:t>;</w:t>
            </w:r>
            <w:r w:rsidRPr="00BB5F90">
              <w:rPr>
                <w:color w:val="000000" w:themeColor="text1"/>
                <w:szCs w:val="24"/>
              </w:rPr>
              <w:t xml:space="preserve">  </w:t>
            </w:r>
          </w:p>
          <w:p w14:paraId="7DA984A7" w14:textId="77777777" w:rsidR="00BB5F90" w:rsidRPr="00BB5F90" w:rsidRDefault="00BB5F90">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6184607A" w14:textId="7735D45D" w:rsidR="00C05E84" w:rsidRPr="0029670F" w:rsidRDefault="00BB5F90">
            <w:pPr>
              <w:autoSpaceDE w:val="0"/>
              <w:autoSpaceDN w:val="0"/>
              <w:adjustRightInd w:val="0"/>
              <w:spacing w:before="120" w:after="120"/>
              <w:ind w:left="430"/>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w:t>
            </w:r>
            <w:r w:rsidRPr="0029670F">
              <w:rPr>
                <w:szCs w:val="24"/>
              </w:rPr>
              <w:t>Contractor’s Personnel with other Contractor’s or Employer’s Personnel</w:t>
            </w:r>
            <w:r w:rsidR="00CC5C0A">
              <w:rPr>
                <w:szCs w:val="24"/>
              </w:rPr>
              <w:t>; and</w:t>
            </w:r>
          </w:p>
          <w:p w14:paraId="1ED67021" w14:textId="2F75A797" w:rsidR="002E736C" w:rsidRPr="00A67B01" w:rsidRDefault="00166E71">
            <w:pPr>
              <w:autoSpaceDE w:val="0"/>
              <w:autoSpaceDN w:val="0"/>
              <w:adjustRightInd w:val="0"/>
              <w:spacing w:before="120" w:after="120"/>
              <w:ind w:left="430"/>
            </w:pPr>
            <w:r w:rsidRPr="005E6A4A">
              <w:rPr>
                <w:rFonts w:eastAsia="Arial Narrow"/>
                <w:b/>
                <w:color w:val="000000"/>
              </w:rPr>
              <w:t>“SEA/SH Prevention and Response Obligations”</w:t>
            </w:r>
            <w:r w:rsidRPr="005E6A4A">
              <w:rPr>
                <w:rFonts w:eastAsia="Arial Narrow"/>
                <w:color w:val="000000"/>
              </w:rPr>
              <w:t xml:space="preserve"> means the Contractor’s obligations in regards to the prevention of and response to SEA/SH as set forth in  Sub-Clauses 4.1, </w:t>
            </w:r>
            <w:r w:rsidR="00476D82" w:rsidRPr="005E6A4A">
              <w:rPr>
                <w:rFonts w:eastAsia="Arial Narrow"/>
                <w:color w:val="000000"/>
              </w:rPr>
              <w:t xml:space="preserve">4.4, </w:t>
            </w:r>
            <w:r w:rsidRPr="005E6A4A">
              <w:rPr>
                <w:rFonts w:eastAsia="Arial Narrow"/>
                <w:color w:val="000000"/>
              </w:rPr>
              <w:t>4.20, 4.25, 6.9, 6.27, and 6.28</w:t>
            </w:r>
            <w:r w:rsidRPr="0029670F">
              <w:rPr>
                <w:rFonts w:eastAsia="Arial Narrow"/>
                <w:color w:val="000000"/>
              </w:rPr>
              <w:t>.</w:t>
            </w:r>
          </w:p>
        </w:tc>
      </w:tr>
      <w:tr w:rsidR="00C05E84" w:rsidRPr="003261FD" w14:paraId="78FEE28A" w14:textId="77777777" w:rsidTr="00B1371B">
        <w:tc>
          <w:tcPr>
            <w:tcW w:w="3022" w:type="dxa"/>
          </w:tcPr>
          <w:p w14:paraId="640CE7BC" w14:textId="77777777" w:rsidR="00C05E84" w:rsidRPr="003261FD" w:rsidRDefault="00C05E84" w:rsidP="00B861CB">
            <w:pPr>
              <w:pStyle w:val="Heading3"/>
              <w:spacing w:before="120" w:after="120"/>
              <w:jc w:val="left"/>
              <w:rPr>
                <w:color w:val="000000" w:themeColor="text1"/>
                <w:sz w:val="24"/>
              </w:rPr>
            </w:pPr>
            <w:r w:rsidRPr="003261FD">
              <w:rPr>
                <w:color w:val="000000" w:themeColor="text1"/>
                <w:sz w:val="24"/>
              </w:rPr>
              <w:lastRenderedPageBreak/>
              <w:t xml:space="preserve">Sub-Clause </w:t>
            </w:r>
            <w:r>
              <w:rPr>
                <w:color w:val="000000" w:themeColor="text1"/>
                <w:sz w:val="24"/>
              </w:rPr>
              <w:t>1.2</w:t>
            </w:r>
          </w:p>
          <w:p w14:paraId="5E230F08" w14:textId="77777777" w:rsidR="00C05E84" w:rsidRPr="003261FD" w:rsidRDefault="00C05E84">
            <w:pPr>
              <w:pStyle w:val="Heading3"/>
              <w:spacing w:before="120" w:after="120"/>
              <w:ind w:left="470" w:hanging="470"/>
              <w:jc w:val="left"/>
            </w:pPr>
            <w:r>
              <w:rPr>
                <w:color w:val="000000" w:themeColor="text1"/>
                <w:sz w:val="24"/>
              </w:rPr>
              <w:t>Interpretation</w:t>
            </w:r>
          </w:p>
        </w:tc>
        <w:tc>
          <w:tcPr>
            <w:tcW w:w="6158" w:type="dxa"/>
          </w:tcPr>
          <w:p w14:paraId="020489CA" w14:textId="77777777" w:rsidR="00C05E84" w:rsidRDefault="00C05E84">
            <w:pPr>
              <w:tabs>
                <w:tab w:val="left" w:pos="3553"/>
              </w:tabs>
              <w:spacing w:before="120" w:after="120"/>
            </w:pPr>
            <w:r w:rsidRPr="00C939B3">
              <w:t xml:space="preserve">Sub-paragraph (a) is replaced with the following: </w:t>
            </w:r>
          </w:p>
          <w:p w14:paraId="0326C2BC" w14:textId="77777777" w:rsidR="00C05E84" w:rsidRDefault="00C05E84" w:rsidP="00B861CB">
            <w:pPr>
              <w:pStyle w:val="ListParagraph"/>
              <w:numPr>
                <w:ilvl w:val="0"/>
                <w:numId w:val="71"/>
              </w:numPr>
              <w:spacing w:before="120" w:after="120" w:line="276" w:lineRule="auto"/>
              <w:ind w:left="342"/>
              <w:contextualSpacing w:val="0"/>
              <w:jc w:val="left"/>
            </w:pPr>
            <w:r>
              <w:t>“</w:t>
            </w:r>
            <w:r w:rsidRPr="002F163F">
              <w:t>Words indicating one gender include all genders;</w:t>
            </w:r>
          </w:p>
          <w:p w14:paraId="01094A32" w14:textId="77777777" w:rsidR="00C05E84" w:rsidRPr="007E1770" w:rsidRDefault="00C05E84">
            <w:pPr>
              <w:pStyle w:val="ListParagraph"/>
              <w:spacing w:before="120" w:after="120"/>
              <w:ind w:left="342"/>
              <w:contextualSpacing w:val="0"/>
            </w:pPr>
            <w:r w:rsidRPr="002F163F">
              <w:t xml:space="preserve"> </w:t>
            </w:r>
            <w:r w:rsidRPr="007E1770">
              <w:t>“he/she” is replaced with:” it”;</w:t>
            </w:r>
          </w:p>
          <w:p w14:paraId="5C700480" w14:textId="77777777" w:rsidR="00C05E84" w:rsidRPr="007E1770" w:rsidRDefault="00C05E84">
            <w:pPr>
              <w:pStyle w:val="ListParagraph"/>
              <w:spacing w:before="120" w:after="120"/>
              <w:ind w:left="342"/>
              <w:contextualSpacing w:val="0"/>
            </w:pPr>
            <w:r w:rsidRPr="007E1770">
              <w:t>“him/her” is replaced with “it”;</w:t>
            </w:r>
          </w:p>
          <w:p w14:paraId="50697862" w14:textId="77777777" w:rsidR="00C05E84" w:rsidRPr="007E1770" w:rsidRDefault="00C05E84">
            <w:pPr>
              <w:pStyle w:val="ListParagraph"/>
              <w:spacing w:before="120" w:after="120"/>
              <w:ind w:left="342"/>
              <w:contextualSpacing w:val="0"/>
            </w:pPr>
            <w:r w:rsidRPr="007E1770">
              <w:t>“his” and “his/her” are replaced with: “its”;</w:t>
            </w:r>
          </w:p>
          <w:p w14:paraId="793C239C" w14:textId="77777777" w:rsidR="00C05E84" w:rsidRPr="002F163F" w:rsidRDefault="00C05E84">
            <w:pPr>
              <w:pStyle w:val="ListParagraph"/>
              <w:spacing w:before="120" w:after="120"/>
              <w:ind w:left="342"/>
              <w:contextualSpacing w:val="0"/>
            </w:pPr>
            <w:r w:rsidRPr="007E1770">
              <w:t xml:space="preserve"> “himself/herself” are replaced with: “itself”.”</w:t>
            </w:r>
          </w:p>
          <w:p w14:paraId="132F19FA" w14:textId="77777777" w:rsidR="00C05E84" w:rsidRDefault="00C05E84">
            <w:pPr>
              <w:spacing w:before="120" w:after="120"/>
            </w:pPr>
            <w:r>
              <w:t xml:space="preserve">Further, “and” is deleted from the end of sub-paragraph (i) and added at the end of sub-paragraph (j). </w:t>
            </w:r>
          </w:p>
          <w:p w14:paraId="11043A81" w14:textId="77777777" w:rsidR="00C05E84" w:rsidRDefault="00C05E84">
            <w:pPr>
              <w:spacing w:before="120" w:after="120"/>
            </w:pPr>
            <w:r>
              <w:t>sub-paragraph (k) is added:</w:t>
            </w:r>
          </w:p>
          <w:p w14:paraId="6A45208E" w14:textId="77777777" w:rsidR="00C05E84" w:rsidRPr="003261FD" w:rsidRDefault="00C05E84" w:rsidP="00DF027C">
            <w:pPr>
              <w:spacing w:before="120" w:after="120"/>
              <w:ind w:left="474"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C05E84" w:rsidRPr="003261FD" w14:paraId="17608820" w14:textId="77777777" w:rsidTr="00B1371B">
        <w:tc>
          <w:tcPr>
            <w:tcW w:w="3022" w:type="dxa"/>
          </w:tcPr>
          <w:p w14:paraId="6545CB1B" w14:textId="77777777" w:rsidR="00C05E84" w:rsidRPr="0029670F" w:rsidRDefault="00C05E84">
            <w:pPr>
              <w:pStyle w:val="Heading3"/>
              <w:spacing w:before="120" w:after="120"/>
              <w:ind w:left="470" w:hanging="470"/>
              <w:jc w:val="left"/>
              <w:rPr>
                <w:color w:val="000000" w:themeColor="text1"/>
                <w:sz w:val="24"/>
              </w:rPr>
            </w:pPr>
            <w:r w:rsidRPr="0029670F">
              <w:rPr>
                <w:color w:val="000000" w:themeColor="text1"/>
                <w:sz w:val="24"/>
              </w:rPr>
              <w:t>Sub-Clause 1.5</w:t>
            </w:r>
          </w:p>
          <w:p w14:paraId="418DB821" w14:textId="77777777" w:rsidR="00C05E84" w:rsidRPr="0029670F" w:rsidRDefault="00C05E84">
            <w:pPr>
              <w:tabs>
                <w:tab w:val="left" w:pos="3553"/>
              </w:tabs>
              <w:spacing w:before="120" w:after="120"/>
              <w:rPr>
                <w:b/>
              </w:rPr>
            </w:pPr>
            <w:r w:rsidRPr="0029670F">
              <w:rPr>
                <w:rFonts w:eastAsia="Arial Narrow"/>
                <w:b/>
                <w:color w:val="000000"/>
              </w:rPr>
              <w:t>Priority of Documents</w:t>
            </w:r>
          </w:p>
        </w:tc>
        <w:tc>
          <w:tcPr>
            <w:tcW w:w="6158" w:type="dxa"/>
          </w:tcPr>
          <w:p w14:paraId="74DDA459" w14:textId="77777777" w:rsidR="00C05E84" w:rsidRPr="0029670F" w:rsidRDefault="00C05E84">
            <w:pPr>
              <w:spacing w:before="120" w:after="120"/>
            </w:pPr>
            <w:r w:rsidRPr="0029670F">
              <w:t xml:space="preserve">The following documents are added in the list of Priority Documents after (e): </w:t>
            </w:r>
          </w:p>
          <w:p w14:paraId="75F6ECC7" w14:textId="77777777" w:rsidR="00C05E84" w:rsidRPr="0029670F" w:rsidRDefault="00C05E84">
            <w:pPr>
              <w:spacing w:before="120" w:after="120"/>
            </w:pPr>
            <w:r w:rsidRPr="0029670F">
              <w:t>“(f) the Particular Conditions Part C- Fraud and Corruption;</w:t>
            </w:r>
          </w:p>
          <w:p w14:paraId="1CE697A4" w14:textId="10CF77AA" w:rsidR="00C05E84" w:rsidRPr="0029670F" w:rsidRDefault="00C05E84">
            <w:pPr>
              <w:spacing w:before="120" w:after="120"/>
              <w:ind w:left="342" w:hanging="342"/>
            </w:pPr>
            <w:r w:rsidRPr="0029670F">
              <w:t>(g) the Particular Conditions Part D- Environmental and Social (ES) Metrics for Progress Reports;”</w:t>
            </w:r>
          </w:p>
          <w:p w14:paraId="022E5E32" w14:textId="7CDA3516" w:rsidR="009E11F8" w:rsidRPr="0029670F" w:rsidRDefault="000A275E">
            <w:pPr>
              <w:spacing w:before="120" w:after="120"/>
              <w:ind w:left="342" w:hanging="342"/>
            </w:pPr>
            <w:r w:rsidRPr="005E6A4A">
              <w:rPr>
                <w:rFonts w:eastAsia="Arial Narrow"/>
              </w:rPr>
              <w:lastRenderedPageBreak/>
              <w:t>(h) Particular Conditions- Part E- Sexual Exploitation and Abuse (SEA) and/or Sexual Harassment Performance Declaration for Subcontractors;</w:t>
            </w:r>
          </w:p>
          <w:p w14:paraId="5554201B" w14:textId="77777777" w:rsidR="00C05E84" w:rsidRPr="0029670F" w:rsidRDefault="00C05E84">
            <w:pPr>
              <w:tabs>
                <w:tab w:val="left" w:pos="3553"/>
              </w:tabs>
              <w:spacing w:before="120" w:after="120"/>
            </w:pPr>
            <w:r w:rsidRPr="0029670F">
              <w:t xml:space="preserve"> and the list renumbered accordingly.</w:t>
            </w:r>
          </w:p>
        </w:tc>
      </w:tr>
      <w:tr w:rsidR="00C05E84" w:rsidRPr="003261FD" w14:paraId="126D0B62" w14:textId="77777777" w:rsidTr="00B1371B">
        <w:tc>
          <w:tcPr>
            <w:tcW w:w="3022" w:type="dxa"/>
          </w:tcPr>
          <w:p w14:paraId="6D52DEB5"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lastRenderedPageBreak/>
              <w:t xml:space="preserve">Sub-Clause </w:t>
            </w:r>
            <w:r>
              <w:rPr>
                <w:color w:val="000000" w:themeColor="text1"/>
                <w:sz w:val="24"/>
              </w:rPr>
              <w:t>1.6</w:t>
            </w:r>
          </w:p>
          <w:p w14:paraId="1F36B09B" w14:textId="77777777" w:rsidR="00C05E84" w:rsidRPr="003261FD" w:rsidRDefault="00C05E84">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1021DEB0" w14:textId="77777777" w:rsidR="00C05E84" w:rsidRDefault="00C05E84">
            <w:pPr>
              <w:spacing w:before="120" w:after="120"/>
            </w:pPr>
            <w:r>
              <w:t>The last paragraph is replaced with:</w:t>
            </w:r>
          </w:p>
          <w:p w14:paraId="7E68B823" w14:textId="77777777" w:rsidR="00C05E84" w:rsidRPr="000872E2" w:rsidRDefault="00C05E84">
            <w:pPr>
              <w:spacing w:before="120" w:after="120"/>
            </w:pPr>
            <w:r>
              <w:t>“</w:t>
            </w:r>
            <w:r w:rsidRPr="002F163F">
              <w:t xml:space="preserve">If the Contractor comprises a JV, </w:t>
            </w:r>
            <w:r w:rsidRPr="0004476B">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C05E84" w:rsidRPr="003261FD" w14:paraId="731F2D8C" w14:textId="77777777" w:rsidTr="00B1371B">
        <w:tc>
          <w:tcPr>
            <w:tcW w:w="3022" w:type="dxa"/>
          </w:tcPr>
          <w:p w14:paraId="7C5A5B0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31633718" w14:textId="77777777" w:rsidR="00C05E84" w:rsidRPr="003261FD" w:rsidRDefault="00C05E84">
            <w:pPr>
              <w:spacing w:before="120" w:after="120"/>
              <w:jc w:val="left"/>
              <w:rPr>
                <w:b/>
              </w:rPr>
            </w:pPr>
            <w:r w:rsidRPr="002F163F">
              <w:rPr>
                <w:b/>
              </w:rPr>
              <w:t>Confidentiality</w:t>
            </w:r>
          </w:p>
        </w:tc>
        <w:tc>
          <w:tcPr>
            <w:tcW w:w="6158" w:type="dxa"/>
          </w:tcPr>
          <w:p w14:paraId="464570DB" w14:textId="77777777" w:rsidR="00C05E84" w:rsidRPr="002F163F" w:rsidRDefault="00C05E84">
            <w:pPr>
              <w:spacing w:before="120" w:after="120"/>
            </w:pPr>
            <w:r w:rsidRPr="002F163F">
              <w:t>The following is added at the end of the second paragraph: “The Contractor shall be permitted to disclose information required to establish its qualifications to compete for other projects.”</w:t>
            </w:r>
          </w:p>
          <w:p w14:paraId="710752EE" w14:textId="77777777" w:rsidR="00C05E84" w:rsidRDefault="00C05E84">
            <w:pPr>
              <w:spacing w:before="120" w:after="120"/>
            </w:pPr>
            <w:r w:rsidRPr="002F163F">
              <w:t>“or” at the end of (b) is deleted.</w:t>
            </w:r>
          </w:p>
          <w:p w14:paraId="41055857" w14:textId="77777777" w:rsidR="00C05E84" w:rsidRDefault="00C05E84">
            <w:pPr>
              <w:spacing w:before="120" w:after="120"/>
            </w:pPr>
            <w:r w:rsidRPr="002F163F">
              <w:t>“or” at the end of (c) is added.</w:t>
            </w:r>
          </w:p>
          <w:p w14:paraId="051AE065" w14:textId="77777777" w:rsidR="00C05E84" w:rsidRPr="003261FD" w:rsidRDefault="00C05E84">
            <w:pPr>
              <w:spacing w:before="120" w:after="120"/>
            </w:pPr>
            <w:r w:rsidRPr="002F163F">
              <w:t xml:space="preserve">The </w:t>
            </w:r>
            <w:r w:rsidRPr="00CB1268">
              <w:t>following is then added as (d): “is being provided to the Bank.”</w:t>
            </w:r>
          </w:p>
        </w:tc>
      </w:tr>
      <w:tr w:rsidR="00C05E84" w:rsidRPr="003261FD" w14:paraId="16A4B085" w14:textId="77777777" w:rsidTr="00B1371B">
        <w:tc>
          <w:tcPr>
            <w:tcW w:w="3022" w:type="dxa"/>
          </w:tcPr>
          <w:p w14:paraId="0E23502B" w14:textId="188498A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sidR="00BF52BD">
              <w:rPr>
                <w:color w:val="000000" w:themeColor="text1"/>
                <w:sz w:val="24"/>
              </w:rPr>
              <w:t>18</w:t>
            </w:r>
          </w:p>
          <w:p w14:paraId="7BC74248" w14:textId="77777777" w:rsidR="00C05E84" w:rsidRPr="003261FD" w:rsidRDefault="00C05E84">
            <w:pPr>
              <w:spacing w:before="120" w:after="120"/>
              <w:jc w:val="left"/>
              <w:rPr>
                <w:color w:val="000000" w:themeColor="text1"/>
              </w:rPr>
            </w:pPr>
            <w:r w:rsidRPr="00E270F3">
              <w:rPr>
                <w:b/>
              </w:rPr>
              <w:t>Inspections &amp; Audit by the Bank</w:t>
            </w:r>
          </w:p>
        </w:tc>
        <w:tc>
          <w:tcPr>
            <w:tcW w:w="6158" w:type="dxa"/>
          </w:tcPr>
          <w:p w14:paraId="2646BAFF" w14:textId="31E0F212" w:rsidR="00C05E84" w:rsidRPr="002F163F" w:rsidRDefault="00C05E84">
            <w:pPr>
              <w:spacing w:before="120" w:after="120"/>
            </w:pPr>
            <w:r w:rsidRPr="002F163F">
              <w:t xml:space="preserve">The following </w:t>
            </w:r>
            <w:r>
              <w:t xml:space="preserve">Sub-Clause is </w:t>
            </w:r>
            <w:r w:rsidRPr="002F163F">
              <w:t>added</w:t>
            </w:r>
            <w:r>
              <w:t xml:space="preserve"> after Sub-Clause 1.</w:t>
            </w:r>
            <w:r w:rsidR="00BF52BD">
              <w:t>17</w:t>
            </w:r>
            <w:r w:rsidRPr="002F163F">
              <w:t>:</w:t>
            </w:r>
          </w:p>
          <w:p w14:paraId="02807F6A" w14:textId="77777777" w:rsidR="00C05E84" w:rsidRPr="002F163F" w:rsidRDefault="00C05E84">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5E84" w:rsidRPr="003261FD" w14:paraId="1BDE6632" w14:textId="77777777" w:rsidTr="00B1371B">
        <w:tc>
          <w:tcPr>
            <w:tcW w:w="3022" w:type="dxa"/>
          </w:tcPr>
          <w:p w14:paraId="47149BD6"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CAB3016" w14:textId="77777777" w:rsidR="00C05E84" w:rsidRPr="003261FD" w:rsidRDefault="00C05E84">
            <w:pPr>
              <w:spacing w:before="120" w:after="120"/>
              <w:jc w:val="left"/>
              <w:rPr>
                <w:color w:val="000000" w:themeColor="text1"/>
              </w:rPr>
            </w:pPr>
            <w:r w:rsidRPr="00E270F3">
              <w:rPr>
                <w:b/>
              </w:rPr>
              <w:t>Employer’s Financial Arrangements</w:t>
            </w:r>
          </w:p>
        </w:tc>
        <w:tc>
          <w:tcPr>
            <w:tcW w:w="6158" w:type="dxa"/>
          </w:tcPr>
          <w:p w14:paraId="4E60C9E8" w14:textId="77777777" w:rsidR="00C05E84" w:rsidRDefault="00C05E84">
            <w:pPr>
              <w:spacing w:before="120" w:after="120"/>
            </w:pPr>
            <w:r w:rsidRPr="00E270F3">
              <w:t>The first paragraph is replaced with:</w:t>
            </w:r>
          </w:p>
          <w:p w14:paraId="722EA451" w14:textId="77777777" w:rsidR="00C05E84" w:rsidRDefault="00C05E84">
            <w:pPr>
              <w:spacing w:before="120" w:after="120"/>
            </w:pPr>
            <w:r w:rsidRPr="00E270F3">
              <w:t>“The Employer shall submit, before the Commencement Date, reasonable evidence that financial arrangements have been made for financing the Employer’s obligations under the Contract.”</w:t>
            </w:r>
          </w:p>
          <w:p w14:paraId="0262ABDE" w14:textId="77777777" w:rsidR="00C05E84" w:rsidRPr="00E270F3" w:rsidRDefault="00C05E84">
            <w:pPr>
              <w:spacing w:before="120" w:after="120"/>
            </w:pPr>
            <w:r w:rsidRPr="00E270F3">
              <w:lastRenderedPageBreak/>
              <w:t>The following sub-paragraph is added at the end of Sub-Clause 2.4:</w:t>
            </w:r>
          </w:p>
          <w:p w14:paraId="1E68219E" w14:textId="77777777" w:rsidR="00C05E84" w:rsidRPr="002F163F" w:rsidRDefault="00C05E84">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C05E84" w:rsidRPr="003261FD" w14:paraId="32E44F04" w14:textId="77777777" w:rsidTr="00B1371B">
        <w:tc>
          <w:tcPr>
            <w:tcW w:w="3022" w:type="dxa"/>
          </w:tcPr>
          <w:p w14:paraId="3E0354B2"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lastRenderedPageBreak/>
              <w:t xml:space="preserve">Sub-Clause </w:t>
            </w:r>
            <w:r>
              <w:rPr>
                <w:color w:val="000000" w:themeColor="text1"/>
                <w:sz w:val="24"/>
              </w:rPr>
              <w:t>2.6</w:t>
            </w:r>
          </w:p>
          <w:p w14:paraId="20D503E9" w14:textId="77777777" w:rsidR="00C05E84" w:rsidRPr="003261FD" w:rsidRDefault="00C05E84">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2703D3EB" w14:textId="77777777" w:rsidR="00C05E84" w:rsidRDefault="00C05E84">
            <w:pPr>
              <w:spacing w:before="120" w:after="120"/>
            </w:pPr>
            <w:r>
              <w:t>[If Employer- Supplied Materials are listed in the Employer’s Requirements for the Contractor’s use in the execution of Works, the following provisions may be added]:</w:t>
            </w:r>
          </w:p>
          <w:p w14:paraId="58E5A2C8" w14:textId="77777777" w:rsidR="00C05E84" w:rsidRDefault="00C05E84">
            <w:pPr>
              <w:spacing w:before="120" w:after="120"/>
            </w:pPr>
            <w:r>
              <w:t>The following is added after the last paragraph of Sub-Clause 2.6:</w:t>
            </w:r>
          </w:p>
          <w:p w14:paraId="7CA2A646" w14:textId="77777777" w:rsidR="00C05E84" w:rsidRDefault="00C05E84">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6D1C08C" w14:textId="77777777" w:rsidR="00C05E84" w:rsidRDefault="00C05E84">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37D46ABD" w14:textId="77777777" w:rsidR="00C05E84" w:rsidRDefault="00C05E84">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6B0FB11F" w14:textId="77777777" w:rsidR="00C05E84" w:rsidRDefault="00C05E84">
            <w:pPr>
              <w:spacing w:before="120" w:after="120"/>
            </w:pPr>
            <w:r>
              <w:t>[</w:t>
            </w:r>
            <w:r w:rsidRPr="005208A9">
              <w:rPr>
                <w:i/>
              </w:rPr>
              <w:t>If Employer’s Equipment are listed in the Employer’s Requirements for the Contractor’s use in the execution of Works, the following provisions may be added</w:t>
            </w:r>
            <w:r>
              <w:t>]:</w:t>
            </w:r>
          </w:p>
          <w:p w14:paraId="540AD1A5" w14:textId="77777777" w:rsidR="00C05E84" w:rsidRDefault="00C05E84">
            <w:pPr>
              <w:spacing w:before="120" w:after="120"/>
            </w:pPr>
            <w:r>
              <w:lastRenderedPageBreak/>
              <w:t>The following is added after the last paragraph of Sub-Clause 2.6:</w:t>
            </w:r>
          </w:p>
          <w:p w14:paraId="3E19899F" w14:textId="77777777" w:rsidR="00C05E84" w:rsidRDefault="00C05E84">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74C17B11" w14:textId="77777777" w:rsidR="00C05E84" w:rsidRDefault="00C05E84">
            <w:pPr>
              <w:spacing w:before="120" w:after="120"/>
            </w:pPr>
            <w:r>
              <w:t>Unless expressly stated otherwise in the Employer’s Requirements, the Employer’s Equipment shall be provided for the exclusive use of the Contractor.</w:t>
            </w:r>
          </w:p>
          <w:p w14:paraId="3D9B2101" w14:textId="77777777" w:rsidR="00C05E84" w:rsidRDefault="00C05E84">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34DF783" w14:textId="77777777" w:rsidR="00C05E84" w:rsidRDefault="00C05E84">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11D0F64" w14:textId="77777777" w:rsidR="00C05E84" w:rsidRPr="00E270F3" w:rsidRDefault="00C05E84">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2A0C26" w:rsidRPr="003261FD" w14:paraId="315CC237" w14:textId="77777777" w:rsidTr="00B1371B">
        <w:tc>
          <w:tcPr>
            <w:tcW w:w="3022" w:type="dxa"/>
          </w:tcPr>
          <w:p w14:paraId="2E2BA4A5" w14:textId="77777777" w:rsidR="002A0C26" w:rsidRPr="005E6A4A" w:rsidRDefault="002A0C26" w:rsidP="002A0C26">
            <w:pPr>
              <w:pStyle w:val="Heading3"/>
              <w:ind w:left="470" w:hanging="470"/>
              <w:jc w:val="left"/>
              <w:rPr>
                <w:color w:val="000000" w:themeColor="text1"/>
                <w:sz w:val="24"/>
              </w:rPr>
            </w:pPr>
            <w:r w:rsidRPr="005E6A4A">
              <w:rPr>
                <w:color w:val="000000" w:themeColor="text1"/>
                <w:sz w:val="24"/>
              </w:rPr>
              <w:lastRenderedPageBreak/>
              <w:t>Sub-Clause 2.7</w:t>
            </w:r>
          </w:p>
          <w:p w14:paraId="669C4182" w14:textId="5B582049" w:rsidR="002A0C26" w:rsidRPr="0029670F" w:rsidRDefault="002A0C26" w:rsidP="002A0C26">
            <w:pPr>
              <w:pStyle w:val="Heading3"/>
              <w:spacing w:before="120" w:after="120"/>
              <w:ind w:left="470" w:hanging="470"/>
              <w:jc w:val="left"/>
              <w:rPr>
                <w:color w:val="000000" w:themeColor="text1"/>
                <w:sz w:val="24"/>
              </w:rPr>
            </w:pPr>
            <w:r w:rsidRPr="005E6A4A">
              <w:rPr>
                <w:color w:val="000000" w:themeColor="text1"/>
                <w:sz w:val="24"/>
              </w:rPr>
              <w:t>SEA/SH Conference</w:t>
            </w:r>
          </w:p>
        </w:tc>
        <w:tc>
          <w:tcPr>
            <w:tcW w:w="6158" w:type="dxa"/>
          </w:tcPr>
          <w:p w14:paraId="5EDB8242" w14:textId="77777777" w:rsidR="002A0C26" w:rsidRPr="005E6A4A" w:rsidRDefault="002A0C26" w:rsidP="002A0C26">
            <w:pPr>
              <w:spacing w:before="120" w:after="120"/>
              <w:ind w:left="72"/>
              <w:rPr>
                <w:rFonts w:eastAsia="Arial Narrow"/>
                <w:color w:val="000000"/>
              </w:rPr>
            </w:pPr>
            <w:r w:rsidRPr="005E6A4A">
              <w:rPr>
                <w:rFonts w:eastAsia="Arial Narrow"/>
                <w:color w:val="000000"/>
              </w:rPr>
              <w:t xml:space="preserve">The following new Sub-Clause is added </w:t>
            </w:r>
          </w:p>
          <w:p w14:paraId="138A07DF" w14:textId="262113D7" w:rsidR="002A0C26" w:rsidRPr="0029670F" w:rsidRDefault="002A0C26" w:rsidP="002A0C26">
            <w:pPr>
              <w:spacing w:before="120" w:after="120"/>
              <w:rPr>
                <w:rFonts w:eastAsia="Arial Narrow"/>
                <w:color w:val="000000"/>
              </w:rPr>
            </w:pPr>
            <w:r w:rsidRPr="005E6A4A">
              <w:rPr>
                <w:rFonts w:eastAsia="Arial Narrow"/>
                <w:color w:val="000000"/>
              </w:rPr>
              <w:t xml:space="preserve">“The </w:t>
            </w:r>
            <w:r w:rsidRPr="005E6A4A">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5E6A4A">
              <w:rPr>
                <w:i/>
                <w:iCs/>
              </w:rPr>
              <w:t>SEA/SH Referrals</w:t>
            </w:r>
            <w:r w:rsidRPr="005E6A4A">
              <w:t>], Sub-Clause 21.10 [</w:t>
            </w:r>
            <w:r w:rsidRPr="005E6A4A">
              <w:rPr>
                <w:i/>
                <w:iCs/>
              </w:rPr>
              <w:t>Dissatisfaction with DAAB’s decision of SEA/SH Referrals</w:t>
            </w:r>
            <w:r w:rsidRPr="005E6A4A">
              <w:t>] and Sub-Clause 21.11 [</w:t>
            </w:r>
            <w:r w:rsidRPr="005E6A4A">
              <w:rPr>
                <w:i/>
                <w:iCs/>
              </w:rPr>
              <w:t>Bank’s disqualification of the Contractor and its Subcontractor/s</w:t>
            </w:r>
            <w:r w:rsidRPr="005E6A4A">
              <w:t>]</w:t>
            </w:r>
            <w:r w:rsidRPr="0029670F">
              <w:t>.</w:t>
            </w:r>
          </w:p>
        </w:tc>
      </w:tr>
      <w:tr w:rsidR="002A0C26" w:rsidRPr="003261FD" w14:paraId="2540C295" w14:textId="77777777" w:rsidTr="00B1371B">
        <w:tc>
          <w:tcPr>
            <w:tcW w:w="3022" w:type="dxa"/>
          </w:tcPr>
          <w:p w14:paraId="7BB81535"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3.1</w:t>
            </w:r>
          </w:p>
          <w:p w14:paraId="60127A67" w14:textId="77777777" w:rsidR="002A0C26" w:rsidRPr="005D7045" w:rsidRDefault="002A0C26" w:rsidP="002A0C26">
            <w:pPr>
              <w:pStyle w:val="Heading3"/>
              <w:spacing w:before="120" w:after="120"/>
              <w:ind w:left="470" w:hanging="470"/>
              <w:jc w:val="left"/>
              <w:rPr>
                <w:color w:val="000000" w:themeColor="text1"/>
                <w:sz w:val="24"/>
                <w:highlight w:val="yellow"/>
              </w:rPr>
            </w:pPr>
            <w:r w:rsidRPr="007E1770">
              <w:rPr>
                <w:sz w:val="24"/>
              </w:rPr>
              <w:lastRenderedPageBreak/>
              <w:t>The Engineer</w:t>
            </w:r>
          </w:p>
        </w:tc>
        <w:tc>
          <w:tcPr>
            <w:tcW w:w="6158" w:type="dxa"/>
          </w:tcPr>
          <w:p w14:paraId="3FEEADD7" w14:textId="77777777" w:rsidR="002A0C26" w:rsidRDefault="002A0C26" w:rsidP="002A0C26">
            <w:pPr>
              <w:spacing w:before="120" w:after="120"/>
              <w:rPr>
                <w:rFonts w:eastAsia="Arial Narrow"/>
                <w:color w:val="000000"/>
              </w:rPr>
            </w:pPr>
            <w:r>
              <w:rPr>
                <w:rFonts w:eastAsia="Arial Narrow"/>
                <w:color w:val="000000"/>
              </w:rPr>
              <w:lastRenderedPageBreak/>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8FE493" w14:textId="77777777" w:rsidR="002A0C26" w:rsidRPr="00E270F3" w:rsidRDefault="002A0C26" w:rsidP="002A0C26">
            <w:pPr>
              <w:spacing w:before="120" w:after="120"/>
            </w:pPr>
            <w:r w:rsidRPr="002F163F">
              <w:rPr>
                <w:rFonts w:eastAsia="Arial Narrow"/>
                <w:color w:val="000000"/>
              </w:rPr>
              <w:lastRenderedPageBreak/>
              <w:t>“The Engineer’s staff shall include suitably qualified engineers and other professionals who are competent to carry out these duties.”</w:t>
            </w:r>
          </w:p>
        </w:tc>
      </w:tr>
      <w:tr w:rsidR="002A0C26" w:rsidRPr="003261FD" w14:paraId="501E5662" w14:textId="77777777" w:rsidTr="00B1371B">
        <w:tc>
          <w:tcPr>
            <w:tcW w:w="3022" w:type="dxa"/>
          </w:tcPr>
          <w:p w14:paraId="4075862D" w14:textId="1AF8391F"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lastRenderedPageBreak/>
              <w:t>Sub-Clause 3.2</w:t>
            </w:r>
            <w:r w:rsidR="00DF11FE">
              <w:rPr>
                <w:color w:val="000000" w:themeColor="text1"/>
                <w:sz w:val="24"/>
              </w:rPr>
              <w:t>.1</w:t>
            </w:r>
          </w:p>
          <w:p w14:paraId="77A94117" w14:textId="211EBB61" w:rsidR="002A0C26" w:rsidRPr="005D7045" w:rsidRDefault="002A0C26" w:rsidP="002A0C26">
            <w:pPr>
              <w:spacing w:before="120" w:after="120"/>
              <w:rPr>
                <w:highlight w:val="yellow"/>
              </w:rPr>
            </w:pPr>
            <w:r w:rsidRPr="007E1770">
              <w:rPr>
                <w:rFonts w:eastAsia="Arial Narrow"/>
                <w:b/>
                <w:color w:val="000000"/>
              </w:rPr>
              <w:t xml:space="preserve">Engineer’s </w:t>
            </w:r>
            <w:r w:rsidR="00DF11FE">
              <w:rPr>
                <w:rFonts w:eastAsia="Arial Narrow"/>
                <w:b/>
                <w:color w:val="000000"/>
              </w:rPr>
              <w:t xml:space="preserve">General </w:t>
            </w:r>
            <w:r w:rsidRPr="007E1770">
              <w:rPr>
                <w:rFonts w:eastAsia="Arial Narrow"/>
                <w:b/>
                <w:color w:val="000000"/>
              </w:rPr>
              <w:t>Duties and Authority</w:t>
            </w:r>
          </w:p>
        </w:tc>
        <w:tc>
          <w:tcPr>
            <w:tcW w:w="6158" w:type="dxa"/>
          </w:tcPr>
          <w:p w14:paraId="3332F9E8"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5A9F825" w14:textId="77777777" w:rsidR="002A0C26" w:rsidRDefault="002A0C26" w:rsidP="00B861CB">
            <w:pPr>
              <w:pStyle w:val="ListParagraph"/>
              <w:numPr>
                <w:ilvl w:val="0"/>
                <w:numId w:val="73"/>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4A18C7E" w14:textId="77777777" w:rsidR="002A0C26" w:rsidRPr="003123B3" w:rsidRDefault="002A0C26" w:rsidP="00B861CB">
            <w:pPr>
              <w:pStyle w:val="ListParagraph"/>
              <w:numPr>
                <w:ilvl w:val="3"/>
                <w:numId w:val="50"/>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64978A93" w14:textId="77777777" w:rsidR="002A0C26" w:rsidRPr="003A4DEC" w:rsidRDefault="002A0C26" w:rsidP="00B861CB">
            <w:pPr>
              <w:pStyle w:val="ListParagraph"/>
              <w:numPr>
                <w:ilvl w:val="3"/>
                <w:numId w:val="50"/>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24AC0A36" w14:textId="77777777" w:rsidR="002A0C26" w:rsidRPr="0030706A" w:rsidRDefault="002A0C26" w:rsidP="00B861CB">
            <w:pPr>
              <w:pStyle w:val="ListParagraph"/>
              <w:numPr>
                <w:ilvl w:val="0"/>
                <w:numId w:val="73"/>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7710872A" w14:textId="77777777" w:rsidR="002A0C26" w:rsidRPr="002F163F" w:rsidRDefault="002A0C26" w:rsidP="002A0C2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0C26" w:rsidRPr="003261FD" w14:paraId="50001414" w14:textId="77777777" w:rsidTr="00B1371B">
        <w:tc>
          <w:tcPr>
            <w:tcW w:w="3022" w:type="dxa"/>
          </w:tcPr>
          <w:p w14:paraId="36E4DED2"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3.3</w:t>
            </w:r>
          </w:p>
          <w:p w14:paraId="0544E360" w14:textId="77777777" w:rsidR="002A0C26" w:rsidRDefault="002A0C26" w:rsidP="002A0C26">
            <w:pPr>
              <w:spacing w:before="120" w:after="120"/>
              <w:rPr>
                <w:color w:val="000000" w:themeColor="text1"/>
              </w:rPr>
            </w:pPr>
            <w:r w:rsidRPr="007E1770">
              <w:rPr>
                <w:rFonts w:eastAsia="Arial Narrow"/>
                <w:b/>
                <w:color w:val="000000"/>
              </w:rPr>
              <w:t>Engineer’s Representative</w:t>
            </w:r>
          </w:p>
        </w:tc>
        <w:tc>
          <w:tcPr>
            <w:tcW w:w="6158" w:type="dxa"/>
          </w:tcPr>
          <w:p w14:paraId="3ED39F7C" w14:textId="77777777" w:rsidR="002A0C26" w:rsidRDefault="002A0C26" w:rsidP="002A0C26">
            <w:pPr>
              <w:spacing w:before="120" w:after="120"/>
              <w:rPr>
                <w:rFonts w:eastAsia="Arial Narrow"/>
                <w:color w:val="000000"/>
              </w:rPr>
            </w:pPr>
            <w:r w:rsidRPr="002F163F">
              <w:rPr>
                <w:rFonts w:eastAsia="Arial Narrow"/>
                <w:color w:val="000000"/>
              </w:rPr>
              <w:t>The following is added at the end of Sub-Clause 3.3:</w:t>
            </w:r>
          </w:p>
          <w:p w14:paraId="579A2812"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2A0C26" w:rsidRPr="003261FD" w14:paraId="55BB032E" w14:textId="77777777" w:rsidTr="00B1371B">
        <w:tc>
          <w:tcPr>
            <w:tcW w:w="3022" w:type="dxa"/>
          </w:tcPr>
          <w:p w14:paraId="2E0F1F6E"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3.4</w:t>
            </w:r>
          </w:p>
          <w:p w14:paraId="15358279" w14:textId="77777777" w:rsidR="002A0C26" w:rsidRDefault="002A0C26" w:rsidP="002A0C26">
            <w:pPr>
              <w:spacing w:before="120" w:after="120"/>
              <w:jc w:val="left"/>
              <w:rPr>
                <w:color w:val="000000" w:themeColor="text1"/>
              </w:rPr>
            </w:pPr>
            <w:r w:rsidRPr="003123B3">
              <w:rPr>
                <w:b/>
              </w:rPr>
              <w:t>Delegation by the Engineer</w:t>
            </w:r>
          </w:p>
        </w:tc>
        <w:tc>
          <w:tcPr>
            <w:tcW w:w="6158" w:type="dxa"/>
          </w:tcPr>
          <w:p w14:paraId="40DB28AF" w14:textId="77777777" w:rsidR="002A0C26" w:rsidRDefault="002A0C26" w:rsidP="002A0C26">
            <w:pPr>
              <w:spacing w:before="120" w:after="120"/>
            </w:pPr>
            <w:r w:rsidRPr="002F163F">
              <w:t xml:space="preserve">The following is added at the end of the second paragraph: </w:t>
            </w:r>
          </w:p>
          <w:p w14:paraId="32B49B6A" w14:textId="77777777" w:rsidR="002A0C26" w:rsidRPr="002F163F" w:rsidRDefault="002A0C26" w:rsidP="002A0C2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0C26" w:rsidRPr="003261FD" w14:paraId="1740CDE6" w14:textId="77777777" w:rsidTr="00B1371B">
        <w:tc>
          <w:tcPr>
            <w:tcW w:w="3022" w:type="dxa"/>
          </w:tcPr>
          <w:p w14:paraId="0275D51B"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3.6</w:t>
            </w:r>
          </w:p>
          <w:p w14:paraId="7D7D14AB" w14:textId="77777777" w:rsidR="002A0C26" w:rsidRDefault="002A0C26" w:rsidP="002A0C26">
            <w:pPr>
              <w:spacing w:before="120" w:after="120"/>
              <w:jc w:val="left"/>
              <w:rPr>
                <w:color w:val="000000" w:themeColor="text1"/>
              </w:rPr>
            </w:pPr>
            <w:r>
              <w:rPr>
                <w:b/>
              </w:rPr>
              <w:lastRenderedPageBreak/>
              <w:t>Replacement of the Engineer</w:t>
            </w:r>
          </w:p>
        </w:tc>
        <w:tc>
          <w:tcPr>
            <w:tcW w:w="6158" w:type="dxa"/>
          </w:tcPr>
          <w:p w14:paraId="428ED63D" w14:textId="77777777" w:rsidR="002A0C26" w:rsidRDefault="002A0C26" w:rsidP="002A0C26">
            <w:pPr>
              <w:spacing w:before="120" w:after="120"/>
              <w:rPr>
                <w:rFonts w:eastAsia="Arial Narrow"/>
                <w:color w:val="000000"/>
              </w:rPr>
            </w:pPr>
            <w:r w:rsidRPr="002F163F">
              <w:rPr>
                <w:rFonts w:eastAsia="Arial Narrow"/>
                <w:color w:val="000000"/>
              </w:rPr>
              <w:lastRenderedPageBreak/>
              <w:t>In the first paragraph, “42 days” is replaced with: “21 days”</w:t>
            </w:r>
            <w:r>
              <w:rPr>
                <w:rFonts w:eastAsia="Arial Narrow"/>
                <w:color w:val="000000"/>
              </w:rPr>
              <w:t>;</w:t>
            </w:r>
            <w:r w:rsidRPr="002F163F">
              <w:rPr>
                <w:rFonts w:eastAsia="Arial Narrow"/>
                <w:color w:val="000000"/>
              </w:rPr>
              <w:t xml:space="preserve">  </w:t>
            </w:r>
          </w:p>
          <w:p w14:paraId="7CBDC523" w14:textId="77777777" w:rsidR="002A0C26" w:rsidRPr="002F163F" w:rsidRDefault="002A0C26" w:rsidP="002A0C26">
            <w:pPr>
              <w:spacing w:before="120" w:after="120"/>
            </w:pPr>
            <w:r>
              <w:rPr>
                <w:rFonts w:eastAsia="Arial Narrow"/>
                <w:color w:val="000000"/>
              </w:rPr>
              <w:lastRenderedPageBreak/>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0C26" w:rsidRPr="003261FD" w14:paraId="3059B386" w14:textId="77777777" w:rsidTr="00B1371B">
        <w:tc>
          <w:tcPr>
            <w:tcW w:w="3022" w:type="dxa"/>
          </w:tcPr>
          <w:p w14:paraId="2C279F8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lastRenderedPageBreak/>
              <w:t>Sub-Clause 4.1</w:t>
            </w:r>
          </w:p>
          <w:p w14:paraId="07202057" w14:textId="77777777" w:rsidR="002A0C26" w:rsidRDefault="002A0C26" w:rsidP="002A0C26">
            <w:pPr>
              <w:spacing w:before="120" w:after="120"/>
              <w:jc w:val="left"/>
              <w:rPr>
                <w:color w:val="000000" w:themeColor="text1"/>
              </w:rPr>
            </w:pPr>
            <w:r w:rsidRPr="002F163F">
              <w:rPr>
                <w:rFonts w:eastAsia="Arial Narrow"/>
                <w:b/>
                <w:color w:val="000000"/>
              </w:rPr>
              <w:t>Contractor’s General Obligations</w:t>
            </w:r>
          </w:p>
        </w:tc>
        <w:tc>
          <w:tcPr>
            <w:tcW w:w="6158" w:type="dxa"/>
          </w:tcPr>
          <w:p w14:paraId="76856DB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7CEE39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56FDF717" w14:textId="77777777" w:rsidR="002A0C26" w:rsidRPr="00A67B01" w:rsidRDefault="002A0C26" w:rsidP="002A0C26">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704663A1" w14:textId="4C9CBF8F" w:rsidR="002A0C26" w:rsidRPr="00A67B01" w:rsidRDefault="002A0C26" w:rsidP="002A0C26">
            <w:pPr>
              <w:spacing w:before="120" w:after="120"/>
              <w:ind w:left="72"/>
              <w:rPr>
                <w:rFonts w:eastAsia="Arial Narrow"/>
                <w:color w:val="000000"/>
              </w:rPr>
            </w:pPr>
            <w:r>
              <w:rPr>
                <w:rFonts w:eastAsia="Arial Narrow"/>
                <w:color w:val="000000"/>
              </w:rPr>
              <w:t>“</w:t>
            </w:r>
            <w:r w:rsidRPr="00A67B01">
              <w:rPr>
                <w:rFonts w:eastAsia="Arial Narrow"/>
                <w:color w:val="000000"/>
              </w:rPr>
              <w:t xml:space="preserve">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 xml:space="preserve">. </w:t>
            </w:r>
            <w:r w:rsidRPr="00A67B01">
              <w:rPr>
                <w:rFonts w:eastAsia="Arial Narrow"/>
                <w:color w:val="000000"/>
              </w:rPr>
              <w:t xml:space="preserve">The Contractor shall submit, to the Engineer for Review, any additional </w:t>
            </w:r>
            <w:r>
              <w:rPr>
                <w:rFonts w:eastAsia="Arial Narrow"/>
                <w:color w:val="000000"/>
              </w:rPr>
              <w:t>MSIPs</w:t>
            </w:r>
            <w:r w:rsidRPr="00A67B01">
              <w:rPr>
                <w:rFonts w:eastAsia="Arial Narrow"/>
                <w:color w:val="000000"/>
              </w:rPr>
              <w:t xml:space="preserve"> as are necessary to manage the ES risks and impacts of ongoing Works</w:t>
            </w:r>
            <w:r>
              <w:rPr>
                <w:rFonts w:eastAsia="Arial Narrow"/>
                <w:color w:val="000000"/>
              </w:rPr>
              <w:t>.</w:t>
            </w:r>
            <w:r w:rsidRPr="00A67B01">
              <w:rPr>
                <w:rFonts w:eastAsia="Arial Narrow"/>
                <w:color w:val="000000"/>
              </w:rPr>
              <w:t xml:space="preserve"> (e.g.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5768FC91" w14:textId="746BC6A5" w:rsidR="002A0C26" w:rsidRPr="00A67B01" w:rsidRDefault="002A0C26" w:rsidP="002A0C2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r>
              <w:rPr>
                <w:rFonts w:eastAsia="Arial Narrow"/>
                <w:i/>
                <w:color w:val="000000"/>
              </w:rPr>
              <w:t>”</w:t>
            </w:r>
          </w:p>
          <w:p w14:paraId="71AE21DC" w14:textId="77777777" w:rsidR="002A0C26" w:rsidRPr="00A67B01" w:rsidRDefault="002A0C26" w:rsidP="002A0C26">
            <w:pPr>
              <w:spacing w:before="120" w:after="120"/>
              <w:ind w:right="250"/>
              <w:rPr>
                <w:rFonts w:eastAsia="Arial Narrow"/>
                <w:color w:val="000000"/>
              </w:rPr>
            </w:pPr>
            <w:r w:rsidRPr="00A67B01">
              <w:rPr>
                <w:rFonts w:eastAsia="Arial Narrow"/>
                <w:color w:val="000000"/>
              </w:rPr>
              <w:t>The following is added at the end of the Sub-Clause:</w:t>
            </w:r>
          </w:p>
          <w:p w14:paraId="4055F74C" w14:textId="346DB009" w:rsidR="002A0C26" w:rsidRPr="00A67B01" w:rsidRDefault="002A0C26" w:rsidP="002A0C26">
            <w:pPr>
              <w:spacing w:before="120" w:after="120"/>
              <w:rPr>
                <w:rFonts w:eastAsia="Arial Narrow"/>
                <w:color w:val="000000"/>
              </w:rPr>
            </w:pP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3CFCFA8C" w14:textId="77777777" w:rsidR="002A0C26" w:rsidRPr="00A67B01" w:rsidRDefault="002A0C26" w:rsidP="00B861CB">
            <w:pPr>
              <w:pStyle w:val="ListParagraph"/>
              <w:numPr>
                <w:ilvl w:val="3"/>
                <w:numId w:val="67"/>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5024A1D4" w14:textId="77777777" w:rsidR="002A0C26" w:rsidRPr="00A67B01" w:rsidRDefault="002A0C26" w:rsidP="00B861CB">
            <w:pPr>
              <w:pStyle w:val="ListParagraph"/>
              <w:numPr>
                <w:ilvl w:val="3"/>
                <w:numId w:val="67"/>
              </w:numPr>
              <w:spacing w:before="120" w:after="120"/>
              <w:ind w:left="339" w:right="250"/>
              <w:contextualSpacing w:val="0"/>
              <w:rPr>
                <w:rFonts w:eastAsia="Arial Narrow"/>
                <w:color w:val="000000"/>
              </w:rPr>
            </w:pPr>
            <w:r w:rsidRPr="00A67B01">
              <w:rPr>
                <w:rFonts w:eastAsia="Arial Narrow"/>
                <w:color w:val="000000"/>
              </w:rPr>
              <w:lastRenderedPageBreak/>
              <w:t xml:space="preserve">may have an interest in the Contract. </w:t>
            </w:r>
          </w:p>
          <w:p w14:paraId="3AF50D24" w14:textId="6720EBAB" w:rsidR="00C445B5" w:rsidRDefault="002A0C26" w:rsidP="002A0C26">
            <w:pPr>
              <w:spacing w:before="120" w:after="120"/>
              <w:rPr>
                <w:rFonts w:eastAsia="Arial Narrow"/>
                <w:color w:val="000000"/>
              </w:rPr>
            </w:pPr>
            <w:r w:rsidRPr="00A67B01">
              <w:rPr>
                <w:rFonts w:eastAsia="Arial Narrow"/>
                <w:color w:val="000000"/>
              </w:rPr>
              <w:t xml:space="preserve">The Contractor </w:t>
            </w:r>
            <w:r>
              <w:rPr>
                <w:rFonts w:eastAsia="Arial Narrow"/>
                <w:color w:val="000000"/>
              </w:rPr>
              <w:t xml:space="preserve">shall </w:t>
            </w:r>
            <w:r w:rsidRPr="00A67B01">
              <w:rPr>
                <w:rFonts w:eastAsia="Arial Narrow"/>
                <w:color w:val="000000"/>
              </w:rPr>
              <w:t>also directly participate in Stakeholder engagements, as the Employer and/or Engineer may reasonably request.</w:t>
            </w:r>
          </w:p>
          <w:p w14:paraId="28611B1B" w14:textId="4D10FDA7" w:rsidR="002A0C26" w:rsidRPr="00A67B01" w:rsidRDefault="002A0C26" w:rsidP="002A0C26">
            <w:pPr>
              <w:spacing w:before="120" w:after="120"/>
              <w:rPr>
                <w:rFonts w:eastAsia="Arial Narrow"/>
                <w:color w:val="000000"/>
              </w:rPr>
            </w:pPr>
            <w:r w:rsidRPr="00A67B01" w:rsidDel="00511990">
              <w:rPr>
                <w:rFonts w:eastAsia="Arial Narrow"/>
                <w:color w:val="000000"/>
              </w:rPr>
              <w:t xml:space="preserve"> </w:t>
            </w:r>
            <w:r w:rsidR="00C445B5" w:rsidRPr="0000259F">
              <w:rPr>
                <w:noProof/>
              </w:rPr>
              <w:t xml:space="preserve">Pursuant to the </w:t>
            </w:r>
            <w:r w:rsidR="00C445B5">
              <w:rPr>
                <w:noProof/>
              </w:rPr>
              <w:t>Contract Data</w:t>
            </w:r>
            <w:r w:rsidR="00C445B5" w:rsidRPr="0000259F">
              <w:rPr>
                <w:noProof/>
              </w:rPr>
              <w:t xml:space="preserve">, the </w:t>
            </w:r>
            <w:r w:rsidR="00C445B5">
              <w:rPr>
                <w:noProof/>
              </w:rPr>
              <w:t>Contractor</w:t>
            </w:r>
            <w:r w:rsidR="00C445B5"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4E1CD5">
              <w:rPr>
                <w:noProof/>
              </w:rPr>
              <w:t>Contractor</w:t>
            </w:r>
            <w:r w:rsidR="00C445B5"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00C445B5">
              <w:rPr>
                <w:noProof/>
              </w:rPr>
              <w:t>.”</w:t>
            </w:r>
          </w:p>
        </w:tc>
      </w:tr>
      <w:tr w:rsidR="002A0C26" w:rsidRPr="003261FD" w14:paraId="3A00B851" w14:textId="77777777" w:rsidTr="00B1371B">
        <w:tc>
          <w:tcPr>
            <w:tcW w:w="3022" w:type="dxa"/>
          </w:tcPr>
          <w:p w14:paraId="7C48F7EA" w14:textId="77777777" w:rsidR="002A0C26" w:rsidRPr="005D7045" w:rsidRDefault="002A0C26" w:rsidP="002A0C26">
            <w:pPr>
              <w:pStyle w:val="Heading3"/>
              <w:spacing w:before="120" w:after="120"/>
              <w:ind w:left="470" w:hanging="470"/>
              <w:jc w:val="left"/>
              <w:rPr>
                <w:sz w:val="24"/>
              </w:rPr>
            </w:pPr>
            <w:r w:rsidRPr="005D7045">
              <w:rPr>
                <w:sz w:val="24"/>
              </w:rPr>
              <w:lastRenderedPageBreak/>
              <w:t>Sub-Clause 4.2</w:t>
            </w:r>
          </w:p>
          <w:p w14:paraId="165BBCDA" w14:textId="77777777" w:rsidR="002A0C26" w:rsidRPr="005D7045" w:rsidRDefault="002A0C26" w:rsidP="002A0C2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5868BFF3" w14:textId="77777777" w:rsidR="002A0C26" w:rsidRPr="0067299E" w:rsidRDefault="002A0C26" w:rsidP="002A0C26">
            <w:pPr>
              <w:spacing w:before="120" w:after="120"/>
              <w:rPr>
                <w:rFonts w:eastAsia="Arial Narrow"/>
              </w:rPr>
            </w:pPr>
            <w:r w:rsidRPr="0067299E">
              <w:rPr>
                <w:rFonts w:eastAsia="Arial Narrow"/>
              </w:rPr>
              <w:t xml:space="preserve">The first paragraph is replaced with: </w:t>
            </w:r>
          </w:p>
          <w:p w14:paraId="4598B56D" w14:textId="77777777" w:rsidR="002A0C26" w:rsidRPr="0067299E" w:rsidRDefault="002A0C26" w:rsidP="002A0C2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7502DF" w14:textId="77777777" w:rsidR="002A0C26" w:rsidRPr="0067299E" w:rsidRDefault="002A0C26" w:rsidP="002A0C2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9FBEA8C" w14:textId="77777777" w:rsidR="002A0C26" w:rsidRPr="0067299E" w:rsidRDefault="002A0C26" w:rsidP="002A0C26">
            <w:pPr>
              <w:spacing w:before="120" w:after="120"/>
            </w:pPr>
            <w:r w:rsidRPr="0067299E">
              <w:t xml:space="preserve">2.1-   Right of Access to the Site; </w:t>
            </w:r>
          </w:p>
          <w:p w14:paraId="1061C5EB" w14:textId="77777777" w:rsidR="002A0C26" w:rsidRPr="0067299E" w:rsidRDefault="002A0C26" w:rsidP="002A0C26">
            <w:pPr>
              <w:spacing w:before="120" w:after="120"/>
            </w:pPr>
            <w:r w:rsidRPr="0067299E">
              <w:t xml:space="preserve">14.2- Advance Payment; </w:t>
            </w:r>
          </w:p>
          <w:p w14:paraId="11F27FAC" w14:textId="77777777" w:rsidR="002A0C26" w:rsidRPr="0067299E" w:rsidRDefault="002A0C26" w:rsidP="002A0C26">
            <w:pPr>
              <w:spacing w:before="120" w:after="120"/>
            </w:pPr>
            <w:r w:rsidRPr="0067299E">
              <w:t>14.6- Issue of IPC;</w:t>
            </w:r>
          </w:p>
          <w:p w14:paraId="1F189EE9" w14:textId="77777777" w:rsidR="002A0C26" w:rsidRPr="0067299E" w:rsidRDefault="002A0C26" w:rsidP="002A0C26">
            <w:pPr>
              <w:spacing w:before="120" w:after="120"/>
            </w:pPr>
            <w:r w:rsidRPr="0067299E">
              <w:t>14.12- Discharge;</w:t>
            </w:r>
          </w:p>
          <w:p w14:paraId="0E9517AE" w14:textId="77777777" w:rsidR="002A0C26" w:rsidRPr="0067299E" w:rsidRDefault="002A0C26" w:rsidP="002A0C26">
            <w:pPr>
              <w:spacing w:before="120" w:after="120"/>
            </w:pPr>
            <w:r w:rsidRPr="0067299E">
              <w:t>14.13- Issue of FPC;</w:t>
            </w:r>
          </w:p>
          <w:p w14:paraId="08BA292F" w14:textId="77777777" w:rsidR="002A0C26" w:rsidRPr="0067299E" w:rsidRDefault="002A0C26" w:rsidP="002A0C26">
            <w:pPr>
              <w:spacing w:before="120" w:after="120"/>
            </w:pPr>
            <w:r w:rsidRPr="0067299E">
              <w:t>14.14 Cessation of Employer’s Liability;</w:t>
            </w:r>
          </w:p>
          <w:p w14:paraId="68CAA1AD" w14:textId="77777777" w:rsidR="002A0C26" w:rsidRPr="0067299E" w:rsidRDefault="002A0C26" w:rsidP="002A0C26">
            <w:pPr>
              <w:spacing w:before="120" w:after="120"/>
            </w:pPr>
            <w:r w:rsidRPr="0067299E">
              <w:lastRenderedPageBreak/>
              <w:t>15.2- Termination for Contractor’s Default;</w:t>
            </w:r>
          </w:p>
          <w:p w14:paraId="40A94D21" w14:textId="77777777" w:rsidR="002A0C26" w:rsidRPr="0067299E" w:rsidRDefault="002A0C26" w:rsidP="002A0C26">
            <w:pPr>
              <w:spacing w:before="120" w:after="120"/>
              <w:rPr>
                <w:rFonts w:eastAsia="Arial Narrow"/>
              </w:rPr>
            </w:pPr>
            <w:r w:rsidRPr="0067299E">
              <w:t>15.5- Termination for Employer’s Convenience.</w:t>
            </w:r>
          </w:p>
        </w:tc>
      </w:tr>
      <w:tr w:rsidR="002A0C26" w:rsidRPr="003261FD" w14:paraId="42D040D8" w14:textId="77777777" w:rsidTr="00B1371B">
        <w:tc>
          <w:tcPr>
            <w:tcW w:w="3022" w:type="dxa"/>
          </w:tcPr>
          <w:p w14:paraId="48ABC04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lastRenderedPageBreak/>
              <w:t>Sub-Clause 4.2.1</w:t>
            </w:r>
          </w:p>
          <w:p w14:paraId="7FFC8795" w14:textId="77777777" w:rsidR="002A0C26" w:rsidRDefault="002A0C26" w:rsidP="002A0C26">
            <w:pPr>
              <w:pStyle w:val="Heading3"/>
              <w:spacing w:before="120" w:after="120"/>
              <w:ind w:left="470" w:hanging="470"/>
              <w:jc w:val="left"/>
              <w:rPr>
                <w:rFonts w:eastAsia="Arial Narrow"/>
                <w:color w:val="000000"/>
                <w:sz w:val="24"/>
              </w:rPr>
            </w:pPr>
            <w:r>
              <w:rPr>
                <w:rFonts w:eastAsia="Arial Narrow"/>
                <w:color w:val="000000"/>
                <w:sz w:val="24"/>
              </w:rPr>
              <w:t>Contractor’s</w:t>
            </w:r>
          </w:p>
          <w:p w14:paraId="15EA61E2" w14:textId="77777777" w:rsidR="002A0C26" w:rsidRDefault="002A0C26" w:rsidP="002A0C26">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BB9CD3A" w14:textId="77777777" w:rsidR="002A0C26" w:rsidRPr="0067299E" w:rsidRDefault="002A0C26" w:rsidP="002A0C26">
            <w:pPr>
              <w:spacing w:before="120" w:after="120"/>
              <w:rPr>
                <w:rFonts w:eastAsia="Arial Narrow"/>
                <w:color w:val="000000"/>
              </w:rPr>
            </w:pPr>
            <w:r w:rsidRPr="0067299E">
              <w:rPr>
                <w:rFonts w:eastAsia="Arial Narrow"/>
                <w:color w:val="000000"/>
              </w:rPr>
              <w:t>The first paragraph is replaced with:</w:t>
            </w:r>
          </w:p>
          <w:p w14:paraId="020317C5" w14:textId="15377366" w:rsidR="002A0C26" w:rsidRPr="0067299E" w:rsidRDefault="002A0C26" w:rsidP="002A0C2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w:t>
            </w:r>
            <w:r w:rsidR="00C445B5">
              <w:t>,</w:t>
            </w:r>
            <w:r w:rsidR="00FA5D37">
              <w:t xml:space="preserve"> </w:t>
            </w:r>
            <w:r w:rsidR="00C445B5">
              <w:t xml:space="preserve">and if applicable, </w:t>
            </w:r>
            <w:r w:rsidR="00FA5D37">
              <w:t xml:space="preserve">the </w:t>
            </w:r>
            <w:r w:rsidR="00C445B5">
              <w:t xml:space="preserve">ES </w:t>
            </w:r>
            <w:r w:rsidR="00FA5D37" w:rsidRPr="0067299E">
              <w:t xml:space="preserve">Performance Security </w:t>
            </w:r>
            <w:r w:rsidRPr="0067299E">
              <w:t>shall be issued by a reputable bank or financial institution selected by the Contractor</w:t>
            </w:r>
            <w:r w:rsidR="00237F44">
              <w:t>.</w:t>
            </w:r>
            <w:r w:rsidRPr="0067299E">
              <w:t xml:space="preserve"> </w:t>
            </w:r>
            <w:r w:rsidR="00C475C1">
              <w:t>The Performance Security shall be, as stipulated in the Contract Data, and shall be in accordance with the form included in the request for proposals documents for the subject contract or in another form acceptable to  the Employer.”</w:t>
            </w:r>
          </w:p>
          <w:p w14:paraId="4BB3910B" w14:textId="77777777" w:rsidR="002A0C26" w:rsidRPr="0067299E" w:rsidRDefault="002A0C26" w:rsidP="002A0C2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0C26" w:rsidRPr="003261FD" w14:paraId="6257D12E" w14:textId="77777777" w:rsidTr="00B1371B">
        <w:tc>
          <w:tcPr>
            <w:tcW w:w="3022" w:type="dxa"/>
          </w:tcPr>
          <w:p w14:paraId="4A5473E3"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4.2.2</w:t>
            </w:r>
          </w:p>
          <w:p w14:paraId="24EEA801" w14:textId="77777777" w:rsidR="002A0C26" w:rsidRDefault="002A0C26" w:rsidP="002A0C26">
            <w:pPr>
              <w:spacing w:before="120" w:after="120"/>
              <w:jc w:val="left"/>
              <w:rPr>
                <w:color w:val="000000" w:themeColor="text1"/>
              </w:rPr>
            </w:pPr>
            <w:r w:rsidRPr="005771F6">
              <w:rPr>
                <w:b/>
              </w:rPr>
              <w:t>Claims under the Performance Security</w:t>
            </w:r>
          </w:p>
        </w:tc>
        <w:tc>
          <w:tcPr>
            <w:tcW w:w="6158" w:type="dxa"/>
          </w:tcPr>
          <w:p w14:paraId="72AFEE59"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0C26" w:rsidRPr="003261FD" w14:paraId="092DE2A1" w14:textId="77777777" w:rsidTr="00B1371B">
        <w:tc>
          <w:tcPr>
            <w:tcW w:w="3022" w:type="dxa"/>
          </w:tcPr>
          <w:p w14:paraId="5E00AD7F"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4.2.3</w:t>
            </w:r>
          </w:p>
          <w:p w14:paraId="5B0CCE88" w14:textId="77777777" w:rsidR="002A0C26" w:rsidRDefault="002A0C26" w:rsidP="002A0C26">
            <w:pPr>
              <w:spacing w:before="120" w:after="120"/>
              <w:jc w:val="left"/>
              <w:rPr>
                <w:color w:val="000000" w:themeColor="text1"/>
              </w:rPr>
            </w:pPr>
            <w:r>
              <w:rPr>
                <w:b/>
              </w:rPr>
              <w:t xml:space="preserve">Return of </w:t>
            </w:r>
            <w:r w:rsidRPr="005771F6">
              <w:rPr>
                <w:b/>
              </w:rPr>
              <w:t>Performance Security</w:t>
            </w:r>
          </w:p>
        </w:tc>
        <w:tc>
          <w:tcPr>
            <w:tcW w:w="6158" w:type="dxa"/>
          </w:tcPr>
          <w:p w14:paraId="155C18BE"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In sub-paragraph (a) “21 days” is replaced with: “28 days”.  </w:t>
            </w:r>
          </w:p>
        </w:tc>
      </w:tr>
      <w:tr w:rsidR="002A0C26" w:rsidRPr="003261FD" w14:paraId="4DA9F6D8" w14:textId="77777777" w:rsidTr="00B1371B">
        <w:tc>
          <w:tcPr>
            <w:tcW w:w="3022" w:type="dxa"/>
          </w:tcPr>
          <w:p w14:paraId="405BF768"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4.3</w:t>
            </w:r>
          </w:p>
          <w:p w14:paraId="232F1E1C" w14:textId="77777777" w:rsidR="002A0C26" w:rsidRDefault="002A0C26" w:rsidP="002A0C26">
            <w:pPr>
              <w:spacing w:before="120" w:after="120"/>
              <w:jc w:val="left"/>
              <w:rPr>
                <w:color w:val="000000" w:themeColor="text1"/>
              </w:rPr>
            </w:pPr>
            <w:r>
              <w:rPr>
                <w:b/>
              </w:rPr>
              <w:t>Contractor’s Representative</w:t>
            </w:r>
          </w:p>
        </w:tc>
        <w:tc>
          <w:tcPr>
            <w:tcW w:w="6158" w:type="dxa"/>
          </w:tcPr>
          <w:p w14:paraId="400652F9" w14:textId="0BD1C764" w:rsidR="002A0C26" w:rsidRPr="0067299E" w:rsidRDefault="002A0C26" w:rsidP="002A0C2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r>
              <w:rPr>
                <w:rFonts w:eastAsia="Arial Narrow"/>
                <w:color w:val="000000"/>
              </w:rPr>
              <w:t>”</w:t>
            </w:r>
          </w:p>
        </w:tc>
      </w:tr>
      <w:tr w:rsidR="002A0C26" w:rsidRPr="003261FD" w14:paraId="63A00CEA" w14:textId="77777777" w:rsidTr="00B1371B">
        <w:tc>
          <w:tcPr>
            <w:tcW w:w="3022" w:type="dxa"/>
          </w:tcPr>
          <w:p w14:paraId="0C6F94E3" w14:textId="77777777" w:rsidR="002A0C26" w:rsidRPr="005208A9" w:rsidRDefault="002A0C26" w:rsidP="002A0C26">
            <w:pPr>
              <w:pStyle w:val="Heading3"/>
              <w:keepNext/>
              <w:spacing w:before="120" w:after="120"/>
              <w:jc w:val="left"/>
              <w:rPr>
                <w:highlight w:val="green"/>
              </w:rPr>
            </w:pPr>
            <w:r w:rsidRPr="005208A9">
              <w:rPr>
                <w:color w:val="000000" w:themeColor="text1"/>
                <w:sz w:val="24"/>
              </w:rPr>
              <w:lastRenderedPageBreak/>
              <w:t>Sub-Clause 4.4</w:t>
            </w:r>
            <w:r w:rsidRPr="00F34B87">
              <w:rPr>
                <w:color w:val="000000" w:themeColor="text1"/>
                <w:sz w:val="24"/>
              </w:rPr>
              <w:t xml:space="preserve"> </w:t>
            </w:r>
            <w:r w:rsidRPr="005208A9">
              <w:rPr>
                <w:color w:val="000000" w:themeColor="text1"/>
                <w:sz w:val="24"/>
              </w:rPr>
              <w:t>Subcontractors</w:t>
            </w:r>
          </w:p>
        </w:tc>
        <w:tc>
          <w:tcPr>
            <w:tcW w:w="6158" w:type="dxa"/>
          </w:tcPr>
          <w:p w14:paraId="2FAF88D4" w14:textId="77777777" w:rsidR="002A0C26" w:rsidRPr="00BA5F89" w:rsidRDefault="002A0C26" w:rsidP="002A0C26">
            <w:pPr>
              <w:spacing w:before="120" w:after="120"/>
              <w:ind w:left="69"/>
              <w:rPr>
                <w:rFonts w:eastAsia="Arial Narrow"/>
              </w:rPr>
            </w:pPr>
            <w:r w:rsidRPr="00BA5F89">
              <w:rPr>
                <w:rFonts w:eastAsia="Arial Narrow"/>
              </w:rPr>
              <w:t>The following is added at the beginning of the second paragraph.</w:t>
            </w:r>
          </w:p>
          <w:p w14:paraId="33866B13" w14:textId="0B52BB4B" w:rsidR="00B125F4" w:rsidRPr="0029670F" w:rsidRDefault="002A0C26" w:rsidP="00B125F4">
            <w:pPr>
              <w:spacing w:before="120" w:after="120"/>
              <w:ind w:left="69"/>
              <w:rPr>
                <w:rFonts w:eastAsia="Arial Narrow"/>
              </w:rPr>
            </w:pPr>
            <w:r w:rsidRPr="00943375">
              <w:rPr>
                <w:rFonts w:eastAsia="Arial Narrow"/>
              </w:rPr>
              <w:t>“</w:t>
            </w:r>
            <w:r w:rsidRPr="00A67B01">
              <w:rPr>
                <w:rFonts w:eastAsia="Arial Narrow"/>
              </w:rPr>
              <w:t xml:space="preserve">The Contractor shall require </w:t>
            </w:r>
            <w:r w:rsidR="006D59BF">
              <w:rPr>
                <w:rFonts w:eastAsia="Arial Narrow"/>
              </w:rPr>
              <w:t xml:space="preserve">in all subcontracts relating to the Works </w:t>
            </w:r>
            <w:r w:rsidRPr="00A67B01">
              <w:rPr>
                <w:rFonts w:eastAsia="Arial Narrow"/>
              </w:rPr>
              <w:t xml:space="preserve">that Subcontractors execute the Works in accordance with the Contract, </w:t>
            </w:r>
            <w:r w:rsidRPr="0029670F">
              <w:rPr>
                <w:rFonts w:eastAsia="Arial Narrow"/>
              </w:rPr>
              <w:t xml:space="preserve">including complying with the relevant ES requirements </w:t>
            </w:r>
            <w:r w:rsidR="00B125F4" w:rsidRPr="005E6A4A">
              <w:rPr>
                <w:rFonts w:eastAsia="Arial Narrow"/>
              </w:rPr>
              <w:t>and the</w:t>
            </w:r>
            <w:r w:rsidR="00B125F4" w:rsidRPr="005E6A4A">
              <w:rPr>
                <w:iCs/>
                <w:color w:val="000000" w:themeColor="text1"/>
              </w:rPr>
              <w:t xml:space="preserve"> SEA/SH Prevention and Response Obligations</w:t>
            </w:r>
            <w:r w:rsidR="00B125F4" w:rsidRPr="0029670F">
              <w:rPr>
                <w:rFonts w:eastAsia="Arial Narrow"/>
              </w:rPr>
              <w:t>.</w:t>
            </w:r>
          </w:p>
          <w:p w14:paraId="46C69410" w14:textId="77777777" w:rsidR="00B125F4" w:rsidRPr="0029670F" w:rsidRDefault="00B125F4" w:rsidP="00B125F4">
            <w:pPr>
              <w:spacing w:before="120" w:after="120"/>
              <w:ind w:left="69"/>
              <w:rPr>
                <w:rFonts w:eastAsia="Arial Narrow"/>
              </w:rPr>
            </w:pPr>
            <w:r w:rsidRPr="005E6A4A">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5E6A4A">
              <w:rPr>
                <w:iCs/>
                <w:color w:val="000000" w:themeColor="text1"/>
              </w:rPr>
              <w:t>SEA/SH Prevention and Response Obligations.</w:t>
            </w:r>
            <w:r w:rsidRPr="005E6A4A">
              <w:rPr>
                <w:rFonts w:eastAsia="Arial Narrow"/>
              </w:rPr>
              <w:t>”</w:t>
            </w:r>
          </w:p>
          <w:p w14:paraId="6634297B" w14:textId="521FC63C" w:rsidR="00840F38" w:rsidRDefault="00B125F4" w:rsidP="005E6A4A">
            <w:pPr>
              <w:spacing w:before="120" w:after="120"/>
              <w:rPr>
                <w:rFonts w:eastAsia="Arial Narrow"/>
              </w:rPr>
            </w:pPr>
            <w:r w:rsidRPr="005E6A4A">
              <w:rPr>
                <w:rFonts w:eastAsia="Arial Narrow"/>
              </w:rPr>
              <w:t>The following is added after the first sentence of the fourth paragraph: “The Contractor’s submission to the Engineer shall also include such a Subcontractor’s declaration in accordance</w:t>
            </w:r>
            <w:r w:rsidR="00AA14B8" w:rsidRPr="0029670F">
              <w:rPr>
                <w:rFonts w:eastAsia="Arial Narrow"/>
              </w:rPr>
              <w:t xml:space="preserve"> </w:t>
            </w:r>
            <w:r w:rsidR="00840F38" w:rsidRPr="005E6A4A">
              <w:rPr>
                <w:rFonts w:eastAsia="Arial Narrow"/>
              </w:rPr>
              <w:t>with the Particular Conditions- Part E-</w:t>
            </w:r>
            <w:r w:rsidR="00840F38" w:rsidRPr="005E6A4A">
              <w:rPr>
                <w:rFonts w:eastAsia="Calibri"/>
                <w:b/>
                <w:sz w:val="36"/>
                <w:lang w:val="en-GB"/>
              </w:rPr>
              <w:t xml:space="preserve"> </w:t>
            </w:r>
            <w:r w:rsidR="00840F38" w:rsidRPr="005E6A4A">
              <w:rPr>
                <w:rFonts w:eastAsia="Arial Narrow"/>
              </w:rPr>
              <w:t>Sexual Exploitation and Abuse (SEA) and/or Sexual Harassment Performance Declaration for Subcontractors.”</w:t>
            </w:r>
          </w:p>
          <w:p w14:paraId="1A3BEF4B" w14:textId="549EABDD" w:rsidR="002A0C26" w:rsidRPr="00BA5F89" w:rsidRDefault="002A0C26" w:rsidP="002A0C26">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857D243" w14:textId="77777777" w:rsidR="002A0C26" w:rsidRDefault="002A0C26" w:rsidP="002A0C26">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2C2A08CB" w14:textId="77777777" w:rsidR="002A0C26" w:rsidRPr="00562357" w:rsidRDefault="002A0C26" w:rsidP="002A0C26">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bl>
    <w:p w14:paraId="78871BC8" w14:textId="77777777" w:rsidR="00665EE6" w:rsidRDefault="00665EE6"/>
    <w:tbl>
      <w:tblPr>
        <w:tblW w:w="0" w:type="auto"/>
        <w:tblInd w:w="180" w:type="dxa"/>
        <w:tblLook w:val="0000" w:firstRow="0" w:lastRow="0" w:firstColumn="0" w:lastColumn="0" w:noHBand="0" w:noVBand="0"/>
      </w:tblPr>
      <w:tblGrid>
        <w:gridCol w:w="1221"/>
        <w:gridCol w:w="1801"/>
        <w:gridCol w:w="6158"/>
      </w:tblGrid>
      <w:tr w:rsidR="00C05E84" w:rsidRPr="003261FD" w14:paraId="5645D187" w14:textId="77777777" w:rsidTr="00B1371B">
        <w:tc>
          <w:tcPr>
            <w:tcW w:w="3022" w:type="dxa"/>
            <w:gridSpan w:val="2"/>
          </w:tcPr>
          <w:p w14:paraId="0E1C5D8E" w14:textId="77777777" w:rsidR="00C05E84" w:rsidRPr="008A366B" w:rsidRDefault="00C05E84">
            <w:pPr>
              <w:pStyle w:val="Heading3"/>
              <w:keepNext/>
              <w:spacing w:before="120" w:after="120"/>
              <w:ind w:left="475" w:hanging="475"/>
              <w:jc w:val="left"/>
              <w:rPr>
                <w:color w:val="000000" w:themeColor="text1"/>
                <w:sz w:val="24"/>
              </w:rPr>
            </w:pPr>
            <w:r w:rsidRPr="008A366B">
              <w:rPr>
                <w:color w:val="000000" w:themeColor="text1"/>
                <w:sz w:val="24"/>
              </w:rPr>
              <w:lastRenderedPageBreak/>
              <w:t>Sub-Clause 4.5.1</w:t>
            </w:r>
          </w:p>
          <w:p w14:paraId="713DBD51" w14:textId="77777777" w:rsidR="00C05E84" w:rsidRPr="005208A9" w:rsidRDefault="00C05E84">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2C421347" w14:textId="77777777" w:rsidR="00C05E84" w:rsidRPr="00BA5F89" w:rsidRDefault="00C05E84">
            <w:pPr>
              <w:spacing w:before="120" w:after="120"/>
              <w:rPr>
                <w:rFonts w:eastAsia="Arial Narrow"/>
              </w:rPr>
            </w:pPr>
            <w:r w:rsidRPr="00BA5F89">
              <w:rPr>
                <w:rFonts w:eastAsia="Arial Narrow"/>
              </w:rPr>
              <w:t xml:space="preserve">In sub-paragraph (c): </w:t>
            </w:r>
          </w:p>
          <w:p w14:paraId="7DEA5DA9" w14:textId="77777777" w:rsidR="00C05E84" w:rsidRPr="00BA5F89" w:rsidRDefault="00C05E84">
            <w:pPr>
              <w:spacing w:before="120" w:after="120"/>
              <w:rPr>
                <w:rFonts w:eastAsia="Arial Narrow"/>
              </w:rPr>
            </w:pPr>
            <w:r w:rsidRPr="00BA5F89">
              <w:rPr>
                <w:rFonts w:eastAsia="Arial Narrow"/>
              </w:rPr>
              <w:t>“and” is deleted from the end of (i);</w:t>
            </w:r>
          </w:p>
          <w:p w14:paraId="2318188E" w14:textId="77777777" w:rsidR="00C05E84" w:rsidRPr="00BA5F89" w:rsidRDefault="00C05E84">
            <w:pPr>
              <w:spacing w:before="120" w:after="120"/>
              <w:rPr>
                <w:rFonts w:eastAsia="Arial Narrow"/>
              </w:rPr>
            </w:pPr>
            <w:r w:rsidRPr="00BA5F89">
              <w:rPr>
                <w:rFonts w:eastAsia="Arial Narrow"/>
              </w:rPr>
              <w:t xml:space="preserve"> “.” at the end of (ii) is replaced with: “, and”. </w:t>
            </w:r>
          </w:p>
          <w:p w14:paraId="6E72B24F" w14:textId="77777777" w:rsidR="00C05E84" w:rsidRPr="00BA5F89" w:rsidRDefault="00C05E84">
            <w:pPr>
              <w:spacing w:before="120" w:after="120"/>
              <w:rPr>
                <w:rFonts w:eastAsia="Arial Narrow"/>
              </w:rPr>
            </w:pPr>
            <w:r w:rsidRPr="00BA5F89">
              <w:rPr>
                <w:rFonts w:eastAsia="Arial Narrow"/>
              </w:rPr>
              <w:t xml:space="preserve">The following is then added as (iii):  </w:t>
            </w:r>
          </w:p>
          <w:p w14:paraId="412F7FC7" w14:textId="77777777" w:rsidR="00C05E84" w:rsidRPr="00562357" w:rsidRDefault="00C05E84">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C05E84" w:rsidRPr="003261FD" w14:paraId="6831E782" w14:textId="77777777" w:rsidTr="00B1371B">
        <w:tc>
          <w:tcPr>
            <w:tcW w:w="3022" w:type="dxa"/>
            <w:gridSpan w:val="2"/>
          </w:tcPr>
          <w:p w14:paraId="4F8418E2" w14:textId="77777777" w:rsidR="00C05E84" w:rsidRPr="00A67B01" w:rsidRDefault="00C05E84">
            <w:pPr>
              <w:pStyle w:val="Heading3"/>
              <w:keepNext/>
              <w:spacing w:before="120" w:after="120"/>
              <w:ind w:left="475" w:hanging="475"/>
              <w:jc w:val="left"/>
              <w:rPr>
                <w:color w:val="000000" w:themeColor="text1"/>
                <w:sz w:val="24"/>
              </w:rPr>
            </w:pPr>
            <w:r w:rsidRPr="00A67B01">
              <w:rPr>
                <w:color w:val="000000" w:themeColor="text1"/>
                <w:sz w:val="24"/>
              </w:rPr>
              <w:t>Sub-Clause 4.6</w:t>
            </w:r>
          </w:p>
          <w:p w14:paraId="19BB8513" w14:textId="77777777" w:rsidR="00C05E84" w:rsidRPr="00A67B01" w:rsidRDefault="00C05E84">
            <w:pPr>
              <w:spacing w:before="120" w:after="120"/>
              <w:rPr>
                <w:color w:val="000000" w:themeColor="text1"/>
              </w:rPr>
            </w:pPr>
            <w:r w:rsidRPr="00A67B01">
              <w:rPr>
                <w:b/>
              </w:rPr>
              <w:t>Co-operation</w:t>
            </w:r>
          </w:p>
        </w:tc>
        <w:tc>
          <w:tcPr>
            <w:tcW w:w="6158" w:type="dxa"/>
          </w:tcPr>
          <w:p w14:paraId="1F040344" w14:textId="77777777" w:rsidR="00C05E84" w:rsidRPr="00A67B01" w:rsidRDefault="00C05E84">
            <w:pPr>
              <w:spacing w:before="120" w:after="120"/>
              <w:rPr>
                <w:rFonts w:eastAsia="Arial Narrow"/>
                <w:color w:val="000000"/>
              </w:rPr>
            </w:pPr>
            <w:r w:rsidRPr="00A67B01">
              <w:rPr>
                <w:rFonts w:eastAsia="Arial Narrow"/>
                <w:color w:val="000000"/>
              </w:rPr>
              <w:t>The following is added after the first paragraph:</w:t>
            </w:r>
          </w:p>
          <w:p w14:paraId="77FE0C7C" w14:textId="0513ECD9" w:rsidR="00C05E84" w:rsidRPr="00A67B01" w:rsidRDefault="00C05E84">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A81843">
              <w:rPr>
                <w:rFonts w:eastAsia="Arial Narrow"/>
                <w:color w:val="000000"/>
              </w:rPr>
              <w:t>”</w:t>
            </w:r>
            <w:r w:rsidRPr="00A67B01">
              <w:rPr>
                <w:rFonts w:eastAsia="Arial Narrow"/>
                <w:color w:val="000000"/>
              </w:rPr>
              <w:t xml:space="preserve"> </w:t>
            </w:r>
          </w:p>
        </w:tc>
      </w:tr>
      <w:tr w:rsidR="00C05E84" w:rsidRPr="003261FD" w14:paraId="143FCA88" w14:textId="77777777" w:rsidTr="00B1371B">
        <w:tc>
          <w:tcPr>
            <w:tcW w:w="3022" w:type="dxa"/>
            <w:gridSpan w:val="2"/>
          </w:tcPr>
          <w:p w14:paraId="5D8B46CF"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4.8</w:t>
            </w:r>
          </w:p>
          <w:p w14:paraId="43285235" w14:textId="77777777" w:rsidR="00C05E84" w:rsidRPr="00A67B01" w:rsidRDefault="00C05E84">
            <w:pPr>
              <w:spacing w:before="120" w:after="120"/>
              <w:jc w:val="left"/>
              <w:rPr>
                <w:color w:val="000000" w:themeColor="text1"/>
              </w:rPr>
            </w:pPr>
            <w:r w:rsidRPr="00A67B01">
              <w:rPr>
                <w:b/>
              </w:rPr>
              <w:t>Health and Safety Obligations</w:t>
            </w:r>
          </w:p>
        </w:tc>
        <w:tc>
          <w:tcPr>
            <w:tcW w:w="6158" w:type="dxa"/>
          </w:tcPr>
          <w:p w14:paraId="7CE6A161" w14:textId="63F668C3" w:rsidR="00C05E84" w:rsidRPr="00A67B01" w:rsidRDefault="00C05E84">
            <w:pPr>
              <w:spacing w:before="120" w:after="120"/>
              <w:ind w:left="72"/>
              <w:rPr>
                <w:rFonts w:eastAsia="Arial Narrow"/>
              </w:rPr>
            </w:pPr>
            <w:r w:rsidRPr="00A67B01">
              <w:rPr>
                <w:rFonts w:eastAsia="Arial Narrow"/>
              </w:rPr>
              <w:t xml:space="preserve">The following are included </w:t>
            </w:r>
            <w:r w:rsidR="007A4577" w:rsidRPr="00A67B01">
              <w:rPr>
                <w:rFonts w:eastAsia="Arial Narrow"/>
              </w:rPr>
              <w:t>at the end of (g)</w:t>
            </w:r>
            <w:r w:rsidR="007A4577">
              <w:rPr>
                <w:rFonts w:eastAsia="Arial Narrow"/>
              </w:rPr>
              <w:t xml:space="preserve">, </w:t>
            </w:r>
            <w:r w:rsidRPr="00A67B01">
              <w:rPr>
                <w:rFonts w:eastAsia="Arial Narrow"/>
              </w:rPr>
              <w:t xml:space="preserve">after deleting “and” at the end of (f) and replacing “.” </w:t>
            </w:r>
            <w:r w:rsidR="007A4577">
              <w:rPr>
                <w:rFonts w:eastAsia="Arial Narrow"/>
              </w:rPr>
              <w:t xml:space="preserve">at the end of (g) </w:t>
            </w:r>
            <w:r w:rsidRPr="00A67B01">
              <w:rPr>
                <w:rFonts w:eastAsia="Arial Narrow"/>
              </w:rPr>
              <w:t>with “;”:</w:t>
            </w:r>
          </w:p>
          <w:p w14:paraId="36C9F62F" w14:textId="77777777" w:rsidR="00C05E84" w:rsidRPr="00A67B01" w:rsidRDefault="00C05E84" w:rsidP="00B861CB">
            <w:pPr>
              <w:pStyle w:val="ListParagraph"/>
              <w:numPr>
                <w:ilvl w:val="3"/>
                <w:numId w:val="94"/>
              </w:numPr>
              <w:spacing w:before="120" w:after="120"/>
              <w:contextualSpacing w:val="0"/>
              <w:rPr>
                <w:rFonts w:eastAsia="Arial Narrow"/>
              </w:rPr>
            </w:pPr>
            <w:r w:rsidRPr="00A67B01">
              <w:rPr>
                <w:rFonts w:eastAsia="Arial Narrow"/>
              </w:rPr>
              <w:t>“provide health and safety training of Contractor’s Personnel as appropriate and maintain training records;</w:t>
            </w:r>
          </w:p>
          <w:p w14:paraId="7CF62AEF" w14:textId="4DD9F62A" w:rsidR="00C05E84" w:rsidRPr="00A67B01" w:rsidRDefault="00C05E84" w:rsidP="00B861CB">
            <w:pPr>
              <w:pStyle w:val="ListParagraph"/>
              <w:numPr>
                <w:ilvl w:val="3"/>
                <w:numId w:val="94"/>
              </w:numPr>
              <w:spacing w:before="120" w:after="120"/>
              <w:contextualSpacing w:val="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0ADA0611" w14:textId="77777777" w:rsidR="00C05E84" w:rsidRPr="00A67B01" w:rsidRDefault="00C05E84" w:rsidP="00B861CB">
            <w:pPr>
              <w:pStyle w:val="ListParagraph"/>
              <w:numPr>
                <w:ilvl w:val="3"/>
                <w:numId w:val="94"/>
              </w:numPr>
              <w:spacing w:before="120" w:after="120"/>
              <w:contextualSpacing w:val="0"/>
              <w:rPr>
                <w:rFonts w:cs="Calibri"/>
                <w:lang w:eastAsia="en-GB"/>
              </w:rPr>
            </w:pPr>
            <w:r w:rsidRPr="00A67B01">
              <w:rPr>
                <w:lang w:eastAsia="en-GB"/>
              </w:rPr>
              <w:t xml:space="preserve">put in place workplace processes for Contractor’s Personnel to </w:t>
            </w:r>
            <w:bookmarkStart w:id="1169"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69"/>
            <w:r>
              <w:rPr>
                <w:lang w:eastAsia="en-GB"/>
              </w:rPr>
              <w:t>;</w:t>
            </w:r>
            <w:r w:rsidRPr="00A67B01">
              <w:rPr>
                <w:lang w:eastAsia="en-GB"/>
              </w:rPr>
              <w:t xml:space="preserve"> </w:t>
            </w:r>
          </w:p>
          <w:p w14:paraId="69277BBC" w14:textId="77777777" w:rsidR="00C05E84" w:rsidRPr="00A67B01" w:rsidRDefault="00C05E84" w:rsidP="00B861CB">
            <w:pPr>
              <w:pStyle w:val="ListParagraph"/>
              <w:numPr>
                <w:ilvl w:val="3"/>
                <w:numId w:val="94"/>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w:t>
            </w:r>
            <w:r w:rsidRPr="00A67B01">
              <w:lastRenderedPageBreak/>
              <w:t xml:space="preserve">reprisal or negative action for such reporting or removal; </w:t>
            </w:r>
          </w:p>
          <w:p w14:paraId="2AC2D907" w14:textId="680C72A9" w:rsidR="00C05E84" w:rsidRPr="00A67B01" w:rsidRDefault="00C05E84" w:rsidP="00B861CB">
            <w:pPr>
              <w:pStyle w:val="ListParagraph"/>
              <w:numPr>
                <w:ilvl w:val="3"/>
                <w:numId w:val="94"/>
              </w:numPr>
              <w:spacing w:before="120" w:after="120"/>
              <w:contextualSpacing w:val="0"/>
            </w:pPr>
            <w:r w:rsidRPr="00A67B01">
              <w:t xml:space="preserve">subject to Sub-Clause 4.6, collaborate </w:t>
            </w:r>
            <w:r w:rsidR="00BB5F90" w:rsidRPr="001C61EE">
              <w:t>with the entities and Personnel under paragraph (a) , (b) and (c) of Sub-Clause 4.6,</w:t>
            </w:r>
            <w:r w:rsidR="00BB5F90">
              <w:t xml:space="preserve"> </w:t>
            </w:r>
            <w:r w:rsidRPr="00A67B01">
              <w:t>in applying the health and safety requirements</w:t>
            </w:r>
            <w:r w:rsidR="00BB5F90">
              <w:t>. This is</w:t>
            </w:r>
            <w:r w:rsidR="00BB5F90" w:rsidRPr="00A67B01">
              <w:t xml:space="preserve"> </w:t>
            </w:r>
            <w:r w:rsidRPr="00A67B01">
              <w:t xml:space="preserve">without prejudice to the responsibility of the relevant entities for the health and safety of their own  personnel; and </w:t>
            </w:r>
          </w:p>
          <w:p w14:paraId="100CB371" w14:textId="77777777" w:rsidR="00C05E84" w:rsidRPr="00A67B01" w:rsidRDefault="00C05E84" w:rsidP="00B861CB">
            <w:pPr>
              <w:pStyle w:val="ListParagraph"/>
              <w:numPr>
                <w:ilvl w:val="3"/>
                <w:numId w:val="94"/>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524CBDFB" w14:textId="77777777" w:rsidR="00C05E84" w:rsidRPr="00A67B01" w:rsidRDefault="00C05E84">
            <w:pPr>
              <w:spacing w:before="120" w:after="120"/>
              <w:ind w:left="72"/>
              <w:rPr>
                <w:rFonts w:eastAsia="Arial Narrow"/>
              </w:rPr>
            </w:pPr>
            <w:r w:rsidRPr="00A67B01">
              <w:rPr>
                <w:rFonts w:eastAsia="Arial Narrow"/>
              </w:rPr>
              <w:t>The second and third paragraphs are replaced with the following:</w:t>
            </w:r>
          </w:p>
          <w:p w14:paraId="65212E68" w14:textId="60CB2F79" w:rsidR="00C05E84" w:rsidRPr="00A67B01" w:rsidRDefault="00C05E84">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BB5F90">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44FE3F05" w14:textId="77777777" w:rsidR="00C05E84" w:rsidRPr="00A67B01" w:rsidRDefault="00C05E84">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68C48A97" w14:textId="77777777" w:rsidR="00C05E84" w:rsidRPr="00A67B01" w:rsidRDefault="00C05E84">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5705B2A6" w14:textId="77777777" w:rsidR="00C05E84" w:rsidRPr="00A67B01" w:rsidRDefault="00C05E84" w:rsidP="00B861CB">
            <w:pPr>
              <w:pStyle w:val="ListParagraph"/>
              <w:numPr>
                <w:ilvl w:val="3"/>
                <w:numId w:val="77"/>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10A36472" w14:textId="77777777" w:rsidR="00C05E84" w:rsidRPr="00A67B01" w:rsidRDefault="00C05E84" w:rsidP="00B861CB">
            <w:pPr>
              <w:pStyle w:val="P3Header1-Clauses"/>
              <w:numPr>
                <w:ilvl w:val="0"/>
                <w:numId w:val="81"/>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7513098"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30C2267D"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 xml:space="preserve">the procedures for prevention, preparedness and response activities to be implemented in the case of an emergency event (i.e. an unanticipated incident, arising from both natural and man-made hazards, typically in the form of fire, explosions, leaks or spills, </w:t>
            </w:r>
            <w:r w:rsidRPr="00A67B01">
              <w:rPr>
                <w:rFonts w:eastAsia="Arial Narrow"/>
                <w:b w:val="0"/>
              </w:rPr>
              <w:lastRenderedPageBreak/>
              <w:t>which may occur for a variety of different reasons including failure to implement operating procedures that are designed to prevent their occurrence, extreme weather or lack of early warning);</w:t>
            </w:r>
          </w:p>
          <w:p w14:paraId="1CA75162"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9E9E2E2"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CB1E079" w14:textId="77777777" w:rsidR="00C05E84" w:rsidRPr="00A67B01" w:rsidRDefault="00C05E84" w:rsidP="00B861CB">
            <w:pPr>
              <w:pStyle w:val="P3Header1-Clauses"/>
              <w:numPr>
                <w:ilvl w:val="0"/>
                <w:numId w:val="81"/>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4EFD8322" w14:textId="58A79CFD" w:rsidR="00C05E84" w:rsidRPr="00A67B01" w:rsidRDefault="00C05E84" w:rsidP="00B861CB">
            <w:pPr>
              <w:pStyle w:val="ListParagraph"/>
              <w:numPr>
                <w:ilvl w:val="3"/>
                <w:numId w:val="77"/>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r w:rsidR="00A81843">
              <w:rPr>
                <w:lang w:eastAsia="en-GB"/>
              </w:rPr>
              <w:t>”</w:t>
            </w:r>
          </w:p>
          <w:p w14:paraId="247AC0B6" w14:textId="71A2061C" w:rsidR="00C05E84" w:rsidRPr="00A67B01" w:rsidRDefault="00C05E84">
            <w:pPr>
              <w:spacing w:before="120" w:after="120"/>
              <w:rPr>
                <w:rFonts w:eastAsia="Arial Narrow"/>
              </w:rPr>
            </w:pPr>
            <w:r w:rsidRPr="00A67B01">
              <w:rPr>
                <w:rFonts w:eastAsia="Arial Narrow"/>
              </w:rPr>
              <w:t xml:space="preserve">The paragraph starting with: “In addition to the reporting requirement of…” is </w:t>
            </w:r>
            <w:r w:rsidR="00597E70" w:rsidRPr="00E72FC7">
              <w:rPr>
                <w:rFonts w:eastAsia="Arial Narrow"/>
              </w:rPr>
              <w:t xml:space="preserve">deleted and replaced with </w:t>
            </w:r>
            <w:r w:rsidR="00597E70" w:rsidRPr="001C61EE">
              <w:rPr>
                <w:rFonts w:eastAsia="Arial Narrow"/>
              </w:rPr>
              <w:t>the addition to GC Sub-Clause 4.20 in Sub-Clause 4.20 of the Special Provisions.</w:t>
            </w:r>
            <w:r w:rsidR="00597E70">
              <w:rPr>
                <w:rFonts w:eastAsia="Arial Narrow"/>
              </w:rPr>
              <w:t xml:space="preserve"> </w:t>
            </w:r>
            <w:r w:rsidRPr="00A67B01" w:rsidDel="00DA50CF">
              <w:rPr>
                <w:rFonts w:eastAsia="Arial Narrow"/>
              </w:rPr>
              <w:t xml:space="preserve"> </w:t>
            </w:r>
          </w:p>
        </w:tc>
      </w:tr>
      <w:tr w:rsidR="00C05E84" w:rsidRPr="003261FD" w14:paraId="246D9B34" w14:textId="77777777" w:rsidTr="00B1371B">
        <w:trPr>
          <w:trHeight w:val="2610"/>
        </w:trPr>
        <w:tc>
          <w:tcPr>
            <w:tcW w:w="3022" w:type="dxa"/>
            <w:gridSpan w:val="2"/>
          </w:tcPr>
          <w:p w14:paraId="6E4970A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 xml:space="preserve">Sub-Clause 4.15 </w:t>
            </w:r>
          </w:p>
          <w:p w14:paraId="1273F883" w14:textId="77777777" w:rsidR="00C05E84" w:rsidRPr="00A67B01" w:rsidRDefault="00C05E84">
            <w:pPr>
              <w:pStyle w:val="Heading3"/>
              <w:spacing w:before="120" w:after="120"/>
              <w:ind w:left="-13" w:firstLine="13"/>
              <w:jc w:val="left"/>
            </w:pPr>
            <w:r w:rsidRPr="00A67B01">
              <w:rPr>
                <w:color w:val="000000" w:themeColor="text1"/>
                <w:sz w:val="24"/>
              </w:rPr>
              <w:t>Access Route</w:t>
            </w:r>
          </w:p>
        </w:tc>
        <w:tc>
          <w:tcPr>
            <w:tcW w:w="6158" w:type="dxa"/>
          </w:tcPr>
          <w:p w14:paraId="06116979" w14:textId="77777777" w:rsidR="00C05E84" w:rsidRPr="00943375" w:rsidRDefault="00C05E84">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6507FD0E" w14:textId="4F398A84" w:rsidR="00C05E84" w:rsidRPr="00943375" w:rsidRDefault="00C05E84">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597E70">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7E83E177" w14:textId="159407D0" w:rsidR="00C05E84" w:rsidRPr="00A67B01" w:rsidRDefault="00C05E84">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C05E84" w:rsidRPr="003261FD" w14:paraId="3F0A3080" w14:textId="77777777" w:rsidTr="00B1371B">
        <w:tc>
          <w:tcPr>
            <w:tcW w:w="3022" w:type="dxa"/>
            <w:gridSpan w:val="2"/>
          </w:tcPr>
          <w:p w14:paraId="1BE7CED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4.18</w:t>
            </w:r>
          </w:p>
          <w:p w14:paraId="26F7DE3C" w14:textId="77777777" w:rsidR="00C05E84" w:rsidRDefault="00C05E84">
            <w:pPr>
              <w:spacing w:before="120" w:after="120"/>
              <w:jc w:val="left"/>
              <w:rPr>
                <w:color w:val="000000" w:themeColor="text1"/>
              </w:rPr>
            </w:pPr>
            <w:r>
              <w:rPr>
                <w:b/>
              </w:rPr>
              <w:t>Protection of the Environment</w:t>
            </w:r>
          </w:p>
        </w:tc>
        <w:tc>
          <w:tcPr>
            <w:tcW w:w="6158" w:type="dxa"/>
          </w:tcPr>
          <w:p w14:paraId="0E15777F" w14:textId="77777777" w:rsidR="00C05E84" w:rsidRPr="00A67B01" w:rsidRDefault="00C05E84">
            <w:pPr>
              <w:pStyle w:val="Heading3"/>
              <w:spacing w:before="120" w:after="120"/>
              <w:jc w:val="left"/>
              <w:rPr>
                <w:rFonts w:ascii="Times New Roman" w:eastAsia="Arial Narrow" w:hAnsi="Times New Roman"/>
                <w:b w:val="0"/>
                <w:sz w:val="24"/>
              </w:rPr>
            </w:pPr>
            <w:r w:rsidRPr="00A67B01">
              <w:rPr>
                <w:rFonts w:ascii="Times New Roman" w:eastAsia="Arial Narrow" w:hAnsi="Times New Roman"/>
                <w:b w:val="0"/>
                <w:sz w:val="24"/>
              </w:rPr>
              <w:t>Sub-Clause 4.18 Protection of the Environment is replaced with:</w:t>
            </w:r>
          </w:p>
          <w:p w14:paraId="6895F27D" w14:textId="7FAA6771" w:rsidR="00C05E84" w:rsidRPr="00BA5F89" w:rsidRDefault="00C05E84">
            <w:pPr>
              <w:spacing w:before="120" w:after="120"/>
              <w:rPr>
                <w:rFonts w:eastAsia="Arial Narrow"/>
              </w:rPr>
            </w:pPr>
            <w:r w:rsidRPr="00BA5F89">
              <w:rPr>
                <w:rFonts w:eastAsia="Arial Narrow"/>
              </w:rPr>
              <w:t>“The Contractor shall take all necessary measures to:</w:t>
            </w:r>
          </w:p>
          <w:p w14:paraId="5B849DD2" w14:textId="77777777" w:rsidR="00C05E84" w:rsidRPr="00BA5F89" w:rsidRDefault="00C05E84" w:rsidP="00B861CB">
            <w:pPr>
              <w:pStyle w:val="ListParagraph"/>
              <w:numPr>
                <w:ilvl w:val="2"/>
                <w:numId w:val="80"/>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A75729" w14:textId="77777777" w:rsidR="00C05E84" w:rsidRPr="00BA5F89" w:rsidRDefault="00C05E84" w:rsidP="00B861CB">
            <w:pPr>
              <w:pStyle w:val="ListParagraph"/>
              <w:numPr>
                <w:ilvl w:val="2"/>
                <w:numId w:val="80"/>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3C77983" w14:textId="77777777" w:rsidR="00C05E84" w:rsidRPr="00BA5F89" w:rsidRDefault="00C05E84">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68D8A94" w14:textId="77777777" w:rsidR="00C05E84" w:rsidRPr="00BA5F89" w:rsidRDefault="00C05E84">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05E84" w:rsidRPr="003261FD" w14:paraId="190B0931" w14:textId="77777777" w:rsidTr="00B1371B">
        <w:tc>
          <w:tcPr>
            <w:tcW w:w="3022" w:type="dxa"/>
            <w:gridSpan w:val="2"/>
          </w:tcPr>
          <w:p w14:paraId="04F36516" w14:textId="77777777" w:rsidR="00C05E84" w:rsidRPr="00A304A7" w:rsidRDefault="00C05E84">
            <w:pPr>
              <w:pStyle w:val="Heading3"/>
              <w:spacing w:before="120" w:after="120"/>
              <w:ind w:left="470" w:hanging="470"/>
              <w:jc w:val="left"/>
              <w:rPr>
                <w:color w:val="000000" w:themeColor="text1"/>
                <w:sz w:val="24"/>
              </w:rPr>
            </w:pPr>
            <w:r w:rsidRPr="00A304A7">
              <w:rPr>
                <w:color w:val="000000" w:themeColor="text1"/>
                <w:sz w:val="24"/>
              </w:rPr>
              <w:t>Sub-Clause 4.20</w:t>
            </w:r>
          </w:p>
          <w:p w14:paraId="0879B485" w14:textId="77777777" w:rsidR="00C05E84" w:rsidRPr="00A304A7" w:rsidRDefault="00C05E84">
            <w:pPr>
              <w:spacing w:before="120" w:after="120"/>
              <w:jc w:val="left"/>
              <w:rPr>
                <w:color w:val="000000" w:themeColor="text1"/>
              </w:rPr>
            </w:pPr>
            <w:r w:rsidRPr="00A304A7">
              <w:rPr>
                <w:b/>
              </w:rPr>
              <w:t>Progress Reports</w:t>
            </w:r>
          </w:p>
        </w:tc>
        <w:tc>
          <w:tcPr>
            <w:tcW w:w="6158" w:type="dxa"/>
          </w:tcPr>
          <w:p w14:paraId="33B5F92F" w14:textId="474F69D7" w:rsidR="00266568" w:rsidRDefault="00C05E84">
            <w:pPr>
              <w:spacing w:before="120" w:after="120"/>
              <w:rPr>
                <w:rFonts w:eastAsia="Arial Narrow"/>
              </w:rPr>
            </w:pPr>
            <w:r w:rsidRPr="00A304A7">
              <w:rPr>
                <w:rFonts w:eastAsia="Arial Narrow"/>
              </w:rPr>
              <w:t xml:space="preserve"> “4.20 (g) </w:t>
            </w:r>
            <w:r w:rsidR="007515C6">
              <w:rPr>
                <w:rFonts w:eastAsia="Arial Narrow"/>
              </w:rPr>
              <w:t xml:space="preserve">is replaced </w:t>
            </w:r>
            <w:r w:rsidRPr="00A304A7">
              <w:rPr>
                <w:rFonts w:eastAsia="Arial Narrow"/>
              </w:rPr>
              <w:t xml:space="preserve">with: </w:t>
            </w:r>
          </w:p>
          <w:p w14:paraId="3DB6D23A" w14:textId="27420998" w:rsidR="00FA5D37" w:rsidRDefault="00C05E84">
            <w:pPr>
              <w:spacing w:before="120" w:after="120"/>
              <w:rPr>
                <w:rFonts w:eastAsia="Arial Narrow"/>
              </w:rPr>
            </w:pPr>
            <w:r w:rsidRPr="00A304A7">
              <w:rPr>
                <w:rFonts w:eastAsia="Arial Narrow"/>
              </w:rPr>
              <w:t>“</w:t>
            </w:r>
            <w:r w:rsidR="00266568">
              <w:rPr>
                <w:rFonts w:eastAsia="Arial Narrow"/>
              </w:rPr>
              <w:t>4.</w:t>
            </w:r>
            <w:r w:rsidR="00FA5D37">
              <w:rPr>
                <w:rFonts w:eastAsia="Arial Narrow"/>
              </w:rPr>
              <w:t xml:space="preserve">20 </w:t>
            </w:r>
            <w:r w:rsidR="00266568">
              <w:rPr>
                <w:rFonts w:eastAsia="Arial Narrow"/>
              </w:rPr>
              <w:t xml:space="preserve">(g) </w:t>
            </w:r>
            <w:r w:rsidRPr="00A304A7">
              <w:rPr>
                <w:rFonts w:eastAsia="Arial Narrow"/>
              </w:rPr>
              <w:t>the Environmental and Social (ES) metrics set out in Particular Conditions - Part D”</w:t>
            </w:r>
            <w:r w:rsidR="00FA5D37">
              <w:rPr>
                <w:rFonts w:eastAsia="Arial Narrow"/>
              </w:rPr>
              <w:t xml:space="preserve">; and </w:t>
            </w:r>
          </w:p>
          <w:p w14:paraId="73992D4D" w14:textId="4E7F6FA6" w:rsidR="00C05E84" w:rsidRPr="003D329B" w:rsidRDefault="00C05E84">
            <w:pPr>
              <w:spacing w:before="120" w:after="120"/>
              <w:rPr>
                <w:rFonts w:eastAsia="Arial Narrow"/>
                <w:szCs w:val="24"/>
              </w:rPr>
            </w:pPr>
            <w:r w:rsidRPr="00A304A7" w:rsidDel="00A304A7">
              <w:rPr>
                <w:rFonts w:eastAsia="Arial Narrow"/>
              </w:rPr>
              <w:t xml:space="preserve"> </w:t>
            </w:r>
            <w:r w:rsidR="00FA5D37">
              <w:rPr>
                <w:rFonts w:eastAsia="Arial Narrow"/>
                <w:szCs w:val="24"/>
              </w:rPr>
              <w:t>t</w:t>
            </w:r>
            <w:r w:rsidR="00FA5D37" w:rsidRPr="00F50846">
              <w:rPr>
                <w:rFonts w:eastAsia="Arial Narrow"/>
                <w:szCs w:val="24"/>
              </w:rPr>
              <w:t>he following paragraph is added prior to the paragraph starting with: “However, nothing stated…”: “</w:t>
            </w:r>
            <w:r w:rsidR="00FA5D37" w:rsidRPr="0095095E">
              <w:rPr>
                <w:noProof/>
                <w:szCs w:val="24"/>
              </w:rPr>
              <w:t>If</w:t>
            </w:r>
            <w:r w:rsidR="00FA5D37" w:rsidRPr="00F50846">
              <w:rPr>
                <w:noProof/>
                <w:szCs w:val="24"/>
              </w:rPr>
              <w:t xml:space="preserve"> stated in the Contract Data, progress reports shall include status of compliance to cyber security risks management, and any foreseeable cyber security risk and mitigation.”</w:t>
            </w:r>
          </w:p>
          <w:p w14:paraId="0784FC29" w14:textId="6CEEA5BE" w:rsidR="00597E70" w:rsidRPr="00597E70" w:rsidRDefault="00597E70">
            <w:pPr>
              <w:spacing w:before="120" w:after="120"/>
              <w:rPr>
                <w:rFonts w:eastAsia="Arial Narrow"/>
                <w:szCs w:val="24"/>
              </w:rPr>
            </w:pPr>
            <w:r w:rsidRPr="00597E70">
              <w:rPr>
                <w:rFonts w:eastAsia="Arial Narrow"/>
                <w:szCs w:val="24"/>
              </w:rPr>
              <w:t>The following is added at the end of the Sub-Clause:</w:t>
            </w:r>
          </w:p>
          <w:p w14:paraId="13CA6B6B" w14:textId="63F771F0" w:rsidR="00597E70" w:rsidRPr="00597E70" w:rsidRDefault="00597E70">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29670F">
              <w:rPr>
                <w:rFonts w:eastAsia="Arial Narrow"/>
                <w:szCs w:val="24"/>
              </w:rPr>
              <w:t>]</w:t>
            </w:r>
            <w:r w:rsidR="00D9358F" w:rsidRPr="0029670F">
              <w:rPr>
                <w:rFonts w:eastAsia="Arial Narrow"/>
                <w:szCs w:val="24"/>
              </w:rPr>
              <w:t>,</w:t>
            </w:r>
            <w:r w:rsidR="00D9358F" w:rsidRPr="005E6A4A">
              <w:rPr>
                <w:rFonts w:eastAsia="Arial Narrow"/>
              </w:rPr>
              <w:t xml:space="preserve"> and subject to the specific requirement on handling allegations of SEA and/or SH in accordance with Sub-Clause 6.27</w:t>
            </w:r>
            <w:r w:rsidR="00D9358F" w:rsidRPr="0029670F">
              <w:rPr>
                <w:rFonts w:eastAsia="Arial Narrow"/>
              </w:rPr>
              <w:t>,</w:t>
            </w:r>
            <w:r w:rsidRPr="0029670F">
              <w:rPr>
                <w:rFonts w:eastAsia="Arial Narrow"/>
                <w:szCs w:val="24"/>
              </w:rPr>
              <w:t xml:space="preserve"> the Contractor shall </w:t>
            </w:r>
            <w:r w:rsidRPr="0029670F">
              <w:rPr>
                <w:rFonts w:eastAsia="Arial Narrow"/>
                <w:szCs w:val="24"/>
              </w:rPr>
              <w:lastRenderedPageBreak/>
              <w:t>inform the Engineer immediately of any</w:t>
            </w:r>
            <w:r w:rsidRPr="00597E70">
              <w:rPr>
                <w:rFonts w:eastAsia="Arial Narrow"/>
                <w:szCs w:val="24"/>
              </w:rPr>
              <w:t xml:space="preserve">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C03671" w:rsidRPr="248FE7B3">
              <w:t xml:space="preserve">any cyber security incidents </w:t>
            </w:r>
            <w:r w:rsidR="00C03671" w:rsidRPr="0000259F">
              <w:t xml:space="preserve">as </w:t>
            </w:r>
            <w:r w:rsidR="00C03671" w:rsidRPr="00982D0E">
              <w:t>specified</w:t>
            </w:r>
            <w:r w:rsidR="00C03671" w:rsidRPr="0000259F">
              <w:t xml:space="preserve"> in the </w:t>
            </w:r>
            <w:r w:rsidR="00C03671">
              <w:t>Contract Data</w:t>
            </w:r>
            <w:r w:rsidR="00C03671" w:rsidRPr="0000259F">
              <w:t>;</w:t>
            </w:r>
            <w:r w:rsidR="00C03671">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7879607" w14:textId="77777777" w:rsidR="00597E70" w:rsidRPr="00597E70" w:rsidRDefault="00597E70">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00EF648" w14:textId="07936031" w:rsidR="00597E70" w:rsidRPr="00A304A7" w:rsidRDefault="00597E70">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C05E84" w:rsidRPr="003261FD" w14:paraId="39F98A19" w14:textId="77777777" w:rsidTr="00B1371B">
        <w:tc>
          <w:tcPr>
            <w:tcW w:w="3022" w:type="dxa"/>
            <w:gridSpan w:val="2"/>
          </w:tcPr>
          <w:p w14:paraId="576C58E4"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4.21</w:t>
            </w:r>
          </w:p>
          <w:p w14:paraId="729B1697" w14:textId="77777777" w:rsidR="00C05E84" w:rsidRPr="00A67B01" w:rsidRDefault="00C05E84">
            <w:pPr>
              <w:spacing w:before="120" w:after="120"/>
              <w:jc w:val="left"/>
              <w:rPr>
                <w:color w:val="000000" w:themeColor="text1"/>
              </w:rPr>
            </w:pPr>
            <w:r w:rsidRPr="00A67B01">
              <w:rPr>
                <w:b/>
              </w:rPr>
              <w:t>Security of the Site</w:t>
            </w:r>
          </w:p>
        </w:tc>
        <w:tc>
          <w:tcPr>
            <w:tcW w:w="6158" w:type="dxa"/>
          </w:tcPr>
          <w:p w14:paraId="23CF4C4F" w14:textId="2C0871B8" w:rsidR="00C05E84" w:rsidRPr="00F83339" w:rsidRDefault="00A81843">
            <w:pPr>
              <w:pStyle w:val="Heading3"/>
              <w:spacing w:before="120" w:after="120"/>
              <w:ind w:left="475" w:hanging="475"/>
              <w:jc w:val="left"/>
              <w:rPr>
                <w:rFonts w:ascii="Times New Roman" w:eastAsia="Arial Narrow" w:hAnsi="Times New Roman"/>
                <w:b w:val="0"/>
                <w:sz w:val="24"/>
              </w:rPr>
            </w:pPr>
            <w:r w:rsidRPr="00F83339">
              <w:rPr>
                <w:rFonts w:ascii="Times New Roman" w:eastAsia="Arial Narrow" w:hAnsi="Times New Roman"/>
                <w:b w:val="0"/>
                <w:sz w:val="24"/>
              </w:rPr>
              <w:t>The Sub-Clause is replaced with the following:</w:t>
            </w:r>
          </w:p>
          <w:p w14:paraId="62AF2918" w14:textId="6EAC2EC6" w:rsidR="00C05E84" w:rsidRPr="00A67B01" w:rsidRDefault="00A81843">
            <w:pPr>
              <w:spacing w:before="120" w:after="120"/>
              <w:rPr>
                <w:rFonts w:eastAsia="Arial Narrow"/>
              </w:rPr>
            </w:pPr>
            <w:r>
              <w:rPr>
                <w:rFonts w:eastAsia="Arial Narrow"/>
              </w:rPr>
              <w:t>“</w:t>
            </w:r>
            <w:r w:rsidR="00C05E84" w:rsidRPr="00A67B01">
              <w:rPr>
                <w:rFonts w:eastAsia="Arial Narrow"/>
              </w:rPr>
              <w:t>The Contractor shall be responsible for the security of the Site, and:</w:t>
            </w:r>
          </w:p>
          <w:p w14:paraId="74C878F9" w14:textId="77777777" w:rsidR="00C05E84" w:rsidRPr="00A67B01" w:rsidRDefault="00C05E84" w:rsidP="00B861CB">
            <w:pPr>
              <w:pStyle w:val="ListParagraph"/>
              <w:numPr>
                <w:ilvl w:val="0"/>
                <w:numId w:val="72"/>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9D5E0F1" w14:textId="77777777" w:rsidR="00C05E84" w:rsidRPr="00A67B01" w:rsidRDefault="00C05E84" w:rsidP="00B861CB">
            <w:pPr>
              <w:pStyle w:val="ListParagraph"/>
              <w:numPr>
                <w:ilvl w:val="0"/>
                <w:numId w:val="72"/>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D235A63" w14:textId="14EF0BA1" w:rsidR="00C05E84" w:rsidRPr="00943375" w:rsidRDefault="00597E70">
            <w:pPr>
              <w:spacing w:before="120" w:after="120"/>
              <w:rPr>
                <w:rFonts w:eastAsia="Arial Narrow"/>
              </w:rPr>
            </w:pPr>
            <w:r>
              <w:rPr>
                <w:rFonts w:eastAsia="Arial Narrow"/>
              </w:rPr>
              <w:t>Subject to Sub-Clause 4.1, t</w:t>
            </w:r>
            <w:r w:rsidR="00C05E84" w:rsidRPr="00943375">
              <w:rPr>
                <w:rFonts w:eastAsia="Arial Narrow"/>
              </w:rPr>
              <w:t>he Contractor shall</w:t>
            </w:r>
            <w:r>
              <w:rPr>
                <w:rFonts w:eastAsia="Arial Narrow"/>
              </w:rPr>
              <w:t xml:space="preserve"> </w:t>
            </w:r>
            <w:r w:rsidR="00C05E84" w:rsidRPr="00943375">
              <w:rPr>
                <w:rFonts w:eastAsia="Arial Narrow"/>
              </w:rPr>
              <w:t>submit for the Engineer’s No-objection a security management plan that sets out the security arrangements for the Site.</w:t>
            </w:r>
          </w:p>
          <w:p w14:paraId="404F63D4" w14:textId="77777777" w:rsidR="00C05E84" w:rsidRPr="00A67B01" w:rsidRDefault="00C05E8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w:t>
            </w:r>
            <w:r w:rsidRPr="00A67B01">
              <w:rPr>
                <w:rFonts w:eastAsia="Arial Narrow"/>
                <w:szCs w:val="24"/>
              </w:rPr>
              <w:lastRenderedPageBreak/>
              <w:t xml:space="preserve">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40B58A04" w14:textId="77777777" w:rsidR="00C05E84" w:rsidRPr="00A67B01" w:rsidRDefault="00C05E8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F7C98AB" w14:textId="77777777" w:rsidR="00C05E84" w:rsidRPr="00A67B01" w:rsidRDefault="00C05E84">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05E84" w:rsidRPr="003261FD" w14:paraId="27EA3D9A" w14:textId="77777777" w:rsidTr="00B1371B">
        <w:tc>
          <w:tcPr>
            <w:tcW w:w="3022" w:type="dxa"/>
            <w:gridSpan w:val="2"/>
          </w:tcPr>
          <w:p w14:paraId="5EE7538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4.23</w:t>
            </w:r>
          </w:p>
          <w:p w14:paraId="0DC9153D" w14:textId="7A07203F" w:rsidR="00C05E84" w:rsidRPr="00A67B01" w:rsidRDefault="00C05E84" w:rsidP="00F83339">
            <w:pPr>
              <w:spacing w:before="120" w:after="120"/>
              <w:jc w:val="left"/>
              <w:rPr>
                <w:color w:val="000000" w:themeColor="text1"/>
              </w:rPr>
            </w:pPr>
            <w:r w:rsidRPr="00A67B01">
              <w:rPr>
                <w:b/>
              </w:rPr>
              <w:t>Archaeological and Geological Findings</w:t>
            </w:r>
          </w:p>
        </w:tc>
        <w:tc>
          <w:tcPr>
            <w:tcW w:w="6158" w:type="dxa"/>
          </w:tcPr>
          <w:p w14:paraId="7640879E" w14:textId="77777777" w:rsidR="00C05E84" w:rsidRPr="00A67B01" w:rsidRDefault="00C05E84">
            <w:pPr>
              <w:spacing w:before="120" w:after="120"/>
              <w:rPr>
                <w:rFonts w:eastAsia="Arial Narrow"/>
                <w:b/>
              </w:rPr>
            </w:pPr>
            <w:r w:rsidRPr="00A67B01">
              <w:rPr>
                <w:rFonts w:eastAsia="Arial Narrow"/>
              </w:rPr>
              <w:t>The first paragraph is replaced with the following:</w:t>
            </w:r>
          </w:p>
          <w:p w14:paraId="249FBD06" w14:textId="77777777" w:rsidR="00C05E84" w:rsidRPr="00A67B01" w:rsidRDefault="00C05E8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235624" w14:textId="77777777" w:rsidR="00C05E84" w:rsidRPr="00A67B01" w:rsidRDefault="00C05E84" w:rsidP="00B861CB">
            <w:pPr>
              <w:pStyle w:val="ListParagraph"/>
              <w:numPr>
                <w:ilvl w:val="0"/>
                <w:numId w:val="79"/>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29AC5714" w14:textId="77777777" w:rsidR="00C05E84" w:rsidRPr="00A67B01" w:rsidRDefault="00C05E84" w:rsidP="00B861CB">
            <w:pPr>
              <w:pStyle w:val="ListParagraph"/>
              <w:numPr>
                <w:ilvl w:val="0"/>
                <w:numId w:val="79"/>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5395765A" w14:textId="77777777" w:rsidR="00C05E84" w:rsidRPr="00A67B01" w:rsidRDefault="00C05E84" w:rsidP="00B861CB">
            <w:pPr>
              <w:pStyle w:val="ListParagraph"/>
              <w:numPr>
                <w:ilvl w:val="0"/>
                <w:numId w:val="79"/>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C05E84" w:rsidRPr="003261FD" w14:paraId="0A369E7A" w14:textId="77777777" w:rsidTr="00B1371B">
        <w:tc>
          <w:tcPr>
            <w:tcW w:w="3022" w:type="dxa"/>
            <w:gridSpan w:val="2"/>
          </w:tcPr>
          <w:p w14:paraId="604A0DCB" w14:textId="69846201"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w:t>
            </w:r>
            <w:r w:rsidR="00C56B61" w:rsidRPr="00A67B01">
              <w:rPr>
                <w:color w:val="000000" w:themeColor="text1"/>
                <w:sz w:val="24"/>
              </w:rPr>
              <w:t>2</w:t>
            </w:r>
            <w:r w:rsidR="00C56B61">
              <w:rPr>
                <w:color w:val="000000" w:themeColor="text1"/>
                <w:sz w:val="24"/>
              </w:rPr>
              <w:t>6</w:t>
            </w:r>
          </w:p>
          <w:p w14:paraId="13FFFE37" w14:textId="77777777" w:rsidR="00C05E84" w:rsidRPr="00A67B01" w:rsidRDefault="00C05E84">
            <w:pPr>
              <w:spacing w:before="120" w:after="120"/>
              <w:jc w:val="left"/>
              <w:rPr>
                <w:rFonts w:eastAsia="Arial Narrow"/>
                <w:color w:val="000000"/>
              </w:rPr>
            </w:pPr>
            <w:r w:rsidRPr="00943375">
              <w:rPr>
                <w:b/>
              </w:rPr>
              <w:t>Suppliers (other than Subcontractors)</w:t>
            </w:r>
          </w:p>
        </w:tc>
        <w:tc>
          <w:tcPr>
            <w:tcW w:w="6158" w:type="dxa"/>
          </w:tcPr>
          <w:p w14:paraId="3C927BD3" w14:textId="77777777" w:rsidR="00C772C1" w:rsidRDefault="00C772C1">
            <w:pPr>
              <w:spacing w:before="120" w:after="120"/>
              <w:ind w:left="-29"/>
            </w:pPr>
            <w:r>
              <w:t xml:space="preserve">The following Sub-Clause is added: </w:t>
            </w:r>
          </w:p>
          <w:p w14:paraId="5EC832CF" w14:textId="16B0B062" w:rsidR="00C05E84" w:rsidRPr="00943375" w:rsidRDefault="00C05E84">
            <w:pPr>
              <w:keepNext/>
              <w:spacing w:before="120" w:after="120"/>
              <w:rPr>
                <w:rFonts w:eastAsia="Arial Narrow"/>
                <w:b/>
              </w:rPr>
            </w:pPr>
            <w:r w:rsidRPr="00943375">
              <w:rPr>
                <w:rFonts w:eastAsia="Arial Narrow"/>
                <w:b/>
              </w:rPr>
              <w:t>4.</w:t>
            </w:r>
            <w:r w:rsidR="00C56B61" w:rsidRPr="00943375">
              <w:rPr>
                <w:rFonts w:eastAsia="Arial Narrow"/>
                <w:b/>
              </w:rPr>
              <w:t>2</w:t>
            </w:r>
            <w:r w:rsidR="00C56B61">
              <w:rPr>
                <w:rFonts w:eastAsia="Arial Narrow"/>
                <w:b/>
              </w:rPr>
              <w:t>6</w:t>
            </w:r>
            <w:r w:rsidRPr="00943375">
              <w:rPr>
                <w:rFonts w:eastAsia="Arial Narrow"/>
                <w:b/>
              </w:rPr>
              <w:t xml:space="preserve">.1 Forced Labour </w:t>
            </w:r>
          </w:p>
          <w:p w14:paraId="41521D32"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0636D385" w14:textId="136B6849" w:rsidR="00C05E84" w:rsidRPr="00943375" w:rsidRDefault="00C05E84">
            <w:pPr>
              <w:spacing w:before="120" w:after="120"/>
              <w:rPr>
                <w:rFonts w:eastAsia="Arial Narrow"/>
                <w:b/>
              </w:rPr>
            </w:pPr>
            <w:r w:rsidRPr="00943375">
              <w:rPr>
                <w:rFonts w:eastAsia="Arial Narrow"/>
                <w:b/>
              </w:rPr>
              <w:lastRenderedPageBreak/>
              <w:t>4.</w:t>
            </w:r>
            <w:r w:rsidR="00C56B61" w:rsidRPr="00943375">
              <w:rPr>
                <w:rFonts w:eastAsia="Arial Narrow"/>
                <w:b/>
              </w:rPr>
              <w:t>2</w:t>
            </w:r>
            <w:r w:rsidR="00C56B61">
              <w:rPr>
                <w:rFonts w:eastAsia="Arial Narrow"/>
                <w:b/>
              </w:rPr>
              <w:t>6</w:t>
            </w:r>
            <w:r w:rsidRPr="00943375">
              <w:rPr>
                <w:rFonts w:eastAsia="Arial Narrow"/>
                <w:b/>
              </w:rPr>
              <w:t xml:space="preserve">.2 Child labour </w:t>
            </w:r>
          </w:p>
          <w:p w14:paraId="005D4C51" w14:textId="77777777" w:rsidR="00C05E84" w:rsidRPr="00943375" w:rsidRDefault="00C05E84">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6457F58" w14:textId="1A8C7357" w:rsidR="00C05E84" w:rsidRPr="00943375" w:rsidRDefault="00C05E84">
            <w:pPr>
              <w:spacing w:before="120" w:after="120"/>
              <w:rPr>
                <w:rFonts w:eastAsia="Arial Narrow"/>
                <w:b/>
              </w:rPr>
            </w:pPr>
            <w:r w:rsidRPr="00943375">
              <w:rPr>
                <w:rFonts w:eastAsia="Arial Narrow"/>
                <w:b/>
              </w:rPr>
              <w:t>4.</w:t>
            </w:r>
            <w:r w:rsidR="00C56B61" w:rsidRPr="00943375">
              <w:rPr>
                <w:rFonts w:eastAsia="Arial Narrow"/>
                <w:b/>
              </w:rPr>
              <w:t>2</w:t>
            </w:r>
            <w:r w:rsidR="00C56B61">
              <w:rPr>
                <w:rFonts w:eastAsia="Arial Narrow"/>
                <w:b/>
              </w:rPr>
              <w:t>6</w:t>
            </w:r>
            <w:r w:rsidRPr="00943375">
              <w:rPr>
                <w:rFonts w:eastAsia="Arial Narrow"/>
                <w:b/>
              </w:rPr>
              <w:t xml:space="preserve">.3 Serious Safety Issues </w:t>
            </w:r>
          </w:p>
          <w:p w14:paraId="03330421" w14:textId="7E6D0CBD" w:rsidR="00C05E84" w:rsidRPr="00943375" w:rsidRDefault="00C05E84">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597E70">
              <w:rPr>
                <w:rFonts w:eastAsia="Arial Narrow"/>
              </w:rPr>
              <w:t xml:space="preserve">adopt </w:t>
            </w:r>
            <w:r w:rsidRPr="00943375">
              <w:rPr>
                <w:rFonts w:eastAsia="Arial Narrow"/>
              </w:rPr>
              <w:t xml:space="preserve">procedures and mitigation measures </w:t>
            </w:r>
            <w:r w:rsidR="00597E70">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20776" w14:textId="19319AA3" w:rsidR="00C05E84" w:rsidRPr="00943375" w:rsidRDefault="00C05E84">
            <w:pPr>
              <w:spacing w:before="120" w:after="120"/>
              <w:rPr>
                <w:rFonts w:eastAsia="Arial Narrow"/>
                <w:b/>
              </w:rPr>
            </w:pPr>
            <w:r w:rsidRPr="00943375">
              <w:rPr>
                <w:rFonts w:eastAsia="Arial Narrow"/>
                <w:b/>
              </w:rPr>
              <w:t>4.</w:t>
            </w:r>
            <w:r w:rsidR="00B910C0" w:rsidRPr="00943375">
              <w:rPr>
                <w:rFonts w:eastAsia="Arial Narrow"/>
                <w:b/>
              </w:rPr>
              <w:t>2</w:t>
            </w:r>
            <w:r w:rsidR="00B910C0">
              <w:rPr>
                <w:rFonts w:eastAsia="Arial Narrow"/>
                <w:b/>
              </w:rPr>
              <w:t>6</w:t>
            </w:r>
            <w:r w:rsidRPr="00943375">
              <w:rPr>
                <w:rFonts w:eastAsia="Arial Narrow"/>
                <w:b/>
              </w:rPr>
              <w:t>.4 Obtaining natural resource materials in relation to supplier</w:t>
            </w:r>
          </w:p>
          <w:p w14:paraId="355522FA" w14:textId="77777777" w:rsidR="00C05E84" w:rsidRPr="00943375" w:rsidRDefault="00C05E84">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2B9D1A" w14:textId="77777777" w:rsidR="00C05E84" w:rsidRPr="00A67B01" w:rsidRDefault="00C05E84">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05E84" w:rsidRPr="003261FD" w14:paraId="58330EAC" w14:textId="77777777" w:rsidTr="00B1371B">
        <w:tc>
          <w:tcPr>
            <w:tcW w:w="3022" w:type="dxa"/>
            <w:gridSpan w:val="2"/>
          </w:tcPr>
          <w:p w14:paraId="6C6A725A" w14:textId="1F062460"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4.</w:t>
            </w:r>
            <w:r w:rsidR="00B910C0" w:rsidRPr="00A67B01">
              <w:rPr>
                <w:color w:val="000000" w:themeColor="text1"/>
                <w:sz w:val="24"/>
              </w:rPr>
              <w:t>2</w:t>
            </w:r>
            <w:r w:rsidR="00B910C0">
              <w:rPr>
                <w:color w:val="000000" w:themeColor="text1"/>
                <w:sz w:val="24"/>
              </w:rPr>
              <w:t>7</w:t>
            </w:r>
            <w:r w:rsidR="00B910C0" w:rsidRPr="00A67B01">
              <w:rPr>
                <w:color w:val="000000" w:themeColor="text1"/>
                <w:sz w:val="24"/>
              </w:rPr>
              <w:t xml:space="preserve"> </w:t>
            </w:r>
          </w:p>
          <w:p w14:paraId="4AB1E433"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158" w:type="dxa"/>
          </w:tcPr>
          <w:p w14:paraId="08026A97" w14:textId="77777777" w:rsidR="00F96997" w:rsidRPr="00260744" w:rsidRDefault="00F96997" w:rsidP="00F96997">
            <w:pPr>
              <w:spacing w:before="120" w:after="120"/>
              <w:ind w:left="-29"/>
            </w:pPr>
            <w:r w:rsidRPr="00260744">
              <w:t xml:space="preserve">The following Sub-Clause is added: </w:t>
            </w:r>
          </w:p>
          <w:p w14:paraId="0CD40CA2" w14:textId="4CEAAFB1" w:rsidR="000F0481" w:rsidRPr="00771EB0" w:rsidRDefault="000F0481" w:rsidP="000F0481">
            <w:pPr>
              <w:spacing w:before="120" w:after="120"/>
              <w:ind w:left="-29"/>
            </w:pPr>
            <w:r w:rsidRPr="00771EB0">
              <w:t xml:space="preserve">The Contractor shall have a Code of Conduct for the Contractor’s Personnel. </w:t>
            </w:r>
          </w:p>
          <w:p w14:paraId="3DF56277" w14:textId="77777777" w:rsidR="000F0481" w:rsidRPr="008B5BA4" w:rsidRDefault="000F0481" w:rsidP="000F0481">
            <w:pPr>
              <w:spacing w:before="120" w:after="120"/>
              <w:rPr>
                <w:bCs/>
              </w:rPr>
            </w:pPr>
            <w:r w:rsidRPr="008B5BA4">
              <w:rPr>
                <w:bCs/>
              </w:rPr>
              <w:t xml:space="preserve">The Contractor shall take all necessary measures to ensure that each Contractor’s Personnel is made aware of the Code of </w:t>
            </w:r>
            <w:r w:rsidRPr="008B5BA4">
              <w:rPr>
                <w:bCs/>
              </w:rPr>
              <w:lastRenderedPageBreak/>
              <w:t xml:space="preserve">Conduct including specific behaviors that are prohibited, and understands the consequences of engaging in such prohibited behaviors.  </w:t>
            </w:r>
          </w:p>
          <w:p w14:paraId="09CF513E" w14:textId="77777777" w:rsidR="000F0481" w:rsidRPr="008B5BA4" w:rsidRDefault="000F0481" w:rsidP="000F048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6C5B1D" w14:textId="77777777" w:rsidR="000F0481" w:rsidRPr="00771EB0" w:rsidRDefault="000F0481" w:rsidP="000F0481">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3E66164" w14:textId="64F04C16" w:rsidR="00C05E84" w:rsidRPr="00A67B01" w:rsidRDefault="000F0481" w:rsidP="000F0481">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C05E84" w:rsidRPr="003261FD" w14:paraId="2EB5D599" w14:textId="77777777" w:rsidTr="00B1371B">
        <w:tc>
          <w:tcPr>
            <w:tcW w:w="3022" w:type="dxa"/>
            <w:gridSpan w:val="2"/>
          </w:tcPr>
          <w:p w14:paraId="4D8319CC" w14:textId="77777777" w:rsidR="00C05E84" w:rsidRPr="00BB438E" w:rsidRDefault="00C05E84">
            <w:pPr>
              <w:pStyle w:val="Heading3"/>
              <w:spacing w:before="120" w:after="120"/>
              <w:ind w:left="470" w:hanging="470"/>
              <w:jc w:val="left"/>
              <w:rPr>
                <w:color w:val="000000" w:themeColor="text1"/>
                <w:sz w:val="24"/>
              </w:rPr>
            </w:pPr>
            <w:r w:rsidRPr="002906F0">
              <w:rPr>
                <w:color w:val="000000" w:themeColor="text1"/>
                <w:sz w:val="24"/>
              </w:rPr>
              <w:lastRenderedPageBreak/>
              <w:t xml:space="preserve">Sub-Clause 5.4 </w:t>
            </w:r>
          </w:p>
          <w:p w14:paraId="39818140" w14:textId="77777777" w:rsidR="00C05E84" w:rsidRPr="00A67B01" w:rsidRDefault="00C05E84" w:rsidP="002906F0">
            <w:pPr>
              <w:pStyle w:val="Heading3"/>
              <w:spacing w:before="120" w:after="120"/>
              <w:ind w:left="470" w:hanging="470"/>
              <w:jc w:val="left"/>
            </w:pPr>
            <w:r w:rsidRPr="00BB438E">
              <w:rPr>
                <w:color w:val="000000" w:themeColor="text1"/>
                <w:sz w:val="24"/>
              </w:rPr>
              <w:t>Technical Standards and Regulations</w:t>
            </w:r>
            <w:r w:rsidRPr="00A67B01">
              <w:rPr>
                <w:color w:val="000000" w:themeColor="text1"/>
                <w:sz w:val="24"/>
              </w:rPr>
              <w:t xml:space="preserve"> </w:t>
            </w:r>
          </w:p>
        </w:tc>
        <w:tc>
          <w:tcPr>
            <w:tcW w:w="6158" w:type="dxa"/>
          </w:tcPr>
          <w:p w14:paraId="38483B6F" w14:textId="77777777" w:rsidR="00C05E84" w:rsidRPr="00A67B01" w:rsidRDefault="00C05E84">
            <w:pPr>
              <w:spacing w:before="120" w:after="120"/>
              <w:ind w:right="71"/>
              <w:rPr>
                <w:rFonts w:eastAsia="Arial Narrow"/>
                <w:color w:val="000000"/>
              </w:rPr>
            </w:pPr>
            <w:r w:rsidRPr="00A67B01">
              <w:rPr>
                <w:rFonts w:eastAsia="Arial Narrow"/>
                <w:color w:val="000000"/>
              </w:rPr>
              <w:t>The following is added as a second paragraph:</w:t>
            </w:r>
          </w:p>
          <w:p w14:paraId="461CDA3B" w14:textId="77777777" w:rsidR="00C05E84" w:rsidRPr="00A67B01" w:rsidRDefault="00C05E84">
            <w:pPr>
              <w:spacing w:before="120" w:after="120"/>
              <w:ind w:right="71"/>
              <w:rPr>
                <w:rFonts w:eastAsia="Arial Narrow"/>
                <w:color w:val="000000"/>
              </w:rPr>
            </w:pPr>
            <w:r w:rsidRPr="00A67B01">
              <w:rPr>
                <w:rFonts w:eastAsia="Arial Narrow"/>
                <w:color w:val="000000"/>
              </w:rPr>
              <w:t>“If so stated in the Employer’s Requirements, the Contractor shall:</w:t>
            </w:r>
          </w:p>
          <w:p w14:paraId="5BECD928" w14:textId="77777777" w:rsidR="00C05E84" w:rsidRPr="00A67B01" w:rsidRDefault="00C05E84" w:rsidP="00B861CB">
            <w:pPr>
              <w:pStyle w:val="ListParagraph"/>
              <w:numPr>
                <w:ilvl w:val="0"/>
                <w:numId w:val="99"/>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2853B790" w14:textId="44499BDF" w:rsidR="00C05E84" w:rsidRPr="00A67B01" w:rsidRDefault="00C05E84" w:rsidP="00B861CB">
            <w:pPr>
              <w:pStyle w:val="ListParagraph"/>
              <w:numPr>
                <w:ilvl w:val="0"/>
                <w:numId w:val="99"/>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r w:rsidR="00105B7D">
              <w:rPr>
                <w:rFonts w:eastAsia="Arial Narrow"/>
                <w:color w:val="000000"/>
              </w:rPr>
              <w:t>”</w:t>
            </w:r>
          </w:p>
        </w:tc>
      </w:tr>
      <w:tr w:rsidR="00C05E84" w:rsidRPr="003261FD" w14:paraId="1F7B38E6" w14:textId="77777777" w:rsidTr="00B1371B">
        <w:trPr>
          <w:trHeight w:val="1350"/>
        </w:trPr>
        <w:tc>
          <w:tcPr>
            <w:tcW w:w="3022" w:type="dxa"/>
            <w:gridSpan w:val="2"/>
          </w:tcPr>
          <w:p w14:paraId="10D0109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6.1</w:t>
            </w:r>
          </w:p>
          <w:p w14:paraId="19197209" w14:textId="77777777" w:rsidR="00C05E84" w:rsidRPr="00A54971" w:rsidRDefault="00C05E84">
            <w:pPr>
              <w:spacing w:before="120" w:after="120"/>
              <w:jc w:val="left"/>
              <w:rPr>
                <w:color w:val="000000" w:themeColor="text1"/>
                <w:highlight w:val="green"/>
              </w:rPr>
            </w:pPr>
            <w:r w:rsidRPr="00A67B01">
              <w:rPr>
                <w:b/>
              </w:rPr>
              <w:t>Engagement of Staff and Labour</w:t>
            </w:r>
          </w:p>
        </w:tc>
        <w:tc>
          <w:tcPr>
            <w:tcW w:w="6158" w:type="dxa"/>
          </w:tcPr>
          <w:p w14:paraId="120AC53C" w14:textId="77777777" w:rsidR="00C05E84" w:rsidRPr="00A67B01" w:rsidRDefault="00C05E84">
            <w:pPr>
              <w:spacing w:before="120" w:after="120"/>
              <w:rPr>
                <w:rFonts w:eastAsia="Arial Narrow"/>
              </w:rPr>
            </w:pPr>
            <w:r w:rsidRPr="00A67B01">
              <w:rPr>
                <w:rFonts w:eastAsia="Arial Narrow"/>
              </w:rPr>
              <w:t>The following paragraphs are added at the end of the Sub-Clause:</w:t>
            </w:r>
          </w:p>
          <w:p w14:paraId="423D3B88" w14:textId="5B6B2FC0" w:rsidR="00C05E84" w:rsidRPr="00A67B01" w:rsidRDefault="00105B7D">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w:t>
            </w:r>
            <w:r w:rsidR="00313A70">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 xml:space="preserve"> The Contractor’s Personnel shall be informed </w:t>
            </w:r>
            <w:r w:rsidR="00C05E84" w:rsidRPr="00A67B01">
              <w:rPr>
                <w:rFonts w:ascii="Times New Roman" w:eastAsia="Arial Narrow" w:hAnsi="Times New Roman" w:cs="Times New Roman"/>
                <w:sz w:val="24"/>
                <w:szCs w:val="20"/>
                <w:lang w:eastAsia="en-US"/>
              </w:rPr>
              <w:lastRenderedPageBreak/>
              <w:t xml:space="preserve">when any material changes to their terms or conditions of employment occur. </w:t>
            </w:r>
          </w:p>
          <w:p w14:paraId="4221A31C" w14:textId="564CD538" w:rsidR="00C05E84" w:rsidRPr="00A67B01" w:rsidRDefault="00C05E84">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C05E84" w:rsidRPr="003261FD" w14:paraId="04967065" w14:textId="77777777" w:rsidTr="00B1371B">
        <w:tc>
          <w:tcPr>
            <w:tcW w:w="3022" w:type="dxa"/>
            <w:gridSpan w:val="2"/>
          </w:tcPr>
          <w:p w14:paraId="55428D38"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6.2</w:t>
            </w:r>
          </w:p>
          <w:p w14:paraId="622A9749" w14:textId="5C9CA70C" w:rsidR="00C05E84" w:rsidRDefault="00C05E84" w:rsidP="00F83339">
            <w:pPr>
              <w:spacing w:before="120" w:after="120"/>
              <w:jc w:val="left"/>
              <w:rPr>
                <w:color w:val="000000" w:themeColor="text1"/>
              </w:rPr>
            </w:pPr>
            <w:r w:rsidRPr="003A6527">
              <w:rPr>
                <w:b/>
              </w:rPr>
              <w:t>Rates of Wages and Conditions of Labour</w:t>
            </w:r>
          </w:p>
        </w:tc>
        <w:tc>
          <w:tcPr>
            <w:tcW w:w="6158" w:type="dxa"/>
          </w:tcPr>
          <w:p w14:paraId="16FAA669" w14:textId="77777777" w:rsidR="00C05E84" w:rsidRPr="00943375" w:rsidRDefault="00C05E84">
            <w:pPr>
              <w:spacing w:before="120" w:after="120"/>
              <w:rPr>
                <w:rFonts w:eastAsia="Arial Narrow"/>
                <w:color w:val="000000"/>
              </w:rPr>
            </w:pPr>
            <w:r w:rsidRPr="00943375">
              <w:rPr>
                <w:rFonts w:eastAsia="Arial Narrow"/>
                <w:color w:val="000000"/>
              </w:rPr>
              <w:t>The following paragraphs are added at the end of the Sub-Clause:</w:t>
            </w:r>
          </w:p>
          <w:p w14:paraId="28CECA49" w14:textId="77777777" w:rsidR="00C05E84" w:rsidRPr="00A67B01" w:rsidRDefault="00C05E84">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0331894" w14:textId="77777777" w:rsidR="00C05E84" w:rsidRPr="00943375" w:rsidRDefault="00C05E84" w:rsidP="00B861CB">
            <w:pPr>
              <w:pStyle w:val="ListParagraph"/>
              <w:numPr>
                <w:ilvl w:val="0"/>
                <w:numId w:val="100"/>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342B93C" w14:textId="77777777" w:rsidR="00C05E84" w:rsidRPr="00943375" w:rsidRDefault="00C05E84" w:rsidP="00B861CB">
            <w:pPr>
              <w:pStyle w:val="ListParagraph"/>
              <w:numPr>
                <w:ilvl w:val="0"/>
                <w:numId w:val="100"/>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1C919FA" w14:textId="77777777" w:rsidR="00C05E84" w:rsidRPr="00A67B01" w:rsidRDefault="00C05E84">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AF643DD" w14:textId="77777777" w:rsidR="00C05E84" w:rsidRPr="00943375" w:rsidRDefault="00C05E84">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C05E84" w:rsidRPr="003261FD" w14:paraId="4F229FDC" w14:textId="77777777" w:rsidTr="00B1371B">
        <w:tc>
          <w:tcPr>
            <w:tcW w:w="3022" w:type="dxa"/>
            <w:gridSpan w:val="2"/>
          </w:tcPr>
          <w:p w14:paraId="5B8EC055" w14:textId="77777777" w:rsidR="00125189" w:rsidRDefault="00C05E84">
            <w:pPr>
              <w:pStyle w:val="Heading3"/>
              <w:spacing w:before="120" w:after="120"/>
              <w:jc w:val="left"/>
              <w:rPr>
                <w:color w:val="000000" w:themeColor="text1"/>
                <w:sz w:val="24"/>
              </w:rPr>
            </w:pPr>
            <w:r>
              <w:rPr>
                <w:color w:val="000000" w:themeColor="text1"/>
                <w:sz w:val="24"/>
              </w:rPr>
              <w:t xml:space="preserve">Sub-Clause 6.5 </w:t>
            </w:r>
          </w:p>
          <w:p w14:paraId="1A6296F4" w14:textId="06FE0EE9" w:rsidR="00C05E84" w:rsidRDefault="00C05E84" w:rsidP="00F83339">
            <w:pPr>
              <w:pStyle w:val="Heading3"/>
              <w:spacing w:before="120" w:after="120"/>
              <w:jc w:val="left"/>
              <w:rPr>
                <w:color w:val="000000" w:themeColor="text1"/>
                <w:sz w:val="24"/>
              </w:rPr>
            </w:pPr>
            <w:r>
              <w:rPr>
                <w:color w:val="000000" w:themeColor="text1"/>
                <w:sz w:val="24"/>
              </w:rPr>
              <w:t xml:space="preserve">Working Hours </w:t>
            </w:r>
          </w:p>
        </w:tc>
        <w:tc>
          <w:tcPr>
            <w:tcW w:w="6158" w:type="dxa"/>
          </w:tcPr>
          <w:p w14:paraId="5345D453" w14:textId="77777777" w:rsidR="00C05E84" w:rsidRPr="00A67B01" w:rsidRDefault="00C05E84">
            <w:pPr>
              <w:spacing w:before="120" w:after="120"/>
              <w:rPr>
                <w:rFonts w:eastAsia="Arial Narrow"/>
                <w:color w:val="000000"/>
              </w:rPr>
            </w:pPr>
            <w:r w:rsidRPr="00A67B01">
              <w:rPr>
                <w:rFonts w:eastAsia="Arial Narrow"/>
                <w:color w:val="000000"/>
              </w:rPr>
              <w:t>The following is inserted at the end of the Sub-Clause</w:t>
            </w:r>
          </w:p>
          <w:p w14:paraId="38EF4B25" w14:textId="024B1F61" w:rsidR="00C05E84" w:rsidRDefault="00105B7D">
            <w:pPr>
              <w:spacing w:before="120" w:after="120"/>
              <w:rPr>
                <w:rFonts w:eastAsia="Arial Narrow"/>
                <w:color w:val="000000"/>
              </w:rPr>
            </w:pPr>
            <w:r>
              <w:rPr>
                <w:rFonts w:eastAsia="Arial Narrow"/>
                <w:color w:val="000000"/>
                <w:szCs w:val="24"/>
              </w:rPr>
              <w:t>“</w:t>
            </w:r>
            <w:r w:rsidR="00C05E84"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05E84" w:rsidRPr="003261FD" w14:paraId="51AB875E" w14:textId="77777777" w:rsidTr="00B1371B">
        <w:tc>
          <w:tcPr>
            <w:tcW w:w="3022" w:type="dxa"/>
            <w:gridSpan w:val="2"/>
          </w:tcPr>
          <w:p w14:paraId="7E5B9774"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6.6</w:t>
            </w:r>
          </w:p>
          <w:p w14:paraId="1ACE49DC" w14:textId="77777777" w:rsidR="00C05E84" w:rsidRPr="00943375" w:rsidRDefault="00C05E84" w:rsidP="00F83339">
            <w:pPr>
              <w:pStyle w:val="Heading3"/>
              <w:spacing w:before="120" w:after="120"/>
              <w:ind w:left="-18" w:firstLine="18"/>
              <w:jc w:val="left"/>
            </w:pPr>
            <w:r w:rsidRPr="00943375">
              <w:rPr>
                <w:color w:val="000000" w:themeColor="text1"/>
                <w:sz w:val="24"/>
              </w:rPr>
              <w:t>Facilities for Staff and Labour</w:t>
            </w:r>
          </w:p>
        </w:tc>
        <w:tc>
          <w:tcPr>
            <w:tcW w:w="6158" w:type="dxa"/>
          </w:tcPr>
          <w:p w14:paraId="2EFE541D" w14:textId="77777777" w:rsidR="00C05E84" w:rsidRPr="00A67B01" w:rsidRDefault="00C05E84">
            <w:pPr>
              <w:spacing w:before="120" w:after="120"/>
            </w:pPr>
            <w:r w:rsidRPr="00943375">
              <w:t>The following is added as the last paragraph:</w:t>
            </w:r>
          </w:p>
          <w:p w14:paraId="6DEDAA4F" w14:textId="53BC95DE" w:rsidR="00C05E84" w:rsidRPr="00943375" w:rsidRDefault="00105B7D">
            <w:pPr>
              <w:spacing w:before="120" w:after="120"/>
              <w:rPr>
                <w:rFonts w:eastAsia="Arial Narrow"/>
                <w:color w:val="000000"/>
              </w:rPr>
            </w:pPr>
            <w:r>
              <w:t>“</w:t>
            </w:r>
            <w:r w:rsidR="00C05E84"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00C05E84" w:rsidRPr="00943375">
              <w:t xml:space="preserve"> </w:t>
            </w:r>
          </w:p>
        </w:tc>
      </w:tr>
      <w:tr w:rsidR="00C05E84" w:rsidRPr="003261FD" w14:paraId="6AAEB5FE" w14:textId="77777777" w:rsidTr="00B1371B">
        <w:trPr>
          <w:trHeight w:val="1170"/>
        </w:trPr>
        <w:tc>
          <w:tcPr>
            <w:tcW w:w="3022" w:type="dxa"/>
            <w:gridSpan w:val="2"/>
          </w:tcPr>
          <w:p w14:paraId="3C7505ED"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6.7</w:t>
            </w:r>
          </w:p>
          <w:p w14:paraId="70713AB3" w14:textId="77777777" w:rsidR="00C05E84" w:rsidRDefault="00C05E84">
            <w:pPr>
              <w:spacing w:before="120" w:after="120"/>
              <w:jc w:val="left"/>
              <w:rPr>
                <w:color w:val="000000" w:themeColor="text1"/>
              </w:rPr>
            </w:pPr>
            <w:r>
              <w:rPr>
                <w:b/>
              </w:rPr>
              <w:t xml:space="preserve">Health and Safety of Personnel </w:t>
            </w:r>
          </w:p>
        </w:tc>
        <w:tc>
          <w:tcPr>
            <w:tcW w:w="6158" w:type="dxa"/>
          </w:tcPr>
          <w:p w14:paraId="42E5CA8E" w14:textId="77777777" w:rsidR="00C05E84" w:rsidRDefault="00C05E84">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4988839" w14:textId="77777777" w:rsidR="00C05E84" w:rsidRPr="002F163F" w:rsidRDefault="00C05E84">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05E84" w:rsidRPr="0067299E" w14:paraId="26D6B2DE" w14:textId="77777777" w:rsidTr="00B1371B">
        <w:tc>
          <w:tcPr>
            <w:tcW w:w="3022" w:type="dxa"/>
            <w:gridSpan w:val="2"/>
          </w:tcPr>
          <w:p w14:paraId="4B88AF7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6.9</w:t>
            </w:r>
          </w:p>
          <w:p w14:paraId="55C001B5" w14:textId="77777777" w:rsidR="00C05E84" w:rsidRDefault="00C05E84">
            <w:pPr>
              <w:spacing w:before="120" w:after="120"/>
              <w:jc w:val="left"/>
              <w:rPr>
                <w:color w:val="000000" w:themeColor="text1"/>
              </w:rPr>
            </w:pPr>
            <w:r>
              <w:rPr>
                <w:b/>
              </w:rPr>
              <w:t>Contractor’s Personnel</w:t>
            </w:r>
          </w:p>
        </w:tc>
        <w:tc>
          <w:tcPr>
            <w:tcW w:w="6158" w:type="dxa"/>
          </w:tcPr>
          <w:p w14:paraId="420E4D4D" w14:textId="77777777" w:rsidR="00C05E84" w:rsidRPr="0067299E" w:rsidRDefault="00C05E84">
            <w:pPr>
              <w:spacing w:before="120" w:after="120"/>
              <w:jc w:val="left"/>
              <w:rPr>
                <w:rFonts w:eastAsia="Arial Narrow"/>
                <w:color w:val="000000"/>
              </w:rPr>
            </w:pPr>
            <w:r w:rsidRPr="0067299E">
              <w:rPr>
                <w:rFonts w:eastAsia="Arial Narrow"/>
                <w:color w:val="000000"/>
              </w:rPr>
              <w:t>The Sub-Clause is replaced with:</w:t>
            </w:r>
          </w:p>
          <w:p w14:paraId="39B866ED"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725177C6" w14:textId="77777777" w:rsidR="00C05E84" w:rsidRPr="0067299E" w:rsidRDefault="00C05E84">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A6CD36D"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7BF7D708"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6E015752"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47FEA16"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A442D39"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487DEBE" w14:textId="77777777" w:rsidR="00C05E84" w:rsidRPr="0067299E" w:rsidRDefault="00C05E84" w:rsidP="00B861CB">
            <w:pPr>
              <w:pStyle w:val="ListParagraph"/>
              <w:numPr>
                <w:ilvl w:val="0"/>
                <w:numId w:val="101"/>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0B78DC65" w14:textId="77777777" w:rsidR="00C05E84" w:rsidRPr="00455910" w:rsidRDefault="00C05E84" w:rsidP="00B861CB">
            <w:pPr>
              <w:pStyle w:val="ListParagraph"/>
              <w:numPr>
                <w:ilvl w:val="0"/>
                <w:numId w:val="101"/>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36ABB91A" w14:textId="77777777" w:rsidR="00C05E84" w:rsidRPr="00455910" w:rsidRDefault="00C05E84">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4E8ECF0" w14:textId="4628CD14" w:rsidR="00C05E84" w:rsidRPr="0067299E" w:rsidRDefault="00C05E84">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471816">
              <w:rPr>
                <w:rFonts w:eastAsia="Arial Narrow"/>
                <w:color w:val="000000"/>
              </w:rPr>
              <w:t>”</w:t>
            </w:r>
          </w:p>
        </w:tc>
      </w:tr>
      <w:tr w:rsidR="00C05E84" w:rsidRPr="0067299E" w14:paraId="5509A43D" w14:textId="77777777" w:rsidTr="00B1371B">
        <w:tc>
          <w:tcPr>
            <w:tcW w:w="3022" w:type="dxa"/>
            <w:gridSpan w:val="2"/>
          </w:tcPr>
          <w:p w14:paraId="1598B5E8"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6.12</w:t>
            </w:r>
          </w:p>
          <w:p w14:paraId="1E875528" w14:textId="77777777" w:rsidR="00C05E84" w:rsidRPr="0083419C" w:rsidRDefault="00C05E84">
            <w:pPr>
              <w:spacing w:before="120" w:after="120"/>
              <w:rPr>
                <w:b/>
              </w:rPr>
            </w:pPr>
            <w:r w:rsidRPr="0083419C">
              <w:rPr>
                <w:b/>
              </w:rPr>
              <w:t>Key Personnel</w:t>
            </w:r>
          </w:p>
        </w:tc>
        <w:tc>
          <w:tcPr>
            <w:tcW w:w="6158" w:type="dxa"/>
          </w:tcPr>
          <w:p w14:paraId="48DAAB22"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the last paragraph: </w:t>
            </w:r>
          </w:p>
          <w:p w14:paraId="07E41BC2" w14:textId="77777777" w:rsidR="00C05E84" w:rsidRPr="0067299E" w:rsidRDefault="00C05E84">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05E84" w:rsidRPr="0067299E" w14:paraId="737B0625" w14:textId="77777777" w:rsidTr="00B1371B">
        <w:tc>
          <w:tcPr>
            <w:tcW w:w="9180" w:type="dxa"/>
            <w:gridSpan w:val="3"/>
          </w:tcPr>
          <w:p w14:paraId="6DEE8BED" w14:textId="0E4F02DD" w:rsidR="00C05E84" w:rsidRPr="00665EE6" w:rsidRDefault="00C05E84">
            <w:pPr>
              <w:spacing w:before="120" w:after="120"/>
              <w:rPr>
                <w:rFonts w:eastAsia="Arial Narrow"/>
                <w:b/>
              </w:rPr>
            </w:pPr>
            <w:r w:rsidRPr="00665EE6">
              <w:rPr>
                <w:rFonts w:eastAsia="Arial Narrow"/>
                <w:b/>
              </w:rPr>
              <w:t>The following Sub-Clauses 6.13 to 6.</w:t>
            </w:r>
            <w:r w:rsidR="00625042" w:rsidRPr="00665EE6">
              <w:rPr>
                <w:rFonts w:eastAsia="Arial Narrow"/>
                <w:b/>
              </w:rPr>
              <w:t>2</w:t>
            </w:r>
            <w:r w:rsidR="00625042">
              <w:rPr>
                <w:rFonts w:eastAsia="Arial Narrow"/>
                <w:b/>
              </w:rPr>
              <w:t>8</w:t>
            </w:r>
            <w:r w:rsidR="00625042" w:rsidRPr="00665EE6">
              <w:rPr>
                <w:rFonts w:eastAsia="Arial Narrow"/>
                <w:b/>
              </w:rPr>
              <w:t xml:space="preserve"> </w:t>
            </w:r>
            <w:r w:rsidRPr="00665EE6">
              <w:rPr>
                <w:rFonts w:eastAsia="Arial Narrow"/>
                <w:b/>
              </w:rPr>
              <w:t xml:space="preserve">are added after </w:t>
            </w:r>
            <w:r w:rsidR="00C00B18">
              <w:rPr>
                <w:rFonts w:eastAsia="Arial Narrow"/>
                <w:b/>
              </w:rPr>
              <w:t>S</w:t>
            </w:r>
            <w:r w:rsidRPr="00665EE6">
              <w:rPr>
                <w:rFonts w:eastAsia="Arial Narrow"/>
                <w:b/>
              </w:rPr>
              <w:t xml:space="preserve">ub-clause 6.12 </w:t>
            </w:r>
          </w:p>
        </w:tc>
      </w:tr>
      <w:tr w:rsidR="00C05E84" w:rsidRPr="0067299E" w14:paraId="311BA562" w14:textId="77777777" w:rsidTr="00B1371B">
        <w:tc>
          <w:tcPr>
            <w:tcW w:w="3022" w:type="dxa"/>
            <w:gridSpan w:val="2"/>
          </w:tcPr>
          <w:p w14:paraId="51A7AD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6.13</w:t>
            </w:r>
          </w:p>
          <w:p w14:paraId="28C39520" w14:textId="77777777" w:rsidR="00C05E84" w:rsidRPr="0083419C" w:rsidRDefault="00C05E84">
            <w:pPr>
              <w:pStyle w:val="Heading3"/>
              <w:spacing w:before="120" w:after="120"/>
              <w:ind w:left="470" w:hanging="470"/>
              <w:jc w:val="left"/>
              <w:rPr>
                <w:color w:val="000000" w:themeColor="text1"/>
                <w:sz w:val="24"/>
              </w:rPr>
            </w:pPr>
            <w:r w:rsidRPr="0083419C">
              <w:rPr>
                <w:sz w:val="24"/>
              </w:rPr>
              <w:t>Foreign Personnel</w:t>
            </w:r>
          </w:p>
        </w:tc>
        <w:tc>
          <w:tcPr>
            <w:tcW w:w="6158" w:type="dxa"/>
          </w:tcPr>
          <w:p w14:paraId="723CA591" w14:textId="2B76D979" w:rsidR="00C05E84" w:rsidRPr="00665EE6" w:rsidRDefault="00C05E84">
            <w:pPr>
              <w:spacing w:before="120" w:after="120"/>
              <w:rPr>
                <w:rFonts w:eastAsia="Arial Narrow"/>
              </w:rPr>
            </w:pPr>
            <w:r w:rsidRPr="00665EE6">
              <w:rPr>
                <w:rFonts w:eastAsia="Arial Narrow"/>
              </w:rP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BA8ADAE" w14:textId="77777777" w:rsidR="00C05E84" w:rsidRPr="00665EE6" w:rsidRDefault="00C05E84">
            <w:pPr>
              <w:spacing w:before="120" w:after="120"/>
              <w:rPr>
                <w:rFonts w:eastAsia="Arial Narrow"/>
              </w:rPr>
            </w:pPr>
            <w:r w:rsidRPr="00665EE6">
              <w:rPr>
                <w:rFonts w:eastAsia="Arial Narrow"/>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05E84" w:rsidRPr="0067299E" w14:paraId="1AE16D6E" w14:textId="77777777" w:rsidTr="00B1371B">
        <w:tc>
          <w:tcPr>
            <w:tcW w:w="3022" w:type="dxa"/>
            <w:gridSpan w:val="2"/>
          </w:tcPr>
          <w:p w14:paraId="0CA46AC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6.14</w:t>
            </w:r>
          </w:p>
          <w:p w14:paraId="1AA14DC1" w14:textId="77777777" w:rsidR="00C05E84" w:rsidRDefault="00C05E84">
            <w:pPr>
              <w:spacing w:before="120" w:after="120"/>
              <w:rPr>
                <w:color w:val="000000" w:themeColor="text1"/>
              </w:rPr>
            </w:pPr>
            <w:r>
              <w:rPr>
                <w:b/>
              </w:rPr>
              <w:t>Supply of Foodstuffs</w:t>
            </w:r>
          </w:p>
        </w:tc>
        <w:tc>
          <w:tcPr>
            <w:tcW w:w="6158" w:type="dxa"/>
          </w:tcPr>
          <w:p w14:paraId="3930A973"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05E84" w:rsidRPr="0067299E" w14:paraId="2EEAEAC0" w14:textId="77777777" w:rsidTr="00B1371B">
        <w:tc>
          <w:tcPr>
            <w:tcW w:w="3022" w:type="dxa"/>
            <w:gridSpan w:val="2"/>
          </w:tcPr>
          <w:p w14:paraId="552FE7D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6.15</w:t>
            </w:r>
          </w:p>
          <w:p w14:paraId="29DDAC2C" w14:textId="77777777" w:rsidR="00C05E84" w:rsidRDefault="00C05E84">
            <w:pPr>
              <w:spacing w:before="120" w:after="120"/>
              <w:rPr>
                <w:color w:val="000000" w:themeColor="text1"/>
              </w:rPr>
            </w:pPr>
            <w:r>
              <w:rPr>
                <w:b/>
              </w:rPr>
              <w:t>Supply of Water</w:t>
            </w:r>
          </w:p>
        </w:tc>
        <w:tc>
          <w:tcPr>
            <w:tcW w:w="6158" w:type="dxa"/>
          </w:tcPr>
          <w:p w14:paraId="3822ED00" w14:textId="77777777" w:rsidR="00C05E84" w:rsidRPr="0067299E" w:rsidRDefault="00C05E84">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05E84" w:rsidRPr="0067299E" w14:paraId="185E3560" w14:textId="77777777" w:rsidTr="00B1371B">
        <w:tc>
          <w:tcPr>
            <w:tcW w:w="3022" w:type="dxa"/>
            <w:gridSpan w:val="2"/>
          </w:tcPr>
          <w:p w14:paraId="053C81C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6.16</w:t>
            </w:r>
          </w:p>
          <w:p w14:paraId="7D4A467D" w14:textId="77777777" w:rsidR="00C05E84" w:rsidRDefault="00C05E84">
            <w:pPr>
              <w:spacing w:before="120" w:after="120"/>
              <w:jc w:val="left"/>
              <w:rPr>
                <w:color w:val="000000" w:themeColor="text1"/>
              </w:rPr>
            </w:pPr>
            <w:r w:rsidRPr="0083419C">
              <w:rPr>
                <w:b/>
              </w:rPr>
              <w:t>Measures against Insect and Pest Nuisance</w:t>
            </w:r>
          </w:p>
        </w:tc>
        <w:tc>
          <w:tcPr>
            <w:tcW w:w="6158" w:type="dxa"/>
          </w:tcPr>
          <w:p w14:paraId="257F1BE7" w14:textId="77777777" w:rsidR="00C05E84" w:rsidRPr="0067299E" w:rsidRDefault="00C05E84">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05E84" w:rsidRPr="0067299E" w14:paraId="5B43D358" w14:textId="77777777" w:rsidTr="00B1371B">
        <w:tc>
          <w:tcPr>
            <w:tcW w:w="3022" w:type="dxa"/>
            <w:gridSpan w:val="2"/>
          </w:tcPr>
          <w:p w14:paraId="7132702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6.17</w:t>
            </w:r>
          </w:p>
          <w:p w14:paraId="37055E90" w14:textId="77777777" w:rsidR="00C05E84" w:rsidRDefault="00C05E84">
            <w:pPr>
              <w:spacing w:before="120" w:after="120"/>
              <w:jc w:val="left"/>
              <w:rPr>
                <w:color w:val="000000" w:themeColor="text1"/>
              </w:rPr>
            </w:pPr>
            <w:r>
              <w:rPr>
                <w:b/>
              </w:rPr>
              <w:t>Alcoholic Liquor or Drugs</w:t>
            </w:r>
          </w:p>
        </w:tc>
        <w:tc>
          <w:tcPr>
            <w:tcW w:w="6158" w:type="dxa"/>
          </w:tcPr>
          <w:p w14:paraId="64097E6C" w14:textId="77777777" w:rsidR="00C05E84" w:rsidRPr="0067299E" w:rsidRDefault="00C05E84">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05E84" w:rsidRPr="0067299E" w14:paraId="18B0F652" w14:textId="77777777" w:rsidTr="00B1371B">
        <w:tc>
          <w:tcPr>
            <w:tcW w:w="3022" w:type="dxa"/>
            <w:gridSpan w:val="2"/>
          </w:tcPr>
          <w:p w14:paraId="540FB634"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6.18</w:t>
            </w:r>
          </w:p>
          <w:p w14:paraId="79CDBD8E" w14:textId="77777777" w:rsidR="00C05E84" w:rsidRDefault="00C05E84">
            <w:pPr>
              <w:spacing w:before="120" w:after="120"/>
              <w:jc w:val="left"/>
              <w:rPr>
                <w:color w:val="000000" w:themeColor="text1"/>
              </w:rPr>
            </w:pPr>
            <w:r>
              <w:rPr>
                <w:b/>
              </w:rPr>
              <w:t>Arms and Ammunition</w:t>
            </w:r>
          </w:p>
        </w:tc>
        <w:tc>
          <w:tcPr>
            <w:tcW w:w="6158" w:type="dxa"/>
          </w:tcPr>
          <w:p w14:paraId="64EDFA87" w14:textId="77777777" w:rsidR="00C05E84" w:rsidRPr="0067299E" w:rsidRDefault="00C05E84">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05E84" w:rsidRPr="0067299E" w14:paraId="48530938" w14:textId="77777777" w:rsidTr="00B1371B">
        <w:tc>
          <w:tcPr>
            <w:tcW w:w="3022" w:type="dxa"/>
            <w:gridSpan w:val="2"/>
          </w:tcPr>
          <w:p w14:paraId="57E6632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6.19</w:t>
            </w:r>
          </w:p>
          <w:p w14:paraId="3C75E3CC" w14:textId="77777777" w:rsidR="00C05E84" w:rsidRDefault="00C05E84">
            <w:pPr>
              <w:spacing w:before="120" w:after="120"/>
              <w:jc w:val="left"/>
              <w:rPr>
                <w:color w:val="000000" w:themeColor="text1"/>
              </w:rPr>
            </w:pPr>
            <w:r>
              <w:rPr>
                <w:b/>
              </w:rPr>
              <w:t>Festivals and Religious Customs</w:t>
            </w:r>
          </w:p>
        </w:tc>
        <w:tc>
          <w:tcPr>
            <w:tcW w:w="6158" w:type="dxa"/>
          </w:tcPr>
          <w:p w14:paraId="11B0D7CA" w14:textId="77777777" w:rsidR="00C05E84" w:rsidRPr="0067299E" w:rsidRDefault="00C05E84">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05E84" w:rsidRPr="0067299E" w14:paraId="756D92E8" w14:textId="77777777" w:rsidTr="00B1371B">
        <w:tc>
          <w:tcPr>
            <w:tcW w:w="3022" w:type="dxa"/>
            <w:gridSpan w:val="2"/>
          </w:tcPr>
          <w:p w14:paraId="349582F6" w14:textId="77777777" w:rsidR="00C05E84" w:rsidRPr="00A47DD8" w:rsidRDefault="00C05E84">
            <w:pPr>
              <w:pStyle w:val="Heading3"/>
              <w:spacing w:before="120" w:after="120"/>
              <w:ind w:left="470" w:hanging="470"/>
              <w:jc w:val="left"/>
              <w:rPr>
                <w:color w:val="000000" w:themeColor="text1"/>
                <w:sz w:val="24"/>
              </w:rPr>
            </w:pPr>
            <w:r w:rsidRPr="00A47DD8">
              <w:rPr>
                <w:color w:val="000000" w:themeColor="text1"/>
                <w:sz w:val="24"/>
              </w:rPr>
              <w:t>Sub-Clause 6.20</w:t>
            </w:r>
          </w:p>
          <w:p w14:paraId="66CDD422" w14:textId="77777777" w:rsidR="00C05E84" w:rsidRPr="00A47DD8" w:rsidRDefault="00C05E84">
            <w:pPr>
              <w:spacing w:before="120" w:after="120"/>
              <w:jc w:val="left"/>
              <w:rPr>
                <w:color w:val="000000" w:themeColor="text1"/>
              </w:rPr>
            </w:pPr>
            <w:r w:rsidRPr="00A47DD8">
              <w:rPr>
                <w:b/>
              </w:rPr>
              <w:t>Funeral Arrangements</w:t>
            </w:r>
          </w:p>
        </w:tc>
        <w:tc>
          <w:tcPr>
            <w:tcW w:w="6158" w:type="dxa"/>
          </w:tcPr>
          <w:p w14:paraId="0150021C" w14:textId="77777777" w:rsidR="00C05E84" w:rsidRPr="0067299E" w:rsidRDefault="00C05E84">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05E84" w:rsidRPr="0067299E" w14:paraId="25EA7AE4" w14:textId="77777777" w:rsidTr="00B1371B">
        <w:trPr>
          <w:trHeight w:val="1440"/>
        </w:trPr>
        <w:tc>
          <w:tcPr>
            <w:tcW w:w="3022" w:type="dxa"/>
            <w:gridSpan w:val="2"/>
          </w:tcPr>
          <w:p w14:paraId="07A9CAF8"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6.21</w:t>
            </w:r>
          </w:p>
          <w:p w14:paraId="17DC2E57" w14:textId="77777777" w:rsidR="00C05E84" w:rsidRPr="00A67B01" w:rsidRDefault="00C05E84">
            <w:pPr>
              <w:spacing w:before="120" w:after="120"/>
              <w:jc w:val="left"/>
              <w:rPr>
                <w:color w:val="000000" w:themeColor="text1"/>
              </w:rPr>
            </w:pPr>
            <w:r w:rsidRPr="00A67B01">
              <w:rPr>
                <w:b/>
              </w:rPr>
              <w:t>Forced Labour</w:t>
            </w:r>
          </w:p>
        </w:tc>
        <w:tc>
          <w:tcPr>
            <w:tcW w:w="6158" w:type="dxa"/>
          </w:tcPr>
          <w:p w14:paraId="74EA7374" w14:textId="77777777" w:rsidR="00C05E84" w:rsidRPr="00943375" w:rsidRDefault="00C05E84">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15C1DA7" w14:textId="77777777" w:rsidR="00C05E84" w:rsidRPr="00A67B01" w:rsidRDefault="00C05E84">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05E84" w:rsidRPr="0067299E" w14:paraId="094E9D3D" w14:textId="77777777" w:rsidTr="00B1371B">
        <w:trPr>
          <w:trHeight w:val="1260"/>
        </w:trPr>
        <w:tc>
          <w:tcPr>
            <w:tcW w:w="3022" w:type="dxa"/>
            <w:gridSpan w:val="2"/>
            <w:shd w:val="clear" w:color="auto" w:fill="auto"/>
          </w:tcPr>
          <w:p w14:paraId="2F7953E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6.22</w:t>
            </w:r>
          </w:p>
          <w:p w14:paraId="5C945494" w14:textId="77777777" w:rsidR="00C05E84" w:rsidRPr="00A67B01" w:rsidRDefault="00C05E84">
            <w:pPr>
              <w:spacing w:before="120" w:after="120"/>
              <w:jc w:val="left"/>
              <w:rPr>
                <w:color w:val="000000" w:themeColor="text1"/>
              </w:rPr>
            </w:pPr>
            <w:r w:rsidRPr="00A67B01">
              <w:rPr>
                <w:b/>
              </w:rPr>
              <w:t>Child Labour</w:t>
            </w:r>
          </w:p>
        </w:tc>
        <w:tc>
          <w:tcPr>
            <w:tcW w:w="6158" w:type="dxa"/>
            <w:shd w:val="clear" w:color="auto" w:fill="auto"/>
          </w:tcPr>
          <w:p w14:paraId="417D8A2E" w14:textId="77777777" w:rsidR="00C05E84" w:rsidRPr="00A67B01" w:rsidRDefault="00C05E84">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82AED71"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1E3BCA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48C919C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lastRenderedPageBreak/>
              <w:t>Work considered hazardous for children is work that, by its nature or the circumstances in which it is carried out, is likely to jeopardize the health, safety, or morals of children. Such work activities prohibited for children include work:</w:t>
            </w:r>
          </w:p>
          <w:p w14:paraId="65EEA94E"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with exposure to physical, psychological or sexual abuse;</w:t>
            </w:r>
          </w:p>
          <w:p w14:paraId="0FE1F027"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underground, underwater, working at heights or in confined spaces; </w:t>
            </w:r>
          </w:p>
          <w:p w14:paraId="69C6C156" w14:textId="77777777" w:rsidR="00C05E84" w:rsidRPr="00A67B01" w:rsidRDefault="00C05E84" w:rsidP="00B861CB">
            <w:pPr>
              <w:pStyle w:val="ListParagraph"/>
              <w:numPr>
                <w:ilvl w:val="0"/>
                <w:numId w:val="78"/>
              </w:numPr>
              <w:spacing w:before="120" w:after="120"/>
              <w:ind w:left="833" w:hanging="473"/>
              <w:contextualSpacing w:val="0"/>
              <w:rPr>
                <w:rFonts w:eastAsia="Arial Narrow"/>
              </w:rPr>
            </w:pPr>
            <w:r w:rsidRPr="00A67B01">
              <w:rPr>
                <w:rFonts w:eastAsia="Arial Narrow"/>
              </w:rPr>
              <w:t xml:space="preserve">with dangerous machinery, equipment or tools, or involving handling or transport of heavy loads; </w:t>
            </w:r>
          </w:p>
          <w:p w14:paraId="08F3F0CA"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1169221E" w14:textId="77777777" w:rsidR="00C05E84" w:rsidRPr="00A67B01" w:rsidRDefault="00C05E84" w:rsidP="00B861CB">
            <w:pPr>
              <w:pStyle w:val="ListParagraph"/>
              <w:numPr>
                <w:ilvl w:val="0"/>
                <w:numId w:val="78"/>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C05E84" w:rsidRPr="0067299E" w14:paraId="634CD318" w14:textId="77777777" w:rsidTr="00B1371B">
        <w:tc>
          <w:tcPr>
            <w:tcW w:w="3022" w:type="dxa"/>
            <w:gridSpan w:val="2"/>
          </w:tcPr>
          <w:p w14:paraId="27F2D373"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6.23</w:t>
            </w:r>
          </w:p>
          <w:p w14:paraId="29A6B5A6" w14:textId="77777777" w:rsidR="00C05E84" w:rsidRDefault="00C05E84">
            <w:pPr>
              <w:spacing w:before="120" w:after="120"/>
              <w:jc w:val="left"/>
              <w:rPr>
                <w:color w:val="000000" w:themeColor="text1"/>
              </w:rPr>
            </w:pPr>
            <w:r>
              <w:rPr>
                <w:b/>
              </w:rPr>
              <w:t>Employment Records of Workers</w:t>
            </w:r>
          </w:p>
        </w:tc>
        <w:tc>
          <w:tcPr>
            <w:tcW w:w="6158" w:type="dxa"/>
          </w:tcPr>
          <w:p w14:paraId="7B937718" w14:textId="34431B8B" w:rsidR="00C05E84" w:rsidRPr="0067299E" w:rsidRDefault="00C05E84">
            <w:pPr>
              <w:spacing w:before="120" w:after="120"/>
              <w:rPr>
                <w:rFonts w:eastAsia="Arial Narrow"/>
                <w:color w:val="000000"/>
              </w:rPr>
            </w:pPr>
            <w:r w:rsidRPr="0067299E">
              <w:rPr>
                <w:rFonts w:eastAsia="Arial Narrow"/>
                <w:color w:val="000000"/>
              </w:rPr>
              <w:t>The Contractor shall keep complete and accurate records of the employment of labour at the Site. The records shall include the names, ages, genders, hours worked</w:t>
            </w:r>
            <w:r w:rsidR="00665EE6">
              <w:rPr>
                <w:rFonts w:eastAsia="Arial Narrow"/>
                <w:color w:val="000000"/>
              </w:rPr>
              <w:t>,</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C00B18" w:rsidRPr="00423527">
              <w:rPr>
                <w:rFonts w:eastAsia="Arial Narrow"/>
                <w:i/>
                <w:iCs/>
                <w:color w:val="000000"/>
              </w:rPr>
              <w:t>Contractor’s Records</w:t>
            </w:r>
            <w:r w:rsidRPr="0067299E">
              <w:rPr>
                <w:rFonts w:eastAsia="Arial Narrow"/>
                <w:color w:val="000000"/>
              </w:rPr>
              <w:t>].</w:t>
            </w:r>
          </w:p>
        </w:tc>
      </w:tr>
      <w:tr w:rsidR="00C05E84" w:rsidRPr="0067299E" w14:paraId="65E8054F" w14:textId="77777777" w:rsidTr="00B1371B">
        <w:tc>
          <w:tcPr>
            <w:tcW w:w="3022" w:type="dxa"/>
            <w:gridSpan w:val="2"/>
          </w:tcPr>
          <w:p w14:paraId="154B37D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6.24</w:t>
            </w:r>
          </w:p>
          <w:p w14:paraId="01A9A061" w14:textId="77777777" w:rsidR="00C05E84" w:rsidRPr="00A67B01" w:rsidRDefault="00C05E84">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637A4CFA" w14:textId="77777777" w:rsidR="00C05E84" w:rsidRPr="00A67B01" w:rsidRDefault="00C05E84">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 xml:space="preserve">The Contractor shall not discriminate or retaliate against the Contractor’s Personnel who participate, or seek to participate, in such organisations and collective bargaining or alternative mechanisms. Workers’ </w:t>
            </w:r>
            <w:r w:rsidRPr="00A67B01">
              <w:rPr>
                <w:rFonts w:eastAsia="Arial Narrow"/>
                <w:color w:val="000000"/>
              </w:rPr>
              <w:lastRenderedPageBreak/>
              <w:t>organisations are expected to fairly represent the workers in the workforce.</w:t>
            </w:r>
          </w:p>
        </w:tc>
      </w:tr>
      <w:tr w:rsidR="00C05E84" w:rsidRPr="0067299E" w14:paraId="4C48DD23" w14:textId="77777777" w:rsidTr="00B1371B">
        <w:tc>
          <w:tcPr>
            <w:tcW w:w="3022" w:type="dxa"/>
            <w:gridSpan w:val="2"/>
          </w:tcPr>
          <w:p w14:paraId="1120A1FC"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6.25</w:t>
            </w:r>
          </w:p>
          <w:p w14:paraId="2BF304CF" w14:textId="77777777" w:rsidR="00C05E84" w:rsidRPr="00A67B01" w:rsidRDefault="00C05E84">
            <w:pPr>
              <w:spacing w:before="120" w:after="120"/>
              <w:jc w:val="left"/>
              <w:rPr>
                <w:color w:val="000000" w:themeColor="text1"/>
              </w:rPr>
            </w:pPr>
            <w:r w:rsidRPr="00A67B01">
              <w:rPr>
                <w:b/>
              </w:rPr>
              <w:t>Non-Discrimination and Equal Opportunity</w:t>
            </w:r>
          </w:p>
        </w:tc>
        <w:tc>
          <w:tcPr>
            <w:tcW w:w="6158" w:type="dxa"/>
          </w:tcPr>
          <w:p w14:paraId="250C3EE2"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D53B17"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05E84" w:rsidRPr="0067299E" w14:paraId="7B68F4D2" w14:textId="77777777" w:rsidTr="00B1371B">
        <w:tc>
          <w:tcPr>
            <w:tcW w:w="3022" w:type="dxa"/>
            <w:gridSpan w:val="2"/>
          </w:tcPr>
          <w:p w14:paraId="22586441"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6.26</w:t>
            </w:r>
          </w:p>
          <w:p w14:paraId="340AD19A" w14:textId="77777777" w:rsidR="00C05E84" w:rsidRPr="00943375" w:rsidRDefault="00C05E84">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1E17DF6F" w14:textId="082D89BE"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EA6C43">
              <w:rPr>
                <w:rFonts w:eastAsia="Arial Narrow"/>
                <w:color w:val="000000"/>
              </w:rPr>
              <w:t>5</w:t>
            </w:r>
            <w:r w:rsidRPr="00A67B01">
              <w:rPr>
                <w:rFonts w:eastAsia="Arial Narrow"/>
                <w:color w:val="000000"/>
              </w:rPr>
              <w:t xml:space="preserve">, to raise workplace </w:t>
            </w:r>
            <w:r w:rsidRPr="00E56B04">
              <w:rPr>
                <w:rFonts w:eastAsia="Arial Narrow"/>
                <w:color w:val="000000"/>
              </w:rPr>
              <w:t>concerns</w:t>
            </w:r>
            <w:r w:rsidR="00D613D0" w:rsidRPr="00E56B04">
              <w:rPr>
                <w:rFonts w:eastAsia="Arial Narrow"/>
                <w:color w:val="000000"/>
              </w:rPr>
              <w:t xml:space="preserve"> </w:t>
            </w:r>
            <w:r w:rsidR="003B1C71" w:rsidRPr="005E6A4A">
              <w:rPr>
                <w:rFonts w:eastAsia="Arial Narrow"/>
                <w:color w:val="000000"/>
              </w:rPr>
              <w:t>(other than those relating to SEA and/or SH, which shall be addressed under Sub-Clause 6.27 below)</w:t>
            </w:r>
            <w:r w:rsidR="003B1C71" w:rsidRPr="00E56B04">
              <w:rPr>
                <w:rFonts w:eastAsia="Arial Narrow"/>
                <w:color w:val="000000"/>
              </w:rPr>
              <w:t xml:space="preserve">. </w:t>
            </w:r>
            <w:r w:rsidRPr="00E56B04">
              <w:rPr>
                <w:rFonts w:eastAsia="Arial Narrow"/>
                <w:color w:val="000000"/>
              </w:rPr>
              <w:t>The grievance mechanism shall be proportionate to the nature</w:t>
            </w:r>
            <w:r w:rsidRPr="00A67B01">
              <w:rPr>
                <w:rFonts w:eastAsia="Arial Narrow"/>
                <w:color w:val="000000"/>
              </w:rPr>
              <w:t xml:space="preserv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E35AAD"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11A5EE9"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1BB7F61A" w14:textId="0E3B2D88" w:rsidR="00C05E84" w:rsidRPr="00943375" w:rsidRDefault="00C05E84">
            <w:pPr>
              <w:autoSpaceDE w:val="0"/>
              <w:autoSpaceDN w:val="0"/>
              <w:adjustRightInd w:val="0"/>
              <w:spacing w:before="120" w:after="120"/>
              <w:rPr>
                <w:rFonts w:eastAsia="Arial Narrow"/>
                <w:color w:val="000000"/>
              </w:rPr>
            </w:pPr>
            <w:r w:rsidRPr="00A67B01">
              <w:rPr>
                <w:bCs/>
              </w:rPr>
              <w:lastRenderedPageBreak/>
              <w:t xml:space="preserve">The grievance mechanism may utilize existing grievance mechanisms, providing that they are properly designed and implemented, address concerns promptly, and are readily accessible to </w:t>
            </w:r>
            <w:r w:rsidR="00BC1816">
              <w:rPr>
                <w:bCs/>
              </w:rPr>
              <w:t>Contractor’s Personnel</w:t>
            </w:r>
            <w:r w:rsidRPr="00A67B01">
              <w:rPr>
                <w:bCs/>
              </w:rPr>
              <w:t>. Existing grievance mechanisms may be supplemented as needed with Contract-specific arrangements.</w:t>
            </w:r>
          </w:p>
        </w:tc>
      </w:tr>
      <w:tr w:rsidR="00D613D0" w:rsidRPr="0067299E" w14:paraId="1C7AAAFF" w14:textId="77777777" w:rsidTr="00B1371B">
        <w:tc>
          <w:tcPr>
            <w:tcW w:w="3022" w:type="dxa"/>
            <w:gridSpan w:val="2"/>
          </w:tcPr>
          <w:p w14:paraId="078304D9" w14:textId="77777777" w:rsidR="00E82C13" w:rsidRPr="00E56B04" w:rsidRDefault="00E82C13" w:rsidP="00E82C13">
            <w:pPr>
              <w:pStyle w:val="Heading3"/>
              <w:spacing w:before="120" w:after="120"/>
              <w:ind w:left="470" w:hanging="470"/>
              <w:jc w:val="left"/>
              <w:rPr>
                <w:sz w:val="24"/>
              </w:rPr>
            </w:pPr>
            <w:r w:rsidRPr="00E56B04">
              <w:rPr>
                <w:sz w:val="24"/>
              </w:rPr>
              <w:lastRenderedPageBreak/>
              <w:t xml:space="preserve">Sub-Clause 6.27 </w:t>
            </w:r>
          </w:p>
          <w:p w14:paraId="58A89E66" w14:textId="485DA0D8" w:rsidR="00D613D0" w:rsidRPr="00E56B04" w:rsidRDefault="00E82C13" w:rsidP="005E6A4A">
            <w:pPr>
              <w:pStyle w:val="Heading3"/>
              <w:spacing w:before="120" w:after="120"/>
              <w:ind w:left="57" w:hanging="57"/>
              <w:jc w:val="left"/>
              <w:rPr>
                <w:sz w:val="24"/>
              </w:rPr>
            </w:pPr>
            <w:r w:rsidRPr="00E56B04">
              <w:rPr>
                <w:sz w:val="24"/>
              </w:rPr>
              <w:t>Contractor</w:t>
            </w:r>
            <w:r w:rsidRPr="00E56B04">
              <w:rPr>
                <w:rFonts w:hint="eastAsia"/>
                <w:sz w:val="24"/>
              </w:rPr>
              <w:t>’</w:t>
            </w:r>
            <w:r w:rsidRPr="00E56B04">
              <w:rPr>
                <w:sz w:val="24"/>
              </w:rPr>
              <w:t>s SEA/SH   Response Mechanism; Receipt of SEA/SH allegations; and Contractor</w:t>
            </w:r>
            <w:r w:rsidRPr="00E56B04">
              <w:rPr>
                <w:rFonts w:hint="eastAsia"/>
                <w:sz w:val="24"/>
              </w:rPr>
              <w:t>’</w:t>
            </w:r>
            <w:r w:rsidRPr="00E56B04">
              <w:rPr>
                <w:sz w:val="24"/>
              </w:rPr>
              <w:t>s and  non-compliance</w:t>
            </w:r>
          </w:p>
        </w:tc>
        <w:tc>
          <w:tcPr>
            <w:tcW w:w="6158" w:type="dxa"/>
          </w:tcPr>
          <w:p w14:paraId="52B482E7" w14:textId="77777777" w:rsidR="00D40E50" w:rsidRPr="005E6A4A" w:rsidRDefault="00D40E50" w:rsidP="00B861CB">
            <w:pPr>
              <w:pStyle w:val="ListParagraph"/>
              <w:numPr>
                <w:ilvl w:val="2"/>
                <w:numId w:val="82"/>
              </w:numPr>
              <w:spacing w:after="120"/>
              <w:contextualSpacing w:val="0"/>
              <w:rPr>
                <w:rFonts w:eastAsia="Arial Narrow"/>
                <w:color w:val="000000"/>
                <w:u w:val="single"/>
              </w:rPr>
            </w:pPr>
            <w:r w:rsidRPr="005E6A4A">
              <w:rPr>
                <w:rFonts w:eastAsia="Arial Narrow"/>
                <w:color w:val="000000"/>
                <w:u w:val="single"/>
              </w:rPr>
              <w:t xml:space="preserve">The Contractor’s SEA/SH Response Mechanism </w:t>
            </w:r>
          </w:p>
          <w:p w14:paraId="720EB234" w14:textId="77777777" w:rsidR="00D40E50" w:rsidRPr="005E6A4A" w:rsidRDefault="00D40E50" w:rsidP="00D40E50">
            <w:pPr>
              <w:pStyle w:val="ListParagraph"/>
              <w:spacing w:after="120"/>
              <w:ind w:left="72"/>
              <w:contextualSpacing w:val="0"/>
              <w:rPr>
                <w:rFonts w:eastAsia="Arial Narrow"/>
                <w:color w:val="000000"/>
              </w:rPr>
            </w:pPr>
            <w:r w:rsidRPr="005E6A4A">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8D77060" w14:textId="77777777" w:rsidR="00D40E50" w:rsidRPr="005E6A4A" w:rsidRDefault="00D40E50" w:rsidP="00D40E50">
            <w:pPr>
              <w:spacing w:after="120"/>
              <w:ind w:left="72"/>
              <w:rPr>
                <w:color w:val="000000" w:themeColor="text1"/>
              </w:rPr>
            </w:pPr>
            <w:r w:rsidRPr="005E6A4A">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5E6A4A">
              <w:rPr>
                <w:color w:val="000000" w:themeColor="text1"/>
              </w:rPr>
              <w:t xml:space="preserve"> displayed, in languages comprehensible to the Contractor’s Personnel, Employer’s Personnel, and the affected communities, in locations easily accessible to them.</w:t>
            </w:r>
          </w:p>
          <w:p w14:paraId="3BFED38A" w14:textId="77777777" w:rsidR="00D40E50" w:rsidRPr="005E6A4A" w:rsidRDefault="00D40E50" w:rsidP="00D40E50">
            <w:pPr>
              <w:spacing w:after="120"/>
              <w:ind w:left="72"/>
              <w:rPr>
                <w:rFonts w:eastAsia="Arial Narrow"/>
                <w:color w:val="000000"/>
              </w:rPr>
            </w:pPr>
            <w:r w:rsidRPr="005E6A4A">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A06259B" w14:textId="77777777" w:rsidR="00D40E50" w:rsidRPr="00E56B04" w:rsidRDefault="00D40E50" w:rsidP="00D40E50">
            <w:pPr>
              <w:spacing w:before="120" w:after="120"/>
              <w:rPr>
                <w:rFonts w:eastAsia="Arial Narrow"/>
                <w:color w:val="000000"/>
              </w:rPr>
            </w:pPr>
            <w:r w:rsidRPr="005E6A4A">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8DD884C" w14:textId="77777777" w:rsidR="00D40E50" w:rsidRPr="00E56B04" w:rsidRDefault="00D40E50" w:rsidP="00D40E50">
            <w:pPr>
              <w:spacing w:before="120" w:after="120"/>
              <w:rPr>
                <w:rFonts w:eastAsia="Arial Narrow"/>
                <w:color w:val="000000"/>
              </w:rPr>
            </w:pPr>
          </w:p>
          <w:p w14:paraId="05C28F0C" w14:textId="77777777" w:rsidR="00D40E50" w:rsidRPr="005E6A4A" w:rsidRDefault="00D40E50" w:rsidP="00B861CB">
            <w:pPr>
              <w:pStyle w:val="ListParagraph"/>
              <w:keepNext/>
              <w:numPr>
                <w:ilvl w:val="2"/>
                <w:numId w:val="82"/>
              </w:numPr>
              <w:spacing w:after="120"/>
              <w:ind w:left="702"/>
              <w:contextualSpacing w:val="0"/>
              <w:rPr>
                <w:rFonts w:eastAsia="Arial Narrow"/>
                <w:color w:val="000000"/>
              </w:rPr>
            </w:pPr>
            <w:r w:rsidRPr="005E6A4A">
              <w:rPr>
                <w:rFonts w:eastAsia="Arial Narrow"/>
                <w:color w:val="000000"/>
                <w:u w:val="single"/>
              </w:rPr>
              <w:t>Receipt of SEA/SH allegations</w:t>
            </w:r>
          </w:p>
          <w:p w14:paraId="13F6851F" w14:textId="77777777" w:rsidR="00D40E50" w:rsidRPr="005E6A4A" w:rsidRDefault="00D40E50" w:rsidP="00D40E50">
            <w:pPr>
              <w:spacing w:after="120"/>
              <w:rPr>
                <w:rFonts w:eastAsia="Arial Narrow"/>
                <w:color w:val="000000"/>
              </w:rPr>
            </w:pPr>
            <w:r w:rsidRPr="005E6A4A">
              <w:rPr>
                <w:rFonts w:eastAsia="Arial Narrow"/>
                <w:color w:val="000000"/>
              </w:rPr>
              <w:t>Any allegation of SEA</w:t>
            </w:r>
            <w:r w:rsidRPr="00E56B04">
              <w:rPr>
                <w:rFonts w:eastAsia="Arial Narrow"/>
                <w:color w:val="000000"/>
              </w:rPr>
              <w:t xml:space="preserve"> </w:t>
            </w:r>
            <w:r w:rsidRPr="005E6A4A">
              <w:rPr>
                <w:rFonts w:eastAsia="Arial Narrow"/>
                <w:color w:val="000000"/>
              </w:rPr>
              <w:t xml:space="preserve">and/or SH received by the Contractor (including through its Subcontractor/s), the Employer or the Engineer shall be documented and promptly submitted to the other two parties. </w:t>
            </w:r>
            <w:r w:rsidRPr="005E6A4A">
              <w:rPr>
                <w:color w:val="000000" w:themeColor="text1"/>
              </w:rPr>
              <w:t xml:space="preserve">While maintaining confidentiality of the </w:t>
            </w:r>
            <w:r w:rsidRPr="005E6A4A">
              <w:rPr>
                <w:color w:val="000000" w:themeColor="text1"/>
              </w:rPr>
              <w:lastRenderedPageBreak/>
              <w:t>person who experienced the alleged incident, as appropriate, the documentation and submission should include the type of alleged incident (sexual exploitation, sexual abuse or sexual harassment), gender and age of the person who experienced the alleged incident.</w:t>
            </w:r>
          </w:p>
          <w:p w14:paraId="735DADDB" w14:textId="77777777" w:rsidR="00D40E50" w:rsidRPr="005E6A4A" w:rsidRDefault="00D40E50" w:rsidP="00D40E50">
            <w:pPr>
              <w:spacing w:after="120"/>
              <w:rPr>
                <w:rFonts w:eastAsia="Arial Narrow"/>
                <w:color w:val="000000"/>
              </w:rPr>
            </w:pPr>
            <w:r w:rsidRPr="005E6A4A">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6BE3A237" w14:textId="77777777" w:rsidR="00D40E50" w:rsidRPr="005E6A4A" w:rsidRDefault="00D40E50" w:rsidP="00D40E50">
            <w:pPr>
              <w:keepNext/>
              <w:spacing w:after="120"/>
              <w:rPr>
                <w:rFonts w:eastAsia="Arial Narrow"/>
                <w:i/>
                <w:color w:val="000000"/>
              </w:rPr>
            </w:pPr>
            <w:r w:rsidRPr="005E6A4A">
              <w:rPr>
                <w:rFonts w:eastAsia="Arial Narrow"/>
                <w:color w:val="000000"/>
              </w:rPr>
              <w:t xml:space="preserve">The Employer shall promptly refer the allegation to the DAAB pursuant to Sub-Clause 21.9 </w:t>
            </w:r>
            <w:r w:rsidRPr="005E6A4A">
              <w:rPr>
                <w:rFonts w:eastAsia="Arial Narrow"/>
                <w:i/>
                <w:color w:val="000000"/>
              </w:rPr>
              <w:t xml:space="preserve">[“SEA/SH Referral”].  </w:t>
            </w:r>
          </w:p>
          <w:p w14:paraId="16D31B55" w14:textId="77777777" w:rsidR="00D40E50" w:rsidRPr="005E6A4A" w:rsidRDefault="00D40E50" w:rsidP="00D40E50">
            <w:pPr>
              <w:keepNext/>
              <w:spacing w:after="120"/>
              <w:rPr>
                <w:rFonts w:eastAsia="Arial Narrow"/>
                <w:i/>
                <w:color w:val="000000"/>
              </w:rPr>
            </w:pPr>
          </w:p>
          <w:p w14:paraId="3BCC4F64" w14:textId="77777777" w:rsidR="00D40E50" w:rsidRPr="005E6A4A" w:rsidRDefault="00D40E50" w:rsidP="00B861CB">
            <w:pPr>
              <w:pStyle w:val="ListParagraph"/>
              <w:keepNext/>
              <w:numPr>
                <w:ilvl w:val="2"/>
                <w:numId w:val="82"/>
              </w:numPr>
              <w:spacing w:after="120"/>
              <w:ind w:left="702"/>
              <w:contextualSpacing w:val="0"/>
              <w:rPr>
                <w:rFonts w:eastAsia="Arial Narrow"/>
                <w:color w:val="000000"/>
                <w:u w:val="single"/>
              </w:rPr>
            </w:pPr>
            <w:r w:rsidRPr="005E6A4A">
              <w:rPr>
                <w:rFonts w:eastAsia="Arial Narrow"/>
                <w:color w:val="000000"/>
                <w:u w:val="single"/>
              </w:rPr>
              <w:t>Contractor’s non-compliance with SEA/SH contractual obligations</w:t>
            </w:r>
          </w:p>
          <w:p w14:paraId="280E7C0E" w14:textId="77777777" w:rsidR="00D40E50" w:rsidRPr="005E6A4A" w:rsidRDefault="00D40E50" w:rsidP="00D40E50">
            <w:pPr>
              <w:spacing w:after="120"/>
              <w:rPr>
                <w:rFonts w:eastAsia="Arial Narrow"/>
                <w:color w:val="000000"/>
              </w:rPr>
            </w:pPr>
            <w:r w:rsidRPr="005E6A4A">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p>
          <w:p w14:paraId="57D188D1" w14:textId="4EB9FEED" w:rsidR="00D613D0" w:rsidRPr="00E56B04" w:rsidRDefault="00D40E50" w:rsidP="00D40E50">
            <w:pPr>
              <w:spacing w:before="120" w:after="120"/>
              <w:rPr>
                <w:rFonts w:eastAsia="Arial Narrow"/>
                <w:color w:val="000000"/>
              </w:rPr>
            </w:pPr>
            <w:r w:rsidRPr="005E6A4A">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r w:rsidRPr="00E56B04">
              <w:rPr>
                <w:rFonts w:eastAsia="Arial Narrow"/>
                <w:i/>
                <w:color w:val="000000"/>
              </w:rPr>
              <w:t>].</w:t>
            </w:r>
          </w:p>
        </w:tc>
      </w:tr>
      <w:tr w:rsidR="00C05E84" w:rsidRPr="0067299E" w14:paraId="4DDB435B" w14:textId="77777777" w:rsidTr="00B1371B">
        <w:tc>
          <w:tcPr>
            <w:tcW w:w="3022" w:type="dxa"/>
            <w:gridSpan w:val="2"/>
          </w:tcPr>
          <w:p w14:paraId="04851108" w14:textId="5609ED01" w:rsidR="00C05E84" w:rsidRPr="00A12D85" w:rsidRDefault="00C05E84">
            <w:pPr>
              <w:pStyle w:val="Heading3"/>
              <w:spacing w:before="120" w:after="120"/>
              <w:ind w:left="470" w:hanging="470"/>
              <w:jc w:val="left"/>
              <w:rPr>
                <w:sz w:val="24"/>
              </w:rPr>
            </w:pPr>
            <w:r w:rsidRPr="00A12D85">
              <w:rPr>
                <w:sz w:val="24"/>
              </w:rPr>
              <w:lastRenderedPageBreak/>
              <w:t>Sub-Clause 6.</w:t>
            </w:r>
            <w:r w:rsidR="00A12D85" w:rsidRPr="00A12D85">
              <w:rPr>
                <w:sz w:val="24"/>
              </w:rPr>
              <w:t>2</w:t>
            </w:r>
            <w:r w:rsidR="00A12D85">
              <w:rPr>
                <w:sz w:val="24"/>
              </w:rPr>
              <w:t>8</w:t>
            </w:r>
          </w:p>
          <w:p w14:paraId="7FEB1361" w14:textId="77777777" w:rsidR="00C05E84" w:rsidRPr="005E6A4A" w:rsidRDefault="00C05E84">
            <w:pPr>
              <w:pStyle w:val="Heading3"/>
              <w:spacing w:before="120" w:after="120"/>
              <w:ind w:left="-16"/>
              <w:jc w:val="left"/>
              <w:rPr>
                <w:sz w:val="24"/>
                <w:highlight w:val="yellow"/>
              </w:rPr>
            </w:pPr>
            <w:r w:rsidRPr="006F17AA">
              <w:rPr>
                <w:sz w:val="24"/>
              </w:rPr>
              <w:t>Training of Contractor’s Perso</w:t>
            </w:r>
            <w:r w:rsidRPr="00357DD7">
              <w:rPr>
                <w:sz w:val="24"/>
              </w:rPr>
              <w:t>nnel</w:t>
            </w:r>
            <w:r w:rsidRPr="00357DD7">
              <w:rPr>
                <w:b w:val="0"/>
              </w:rPr>
              <w:t xml:space="preserve"> </w:t>
            </w:r>
          </w:p>
        </w:tc>
        <w:tc>
          <w:tcPr>
            <w:tcW w:w="6158" w:type="dxa"/>
          </w:tcPr>
          <w:p w14:paraId="78536845" w14:textId="77777777" w:rsidR="00C05E84" w:rsidRPr="00A67B01" w:rsidRDefault="00C05E84">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32D41EF8" w14:textId="77777777" w:rsidR="00C05E84" w:rsidRPr="00A67B01" w:rsidRDefault="00C05E84">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0EB4EC55" w14:textId="77777777" w:rsidR="00C05E84" w:rsidRPr="00A67B01" w:rsidRDefault="00C05E84">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C05E84" w:rsidRPr="0067299E" w14:paraId="79531586" w14:textId="77777777" w:rsidTr="00B1371B">
        <w:tc>
          <w:tcPr>
            <w:tcW w:w="3022" w:type="dxa"/>
            <w:gridSpan w:val="2"/>
          </w:tcPr>
          <w:p w14:paraId="6FB3E906" w14:textId="77777777" w:rsidR="00C05E84" w:rsidRPr="00A67B01" w:rsidRDefault="00C05E84">
            <w:pPr>
              <w:pStyle w:val="Heading3"/>
              <w:spacing w:before="120" w:after="120"/>
              <w:ind w:left="470" w:hanging="470"/>
              <w:jc w:val="left"/>
              <w:rPr>
                <w:sz w:val="24"/>
              </w:rPr>
            </w:pPr>
            <w:r w:rsidRPr="00A67B01">
              <w:rPr>
                <w:sz w:val="24"/>
              </w:rPr>
              <w:t>Sub-Clause 7.3 Inspection</w:t>
            </w:r>
          </w:p>
        </w:tc>
        <w:tc>
          <w:tcPr>
            <w:tcW w:w="6158" w:type="dxa"/>
          </w:tcPr>
          <w:p w14:paraId="63FF8BC1" w14:textId="77777777" w:rsidR="00C05E84" w:rsidRPr="00A67B01" w:rsidRDefault="00C05E84">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DA15FA0" w14:textId="77777777" w:rsidR="00C05E84" w:rsidRPr="00A67B01" w:rsidRDefault="00C05E84">
            <w:pPr>
              <w:spacing w:before="120" w:after="120"/>
              <w:rPr>
                <w:rFonts w:eastAsia="Arial Narrow"/>
                <w:color w:val="000000"/>
              </w:rPr>
            </w:pPr>
            <w:r w:rsidRPr="00A67B01">
              <w:rPr>
                <w:rFonts w:eastAsia="Arial Narrow"/>
                <w:color w:val="000000"/>
              </w:rPr>
              <w:t>The following is added as (b) (iv):</w:t>
            </w:r>
          </w:p>
          <w:p w14:paraId="12DE6847" w14:textId="77777777" w:rsidR="00C05E84" w:rsidRPr="00A67B01" w:rsidRDefault="00C05E84">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C05E84" w:rsidRPr="0067299E" w14:paraId="3C3E9A1F" w14:textId="77777777" w:rsidTr="00B1371B">
        <w:tc>
          <w:tcPr>
            <w:tcW w:w="3022" w:type="dxa"/>
            <w:gridSpan w:val="2"/>
          </w:tcPr>
          <w:p w14:paraId="036DBC8E" w14:textId="77777777" w:rsidR="00C05E84" w:rsidRPr="005D7045" w:rsidRDefault="00C05E84">
            <w:pPr>
              <w:pStyle w:val="Heading3"/>
              <w:spacing w:before="120" w:after="120"/>
              <w:ind w:left="470" w:hanging="470"/>
              <w:jc w:val="left"/>
              <w:rPr>
                <w:sz w:val="24"/>
              </w:rPr>
            </w:pPr>
            <w:r w:rsidRPr="005D7045">
              <w:rPr>
                <w:sz w:val="24"/>
              </w:rPr>
              <w:t>Sub-Clause 7.7</w:t>
            </w:r>
          </w:p>
          <w:p w14:paraId="23E74544" w14:textId="77777777" w:rsidR="00C05E84" w:rsidRDefault="00C05E84">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7A590596" w14:textId="77777777" w:rsidR="00C05E84" w:rsidRPr="0067299E" w:rsidRDefault="00C05E84">
            <w:pPr>
              <w:spacing w:before="120" w:after="120"/>
              <w:rPr>
                <w:rFonts w:eastAsia="Arial Narrow"/>
                <w:color w:val="000000"/>
              </w:rPr>
            </w:pPr>
            <w:r w:rsidRPr="0067299E">
              <w:rPr>
                <w:rFonts w:eastAsia="Arial Narrow"/>
                <w:color w:val="000000"/>
              </w:rPr>
              <w:t>The following is added before the first paragraph:</w:t>
            </w:r>
          </w:p>
          <w:p w14:paraId="44383B0F" w14:textId="77777777" w:rsidR="00C05E84" w:rsidRPr="0067299E" w:rsidRDefault="00C05E84">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C05E84" w:rsidRPr="0067299E" w14:paraId="772D618E" w14:textId="77777777" w:rsidTr="00B1371B">
        <w:tc>
          <w:tcPr>
            <w:tcW w:w="3022" w:type="dxa"/>
            <w:gridSpan w:val="2"/>
          </w:tcPr>
          <w:p w14:paraId="48AB71C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8.1</w:t>
            </w:r>
          </w:p>
          <w:p w14:paraId="7438A2F3" w14:textId="77777777" w:rsidR="00C05E84" w:rsidRDefault="00C05E84">
            <w:pPr>
              <w:spacing w:before="120" w:after="120"/>
              <w:jc w:val="left"/>
              <w:rPr>
                <w:color w:val="000000" w:themeColor="text1"/>
              </w:rPr>
            </w:pPr>
            <w:r>
              <w:rPr>
                <w:b/>
              </w:rPr>
              <w:t>Commencement of Work</w:t>
            </w:r>
          </w:p>
        </w:tc>
        <w:tc>
          <w:tcPr>
            <w:tcW w:w="6158" w:type="dxa"/>
          </w:tcPr>
          <w:p w14:paraId="3BD0454E" w14:textId="77777777" w:rsidR="00C05E84" w:rsidRPr="0067299E" w:rsidRDefault="00C05E84">
            <w:pPr>
              <w:spacing w:before="120" w:after="120"/>
              <w:rPr>
                <w:rFonts w:eastAsia="Arial Narrow"/>
                <w:color w:val="000000"/>
              </w:rPr>
            </w:pPr>
            <w:r w:rsidRPr="0067299E">
              <w:rPr>
                <w:rFonts w:eastAsia="Arial Narrow"/>
                <w:color w:val="000000"/>
              </w:rPr>
              <w:t>The Sub- Clause is replaced in its entirety with the following:</w:t>
            </w:r>
          </w:p>
          <w:p w14:paraId="3FFF9315" w14:textId="77777777" w:rsidR="00C05E84" w:rsidRPr="0067299E" w:rsidRDefault="00C05E84">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4ABA6CFD" w14:textId="77777777" w:rsidR="00C05E84" w:rsidRPr="0067299E" w:rsidRDefault="00C05E84">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CF3F003" w14:textId="77777777" w:rsidR="00C05E84" w:rsidRPr="0067299E"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4B9594" w14:textId="77777777" w:rsidR="00C05E84" w:rsidRPr="0067299E"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1FB63D96" w14:textId="77777777" w:rsidR="00C05E84" w:rsidRPr="00943375"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w:t>
            </w:r>
            <w:r w:rsidRPr="0067299E">
              <w:rPr>
                <w:rFonts w:eastAsia="Arial Narrow"/>
                <w:color w:val="000000"/>
              </w:rPr>
              <w:lastRenderedPageBreak/>
              <w:t xml:space="preserve">(a) of Sub-Clause 1.13 [Compliance with Laws] as </w:t>
            </w:r>
            <w:r w:rsidRPr="00943375">
              <w:rPr>
                <w:rFonts w:eastAsia="Arial Narrow"/>
                <w:color w:val="000000"/>
              </w:rPr>
              <w:t>required for the commencement of the Works;</w:t>
            </w:r>
          </w:p>
          <w:p w14:paraId="2D656FC5" w14:textId="77777777" w:rsidR="00C05E84" w:rsidRPr="00943375" w:rsidRDefault="00C05E84" w:rsidP="00B861CB">
            <w:pPr>
              <w:pStyle w:val="ListParagraph"/>
              <w:numPr>
                <w:ilvl w:val="0"/>
                <w:numId w:val="74"/>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681935B7" w14:textId="77777777" w:rsidR="00597E70" w:rsidRPr="00B009D3" w:rsidRDefault="00597E70" w:rsidP="00B861CB">
            <w:pPr>
              <w:pStyle w:val="ListParagraph"/>
              <w:numPr>
                <w:ilvl w:val="0"/>
                <w:numId w:val="74"/>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ADD768" w14:textId="45863BFF" w:rsidR="00C05E84" w:rsidRPr="0067299E" w:rsidRDefault="00C05E84">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05E84" w:rsidRPr="0067299E" w14:paraId="47158158" w14:textId="77777777" w:rsidTr="00B1371B">
        <w:tc>
          <w:tcPr>
            <w:tcW w:w="3022" w:type="dxa"/>
            <w:gridSpan w:val="2"/>
          </w:tcPr>
          <w:p w14:paraId="23048E4E"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11.7</w:t>
            </w:r>
          </w:p>
          <w:p w14:paraId="00D41AC9" w14:textId="77777777" w:rsidR="00C05E84" w:rsidRDefault="00C05E84">
            <w:pPr>
              <w:spacing w:before="120" w:after="120"/>
              <w:jc w:val="left"/>
              <w:rPr>
                <w:color w:val="000000" w:themeColor="text1"/>
              </w:rPr>
            </w:pPr>
            <w:r>
              <w:rPr>
                <w:b/>
              </w:rPr>
              <w:t>Right of Access after Taking Over</w:t>
            </w:r>
          </w:p>
        </w:tc>
        <w:tc>
          <w:tcPr>
            <w:tcW w:w="6158" w:type="dxa"/>
          </w:tcPr>
          <w:p w14:paraId="64143954" w14:textId="77777777" w:rsidR="00C05E84" w:rsidRPr="0067299E" w:rsidRDefault="00C05E84">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76E84114" w14:textId="77777777" w:rsidR="00C05E84" w:rsidRPr="0067299E" w:rsidRDefault="00C05E84">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C05E84" w:rsidRPr="0067299E" w14:paraId="2AAADD6A" w14:textId="77777777" w:rsidTr="00B1371B">
        <w:tc>
          <w:tcPr>
            <w:tcW w:w="3022" w:type="dxa"/>
            <w:gridSpan w:val="2"/>
          </w:tcPr>
          <w:p w14:paraId="02DC2B7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13.3.1</w:t>
            </w:r>
          </w:p>
          <w:p w14:paraId="537D1AB3" w14:textId="77777777" w:rsidR="00C05E84" w:rsidRDefault="00C05E84">
            <w:pPr>
              <w:spacing w:before="120" w:after="120"/>
              <w:jc w:val="left"/>
              <w:rPr>
                <w:color w:val="000000" w:themeColor="text1"/>
              </w:rPr>
            </w:pPr>
            <w:r>
              <w:rPr>
                <w:b/>
              </w:rPr>
              <w:t>Variation by Instruction</w:t>
            </w:r>
          </w:p>
        </w:tc>
        <w:tc>
          <w:tcPr>
            <w:tcW w:w="6158" w:type="dxa"/>
          </w:tcPr>
          <w:p w14:paraId="01761907" w14:textId="2A0D6CA7" w:rsidR="00C05E84" w:rsidRPr="0067299E" w:rsidRDefault="00C05E84">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C03671">
              <w:rPr>
                <w:rFonts w:eastAsia="Arial Narrow"/>
                <w:color w:val="000000"/>
              </w:rPr>
              <w:t xml:space="preserve"> and sufficient information to enable assessment of cyber security risks as specified in the Contract Data.</w:t>
            </w:r>
            <w:r w:rsidR="00527AC3">
              <w:rPr>
                <w:rFonts w:eastAsia="Arial Narrow"/>
                <w:color w:val="000000"/>
              </w:rPr>
              <w:t>”</w:t>
            </w:r>
          </w:p>
        </w:tc>
      </w:tr>
      <w:tr w:rsidR="00C05E84" w:rsidRPr="0067299E" w14:paraId="6CC1D21D" w14:textId="77777777" w:rsidTr="00B1371B">
        <w:tc>
          <w:tcPr>
            <w:tcW w:w="3022" w:type="dxa"/>
            <w:gridSpan w:val="2"/>
          </w:tcPr>
          <w:p w14:paraId="77FCE400"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13.4</w:t>
            </w:r>
          </w:p>
          <w:p w14:paraId="3BC3DE0E" w14:textId="77777777" w:rsidR="00C05E84" w:rsidRPr="00335E0B" w:rsidRDefault="00C05E84">
            <w:pPr>
              <w:pStyle w:val="Heading3"/>
              <w:spacing w:before="120" w:after="120"/>
              <w:ind w:left="470" w:hanging="470"/>
              <w:jc w:val="left"/>
              <w:rPr>
                <w:color w:val="000000" w:themeColor="text1"/>
                <w:sz w:val="24"/>
                <w:szCs w:val="24"/>
              </w:rPr>
            </w:pPr>
            <w:r w:rsidRPr="00335E0B">
              <w:rPr>
                <w:b w:val="0"/>
                <w:sz w:val="24"/>
                <w:szCs w:val="24"/>
              </w:rPr>
              <w:t>Provisional Sums</w:t>
            </w:r>
          </w:p>
        </w:tc>
        <w:tc>
          <w:tcPr>
            <w:tcW w:w="6158" w:type="dxa"/>
          </w:tcPr>
          <w:p w14:paraId="642A9FAB" w14:textId="77777777" w:rsidR="00C05E84" w:rsidRPr="00943375" w:rsidRDefault="00C05E84">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523C4221" w14:textId="77777777" w:rsidR="00C05E84" w:rsidRPr="00943375" w:rsidDel="00A57D59" w:rsidRDefault="00C05E84">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05E84" w:rsidRPr="0067299E" w14:paraId="5C39524B" w14:textId="77777777" w:rsidTr="00B1371B">
        <w:tc>
          <w:tcPr>
            <w:tcW w:w="3022" w:type="dxa"/>
            <w:gridSpan w:val="2"/>
          </w:tcPr>
          <w:p w14:paraId="62A6927A"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13.6</w:t>
            </w:r>
          </w:p>
          <w:p w14:paraId="2B4E3A8C" w14:textId="77777777" w:rsidR="00C05E84" w:rsidRDefault="00C05E84">
            <w:pPr>
              <w:spacing w:before="120" w:after="120"/>
              <w:jc w:val="left"/>
              <w:rPr>
                <w:color w:val="000000" w:themeColor="text1"/>
              </w:rPr>
            </w:pPr>
            <w:r w:rsidRPr="00DD69CC">
              <w:rPr>
                <w:b/>
              </w:rPr>
              <w:t>Adjustments for Changes in Laws</w:t>
            </w:r>
          </w:p>
        </w:tc>
        <w:tc>
          <w:tcPr>
            <w:tcW w:w="6158" w:type="dxa"/>
          </w:tcPr>
          <w:p w14:paraId="592F41E3" w14:textId="77777777" w:rsidR="00C05E84" w:rsidRPr="0067299E" w:rsidRDefault="00C05E84">
            <w:pPr>
              <w:spacing w:before="120" w:after="120"/>
              <w:rPr>
                <w:rFonts w:eastAsia="Arial Narrow"/>
                <w:color w:val="000000"/>
              </w:rPr>
            </w:pPr>
            <w:r w:rsidRPr="0067299E">
              <w:rPr>
                <w:rFonts w:eastAsia="Arial Narrow"/>
                <w:color w:val="000000"/>
              </w:rPr>
              <w:t>The following paragraph is added at the end of the Sub-Clause:</w:t>
            </w:r>
          </w:p>
          <w:p w14:paraId="04FF9665" w14:textId="77777777" w:rsidR="00C05E84" w:rsidRPr="0067299E" w:rsidRDefault="00C05E84">
            <w:pPr>
              <w:spacing w:before="120" w:after="120"/>
              <w:rPr>
                <w:rFonts w:eastAsia="Arial Narrow"/>
                <w:color w:val="000000"/>
              </w:rPr>
            </w:pPr>
            <w:r w:rsidRPr="0067299E">
              <w:rPr>
                <w:rFonts w:eastAsia="Arial Narrow"/>
                <w:color w:val="000000"/>
              </w:rPr>
              <w:t xml:space="preserve">“Notwithstanding the foregoing, the Contractor shall not be entitled to an extension of time if the relevant delay has already </w:t>
            </w:r>
            <w:r w:rsidRPr="0067299E">
              <w:rPr>
                <w:rFonts w:eastAsia="Arial Narrow"/>
                <w:color w:val="000000"/>
              </w:rPr>
              <w:lastRenderedPageBreak/>
              <w:t>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05E84" w:rsidRPr="0067299E" w14:paraId="630B6843" w14:textId="77777777" w:rsidTr="00B1371B">
        <w:tc>
          <w:tcPr>
            <w:tcW w:w="3022" w:type="dxa"/>
            <w:gridSpan w:val="2"/>
          </w:tcPr>
          <w:p w14:paraId="1E16EA87"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14.1</w:t>
            </w:r>
          </w:p>
          <w:p w14:paraId="70300A5E" w14:textId="77777777" w:rsidR="00C05E84" w:rsidRDefault="00C05E84">
            <w:pPr>
              <w:spacing w:before="120" w:after="120"/>
              <w:jc w:val="left"/>
              <w:rPr>
                <w:color w:val="000000" w:themeColor="text1"/>
              </w:rPr>
            </w:pPr>
            <w:r>
              <w:rPr>
                <w:b/>
              </w:rPr>
              <w:t>The Contract Price</w:t>
            </w:r>
          </w:p>
        </w:tc>
        <w:tc>
          <w:tcPr>
            <w:tcW w:w="6158" w:type="dxa"/>
          </w:tcPr>
          <w:p w14:paraId="7E0AA35E"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92A4AA6"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the Sub-Clause: </w:t>
            </w:r>
          </w:p>
          <w:p w14:paraId="667ECC19"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968B66C" w14:textId="77777777" w:rsidR="00C05E84" w:rsidRPr="0067299E" w:rsidRDefault="00C05E8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12B10D2" w14:textId="77777777" w:rsidR="00C05E84" w:rsidRPr="0067299E" w:rsidRDefault="00C05E8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C311BFC" w14:textId="77777777" w:rsidR="00C05E84" w:rsidRPr="0067299E" w:rsidRDefault="00C05E84">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E0B">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w:t>
            </w:r>
            <w:r w:rsidRPr="0067299E">
              <w:rPr>
                <w:color w:val="000000" w:themeColor="text1"/>
              </w:rPr>
              <w:lastRenderedPageBreak/>
              <w:t xml:space="preserve">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05E84" w:rsidRPr="0067299E" w14:paraId="66B402E8" w14:textId="77777777" w:rsidTr="00B1371B">
        <w:tc>
          <w:tcPr>
            <w:tcW w:w="3022" w:type="dxa"/>
            <w:gridSpan w:val="2"/>
          </w:tcPr>
          <w:p w14:paraId="47ABCAC0"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lastRenderedPageBreak/>
              <w:t>Sub-Clause 14.1</w:t>
            </w:r>
          </w:p>
          <w:p w14:paraId="248DFD9F" w14:textId="77777777" w:rsidR="00C05E84" w:rsidRDefault="00C05E84">
            <w:pPr>
              <w:spacing w:before="120" w:after="120"/>
              <w:jc w:val="left"/>
            </w:pPr>
            <w:r w:rsidRPr="004332A6">
              <w:rPr>
                <w:b/>
              </w:rPr>
              <w:t>The Contract Price</w:t>
            </w:r>
          </w:p>
          <w:p w14:paraId="76477661" w14:textId="77777777" w:rsidR="00C05E84" w:rsidRPr="005208A9" w:rsidRDefault="00C05E84">
            <w:pPr>
              <w:spacing w:before="120" w:after="120"/>
            </w:pPr>
          </w:p>
        </w:tc>
        <w:tc>
          <w:tcPr>
            <w:tcW w:w="6158" w:type="dxa"/>
          </w:tcPr>
          <w:p w14:paraId="2E955B3B" w14:textId="10DCC609" w:rsidR="00C05E84" w:rsidRDefault="00C05E84">
            <w:pPr>
              <w:pStyle w:val="ListParagraph"/>
              <w:spacing w:before="120" w:after="120"/>
              <w:ind w:left="0"/>
              <w:contextualSpacing w:val="0"/>
              <w:rPr>
                <w:i/>
                <w:iCs/>
                <w:noProof/>
              </w:rPr>
            </w:pPr>
            <w:r w:rsidRPr="00F70AC0">
              <w:rPr>
                <w:i/>
                <w:iCs/>
                <w:noProof/>
              </w:rPr>
              <w:t>[</w:t>
            </w:r>
            <w:r w:rsidR="00E65F8D">
              <w:rPr>
                <w:i/>
                <w:iCs/>
                <w:noProof/>
              </w:rPr>
              <w:t xml:space="preserve">In accordance with Sub-Clause 13.8 </w:t>
            </w:r>
            <w:r w:rsidR="00E65F8D" w:rsidRPr="00353983">
              <w:rPr>
                <w:i/>
                <w:iCs/>
                <w:noProof/>
              </w:rPr>
              <w:t>[Measurement of Excavation and Lining Works and Adjust</w:t>
            </w:r>
            <w:r w:rsidR="00C207F5">
              <w:rPr>
                <w:i/>
                <w:iCs/>
                <w:noProof/>
              </w:rPr>
              <w:t>me</w:t>
            </w:r>
            <w:r w:rsidR="00E65F8D" w:rsidRPr="00353983">
              <w:rPr>
                <w:i/>
                <w:iCs/>
                <w:noProof/>
              </w:rPr>
              <w:t>nt of Time for Completion and Contract Price]</w:t>
            </w:r>
            <w:r w:rsidR="00E65F8D">
              <w:rPr>
                <w:i/>
                <w:iCs/>
                <w:noProof/>
              </w:rPr>
              <w:t xml:space="preserve">, unless otherwise stated in the Contract, only the Excavation and Lining Works shall be subject to measurement as described in the Sub-Clause and stated in Sub-Clause 14.1 </w:t>
            </w:r>
            <w:r w:rsidR="00E65F8D" w:rsidRPr="00353983">
              <w:rPr>
                <w:i/>
                <w:iCs/>
                <w:noProof/>
              </w:rPr>
              <w:t>[Contract Price]</w:t>
            </w:r>
            <w:r w:rsidR="00E65F8D">
              <w:rPr>
                <w:i/>
                <w:iCs/>
                <w:noProof/>
              </w:rPr>
              <w:t>.</w:t>
            </w:r>
            <w:r w:rsidR="00BB056F">
              <w:rPr>
                <w:i/>
                <w:iCs/>
                <w:noProof/>
              </w:rPr>
              <w:t xml:space="preserve"> </w:t>
            </w:r>
            <w:r w:rsidRPr="00F70AC0">
              <w:rPr>
                <w:i/>
                <w:iCs/>
                <w:noProof/>
              </w:rPr>
              <w:t xml:space="preserve">If payment for any </w:t>
            </w:r>
            <w:r w:rsidR="00E65F8D">
              <w:rPr>
                <w:i/>
                <w:iCs/>
                <w:noProof/>
              </w:rPr>
              <w:t xml:space="preserve">other </w:t>
            </w:r>
            <w:r w:rsidRPr="00F70AC0">
              <w:rPr>
                <w:i/>
                <w:iCs/>
                <w:noProof/>
              </w:rPr>
              <w:t>part of the Works</w:t>
            </w:r>
            <w:r w:rsidR="00E65F8D">
              <w:rPr>
                <w:i/>
                <w:iCs/>
                <w:noProof/>
              </w:rPr>
              <w:t xml:space="preserve">, </w:t>
            </w:r>
            <w:r w:rsidRPr="00F70AC0">
              <w:rPr>
                <w:i/>
                <w:iCs/>
                <w:noProof/>
              </w:rPr>
              <w:t xml:space="preserve">is to be made on the basis of measurement, </w:t>
            </w:r>
            <w:r w:rsidR="00E65F8D" w:rsidRPr="00F70AC0">
              <w:rPr>
                <w:i/>
                <w:iCs/>
                <w:noProof/>
              </w:rPr>
              <w:t>th</w:t>
            </w:r>
            <w:r w:rsidR="00E65F8D">
              <w:rPr>
                <w:i/>
                <w:iCs/>
                <w:noProof/>
              </w:rPr>
              <w:t>at</w:t>
            </w:r>
            <w:r w:rsidR="00E65F8D" w:rsidRPr="00F70AC0">
              <w:rPr>
                <w:i/>
                <w:iCs/>
                <w:noProof/>
              </w:rPr>
              <w:t xml:space="preserve"> </w:t>
            </w:r>
            <w:r w:rsidR="00E65F8D">
              <w:rPr>
                <w:i/>
                <w:iCs/>
                <w:noProof/>
              </w:rPr>
              <w:t xml:space="preserve">other </w:t>
            </w:r>
            <w:r w:rsidRPr="00F70AC0">
              <w:rPr>
                <w:i/>
                <w:iCs/>
                <w:noProof/>
              </w:rPr>
              <w:t xml:space="preserve">part must be defined in the Contract, and the following text may be </w:t>
            </w:r>
            <w:r>
              <w:rPr>
                <w:i/>
                <w:iCs/>
                <w:noProof/>
              </w:rPr>
              <w:t>added</w:t>
            </w:r>
            <w:r w:rsidR="0024223B">
              <w:rPr>
                <w:i/>
                <w:iCs/>
                <w:noProof/>
              </w:rPr>
              <w:t>; Otherwise delete this entire Sub-Clause 14.1 from Part B- Special Provisions.</w:t>
            </w:r>
            <w:r w:rsidRPr="00F70AC0">
              <w:rPr>
                <w:i/>
                <w:iCs/>
                <w:noProof/>
              </w:rPr>
              <w:t>]</w:t>
            </w:r>
          </w:p>
          <w:p w14:paraId="32D9A0CE" w14:textId="77777777" w:rsidR="00C05E84" w:rsidRDefault="00C05E84">
            <w:pPr>
              <w:pStyle w:val="ListParagraph"/>
              <w:spacing w:before="120" w:after="120"/>
              <w:ind w:left="0"/>
              <w:contextualSpacing w:val="0"/>
              <w:rPr>
                <w:noProof/>
              </w:rPr>
            </w:pPr>
            <w:r>
              <w:rPr>
                <w:noProof/>
              </w:rPr>
              <w:t>“Any part of the Works which is to be measured shall be specified in the Contract.</w:t>
            </w:r>
          </w:p>
          <w:p w14:paraId="61FAC56B" w14:textId="77777777" w:rsidR="00C05E84" w:rsidRDefault="00C05E84">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C7477C1" w14:textId="77777777" w:rsidR="00C05E84" w:rsidRDefault="00C05E84">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4B2317CE" w14:textId="77777777" w:rsidR="00C05E84" w:rsidRDefault="00C05E84" w:rsidP="00B861CB">
            <w:pPr>
              <w:pStyle w:val="ListParagraph"/>
              <w:numPr>
                <w:ilvl w:val="0"/>
                <w:numId w:val="102"/>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1C551ADF" w14:textId="77777777" w:rsidR="00C05E84" w:rsidRPr="00F70AC0" w:rsidRDefault="00C05E84" w:rsidP="00B861CB">
            <w:pPr>
              <w:pStyle w:val="ListParagraph"/>
              <w:numPr>
                <w:ilvl w:val="0"/>
                <w:numId w:val="102"/>
              </w:numPr>
              <w:spacing w:before="120" w:after="120" w:line="276" w:lineRule="auto"/>
              <w:ind w:left="706" w:hanging="634"/>
              <w:contextualSpacing w:val="0"/>
              <w:rPr>
                <w:noProof/>
              </w:rPr>
            </w:pPr>
            <w:r w:rsidRPr="00F70AC0">
              <w:rPr>
                <w:noProof/>
              </w:rPr>
              <w:t>supply any particulars requested by the Engineer.</w:t>
            </w:r>
          </w:p>
          <w:p w14:paraId="07F4991C" w14:textId="4818A15C" w:rsidR="00C05E84" w:rsidRDefault="00C05E84">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w:t>
            </w:r>
            <w:r w:rsidR="00C207F5">
              <w:rPr>
                <w:noProof/>
              </w:rPr>
              <w:t>e</w:t>
            </w:r>
            <w:r>
              <w:rPr>
                <w:noProof/>
              </w:rPr>
              <w:t>nt as accurate.</w:t>
            </w:r>
          </w:p>
          <w:p w14:paraId="4DA26E36" w14:textId="77777777" w:rsidR="00C05E84" w:rsidRDefault="00C05E84">
            <w:pPr>
              <w:spacing w:before="120" w:after="120"/>
              <w:ind w:left="72"/>
              <w:rPr>
                <w:noProof/>
              </w:rPr>
            </w:pPr>
            <w:r>
              <w:rPr>
                <w:noProof/>
              </w:rPr>
              <w:t xml:space="preserve">Any part of the Permanent Works that is to be measured from records shall be identified in the Employer’s Requirements </w:t>
            </w:r>
            <w:r>
              <w:rPr>
                <w:noProof/>
              </w:rPr>
              <w:lastRenderedPageBreak/>
              <w:t>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6B6AD971" w14:textId="77777777" w:rsidR="00C05E84" w:rsidRDefault="00C05E84">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D24BD5B" w14:textId="77777777" w:rsidR="00C05E84" w:rsidRDefault="00C05E84">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814F43" w14:textId="77777777" w:rsidR="00C05E84" w:rsidRDefault="00C05E84" w:rsidP="00B861CB">
            <w:pPr>
              <w:pStyle w:val="ListParagraph"/>
              <w:numPr>
                <w:ilvl w:val="0"/>
                <w:numId w:val="103"/>
              </w:numPr>
              <w:spacing w:before="120" w:after="120" w:line="276" w:lineRule="auto"/>
              <w:ind w:left="653" w:hanging="653"/>
              <w:contextualSpacing w:val="0"/>
              <w:rPr>
                <w:noProof/>
              </w:rPr>
            </w:pPr>
            <w:r>
              <w:rPr>
                <w:noProof/>
              </w:rPr>
              <w:t>proceed under Sub-Clause 3.7 [Agreeement or Determination] to agree or determine the measurement; and</w:t>
            </w:r>
          </w:p>
          <w:p w14:paraId="4CCA72EA" w14:textId="77777777" w:rsidR="00C05E84" w:rsidRDefault="00C05E84" w:rsidP="00B861CB">
            <w:pPr>
              <w:pStyle w:val="ListParagraph"/>
              <w:numPr>
                <w:ilvl w:val="0"/>
                <w:numId w:val="103"/>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0DA74FFB" w14:textId="77777777" w:rsidR="00C05E84" w:rsidRPr="0067299E" w:rsidRDefault="00C05E84">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C05E84" w:rsidRPr="0067299E" w14:paraId="3692D766" w14:textId="77777777" w:rsidTr="00B1371B">
        <w:tc>
          <w:tcPr>
            <w:tcW w:w="3022" w:type="dxa"/>
            <w:gridSpan w:val="2"/>
          </w:tcPr>
          <w:p w14:paraId="22E07D5D"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14.2.1</w:t>
            </w:r>
          </w:p>
          <w:p w14:paraId="19360EA9" w14:textId="77777777" w:rsidR="00C05E84" w:rsidRDefault="00C05E84">
            <w:pPr>
              <w:spacing w:before="120" w:after="120"/>
              <w:jc w:val="left"/>
              <w:rPr>
                <w:color w:val="000000" w:themeColor="text1"/>
              </w:rPr>
            </w:pPr>
            <w:r>
              <w:rPr>
                <w:b/>
              </w:rPr>
              <w:t>Advance Payment Guarantee</w:t>
            </w:r>
          </w:p>
        </w:tc>
        <w:tc>
          <w:tcPr>
            <w:tcW w:w="6158" w:type="dxa"/>
          </w:tcPr>
          <w:p w14:paraId="49DD33DF"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61BE0FB" w14:textId="4AC8D3F4" w:rsidR="00C05E84" w:rsidRPr="0067299E" w:rsidRDefault="00C05E84">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w:t>
            </w:r>
            <w:r w:rsidR="002412A4">
              <w:rPr>
                <w:rFonts w:eastAsia="Arial Narrow"/>
                <w:color w:val="000000"/>
              </w:rPr>
              <w:t xml:space="preserve">and shall be </w:t>
            </w:r>
            <w:r w:rsidR="002412A4">
              <w:t xml:space="preserve">in accordance with the form included </w:t>
            </w:r>
            <w:r w:rsidR="002412A4">
              <w:lastRenderedPageBreak/>
              <w:t>in the request for proposals documents for the subject contract or in another form acceptable to the Employer</w:t>
            </w:r>
            <w:r w:rsidR="00C03671">
              <w:t xml:space="preserve">.” </w:t>
            </w:r>
          </w:p>
        </w:tc>
      </w:tr>
      <w:tr w:rsidR="00C05E84" w:rsidRPr="0067299E" w14:paraId="579D7971" w14:textId="77777777" w:rsidTr="00B1371B">
        <w:tc>
          <w:tcPr>
            <w:tcW w:w="3022" w:type="dxa"/>
            <w:gridSpan w:val="2"/>
          </w:tcPr>
          <w:p w14:paraId="3A5E3235"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14.3</w:t>
            </w:r>
          </w:p>
          <w:p w14:paraId="4AB8E00A" w14:textId="77777777" w:rsidR="00C05E84" w:rsidRDefault="00C05E84">
            <w:pPr>
              <w:spacing w:before="120" w:after="120"/>
              <w:jc w:val="left"/>
              <w:rPr>
                <w:color w:val="000000" w:themeColor="text1"/>
              </w:rPr>
            </w:pPr>
            <w:r>
              <w:rPr>
                <w:b/>
              </w:rPr>
              <w:t>Application for Interim Payment</w:t>
            </w:r>
          </w:p>
        </w:tc>
        <w:tc>
          <w:tcPr>
            <w:tcW w:w="6158" w:type="dxa"/>
          </w:tcPr>
          <w:p w14:paraId="3177AFBB" w14:textId="604395D9" w:rsidR="00C05E84" w:rsidRPr="0067299E" w:rsidRDefault="00C05E84">
            <w:pPr>
              <w:spacing w:before="120" w:after="120"/>
              <w:rPr>
                <w:rFonts w:eastAsia="Arial Narrow"/>
                <w:color w:val="000000"/>
              </w:rPr>
            </w:pPr>
            <w:r w:rsidRPr="0067299E">
              <w:rPr>
                <w:rFonts w:eastAsia="Arial Narrow"/>
                <w:color w:val="000000"/>
              </w:rPr>
              <w:t>The following is inserted at the end of (vi</w:t>
            </w:r>
            <w:r w:rsidR="0024223B">
              <w:rPr>
                <w:rFonts w:eastAsia="Arial Narrow"/>
                <w:color w:val="000000"/>
              </w:rPr>
              <w:t>i</w:t>
            </w:r>
            <w:r w:rsidRPr="0067299E">
              <w:rPr>
                <w:rFonts w:eastAsia="Arial Narrow"/>
                <w:color w:val="000000"/>
              </w:rPr>
              <w:t xml:space="preserve">)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C05E84" w:rsidRPr="0067299E" w14:paraId="024C1E4F" w14:textId="77777777" w:rsidTr="00B1371B">
        <w:tc>
          <w:tcPr>
            <w:tcW w:w="3022" w:type="dxa"/>
            <w:gridSpan w:val="2"/>
          </w:tcPr>
          <w:p w14:paraId="51B8CFCE" w14:textId="77777777" w:rsidR="00C05E84" w:rsidRDefault="00C05E84" w:rsidP="00E7507F">
            <w:pPr>
              <w:pStyle w:val="Heading3"/>
              <w:spacing w:before="120" w:after="120"/>
              <w:jc w:val="left"/>
              <w:rPr>
                <w:color w:val="000000" w:themeColor="text1"/>
                <w:sz w:val="24"/>
              </w:rPr>
            </w:pPr>
            <w:r>
              <w:rPr>
                <w:color w:val="000000" w:themeColor="text1"/>
                <w:sz w:val="24"/>
              </w:rPr>
              <w:t>Sub-Clause 14.6.2</w:t>
            </w:r>
          </w:p>
          <w:p w14:paraId="3A08E6F5" w14:textId="77777777" w:rsidR="00C05E84" w:rsidRDefault="00C05E84">
            <w:pPr>
              <w:spacing w:before="120" w:after="120"/>
              <w:rPr>
                <w:color w:val="000000" w:themeColor="text1"/>
              </w:rPr>
            </w:pPr>
            <w:r w:rsidRPr="002F163F">
              <w:rPr>
                <w:rFonts w:eastAsia="Arial Narrow"/>
                <w:b/>
                <w:color w:val="000000"/>
              </w:rPr>
              <w:t>Withholding (amounts in) an IPC</w:t>
            </w:r>
          </w:p>
        </w:tc>
        <w:tc>
          <w:tcPr>
            <w:tcW w:w="6158" w:type="dxa"/>
          </w:tcPr>
          <w:p w14:paraId="029105AC" w14:textId="77777777" w:rsidR="00C05E84" w:rsidRPr="0067299E" w:rsidRDefault="00C05E84">
            <w:pPr>
              <w:spacing w:before="120" w:after="120"/>
              <w:rPr>
                <w:rFonts w:eastAsia="Arial Narrow"/>
                <w:color w:val="000000"/>
              </w:rPr>
            </w:pPr>
            <w:r w:rsidRPr="0067299E">
              <w:rPr>
                <w:rFonts w:eastAsia="Arial Narrow"/>
                <w:color w:val="000000"/>
              </w:rPr>
              <w:t>“and/or” from subparagraph (b) is deleted.</w:t>
            </w:r>
          </w:p>
          <w:p w14:paraId="10934199" w14:textId="77777777" w:rsidR="00C05E84" w:rsidRPr="0067299E" w:rsidRDefault="00C05E84">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7C484134" w14:textId="77777777" w:rsidR="00C05E84" w:rsidRPr="0067299E" w:rsidRDefault="00C05E84">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AFA68B0" w14:textId="32F58C71" w:rsidR="00C05E84" w:rsidRPr="0067299E" w:rsidRDefault="00C05E84" w:rsidP="00B861CB">
            <w:pPr>
              <w:pStyle w:val="ListParagraph"/>
              <w:numPr>
                <w:ilvl w:val="3"/>
                <w:numId w:val="93"/>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9F0119">
              <w:rPr>
                <w:rFonts w:eastAsia="Arial Narrow"/>
                <w:color w:val="000000"/>
              </w:rPr>
              <w:t>Employer’s</w:t>
            </w:r>
            <w:r w:rsidR="009F0119" w:rsidRPr="0067299E" w:rsidDel="00F129EC">
              <w:rPr>
                <w:rFonts w:eastAsia="Arial Narrow"/>
                <w:color w:val="000000"/>
              </w:rPr>
              <w:t xml:space="preserve"> </w:t>
            </w:r>
            <w:r w:rsidRPr="0067299E">
              <w:rPr>
                <w:rFonts w:eastAsia="Arial Narrow"/>
                <w:color w:val="000000"/>
              </w:rPr>
              <w:t>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38F316E" w14:textId="77777777" w:rsidR="00C05E84" w:rsidRPr="0067299E" w:rsidRDefault="00C05E84" w:rsidP="00B861CB">
            <w:pPr>
              <w:pStyle w:val="ListParagraph"/>
              <w:numPr>
                <w:ilvl w:val="3"/>
                <w:numId w:val="93"/>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57682ECA"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52D7CF87"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3C414735" w14:textId="77777777" w:rsidR="00C05E84" w:rsidRPr="0067299E" w:rsidRDefault="00C05E84" w:rsidP="00B861CB">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616B4AED" w14:textId="77777777" w:rsidR="00E13EF0" w:rsidRDefault="00C05E84" w:rsidP="00B02EE2">
            <w:pPr>
              <w:pStyle w:val="ListParagraph"/>
              <w:numPr>
                <w:ilvl w:val="3"/>
                <w:numId w:val="93"/>
              </w:numPr>
              <w:spacing w:before="120" w:after="120"/>
              <w:ind w:left="1283" w:hanging="552"/>
              <w:contextualSpacing w:val="0"/>
              <w:rPr>
                <w:rFonts w:eastAsia="Arial Narrow"/>
                <w:color w:val="000000"/>
              </w:rPr>
            </w:pPr>
            <w:r w:rsidRPr="0067299E">
              <w:rPr>
                <w:rFonts w:eastAsia="Arial Narrow"/>
                <w:color w:val="000000"/>
              </w:rPr>
              <w:lastRenderedPageBreak/>
              <w:t>failure to implement remediation as instructed by the Engineer within the specified timeframe (e.g. remediation addressing non-compliance/s).</w:t>
            </w:r>
            <w:r w:rsidRPr="00E13EF0">
              <w:rPr>
                <w:rFonts w:eastAsia="Arial Narrow"/>
                <w:color w:val="000000"/>
              </w:rPr>
              <w:t>”</w:t>
            </w:r>
          </w:p>
          <w:p w14:paraId="2F559BF0" w14:textId="6CD924F2" w:rsidR="00E13EF0" w:rsidRPr="00B02EE2" w:rsidRDefault="00E13EF0" w:rsidP="0095095E">
            <w:pPr>
              <w:pStyle w:val="ListParagraph"/>
              <w:spacing w:before="120" w:after="120"/>
              <w:ind w:left="735"/>
              <w:contextualSpacing w:val="0"/>
              <w:rPr>
                <w:rFonts w:eastAsia="Arial Narrow"/>
                <w:color w:val="000000"/>
              </w:rPr>
            </w:pPr>
            <w:r w:rsidRPr="00B02EE2">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Pr>
                <w:noProof/>
              </w:rPr>
              <w:t>Engineer</w:t>
            </w:r>
            <w:r w:rsidRPr="248FE7B3">
              <w:rPr>
                <w:noProof/>
              </w:rPr>
              <w:t>, may be withheld until the obligation has been performed</w:t>
            </w:r>
            <w:r>
              <w:rPr>
                <w:noProof/>
              </w:rPr>
              <w:t>.”</w:t>
            </w:r>
          </w:p>
        </w:tc>
      </w:tr>
      <w:tr w:rsidR="00C05E84" w:rsidRPr="0067299E" w14:paraId="5F0AB407" w14:textId="77777777" w:rsidTr="00B1371B">
        <w:tc>
          <w:tcPr>
            <w:tcW w:w="3022" w:type="dxa"/>
            <w:gridSpan w:val="2"/>
          </w:tcPr>
          <w:p w14:paraId="3D336131"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14.7</w:t>
            </w:r>
          </w:p>
          <w:p w14:paraId="772459E2" w14:textId="77777777" w:rsidR="00C05E84" w:rsidRDefault="00C05E84">
            <w:pPr>
              <w:spacing w:before="120" w:after="120"/>
              <w:jc w:val="left"/>
              <w:rPr>
                <w:color w:val="000000" w:themeColor="text1"/>
              </w:rPr>
            </w:pPr>
            <w:r>
              <w:rPr>
                <w:b/>
              </w:rPr>
              <w:t>Payment</w:t>
            </w:r>
          </w:p>
        </w:tc>
        <w:tc>
          <w:tcPr>
            <w:tcW w:w="6158" w:type="dxa"/>
          </w:tcPr>
          <w:p w14:paraId="48993613" w14:textId="77777777" w:rsidR="00C05E84" w:rsidRPr="0067299E" w:rsidRDefault="00C05E84">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38BC6439" w14:textId="2C3BD41C" w:rsidR="00C05E84" w:rsidRPr="0067299E" w:rsidRDefault="00C05E84" w:rsidP="00F83339">
            <w:pPr>
              <w:spacing w:before="120" w:after="120"/>
              <w:ind w:left="743" w:hanging="743"/>
              <w:rPr>
                <w:noProof/>
              </w:rPr>
            </w:pPr>
            <w:r w:rsidRPr="0067299E">
              <w:rPr>
                <w:rFonts w:eastAsia="Arial Narrow"/>
                <w:color w:val="000000"/>
              </w:rPr>
              <w:t xml:space="preserve">“(iii) </w:t>
            </w:r>
            <w:r w:rsidR="00125189">
              <w:rPr>
                <w:rFonts w:eastAsia="Arial Narrow"/>
                <w:color w:val="000000"/>
              </w:rPr>
              <w:t xml:space="preserve">  </w:t>
            </w:r>
            <w:r w:rsidRPr="0067299E">
              <w:rPr>
                <w:rFonts w:eastAsia="Arial Narrow"/>
                <w:color w:val="000000"/>
              </w:rPr>
              <w:t>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2E5DB912" w14:textId="77777777" w:rsidR="00C05E84" w:rsidRPr="0067299E" w:rsidRDefault="00C05E84">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91C3A0" w14:textId="77777777" w:rsidR="00C05E84" w:rsidRPr="0067299E" w:rsidRDefault="00C05E84">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C05E84" w:rsidRPr="0067299E" w14:paraId="71E83D0E" w14:textId="77777777" w:rsidTr="00B1371B">
        <w:tc>
          <w:tcPr>
            <w:tcW w:w="3022" w:type="dxa"/>
            <w:gridSpan w:val="2"/>
          </w:tcPr>
          <w:p w14:paraId="38A967C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14.9</w:t>
            </w:r>
          </w:p>
          <w:p w14:paraId="55FE3094" w14:textId="77777777" w:rsidR="00C05E84" w:rsidRDefault="00C05E84">
            <w:pPr>
              <w:spacing w:before="120" w:after="120"/>
              <w:jc w:val="left"/>
              <w:rPr>
                <w:color w:val="000000" w:themeColor="text1"/>
              </w:rPr>
            </w:pPr>
            <w:r>
              <w:rPr>
                <w:rFonts w:eastAsia="Arial Narrow"/>
                <w:b/>
                <w:color w:val="000000"/>
              </w:rPr>
              <w:t>Release of Retention Money</w:t>
            </w:r>
          </w:p>
        </w:tc>
        <w:tc>
          <w:tcPr>
            <w:tcW w:w="6158" w:type="dxa"/>
          </w:tcPr>
          <w:p w14:paraId="139A72F6"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14.9:</w:t>
            </w:r>
          </w:p>
          <w:p w14:paraId="27390F00" w14:textId="02C7F46F" w:rsidR="00C05E84" w:rsidRPr="0067299E" w:rsidRDefault="00C05E84">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665EE6">
              <w:rPr>
                <w:rFonts w:eastAsia="Arial Narrow"/>
                <w:color w:val="000000"/>
              </w:rPr>
              <w:t>,</w:t>
            </w:r>
            <w:r w:rsidRPr="0067299E">
              <w:rPr>
                <w:rFonts w:eastAsia="Arial Narrow"/>
                <w:color w:val="000000"/>
              </w:rPr>
              <w:t xml:space="preserve"> and the Employer shall pay the second half of the Retention Money. The release of the second half of the </w:t>
            </w:r>
            <w:r w:rsidRPr="0067299E">
              <w:rPr>
                <w:rFonts w:eastAsia="Arial Narrow"/>
                <w:color w:val="000000"/>
              </w:rPr>
              <w:lastRenderedPageBreak/>
              <w:t>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3013F5A" w14:textId="77777777" w:rsidR="00C05E84" w:rsidRPr="0067299E" w:rsidRDefault="00C05E84">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05E84" w:rsidRPr="0067299E" w14:paraId="57876B3A" w14:textId="77777777" w:rsidTr="00B1371B">
        <w:tc>
          <w:tcPr>
            <w:tcW w:w="3022" w:type="dxa"/>
            <w:gridSpan w:val="2"/>
          </w:tcPr>
          <w:p w14:paraId="7C10D788"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14.15</w:t>
            </w:r>
          </w:p>
          <w:p w14:paraId="2D296575" w14:textId="77777777" w:rsidR="00C05E84" w:rsidRDefault="00C05E84">
            <w:pPr>
              <w:spacing w:before="120" w:after="120"/>
              <w:rPr>
                <w:color w:val="000000" w:themeColor="text1"/>
              </w:rPr>
            </w:pPr>
            <w:r>
              <w:rPr>
                <w:rFonts w:eastAsia="Arial Narrow"/>
                <w:b/>
                <w:color w:val="000000"/>
              </w:rPr>
              <w:t>Currencies of Payment</w:t>
            </w:r>
          </w:p>
        </w:tc>
        <w:tc>
          <w:tcPr>
            <w:tcW w:w="6158" w:type="dxa"/>
          </w:tcPr>
          <w:p w14:paraId="282611D9" w14:textId="77777777" w:rsidR="00C05E84" w:rsidRPr="0067299E" w:rsidRDefault="00C05E8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C05E84" w:rsidRPr="0067299E" w14:paraId="3662654C" w14:textId="77777777" w:rsidTr="00B1371B">
        <w:tc>
          <w:tcPr>
            <w:tcW w:w="3022" w:type="dxa"/>
            <w:gridSpan w:val="2"/>
          </w:tcPr>
          <w:p w14:paraId="01296F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15.1</w:t>
            </w:r>
          </w:p>
          <w:p w14:paraId="2D9A1844" w14:textId="77777777" w:rsidR="00C05E84" w:rsidRDefault="00C05E84">
            <w:pPr>
              <w:spacing w:before="120" w:after="120"/>
              <w:rPr>
                <w:color w:val="000000" w:themeColor="text1"/>
              </w:rPr>
            </w:pPr>
            <w:r>
              <w:rPr>
                <w:rFonts w:eastAsia="Arial Narrow"/>
                <w:b/>
                <w:color w:val="000000"/>
              </w:rPr>
              <w:t>Notice to Correct</w:t>
            </w:r>
          </w:p>
        </w:tc>
        <w:tc>
          <w:tcPr>
            <w:tcW w:w="6158" w:type="dxa"/>
          </w:tcPr>
          <w:p w14:paraId="0BA1AE2B" w14:textId="77777777" w:rsidR="00C05E84" w:rsidRPr="0067299E" w:rsidRDefault="00C05E84">
            <w:pPr>
              <w:spacing w:before="120" w:after="120"/>
              <w:rPr>
                <w:rFonts w:eastAsia="Arial Narrow"/>
                <w:color w:val="000000"/>
              </w:rPr>
            </w:pPr>
            <w:r w:rsidRPr="0067299E">
              <w:rPr>
                <w:rFonts w:eastAsia="Arial Narrow"/>
                <w:color w:val="000000"/>
              </w:rPr>
              <w:t xml:space="preserve">“and” is deleted from (b) and </w:t>
            </w:r>
          </w:p>
          <w:p w14:paraId="54A34ED8" w14:textId="3179C8B9" w:rsidR="00C05E84" w:rsidRPr="0067299E" w:rsidRDefault="00C05E84">
            <w:pPr>
              <w:spacing w:before="120" w:after="120"/>
              <w:rPr>
                <w:rFonts w:eastAsia="Arial Narrow"/>
                <w:color w:val="000000"/>
              </w:rPr>
            </w:pPr>
            <w:r w:rsidRPr="0067299E">
              <w:rPr>
                <w:rFonts w:eastAsia="Arial Narrow"/>
                <w:color w:val="000000"/>
              </w:rPr>
              <w:t xml:space="preserve">“.” is replaced </w:t>
            </w:r>
            <w:r w:rsidR="009B646A">
              <w:rPr>
                <w:rFonts w:eastAsia="Arial Narrow"/>
                <w:color w:val="000000"/>
              </w:rPr>
              <w:t>with</w:t>
            </w:r>
            <w:r w:rsidRPr="0067299E">
              <w:rPr>
                <w:rFonts w:eastAsia="Arial Narrow"/>
                <w:color w:val="000000"/>
              </w:rPr>
              <w:t>: “; and” in (c).</w:t>
            </w:r>
          </w:p>
          <w:p w14:paraId="1814A4E7" w14:textId="77777777" w:rsidR="00C05E84" w:rsidRPr="0067299E" w:rsidRDefault="00C05E84">
            <w:pPr>
              <w:spacing w:before="120" w:after="120"/>
              <w:rPr>
                <w:rFonts w:eastAsia="Arial Narrow"/>
                <w:color w:val="000000"/>
              </w:rPr>
            </w:pPr>
            <w:r w:rsidRPr="0067299E">
              <w:rPr>
                <w:rFonts w:eastAsia="Arial Narrow"/>
                <w:color w:val="000000"/>
              </w:rPr>
              <w:t>The following is then added as (d)</w:t>
            </w:r>
          </w:p>
          <w:p w14:paraId="6B06E76A" w14:textId="77777777" w:rsidR="00C05E84" w:rsidRPr="0067299E" w:rsidRDefault="00C05E84">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2E8C1E0" w14:textId="77777777" w:rsidR="00C05E84" w:rsidRPr="0067299E" w:rsidRDefault="00C05E84">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05E84" w:rsidRPr="0067299E" w14:paraId="23A256D3" w14:textId="77777777" w:rsidTr="00B1371B">
        <w:tc>
          <w:tcPr>
            <w:tcW w:w="3022" w:type="dxa"/>
            <w:gridSpan w:val="2"/>
          </w:tcPr>
          <w:p w14:paraId="77D4F3E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15.2.1</w:t>
            </w:r>
          </w:p>
          <w:p w14:paraId="3F9E7103" w14:textId="77777777" w:rsidR="00C05E84" w:rsidRDefault="00C05E84">
            <w:pPr>
              <w:spacing w:before="120" w:after="120"/>
              <w:rPr>
                <w:color w:val="000000" w:themeColor="text1"/>
              </w:rPr>
            </w:pPr>
            <w:r>
              <w:rPr>
                <w:rFonts w:eastAsia="Arial Narrow"/>
                <w:b/>
                <w:color w:val="000000"/>
              </w:rPr>
              <w:t xml:space="preserve">Notice </w:t>
            </w:r>
          </w:p>
        </w:tc>
        <w:tc>
          <w:tcPr>
            <w:tcW w:w="6158" w:type="dxa"/>
          </w:tcPr>
          <w:p w14:paraId="3C6256A2" w14:textId="77777777" w:rsidR="00C05E84" w:rsidRPr="0067299E" w:rsidRDefault="00C05E84">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C05E84" w:rsidRPr="0067299E" w14:paraId="56104750" w14:textId="77777777" w:rsidTr="00B1371B">
        <w:tc>
          <w:tcPr>
            <w:tcW w:w="3022" w:type="dxa"/>
            <w:gridSpan w:val="2"/>
          </w:tcPr>
          <w:p w14:paraId="25E9AB8E"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15.8</w:t>
            </w:r>
          </w:p>
          <w:p w14:paraId="10672455" w14:textId="77777777" w:rsidR="00C05E84" w:rsidRPr="00943375" w:rsidRDefault="00C05E84">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5FE977C4" w14:textId="77777777" w:rsidR="00C05E84" w:rsidRPr="00943375" w:rsidRDefault="00C05E84">
            <w:pPr>
              <w:spacing w:before="120" w:after="120"/>
              <w:rPr>
                <w:rFonts w:eastAsia="Arial Narrow"/>
                <w:color w:val="000000"/>
              </w:rPr>
            </w:pPr>
            <w:r w:rsidRPr="00943375">
              <w:rPr>
                <w:rFonts w:eastAsia="Arial Narrow"/>
                <w:color w:val="000000"/>
              </w:rPr>
              <w:t>The following new Sub-Clause is added:</w:t>
            </w:r>
          </w:p>
          <w:p w14:paraId="1AA47E76" w14:textId="1119A4AB" w:rsidR="00C05E84" w:rsidRPr="00943375" w:rsidRDefault="00C05E84">
            <w:pPr>
              <w:spacing w:before="120" w:after="120"/>
              <w:ind w:left="737" w:hanging="720"/>
              <w:rPr>
                <w:rFonts w:eastAsia="Arial Narrow"/>
                <w:color w:val="000000"/>
              </w:rPr>
            </w:pPr>
            <w:r w:rsidRPr="00943375">
              <w:rPr>
                <w:rFonts w:eastAsia="Arial Narrow"/>
                <w:color w:val="000000"/>
              </w:rPr>
              <w:t xml:space="preserve">15.8.1 </w:t>
            </w:r>
            <w:r w:rsidR="00A40DF3">
              <w:rPr>
                <w:rFonts w:eastAsia="Arial Narrow"/>
                <w:color w:val="000000"/>
              </w:rPr>
              <w:t>“</w:t>
            </w:r>
            <w:r w:rsidRPr="00943375">
              <w:rPr>
                <w:rFonts w:eastAsia="Arial Narrow"/>
                <w:color w:val="000000"/>
              </w:rPr>
              <w:t>The Bank requires compliance with the Bank’s Anti-Corruption Guidelines and its prevailing sanctions policies and procedures as set forth in the Bank’s Sanctions Framework, as set forth in Particular Conditions - Part C- Fraud and Corruption.”</w:t>
            </w:r>
          </w:p>
          <w:p w14:paraId="339429B1" w14:textId="1FCEF0E4" w:rsidR="00C05E84" w:rsidRPr="00943375" w:rsidRDefault="00C05E84">
            <w:pPr>
              <w:spacing w:before="120" w:after="120"/>
              <w:ind w:left="743" w:hanging="743"/>
              <w:rPr>
                <w:noProof/>
              </w:rPr>
            </w:pPr>
            <w:r w:rsidRPr="00943375">
              <w:rPr>
                <w:rFonts w:eastAsia="Arial Narrow"/>
                <w:color w:val="000000"/>
              </w:rPr>
              <w:lastRenderedPageBreak/>
              <w:t xml:space="preserve">15.8.2 </w:t>
            </w:r>
            <w:r w:rsidRPr="00943375">
              <w:t xml:space="preserve">The Employer requires the Contractor to disclose any commissions or fees that may have been paid or are to be paid to agents or any other party with respect to the </w:t>
            </w:r>
            <w:r w:rsidR="005270A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C05E84" w:rsidRPr="0067299E" w14:paraId="533FFB9E" w14:textId="77777777" w:rsidTr="00B1371B">
        <w:tc>
          <w:tcPr>
            <w:tcW w:w="3022" w:type="dxa"/>
            <w:gridSpan w:val="2"/>
          </w:tcPr>
          <w:p w14:paraId="498CA400"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16.1</w:t>
            </w:r>
          </w:p>
          <w:p w14:paraId="337C68F8" w14:textId="77777777" w:rsidR="00C05E84" w:rsidRDefault="00C05E84">
            <w:pPr>
              <w:spacing w:before="120" w:after="120"/>
              <w:jc w:val="left"/>
              <w:rPr>
                <w:color w:val="000000" w:themeColor="text1"/>
              </w:rPr>
            </w:pPr>
            <w:r w:rsidRPr="0017741B">
              <w:rPr>
                <w:b/>
              </w:rPr>
              <w:t>Suspension by Contractor</w:t>
            </w:r>
          </w:p>
        </w:tc>
        <w:tc>
          <w:tcPr>
            <w:tcW w:w="6158" w:type="dxa"/>
          </w:tcPr>
          <w:p w14:paraId="46D3CB2F" w14:textId="77777777" w:rsidR="00C05E84" w:rsidRPr="0067299E" w:rsidRDefault="00C05E84">
            <w:pPr>
              <w:spacing w:before="120" w:after="120"/>
              <w:rPr>
                <w:rFonts w:eastAsia="Arial Narrow"/>
                <w:color w:val="000000"/>
              </w:rPr>
            </w:pPr>
            <w:r w:rsidRPr="0067299E">
              <w:rPr>
                <w:rFonts w:eastAsia="Arial Narrow"/>
                <w:color w:val="000000"/>
              </w:rPr>
              <w:t>The following paragraph is inserted after the first paragraph:</w:t>
            </w:r>
          </w:p>
          <w:p w14:paraId="4626A2CA" w14:textId="77777777" w:rsidR="00C05E84" w:rsidRPr="0067299E" w:rsidRDefault="00C05E84">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05E84" w:rsidRPr="0067299E" w14:paraId="79D43D82" w14:textId="77777777" w:rsidTr="00B1371B">
        <w:tc>
          <w:tcPr>
            <w:tcW w:w="3022" w:type="dxa"/>
            <w:gridSpan w:val="2"/>
          </w:tcPr>
          <w:p w14:paraId="58A4CD3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16.2.1</w:t>
            </w:r>
          </w:p>
          <w:p w14:paraId="45628C21" w14:textId="77777777" w:rsidR="00C05E84" w:rsidRDefault="00C05E84">
            <w:pPr>
              <w:spacing w:before="120" w:after="120"/>
              <w:jc w:val="left"/>
              <w:rPr>
                <w:color w:val="000000" w:themeColor="text1"/>
              </w:rPr>
            </w:pPr>
            <w:r>
              <w:rPr>
                <w:b/>
              </w:rPr>
              <w:t>Notice</w:t>
            </w:r>
          </w:p>
        </w:tc>
        <w:tc>
          <w:tcPr>
            <w:tcW w:w="6158" w:type="dxa"/>
          </w:tcPr>
          <w:p w14:paraId="70A6A833"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(j) is deleted in its entirety. </w:t>
            </w:r>
          </w:p>
          <w:p w14:paraId="448FA10A"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521E7DB"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(f) is replaced with: </w:t>
            </w:r>
          </w:p>
          <w:p w14:paraId="10C893A1"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C05E84" w:rsidRPr="0067299E" w14:paraId="6A9AD27D" w14:textId="77777777" w:rsidTr="00B1371B">
        <w:tc>
          <w:tcPr>
            <w:tcW w:w="3022" w:type="dxa"/>
            <w:gridSpan w:val="2"/>
          </w:tcPr>
          <w:p w14:paraId="5E48A30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16.2.2</w:t>
            </w:r>
          </w:p>
          <w:p w14:paraId="23A24418" w14:textId="77777777" w:rsidR="00C05E84" w:rsidRDefault="00C05E84">
            <w:pPr>
              <w:pStyle w:val="Heading3"/>
              <w:spacing w:before="120" w:after="120"/>
              <w:ind w:left="470" w:hanging="470"/>
              <w:jc w:val="left"/>
              <w:rPr>
                <w:color w:val="000000" w:themeColor="text1"/>
                <w:sz w:val="24"/>
              </w:rPr>
            </w:pPr>
            <w:r w:rsidRPr="0017741B">
              <w:rPr>
                <w:sz w:val="24"/>
              </w:rPr>
              <w:t>Termination</w:t>
            </w:r>
          </w:p>
        </w:tc>
        <w:tc>
          <w:tcPr>
            <w:tcW w:w="6158" w:type="dxa"/>
          </w:tcPr>
          <w:p w14:paraId="231B0152"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16.2.2:</w:t>
            </w:r>
          </w:p>
          <w:p w14:paraId="5E0E6DE5" w14:textId="77777777" w:rsidR="00C05E84" w:rsidRPr="0067299E" w:rsidRDefault="00C05E84">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05E84" w:rsidRPr="0067299E" w14:paraId="3DF21839" w14:textId="77777777" w:rsidTr="00B1371B">
        <w:tc>
          <w:tcPr>
            <w:tcW w:w="3022" w:type="dxa"/>
            <w:gridSpan w:val="2"/>
          </w:tcPr>
          <w:p w14:paraId="5089FF9E"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16.3</w:t>
            </w:r>
          </w:p>
          <w:p w14:paraId="5920340D" w14:textId="77777777" w:rsidR="00C05E84" w:rsidRPr="00A67B01" w:rsidRDefault="00C05E84">
            <w:pPr>
              <w:spacing w:before="120" w:after="120"/>
              <w:jc w:val="left"/>
              <w:rPr>
                <w:b/>
              </w:rPr>
            </w:pPr>
            <w:r w:rsidRPr="00A67B01">
              <w:rPr>
                <w:b/>
              </w:rPr>
              <w:t>Contractor’s Obligations After Termination</w:t>
            </w:r>
          </w:p>
        </w:tc>
        <w:tc>
          <w:tcPr>
            <w:tcW w:w="6158" w:type="dxa"/>
          </w:tcPr>
          <w:p w14:paraId="4379C6E4" w14:textId="168A03F5" w:rsidR="00C05E84" w:rsidRDefault="00C05E84">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31CFEF72" w14:textId="77777777" w:rsidR="00C05E84" w:rsidRPr="005208A9" w:rsidRDefault="00C05E84">
            <w:pPr>
              <w:spacing w:before="120" w:after="120"/>
            </w:pPr>
            <w:r w:rsidRPr="005208A9">
              <w:t>“and” is deleted from the end of sub-</w:t>
            </w:r>
            <w:r w:rsidRPr="008F4066">
              <w:t>paragraph</w:t>
            </w:r>
            <w:r w:rsidRPr="005208A9">
              <w:t xml:space="preserve"> (b), sub-paragraph (c) deleted and the following added:</w:t>
            </w:r>
          </w:p>
          <w:p w14:paraId="1121C15B" w14:textId="77777777" w:rsidR="00C05E84" w:rsidRPr="003F7DFB" w:rsidRDefault="00C05E84" w:rsidP="00B861CB">
            <w:pPr>
              <w:pStyle w:val="ListParagraph"/>
              <w:numPr>
                <w:ilvl w:val="2"/>
                <w:numId w:val="98"/>
              </w:numPr>
              <w:spacing w:before="120" w:after="120"/>
              <w:contextualSpacing w:val="0"/>
            </w:pPr>
            <w:r w:rsidRPr="009F0119">
              <w:t>deliver to the Engineer</w:t>
            </w:r>
            <w:r w:rsidRPr="003F7DFB">
              <w:t xml:space="preserve"> all Employer- Supplied Materials and/or Employer’s Equipment made available to the Contractor in accordance with Sub-Clause 2.6 </w:t>
            </w:r>
            <w:r w:rsidRPr="003F7DFB">
              <w:rPr>
                <w:i/>
              </w:rPr>
              <w:t xml:space="preserve">[Employer-Supplied materials and Employer’s Equipment]; and </w:t>
            </w:r>
          </w:p>
          <w:p w14:paraId="57038AD6" w14:textId="77777777" w:rsidR="00C05E84" w:rsidRPr="00D903DF" w:rsidRDefault="00C05E84" w:rsidP="00B861CB">
            <w:pPr>
              <w:pStyle w:val="ListParagraph"/>
              <w:numPr>
                <w:ilvl w:val="2"/>
                <w:numId w:val="98"/>
              </w:numPr>
              <w:spacing w:before="120" w:after="120"/>
              <w:contextualSpacing w:val="0"/>
              <w:rPr>
                <w:i/>
              </w:rPr>
            </w:pPr>
            <w:r w:rsidRPr="003F7DFB">
              <w:t>remove all other Goods from the Site, except as necessary for safety, and leave the Site.”</w:t>
            </w:r>
          </w:p>
        </w:tc>
      </w:tr>
      <w:tr w:rsidR="00C05E84" w:rsidRPr="0067299E" w14:paraId="6B2E30B5" w14:textId="77777777" w:rsidTr="00B1371B">
        <w:tc>
          <w:tcPr>
            <w:tcW w:w="3022" w:type="dxa"/>
            <w:gridSpan w:val="2"/>
          </w:tcPr>
          <w:p w14:paraId="0B980C71" w14:textId="77777777" w:rsidR="00C05E84" w:rsidRDefault="00C05E84">
            <w:pPr>
              <w:pStyle w:val="Heading3"/>
              <w:spacing w:before="120" w:after="120"/>
              <w:jc w:val="left"/>
              <w:rPr>
                <w:color w:val="000000" w:themeColor="text1"/>
                <w:sz w:val="24"/>
              </w:rPr>
            </w:pPr>
            <w:r>
              <w:rPr>
                <w:color w:val="000000" w:themeColor="text1"/>
                <w:sz w:val="24"/>
              </w:rPr>
              <w:t>Sub-Clause 17.1 Responsibility for Care of the Works</w:t>
            </w:r>
          </w:p>
        </w:tc>
        <w:tc>
          <w:tcPr>
            <w:tcW w:w="6158" w:type="dxa"/>
          </w:tcPr>
          <w:p w14:paraId="28A7644E" w14:textId="77777777" w:rsidR="00C05E84" w:rsidRDefault="00C05E84">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38BFCEBE" w14:textId="77777777" w:rsidR="00C05E84" w:rsidRPr="00E006D5"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316B10A9" w14:textId="77777777" w:rsidR="00C05E84" w:rsidRPr="00E006D5" w:rsidRDefault="00C05E84">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736B01BA" w14:textId="77777777" w:rsidR="00C05E84" w:rsidRPr="0067299E"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C05E84" w:rsidRPr="0067299E" w14:paraId="04CD2F1F" w14:textId="77777777" w:rsidTr="00B1371B">
        <w:tc>
          <w:tcPr>
            <w:tcW w:w="3022" w:type="dxa"/>
            <w:gridSpan w:val="2"/>
          </w:tcPr>
          <w:p w14:paraId="28A34B0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17.7</w:t>
            </w:r>
          </w:p>
          <w:p w14:paraId="1B832FAE" w14:textId="77777777" w:rsidR="00C05E84" w:rsidRDefault="00C05E84">
            <w:pPr>
              <w:spacing w:before="120" w:after="120"/>
              <w:jc w:val="left"/>
              <w:rPr>
                <w:color w:val="000000" w:themeColor="text1"/>
              </w:rPr>
            </w:pPr>
            <w:r w:rsidRPr="00E70731">
              <w:rPr>
                <w:b/>
              </w:rPr>
              <w:t>Use of Employer’s Accommodation/Facilities</w:t>
            </w:r>
          </w:p>
        </w:tc>
        <w:tc>
          <w:tcPr>
            <w:tcW w:w="6158" w:type="dxa"/>
          </w:tcPr>
          <w:p w14:paraId="12C8E6A7" w14:textId="77777777" w:rsidR="00C05E84" w:rsidRPr="0067299E" w:rsidRDefault="00C05E84">
            <w:pPr>
              <w:spacing w:before="120" w:after="120"/>
              <w:rPr>
                <w:rFonts w:eastAsia="Arial Narrow"/>
                <w:color w:val="000000"/>
              </w:rPr>
            </w:pPr>
            <w:r w:rsidRPr="0067299E">
              <w:rPr>
                <w:rFonts w:eastAsia="Arial Narrow"/>
                <w:color w:val="000000"/>
              </w:rPr>
              <w:t>The following Sub-Clause is added as 17.7:</w:t>
            </w:r>
          </w:p>
          <w:p w14:paraId="4045503C" w14:textId="744B6EA5" w:rsidR="00C05E84" w:rsidRPr="0067299E" w:rsidRDefault="00C05E84">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525D56">
              <w:rPr>
                <w:rFonts w:eastAsia="Arial Narrow"/>
                <w:color w:val="000000"/>
              </w:rPr>
              <w:t>.</w:t>
            </w:r>
          </w:p>
          <w:p w14:paraId="3E23F726" w14:textId="77777777" w:rsidR="00C05E84" w:rsidRPr="0067299E" w:rsidRDefault="00C05E84">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05E84" w:rsidRPr="0067299E" w14:paraId="2AFF7723" w14:textId="77777777" w:rsidTr="00B1371B">
        <w:tc>
          <w:tcPr>
            <w:tcW w:w="3022" w:type="dxa"/>
            <w:gridSpan w:val="2"/>
          </w:tcPr>
          <w:p w14:paraId="4E95623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18.1</w:t>
            </w:r>
          </w:p>
          <w:p w14:paraId="53E5F3C1" w14:textId="77777777" w:rsidR="00C05E84" w:rsidRDefault="00C05E84">
            <w:pPr>
              <w:pStyle w:val="Heading3"/>
              <w:spacing w:before="120" w:after="120"/>
              <w:ind w:left="470" w:hanging="470"/>
              <w:jc w:val="left"/>
              <w:rPr>
                <w:color w:val="000000" w:themeColor="text1"/>
                <w:sz w:val="24"/>
              </w:rPr>
            </w:pPr>
            <w:r>
              <w:rPr>
                <w:sz w:val="24"/>
              </w:rPr>
              <w:lastRenderedPageBreak/>
              <w:t>Exceptional Events</w:t>
            </w:r>
          </w:p>
        </w:tc>
        <w:tc>
          <w:tcPr>
            <w:tcW w:w="6158" w:type="dxa"/>
          </w:tcPr>
          <w:p w14:paraId="37C52528" w14:textId="77777777" w:rsidR="00C05E84" w:rsidRPr="0067299E" w:rsidRDefault="00C05E84">
            <w:pPr>
              <w:spacing w:before="120" w:after="120"/>
              <w:rPr>
                <w:rFonts w:eastAsia="Arial Narrow"/>
                <w:color w:val="000000"/>
              </w:rPr>
            </w:pPr>
            <w:r w:rsidRPr="0067299E">
              <w:rPr>
                <w:rFonts w:eastAsia="Arial Narrow"/>
                <w:color w:val="000000"/>
              </w:rPr>
              <w:lastRenderedPageBreak/>
              <w:t xml:space="preserve">Sub-paragraph (c) is substituted with: </w:t>
            </w:r>
          </w:p>
          <w:p w14:paraId="212F348B" w14:textId="77777777" w:rsidR="00C05E84" w:rsidRPr="0067299E" w:rsidRDefault="00C05E84">
            <w:pPr>
              <w:spacing w:before="120" w:after="120"/>
              <w:ind w:left="514" w:hanging="514"/>
              <w:rPr>
                <w:rFonts w:eastAsia="Arial Narrow"/>
                <w:color w:val="000000"/>
              </w:rPr>
            </w:pPr>
            <w:r w:rsidRPr="0067299E">
              <w:rPr>
                <w:rFonts w:eastAsia="Arial Narrow"/>
                <w:color w:val="000000"/>
              </w:rPr>
              <w:lastRenderedPageBreak/>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C05E84" w:rsidRPr="0067299E" w14:paraId="7EE0B795" w14:textId="77777777" w:rsidTr="00B1371B">
        <w:tc>
          <w:tcPr>
            <w:tcW w:w="3022" w:type="dxa"/>
            <w:gridSpan w:val="2"/>
          </w:tcPr>
          <w:p w14:paraId="258A4DDC"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18.4</w:t>
            </w:r>
          </w:p>
          <w:p w14:paraId="45D9CA16" w14:textId="77777777" w:rsidR="00C05E84" w:rsidRDefault="00C05E84">
            <w:pPr>
              <w:spacing w:before="120" w:after="120"/>
              <w:jc w:val="left"/>
              <w:rPr>
                <w:color w:val="000000" w:themeColor="text1"/>
              </w:rPr>
            </w:pPr>
            <w:r w:rsidRPr="00E70731">
              <w:rPr>
                <w:b/>
              </w:rPr>
              <w:t>Consequences of an Exceptional Event</w:t>
            </w:r>
          </w:p>
        </w:tc>
        <w:tc>
          <w:tcPr>
            <w:tcW w:w="6158" w:type="dxa"/>
          </w:tcPr>
          <w:p w14:paraId="4F2A8DA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2E89FDF7" w14:textId="77777777" w:rsidR="00C05E84" w:rsidRPr="0067299E" w:rsidRDefault="00C05E84">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05E84" w:rsidRPr="0067299E" w14:paraId="1FDFBBE1" w14:textId="77777777" w:rsidTr="00B1371B">
        <w:tc>
          <w:tcPr>
            <w:tcW w:w="3022" w:type="dxa"/>
            <w:gridSpan w:val="2"/>
          </w:tcPr>
          <w:p w14:paraId="0DEFBA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18.5</w:t>
            </w:r>
          </w:p>
          <w:p w14:paraId="40D58586" w14:textId="77777777" w:rsidR="00C05E84" w:rsidRDefault="00C05E84">
            <w:pPr>
              <w:pStyle w:val="Heading3"/>
              <w:spacing w:before="120" w:after="120"/>
              <w:ind w:left="470" w:hanging="470"/>
              <w:jc w:val="left"/>
              <w:rPr>
                <w:color w:val="000000" w:themeColor="text1"/>
                <w:sz w:val="24"/>
              </w:rPr>
            </w:pPr>
            <w:r>
              <w:rPr>
                <w:sz w:val="24"/>
              </w:rPr>
              <w:t>Optional Termination</w:t>
            </w:r>
          </w:p>
        </w:tc>
        <w:tc>
          <w:tcPr>
            <w:tcW w:w="6158" w:type="dxa"/>
          </w:tcPr>
          <w:p w14:paraId="5A7043A3" w14:textId="47C68E5E" w:rsidR="00C05E84" w:rsidRPr="0067299E" w:rsidRDefault="00C05E84">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C05E84" w:rsidRPr="0067299E" w14:paraId="189D9517" w14:textId="77777777" w:rsidTr="00B1371B">
        <w:tc>
          <w:tcPr>
            <w:tcW w:w="3022" w:type="dxa"/>
            <w:gridSpan w:val="2"/>
          </w:tcPr>
          <w:p w14:paraId="65375D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19.1</w:t>
            </w:r>
          </w:p>
          <w:p w14:paraId="18029C5A" w14:textId="77777777" w:rsidR="00C05E84" w:rsidRDefault="00C05E84">
            <w:pPr>
              <w:pStyle w:val="Heading3"/>
              <w:spacing w:before="120" w:after="120"/>
              <w:ind w:left="470" w:hanging="470"/>
              <w:jc w:val="left"/>
              <w:rPr>
                <w:color w:val="000000" w:themeColor="text1"/>
                <w:sz w:val="24"/>
              </w:rPr>
            </w:pPr>
            <w:r>
              <w:rPr>
                <w:sz w:val="24"/>
              </w:rPr>
              <w:t>General Requirements</w:t>
            </w:r>
          </w:p>
        </w:tc>
        <w:tc>
          <w:tcPr>
            <w:tcW w:w="6158" w:type="dxa"/>
          </w:tcPr>
          <w:p w14:paraId="3734F293"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paragraphs are added after the first: </w:t>
            </w:r>
          </w:p>
          <w:p w14:paraId="054ACEFE" w14:textId="77777777" w:rsidR="00C05E84" w:rsidRPr="0067299E" w:rsidRDefault="00C05E84">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1F394BB" w14:textId="77777777" w:rsidR="00C05E84" w:rsidRPr="0067299E" w:rsidRDefault="00C05E84">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C05E84" w:rsidRPr="0067299E" w14:paraId="02212B8B" w14:textId="77777777" w:rsidTr="00B1371B">
        <w:tc>
          <w:tcPr>
            <w:tcW w:w="3022" w:type="dxa"/>
            <w:gridSpan w:val="2"/>
          </w:tcPr>
          <w:p w14:paraId="706D4DF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w:t>
            </w:r>
          </w:p>
          <w:p w14:paraId="2C543EC4" w14:textId="77777777" w:rsidR="00C05E84" w:rsidRDefault="00C05E84">
            <w:pPr>
              <w:spacing w:before="120" w:after="120"/>
              <w:jc w:val="left"/>
              <w:rPr>
                <w:color w:val="000000" w:themeColor="text1"/>
              </w:rPr>
            </w:pPr>
            <w:r w:rsidRPr="00E70731">
              <w:rPr>
                <w:b/>
              </w:rPr>
              <w:t>insurance to be provided by the Contractor</w:t>
            </w:r>
          </w:p>
        </w:tc>
        <w:tc>
          <w:tcPr>
            <w:tcW w:w="6158" w:type="dxa"/>
          </w:tcPr>
          <w:p w14:paraId="36F8B6C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E89A8E4"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C05E84" w:rsidRPr="0067299E" w14:paraId="4CA2DF26" w14:textId="77777777" w:rsidTr="00B1371B">
        <w:tc>
          <w:tcPr>
            <w:tcW w:w="3022" w:type="dxa"/>
            <w:gridSpan w:val="2"/>
          </w:tcPr>
          <w:p w14:paraId="6C21C49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19.2.5</w:t>
            </w:r>
          </w:p>
          <w:p w14:paraId="667EE5BC" w14:textId="77777777" w:rsidR="00C05E84" w:rsidRDefault="00C05E84">
            <w:pPr>
              <w:pStyle w:val="Heading3"/>
              <w:spacing w:before="120" w:after="120"/>
              <w:ind w:left="470" w:hanging="470"/>
              <w:jc w:val="left"/>
              <w:rPr>
                <w:color w:val="000000" w:themeColor="text1"/>
                <w:sz w:val="24"/>
              </w:rPr>
            </w:pPr>
            <w:r>
              <w:rPr>
                <w:sz w:val="24"/>
              </w:rPr>
              <w:t>Injury to employees</w:t>
            </w:r>
          </w:p>
        </w:tc>
        <w:tc>
          <w:tcPr>
            <w:tcW w:w="6158" w:type="dxa"/>
          </w:tcPr>
          <w:p w14:paraId="2D404F44" w14:textId="77777777" w:rsidR="00C05E84" w:rsidRPr="0067299E" w:rsidRDefault="00C05E84">
            <w:pPr>
              <w:spacing w:before="120" w:after="120"/>
              <w:rPr>
                <w:rFonts w:eastAsia="Arial Narrow"/>
                <w:color w:val="000000"/>
              </w:rPr>
            </w:pPr>
            <w:r w:rsidRPr="0067299E">
              <w:rPr>
                <w:rFonts w:eastAsia="Arial Narrow"/>
                <w:color w:val="000000"/>
              </w:rPr>
              <w:t>The second paragraph is replaced with:</w:t>
            </w:r>
          </w:p>
          <w:p w14:paraId="172DA1BF" w14:textId="77777777" w:rsidR="00C05E84" w:rsidRPr="0067299E" w:rsidRDefault="00C05E84">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05E84" w:rsidRPr="0067299E" w14:paraId="77700183" w14:textId="77777777" w:rsidTr="00B1371B">
        <w:tc>
          <w:tcPr>
            <w:tcW w:w="3022" w:type="dxa"/>
            <w:gridSpan w:val="2"/>
          </w:tcPr>
          <w:p w14:paraId="1F5788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20.1</w:t>
            </w:r>
          </w:p>
          <w:p w14:paraId="7C1F4C16" w14:textId="77777777" w:rsidR="00C05E84" w:rsidRDefault="00C05E84">
            <w:pPr>
              <w:pStyle w:val="Heading3"/>
              <w:spacing w:before="120" w:after="120"/>
              <w:ind w:left="475" w:hanging="475"/>
              <w:jc w:val="left"/>
              <w:rPr>
                <w:color w:val="000000" w:themeColor="text1"/>
                <w:sz w:val="24"/>
              </w:rPr>
            </w:pPr>
            <w:r>
              <w:rPr>
                <w:sz w:val="24"/>
              </w:rPr>
              <w:t>Claims</w:t>
            </w:r>
          </w:p>
        </w:tc>
        <w:tc>
          <w:tcPr>
            <w:tcW w:w="6158" w:type="dxa"/>
          </w:tcPr>
          <w:p w14:paraId="1D2D8C67" w14:textId="60FC1A37" w:rsidR="00C05E84" w:rsidRPr="0067299E" w:rsidRDefault="00C05E84">
            <w:pPr>
              <w:spacing w:before="120" w:after="120"/>
              <w:rPr>
                <w:rFonts w:eastAsia="Arial Narrow"/>
                <w:color w:val="000000"/>
              </w:rPr>
            </w:pPr>
            <w:r w:rsidRPr="0067299E">
              <w:rPr>
                <w:rFonts w:eastAsia="Arial Narrow"/>
                <w:color w:val="000000"/>
              </w:rPr>
              <w:t>In a): “any additional payment” is replaced with “payment”.</w:t>
            </w:r>
          </w:p>
        </w:tc>
      </w:tr>
      <w:tr w:rsidR="00C05E84" w:rsidRPr="0067299E" w14:paraId="7D289102" w14:textId="77777777" w:rsidTr="00B1371B">
        <w:tc>
          <w:tcPr>
            <w:tcW w:w="3022" w:type="dxa"/>
            <w:gridSpan w:val="2"/>
          </w:tcPr>
          <w:p w14:paraId="1EF70457"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20.2</w:t>
            </w:r>
          </w:p>
          <w:p w14:paraId="056E39ED" w14:textId="77777777" w:rsidR="00C05E84" w:rsidRDefault="00C05E84">
            <w:pPr>
              <w:spacing w:before="120" w:after="120"/>
              <w:jc w:val="left"/>
              <w:rPr>
                <w:color w:val="000000" w:themeColor="text1"/>
              </w:rPr>
            </w:pPr>
            <w:r w:rsidRPr="004C5CD6">
              <w:rPr>
                <w:b/>
              </w:rPr>
              <w:t>Claims for Payment and/or EOT</w:t>
            </w:r>
          </w:p>
        </w:tc>
        <w:tc>
          <w:tcPr>
            <w:tcW w:w="6158" w:type="dxa"/>
          </w:tcPr>
          <w:p w14:paraId="70B0F50A"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FB56676" w14:textId="65945D57" w:rsidR="00C05E84" w:rsidRPr="0067299E" w:rsidRDefault="00C05E84">
            <w:pPr>
              <w:spacing w:before="120" w:after="120"/>
              <w:rPr>
                <w:rFonts w:eastAsia="Arial Narrow"/>
                <w:color w:val="000000"/>
              </w:rPr>
            </w:pPr>
            <w:r w:rsidRPr="0067299E">
              <w:rPr>
                <w:rFonts w:eastAsia="Arial Narrow"/>
                <w:color w:val="000000"/>
              </w:rPr>
              <w:t xml:space="preserve">“If either Party considers that it is entitled to claim under </w:t>
            </w:r>
            <w:r w:rsidR="00C00B18" w:rsidRPr="00B3773C">
              <w:rPr>
                <w:rFonts w:eastAsia="Arial Narrow"/>
                <w:color w:val="000000"/>
              </w:rPr>
              <w:t>Sub- clause 20.1[</w:t>
            </w:r>
            <w:r w:rsidR="00C00B18" w:rsidRPr="00B3773C">
              <w:rPr>
                <w:rFonts w:eastAsia="Arial Narrow"/>
                <w:i/>
                <w:iCs/>
                <w:color w:val="000000"/>
              </w:rPr>
              <w:t>Claims</w:t>
            </w:r>
            <w:r w:rsidR="00C00B18" w:rsidRPr="00B3773C">
              <w:rPr>
                <w:rFonts w:eastAsia="Arial Narrow"/>
                <w:color w:val="000000"/>
              </w:rPr>
              <w:t xml:space="preserve">] </w:t>
            </w:r>
            <w:r w:rsidRPr="0067299E">
              <w:rPr>
                <w:rFonts w:eastAsia="Arial Narrow"/>
                <w:color w:val="000000"/>
              </w:rPr>
              <w:t>(a) or (b), the following claim procedure shall apply:”</w:t>
            </w:r>
          </w:p>
        </w:tc>
      </w:tr>
      <w:tr w:rsidR="00C05E84" w:rsidRPr="0067299E" w14:paraId="76DF2A16" w14:textId="77777777" w:rsidTr="00B1371B">
        <w:tc>
          <w:tcPr>
            <w:tcW w:w="3022" w:type="dxa"/>
            <w:gridSpan w:val="2"/>
          </w:tcPr>
          <w:p w14:paraId="184FF94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21.1</w:t>
            </w:r>
          </w:p>
          <w:p w14:paraId="4F1A127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2F9BAC06" w14:textId="77777777" w:rsidR="00C20B55" w:rsidRPr="00E56B04" w:rsidRDefault="00C20B55" w:rsidP="00C20B55">
            <w:pPr>
              <w:spacing w:after="120" w:line="263" w:lineRule="exact"/>
              <w:textAlignment w:val="baseline"/>
              <w:rPr>
                <w:rFonts w:eastAsia="Arial Narrow"/>
                <w:color w:val="000000"/>
              </w:rPr>
            </w:pPr>
            <w:r w:rsidRPr="005E6A4A">
              <w:rPr>
                <w:rFonts w:eastAsia="Arial Narrow"/>
                <w:color w:val="000000"/>
              </w:rPr>
              <w:t>The following is added at the end of the first paragraph:</w:t>
            </w:r>
            <w:r w:rsidRPr="00E56B04">
              <w:rPr>
                <w:rFonts w:eastAsia="Arial Narrow"/>
                <w:color w:val="000000"/>
              </w:rPr>
              <w:t xml:space="preserve"> </w:t>
            </w:r>
          </w:p>
          <w:p w14:paraId="022321B9" w14:textId="77777777" w:rsidR="00C20B55" w:rsidRDefault="00C20B55" w:rsidP="00C20B55">
            <w:pPr>
              <w:spacing w:before="120" w:after="120"/>
              <w:rPr>
                <w:rFonts w:eastAsia="Arial Narrow"/>
                <w:color w:val="000000"/>
              </w:rPr>
            </w:pPr>
            <w:r w:rsidRPr="005E6A4A">
              <w:rPr>
                <w:rFonts w:eastAsia="Arial Narrow"/>
                <w:color w:val="000000"/>
              </w:rPr>
              <w:t>“The DAAB shall also review and decide on any SEA/SH Referral submitted to the DAAB pursuant to Sub-Clause 6.27.2 [</w:t>
            </w:r>
            <w:r w:rsidRPr="005E6A4A">
              <w:rPr>
                <w:rFonts w:eastAsia="Arial Narrow"/>
                <w:i/>
                <w:iCs/>
                <w:color w:val="000000"/>
                <w:u w:val="single"/>
              </w:rPr>
              <w:t>Receipt of SEA/SH allegations</w:t>
            </w:r>
            <w:r w:rsidRPr="005E6A4A">
              <w:rPr>
                <w:rFonts w:eastAsia="Arial Narrow"/>
                <w:color w:val="000000"/>
                <w:u w:val="single"/>
              </w:rPr>
              <w:t>] and Sub-Clause 6.27.3 [</w:t>
            </w:r>
            <w:r w:rsidRPr="005E6A4A">
              <w:rPr>
                <w:rFonts w:eastAsia="Arial Narrow"/>
                <w:i/>
                <w:color w:val="000000"/>
                <w:u w:val="single"/>
              </w:rPr>
              <w:t>Contractor’s non-compliance with SEA/SH contractual obligations</w:t>
            </w:r>
            <w:r w:rsidRPr="005E6A4A">
              <w:rPr>
                <w:rFonts w:eastAsia="Arial Narrow"/>
                <w:color w:val="000000"/>
                <w:u w:val="single"/>
              </w:rPr>
              <w:t>]</w:t>
            </w:r>
            <w:r w:rsidRPr="005E6A4A">
              <w:rPr>
                <w:rFonts w:eastAsia="Arial Narrow"/>
                <w:color w:val="000000"/>
              </w:rPr>
              <w:t>, in accordance with Sub-Clause 21.9 [</w:t>
            </w:r>
            <w:r w:rsidRPr="005E6A4A">
              <w:rPr>
                <w:rFonts w:eastAsia="Arial Narrow"/>
                <w:i/>
                <w:iCs/>
                <w:color w:val="000000"/>
              </w:rPr>
              <w:t>SEA/SH Referrals</w:t>
            </w:r>
            <w:r w:rsidRPr="00E56B04">
              <w:rPr>
                <w:rFonts w:eastAsia="Arial Narrow"/>
                <w:i/>
                <w:iCs/>
                <w:color w:val="000000"/>
              </w:rPr>
              <w:t>].</w:t>
            </w:r>
          </w:p>
          <w:p w14:paraId="36428578" w14:textId="07787270" w:rsidR="00C05E84" w:rsidRPr="00943375" w:rsidRDefault="00C05E84">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1070F35" w14:textId="77777777" w:rsidR="00C05E84" w:rsidRPr="0067299E" w:rsidRDefault="00C05E84">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05E84" w:rsidRPr="0067299E" w14:paraId="121772AA" w14:textId="77777777" w:rsidTr="00B1371B">
        <w:tc>
          <w:tcPr>
            <w:tcW w:w="3022" w:type="dxa"/>
            <w:gridSpan w:val="2"/>
          </w:tcPr>
          <w:p w14:paraId="6A5E72EB" w14:textId="77777777" w:rsidR="00C05E84" w:rsidRPr="00393083" w:rsidRDefault="00C05E84">
            <w:pPr>
              <w:pStyle w:val="Heading3"/>
              <w:spacing w:before="120" w:after="120"/>
              <w:ind w:left="470" w:hanging="470"/>
              <w:jc w:val="left"/>
              <w:rPr>
                <w:color w:val="000000" w:themeColor="text1"/>
                <w:sz w:val="24"/>
              </w:rPr>
            </w:pPr>
            <w:r w:rsidRPr="00393083">
              <w:rPr>
                <w:color w:val="000000" w:themeColor="text1"/>
                <w:sz w:val="24"/>
              </w:rPr>
              <w:t>Sub-Clause 21.2</w:t>
            </w:r>
          </w:p>
          <w:p w14:paraId="446B94FC" w14:textId="4286A372" w:rsidR="00C05E84" w:rsidRPr="00A67B01" w:rsidRDefault="00C05E84">
            <w:pPr>
              <w:pStyle w:val="Heading3"/>
              <w:spacing w:before="120" w:after="120"/>
              <w:jc w:val="left"/>
              <w:rPr>
                <w:color w:val="000000" w:themeColor="text1"/>
                <w:sz w:val="24"/>
              </w:rPr>
            </w:pPr>
            <w:r w:rsidRPr="00393083">
              <w:rPr>
                <w:color w:val="000000" w:themeColor="text1"/>
                <w:sz w:val="24"/>
              </w:rPr>
              <w:t>Failure to Appoint DAAB Member (s)</w:t>
            </w:r>
          </w:p>
        </w:tc>
        <w:tc>
          <w:tcPr>
            <w:tcW w:w="6158" w:type="dxa"/>
          </w:tcPr>
          <w:p w14:paraId="6E3F6BCC" w14:textId="15780C9D" w:rsidR="00C05E84" w:rsidRPr="00A67B01" w:rsidRDefault="00C05E84">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05E84" w:rsidRPr="0067299E" w14:paraId="4C0311BD" w14:textId="77777777" w:rsidTr="00B1371B">
        <w:tc>
          <w:tcPr>
            <w:tcW w:w="3022" w:type="dxa"/>
            <w:gridSpan w:val="2"/>
          </w:tcPr>
          <w:p w14:paraId="2896997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21.6</w:t>
            </w:r>
          </w:p>
          <w:p w14:paraId="348AE697" w14:textId="24F6435E" w:rsidR="00C05E84" w:rsidRDefault="00C05E84">
            <w:pPr>
              <w:pStyle w:val="Heading3"/>
              <w:spacing w:before="120" w:after="120"/>
              <w:ind w:left="470" w:hanging="470"/>
              <w:jc w:val="left"/>
              <w:rPr>
                <w:color w:val="000000" w:themeColor="text1"/>
                <w:sz w:val="24"/>
              </w:rPr>
            </w:pPr>
            <w:r w:rsidRPr="00393083">
              <w:rPr>
                <w:color w:val="000000" w:themeColor="text1"/>
                <w:sz w:val="24"/>
              </w:rPr>
              <w:t>Arbitration</w:t>
            </w:r>
          </w:p>
        </w:tc>
        <w:tc>
          <w:tcPr>
            <w:tcW w:w="6158" w:type="dxa"/>
          </w:tcPr>
          <w:p w14:paraId="0A99DEC0" w14:textId="73EFB0DE" w:rsidR="00C05E84" w:rsidRPr="00D02C0D" w:rsidRDefault="00C84BBC" w:rsidP="005E6A4A">
            <w:pPr>
              <w:rPr>
                <w:rFonts w:eastAsia="Arial Narrow"/>
              </w:rPr>
            </w:pPr>
            <w:r w:rsidRPr="005E6A4A">
              <w:rPr>
                <w:rFonts w:eastAsia="Arial Narrow"/>
                <w:color w:val="000000"/>
              </w:rPr>
              <w:t>In the first paragraph, “unless otherwise agreed by both Parties:” is deleted and replaced with: “ The Parties agree:”</w:t>
            </w:r>
            <w:r w:rsidR="00C05E84" w:rsidRPr="00D02C0D">
              <w:rPr>
                <w:rFonts w:eastAsia="Arial Narrow"/>
              </w:rPr>
              <w:tab/>
            </w:r>
          </w:p>
        </w:tc>
      </w:tr>
      <w:tr w:rsidR="00602480" w:rsidRPr="0067299E" w14:paraId="4C7078B5" w14:textId="77777777" w:rsidTr="00E776FB">
        <w:tc>
          <w:tcPr>
            <w:tcW w:w="9180" w:type="dxa"/>
            <w:gridSpan w:val="3"/>
          </w:tcPr>
          <w:p w14:paraId="41AE07DD" w14:textId="4D101363" w:rsidR="00602480" w:rsidRPr="00E56B04" w:rsidRDefault="00602480">
            <w:pPr>
              <w:spacing w:before="120" w:after="120"/>
              <w:rPr>
                <w:rFonts w:eastAsia="Arial Narrow"/>
                <w:color w:val="000000"/>
              </w:rPr>
            </w:pPr>
            <w:r w:rsidRPr="00E56B04">
              <w:rPr>
                <w:rFonts w:eastAsia="Arial Narrow"/>
                <w:b/>
              </w:rPr>
              <w:t xml:space="preserve">The following new Sub-Clauses </w:t>
            </w:r>
            <w:r w:rsidR="006F159F" w:rsidRPr="00E56B04">
              <w:rPr>
                <w:rFonts w:eastAsia="Arial Narrow"/>
                <w:b/>
              </w:rPr>
              <w:t xml:space="preserve">21.9 </w:t>
            </w:r>
            <w:r w:rsidRPr="00E56B04">
              <w:rPr>
                <w:rFonts w:eastAsia="Arial Narrow"/>
                <w:b/>
              </w:rPr>
              <w:t xml:space="preserve">to </w:t>
            </w:r>
            <w:r w:rsidR="001867ED" w:rsidRPr="00E56B04">
              <w:rPr>
                <w:rFonts w:eastAsia="Arial Narrow"/>
                <w:b/>
              </w:rPr>
              <w:t>2</w:t>
            </w:r>
            <w:r w:rsidR="001867ED">
              <w:rPr>
                <w:rFonts w:eastAsia="Arial Narrow"/>
                <w:b/>
              </w:rPr>
              <w:t>1</w:t>
            </w:r>
            <w:r w:rsidR="006F159F" w:rsidRPr="00E56B04">
              <w:rPr>
                <w:rFonts w:eastAsia="Arial Narrow"/>
                <w:b/>
              </w:rPr>
              <w:t>.11</w:t>
            </w:r>
            <w:r w:rsidRPr="00E56B04">
              <w:rPr>
                <w:rFonts w:eastAsia="Arial Narrow"/>
                <w:b/>
              </w:rPr>
              <w:t xml:space="preserve"> are added </w:t>
            </w:r>
          </w:p>
        </w:tc>
      </w:tr>
      <w:tr w:rsidR="008043A3" w:rsidRPr="0067299E" w14:paraId="50031D54" w14:textId="77777777" w:rsidTr="00B1371B">
        <w:tc>
          <w:tcPr>
            <w:tcW w:w="3022" w:type="dxa"/>
            <w:gridSpan w:val="2"/>
          </w:tcPr>
          <w:p w14:paraId="33022B0B" w14:textId="287BF529" w:rsidR="008043A3" w:rsidRPr="00E56B04" w:rsidRDefault="008043A3" w:rsidP="008043A3">
            <w:pPr>
              <w:pStyle w:val="Heading3"/>
              <w:spacing w:before="120" w:after="120"/>
              <w:ind w:left="470" w:hanging="470"/>
              <w:jc w:val="left"/>
              <w:rPr>
                <w:color w:val="000000" w:themeColor="text1"/>
                <w:sz w:val="24"/>
              </w:rPr>
            </w:pPr>
            <w:r w:rsidRPr="005E6A4A">
              <w:rPr>
                <w:color w:val="000000" w:themeColor="text1"/>
                <w:sz w:val="24"/>
              </w:rPr>
              <w:t>Sub-Clause 21.9 SEA/SH Referrals</w:t>
            </w:r>
          </w:p>
        </w:tc>
        <w:tc>
          <w:tcPr>
            <w:tcW w:w="6158" w:type="dxa"/>
          </w:tcPr>
          <w:p w14:paraId="07A4DE8F" w14:textId="77777777" w:rsidR="00DA69CA" w:rsidRPr="005E6A4A" w:rsidRDefault="00DA69CA" w:rsidP="008043A3">
            <w:pPr>
              <w:rPr>
                <w:rFonts w:eastAsia="Arial Narrow"/>
                <w:color w:val="000000"/>
              </w:rPr>
            </w:pPr>
          </w:p>
          <w:p w14:paraId="3678E4D6" w14:textId="1D6D5D66" w:rsidR="008043A3" w:rsidRPr="005E6A4A" w:rsidRDefault="008043A3" w:rsidP="008043A3">
            <w:pPr>
              <w:rPr>
                <w:rFonts w:eastAsia="Arial Narrow"/>
                <w:color w:val="000000"/>
              </w:rPr>
            </w:pPr>
            <w:r w:rsidRPr="005E6A4A">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56EFAF65" w14:textId="77777777" w:rsidR="008043A3" w:rsidRPr="005E6A4A" w:rsidRDefault="008043A3" w:rsidP="008043A3">
            <w:pPr>
              <w:rPr>
                <w:rFonts w:eastAsia="Arial Narrow"/>
                <w:color w:val="000000"/>
              </w:rPr>
            </w:pPr>
          </w:p>
          <w:p w14:paraId="4428A4BC" w14:textId="77777777" w:rsidR="008043A3" w:rsidRPr="005E6A4A" w:rsidRDefault="008043A3" w:rsidP="008043A3">
            <w:pPr>
              <w:spacing w:after="120"/>
              <w:rPr>
                <w:rFonts w:eastAsia="Arial Narrow"/>
                <w:color w:val="000000"/>
              </w:rPr>
            </w:pPr>
            <w:r w:rsidRPr="005E6A4A">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w:t>
            </w:r>
            <w:r w:rsidRPr="005E6A4A">
              <w:rPr>
                <w:rFonts w:eastAsia="Arial Narrow"/>
                <w:color w:val="000000"/>
              </w:rPr>
              <w:lastRenderedPageBreak/>
              <w:t xml:space="preserve">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6644A17A" w14:textId="77777777" w:rsidR="008043A3" w:rsidRPr="005E6A4A" w:rsidRDefault="008043A3" w:rsidP="008043A3">
            <w:pPr>
              <w:rPr>
                <w:rFonts w:eastAsia="Arial Narrow"/>
                <w:color w:val="000000"/>
              </w:rPr>
            </w:pPr>
            <w:r w:rsidRPr="005E6A4A">
              <w:rPr>
                <w:rFonts w:eastAsia="Arial Narrow"/>
                <w:color w:val="000000"/>
              </w:rPr>
              <w:t xml:space="preserve">In reviewing the Referral, the DAAB </w:t>
            </w:r>
            <w:r w:rsidRPr="005E6A4A">
              <w:t xml:space="preserve">shall focus exclusively on compliance of the Contractor, including any Subcontractor identified in the SEA/SH Referral, with the </w:t>
            </w:r>
            <w:r w:rsidRPr="005E6A4A">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5E6A4A">
              <w:t>factual aspects of the alleged SEA and/or SH incident.</w:t>
            </w:r>
          </w:p>
          <w:p w14:paraId="71F3B5B6" w14:textId="77777777" w:rsidR="008043A3" w:rsidRPr="005E6A4A" w:rsidRDefault="008043A3" w:rsidP="008043A3">
            <w:pPr>
              <w:rPr>
                <w:rFonts w:eastAsia="Arial Narrow"/>
                <w:color w:val="000000"/>
              </w:rPr>
            </w:pPr>
          </w:p>
          <w:p w14:paraId="2D8EF2A4" w14:textId="77777777" w:rsidR="008043A3" w:rsidRPr="005E6A4A" w:rsidRDefault="008043A3" w:rsidP="008043A3">
            <w:pPr>
              <w:spacing w:before="120" w:after="120"/>
              <w:rPr>
                <w:rFonts w:eastAsia="Arial Narrow"/>
                <w:color w:val="000000"/>
              </w:rPr>
            </w:pPr>
            <w:r w:rsidRPr="005E6A4A">
              <w:rPr>
                <w:rFonts w:eastAsia="Arial Narrow"/>
                <w:color w:val="000000"/>
              </w:rPr>
              <w:t xml:space="preserve">The DAAB decision, </w:t>
            </w:r>
            <w:r w:rsidRPr="005E6A4A">
              <w:rPr>
                <w:rFonts w:eastAsia="Arial Narrow"/>
                <w:color w:val="000000"/>
                <w:lang w:val="en-GB"/>
              </w:rPr>
              <w:t xml:space="preserve">which shall state that it is issued under this Sub-Clause 21.9, </w:t>
            </w:r>
            <w:r w:rsidRPr="005E6A4A">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753A134B" w14:textId="5FFF4A3A" w:rsidR="008043A3" w:rsidRPr="00E56B04" w:rsidRDefault="008043A3" w:rsidP="008043A3">
            <w:pPr>
              <w:spacing w:before="120" w:after="120"/>
              <w:rPr>
                <w:rFonts w:eastAsia="Arial Narrow"/>
                <w:color w:val="000000"/>
              </w:rPr>
            </w:pPr>
            <w:r w:rsidRPr="005E6A4A">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5E6A4A">
              <w:rPr>
                <w:rFonts w:eastAsia="Arial Narrow"/>
                <w:color w:val="000000"/>
                <w:lang w:val="en-GB"/>
              </w:rPr>
              <w:t>The DAAB decision shall not disclose the name of the alleged survivor nor of the alleged perpetrator.</w:t>
            </w:r>
          </w:p>
        </w:tc>
      </w:tr>
      <w:tr w:rsidR="00545FBE" w:rsidRPr="0067299E" w14:paraId="57745B18" w14:textId="77777777" w:rsidTr="00B1371B">
        <w:tc>
          <w:tcPr>
            <w:tcW w:w="3022" w:type="dxa"/>
            <w:gridSpan w:val="2"/>
          </w:tcPr>
          <w:p w14:paraId="69545F1F" w14:textId="77777777" w:rsidR="00545FBE" w:rsidRPr="005E6A4A" w:rsidRDefault="00545FBE" w:rsidP="00545FBE">
            <w:pPr>
              <w:pStyle w:val="Heading3"/>
              <w:spacing w:before="120" w:after="120"/>
              <w:ind w:left="470" w:hanging="470"/>
              <w:jc w:val="left"/>
              <w:rPr>
                <w:color w:val="000000" w:themeColor="text1"/>
                <w:sz w:val="24"/>
              </w:rPr>
            </w:pPr>
            <w:r w:rsidRPr="005E6A4A">
              <w:rPr>
                <w:color w:val="000000" w:themeColor="text1"/>
                <w:sz w:val="24"/>
              </w:rPr>
              <w:lastRenderedPageBreak/>
              <w:t>Sub-Clause 21.10</w:t>
            </w:r>
          </w:p>
          <w:p w14:paraId="42C53E62" w14:textId="64D20B2A" w:rsidR="00545FBE" w:rsidRPr="00E56B04" w:rsidRDefault="00545FBE" w:rsidP="003E3B85">
            <w:pPr>
              <w:pStyle w:val="Heading3"/>
              <w:spacing w:before="120" w:after="120"/>
              <w:jc w:val="left"/>
              <w:rPr>
                <w:color w:val="000000" w:themeColor="text1"/>
                <w:sz w:val="24"/>
              </w:rPr>
            </w:pPr>
            <w:r w:rsidRPr="005E6A4A">
              <w:rPr>
                <w:color w:val="000000" w:themeColor="text1"/>
                <w:sz w:val="24"/>
              </w:rPr>
              <w:t>Dissatisfaction with DAAB</w:t>
            </w:r>
            <w:r w:rsidRPr="005E6A4A">
              <w:rPr>
                <w:rFonts w:hint="eastAsia"/>
                <w:color w:val="000000" w:themeColor="text1"/>
                <w:sz w:val="24"/>
              </w:rPr>
              <w:t>’</w:t>
            </w:r>
            <w:r w:rsidRPr="005E6A4A">
              <w:rPr>
                <w:color w:val="000000" w:themeColor="text1"/>
                <w:sz w:val="24"/>
              </w:rPr>
              <w:t>s decision on SEA/SH Referrals</w:t>
            </w:r>
          </w:p>
        </w:tc>
        <w:tc>
          <w:tcPr>
            <w:tcW w:w="6158" w:type="dxa"/>
          </w:tcPr>
          <w:p w14:paraId="69034177"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5E6A4A">
              <w:rPr>
                <w:rFonts w:eastAsia="Arial Narrow"/>
                <w:i/>
                <w:color w:val="000000"/>
              </w:rPr>
              <w:t>[Amicable Settlement]</w:t>
            </w:r>
            <w:r w:rsidRPr="005E6A4A">
              <w:rPr>
                <w:rFonts w:eastAsia="Arial Narrow"/>
                <w:color w:val="000000"/>
              </w:rPr>
              <w:t xml:space="preserve"> shall not apply.</w:t>
            </w:r>
          </w:p>
          <w:p w14:paraId="3CF3720F"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the DAAB’s decision has not become final and binding pursuant to Sub-Clause 21.4.4, the matter shall be finally settled by arbitration in accordance with Sub-Clause 21.6 </w:t>
            </w:r>
            <w:r w:rsidRPr="005E6A4A">
              <w:rPr>
                <w:rFonts w:eastAsia="Arial Narrow"/>
                <w:i/>
                <w:color w:val="000000"/>
              </w:rPr>
              <w:t>[Arbitration].</w:t>
            </w:r>
          </w:p>
          <w:p w14:paraId="23F70B2C" w14:textId="2E08174D" w:rsidR="00545FBE" w:rsidRPr="00E56B04" w:rsidRDefault="00545FBE" w:rsidP="003E3B85">
            <w:pPr>
              <w:spacing w:before="40" w:after="40"/>
              <w:rPr>
                <w:rFonts w:eastAsia="Arial Narrow"/>
                <w:color w:val="000000"/>
              </w:rPr>
            </w:pPr>
            <w:r w:rsidRPr="005E6A4A">
              <w:t>Where arbitration is conducted pursuant to the ICC Arbitration Rules, the parties agree that</w:t>
            </w:r>
            <w:r w:rsidR="00A76BBB">
              <w:t xml:space="preserve"> t</w:t>
            </w:r>
            <w:r w:rsidRPr="005E6A4A">
              <w:t xml:space="preserve">he time limit set in Article 1.6 of Appendix V to the ICC Arbitration Rules shall be 10 days from the notification of the Emergency Arbitrator Order unless the </w:t>
            </w:r>
            <w:r w:rsidRPr="005E6A4A">
              <w:lastRenderedPageBreak/>
              <w:t>President of the ICC International Court of Arbitration determines that a longer period is necessary.</w:t>
            </w:r>
          </w:p>
        </w:tc>
      </w:tr>
      <w:tr w:rsidR="00DA58FA" w:rsidRPr="0067299E" w14:paraId="5D7E2E02" w14:textId="77777777" w:rsidTr="003E3B85">
        <w:trPr>
          <w:trHeight w:val="5301"/>
        </w:trPr>
        <w:tc>
          <w:tcPr>
            <w:tcW w:w="3022" w:type="dxa"/>
            <w:gridSpan w:val="2"/>
          </w:tcPr>
          <w:p w14:paraId="2E650089" w14:textId="77777777" w:rsidR="00DA58FA" w:rsidRPr="005E6A4A" w:rsidRDefault="00DA58FA" w:rsidP="00DA58FA">
            <w:pPr>
              <w:pStyle w:val="Heading3"/>
              <w:spacing w:before="120" w:after="120"/>
              <w:ind w:left="470" w:hanging="470"/>
              <w:jc w:val="left"/>
              <w:rPr>
                <w:color w:val="000000" w:themeColor="text1"/>
                <w:sz w:val="24"/>
              </w:rPr>
            </w:pPr>
            <w:r w:rsidRPr="005E6A4A">
              <w:rPr>
                <w:color w:val="000000" w:themeColor="text1"/>
                <w:sz w:val="24"/>
              </w:rPr>
              <w:lastRenderedPageBreak/>
              <w:t>Sub-Clause 21.11</w:t>
            </w:r>
          </w:p>
          <w:p w14:paraId="2EE49202" w14:textId="73D2462F" w:rsidR="00DA58FA" w:rsidRPr="00E56B04" w:rsidRDefault="00DA58FA" w:rsidP="003E3B85">
            <w:pPr>
              <w:pStyle w:val="Heading3"/>
              <w:spacing w:before="120" w:after="120"/>
              <w:jc w:val="left"/>
              <w:rPr>
                <w:color w:val="000000" w:themeColor="text1"/>
                <w:sz w:val="24"/>
              </w:rPr>
            </w:pPr>
            <w:r w:rsidRPr="005E6A4A">
              <w:rPr>
                <w:color w:val="000000" w:themeColor="text1"/>
                <w:sz w:val="24"/>
              </w:rPr>
              <w:t>Bank</w:t>
            </w:r>
            <w:r w:rsidRPr="005E6A4A">
              <w:rPr>
                <w:rFonts w:hint="eastAsia"/>
                <w:color w:val="000000" w:themeColor="text1"/>
                <w:sz w:val="24"/>
              </w:rPr>
              <w:t>’</w:t>
            </w:r>
            <w:r w:rsidRPr="005E6A4A">
              <w:rPr>
                <w:color w:val="000000" w:themeColor="text1"/>
                <w:sz w:val="24"/>
              </w:rPr>
              <w:t>s disqualification of the Contractor and its Subcontractor/s</w:t>
            </w:r>
          </w:p>
        </w:tc>
        <w:tc>
          <w:tcPr>
            <w:tcW w:w="6158" w:type="dxa"/>
          </w:tcPr>
          <w:p w14:paraId="64DB5EAD" w14:textId="77777777" w:rsidR="00DA58FA" w:rsidRPr="005E6A4A" w:rsidRDefault="00DA58FA" w:rsidP="00DA58FA">
            <w:pPr>
              <w:spacing w:before="120" w:after="120"/>
              <w:rPr>
                <w:iCs/>
                <w:color w:val="000000" w:themeColor="text1"/>
              </w:rPr>
            </w:pPr>
            <w:r w:rsidRPr="005E6A4A">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11C213CC" w14:textId="3F7A911F" w:rsidR="00DA58FA" w:rsidRPr="00E56B04" w:rsidRDefault="00DA58FA" w:rsidP="00DA58FA">
            <w:pPr>
              <w:spacing w:before="120" w:after="120"/>
              <w:rPr>
                <w:rFonts w:eastAsia="Arial Narrow"/>
                <w:color w:val="000000"/>
              </w:rPr>
            </w:pPr>
            <w:r w:rsidRPr="005E6A4A">
              <w:rPr>
                <w:iCs/>
                <w:color w:val="000000" w:themeColor="text1"/>
              </w:rPr>
              <w:t xml:space="preserve">If the DAAB determines that the Contractor has failed to correct identified non-compliance with SEA/SH Prevention and Response Obligation </w:t>
            </w:r>
            <w:bookmarkStart w:id="1170" w:name="_Hlk29375490"/>
            <w:r w:rsidRPr="005E6A4A">
              <w:rPr>
                <w:iCs/>
                <w:color w:val="000000" w:themeColor="text1"/>
              </w:rPr>
              <w:t>or it was non-compliant with such obligations at the time of an alleged incident</w:t>
            </w:r>
            <w:bookmarkEnd w:id="1170"/>
            <w:r w:rsidRPr="005E6A4A">
              <w:rPr>
                <w:iCs/>
                <w:color w:val="000000" w:themeColor="text1"/>
              </w:rPr>
              <w:t>, the Bank</w:t>
            </w:r>
            <w:r w:rsidRPr="00E56B04">
              <w:rPr>
                <w:rFonts w:eastAsia="Arial Narrow"/>
                <w:color w:val="000000"/>
              </w:rPr>
              <w:t xml:space="preserve"> </w:t>
            </w:r>
            <w:r w:rsidRPr="005E6A4A">
              <w:rPr>
                <w:rFonts w:eastAsia="Arial Narrow"/>
                <w:color w:val="000000"/>
              </w:rPr>
              <w:t>may disqualify the Contractor, as well as any Subcontractor/s determined to be non-compliant, from being</w:t>
            </w:r>
            <w:r w:rsidRPr="005E6A4A">
              <w:t xml:space="preserve"> awarded a Bank-financed contract</w:t>
            </w:r>
            <w:r w:rsidR="005931D6">
              <w:rPr>
                <w:lang w:val="en-GB"/>
              </w:rPr>
              <w:t xml:space="preserve"> </w:t>
            </w:r>
            <w:r w:rsidR="007543D9" w:rsidRPr="00B1767C">
              <w:rPr>
                <w:iCs/>
                <w:color w:val="000000" w:themeColor="text1"/>
              </w:rPr>
              <w:t>unless the ICC Emergency Arbitrator grants an order in favor of the Contractor</w:t>
            </w:r>
            <w:r w:rsidR="007543D9">
              <w:rPr>
                <w:iCs/>
                <w:color w:val="000000" w:themeColor="text1"/>
              </w:rPr>
              <w:t xml:space="preserve">. The disqualification period shall be for two years unless the Contractors receives an arbitration award in its favor within the two year period. </w:t>
            </w:r>
            <w:r w:rsidRPr="005E6A4A">
              <w:rPr>
                <w:iCs/>
                <w:color w:val="000000" w:themeColor="text1"/>
              </w:rPr>
              <w:t>The Contractor’s disqualification under this Sub-Clause is without prejudice to the Parties’ rights and obligations under the Contract.</w:t>
            </w:r>
          </w:p>
        </w:tc>
      </w:tr>
      <w:tr w:rsidR="00DA58FA" w:rsidRPr="0067299E" w14:paraId="37196F18" w14:textId="77777777" w:rsidTr="00B1371B">
        <w:tc>
          <w:tcPr>
            <w:tcW w:w="9180" w:type="dxa"/>
            <w:gridSpan w:val="3"/>
          </w:tcPr>
          <w:p w14:paraId="2CCC5D06" w14:textId="398895C3" w:rsidR="00DA58FA" w:rsidRPr="0067299E" w:rsidRDefault="00DA58FA" w:rsidP="00DA58FA">
            <w:pPr>
              <w:keepNext/>
              <w:spacing w:before="120" w:after="120"/>
              <w:rPr>
                <w:rFonts w:eastAsia="Arial Narrow"/>
                <w:color w:val="000000"/>
              </w:rPr>
            </w:pPr>
            <w:r w:rsidRPr="0067299E">
              <w:rPr>
                <w:b/>
              </w:rPr>
              <w:t xml:space="preserve">Appendix- General Conditions of </w:t>
            </w:r>
            <w:r w:rsidR="000F3A84">
              <w:rPr>
                <w:b/>
              </w:rPr>
              <w:t>DAAB</w:t>
            </w:r>
            <w:r w:rsidRPr="0067299E">
              <w:rPr>
                <w:b/>
              </w:rPr>
              <w:t xml:space="preserve"> Agreement</w:t>
            </w:r>
          </w:p>
        </w:tc>
      </w:tr>
      <w:tr w:rsidR="00DA58FA" w:rsidRPr="0067299E" w14:paraId="7CFE0F35" w14:textId="77777777" w:rsidTr="00B1371B">
        <w:tc>
          <w:tcPr>
            <w:tcW w:w="3022" w:type="dxa"/>
            <w:gridSpan w:val="2"/>
          </w:tcPr>
          <w:p w14:paraId="2CCF0D02" w14:textId="59206A02" w:rsidR="00DA58FA" w:rsidRDefault="00DA58FA" w:rsidP="00B861CB">
            <w:pPr>
              <w:pStyle w:val="ListParagraph"/>
              <w:numPr>
                <w:ilvl w:val="0"/>
                <w:numId w:val="117"/>
              </w:numPr>
              <w:spacing w:before="120" w:after="120"/>
              <w:jc w:val="left"/>
              <w:rPr>
                <w:color w:val="000000" w:themeColor="text1"/>
              </w:rPr>
            </w:pPr>
            <w:r w:rsidRPr="005D7045">
              <w:rPr>
                <w:b/>
              </w:rPr>
              <w:t>Definitions</w:t>
            </w:r>
          </w:p>
        </w:tc>
        <w:tc>
          <w:tcPr>
            <w:tcW w:w="6158" w:type="dxa"/>
          </w:tcPr>
          <w:p w14:paraId="02CA484D" w14:textId="4E2A96C9" w:rsidR="00DA58FA" w:rsidRDefault="00DA58FA" w:rsidP="00DA58FA">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25F14312" w14:textId="77777777" w:rsidR="009D25D5" w:rsidRDefault="009D25D5" w:rsidP="009D25D5">
            <w:pPr>
              <w:spacing w:before="120" w:after="120"/>
              <w:rPr>
                <w:rFonts w:eastAsia="Arial Narrow"/>
                <w:color w:val="000000"/>
              </w:rPr>
            </w:pPr>
            <w:r w:rsidRPr="005E6A4A">
              <w:rPr>
                <w:rFonts w:eastAsia="Arial Narrow"/>
                <w:color w:val="000000"/>
                <w:lang w:val="en-GB"/>
              </w:rPr>
              <w:t xml:space="preserve">Sub-Clause </w:t>
            </w:r>
            <w:r w:rsidRPr="005E6A4A">
              <w:rPr>
                <w:rFonts w:eastAsia="Arial Narrow"/>
                <w:color w:val="000000"/>
              </w:rPr>
              <w:t>1.4 “DAAB Activities”. At the end, the following is added: “This also includes handling of SEA/SH Referrals in accordance with Sub-Clause 21.9 of the Conditions of Contract.”</w:t>
            </w:r>
          </w:p>
          <w:p w14:paraId="4E50634B" w14:textId="47E6328E" w:rsidR="00DA58FA" w:rsidRPr="0067299E" w:rsidRDefault="00DA58FA" w:rsidP="00DA58FA">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w:t>
            </w:r>
            <w:r w:rsidR="000F3A84">
              <w:rPr>
                <w:rFonts w:eastAsia="Arial Narrow"/>
                <w:color w:val="000000"/>
              </w:rPr>
              <w:t>“</w:t>
            </w:r>
            <w:r w:rsidRPr="0067299E">
              <w:rPr>
                <w:rFonts w:eastAsia="Arial Narrow"/>
                <w:color w:val="000000"/>
              </w:rPr>
              <w:t>authorised representative of the contractor or of the Employer” is replaced with: “Contractor’s Representative and authorised representative of the Employer”</w:t>
            </w:r>
          </w:p>
        </w:tc>
      </w:tr>
      <w:tr w:rsidR="00DA58FA" w:rsidRPr="0067299E" w14:paraId="184F9646" w14:textId="77777777" w:rsidTr="00B1371B">
        <w:tc>
          <w:tcPr>
            <w:tcW w:w="3022" w:type="dxa"/>
            <w:gridSpan w:val="2"/>
          </w:tcPr>
          <w:p w14:paraId="288329CA" w14:textId="72287F32" w:rsidR="00DA58FA" w:rsidRPr="00546594" w:rsidRDefault="00DA58FA" w:rsidP="00B861CB">
            <w:pPr>
              <w:pStyle w:val="ListParagraph"/>
              <w:numPr>
                <w:ilvl w:val="0"/>
                <w:numId w:val="117"/>
              </w:numPr>
              <w:spacing w:before="120" w:after="120"/>
              <w:jc w:val="left"/>
              <w:rPr>
                <w:b/>
              </w:rPr>
            </w:pPr>
            <w:r w:rsidRPr="00546594">
              <w:rPr>
                <w:b/>
              </w:rPr>
              <w:t>General provisions</w:t>
            </w:r>
          </w:p>
        </w:tc>
        <w:tc>
          <w:tcPr>
            <w:tcW w:w="6158" w:type="dxa"/>
          </w:tcPr>
          <w:p w14:paraId="4AE6EE44" w14:textId="2FBFAC75" w:rsidR="00DA58FA" w:rsidRPr="00943375" w:rsidRDefault="00DA58FA" w:rsidP="00DA58FA">
            <w:pPr>
              <w:spacing w:before="120" w:after="120"/>
            </w:pPr>
            <w:r>
              <w:rPr>
                <w:rFonts w:eastAsia="Arial Narrow"/>
                <w:color w:val="000000"/>
                <w:lang w:val="en-GB"/>
              </w:rPr>
              <w:t>Sub-Clause 2.2 is deleted in its entirety.</w:t>
            </w:r>
          </w:p>
        </w:tc>
      </w:tr>
      <w:tr w:rsidR="00DA58FA" w:rsidRPr="0067299E" w14:paraId="2E806EC4" w14:textId="77777777" w:rsidTr="00B1371B">
        <w:tc>
          <w:tcPr>
            <w:tcW w:w="3022" w:type="dxa"/>
            <w:gridSpan w:val="2"/>
          </w:tcPr>
          <w:p w14:paraId="399A51BA" w14:textId="4B8FB6BA" w:rsidR="00DA58FA" w:rsidRPr="00546594" w:rsidRDefault="00DA58FA" w:rsidP="00B861CB">
            <w:pPr>
              <w:pStyle w:val="ListParagraph"/>
              <w:numPr>
                <w:ilvl w:val="0"/>
                <w:numId w:val="117"/>
              </w:numPr>
              <w:spacing w:before="120" w:after="120"/>
              <w:jc w:val="left"/>
              <w:rPr>
                <w:b/>
              </w:rPr>
            </w:pPr>
            <w:r w:rsidRPr="00546594">
              <w:rPr>
                <w:b/>
              </w:rPr>
              <w:t>Warranties</w:t>
            </w:r>
          </w:p>
        </w:tc>
        <w:tc>
          <w:tcPr>
            <w:tcW w:w="6158" w:type="dxa"/>
          </w:tcPr>
          <w:p w14:paraId="703E0E94" w14:textId="77777777" w:rsidR="00DA58FA" w:rsidRPr="00943375" w:rsidRDefault="00DA58FA" w:rsidP="00DA58FA">
            <w:pPr>
              <w:spacing w:before="120" w:after="120"/>
            </w:pPr>
            <w:r w:rsidRPr="00943375">
              <w:t>Sub-Clause 3.3 is deleted and replaced with the following:</w:t>
            </w:r>
          </w:p>
          <w:p w14:paraId="17C244F2" w14:textId="1BE76B9E" w:rsidR="00DA58FA" w:rsidRPr="00943375" w:rsidRDefault="00DA58FA" w:rsidP="00DA58FA">
            <w:pPr>
              <w:spacing w:before="120" w:after="120"/>
              <w:rPr>
                <w:lang w:val="en-GB"/>
              </w:rPr>
            </w:pPr>
            <w:r w:rsidRPr="00943375">
              <w:rPr>
                <w:lang w:val="en-GB"/>
              </w:rPr>
              <w:t>“When appointing the DAAB Member, each Party relies on the DAAB Member’s representations, that he/she</w:t>
            </w:r>
            <w:r w:rsidR="001867ED">
              <w:rPr>
                <w:lang w:val="en-GB"/>
              </w:rPr>
              <w:t>:</w:t>
            </w:r>
          </w:p>
          <w:p w14:paraId="12DBB116"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1125632D"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 xml:space="preserve">has at least ten years of experience in contract administration/management and dispute resolution, out </w:t>
            </w:r>
            <w:r w:rsidRPr="00943375">
              <w:rPr>
                <w:lang w:val="en-GB"/>
              </w:rPr>
              <w:lastRenderedPageBreak/>
              <w:t>of which at least five years of experience as an arbitrator or adjudicator in construction-related disputes;</w:t>
            </w:r>
          </w:p>
          <w:p w14:paraId="625A6214"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407183F7" w14:textId="77777777" w:rsidR="00DA58FA" w:rsidRPr="00943375" w:rsidRDefault="00DA58FA" w:rsidP="00B861CB">
            <w:pPr>
              <w:pStyle w:val="ListParagraph"/>
              <w:numPr>
                <w:ilvl w:val="0"/>
                <w:numId w:val="95"/>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DE06761" w14:textId="77777777" w:rsidR="00DA58FA" w:rsidRPr="00943375" w:rsidRDefault="00DA58FA" w:rsidP="00B861CB">
            <w:pPr>
              <w:pStyle w:val="ListParagraph"/>
              <w:numPr>
                <w:ilvl w:val="0"/>
                <w:numId w:val="95"/>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4EAED7A" w14:textId="77777777" w:rsidR="00DA58FA" w:rsidRPr="00943375" w:rsidRDefault="00DA58FA" w:rsidP="00B861CB">
            <w:pPr>
              <w:pStyle w:val="ListParagraph"/>
              <w:numPr>
                <w:ilvl w:val="0"/>
                <w:numId w:val="95"/>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3A510C0" w14:textId="77777777" w:rsidR="00DA58FA" w:rsidRPr="00943375" w:rsidRDefault="00DA58FA" w:rsidP="00B861CB">
            <w:pPr>
              <w:pStyle w:val="ListParagraph"/>
              <w:numPr>
                <w:ilvl w:val="0"/>
                <w:numId w:val="95"/>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DA58FA" w:rsidRPr="0067299E" w14:paraId="4F7347D3" w14:textId="77777777" w:rsidTr="00B1371B">
        <w:tc>
          <w:tcPr>
            <w:tcW w:w="3022" w:type="dxa"/>
            <w:gridSpan w:val="2"/>
          </w:tcPr>
          <w:p w14:paraId="102626F4" w14:textId="77777777" w:rsidR="00DA58FA" w:rsidRPr="004C5CD6" w:rsidDel="003A58DB" w:rsidRDefault="00DA58FA" w:rsidP="00DA58FA">
            <w:pPr>
              <w:spacing w:before="120" w:after="120"/>
              <w:jc w:val="left"/>
              <w:rPr>
                <w:b/>
              </w:rPr>
            </w:pPr>
            <w:r>
              <w:rPr>
                <w:b/>
              </w:rPr>
              <w:lastRenderedPageBreak/>
              <w:t>7. Confidentiality</w:t>
            </w:r>
          </w:p>
        </w:tc>
        <w:tc>
          <w:tcPr>
            <w:tcW w:w="6158" w:type="dxa"/>
          </w:tcPr>
          <w:p w14:paraId="22B118A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7F0AEF51"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and the following sub-paragraphs added:</w:t>
            </w:r>
          </w:p>
          <w:p w14:paraId="618BE8E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“(d) is being provided to the Bank”</w:t>
            </w:r>
          </w:p>
        </w:tc>
      </w:tr>
      <w:tr w:rsidR="00DA58FA" w:rsidRPr="0067299E" w14:paraId="13797A9E" w14:textId="77777777" w:rsidTr="00B1371B">
        <w:tc>
          <w:tcPr>
            <w:tcW w:w="3022" w:type="dxa"/>
            <w:gridSpan w:val="2"/>
          </w:tcPr>
          <w:p w14:paraId="14975C4C" w14:textId="77777777" w:rsidR="00DA58FA" w:rsidRPr="004C5CD6" w:rsidDel="003A58DB" w:rsidRDefault="00DA58FA" w:rsidP="00DA58FA">
            <w:pPr>
              <w:spacing w:before="120" w:after="120"/>
              <w:jc w:val="left"/>
              <w:rPr>
                <w:b/>
              </w:rPr>
            </w:pPr>
            <w:r>
              <w:rPr>
                <w:b/>
              </w:rPr>
              <w:t xml:space="preserve">9. Fees and </w:t>
            </w:r>
            <w:r w:rsidRPr="00670106">
              <w:rPr>
                <w:b/>
                <w:lang w:val="en-GB"/>
              </w:rPr>
              <w:t>Expenses</w:t>
            </w:r>
          </w:p>
        </w:tc>
        <w:tc>
          <w:tcPr>
            <w:tcW w:w="6158" w:type="dxa"/>
          </w:tcPr>
          <w:p w14:paraId="0DBC7FA4"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DA58FA" w:rsidRPr="00A67B01" w14:paraId="7CD27AAE" w14:textId="77777777" w:rsidTr="00B1371B">
        <w:tc>
          <w:tcPr>
            <w:tcW w:w="3022" w:type="dxa"/>
            <w:gridSpan w:val="2"/>
          </w:tcPr>
          <w:p w14:paraId="3661B02D" w14:textId="77777777" w:rsidR="00DA58FA" w:rsidRPr="004C5CD6" w:rsidDel="003A58DB" w:rsidRDefault="00DA58FA" w:rsidP="00DA58FA">
            <w:pPr>
              <w:spacing w:before="120" w:after="120"/>
              <w:jc w:val="left"/>
              <w:rPr>
                <w:b/>
              </w:rPr>
            </w:pPr>
          </w:p>
        </w:tc>
        <w:tc>
          <w:tcPr>
            <w:tcW w:w="6158" w:type="dxa"/>
          </w:tcPr>
          <w:p w14:paraId="5CB091B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DA58FA" w:rsidRPr="00A67B01" w14:paraId="37F2A88D" w14:textId="77777777" w:rsidTr="00B1371B">
        <w:tc>
          <w:tcPr>
            <w:tcW w:w="9180" w:type="dxa"/>
            <w:gridSpan w:val="3"/>
          </w:tcPr>
          <w:p w14:paraId="7C287A8F" w14:textId="77777777" w:rsidR="00DA58FA" w:rsidRPr="00A67B01" w:rsidRDefault="00DA58FA" w:rsidP="00DA58FA">
            <w:pPr>
              <w:spacing w:before="120" w:after="120"/>
              <w:jc w:val="center"/>
              <w:rPr>
                <w:rFonts w:eastAsia="Arial Narrow"/>
                <w:color w:val="000000"/>
              </w:rPr>
            </w:pPr>
            <w:r w:rsidRPr="00A67B01">
              <w:rPr>
                <w:b/>
              </w:rPr>
              <w:t>Annex- DAAB Procedural Rules</w:t>
            </w:r>
          </w:p>
        </w:tc>
      </w:tr>
      <w:tr w:rsidR="00EF5DE2" w:rsidRPr="00A67B01" w14:paraId="770C25C6" w14:textId="77777777" w:rsidTr="00B1371B">
        <w:tc>
          <w:tcPr>
            <w:tcW w:w="1221" w:type="dxa"/>
          </w:tcPr>
          <w:p w14:paraId="4ECF04AF" w14:textId="12533E5B" w:rsidR="00EF5DE2" w:rsidRPr="00E56B04" w:rsidRDefault="00EF5DE2" w:rsidP="00EF5DE2">
            <w:pPr>
              <w:spacing w:before="120" w:after="120"/>
              <w:jc w:val="center"/>
            </w:pPr>
            <w:r w:rsidRPr="005E6A4A">
              <w:rPr>
                <w:lang w:val="en-GB"/>
              </w:rPr>
              <w:t>Rule</w:t>
            </w:r>
            <w:r w:rsidRPr="005E6A4A">
              <w:t xml:space="preserve"> 3.3</w:t>
            </w:r>
          </w:p>
        </w:tc>
        <w:tc>
          <w:tcPr>
            <w:tcW w:w="7959" w:type="dxa"/>
            <w:gridSpan w:val="2"/>
          </w:tcPr>
          <w:p w14:paraId="76F38397" w14:textId="1E8BF0EB" w:rsidR="00EF5DE2" w:rsidRPr="00E56B04" w:rsidRDefault="00EF5DE2" w:rsidP="00EF5DE2">
            <w:pPr>
              <w:spacing w:before="120" w:after="120"/>
              <w:jc w:val="left"/>
              <w:rPr>
                <w:rFonts w:eastAsia="Arial Narrow"/>
                <w:color w:val="000000"/>
              </w:rPr>
            </w:pPr>
            <w:r w:rsidRPr="005E6A4A">
              <w:rPr>
                <w:rFonts w:eastAsia="Arial Narrow"/>
                <w:color w:val="000000"/>
              </w:rPr>
              <w:t>In 3.3 (b), “140 days” is replaced with: “90 days”.</w:t>
            </w:r>
          </w:p>
        </w:tc>
      </w:tr>
      <w:tr w:rsidR="00EF5DE2" w:rsidRPr="00A67B01" w14:paraId="7E7E414A" w14:textId="77777777" w:rsidTr="00B1371B">
        <w:tc>
          <w:tcPr>
            <w:tcW w:w="1221" w:type="dxa"/>
          </w:tcPr>
          <w:p w14:paraId="671FE42D" w14:textId="79A62243" w:rsidR="00EF5DE2" w:rsidRPr="00E56B04" w:rsidRDefault="00EF5DE2" w:rsidP="00EF5DE2">
            <w:pPr>
              <w:spacing w:before="120" w:after="120"/>
              <w:jc w:val="center"/>
            </w:pPr>
            <w:r w:rsidRPr="005E6A4A">
              <w:rPr>
                <w:lang w:val="en-GB"/>
              </w:rPr>
              <w:t>Rule</w:t>
            </w:r>
            <w:r w:rsidRPr="005E6A4A">
              <w:t xml:space="preserve"> 3.7</w:t>
            </w:r>
          </w:p>
        </w:tc>
        <w:tc>
          <w:tcPr>
            <w:tcW w:w="7959" w:type="dxa"/>
            <w:gridSpan w:val="2"/>
          </w:tcPr>
          <w:p w14:paraId="4D819000" w14:textId="757D5BB3" w:rsidR="00EF5DE2" w:rsidRPr="00E56B04" w:rsidRDefault="00EF5DE2" w:rsidP="00EF5DE2">
            <w:pPr>
              <w:spacing w:before="120" w:after="120"/>
              <w:jc w:val="left"/>
              <w:rPr>
                <w:rFonts w:eastAsia="Arial Narrow"/>
                <w:color w:val="000000"/>
              </w:rPr>
            </w:pPr>
            <w:r w:rsidRPr="005E6A4A">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EF5DE2" w:rsidRPr="00A67B01" w14:paraId="087E03BB" w14:textId="77777777" w:rsidTr="00B1371B">
        <w:tc>
          <w:tcPr>
            <w:tcW w:w="1221" w:type="dxa"/>
          </w:tcPr>
          <w:p w14:paraId="22A30F2A" w14:textId="6533C980" w:rsidR="00EF5DE2" w:rsidRPr="00E56B04" w:rsidRDefault="00EF5DE2" w:rsidP="00EF5DE2">
            <w:pPr>
              <w:spacing w:before="120" w:after="120"/>
              <w:jc w:val="center"/>
            </w:pPr>
            <w:r w:rsidRPr="005E6A4A">
              <w:rPr>
                <w:lang w:val="en-GB"/>
              </w:rPr>
              <w:t>Rule 3.10</w:t>
            </w:r>
          </w:p>
        </w:tc>
        <w:tc>
          <w:tcPr>
            <w:tcW w:w="7959" w:type="dxa"/>
            <w:gridSpan w:val="2"/>
          </w:tcPr>
          <w:p w14:paraId="0EC62DDC" w14:textId="77777777" w:rsidR="00EF5DE2" w:rsidRPr="005E6A4A" w:rsidRDefault="00EF5DE2" w:rsidP="00EF5DE2">
            <w:pPr>
              <w:spacing w:before="120" w:after="120"/>
              <w:rPr>
                <w:rFonts w:eastAsia="Arial Narrow"/>
                <w:color w:val="000000"/>
                <w:lang w:val="en-GB"/>
              </w:rPr>
            </w:pPr>
            <w:r w:rsidRPr="005E6A4A">
              <w:rPr>
                <w:rFonts w:eastAsia="Arial Narrow"/>
                <w:color w:val="000000"/>
              </w:rPr>
              <w:t xml:space="preserve">The following is added at the end of the paragraph: </w:t>
            </w:r>
            <w:r w:rsidRPr="005E6A4A">
              <w:rPr>
                <w:rFonts w:eastAsia="Arial Narrow"/>
                <w:color w:val="000000"/>
                <w:lang w:val="en-GB"/>
              </w:rPr>
              <w:t xml:space="preserve">“The report shall identify any issue which raises SEA and/or SH concerns, including details of any potential noncompliance </w:t>
            </w:r>
            <w:r w:rsidRPr="005E6A4A">
              <w:rPr>
                <w:rFonts w:eastAsia="Arial Narrow"/>
                <w:color w:val="000000"/>
              </w:rPr>
              <w:t>of the Contractor, including its Subcontractor/s,</w:t>
            </w:r>
            <w:r w:rsidRPr="005E6A4A">
              <w:rPr>
                <w:rFonts w:eastAsia="Arial Narrow"/>
                <w:color w:val="000000"/>
                <w:lang w:val="en-GB"/>
              </w:rPr>
              <w:t xml:space="preserve"> with the </w:t>
            </w:r>
            <w:r w:rsidRPr="005E6A4A">
              <w:rPr>
                <w:rFonts w:eastAsia="Arial Narrow"/>
                <w:color w:val="000000"/>
              </w:rPr>
              <w:t>SEA/SH Prevention and Response Obligations.”</w:t>
            </w:r>
            <w:r w:rsidRPr="005E6A4A">
              <w:rPr>
                <w:rFonts w:eastAsia="Arial Narrow"/>
                <w:color w:val="000000"/>
                <w:lang w:val="en-GB"/>
              </w:rPr>
              <w:t xml:space="preserve"> </w:t>
            </w:r>
          </w:p>
          <w:p w14:paraId="648975ED" w14:textId="63DA1C26" w:rsidR="00EF5DE2" w:rsidRPr="00E56B04" w:rsidRDefault="00EF5DE2" w:rsidP="00EF5DE2">
            <w:pPr>
              <w:spacing w:before="120" w:after="120"/>
              <w:jc w:val="left"/>
              <w:rPr>
                <w:rFonts w:eastAsia="Arial Narrow"/>
                <w:color w:val="000000"/>
              </w:rPr>
            </w:pPr>
            <w:r w:rsidRPr="005E6A4A">
              <w:rPr>
                <w:rFonts w:eastAsia="Arial Narrow"/>
                <w:color w:val="000000"/>
                <w:lang w:val="en-GB"/>
              </w:rPr>
              <w:t xml:space="preserve">The DAAB shall also provide a report to the Employer on any potential failure of the Engineer to discharge its duties </w:t>
            </w:r>
            <w:r w:rsidRPr="005E6A4A">
              <w:rPr>
                <w:rFonts w:eastAsia="Arial Narrow"/>
                <w:color w:val="000000"/>
              </w:rPr>
              <w:t xml:space="preserve">in regard to the SEA/SH Prevention and Response Obligations, including on identifying the Contractor’s failure to </w:t>
            </w:r>
            <w:r w:rsidRPr="005E6A4A">
              <w:rPr>
                <w:rFonts w:eastAsia="Arial Narrow"/>
                <w:color w:val="000000"/>
              </w:rPr>
              <w:lastRenderedPageBreak/>
              <w:t>comply with the obligations, and the Notice to Correct and notification duties in accordance with Sub-Clause 6.27 of the Contract Conditions</w:t>
            </w:r>
            <w:r w:rsidRPr="00E56B04">
              <w:rPr>
                <w:rFonts w:eastAsia="Arial Narrow"/>
                <w:color w:val="000000"/>
              </w:rPr>
              <w:t>.”</w:t>
            </w:r>
          </w:p>
        </w:tc>
      </w:tr>
      <w:bookmarkEnd w:id="1168"/>
    </w:tbl>
    <w:p w14:paraId="4C302BD1" w14:textId="77777777" w:rsidR="00C05E84" w:rsidRDefault="00C05E84" w:rsidP="00C05E84">
      <w:pPr>
        <w:jc w:val="left"/>
        <w:rPr>
          <w:rFonts w:eastAsia="Calibri"/>
          <w:b/>
          <w:sz w:val="36"/>
          <w:szCs w:val="36"/>
          <w:lang w:val="en-GB"/>
        </w:rPr>
      </w:pPr>
      <w:r>
        <w:rPr>
          <w:rFonts w:eastAsia="Calibri"/>
          <w:b/>
          <w:sz w:val="36"/>
          <w:szCs w:val="36"/>
          <w:lang w:val="en-GB"/>
        </w:rPr>
        <w:lastRenderedPageBreak/>
        <w:br w:type="page"/>
      </w:r>
    </w:p>
    <w:p w14:paraId="6F0DBCAD"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7D0C2B2F" w14:textId="77777777" w:rsidR="00C05E84" w:rsidRPr="00B63440" w:rsidRDefault="00C05E84" w:rsidP="00C05E84">
      <w:pPr>
        <w:spacing w:after="200" w:line="276" w:lineRule="auto"/>
        <w:jc w:val="left"/>
        <w:rPr>
          <w:rFonts w:eastAsia="Calibri"/>
          <w:b/>
          <w:sz w:val="32"/>
          <w:lang w:val="en-GB"/>
        </w:rPr>
      </w:pPr>
      <w:r w:rsidRPr="00121FF4">
        <w:rPr>
          <w:rFonts w:eastAsia="Calibri"/>
          <w:b/>
          <w:sz w:val="32"/>
          <w:szCs w:val="32"/>
          <w:lang w:val="en-GB"/>
        </w:rPr>
        <w:t xml:space="preserve"> Part C- </w:t>
      </w:r>
      <w:r w:rsidRPr="00B63440">
        <w:rPr>
          <w:rFonts w:eastAsia="Calibri"/>
          <w:b/>
          <w:sz w:val="32"/>
          <w:lang w:val="en-GB"/>
        </w:rPr>
        <w:t>Fraud and Corruption</w:t>
      </w:r>
    </w:p>
    <w:p w14:paraId="56E1B178" w14:textId="77777777" w:rsidR="00C05E84" w:rsidRPr="00B63440" w:rsidRDefault="00C05E84" w:rsidP="00C05E8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B622B20"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701D3EFE"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D068458" w14:textId="77777777" w:rsidR="00C05E84" w:rsidRPr="00B63440" w:rsidRDefault="00C05E84" w:rsidP="00C05E8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E0FF75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918AF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B8E14C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44C0F74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39DB53E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2E2EC17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2C02E45"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31BBF09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208F346"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lastRenderedPageBreak/>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C697CEC"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75EA6849"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AFB0C8"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3B1DB0AA" w14:textId="6AAD34B8"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231901">
        <w:rPr>
          <w:rStyle w:val="FootnoteReference"/>
          <w:rFonts w:eastAsia="Arial Narrow"/>
          <w:color w:val="000000"/>
          <w:lang w:val="en-GB"/>
        </w:rPr>
        <w:footnoteReference w:id="18"/>
      </w:r>
      <w:r w:rsidRPr="00121FF4">
        <w:rPr>
          <w:rFonts w:eastAsia="Arial Narrow"/>
          <w:color w:val="000000"/>
          <w:lang w:val="en-GB"/>
        </w:rPr>
        <w:t xml:space="preserve">; </w:t>
      </w:r>
      <w:r w:rsidRPr="00B63440">
        <w:rPr>
          <w:rFonts w:eastAsia="Arial Narrow"/>
          <w:color w:val="000000"/>
          <w:lang w:val="en-GB"/>
        </w:rPr>
        <w:t xml:space="preserve"> (ii) to be a nominated</w:t>
      </w:r>
      <w:r w:rsidR="00231901">
        <w:rPr>
          <w:rStyle w:val="FootnoteReference"/>
          <w:rFonts w:eastAsia="Arial Narrow"/>
          <w:color w:val="000000"/>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D0F3296" w14:textId="16E9EC8E" w:rsidR="00C05E84" w:rsidRPr="00B63440" w:rsidRDefault="00C05E84" w:rsidP="00C05E84">
      <w:pPr>
        <w:spacing w:after="200" w:line="276" w:lineRule="auto"/>
        <w:ind w:left="1350" w:hanging="630"/>
        <w:rPr>
          <w:rFonts w:ascii="Calibri" w:eastAsia="Arial Narrow" w:hAnsi="Calibri"/>
          <w:color w:val="000000"/>
          <w:sz w:val="22"/>
          <w:lang w:val="en-GB"/>
        </w:rPr>
      </w:pPr>
      <w:r>
        <w:rPr>
          <w:rFonts w:eastAsia="Arial Narrow"/>
          <w:color w:val="000000"/>
          <w:lang w:val="en-GB"/>
        </w:rPr>
        <w:lastRenderedPageBreak/>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231901">
        <w:rPr>
          <w:rFonts w:eastAsia="Arial Narrow"/>
          <w:color w:val="000000"/>
          <w:lang w:val="en-GB"/>
        </w:rPr>
        <w:t>,</w:t>
      </w:r>
      <w:r w:rsidRPr="00B63440">
        <w:rPr>
          <w:rFonts w:eastAsia="Arial Narrow"/>
          <w:color w:val="000000"/>
          <w:lang w:val="en-GB"/>
        </w:rPr>
        <w:t xml:space="preserve"> personnel, permit the Bank to inspect</w:t>
      </w:r>
      <w:r w:rsidR="00231901">
        <w:rPr>
          <w:rStyle w:val="FootnoteReference"/>
          <w:rFonts w:eastAsia="Arial Narrow"/>
          <w:color w:val="000000"/>
          <w:lang w:val="en-GB"/>
        </w:rPr>
        <w:footnoteReference w:id="20"/>
      </w:r>
      <w:r w:rsidR="00231901">
        <w:rPr>
          <w:rFonts w:eastAsia="Arial Narrow"/>
          <w:color w:val="000000"/>
          <w:lang w:val="en-GB"/>
        </w:rPr>
        <w:t xml:space="preserve"> </w:t>
      </w:r>
      <w:r w:rsidRPr="00B63440">
        <w:rPr>
          <w:rFonts w:eastAsia="Arial Narrow"/>
          <w:color w:val="000000"/>
          <w:lang w:val="en-GB"/>
        </w:rPr>
        <w:t xml:space="preserve">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p w14:paraId="4B14939C" w14:textId="77777777" w:rsidR="00C05E84" w:rsidRPr="00B63440" w:rsidRDefault="00C05E84" w:rsidP="00C05E84">
      <w:pPr>
        <w:spacing w:after="200" w:line="276" w:lineRule="auto"/>
        <w:ind w:left="720"/>
        <w:rPr>
          <w:rFonts w:ascii="Calibri" w:eastAsia="Arial Narrow" w:hAnsi="Calibri"/>
          <w:color w:val="000000"/>
          <w:sz w:val="22"/>
          <w:lang w:val="en-GB"/>
        </w:rPr>
      </w:pPr>
    </w:p>
    <w:p w14:paraId="6F6FAFE5" w14:textId="77777777" w:rsidR="00C05E84" w:rsidRPr="00B63440" w:rsidRDefault="00C05E84" w:rsidP="00C05E84">
      <w:pPr>
        <w:jc w:val="left"/>
        <w:rPr>
          <w:rFonts w:eastAsia="Calibri"/>
          <w:b/>
          <w:sz w:val="36"/>
          <w:lang w:val="en-GB"/>
        </w:rPr>
      </w:pPr>
      <w:r w:rsidRPr="00B63440">
        <w:rPr>
          <w:rFonts w:eastAsia="Calibri"/>
          <w:b/>
          <w:sz w:val="36"/>
          <w:lang w:val="en-GB"/>
        </w:rPr>
        <w:br w:type="page"/>
      </w:r>
    </w:p>
    <w:p w14:paraId="2ABBD76F"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03447EE4" w14:textId="77777777" w:rsidR="00C05E84" w:rsidRPr="00B63440" w:rsidRDefault="00C05E84" w:rsidP="00C05E8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5C4A1D4" w14:textId="77777777" w:rsidR="00C05E84" w:rsidRPr="00B63440" w:rsidRDefault="00C05E84" w:rsidP="00C05E84">
      <w:pPr>
        <w:spacing w:after="200" w:line="276" w:lineRule="auto"/>
        <w:jc w:val="left"/>
        <w:rPr>
          <w:rFonts w:eastAsia="Calibri"/>
          <w:b/>
          <w:sz w:val="32"/>
          <w:lang w:val="en-GB"/>
        </w:rPr>
      </w:pPr>
      <w:bookmarkStart w:id="1171" w:name="_Hlk24118904"/>
      <w:r w:rsidRPr="00B63440">
        <w:rPr>
          <w:rFonts w:eastAsia="Calibri"/>
          <w:b/>
          <w:sz w:val="32"/>
          <w:lang w:val="en-GB"/>
        </w:rPr>
        <w:t>Metrics for Progress Reports</w:t>
      </w:r>
    </w:p>
    <w:p w14:paraId="13813A48" w14:textId="0E6A4287" w:rsidR="00C05E84" w:rsidRPr="00B63440" w:rsidRDefault="00C05E84" w:rsidP="00C05E84">
      <w:pPr>
        <w:spacing w:after="200" w:line="276" w:lineRule="auto"/>
        <w:ind w:left="720"/>
        <w:rPr>
          <w:rFonts w:eastAsia="Arial Narrow"/>
          <w:b/>
          <w:i/>
          <w:color w:val="000000"/>
          <w:lang w:val="en-GB"/>
        </w:rPr>
      </w:pPr>
      <w:bookmarkStart w:id="1172" w:name="_Hlk23951354"/>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sidR="00746B04">
        <w:rPr>
          <w:rFonts w:eastAsia="Arial Narrow"/>
          <w:b/>
          <w:i/>
          <w:color w:val="000000"/>
          <w:lang w:val="en-GB"/>
        </w:rPr>
        <w:t>.</w:t>
      </w:r>
      <w:r w:rsidRPr="00B63440">
        <w:rPr>
          <w:rFonts w:eastAsia="Arial Narrow"/>
          <w:b/>
          <w:i/>
          <w:color w:val="000000"/>
          <w:lang w:val="en-GB"/>
        </w:rPr>
        <w:t>]</w:t>
      </w:r>
    </w:p>
    <w:p w14:paraId="5FA594BA" w14:textId="77777777" w:rsidR="00C05E84" w:rsidRPr="00B63440" w:rsidRDefault="00C05E84" w:rsidP="00C05E8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E4782BA" w14:textId="1D86F33C" w:rsidR="00C05E84" w:rsidRPr="003F7DFB" w:rsidRDefault="00C05E84" w:rsidP="00B861CB">
      <w:pPr>
        <w:pStyle w:val="ListParagraph"/>
        <w:numPr>
          <w:ilvl w:val="7"/>
          <w:numId w:val="1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86F0DA2" w14:textId="5D2E157E"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676AE7A0" w14:textId="4BFB74AA"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0B44D4EC" w14:textId="08B77B32"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6AA91582" w14:textId="01FDF40D" w:rsidR="00C05E84" w:rsidRPr="003F7DFB" w:rsidRDefault="00C05E84" w:rsidP="00B861CB">
      <w:pPr>
        <w:pStyle w:val="ListParagraph"/>
        <w:numPr>
          <w:ilvl w:val="2"/>
          <w:numId w:val="1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73AB09C5" w14:textId="068843C2" w:rsidR="00C05E84" w:rsidRPr="00B63440" w:rsidRDefault="00C05E84" w:rsidP="00B861CB">
      <w:pPr>
        <w:pStyle w:val="ListParagraph"/>
        <w:numPr>
          <w:ilvl w:val="2"/>
          <w:numId w:val="1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03A2B9D7" w14:textId="349C2353"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4C0168B" w14:textId="6503FA50"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82D9722" w14:textId="64A6B17B"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80BB583" w14:textId="69F398BE" w:rsidR="00C05E84" w:rsidRPr="003F7DFB" w:rsidRDefault="00C05E84" w:rsidP="00B861CB">
      <w:pPr>
        <w:pStyle w:val="ListParagraph"/>
        <w:numPr>
          <w:ilvl w:val="1"/>
          <w:numId w:val="1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43F4B56" w14:textId="4137A1CA"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B3A200C" w14:textId="0E46AA63" w:rsidR="00C05E84" w:rsidRPr="00B63440" w:rsidRDefault="00C05E84" w:rsidP="00B861CB">
      <w:pPr>
        <w:pStyle w:val="ListParagraph"/>
        <w:numPr>
          <w:ilvl w:val="0"/>
          <w:numId w:val="1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FEC454D" w14:textId="48034FF0" w:rsidR="00C05E84" w:rsidRPr="00B63440" w:rsidRDefault="00C05E84" w:rsidP="00B861CB">
      <w:pPr>
        <w:pStyle w:val="ListParagraph"/>
        <w:numPr>
          <w:ilvl w:val="0"/>
          <w:numId w:val="108"/>
        </w:numPr>
        <w:spacing w:after="200" w:line="276" w:lineRule="auto"/>
        <w:ind w:left="1710"/>
        <w:rPr>
          <w:rFonts w:eastAsia="Arial Narrow"/>
          <w:color w:val="000000"/>
          <w:lang w:val="en-GB"/>
        </w:rPr>
      </w:pPr>
      <w:r w:rsidRPr="00B63440">
        <w:rPr>
          <w:rFonts w:eastAsia="Arial Narrow"/>
          <w:color w:val="000000"/>
          <w:lang w:val="en-GB"/>
        </w:rPr>
        <w:t xml:space="preserve">number of workers, work hours, metric of PPE use (percentage of workers with full personal protection equipment (PPE), partial, etc.), worker violations </w:t>
      </w:r>
      <w:r w:rsidRPr="00B63440">
        <w:rPr>
          <w:rFonts w:eastAsia="Arial Narrow"/>
          <w:color w:val="000000"/>
          <w:lang w:val="en-GB"/>
        </w:rPr>
        <w:lastRenderedPageBreak/>
        <w:t>observed (by type of violation, PPE or otherwise), warnings given, repeat warnings given, follow-up actions taken (if any);</w:t>
      </w:r>
    </w:p>
    <w:p w14:paraId="662B65C0" w14:textId="421E77F7"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9EB5B3B" w14:textId="25ED070A" w:rsidR="00C05E84" w:rsidRPr="00B63440" w:rsidRDefault="00C05E84" w:rsidP="00B861CB">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D4CD6D0" w14:textId="0AB1D718" w:rsidR="00F74F00" w:rsidRPr="00B63440" w:rsidRDefault="00C05E84" w:rsidP="00B861CB">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8CE0AE8" w14:textId="63957701" w:rsidR="00C05E84" w:rsidRPr="003F7DFB" w:rsidRDefault="00C05E84" w:rsidP="00B861CB">
      <w:pPr>
        <w:pStyle w:val="ListParagraph"/>
        <w:numPr>
          <w:ilvl w:val="0"/>
          <w:numId w:val="1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3854357" w14:textId="78033F8C"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3A755160" w14:textId="2FA9C410"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1BF9183" w14:textId="1ED36A5D"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D3E2CEC" w14:textId="2FA42F61"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054E4DE1" w14:textId="48BA5B8D"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80E52D5" w14:textId="30571CB8"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88C81A8" w14:textId="18F59949" w:rsidR="00C05E84" w:rsidRPr="003F7DFB" w:rsidRDefault="00C05E84" w:rsidP="00B861CB">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 xml:space="preserve">number and date of SEA </w:t>
      </w:r>
      <w:r w:rsidR="00D16440" w:rsidRPr="003F7DFB">
        <w:rPr>
          <w:rFonts w:eastAsia="Arial Narrow"/>
          <w:color w:val="000000"/>
          <w:lang w:val="en-GB"/>
        </w:rPr>
        <w:t xml:space="preserve">and SH prevention </w:t>
      </w:r>
      <w:r w:rsidRPr="003F7DFB">
        <w:rPr>
          <w:rFonts w:eastAsia="Arial Narrow"/>
          <w:color w:val="000000"/>
          <w:lang w:val="en-GB"/>
        </w:rPr>
        <w:t>sensitization and/or training events, including number of workers receiving training on Code of Conduct for Contractor’s Personnel (in the reporting period and in the past), etc.</w:t>
      </w:r>
    </w:p>
    <w:p w14:paraId="5156E06C" w14:textId="21064237"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CEC79A3" w14:textId="0826F068" w:rsidR="00C05E84" w:rsidRPr="00B63440" w:rsidRDefault="00C05E84" w:rsidP="00B861CB">
      <w:pPr>
        <w:pStyle w:val="ListParagraph"/>
        <w:numPr>
          <w:ilvl w:val="0"/>
          <w:numId w:val="1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70312FE" w14:textId="58E170A4" w:rsidR="00C05E84" w:rsidRPr="00B63440" w:rsidRDefault="00C05E84" w:rsidP="00B861CB">
      <w:pPr>
        <w:pStyle w:val="ListParagraph"/>
        <w:numPr>
          <w:ilvl w:val="0"/>
          <w:numId w:val="1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BFC7DA0" w14:textId="5BAB1985" w:rsidR="00C05E84" w:rsidRPr="00B63440" w:rsidRDefault="00C05E84" w:rsidP="00B861CB">
      <w:pPr>
        <w:pStyle w:val="ListParagraph"/>
        <w:numPr>
          <w:ilvl w:val="0"/>
          <w:numId w:val="114"/>
        </w:numPr>
        <w:spacing w:after="200" w:line="276" w:lineRule="auto"/>
        <w:ind w:left="1890"/>
        <w:rPr>
          <w:rFonts w:eastAsia="Arial Narrow"/>
          <w:color w:val="000000"/>
          <w:lang w:val="en-GB"/>
        </w:rPr>
      </w:pPr>
      <w:r w:rsidRPr="00B63440">
        <w:rPr>
          <w:rFonts w:eastAsia="Arial Narrow"/>
          <w:color w:val="000000"/>
          <w:lang w:val="en-GB"/>
        </w:rPr>
        <w:lastRenderedPageBreak/>
        <w:t>community liaison person(s): days worked (hours community center open), number of people met, highlights of activities (issues raised, etc.), reports to environmental and/or social specialist /construction/site management.</w:t>
      </w:r>
    </w:p>
    <w:p w14:paraId="206C5DC9" w14:textId="4DFEEA44" w:rsidR="00C05E84" w:rsidRPr="00B63440" w:rsidRDefault="00C05E84" w:rsidP="00B861CB">
      <w:pPr>
        <w:pStyle w:val="ListParagraph"/>
        <w:numPr>
          <w:ilvl w:val="7"/>
          <w:numId w:val="1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sidR="00D16440">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856A8D4" w14:textId="476E2292" w:rsidR="00C05E84" w:rsidRPr="00B63440" w:rsidRDefault="00C05E84" w:rsidP="00B861CB">
      <w:pPr>
        <w:pStyle w:val="ListParagraph"/>
        <w:numPr>
          <w:ilvl w:val="0"/>
          <w:numId w:val="113"/>
        </w:numPr>
        <w:spacing w:after="200" w:line="276" w:lineRule="auto"/>
        <w:ind w:left="1890"/>
        <w:rPr>
          <w:rFonts w:eastAsia="Arial Narrow"/>
          <w:color w:val="000000"/>
          <w:lang w:val="en-GB"/>
        </w:rPr>
      </w:pPr>
      <w:r w:rsidRPr="00B63440">
        <w:rPr>
          <w:rFonts w:eastAsia="Arial Narrow"/>
          <w:color w:val="000000"/>
          <w:lang w:val="en-GB"/>
        </w:rPr>
        <w:t>Worker grievances;</w:t>
      </w:r>
    </w:p>
    <w:p w14:paraId="2F97D1CA" w14:textId="67311C25" w:rsidR="00C05E84" w:rsidRPr="00B63440" w:rsidRDefault="00C05E84" w:rsidP="00B861CB">
      <w:pPr>
        <w:pStyle w:val="ListParagraph"/>
        <w:numPr>
          <w:ilvl w:val="0"/>
          <w:numId w:val="1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E580720" w14:textId="77777777"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4216412C" w14:textId="6211A0DD" w:rsidR="00C05E84" w:rsidRPr="00B63440" w:rsidRDefault="00C05E84" w:rsidP="00B861CB">
      <w:pPr>
        <w:pStyle w:val="ListParagraph"/>
        <w:numPr>
          <w:ilvl w:val="0"/>
          <w:numId w:val="1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ACF1A36" w14:textId="59552DED" w:rsidR="00C05E84" w:rsidRPr="00B63440" w:rsidRDefault="00C05E84" w:rsidP="00B861CB">
      <w:pPr>
        <w:pStyle w:val="ListParagraph"/>
        <w:numPr>
          <w:ilvl w:val="0"/>
          <w:numId w:val="1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62D72AB" w14:textId="33CFCFAA" w:rsidR="00C05E84" w:rsidRPr="00B63440" w:rsidRDefault="00C05E84" w:rsidP="00B861CB">
      <w:pPr>
        <w:pStyle w:val="ListParagraph"/>
        <w:numPr>
          <w:ilvl w:val="0"/>
          <w:numId w:val="1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894D713" w14:textId="465E7C2F"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10BBC49" w14:textId="31CEDF3B"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7A4301D3" w14:textId="6856B133"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7A9FC87" w14:textId="79F2D050"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9B111" w14:textId="732E98A7"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91AB3EA" w14:textId="5DA327CA"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074F092" w14:textId="573A6A97"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13E05B4" w14:textId="77180682"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lastRenderedPageBreak/>
        <w:t>details of tree plantings and other mitigations required undertaken in the reporting period;</w:t>
      </w:r>
    </w:p>
    <w:p w14:paraId="536D9D2F" w14:textId="6FBE9964" w:rsidR="00C05E84" w:rsidRPr="00B63440" w:rsidRDefault="00C05E84" w:rsidP="00B861CB">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F340943" w14:textId="7E0F8E61" w:rsidR="00C05E84" w:rsidRPr="00B63440" w:rsidRDefault="00C05E84" w:rsidP="00B861CB">
      <w:pPr>
        <w:pStyle w:val="ListParagraph"/>
        <w:numPr>
          <w:ilvl w:val="7"/>
          <w:numId w:val="1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A542C79" w14:textId="35D62596" w:rsidR="00C05E84" w:rsidRPr="00B63440" w:rsidRDefault="00C05E84" w:rsidP="00B861CB">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A3B15B2" w14:textId="736CB931" w:rsidR="00C05E84" w:rsidRPr="00B63440" w:rsidRDefault="00C05E84" w:rsidP="00B861CB">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7BC0B55" w14:textId="2D097481" w:rsidR="00C05E84" w:rsidRPr="00B63440" w:rsidRDefault="00C05E84" w:rsidP="00B861CB">
      <w:pPr>
        <w:pStyle w:val="ListParagraph"/>
        <w:numPr>
          <w:ilvl w:val="0"/>
          <w:numId w:val="110"/>
        </w:numPr>
        <w:spacing w:after="200" w:line="276" w:lineRule="auto"/>
        <w:ind w:left="1890"/>
        <w:rPr>
          <w:rFonts w:eastAsia="Arial Narrow"/>
          <w:color w:val="000000"/>
          <w:lang w:val="en-GB"/>
        </w:rPr>
      </w:pPr>
      <w:r w:rsidRPr="00B63440">
        <w:rPr>
          <w:color w:val="000000"/>
          <w:lang w:val="en-GB"/>
        </w:rPr>
        <w:t xml:space="preserve">compliance status of SEA </w:t>
      </w:r>
      <w:r w:rsidR="00D16440">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240B822A" w14:textId="5EC73B53" w:rsidR="00C05E84" w:rsidRPr="00121FF4" w:rsidRDefault="00C05E84" w:rsidP="00B861CB">
      <w:pPr>
        <w:pStyle w:val="ListParagraph"/>
        <w:numPr>
          <w:ilvl w:val="0"/>
          <w:numId w:val="1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88D4744" w14:textId="61831745" w:rsidR="00D80712" w:rsidRDefault="00C05E84" w:rsidP="00B861CB">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7D20AC45" w14:textId="77777777" w:rsidR="00D80712" w:rsidRDefault="00D80712">
      <w:pPr>
        <w:jc w:val="left"/>
        <w:rPr>
          <w:rFonts w:eastAsia="Arial Narrow"/>
          <w:color w:val="000000"/>
          <w:lang w:val="en-GB"/>
        </w:rPr>
      </w:pPr>
      <w:r>
        <w:rPr>
          <w:rFonts w:eastAsia="Arial Narrow"/>
          <w:color w:val="000000"/>
          <w:lang w:val="en-GB"/>
        </w:rPr>
        <w:br w:type="page"/>
      </w:r>
    </w:p>
    <w:p w14:paraId="2238B738" w14:textId="77777777" w:rsidR="00F10070" w:rsidRPr="00E56B04" w:rsidRDefault="00F10070" w:rsidP="00F10070">
      <w:pPr>
        <w:spacing w:after="200" w:line="276" w:lineRule="auto"/>
        <w:jc w:val="center"/>
        <w:rPr>
          <w:rFonts w:eastAsia="Calibri"/>
          <w:b/>
          <w:sz w:val="36"/>
          <w:szCs w:val="36"/>
          <w:lang w:val="en-GB"/>
        </w:rPr>
      </w:pPr>
      <w:bookmarkStart w:id="1173" w:name="_Hlk31715280"/>
      <w:r w:rsidRPr="00E56B04">
        <w:rPr>
          <w:rFonts w:eastAsia="Calibri"/>
          <w:b/>
          <w:sz w:val="36"/>
          <w:szCs w:val="36"/>
          <w:lang w:val="en-GB"/>
        </w:rPr>
        <w:lastRenderedPageBreak/>
        <w:t xml:space="preserve">Particular Conditions </w:t>
      </w:r>
    </w:p>
    <w:p w14:paraId="74D99B6F" w14:textId="77777777" w:rsidR="00F10070" w:rsidRPr="005E6A4A" w:rsidRDefault="00F10070" w:rsidP="00F10070">
      <w:pPr>
        <w:spacing w:after="200" w:line="276" w:lineRule="auto"/>
        <w:jc w:val="center"/>
        <w:rPr>
          <w:spacing w:val="-4"/>
          <w:sz w:val="22"/>
          <w:szCs w:val="22"/>
        </w:rPr>
      </w:pPr>
      <w:r w:rsidRPr="00E56B04">
        <w:rPr>
          <w:rFonts w:eastAsia="Calibri"/>
          <w:b/>
          <w:sz w:val="36"/>
          <w:szCs w:val="36"/>
          <w:lang w:val="en-GB"/>
        </w:rPr>
        <w:t>Part E- Sexual Exploitation and Abuse (SEA) and/or Sexual Harassment Performance Declaration for Subcontractors</w:t>
      </w:r>
      <w:bookmarkEnd w:id="1173"/>
    </w:p>
    <w:p w14:paraId="5B2CE516" w14:textId="5C1E2162" w:rsidR="00F10070" w:rsidRPr="00E56B04" w:rsidRDefault="00F10070" w:rsidP="005E6A4A">
      <w:pPr>
        <w:pStyle w:val="ListParagraph"/>
        <w:spacing w:before="120" w:after="120" w:line="264" w:lineRule="exact"/>
        <w:ind w:left="0"/>
        <w:rPr>
          <w:i/>
          <w:iCs/>
          <w:spacing w:val="-6"/>
          <w:sz w:val="22"/>
          <w:szCs w:val="22"/>
        </w:rPr>
      </w:pPr>
      <w:r w:rsidRPr="005E6A4A">
        <w:rPr>
          <w:bCs/>
          <w:i/>
          <w:spacing w:val="6"/>
          <w:sz w:val="22"/>
          <w:szCs w:val="22"/>
        </w:rPr>
        <w:t>[</w:t>
      </w:r>
      <w:r w:rsidRPr="005E6A4A">
        <w:rPr>
          <w:i/>
          <w:iCs/>
          <w:spacing w:val="-6"/>
          <w:sz w:val="22"/>
          <w:szCs w:val="22"/>
        </w:rPr>
        <w:t xml:space="preserve">The following table shall be filled in by each subcontractor proposed by the Contractor, that was </w:t>
      </w:r>
      <w:r w:rsidRPr="00E56B04">
        <w:rPr>
          <w:i/>
          <w:iCs/>
          <w:spacing w:val="-6"/>
          <w:sz w:val="22"/>
          <w:szCs w:val="22"/>
        </w:rPr>
        <w:t>not named in the Contract]</w:t>
      </w:r>
    </w:p>
    <w:p w14:paraId="645D6F42" w14:textId="77777777" w:rsidR="00F10070" w:rsidRPr="005E6A4A" w:rsidRDefault="00F10070" w:rsidP="00F10070">
      <w:pPr>
        <w:spacing w:before="120" w:after="120" w:line="264" w:lineRule="exact"/>
        <w:jc w:val="right"/>
        <w:rPr>
          <w:spacing w:val="-4"/>
          <w:sz w:val="22"/>
          <w:szCs w:val="22"/>
        </w:rPr>
      </w:pPr>
      <w:r w:rsidRPr="005E6A4A">
        <w:rPr>
          <w:spacing w:val="-4"/>
          <w:sz w:val="22"/>
          <w:szCs w:val="22"/>
        </w:rPr>
        <w:t xml:space="preserve">Subcontractor’s Name: </w:t>
      </w:r>
      <w:r w:rsidRPr="005E6A4A">
        <w:rPr>
          <w:i/>
          <w:iCs/>
          <w:spacing w:val="-6"/>
          <w:sz w:val="22"/>
          <w:szCs w:val="22"/>
        </w:rPr>
        <w:t>[insert full name]</w:t>
      </w:r>
      <w:r w:rsidRPr="005E6A4A">
        <w:rPr>
          <w:i/>
          <w:iCs/>
          <w:spacing w:val="-6"/>
          <w:sz w:val="22"/>
          <w:szCs w:val="22"/>
        </w:rPr>
        <w:br/>
      </w:r>
      <w:r w:rsidRPr="005E6A4A">
        <w:rPr>
          <w:spacing w:val="-4"/>
          <w:sz w:val="22"/>
          <w:szCs w:val="22"/>
        </w:rPr>
        <w:t xml:space="preserve">Date: </w:t>
      </w:r>
      <w:r w:rsidRPr="005E6A4A">
        <w:rPr>
          <w:i/>
          <w:iCs/>
          <w:spacing w:val="-6"/>
          <w:sz w:val="22"/>
          <w:szCs w:val="22"/>
        </w:rPr>
        <w:t>[insert day, month, year]</w:t>
      </w:r>
      <w:r w:rsidRPr="005E6A4A">
        <w:rPr>
          <w:i/>
          <w:iCs/>
          <w:spacing w:val="-6"/>
          <w:sz w:val="22"/>
          <w:szCs w:val="22"/>
        </w:rPr>
        <w:br/>
      </w:r>
      <w:r w:rsidRPr="005E6A4A">
        <w:rPr>
          <w:i/>
          <w:iCs/>
          <w:spacing w:val="-6"/>
          <w:sz w:val="22"/>
          <w:szCs w:val="22"/>
        </w:rPr>
        <w:br/>
      </w:r>
      <w:r w:rsidRPr="005E6A4A">
        <w:rPr>
          <w:spacing w:val="-4"/>
          <w:sz w:val="22"/>
          <w:szCs w:val="22"/>
        </w:rPr>
        <w:t xml:space="preserve">Contract reference </w:t>
      </w:r>
      <w:r w:rsidRPr="005E6A4A">
        <w:rPr>
          <w:i/>
          <w:iCs/>
          <w:spacing w:val="-6"/>
          <w:sz w:val="22"/>
          <w:szCs w:val="22"/>
        </w:rPr>
        <w:t>[insert contract reference]</w:t>
      </w:r>
      <w:r w:rsidRPr="005E6A4A">
        <w:rPr>
          <w:i/>
          <w:iCs/>
          <w:spacing w:val="-6"/>
          <w:sz w:val="22"/>
          <w:szCs w:val="22"/>
        </w:rPr>
        <w:br/>
      </w:r>
      <w:r w:rsidRPr="005E6A4A">
        <w:rPr>
          <w:spacing w:val="-4"/>
          <w:sz w:val="22"/>
          <w:szCs w:val="22"/>
        </w:rPr>
        <w:t xml:space="preserve">Page </w:t>
      </w:r>
      <w:r w:rsidRPr="005E6A4A">
        <w:rPr>
          <w:i/>
          <w:iCs/>
          <w:spacing w:val="-6"/>
          <w:sz w:val="22"/>
          <w:szCs w:val="22"/>
        </w:rPr>
        <w:t xml:space="preserve">[insert page number] </w:t>
      </w:r>
      <w:r w:rsidRPr="005E6A4A">
        <w:rPr>
          <w:spacing w:val="-4"/>
          <w:sz w:val="22"/>
          <w:szCs w:val="22"/>
        </w:rPr>
        <w:t xml:space="preserve">of </w:t>
      </w:r>
      <w:r w:rsidRPr="005E6A4A">
        <w:rPr>
          <w:i/>
          <w:iCs/>
          <w:spacing w:val="-6"/>
          <w:sz w:val="22"/>
          <w:szCs w:val="22"/>
        </w:rPr>
        <w:t xml:space="preserve">[insert total number] </w:t>
      </w:r>
      <w:r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10070" w:rsidRPr="00E56B04" w14:paraId="789377EF" w14:textId="77777777" w:rsidTr="00E776FB">
        <w:tc>
          <w:tcPr>
            <w:tcW w:w="9389" w:type="dxa"/>
            <w:tcBorders>
              <w:top w:val="single" w:sz="2" w:space="0" w:color="auto"/>
              <w:left w:val="single" w:sz="2" w:space="0" w:color="auto"/>
              <w:bottom w:val="single" w:sz="2" w:space="0" w:color="auto"/>
              <w:right w:val="single" w:sz="2" w:space="0" w:color="auto"/>
            </w:tcBorders>
          </w:tcPr>
          <w:p w14:paraId="6BCED377" w14:textId="66DAF612" w:rsidR="00F10070" w:rsidRPr="005E6A4A" w:rsidRDefault="00F10070">
            <w:pPr>
              <w:spacing w:before="120" w:after="120"/>
              <w:jc w:val="center"/>
              <w:rPr>
                <w:spacing w:val="-4"/>
                <w:sz w:val="22"/>
                <w:szCs w:val="22"/>
              </w:rPr>
            </w:pPr>
            <w:r w:rsidRPr="005E6A4A">
              <w:rPr>
                <w:b/>
                <w:spacing w:val="-4"/>
                <w:szCs w:val="24"/>
              </w:rPr>
              <w:t xml:space="preserve">SEA and/or SH Declaration </w:t>
            </w:r>
          </w:p>
        </w:tc>
      </w:tr>
      <w:tr w:rsidR="00F10070" w:rsidRPr="00E56B04" w14:paraId="6BBE1F2F" w14:textId="77777777" w:rsidTr="00E776FB">
        <w:tc>
          <w:tcPr>
            <w:tcW w:w="9389" w:type="dxa"/>
            <w:tcBorders>
              <w:top w:val="single" w:sz="2" w:space="0" w:color="auto"/>
              <w:left w:val="single" w:sz="2" w:space="0" w:color="auto"/>
              <w:bottom w:val="single" w:sz="2" w:space="0" w:color="auto"/>
              <w:right w:val="single" w:sz="2" w:space="0" w:color="auto"/>
            </w:tcBorders>
          </w:tcPr>
          <w:p w14:paraId="4C6D07D5" w14:textId="77777777" w:rsidR="00F10070" w:rsidRPr="005E6A4A" w:rsidRDefault="00F10070" w:rsidP="00E776FB">
            <w:pPr>
              <w:spacing w:before="120" w:after="120"/>
              <w:ind w:left="892" w:hanging="826"/>
              <w:rPr>
                <w:spacing w:val="-4"/>
                <w:sz w:val="22"/>
                <w:szCs w:val="22"/>
              </w:rPr>
            </w:pPr>
            <w:r w:rsidRPr="005E6A4A">
              <w:rPr>
                <w:spacing w:val="-4"/>
                <w:sz w:val="22"/>
                <w:szCs w:val="22"/>
              </w:rPr>
              <w:t>We:</w:t>
            </w:r>
          </w:p>
          <w:p w14:paraId="273E448F" w14:textId="77777777" w:rsidR="00B85AA0" w:rsidRPr="003062CE" w:rsidRDefault="00B85AA0" w:rsidP="00B85AA0">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AD8DE0B" w14:textId="77777777" w:rsidR="00B85AA0" w:rsidRPr="00B1767C" w:rsidRDefault="00B85AA0" w:rsidP="00B85AA0">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CCB1967" w14:textId="77777777" w:rsidR="00B85AA0" w:rsidRPr="00B1767C"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669A29E1" w14:textId="18E36111" w:rsidR="00B85AA0" w:rsidRPr="0034725A"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DF6B4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297018" w14:textId="660F9141" w:rsidR="00F10070" w:rsidRPr="005E6A4A" w:rsidRDefault="00B85AA0" w:rsidP="00E776F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DF6B42">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F10070" w:rsidRPr="00E56B04" w14:paraId="7EF1A525" w14:textId="77777777" w:rsidTr="00E776FB">
        <w:tc>
          <w:tcPr>
            <w:tcW w:w="9389" w:type="dxa"/>
            <w:tcBorders>
              <w:top w:val="single" w:sz="2" w:space="0" w:color="auto"/>
              <w:left w:val="single" w:sz="2" w:space="0" w:color="auto"/>
              <w:bottom w:val="single" w:sz="2" w:space="0" w:color="auto"/>
              <w:right w:val="single" w:sz="2" w:space="0" w:color="auto"/>
            </w:tcBorders>
          </w:tcPr>
          <w:p w14:paraId="77BF3F70" w14:textId="77777777" w:rsidR="00F10070" w:rsidRPr="005E6A4A" w:rsidRDefault="00F10070"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F10070" w:rsidRPr="00E56B04" w14:paraId="5BD97CAD" w14:textId="77777777" w:rsidTr="00E776FB">
        <w:tc>
          <w:tcPr>
            <w:tcW w:w="9389" w:type="dxa"/>
            <w:tcBorders>
              <w:top w:val="single" w:sz="2" w:space="0" w:color="auto"/>
              <w:left w:val="single" w:sz="2" w:space="0" w:color="auto"/>
              <w:bottom w:val="single" w:sz="2" w:space="0" w:color="auto"/>
              <w:right w:val="single" w:sz="2" w:space="0" w:color="auto"/>
            </w:tcBorders>
          </w:tcPr>
          <w:p w14:paraId="17596738" w14:textId="1DF50DC1" w:rsidR="00F10070" w:rsidRPr="005E6A4A" w:rsidRDefault="00F10070" w:rsidP="00E776FB">
            <w:pPr>
              <w:spacing w:before="120" w:after="120"/>
              <w:jc w:val="center"/>
              <w:rPr>
                <w:sz w:val="22"/>
                <w:szCs w:val="22"/>
              </w:rPr>
            </w:pPr>
            <w:r w:rsidRPr="005E6A4A">
              <w:rPr>
                <w:b/>
                <w:i/>
                <w:iCs/>
                <w:sz w:val="22"/>
                <w:szCs w:val="22"/>
              </w:rPr>
              <w:t>[If (d) or (e) above are applicable, provide the following information:]</w:t>
            </w:r>
          </w:p>
        </w:tc>
      </w:tr>
      <w:tr w:rsidR="00F10070" w:rsidRPr="00E56B04" w14:paraId="6B5162B8"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4190CE91" w14:textId="77777777" w:rsidR="00F10070" w:rsidRPr="005E6A4A" w:rsidRDefault="00F10070" w:rsidP="00E776FB">
            <w:pPr>
              <w:spacing w:before="120" w:after="120"/>
              <w:ind w:left="82"/>
              <w:jc w:val="left"/>
              <w:rPr>
                <w:sz w:val="22"/>
                <w:szCs w:val="22"/>
              </w:rPr>
            </w:pPr>
            <w:r w:rsidRPr="005E6A4A">
              <w:rPr>
                <w:sz w:val="22"/>
                <w:szCs w:val="22"/>
              </w:rPr>
              <w:t>Period of disqualification: From: _______________ To: ________________</w:t>
            </w:r>
          </w:p>
        </w:tc>
      </w:tr>
      <w:tr w:rsidR="00F10070" w:rsidRPr="00E56B04" w14:paraId="5C6A8558"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2C452914" w14:textId="4DBC19CA" w:rsidR="00F10070" w:rsidRPr="005E6A4A" w:rsidRDefault="00F10070" w:rsidP="00E776FB">
            <w:pPr>
              <w:spacing w:before="120" w:after="120"/>
              <w:ind w:left="82"/>
              <w:jc w:val="left"/>
              <w:rPr>
                <w:sz w:val="22"/>
                <w:szCs w:val="22"/>
              </w:rPr>
            </w:pPr>
            <w:r w:rsidRPr="005E6A4A">
              <w:rPr>
                <w:sz w:val="22"/>
                <w:szCs w:val="22"/>
              </w:rPr>
              <w:t xml:space="preserve">If previously provided on another Bank financed works contract, details of evidence </w:t>
            </w:r>
            <w:r w:rsidR="008035F5">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SH obligations (</w:t>
            </w:r>
            <w:r w:rsidRPr="005E6A4A">
              <w:rPr>
                <w:b/>
                <w:sz w:val="22"/>
                <w:szCs w:val="22"/>
              </w:rPr>
              <w:t>as per (d) above)</w:t>
            </w:r>
          </w:p>
          <w:p w14:paraId="74459E08" w14:textId="77777777" w:rsidR="00F10070" w:rsidRPr="005E6A4A" w:rsidRDefault="00F10070" w:rsidP="00E776FB">
            <w:pPr>
              <w:spacing w:before="120" w:after="120"/>
              <w:ind w:left="720"/>
              <w:jc w:val="left"/>
              <w:rPr>
                <w:sz w:val="22"/>
                <w:szCs w:val="22"/>
              </w:rPr>
            </w:pPr>
            <w:r w:rsidRPr="005E6A4A">
              <w:rPr>
                <w:sz w:val="22"/>
                <w:szCs w:val="22"/>
              </w:rPr>
              <w:t>Name of Employer: ___________________________________________</w:t>
            </w:r>
          </w:p>
          <w:p w14:paraId="2DCC9AD5" w14:textId="77777777" w:rsidR="00F10070" w:rsidRPr="005E6A4A" w:rsidRDefault="00F10070" w:rsidP="00E776FB">
            <w:pPr>
              <w:spacing w:before="120" w:after="120"/>
              <w:ind w:left="720"/>
              <w:jc w:val="left"/>
              <w:rPr>
                <w:sz w:val="22"/>
                <w:szCs w:val="22"/>
              </w:rPr>
            </w:pPr>
            <w:r w:rsidRPr="005E6A4A">
              <w:rPr>
                <w:sz w:val="22"/>
                <w:szCs w:val="22"/>
              </w:rPr>
              <w:t>Name of Project: _____________________________________</w:t>
            </w:r>
          </w:p>
          <w:p w14:paraId="1D5CB606" w14:textId="77777777" w:rsidR="00F10070" w:rsidRPr="005E6A4A" w:rsidRDefault="00F10070"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08BFB317" w14:textId="77777777" w:rsidR="00F10070" w:rsidRPr="005E6A4A" w:rsidRDefault="00F10070" w:rsidP="00E776FB">
            <w:pPr>
              <w:spacing w:before="120" w:after="120"/>
              <w:ind w:left="720"/>
              <w:jc w:val="left"/>
              <w:rPr>
                <w:sz w:val="22"/>
                <w:szCs w:val="22"/>
              </w:rPr>
            </w:pPr>
            <w:r w:rsidRPr="005E6A4A">
              <w:rPr>
                <w:sz w:val="22"/>
                <w:szCs w:val="22"/>
              </w:rPr>
              <w:t>Brief summary of evidence provided: ________________________________________</w:t>
            </w:r>
          </w:p>
          <w:p w14:paraId="3D462198"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p w14:paraId="46838C73" w14:textId="77777777" w:rsidR="00F10070" w:rsidRPr="005E6A4A" w:rsidRDefault="00F10070" w:rsidP="00E776FB">
            <w:pPr>
              <w:spacing w:before="120" w:after="120"/>
              <w:ind w:left="720"/>
              <w:jc w:val="left"/>
              <w:rPr>
                <w:sz w:val="22"/>
                <w:szCs w:val="22"/>
              </w:rPr>
            </w:pPr>
            <w:r w:rsidRPr="005E6A4A">
              <w:rPr>
                <w:sz w:val="22"/>
                <w:szCs w:val="22"/>
              </w:rPr>
              <w:t>Contact Information: (Tel, email, name of contact person): _______________________</w:t>
            </w:r>
          </w:p>
          <w:p w14:paraId="3FAFF583" w14:textId="77777777" w:rsidR="00F10070" w:rsidRPr="005E6A4A" w:rsidRDefault="00F10070" w:rsidP="00E776FB">
            <w:pPr>
              <w:spacing w:before="120" w:after="120"/>
              <w:ind w:left="720"/>
              <w:jc w:val="left"/>
              <w:rPr>
                <w:sz w:val="22"/>
                <w:szCs w:val="22"/>
              </w:rPr>
            </w:pPr>
            <w:r w:rsidRPr="005E6A4A">
              <w:rPr>
                <w:sz w:val="22"/>
                <w:szCs w:val="22"/>
              </w:rPr>
              <w:lastRenderedPageBreak/>
              <w:t>______________________________________________________________________</w:t>
            </w:r>
          </w:p>
        </w:tc>
      </w:tr>
      <w:tr w:rsidR="00F10070" w:rsidRPr="00E56B04" w14:paraId="3B1DE15E"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7D8A6A3D" w14:textId="6E0B458D" w:rsidR="00F10070" w:rsidRPr="005E6A4A" w:rsidRDefault="00F10070" w:rsidP="00E776FB">
            <w:pPr>
              <w:spacing w:before="120" w:after="120"/>
              <w:ind w:left="82"/>
              <w:jc w:val="left"/>
              <w:rPr>
                <w:sz w:val="22"/>
                <w:szCs w:val="22"/>
              </w:rPr>
            </w:pPr>
            <w:r w:rsidRPr="005E6A4A">
              <w:rPr>
                <w:sz w:val="22"/>
                <w:szCs w:val="22"/>
              </w:rPr>
              <w:lastRenderedPageBreak/>
              <w:t xml:space="preserve">As an alternative to the evidence under (d), other evidence </w:t>
            </w:r>
            <w:r w:rsidRPr="005E6A4A">
              <w:rPr>
                <w:color w:val="000000" w:themeColor="text1"/>
                <w:sz w:val="22"/>
                <w:szCs w:val="22"/>
              </w:rPr>
              <w:t>demonstrating adequate capacity and commitment to comply with SEA/SH obligations (</w:t>
            </w:r>
            <w:r w:rsidRPr="005E6A4A">
              <w:rPr>
                <w:b/>
                <w:sz w:val="22"/>
                <w:szCs w:val="22"/>
              </w:rPr>
              <w:t>as per (e) above) )</w:t>
            </w:r>
            <w:r w:rsidRPr="005E6A4A">
              <w:rPr>
                <w:i/>
                <w:sz w:val="22"/>
                <w:szCs w:val="22"/>
              </w:rPr>
              <w:t xml:space="preserve"> [attach details as appropriate].</w:t>
            </w:r>
          </w:p>
          <w:p w14:paraId="421AAE3B" w14:textId="77777777" w:rsidR="00F10070" w:rsidRPr="005E6A4A" w:rsidRDefault="00F10070" w:rsidP="00E776FB">
            <w:pPr>
              <w:spacing w:before="120" w:after="120"/>
              <w:jc w:val="left"/>
              <w:rPr>
                <w:sz w:val="22"/>
                <w:szCs w:val="22"/>
              </w:rPr>
            </w:pPr>
          </w:p>
          <w:p w14:paraId="149AE1E1" w14:textId="77777777" w:rsidR="00F10070" w:rsidRPr="005E6A4A" w:rsidRDefault="00F10070" w:rsidP="00E776FB">
            <w:pPr>
              <w:spacing w:before="120" w:after="120"/>
              <w:jc w:val="left"/>
              <w:rPr>
                <w:sz w:val="22"/>
                <w:szCs w:val="22"/>
              </w:rPr>
            </w:pPr>
            <w:r w:rsidRPr="005E6A4A">
              <w:rPr>
                <w:sz w:val="22"/>
                <w:szCs w:val="22"/>
              </w:rPr>
              <w:t>___________________________________________________________________________</w:t>
            </w:r>
          </w:p>
          <w:p w14:paraId="14D8436A" w14:textId="77777777" w:rsidR="00F10070" w:rsidRPr="00E56B04" w:rsidRDefault="00F10070" w:rsidP="00E776FB">
            <w:pPr>
              <w:spacing w:before="120" w:after="120"/>
              <w:jc w:val="left"/>
              <w:rPr>
                <w:sz w:val="22"/>
                <w:szCs w:val="22"/>
              </w:rPr>
            </w:pPr>
            <w:r w:rsidRPr="005E6A4A">
              <w:rPr>
                <w:sz w:val="22"/>
                <w:szCs w:val="22"/>
              </w:rPr>
              <w:t>____________________________________________________________________________</w:t>
            </w:r>
          </w:p>
          <w:p w14:paraId="479F08B5" w14:textId="77777777" w:rsidR="00F10070" w:rsidRPr="00E56B04" w:rsidRDefault="00F10070" w:rsidP="00E776FB">
            <w:pPr>
              <w:spacing w:before="120" w:after="120"/>
              <w:jc w:val="left"/>
              <w:rPr>
                <w:sz w:val="22"/>
                <w:szCs w:val="22"/>
              </w:rPr>
            </w:pPr>
          </w:p>
        </w:tc>
      </w:tr>
    </w:tbl>
    <w:p w14:paraId="045BB648" w14:textId="77777777" w:rsidR="00F10070" w:rsidRPr="00E56B04" w:rsidRDefault="00F10070" w:rsidP="00F10070">
      <w:pPr>
        <w:rPr>
          <w:i/>
          <w:color w:val="000000" w:themeColor="text1"/>
        </w:rPr>
      </w:pPr>
    </w:p>
    <w:p w14:paraId="4D6CA78C"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Name of the Subcontractor</w:t>
      </w:r>
      <w:r w:rsidRPr="005E6A4A">
        <w:rPr>
          <w:iCs/>
          <w:color w:val="000000" w:themeColor="text1"/>
          <w:u w:val="single"/>
        </w:rPr>
        <w:tab/>
      </w:r>
    </w:p>
    <w:p w14:paraId="5C6472F6" w14:textId="77777777" w:rsidR="00F10070" w:rsidRPr="005E6A4A" w:rsidRDefault="00F10070" w:rsidP="00F10070">
      <w:pPr>
        <w:tabs>
          <w:tab w:val="left" w:pos="6120"/>
        </w:tabs>
        <w:spacing w:before="240" w:after="120"/>
        <w:jc w:val="left"/>
        <w:rPr>
          <w:iCs/>
          <w:color w:val="000000" w:themeColor="text1"/>
          <w:u w:val="single"/>
        </w:rPr>
      </w:pPr>
      <w:r w:rsidRPr="005E6A4A">
        <w:rPr>
          <w:iCs/>
          <w:color w:val="000000" w:themeColor="text1"/>
        </w:rPr>
        <w:t>Name of the person duly authorized to sign on behalf of the Subcontractor</w:t>
      </w:r>
      <w:r w:rsidRPr="005E6A4A">
        <w:rPr>
          <w:iCs/>
          <w:color w:val="000000" w:themeColor="text1"/>
          <w:u w:val="single"/>
        </w:rPr>
        <w:tab/>
        <w:t>_______</w:t>
      </w:r>
    </w:p>
    <w:p w14:paraId="149B1DB0"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Title of the person signing on behalf of the Subcontractor</w:t>
      </w:r>
      <w:r w:rsidRPr="005E6A4A">
        <w:rPr>
          <w:iCs/>
          <w:color w:val="000000" w:themeColor="text1"/>
          <w:u w:val="single"/>
        </w:rPr>
        <w:tab/>
        <w:t>______________________</w:t>
      </w:r>
    </w:p>
    <w:p w14:paraId="1DCEA602"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1BC34FA1"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2ED2901B" w14:textId="77777777" w:rsidR="00F10070" w:rsidRPr="005E6A4A" w:rsidRDefault="00F10070" w:rsidP="00F10070">
      <w:pPr>
        <w:spacing w:after="120"/>
        <w:rPr>
          <w:iCs/>
          <w:color w:val="000000" w:themeColor="text1"/>
        </w:rPr>
      </w:pPr>
      <w:r w:rsidRPr="005E6A4A">
        <w:rPr>
          <w:iCs/>
          <w:color w:val="000000" w:themeColor="text1"/>
        </w:rPr>
        <w:t>Countersignature of authorized representative of the Contractor:</w:t>
      </w:r>
    </w:p>
    <w:p w14:paraId="5EEF339F" w14:textId="77777777" w:rsidR="00F10070" w:rsidRPr="005E6A4A" w:rsidRDefault="00F10070" w:rsidP="00F10070">
      <w:pPr>
        <w:spacing w:after="120"/>
        <w:rPr>
          <w:iCs/>
          <w:color w:val="000000" w:themeColor="text1"/>
        </w:rPr>
      </w:pPr>
      <w:r w:rsidRPr="005E6A4A">
        <w:rPr>
          <w:iCs/>
          <w:color w:val="000000" w:themeColor="text1"/>
        </w:rPr>
        <w:t>Signature: ________________________________________________________</w:t>
      </w:r>
    </w:p>
    <w:p w14:paraId="199C5679"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7980E94D" w14:textId="77777777" w:rsidR="00C05E84" w:rsidRPr="00A026FB" w:rsidRDefault="00C05E84" w:rsidP="005E6A4A">
      <w:pPr>
        <w:pStyle w:val="ListParagraph"/>
        <w:spacing w:after="200" w:line="276" w:lineRule="auto"/>
        <w:ind w:left="1890"/>
      </w:pPr>
    </w:p>
    <w:bookmarkEnd w:id="1171"/>
    <w:bookmarkEnd w:id="1172"/>
    <w:p w14:paraId="0EF3FCE2" w14:textId="77777777" w:rsidR="00C05E84" w:rsidRPr="00F70AC0" w:rsidRDefault="00C05E84" w:rsidP="00C05E84">
      <w:pPr>
        <w:pStyle w:val="ListParagraph"/>
        <w:spacing w:before="60"/>
        <w:ind w:left="0"/>
        <w:jc w:val="left"/>
        <w:rPr>
          <w:noProof/>
        </w:rPr>
      </w:pPr>
    </w:p>
    <w:p w14:paraId="41392346" w14:textId="77777777" w:rsidR="00C05E84" w:rsidRPr="00F70AC0" w:rsidRDefault="00C05E84" w:rsidP="00B861CB">
      <w:pPr>
        <w:pStyle w:val="ListParagraph"/>
        <w:numPr>
          <w:ilvl w:val="0"/>
          <w:numId w:val="43"/>
        </w:numPr>
        <w:spacing w:before="60"/>
        <w:jc w:val="left"/>
        <w:rPr>
          <w:noProof/>
        </w:rPr>
        <w:sectPr w:rsidR="00C05E84" w:rsidRPr="00F70AC0">
          <w:headerReference w:type="default" r:id="rId59"/>
          <w:footnotePr>
            <w:numRestart w:val="eachSect"/>
          </w:footnotePr>
          <w:pgSz w:w="12240" w:h="15840"/>
          <w:pgMar w:top="1440" w:right="1440" w:bottom="1440" w:left="1440" w:header="720" w:footer="720" w:gutter="0"/>
          <w:cols w:space="720"/>
          <w:docGrid w:linePitch="360"/>
        </w:sectPr>
      </w:pPr>
    </w:p>
    <w:p w14:paraId="480AFE9C" w14:textId="77777777" w:rsidR="00C05E84" w:rsidRPr="00F70AC0" w:rsidRDefault="00C05E84" w:rsidP="00C05E84">
      <w:pPr>
        <w:pStyle w:val="Head11b"/>
        <w:pBdr>
          <w:bottom w:val="none" w:sz="0" w:space="0" w:color="auto"/>
        </w:pBdr>
        <w:rPr>
          <w:noProof/>
        </w:rPr>
      </w:pPr>
      <w:bookmarkStart w:id="1174" w:name="_Toc14879125"/>
      <w:bookmarkStart w:id="1175" w:name="_Toc135812533"/>
      <w:r w:rsidRPr="00F70AC0">
        <w:rPr>
          <w:noProof/>
        </w:rPr>
        <w:lastRenderedPageBreak/>
        <w:t>Section X - Contract Forms</w:t>
      </w:r>
      <w:bookmarkEnd w:id="1174"/>
      <w:bookmarkEnd w:id="1175"/>
    </w:p>
    <w:p w14:paraId="68D679C4" w14:textId="77777777" w:rsidR="00C05E84" w:rsidRPr="00F70AC0" w:rsidRDefault="00C05E84" w:rsidP="00C05E84">
      <w:pPr>
        <w:pStyle w:val="Subtitle2"/>
        <w:outlineLvl w:val="0"/>
        <w:rPr>
          <w:noProof/>
        </w:rPr>
      </w:pPr>
    </w:p>
    <w:p w14:paraId="070A3EE8" w14:textId="77777777" w:rsidR="00C05E84" w:rsidRDefault="00C05E84" w:rsidP="00C05E84">
      <w:pPr>
        <w:pStyle w:val="Subtitle2"/>
        <w:outlineLvl w:val="0"/>
        <w:rPr>
          <w:noProof/>
        </w:rPr>
      </w:pPr>
      <w:r w:rsidRPr="00F70AC0">
        <w:rPr>
          <w:noProof/>
        </w:rPr>
        <w:t>Table of Forms</w:t>
      </w:r>
    </w:p>
    <w:p w14:paraId="2F1BF092" w14:textId="77777777" w:rsidR="00C05E84" w:rsidRPr="00F70AC0" w:rsidRDefault="00C05E84" w:rsidP="00C05E84">
      <w:pPr>
        <w:pStyle w:val="Subtitle2"/>
        <w:outlineLvl w:val="0"/>
        <w:rPr>
          <w:noProof/>
        </w:rPr>
      </w:pPr>
    </w:p>
    <w:p w14:paraId="3D50B06B" w14:textId="5B56B279" w:rsidR="00231901" w:rsidRDefault="00C05E84">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6007388" w:history="1">
        <w:r w:rsidR="00231901" w:rsidRPr="00C955DC">
          <w:rPr>
            <w:rStyle w:val="Hyperlink"/>
            <w:noProof/>
          </w:rPr>
          <w:t>Notification of Intention to Award</w:t>
        </w:r>
        <w:r w:rsidR="00231901">
          <w:rPr>
            <w:noProof/>
            <w:webHidden/>
          </w:rPr>
          <w:tab/>
        </w:r>
        <w:r w:rsidR="00231901">
          <w:rPr>
            <w:noProof/>
            <w:webHidden/>
          </w:rPr>
          <w:fldChar w:fldCharType="begin"/>
        </w:r>
        <w:r w:rsidR="00231901">
          <w:rPr>
            <w:noProof/>
            <w:webHidden/>
          </w:rPr>
          <w:instrText xml:space="preserve"> PAGEREF _Toc136007388 \h </w:instrText>
        </w:r>
        <w:r w:rsidR="00231901">
          <w:rPr>
            <w:noProof/>
            <w:webHidden/>
          </w:rPr>
        </w:r>
        <w:r w:rsidR="00231901">
          <w:rPr>
            <w:noProof/>
            <w:webHidden/>
          </w:rPr>
          <w:fldChar w:fldCharType="separate"/>
        </w:r>
        <w:r w:rsidR="00231901">
          <w:rPr>
            <w:noProof/>
            <w:webHidden/>
          </w:rPr>
          <w:t>214</w:t>
        </w:r>
        <w:r w:rsidR="00231901">
          <w:rPr>
            <w:noProof/>
            <w:webHidden/>
          </w:rPr>
          <w:fldChar w:fldCharType="end"/>
        </w:r>
      </w:hyperlink>
    </w:p>
    <w:p w14:paraId="5B8CC49F" w14:textId="6CFCDFE2" w:rsidR="00231901" w:rsidRDefault="00573CA2">
      <w:pPr>
        <w:pStyle w:val="TOC1"/>
        <w:rPr>
          <w:rFonts w:asciiTheme="minorHAnsi" w:eastAsiaTheme="minorEastAsia" w:hAnsiTheme="minorHAnsi" w:cstheme="minorBidi"/>
          <w:b w:val="0"/>
          <w:noProof/>
          <w:sz w:val="22"/>
          <w:szCs w:val="22"/>
        </w:rPr>
      </w:pPr>
      <w:hyperlink w:anchor="_Toc136007389" w:history="1">
        <w:r w:rsidR="00231901" w:rsidRPr="00C955DC">
          <w:rPr>
            <w:rStyle w:val="Hyperlink"/>
            <w:noProof/>
          </w:rPr>
          <w:t>Letter of Acceptance</w:t>
        </w:r>
        <w:r w:rsidR="00231901">
          <w:rPr>
            <w:noProof/>
            <w:webHidden/>
          </w:rPr>
          <w:tab/>
        </w:r>
        <w:r w:rsidR="00231901">
          <w:rPr>
            <w:noProof/>
            <w:webHidden/>
          </w:rPr>
          <w:fldChar w:fldCharType="begin"/>
        </w:r>
        <w:r w:rsidR="00231901">
          <w:rPr>
            <w:noProof/>
            <w:webHidden/>
          </w:rPr>
          <w:instrText xml:space="preserve"> PAGEREF _Toc136007389 \h </w:instrText>
        </w:r>
        <w:r w:rsidR="00231901">
          <w:rPr>
            <w:noProof/>
            <w:webHidden/>
          </w:rPr>
        </w:r>
        <w:r w:rsidR="00231901">
          <w:rPr>
            <w:noProof/>
            <w:webHidden/>
          </w:rPr>
          <w:fldChar w:fldCharType="separate"/>
        </w:r>
        <w:r w:rsidR="00231901">
          <w:rPr>
            <w:noProof/>
            <w:webHidden/>
          </w:rPr>
          <w:t>220</w:t>
        </w:r>
        <w:r w:rsidR="00231901">
          <w:rPr>
            <w:noProof/>
            <w:webHidden/>
          </w:rPr>
          <w:fldChar w:fldCharType="end"/>
        </w:r>
      </w:hyperlink>
    </w:p>
    <w:p w14:paraId="425FFA1A" w14:textId="58778EF5" w:rsidR="00231901" w:rsidRDefault="00573CA2">
      <w:pPr>
        <w:pStyle w:val="TOC1"/>
        <w:rPr>
          <w:rFonts w:asciiTheme="minorHAnsi" w:eastAsiaTheme="minorEastAsia" w:hAnsiTheme="minorHAnsi" w:cstheme="minorBidi"/>
          <w:b w:val="0"/>
          <w:noProof/>
          <w:sz w:val="22"/>
          <w:szCs w:val="22"/>
        </w:rPr>
      </w:pPr>
      <w:hyperlink w:anchor="_Toc136007390" w:history="1">
        <w:r w:rsidR="00231901" w:rsidRPr="00C955DC">
          <w:rPr>
            <w:rStyle w:val="Hyperlink"/>
            <w:noProof/>
          </w:rPr>
          <w:t>Contract Agreement</w:t>
        </w:r>
        <w:r w:rsidR="00231901">
          <w:rPr>
            <w:noProof/>
            <w:webHidden/>
          </w:rPr>
          <w:tab/>
        </w:r>
        <w:r w:rsidR="00231901">
          <w:rPr>
            <w:noProof/>
            <w:webHidden/>
          </w:rPr>
          <w:fldChar w:fldCharType="begin"/>
        </w:r>
        <w:r w:rsidR="00231901">
          <w:rPr>
            <w:noProof/>
            <w:webHidden/>
          </w:rPr>
          <w:instrText xml:space="preserve"> PAGEREF _Toc136007390 \h </w:instrText>
        </w:r>
        <w:r w:rsidR="00231901">
          <w:rPr>
            <w:noProof/>
            <w:webHidden/>
          </w:rPr>
        </w:r>
        <w:r w:rsidR="00231901">
          <w:rPr>
            <w:noProof/>
            <w:webHidden/>
          </w:rPr>
          <w:fldChar w:fldCharType="separate"/>
        </w:r>
        <w:r w:rsidR="00231901">
          <w:rPr>
            <w:noProof/>
            <w:webHidden/>
          </w:rPr>
          <w:t>221</w:t>
        </w:r>
        <w:r w:rsidR="00231901">
          <w:rPr>
            <w:noProof/>
            <w:webHidden/>
          </w:rPr>
          <w:fldChar w:fldCharType="end"/>
        </w:r>
      </w:hyperlink>
    </w:p>
    <w:p w14:paraId="770A9853" w14:textId="5AB3B2BC" w:rsidR="00231901" w:rsidRDefault="00573CA2">
      <w:pPr>
        <w:pStyle w:val="TOC1"/>
        <w:rPr>
          <w:rFonts w:asciiTheme="minorHAnsi" w:eastAsiaTheme="minorEastAsia" w:hAnsiTheme="minorHAnsi" w:cstheme="minorBidi"/>
          <w:b w:val="0"/>
          <w:noProof/>
          <w:sz w:val="22"/>
          <w:szCs w:val="22"/>
        </w:rPr>
      </w:pPr>
      <w:hyperlink w:anchor="_Toc136007391" w:history="1">
        <w:r w:rsidR="00231901" w:rsidRPr="00C955DC">
          <w:rPr>
            <w:rStyle w:val="Hyperlink"/>
            <w:noProof/>
          </w:rPr>
          <w:t xml:space="preserve">Performance Security </w:t>
        </w:r>
        <w:r w:rsidR="00231901" w:rsidRPr="00C955DC">
          <w:rPr>
            <w:rStyle w:val="Hyperlink"/>
            <w:i/>
            <w:noProof/>
          </w:rPr>
          <w:t xml:space="preserve">– </w:t>
        </w:r>
        <w:r w:rsidR="00231901" w:rsidRPr="00C955DC">
          <w:rPr>
            <w:rStyle w:val="Hyperlink"/>
            <w:noProof/>
          </w:rPr>
          <w:t>Option 1: Demand Guarantee</w:t>
        </w:r>
        <w:r w:rsidR="00231901">
          <w:rPr>
            <w:noProof/>
            <w:webHidden/>
          </w:rPr>
          <w:tab/>
        </w:r>
        <w:r w:rsidR="00231901">
          <w:rPr>
            <w:noProof/>
            <w:webHidden/>
          </w:rPr>
          <w:fldChar w:fldCharType="begin"/>
        </w:r>
        <w:r w:rsidR="00231901">
          <w:rPr>
            <w:noProof/>
            <w:webHidden/>
          </w:rPr>
          <w:instrText xml:space="preserve"> PAGEREF _Toc136007391 \h </w:instrText>
        </w:r>
        <w:r w:rsidR="00231901">
          <w:rPr>
            <w:noProof/>
            <w:webHidden/>
          </w:rPr>
        </w:r>
        <w:r w:rsidR="00231901">
          <w:rPr>
            <w:noProof/>
            <w:webHidden/>
          </w:rPr>
          <w:fldChar w:fldCharType="separate"/>
        </w:r>
        <w:r w:rsidR="00231901">
          <w:rPr>
            <w:noProof/>
            <w:webHidden/>
          </w:rPr>
          <w:t>223</w:t>
        </w:r>
        <w:r w:rsidR="00231901">
          <w:rPr>
            <w:noProof/>
            <w:webHidden/>
          </w:rPr>
          <w:fldChar w:fldCharType="end"/>
        </w:r>
      </w:hyperlink>
    </w:p>
    <w:p w14:paraId="6C82A308" w14:textId="1729BF98" w:rsidR="00231901" w:rsidRDefault="00573CA2">
      <w:pPr>
        <w:pStyle w:val="TOC1"/>
        <w:rPr>
          <w:rFonts w:asciiTheme="minorHAnsi" w:eastAsiaTheme="minorEastAsia" w:hAnsiTheme="minorHAnsi" w:cstheme="minorBidi"/>
          <w:b w:val="0"/>
          <w:noProof/>
          <w:sz w:val="22"/>
          <w:szCs w:val="22"/>
        </w:rPr>
      </w:pPr>
      <w:hyperlink w:anchor="_Toc136007392" w:history="1">
        <w:r w:rsidR="00231901" w:rsidRPr="00C955DC">
          <w:rPr>
            <w:rStyle w:val="Hyperlink"/>
            <w:noProof/>
          </w:rPr>
          <w:t xml:space="preserve">Performance Security </w:t>
        </w:r>
        <w:r w:rsidR="00231901" w:rsidRPr="00C955DC">
          <w:rPr>
            <w:rStyle w:val="Hyperlink"/>
            <w:i/>
            <w:noProof/>
          </w:rPr>
          <w:t xml:space="preserve">– </w:t>
        </w:r>
        <w:r w:rsidR="00231901" w:rsidRPr="00C955DC">
          <w:rPr>
            <w:rStyle w:val="Hyperlink"/>
            <w:noProof/>
          </w:rPr>
          <w:t>Option 2: Performance Bond</w:t>
        </w:r>
        <w:r w:rsidR="00231901">
          <w:rPr>
            <w:noProof/>
            <w:webHidden/>
          </w:rPr>
          <w:tab/>
        </w:r>
        <w:r w:rsidR="00231901">
          <w:rPr>
            <w:noProof/>
            <w:webHidden/>
          </w:rPr>
          <w:fldChar w:fldCharType="begin"/>
        </w:r>
        <w:r w:rsidR="00231901">
          <w:rPr>
            <w:noProof/>
            <w:webHidden/>
          </w:rPr>
          <w:instrText xml:space="preserve"> PAGEREF _Toc136007392 \h </w:instrText>
        </w:r>
        <w:r w:rsidR="00231901">
          <w:rPr>
            <w:noProof/>
            <w:webHidden/>
          </w:rPr>
        </w:r>
        <w:r w:rsidR="00231901">
          <w:rPr>
            <w:noProof/>
            <w:webHidden/>
          </w:rPr>
          <w:fldChar w:fldCharType="separate"/>
        </w:r>
        <w:r w:rsidR="00231901">
          <w:rPr>
            <w:noProof/>
            <w:webHidden/>
          </w:rPr>
          <w:t>225</w:t>
        </w:r>
        <w:r w:rsidR="00231901">
          <w:rPr>
            <w:noProof/>
            <w:webHidden/>
          </w:rPr>
          <w:fldChar w:fldCharType="end"/>
        </w:r>
      </w:hyperlink>
    </w:p>
    <w:p w14:paraId="6AB565E9" w14:textId="239DC2E2" w:rsidR="00231901" w:rsidRDefault="00573CA2">
      <w:pPr>
        <w:pStyle w:val="TOC1"/>
        <w:rPr>
          <w:rFonts w:asciiTheme="minorHAnsi" w:eastAsiaTheme="minorEastAsia" w:hAnsiTheme="minorHAnsi" w:cstheme="minorBidi"/>
          <w:b w:val="0"/>
          <w:noProof/>
          <w:sz w:val="22"/>
          <w:szCs w:val="22"/>
        </w:rPr>
      </w:pPr>
      <w:hyperlink w:anchor="_Toc136007393" w:history="1">
        <w:r w:rsidR="00231901" w:rsidRPr="00C955DC">
          <w:rPr>
            <w:rStyle w:val="Hyperlink"/>
            <w:noProof/>
          </w:rPr>
          <w:t>Environmental and Social (ES ) Performance Security</w:t>
        </w:r>
        <w:r w:rsidR="00231901">
          <w:rPr>
            <w:noProof/>
            <w:webHidden/>
          </w:rPr>
          <w:tab/>
        </w:r>
        <w:r w:rsidR="00231901">
          <w:rPr>
            <w:noProof/>
            <w:webHidden/>
          </w:rPr>
          <w:fldChar w:fldCharType="begin"/>
        </w:r>
        <w:r w:rsidR="00231901">
          <w:rPr>
            <w:noProof/>
            <w:webHidden/>
          </w:rPr>
          <w:instrText xml:space="preserve"> PAGEREF _Toc136007393 \h </w:instrText>
        </w:r>
        <w:r w:rsidR="00231901">
          <w:rPr>
            <w:noProof/>
            <w:webHidden/>
          </w:rPr>
        </w:r>
        <w:r w:rsidR="00231901">
          <w:rPr>
            <w:noProof/>
            <w:webHidden/>
          </w:rPr>
          <w:fldChar w:fldCharType="separate"/>
        </w:r>
        <w:r w:rsidR="00231901">
          <w:rPr>
            <w:noProof/>
            <w:webHidden/>
          </w:rPr>
          <w:t>227</w:t>
        </w:r>
        <w:r w:rsidR="00231901">
          <w:rPr>
            <w:noProof/>
            <w:webHidden/>
          </w:rPr>
          <w:fldChar w:fldCharType="end"/>
        </w:r>
      </w:hyperlink>
    </w:p>
    <w:p w14:paraId="4C138D29" w14:textId="3EE7B4F8" w:rsidR="00231901" w:rsidRDefault="00573CA2">
      <w:pPr>
        <w:pStyle w:val="TOC1"/>
        <w:rPr>
          <w:rFonts w:asciiTheme="minorHAnsi" w:eastAsiaTheme="minorEastAsia" w:hAnsiTheme="minorHAnsi" w:cstheme="minorBidi"/>
          <w:b w:val="0"/>
          <w:noProof/>
          <w:sz w:val="22"/>
          <w:szCs w:val="22"/>
        </w:rPr>
      </w:pPr>
      <w:hyperlink w:anchor="_Toc136007394" w:history="1">
        <w:r w:rsidR="00231901" w:rsidRPr="00C955DC">
          <w:rPr>
            <w:rStyle w:val="Hyperlink"/>
            <w:noProof/>
          </w:rPr>
          <w:t>Advance Payment Security</w:t>
        </w:r>
        <w:r w:rsidR="00231901">
          <w:rPr>
            <w:noProof/>
            <w:webHidden/>
          </w:rPr>
          <w:tab/>
        </w:r>
        <w:r w:rsidR="00231901">
          <w:rPr>
            <w:noProof/>
            <w:webHidden/>
          </w:rPr>
          <w:fldChar w:fldCharType="begin"/>
        </w:r>
        <w:r w:rsidR="00231901">
          <w:rPr>
            <w:noProof/>
            <w:webHidden/>
          </w:rPr>
          <w:instrText xml:space="preserve"> PAGEREF _Toc136007394 \h </w:instrText>
        </w:r>
        <w:r w:rsidR="00231901">
          <w:rPr>
            <w:noProof/>
            <w:webHidden/>
          </w:rPr>
        </w:r>
        <w:r w:rsidR="00231901">
          <w:rPr>
            <w:noProof/>
            <w:webHidden/>
          </w:rPr>
          <w:fldChar w:fldCharType="separate"/>
        </w:r>
        <w:r w:rsidR="00231901">
          <w:rPr>
            <w:noProof/>
            <w:webHidden/>
          </w:rPr>
          <w:t>229</w:t>
        </w:r>
        <w:r w:rsidR="00231901">
          <w:rPr>
            <w:noProof/>
            <w:webHidden/>
          </w:rPr>
          <w:fldChar w:fldCharType="end"/>
        </w:r>
      </w:hyperlink>
    </w:p>
    <w:p w14:paraId="251B3EDB" w14:textId="12ADFB96" w:rsidR="00231901" w:rsidRDefault="00573CA2">
      <w:pPr>
        <w:pStyle w:val="TOC1"/>
        <w:rPr>
          <w:rFonts w:asciiTheme="minorHAnsi" w:eastAsiaTheme="minorEastAsia" w:hAnsiTheme="minorHAnsi" w:cstheme="minorBidi"/>
          <w:b w:val="0"/>
          <w:noProof/>
          <w:sz w:val="22"/>
          <w:szCs w:val="22"/>
        </w:rPr>
      </w:pPr>
      <w:hyperlink w:anchor="_Toc136007395" w:history="1">
        <w:r w:rsidR="00231901" w:rsidRPr="00C955DC">
          <w:rPr>
            <w:rStyle w:val="Hyperlink"/>
            <w:noProof/>
          </w:rPr>
          <w:t>Retention Money Security</w:t>
        </w:r>
        <w:r w:rsidR="00231901">
          <w:rPr>
            <w:noProof/>
            <w:webHidden/>
          </w:rPr>
          <w:tab/>
        </w:r>
        <w:r w:rsidR="00231901">
          <w:rPr>
            <w:noProof/>
            <w:webHidden/>
          </w:rPr>
          <w:fldChar w:fldCharType="begin"/>
        </w:r>
        <w:r w:rsidR="00231901">
          <w:rPr>
            <w:noProof/>
            <w:webHidden/>
          </w:rPr>
          <w:instrText xml:space="preserve"> PAGEREF _Toc136007395 \h </w:instrText>
        </w:r>
        <w:r w:rsidR="00231901">
          <w:rPr>
            <w:noProof/>
            <w:webHidden/>
          </w:rPr>
        </w:r>
        <w:r w:rsidR="00231901">
          <w:rPr>
            <w:noProof/>
            <w:webHidden/>
          </w:rPr>
          <w:fldChar w:fldCharType="separate"/>
        </w:r>
        <w:r w:rsidR="00231901">
          <w:rPr>
            <w:noProof/>
            <w:webHidden/>
          </w:rPr>
          <w:t>231</w:t>
        </w:r>
        <w:r w:rsidR="00231901">
          <w:rPr>
            <w:noProof/>
            <w:webHidden/>
          </w:rPr>
          <w:fldChar w:fldCharType="end"/>
        </w:r>
      </w:hyperlink>
    </w:p>
    <w:p w14:paraId="7F74429E" w14:textId="21470CAF" w:rsidR="00C05E84" w:rsidRPr="00F70AC0" w:rsidRDefault="00C05E84" w:rsidP="00C05E84">
      <w:pPr>
        <w:jc w:val="left"/>
        <w:rPr>
          <w:noProof/>
          <w:sz w:val="28"/>
          <w:u w:val="single"/>
        </w:rPr>
      </w:pPr>
      <w:r w:rsidRPr="00F70AC0">
        <w:rPr>
          <w:noProof/>
          <w:sz w:val="28"/>
          <w:u w:val="single"/>
        </w:rPr>
        <w:fldChar w:fldCharType="end"/>
      </w:r>
    </w:p>
    <w:p w14:paraId="2A2CA488" w14:textId="77777777" w:rsidR="00C05E84" w:rsidRPr="00F70AC0" w:rsidRDefault="00C05E84" w:rsidP="00C05E84">
      <w:pPr>
        <w:pStyle w:val="Subtitle2"/>
        <w:outlineLvl w:val="0"/>
        <w:rPr>
          <w:noProof/>
        </w:rPr>
      </w:pPr>
    </w:p>
    <w:p w14:paraId="0DB0B613" w14:textId="77777777" w:rsidR="00C05E84" w:rsidRPr="00F70AC0" w:rsidRDefault="00C05E84" w:rsidP="00C05E84">
      <w:pPr>
        <w:spacing w:before="240" w:after="120"/>
        <w:jc w:val="left"/>
        <w:rPr>
          <w:noProof/>
          <w:color w:val="000000" w:themeColor="text1"/>
          <w:sz w:val="32"/>
          <w:szCs w:val="24"/>
        </w:rPr>
      </w:pPr>
    </w:p>
    <w:p w14:paraId="4F45A103" w14:textId="77777777" w:rsidR="00C05E84" w:rsidRPr="00F70AC0" w:rsidRDefault="00C05E84" w:rsidP="00C05E84">
      <w:pPr>
        <w:pStyle w:val="S9Header"/>
        <w:outlineLvl w:val="0"/>
        <w:rPr>
          <w:noProof/>
        </w:rPr>
      </w:pPr>
      <w:r w:rsidRPr="00F70AC0">
        <w:rPr>
          <w:b w:val="0"/>
          <w:noProof/>
          <w:color w:val="000000" w:themeColor="text1"/>
          <w:sz w:val="32"/>
          <w:szCs w:val="24"/>
        </w:rPr>
        <w:br w:type="page"/>
      </w:r>
      <w:bookmarkStart w:id="1176" w:name="_Toc494299591"/>
      <w:bookmarkStart w:id="1177" w:name="_Toc136007388"/>
      <w:r w:rsidRPr="00F70AC0">
        <w:rPr>
          <w:noProof/>
        </w:rPr>
        <w:lastRenderedPageBreak/>
        <w:t>Notification of Intention to Award</w:t>
      </w:r>
      <w:bookmarkEnd w:id="1176"/>
      <w:bookmarkEnd w:id="1177"/>
    </w:p>
    <w:p w14:paraId="3D3ECD14" w14:textId="77777777" w:rsidR="00C05E84" w:rsidRPr="00F70AC0" w:rsidRDefault="00C05E84" w:rsidP="00C05E84">
      <w:pPr>
        <w:spacing w:before="240" w:after="240"/>
        <w:jc w:val="center"/>
        <w:rPr>
          <w:i/>
          <w:noProof/>
        </w:rPr>
      </w:pPr>
    </w:p>
    <w:p w14:paraId="2D4E3BB4" w14:textId="77777777" w:rsidR="00C05E84" w:rsidRPr="00F70AC0" w:rsidRDefault="00C05E84" w:rsidP="00C05E84">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2D552E26" w14:textId="77777777" w:rsidR="00C05E84" w:rsidRPr="00F70AC0" w:rsidRDefault="00C05E84" w:rsidP="00C05E84">
      <w:pPr>
        <w:spacing w:before="240"/>
        <w:rPr>
          <w:b/>
          <w:i/>
          <w:iCs/>
          <w:noProof/>
        </w:rPr>
      </w:pPr>
      <w:r w:rsidRPr="00F70AC0">
        <w:rPr>
          <w:b/>
          <w:i/>
          <w:iCs/>
          <w:noProof/>
        </w:rPr>
        <w:t>[Send this Notification to the Proposer’s Authorized Representative named in the Proposer Information Form]</w:t>
      </w:r>
    </w:p>
    <w:p w14:paraId="37D845C4" w14:textId="77777777" w:rsidR="00C05E84" w:rsidRPr="00F70AC0" w:rsidRDefault="00C05E84" w:rsidP="00C05E84">
      <w:pPr>
        <w:pStyle w:val="Outline"/>
        <w:suppressAutoHyphens/>
        <w:spacing w:before="60" w:after="60"/>
        <w:rPr>
          <w:noProof/>
        </w:rPr>
      </w:pPr>
    </w:p>
    <w:p w14:paraId="7EF9417F" w14:textId="77777777" w:rsidR="00C05E84" w:rsidRPr="00F70AC0" w:rsidRDefault="00C05E84" w:rsidP="00C05E84">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B52A869" w14:textId="77777777" w:rsidR="00C05E84" w:rsidRPr="00F70AC0" w:rsidRDefault="00C05E84" w:rsidP="00C05E84">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6D13A6F9" w14:textId="77777777" w:rsidR="00C05E84" w:rsidRPr="00F70AC0" w:rsidRDefault="00C05E84" w:rsidP="00C05E84">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5F98EB4" w14:textId="77777777" w:rsidR="00C05E84" w:rsidRPr="00F70AC0" w:rsidRDefault="00C05E84" w:rsidP="00C05E84">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71E446C3" w14:textId="77777777" w:rsidR="00C05E84" w:rsidRPr="00F70AC0" w:rsidRDefault="00C05E84" w:rsidP="00C05E84">
      <w:pPr>
        <w:rPr>
          <w:noProof/>
        </w:rPr>
      </w:pPr>
      <w:r w:rsidRPr="00F70AC0">
        <w:rPr>
          <w:noProof/>
          <w:spacing w:val="-2"/>
        </w:rPr>
        <w:t xml:space="preserve">Email Address: </w:t>
      </w:r>
      <w:r w:rsidRPr="00F70AC0">
        <w:rPr>
          <w:i/>
          <w:noProof/>
          <w:spacing w:val="-2"/>
        </w:rPr>
        <w:t>[insert Authorized Representative’s email address]</w:t>
      </w:r>
    </w:p>
    <w:p w14:paraId="5D7B8998" w14:textId="77777777" w:rsidR="00C05E84" w:rsidRPr="00F70AC0" w:rsidRDefault="00C05E84" w:rsidP="00C05E84">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675A75A4" w14:textId="77777777" w:rsidR="00C05E84" w:rsidRPr="00F70AC0" w:rsidRDefault="00C05E84" w:rsidP="00C05E84">
      <w:pPr>
        <w:spacing w:before="240"/>
        <w:rPr>
          <w:b/>
          <w:i/>
          <w:noProof/>
        </w:rPr>
      </w:pPr>
    </w:p>
    <w:p w14:paraId="14600439" w14:textId="77777777" w:rsidR="00C05E84" w:rsidRPr="00F70AC0" w:rsidRDefault="00C05E84" w:rsidP="00C05E84">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428ECAE9" w14:textId="77777777" w:rsidR="00C05E84" w:rsidRPr="00F70AC0" w:rsidRDefault="00C05E84" w:rsidP="00C05E84">
      <w:pPr>
        <w:ind w:right="289"/>
        <w:rPr>
          <w:b/>
          <w:bCs/>
          <w:noProof/>
          <w:sz w:val="36"/>
          <w:szCs w:val="36"/>
        </w:rPr>
      </w:pPr>
      <w:r w:rsidRPr="00F70AC0">
        <w:rPr>
          <w:b/>
          <w:bCs/>
          <w:noProof/>
          <w:sz w:val="36"/>
          <w:szCs w:val="36"/>
        </w:rPr>
        <w:t>Notification of Intention to Award</w:t>
      </w:r>
    </w:p>
    <w:p w14:paraId="7B0B1C11" w14:textId="77777777" w:rsidR="00C05E84" w:rsidRPr="00F70AC0" w:rsidRDefault="00C05E84" w:rsidP="00C05E84">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7440A6B1" w14:textId="77777777" w:rsidR="00C05E84" w:rsidRPr="00F70AC0" w:rsidRDefault="00C05E84" w:rsidP="00C05E84">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F47D181" w14:textId="77777777" w:rsidR="00C05E84" w:rsidRPr="00F70AC0" w:rsidRDefault="00C05E84" w:rsidP="00C05E84">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13D2FC9" w14:textId="77777777" w:rsidR="00C05E84" w:rsidRPr="00F70AC0" w:rsidRDefault="00C05E84" w:rsidP="00C05E84">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135EF77B" w14:textId="77777777" w:rsidR="00C05E84" w:rsidRPr="00F70AC0" w:rsidRDefault="00C05E84" w:rsidP="00C05E84">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D48EBC5" w14:textId="77777777" w:rsidR="00C05E84" w:rsidRPr="00F70AC0" w:rsidRDefault="00C05E84" w:rsidP="00C05E84">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189C659" w14:textId="77777777" w:rsidR="00C05E84" w:rsidRPr="00F70AC0" w:rsidRDefault="00C05E84" w:rsidP="00C05E84">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D8B1FBF" w14:textId="77777777" w:rsidR="00C05E84" w:rsidRPr="00F70AC0" w:rsidRDefault="00C05E84" w:rsidP="00B861CB">
      <w:pPr>
        <w:pStyle w:val="BodyTextIndent"/>
        <w:numPr>
          <w:ilvl w:val="0"/>
          <w:numId w:val="54"/>
        </w:numPr>
        <w:spacing w:before="240" w:after="240"/>
        <w:ind w:right="288"/>
        <w:rPr>
          <w:iCs/>
          <w:noProof/>
        </w:rPr>
      </w:pPr>
      <w:r w:rsidRPr="00F70AC0">
        <w:rPr>
          <w:iCs/>
          <w:noProof/>
        </w:rPr>
        <w:t>request a debriefing in relation to the evaluation of your Proposal, and/or</w:t>
      </w:r>
    </w:p>
    <w:p w14:paraId="2D4DACF1" w14:textId="77777777" w:rsidR="00C05E84" w:rsidRPr="00F70AC0" w:rsidRDefault="00C05E84" w:rsidP="00B861CB">
      <w:pPr>
        <w:pStyle w:val="BodyTextIndent"/>
        <w:numPr>
          <w:ilvl w:val="0"/>
          <w:numId w:val="54"/>
        </w:numPr>
        <w:spacing w:before="240" w:after="240"/>
        <w:ind w:right="288"/>
        <w:rPr>
          <w:iCs/>
          <w:noProof/>
        </w:rPr>
      </w:pPr>
      <w:r w:rsidRPr="00F70AC0">
        <w:rPr>
          <w:iCs/>
          <w:noProof/>
        </w:rPr>
        <w:t>submit a Procurement-related Complaint in relation to the decision to award the contract.</w:t>
      </w:r>
    </w:p>
    <w:p w14:paraId="17F06921" w14:textId="77777777" w:rsidR="00C05E84" w:rsidRPr="00F70AC0" w:rsidRDefault="00C05E84" w:rsidP="00B861CB">
      <w:pPr>
        <w:pStyle w:val="BodyTextIndent"/>
        <w:pageBreakBefore/>
        <w:numPr>
          <w:ilvl w:val="0"/>
          <w:numId w:val="52"/>
        </w:numPr>
        <w:spacing w:before="240" w:after="120"/>
        <w:ind w:left="284" w:right="289" w:hanging="284"/>
        <w:rPr>
          <w:b/>
          <w:iCs/>
          <w:noProof/>
        </w:rPr>
      </w:pPr>
      <w:r w:rsidRPr="00F70AC0">
        <w:rPr>
          <w:b/>
          <w:iCs/>
          <w:noProof/>
        </w:rPr>
        <w:lastRenderedPageBreak/>
        <w:t>The successful Proposer</w:t>
      </w:r>
    </w:p>
    <w:tbl>
      <w:tblPr>
        <w:tblStyle w:val="TableGrid"/>
        <w:tblW w:w="9067" w:type="dxa"/>
        <w:tblLayout w:type="fixed"/>
        <w:tblLook w:val="04A0" w:firstRow="1" w:lastRow="0" w:firstColumn="1" w:lastColumn="0" w:noHBand="0" w:noVBand="1"/>
      </w:tblPr>
      <w:tblGrid>
        <w:gridCol w:w="2405"/>
        <w:gridCol w:w="6662"/>
      </w:tblGrid>
      <w:tr w:rsidR="00C05E84" w:rsidRPr="00F70AC0" w14:paraId="2F9AB0C7" w14:textId="77777777" w:rsidTr="00B1371B">
        <w:tc>
          <w:tcPr>
            <w:tcW w:w="2405" w:type="dxa"/>
            <w:shd w:val="clear" w:color="auto" w:fill="C6D9F1" w:themeFill="text2" w:themeFillTint="33"/>
          </w:tcPr>
          <w:p w14:paraId="7CFDC6B7" w14:textId="77777777" w:rsidR="00C05E84" w:rsidRPr="00F70AC0" w:rsidRDefault="00C05E84" w:rsidP="00B1371B">
            <w:pPr>
              <w:pStyle w:val="BodyTextIndent"/>
              <w:spacing w:before="120" w:after="120"/>
              <w:ind w:left="0"/>
              <w:jc w:val="left"/>
              <w:rPr>
                <w:b/>
                <w:iCs/>
                <w:noProof/>
              </w:rPr>
            </w:pPr>
            <w:r w:rsidRPr="00F70AC0">
              <w:rPr>
                <w:b/>
                <w:iCs/>
                <w:noProof/>
              </w:rPr>
              <w:t>Name:</w:t>
            </w:r>
          </w:p>
        </w:tc>
        <w:tc>
          <w:tcPr>
            <w:tcW w:w="6662" w:type="dxa"/>
            <w:vAlign w:val="center"/>
          </w:tcPr>
          <w:p w14:paraId="2EBD4F5F" w14:textId="77777777" w:rsidR="00C05E84" w:rsidRPr="00F70AC0" w:rsidRDefault="00C05E84" w:rsidP="00B1371B">
            <w:pPr>
              <w:pStyle w:val="BodyTextIndent"/>
              <w:spacing w:before="120" w:after="120"/>
              <w:ind w:left="0"/>
              <w:jc w:val="left"/>
              <w:rPr>
                <w:i/>
                <w:noProof/>
              </w:rPr>
            </w:pPr>
            <w:r w:rsidRPr="00F70AC0">
              <w:rPr>
                <w:i/>
                <w:noProof/>
              </w:rPr>
              <w:t>[insert name of successful Proposer]</w:t>
            </w:r>
          </w:p>
        </w:tc>
      </w:tr>
      <w:tr w:rsidR="00C05E84" w:rsidRPr="00F70AC0" w14:paraId="24E8B7DA" w14:textId="77777777" w:rsidTr="00B1371B">
        <w:tc>
          <w:tcPr>
            <w:tcW w:w="2405" w:type="dxa"/>
            <w:shd w:val="clear" w:color="auto" w:fill="C6D9F1" w:themeFill="text2" w:themeFillTint="33"/>
          </w:tcPr>
          <w:p w14:paraId="5C7C7DC9" w14:textId="77777777" w:rsidR="00C05E84" w:rsidRPr="00F70AC0" w:rsidRDefault="00C05E84" w:rsidP="00B1371B">
            <w:pPr>
              <w:pStyle w:val="BodyTextIndent"/>
              <w:spacing w:before="120" w:after="120"/>
              <w:ind w:left="0"/>
              <w:jc w:val="left"/>
              <w:rPr>
                <w:b/>
                <w:iCs/>
                <w:noProof/>
              </w:rPr>
            </w:pPr>
            <w:r w:rsidRPr="00F70AC0">
              <w:rPr>
                <w:b/>
                <w:iCs/>
                <w:noProof/>
              </w:rPr>
              <w:t>Address:</w:t>
            </w:r>
          </w:p>
        </w:tc>
        <w:tc>
          <w:tcPr>
            <w:tcW w:w="6662" w:type="dxa"/>
            <w:vAlign w:val="center"/>
          </w:tcPr>
          <w:p w14:paraId="2EF26A67" w14:textId="77777777" w:rsidR="00C05E84" w:rsidRPr="00F70AC0" w:rsidRDefault="00C05E84" w:rsidP="00B1371B">
            <w:pPr>
              <w:pStyle w:val="BodyTextIndent"/>
              <w:spacing w:before="120" w:after="120"/>
              <w:ind w:left="0"/>
              <w:jc w:val="left"/>
              <w:rPr>
                <w:i/>
                <w:noProof/>
              </w:rPr>
            </w:pPr>
            <w:r w:rsidRPr="00F70AC0">
              <w:rPr>
                <w:i/>
                <w:noProof/>
              </w:rPr>
              <w:t>[insert address of the successful Proposer]</w:t>
            </w:r>
          </w:p>
        </w:tc>
      </w:tr>
      <w:tr w:rsidR="00C05E84" w:rsidRPr="00F70AC0" w14:paraId="36B59F60" w14:textId="77777777" w:rsidTr="00B1371B">
        <w:tc>
          <w:tcPr>
            <w:tcW w:w="2405" w:type="dxa"/>
            <w:shd w:val="clear" w:color="auto" w:fill="C6D9F1" w:themeFill="text2" w:themeFillTint="33"/>
          </w:tcPr>
          <w:p w14:paraId="0EE1F626" w14:textId="77777777" w:rsidR="00C05E84" w:rsidRPr="00F70AC0" w:rsidRDefault="00C05E84" w:rsidP="00B1371B">
            <w:pPr>
              <w:pStyle w:val="BodyTextIndent"/>
              <w:spacing w:before="120" w:after="120"/>
              <w:ind w:left="0"/>
              <w:jc w:val="left"/>
              <w:rPr>
                <w:b/>
                <w:iCs/>
                <w:noProof/>
              </w:rPr>
            </w:pPr>
            <w:r w:rsidRPr="00F70AC0">
              <w:rPr>
                <w:b/>
                <w:iCs/>
                <w:noProof/>
              </w:rPr>
              <w:t>Contract price:</w:t>
            </w:r>
          </w:p>
        </w:tc>
        <w:tc>
          <w:tcPr>
            <w:tcW w:w="6662" w:type="dxa"/>
            <w:vAlign w:val="center"/>
          </w:tcPr>
          <w:p w14:paraId="0DACBC04" w14:textId="77777777" w:rsidR="00C05E84" w:rsidRPr="00F70AC0" w:rsidRDefault="00C05E84" w:rsidP="00B1371B">
            <w:pPr>
              <w:pStyle w:val="BodyTextIndent"/>
              <w:spacing w:before="120" w:after="120"/>
              <w:ind w:left="0"/>
              <w:jc w:val="left"/>
              <w:rPr>
                <w:i/>
                <w:noProof/>
              </w:rPr>
            </w:pPr>
            <w:r w:rsidRPr="00F70AC0">
              <w:rPr>
                <w:i/>
                <w:noProof/>
              </w:rPr>
              <w:t>[insert contract price of the successful Proposer]</w:t>
            </w:r>
          </w:p>
        </w:tc>
      </w:tr>
      <w:tr w:rsidR="00C05E84" w:rsidRPr="00F70AC0" w14:paraId="170019C4" w14:textId="77777777" w:rsidTr="00B1371B">
        <w:tc>
          <w:tcPr>
            <w:tcW w:w="2405" w:type="dxa"/>
            <w:shd w:val="clear" w:color="auto" w:fill="C6D9F1" w:themeFill="text2" w:themeFillTint="33"/>
          </w:tcPr>
          <w:p w14:paraId="70AFE902" w14:textId="77777777" w:rsidR="00C05E84" w:rsidRPr="00F70AC0" w:rsidRDefault="00C05E84" w:rsidP="00B1371B">
            <w:pPr>
              <w:pStyle w:val="BodyTextIndent"/>
              <w:spacing w:before="120" w:after="120"/>
              <w:ind w:left="0"/>
              <w:jc w:val="left"/>
              <w:rPr>
                <w:b/>
                <w:iCs/>
                <w:noProof/>
              </w:rPr>
            </w:pPr>
            <w:r w:rsidRPr="00F70AC0">
              <w:rPr>
                <w:b/>
                <w:iCs/>
                <w:noProof/>
              </w:rPr>
              <w:t>Total combined score:</w:t>
            </w:r>
          </w:p>
        </w:tc>
        <w:tc>
          <w:tcPr>
            <w:tcW w:w="6662" w:type="dxa"/>
            <w:vAlign w:val="center"/>
          </w:tcPr>
          <w:p w14:paraId="278AE857" w14:textId="77777777" w:rsidR="00C05E84" w:rsidRPr="00F70AC0" w:rsidRDefault="00C05E84" w:rsidP="00B1371B">
            <w:pPr>
              <w:pStyle w:val="BodyTextIndent"/>
              <w:spacing w:before="120" w:after="120"/>
              <w:ind w:left="0"/>
              <w:jc w:val="left"/>
              <w:rPr>
                <w:i/>
                <w:noProof/>
              </w:rPr>
            </w:pPr>
            <w:r w:rsidRPr="00F70AC0">
              <w:rPr>
                <w:i/>
                <w:noProof/>
              </w:rPr>
              <w:t>[insert the total combined score of the successful Proposer]</w:t>
            </w:r>
          </w:p>
        </w:tc>
      </w:tr>
    </w:tbl>
    <w:p w14:paraId="79E9249B" w14:textId="6C96AF63" w:rsidR="00C05E84" w:rsidRPr="00F70AC0" w:rsidRDefault="00C05E84" w:rsidP="00B861CB">
      <w:pPr>
        <w:pStyle w:val="BodyTextIndent"/>
        <w:numPr>
          <w:ilvl w:val="0"/>
          <w:numId w:val="52"/>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D56338">
        <w:rPr>
          <w:b/>
          <w:i/>
          <w:iCs/>
          <w:noProof/>
        </w:rPr>
        <w:t>, the</w:t>
      </w:r>
      <w:bookmarkStart w:id="1178" w:name="_Hlk106124076"/>
      <w:r w:rsidR="00D56338">
        <w:rPr>
          <w:b/>
          <w:i/>
          <w:iCs/>
          <w:noProof/>
        </w:rPr>
        <w:t xml:space="preserve"> Proposal price as read out and evaluated</w:t>
      </w:r>
      <w:bookmarkEnd w:id="1178"/>
      <w:r w:rsidR="0056173D">
        <w:rPr>
          <w:b/>
          <w:i/>
          <w:iCs/>
          <w:noProof/>
        </w:rPr>
        <w:t xml:space="preserve">, technical </w:t>
      </w:r>
      <w:r w:rsidR="00D56338">
        <w:rPr>
          <w:b/>
          <w:i/>
          <w:iCs/>
          <w:noProof/>
        </w:rPr>
        <w:t>and combined scores.]</w:t>
      </w:r>
    </w:p>
    <w:tbl>
      <w:tblPr>
        <w:tblStyle w:val="TableGrid"/>
        <w:tblW w:w="9198" w:type="dxa"/>
        <w:tblLook w:val="04A0" w:firstRow="1" w:lastRow="0" w:firstColumn="1" w:lastColumn="0" w:noHBand="0" w:noVBand="1"/>
      </w:tblPr>
      <w:tblGrid>
        <w:gridCol w:w="1786"/>
        <w:gridCol w:w="1965"/>
        <w:gridCol w:w="1664"/>
        <w:gridCol w:w="1913"/>
        <w:gridCol w:w="1870"/>
      </w:tblGrid>
      <w:tr w:rsidR="00C05E84" w:rsidRPr="00F70AC0" w14:paraId="7BD26BAF" w14:textId="77777777" w:rsidTr="00B1371B">
        <w:tc>
          <w:tcPr>
            <w:tcW w:w="2088" w:type="dxa"/>
            <w:shd w:val="clear" w:color="auto" w:fill="C6D9F1" w:themeFill="text2" w:themeFillTint="33"/>
            <w:vAlign w:val="center"/>
          </w:tcPr>
          <w:p w14:paraId="002E3530" w14:textId="77777777" w:rsidR="00C05E84" w:rsidRPr="00F70AC0" w:rsidRDefault="00C05E84" w:rsidP="00B1371B">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07BB350D" w14:textId="77777777" w:rsidR="00C05E84" w:rsidRPr="00F70AC0" w:rsidRDefault="00C05E84" w:rsidP="00B1371B">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33EEF98F" w14:textId="77777777" w:rsidR="00C05E84" w:rsidRPr="00F70AC0" w:rsidRDefault="00C05E84" w:rsidP="00B1371B">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1E8AFE3" w14:textId="77777777" w:rsidR="00C05E84" w:rsidRPr="00F70AC0" w:rsidRDefault="00C05E84" w:rsidP="00B1371B">
            <w:pPr>
              <w:pStyle w:val="BodyTextIndent"/>
              <w:ind w:left="0"/>
              <w:jc w:val="center"/>
              <w:rPr>
                <w:b/>
                <w:iCs/>
                <w:noProof/>
              </w:rPr>
            </w:pPr>
            <w:r w:rsidRPr="00F70AC0">
              <w:rPr>
                <w:b/>
                <w:iCs/>
                <w:noProof/>
              </w:rPr>
              <w:t xml:space="preserve">Evaluated Proposal Cost </w:t>
            </w:r>
          </w:p>
          <w:p w14:paraId="06B09D54" w14:textId="77777777" w:rsidR="00C05E84" w:rsidRPr="00F70AC0" w:rsidRDefault="00C05E84" w:rsidP="00B1371B">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40905324" w14:textId="77777777" w:rsidR="00C05E84" w:rsidRPr="00F70AC0" w:rsidRDefault="00C05E84" w:rsidP="00B1371B">
            <w:pPr>
              <w:pStyle w:val="BodyTextIndent"/>
              <w:ind w:left="0"/>
              <w:jc w:val="center"/>
              <w:rPr>
                <w:b/>
                <w:iCs/>
                <w:noProof/>
              </w:rPr>
            </w:pPr>
            <w:r w:rsidRPr="00F70AC0">
              <w:rPr>
                <w:b/>
                <w:iCs/>
                <w:noProof/>
              </w:rPr>
              <w:t>Combined Score</w:t>
            </w:r>
          </w:p>
        </w:tc>
      </w:tr>
      <w:tr w:rsidR="00C05E84" w:rsidRPr="00F70AC0" w14:paraId="79238F74" w14:textId="77777777" w:rsidTr="00B1371B">
        <w:tc>
          <w:tcPr>
            <w:tcW w:w="2088" w:type="dxa"/>
            <w:vAlign w:val="center"/>
          </w:tcPr>
          <w:p w14:paraId="527A1016" w14:textId="77777777" w:rsidR="00C05E84" w:rsidRPr="00F70AC0" w:rsidRDefault="00C05E84" w:rsidP="00B1371B">
            <w:pPr>
              <w:rPr>
                <w:i/>
                <w:noProof/>
              </w:rPr>
            </w:pPr>
            <w:r w:rsidRPr="00F70AC0">
              <w:rPr>
                <w:i/>
                <w:noProof/>
              </w:rPr>
              <w:t>[insert name]</w:t>
            </w:r>
          </w:p>
        </w:tc>
        <w:tc>
          <w:tcPr>
            <w:tcW w:w="1530" w:type="dxa"/>
            <w:vAlign w:val="center"/>
          </w:tcPr>
          <w:p w14:paraId="2FC7EB0B" w14:textId="77777777" w:rsidR="00C05E84" w:rsidRPr="00F70AC0" w:rsidRDefault="00C05E84" w:rsidP="00B1371B">
            <w:pPr>
              <w:pStyle w:val="BodyTextIndent"/>
              <w:spacing w:before="120" w:after="120"/>
              <w:ind w:right="33"/>
              <w:rPr>
                <w:i/>
                <w:noProof/>
              </w:rPr>
            </w:pPr>
            <w:r w:rsidRPr="00F70AC0">
              <w:rPr>
                <w:i/>
                <w:noProof/>
              </w:rPr>
              <w:t>[insert Technical score]</w:t>
            </w:r>
          </w:p>
        </w:tc>
        <w:tc>
          <w:tcPr>
            <w:tcW w:w="1935" w:type="dxa"/>
            <w:vAlign w:val="center"/>
          </w:tcPr>
          <w:p w14:paraId="2390D0AD"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vAlign w:val="center"/>
          </w:tcPr>
          <w:p w14:paraId="05A241DC" w14:textId="77777777" w:rsidR="00C05E84" w:rsidRPr="00F70AC0" w:rsidRDefault="00C05E84" w:rsidP="00B1371B">
            <w:pPr>
              <w:pStyle w:val="BodyTextIndent"/>
              <w:spacing w:before="120" w:after="120"/>
              <w:rPr>
                <w:i/>
                <w:noProof/>
              </w:rPr>
            </w:pPr>
            <w:r w:rsidRPr="00F70AC0">
              <w:rPr>
                <w:i/>
                <w:noProof/>
              </w:rPr>
              <w:t>[insert evaluated cost]</w:t>
            </w:r>
          </w:p>
        </w:tc>
        <w:tc>
          <w:tcPr>
            <w:tcW w:w="1710" w:type="dxa"/>
            <w:vAlign w:val="center"/>
          </w:tcPr>
          <w:p w14:paraId="3CC55390" w14:textId="77777777" w:rsidR="00C05E84" w:rsidRPr="00F70AC0" w:rsidRDefault="00C05E84" w:rsidP="00B1371B">
            <w:pPr>
              <w:pStyle w:val="BodyTextIndent"/>
              <w:spacing w:before="120" w:after="120"/>
              <w:rPr>
                <w:i/>
                <w:noProof/>
              </w:rPr>
            </w:pPr>
            <w:r w:rsidRPr="00F70AC0">
              <w:rPr>
                <w:i/>
                <w:noProof/>
              </w:rPr>
              <w:t>[insert combined score]</w:t>
            </w:r>
          </w:p>
        </w:tc>
      </w:tr>
      <w:tr w:rsidR="00C05E84" w:rsidRPr="00F70AC0" w14:paraId="7DD7EC0D" w14:textId="77777777" w:rsidTr="00B1371B">
        <w:tc>
          <w:tcPr>
            <w:tcW w:w="2088" w:type="dxa"/>
            <w:vAlign w:val="center"/>
          </w:tcPr>
          <w:p w14:paraId="644354AB" w14:textId="77777777" w:rsidR="00C05E84" w:rsidRPr="00F70AC0" w:rsidRDefault="00C05E84" w:rsidP="00B1371B">
            <w:pPr>
              <w:rPr>
                <w:i/>
                <w:noProof/>
              </w:rPr>
            </w:pPr>
            <w:r w:rsidRPr="00F70AC0">
              <w:rPr>
                <w:i/>
                <w:noProof/>
              </w:rPr>
              <w:t>[insert name]</w:t>
            </w:r>
          </w:p>
        </w:tc>
        <w:tc>
          <w:tcPr>
            <w:tcW w:w="1530" w:type="dxa"/>
            <w:vAlign w:val="center"/>
          </w:tcPr>
          <w:p w14:paraId="061403F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8E88DB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1C90A847"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749471A0"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6496B548" w14:textId="77777777" w:rsidTr="00B1371B">
        <w:tc>
          <w:tcPr>
            <w:tcW w:w="2088" w:type="dxa"/>
            <w:vAlign w:val="center"/>
          </w:tcPr>
          <w:p w14:paraId="5F87A256" w14:textId="77777777" w:rsidR="00C05E84" w:rsidRPr="00F70AC0" w:rsidRDefault="00C05E84" w:rsidP="00B1371B">
            <w:pPr>
              <w:rPr>
                <w:i/>
                <w:noProof/>
              </w:rPr>
            </w:pPr>
            <w:r w:rsidRPr="00F70AC0">
              <w:rPr>
                <w:i/>
                <w:noProof/>
              </w:rPr>
              <w:t>[insert name]</w:t>
            </w:r>
          </w:p>
        </w:tc>
        <w:tc>
          <w:tcPr>
            <w:tcW w:w="1530" w:type="dxa"/>
            <w:vAlign w:val="center"/>
          </w:tcPr>
          <w:p w14:paraId="716BA192"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9224032"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42059634"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6B603323"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22D9ECD0" w14:textId="77777777" w:rsidTr="00B1371B">
        <w:tc>
          <w:tcPr>
            <w:tcW w:w="2088" w:type="dxa"/>
            <w:vAlign w:val="center"/>
          </w:tcPr>
          <w:p w14:paraId="04B576D5" w14:textId="77777777" w:rsidR="00C05E84" w:rsidRPr="00F70AC0" w:rsidRDefault="00C05E84" w:rsidP="00B1371B">
            <w:pPr>
              <w:rPr>
                <w:i/>
                <w:noProof/>
              </w:rPr>
            </w:pPr>
            <w:r w:rsidRPr="00F70AC0">
              <w:rPr>
                <w:i/>
                <w:noProof/>
              </w:rPr>
              <w:t>[insert name]</w:t>
            </w:r>
          </w:p>
        </w:tc>
        <w:tc>
          <w:tcPr>
            <w:tcW w:w="1530" w:type="dxa"/>
            <w:vAlign w:val="center"/>
          </w:tcPr>
          <w:p w14:paraId="409C7D87"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E888E1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7BEFCD6"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4F695B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772C82B7" w14:textId="77777777" w:rsidTr="00B1371B">
        <w:tc>
          <w:tcPr>
            <w:tcW w:w="2088" w:type="dxa"/>
            <w:vAlign w:val="center"/>
          </w:tcPr>
          <w:p w14:paraId="1D5EB9E9" w14:textId="77777777" w:rsidR="00C05E84" w:rsidRPr="00F70AC0" w:rsidRDefault="00C05E84" w:rsidP="00B1371B">
            <w:pPr>
              <w:rPr>
                <w:i/>
                <w:noProof/>
              </w:rPr>
            </w:pPr>
            <w:r w:rsidRPr="00F70AC0">
              <w:rPr>
                <w:i/>
                <w:noProof/>
              </w:rPr>
              <w:t>[insert name]</w:t>
            </w:r>
          </w:p>
        </w:tc>
        <w:tc>
          <w:tcPr>
            <w:tcW w:w="1530" w:type="dxa"/>
            <w:vAlign w:val="center"/>
          </w:tcPr>
          <w:p w14:paraId="560EEB0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155B14AE"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2352655"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C0C83E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bl>
    <w:p w14:paraId="019F8BDD" w14:textId="77777777" w:rsidR="00C05E84" w:rsidRPr="00F70AC0" w:rsidRDefault="00C05E84" w:rsidP="00B861CB">
      <w:pPr>
        <w:pStyle w:val="BodyTextIndent"/>
        <w:numPr>
          <w:ilvl w:val="0"/>
          <w:numId w:val="52"/>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C05E84" w:rsidRPr="00F70AC0" w14:paraId="0B596A4B" w14:textId="77777777" w:rsidTr="00B1371B">
        <w:tc>
          <w:tcPr>
            <w:tcW w:w="9016" w:type="dxa"/>
          </w:tcPr>
          <w:p w14:paraId="60C5479E" w14:textId="6BD35BFA" w:rsidR="00C05E84" w:rsidRPr="00F70AC0" w:rsidRDefault="00C05E84" w:rsidP="0095095E">
            <w:pPr>
              <w:pStyle w:val="BodyTextIndent"/>
              <w:spacing w:before="120" w:after="120"/>
              <w:ind w:left="161" w:right="289"/>
              <w:rPr>
                <w:b/>
                <w:i/>
                <w:iCs/>
                <w:noProof/>
              </w:rPr>
            </w:pPr>
            <w:r w:rsidRPr="00F70AC0">
              <w:rPr>
                <w:b/>
                <w:i/>
                <w:iCs/>
                <w:noProof/>
              </w:rPr>
              <w:t>[INSTRUCTIONS</w:t>
            </w:r>
            <w:r w:rsidR="001374EC">
              <w:rPr>
                <w:b/>
                <w:i/>
                <w:iCs/>
                <w:noProof/>
              </w:rPr>
              <w:t>:</w:t>
            </w:r>
            <w:r w:rsidR="001374EC" w:rsidRPr="00F70AC0">
              <w:rPr>
                <w:b/>
                <w:i/>
                <w:iCs/>
                <w:noProof/>
              </w:rPr>
              <w:t xml:space="preserve"> </w:t>
            </w:r>
            <w:r w:rsidRPr="00F70AC0">
              <w:rPr>
                <w:b/>
                <w:i/>
                <w:iCs/>
                <w:noProof/>
              </w:rPr>
              <w:t xml:space="preserve">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04F81C9" w14:textId="77777777" w:rsidR="00C05E84" w:rsidRPr="00F70AC0" w:rsidRDefault="00C05E84" w:rsidP="00B861CB">
      <w:pPr>
        <w:pStyle w:val="BodyTextIndent"/>
        <w:pageBreakBefore/>
        <w:numPr>
          <w:ilvl w:val="0"/>
          <w:numId w:val="52"/>
        </w:numPr>
        <w:spacing w:before="240" w:after="120"/>
        <w:ind w:left="284" w:right="289" w:hanging="284"/>
        <w:rPr>
          <w:b/>
          <w:iCs/>
          <w:noProof/>
        </w:rPr>
      </w:pPr>
      <w:r w:rsidRPr="00F70AC0">
        <w:rPr>
          <w:b/>
          <w:iCs/>
          <w:noProof/>
        </w:rPr>
        <w:lastRenderedPageBreak/>
        <w:t>How to request a debriefing</w:t>
      </w:r>
    </w:p>
    <w:tbl>
      <w:tblPr>
        <w:tblStyle w:val="TableGrid"/>
        <w:tblW w:w="0" w:type="auto"/>
        <w:tblLook w:val="04A0" w:firstRow="1" w:lastRow="0" w:firstColumn="1" w:lastColumn="0" w:noHBand="0" w:noVBand="1"/>
      </w:tblPr>
      <w:tblGrid>
        <w:gridCol w:w="9016"/>
      </w:tblGrid>
      <w:tr w:rsidR="00C05E84" w:rsidRPr="00F70AC0" w14:paraId="626434E8" w14:textId="77777777" w:rsidTr="00B1371B">
        <w:tc>
          <w:tcPr>
            <w:tcW w:w="9016" w:type="dxa"/>
          </w:tcPr>
          <w:p w14:paraId="0532BAE3"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06385928" w14:textId="77777777" w:rsidR="00C05E84" w:rsidRPr="00F70AC0" w:rsidRDefault="00C05E84" w:rsidP="00B1371B">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AC10858"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A69DD1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6A53C59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AD05D4B"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1697D081"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59269890"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8B7B2E4" w14:textId="77777777" w:rsidR="00C05E84" w:rsidRPr="00F70AC0" w:rsidRDefault="00C05E84" w:rsidP="00B1371B">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A56A1DA" w14:textId="77777777" w:rsidR="00C05E84" w:rsidRPr="00F70AC0" w:rsidRDefault="00C05E84" w:rsidP="00B1371B">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88C1DE8" w14:textId="77777777" w:rsidR="00C05E84" w:rsidRPr="00F70AC0" w:rsidRDefault="00C05E84" w:rsidP="00B1371B">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94E8A23" w14:textId="77777777" w:rsidR="00C05E84" w:rsidRPr="00F70AC0" w:rsidRDefault="00C05E84" w:rsidP="00B861CB">
      <w:pPr>
        <w:pStyle w:val="BodyTextIndent"/>
        <w:numPr>
          <w:ilvl w:val="0"/>
          <w:numId w:val="52"/>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C05E84" w:rsidRPr="00F70AC0" w14:paraId="26D5692B" w14:textId="77777777" w:rsidTr="00B1371B">
        <w:tc>
          <w:tcPr>
            <w:tcW w:w="9016" w:type="dxa"/>
          </w:tcPr>
          <w:p w14:paraId="15164319" w14:textId="77777777" w:rsidR="00C05E84" w:rsidRPr="00F70AC0" w:rsidRDefault="00C05E84" w:rsidP="00B1371B">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218DC85"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5ED083E6"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061077E"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56926B2"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4DFE3DCD"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D95C01C"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64F7B575" w14:textId="77777777" w:rsidR="00C05E84" w:rsidRPr="00F70AC0" w:rsidRDefault="00C05E84" w:rsidP="00B1371B">
            <w:pPr>
              <w:pStyle w:val="BodyTextIndent"/>
              <w:spacing w:before="120" w:after="120"/>
              <w:ind w:left="0" w:right="289"/>
              <w:rPr>
                <w:iCs/>
                <w:noProof/>
              </w:rPr>
            </w:pPr>
            <w:r w:rsidRPr="00F70AC0">
              <w:rPr>
                <w:iCs/>
                <w:noProof/>
              </w:rPr>
              <w:lastRenderedPageBreak/>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DF927B1" w14:textId="77777777" w:rsidR="00C05E84" w:rsidRPr="00F70AC0" w:rsidRDefault="00C05E84" w:rsidP="00B1371B">
            <w:pPr>
              <w:pStyle w:val="BodyTextIndent"/>
              <w:spacing w:before="120" w:after="120"/>
              <w:ind w:left="0" w:right="289"/>
              <w:rPr>
                <w:iCs/>
                <w:noProof/>
              </w:rPr>
            </w:pPr>
            <w:r w:rsidRPr="00F70AC0">
              <w:rPr>
                <w:iCs/>
                <w:noProof/>
                <w:u w:val="single"/>
              </w:rPr>
              <w:t>Further information</w:t>
            </w:r>
            <w:r w:rsidRPr="00F70AC0">
              <w:rPr>
                <w:iCs/>
                <w:noProof/>
              </w:rPr>
              <w:t>:</w:t>
            </w:r>
          </w:p>
          <w:p w14:paraId="2A747124" w14:textId="77777777" w:rsidR="00C05E84" w:rsidRPr="00F70AC0" w:rsidRDefault="00C05E84" w:rsidP="00B1371B">
            <w:pPr>
              <w:pStyle w:val="BodyTextIndent"/>
              <w:spacing w:before="120" w:after="120"/>
              <w:ind w:left="0" w:right="289"/>
              <w:rPr>
                <w:iCs/>
                <w:noProof/>
              </w:rPr>
            </w:pPr>
            <w:r w:rsidRPr="00F70AC0">
              <w:rPr>
                <w:iCs/>
                <w:noProof/>
              </w:rPr>
              <w:t>For more information, see the “</w:t>
            </w:r>
            <w:hyperlink r:id="rId60"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1"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502542A0" w14:textId="77777777" w:rsidR="00C05E84" w:rsidRPr="00F70AC0" w:rsidRDefault="00C05E84" w:rsidP="00B1371B">
            <w:pPr>
              <w:pStyle w:val="BodyTextIndent"/>
              <w:spacing w:before="120" w:after="120"/>
              <w:ind w:left="0" w:right="289"/>
              <w:rPr>
                <w:iCs/>
                <w:noProof/>
              </w:rPr>
            </w:pPr>
            <w:r w:rsidRPr="00F70AC0">
              <w:rPr>
                <w:iCs/>
                <w:noProof/>
              </w:rPr>
              <w:t>In summary, there are four essential requirements:</w:t>
            </w:r>
          </w:p>
          <w:p w14:paraId="4079D814"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D635CF2"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 xml:space="preserve">The complaint can only challenge the decision to award the contract. </w:t>
            </w:r>
          </w:p>
          <w:p w14:paraId="07F1760D"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You must submit the complaint within the deadline stated above.</w:t>
            </w:r>
          </w:p>
          <w:p w14:paraId="554A84CC" w14:textId="77777777" w:rsidR="00C05E84" w:rsidRPr="00F70AC0" w:rsidRDefault="00C05E84" w:rsidP="00B861CB">
            <w:pPr>
              <w:pStyle w:val="BodyTextIndent"/>
              <w:numPr>
                <w:ilvl w:val="0"/>
                <w:numId w:val="53"/>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64304F0A" w14:textId="77777777" w:rsidR="00C05E84" w:rsidRPr="00F70AC0" w:rsidRDefault="00C05E84" w:rsidP="00B861CB">
      <w:pPr>
        <w:pStyle w:val="BodyTextIndent"/>
        <w:numPr>
          <w:ilvl w:val="0"/>
          <w:numId w:val="52"/>
        </w:numPr>
        <w:spacing w:before="240" w:after="120"/>
        <w:ind w:left="284" w:right="289" w:hanging="284"/>
        <w:rPr>
          <w:b/>
          <w:iCs/>
          <w:noProof/>
        </w:rPr>
      </w:pPr>
      <w:r w:rsidRPr="00F70AC0">
        <w:rPr>
          <w:b/>
          <w:iCs/>
          <w:noProof/>
        </w:rPr>
        <w:lastRenderedPageBreak/>
        <w:t xml:space="preserve">Standstill Period </w:t>
      </w:r>
    </w:p>
    <w:tbl>
      <w:tblPr>
        <w:tblStyle w:val="TableGrid"/>
        <w:tblW w:w="0" w:type="auto"/>
        <w:tblLook w:val="04A0" w:firstRow="1" w:lastRow="0" w:firstColumn="1" w:lastColumn="0" w:noHBand="0" w:noVBand="1"/>
      </w:tblPr>
      <w:tblGrid>
        <w:gridCol w:w="9016"/>
      </w:tblGrid>
      <w:tr w:rsidR="00C05E84" w:rsidRPr="00F70AC0" w14:paraId="36A86276" w14:textId="77777777" w:rsidTr="00B1371B">
        <w:tc>
          <w:tcPr>
            <w:tcW w:w="9016" w:type="dxa"/>
          </w:tcPr>
          <w:p w14:paraId="2C552A38"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5A417C49" w14:textId="77777777" w:rsidR="00C05E84" w:rsidRPr="00F70AC0" w:rsidRDefault="00C05E84" w:rsidP="00B1371B">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D49E379" w14:textId="77777777" w:rsidR="00C05E84" w:rsidRPr="00F70AC0" w:rsidRDefault="00C05E84" w:rsidP="00B1371B">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74D629F9" w14:textId="77777777" w:rsidR="00C05E84" w:rsidRPr="00F70AC0" w:rsidRDefault="00C05E84" w:rsidP="00C05E84">
      <w:pPr>
        <w:pStyle w:val="BodyTextIndent"/>
        <w:spacing w:before="240" w:after="240"/>
        <w:ind w:left="0" w:right="288"/>
        <w:rPr>
          <w:iCs/>
          <w:noProof/>
        </w:rPr>
      </w:pPr>
      <w:r w:rsidRPr="00F70AC0">
        <w:rPr>
          <w:iCs/>
          <w:noProof/>
        </w:rPr>
        <w:t>If you have any questions regarding this Notification, please do not hesitate to contact us.</w:t>
      </w:r>
    </w:p>
    <w:p w14:paraId="57151EE1" w14:textId="77777777" w:rsidR="00C05E84" w:rsidRPr="00F70AC0" w:rsidRDefault="00C05E84" w:rsidP="00C05E84">
      <w:pPr>
        <w:pStyle w:val="BodyTextIndent"/>
        <w:spacing w:before="240" w:after="240"/>
        <w:ind w:left="0" w:right="288"/>
        <w:rPr>
          <w:iCs/>
          <w:noProof/>
        </w:rPr>
      </w:pPr>
      <w:r w:rsidRPr="00F70AC0">
        <w:rPr>
          <w:iCs/>
          <w:noProof/>
        </w:rPr>
        <w:t>On behalf of the Employer:</w:t>
      </w:r>
    </w:p>
    <w:p w14:paraId="604E8D74" w14:textId="77777777" w:rsidR="00C05E84" w:rsidRPr="00F70AC0" w:rsidRDefault="00C05E84" w:rsidP="00C05E84">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409594AD" w14:textId="77777777" w:rsidR="00C05E84" w:rsidRPr="00F70AC0" w:rsidRDefault="00C05E84" w:rsidP="00C05E84">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45757C27" w14:textId="77777777" w:rsidR="00C05E84" w:rsidRPr="00F70AC0" w:rsidRDefault="00C05E84" w:rsidP="00C05E84">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728ACB3" w14:textId="77777777" w:rsidR="00C05E84" w:rsidRPr="00F70AC0" w:rsidRDefault="00C05E84" w:rsidP="00C05E84">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E762245" w14:textId="77777777" w:rsidR="00C05E84" w:rsidRPr="00F70AC0" w:rsidRDefault="00C05E84" w:rsidP="00C05E84">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bookmarkStart w:id="1179" w:name="_Toc494299592"/>
    <w:p w14:paraId="150DA9B4" w14:textId="77777777" w:rsidR="00C05E84" w:rsidRDefault="00C05E84" w:rsidP="00C05E84">
      <w:pPr>
        <w:pStyle w:val="SectionXHeading"/>
      </w:pPr>
      <w:r>
        <w:rPr>
          <w:noProof/>
        </w:rPr>
        <w:lastRenderedPageBreak/>
        <mc:AlternateContent>
          <mc:Choice Requires="wps">
            <w:drawing>
              <wp:anchor distT="0" distB="0" distL="114300" distR="114300" simplePos="0" relativeHeight="251661824" behindDoc="0" locked="0" layoutInCell="1" allowOverlap="1" wp14:anchorId="5E1EDBE4" wp14:editId="256F1596">
                <wp:simplePos x="0" y="0"/>
                <wp:positionH relativeFrom="column">
                  <wp:posOffset>-51435</wp:posOffset>
                </wp:positionH>
                <wp:positionV relativeFrom="paragraph">
                  <wp:posOffset>563245</wp:posOffset>
                </wp:positionV>
                <wp:extent cx="6019800" cy="3022600"/>
                <wp:effectExtent l="0" t="0" r="19050" b="25400"/>
                <wp:wrapTopAndBottom/>
                <wp:docPr id="6" name="Text Box 6"/>
                <wp:cNvGraphicFramePr/>
                <a:graphic xmlns:a="http://schemas.openxmlformats.org/drawingml/2006/main">
                  <a:graphicData uri="http://schemas.microsoft.com/office/word/2010/wordprocessingShape">
                    <wps:wsp>
                      <wps:cNvSpPr txBox="1"/>
                      <wps:spPr>
                        <a:xfrm>
                          <a:off x="0" y="0"/>
                          <a:ext cx="6019800" cy="3022600"/>
                        </a:xfrm>
                        <a:prstGeom prst="rect">
                          <a:avLst/>
                        </a:prstGeom>
                        <a:solidFill>
                          <a:schemeClr val="lt1"/>
                        </a:solidFill>
                        <a:ln w="6350">
                          <a:solidFill>
                            <a:prstClr val="black"/>
                          </a:solidFill>
                        </a:ln>
                      </wps:spPr>
                      <wps:txbx>
                        <w:txbxContent>
                          <w:p w14:paraId="22204F7C" w14:textId="77777777" w:rsidR="00D87497" w:rsidRPr="004A2C5F" w:rsidRDefault="00D87497"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D87497" w:rsidRPr="007511D5" w:rsidRDefault="00D87497"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D87497" w:rsidRPr="007511D5" w:rsidRDefault="00D87497"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D87497" w:rsidRPr="007511D5" w:rsidRDefault="00D87497" w:rsidP="00B861CB">
                            <w:pPr>
                              <w:pStyle w:val="ListParagraph"/>
                              <w:numPr>
                                <w:ilvl w:val="0"/>
                                <w:numId w:val="61"/>
                              </w:numPr>
                              <w:jc w:val="left"/>
                              <w:rPr>
                                <w:i/>
                              </w:rPr>
                            </w:pPr>
                            <w:r w:rsidRPr="007511D5">
                              <w:rPr>
                                <w:i/>
                              </w:rPr>
                              <w:t>directly or indirectly holding 25% or more of the shares</w:t>
                            </w:r>
                          </w:p>
                          <w:p w14:paraId="6F058CB7" w14:textId="77777777" w:rsidR="00D87497" w:rsidRPr="007511D5" w:rsidRDefault="00D87497" w:rsidP="00B861CB">
                            <w:pPr>
                              <w:pStyle w:val="ListParagraph"/>
                              <w:numPr>
                                <w:ilvl w:val="0"/>
                                <w:numId w:val="61"/>
                              </w:numPr>
                              <w:jc w:val="left"/>
                              <w:rPr>
                                <w:i/>
                              </w:rPr>
                            </w:pPr>
                            <w:r w:rsidRPr="007511D5">
                              <w:rPr>
                                <w:i/>
                              </w:rPr>
                              <w:t>directly or indirectly holding 25% or more of the voting rights</w:t>
                            </w:r>
                          </w:p>
                          <w:p w14:paraId="406484E1" w14:textId="20628374" w:rsidR="00D87497" w:rsidRDefault="00D87497">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BE4" id="Text Box 6" o:spid="_x0000_s1029" type="#_x0000_t202" style="position:absolute;left:0;text-align:left;margin-left:-4.05pt;margin-top:44.35pt;width:474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" fillcolor="white [3201]" strokeweight=".5pt">
                <v:textbox>
                  <w:txbxContent>
                    <w:p w14:paraId="22204F7C" w14:textId="77777777" w:rsidR="00D87497" w:rsidRPr="004A2C5F" w:rsidRDefault="00D87497"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D87497" w:rsidRPr="007511D5" w:rsidRDefault="00D87497"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D87497" w:rsidRPr="007511D5" w:rsidRDefault="00D87497"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D87497" w:rsidRPr="007511D5" w:rsidRDefault="00D87497" w:rsidP="00B861CB">
                      <w:pPr>
                        <w:pStyle w:val="ListParagraph"/>
                        <w:numPr>
                          <w:ilvl w:val="0"/>
                          <w:numId w:val="61"/>
                        </w:numPr>
                        <w:jc w:val="left"/>
                        <w:rPr>
                          <w:i/>
                        </w:rPr>
                      </w:pPr>
                      <w:r w:rsidRPr="007511D5">
                        <w:rPr>
                          <w:i/>
                        </w:rPr>
                        <w:t>directly or indirectly holding 25% or more of the shares</w:t>
                      </w:r>
                    </w:p>
                    <w:p w14:paraId="6F058CB7" w14:textId="77777777" w:rsidR="00D87497" w:rsidRPr="007511D5" w:rsidRDefault="00D87497" w:rsidP="00B861CB">
                      <w:pPr>
                        <w:pStyle w:val="ListParagraph"/>
                        <w:numPr>
                          <w:ilvl w:val="0"/>
                          <w:numId w:val="61"/>
                        </w:numPr>
                        <w:jc w:val="left"/>
                        <w:rPr>
                          <w:i/>
                        </w:rPr>
                      </w:pPr>
                      <w:r w:rsidRPr="007511D5">
                        <w:rPr>
                          <w:i/>
                        </w:rPr>
                        <w:t>directly or indirectly holding 25% or more of the voting rights</w:t>
                      </w:r>
                    </w:p>
                    <w:p w14:paraId="406484E1" w14:textId="20628374" w:rsidR="00D87497" w:rsidRDefault="00D87497">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v:textbox>
                <w10:wrap type="topAndBottom"/>
              </v:shape>
            </w:pict>
          </mc:Fallback>
        </mc:AlternateContent>
      </w:r>
      <w:r w:rsidRPr="00245CC0">
        <w:t xml:space="preserve">Beneficial Ownership Disclosure Form </w:t>
      </w:r>
    </w:p>
    <w:p w14:paraId="483422F3" w14:textId="77777777" w:rsidR="00C05E84" w:rsidRDefault="00C05E84" w:rsidP="00C05E84">
      <w:pPr>
        <w:tabs>
          <w:tab w:val="right" w:pos="9000"/>
        </w:tabs>
        <w:rPr>
          <w:b/>
        </w:rPr>
      </w:pPr>
    </w:p>
    <w:p w14:paraId="132DA5D6" w14:textId="77777777" w:rsidR="00C05E84" w:rsidRPr="004A2C5F" w:rsidRDefault="00C05E84" w:rsidP="00C05E8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593FC940" w14:textId="77777777" w:rsidR="00C05E84" w:rsidRDefault="00C05E84" w:rsidP="00C05E8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F18732A" w14:textId="77777777" w:rsidR="00C05E84" w:rsidRDefault="00C05E84" w:rsidP="00C05E84">
      <w:pPr>
        <w:tabs>
          <w:tab w:val="right" w:pos="9000"/>
        </w:tabs>
      </w:pPr>
    </w:p>
    <w:p w14:paraId="68070712" w14:textId="77777777" w:rsidR="00C05E84" w:rsidRPr="004A2C5F" w:rsidRDefault="00C05E84" w:rsidP="00C05E8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70A71E45" w14:textId="77777777" w:rsidR="00C05E84" w:rsidRDefault="00C05E84" w:rsidP="00C05E84">
      <w:pPr>
        <w:tabs>
          <w:tab w:val="right" w:pos="9000"/>
        </w:tabs>
      </w:pPr>
    </w:p>
    <w:p w14:paraId="56412A03" w14:textId="77777777" w:rsidR="00C05E84" w:rsidRDefault="00C05E84" w:rsidP="00C05E8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CF59321" w14:textId="77777777" w:rsidR="00C05E84" w:rsidRDefault="00C05E84" w:rsidP="00C05E84">
      <w:pPr>
        <w:tabs>
          <w:tab w:val="right" w:pos="9000"/>
        </w:tabs>
        <w:rPr>
          <w:i/>
        </w:rPr>
      </w:pPr>
    </w:p>
    <w:p w14:paraId="141A0AE5" w14:textId="77777777" w:rsidR="00C05E84" w:rsidRPr="004A2C5F" w:rsidRDefault="00C05E84" w:rsidP="00C05E84">
      <w:pPr>
        <w:tabs>
          <w:tab w:val="right" w:pos="9000"/>
        </w:tabs>
      </w:pPr>
      <w:r>
        <w:t xml:space="preserve">(i) we hereby provide the following beneficial ownership information.  </w:t>
      </w:r>
    </w:p>
    <w:p w14:paraId="4620A59E" w14:textId="77777777" w:rsidR="00C05E84" w:rsidRDefault="00C05E84" w:rsidP="00C05E84"/>
    <w:p w14:paraId="6D7E819A" w14:textId="77777777" w:rsidR="00C05E84" w:rsidRPr="002C232F" w:rsidRDefault="00C05E84" w:rsidP="00C05E84">
      <w:pPr>
        <w:rPr>
          <w:b/>
        </w:rPr>
      </w:pPr>
      <w:r w:rsidRPr="002C232F">
        <w:rPr>
          <w:b/>
        </w:rPr>
        <w:t xml:space="preserve">Details of </w:t>
      </w:r>
      <w:r>
        <w:rPr>
          <w:b/>
        </w:rPr>
        <w:t xml:space="preserve">beneficial ownership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98"/>
      </w:tblGrid>
      <w:tr w:rsidR="00C05E84" w:rsidRPr="00017FE4" w14:paraId="598C8BF5" w14:textId="77777777" w:rsidTr="005E6A4A">
        <w:trPr>
          <w:trHeight w:val="415"/>
        </w:trPr>
        <w:tc>
          <w:tcPr>
            <w:tcW w:w="2251" w:type="dxa"/>
            <w:shd w:val="clear" w:color="auto" w:fill="auto"/>
          </w:tcPr>
          <w:p w14:paraId="293EDDAB" w14:textId="77777777" w:rsidR="00C05E84" w:rsidRPr="00017FE4" w:rsidRDefault="00C05E84" w:rsidP="00B1371B">
            <w:pPr>
              <w:pStyle w:val="BodyText"/>
              <w:spacing w:before="40" w:after="160"/>
              <w:jc w:val="center"/>
            </w:pPr>
            <w:r w:rsidRPr="00017FE4">
              <w:t>Identity of Beneficial Owner</w:t>
            </w:r>
          </w:p>
          <w:p w14:paraId="6BCAB22D" w14:textId="77777777" w:rsidR="00C05E84" w:rsidRPr="00017FE4" w:rsidRDefault="00C05E84" w:rsidP="00B1371B">
            <w:pPr>
              <w:pStyle w:val="BodyText"/>
              <w:spacing w:before="40" w:after="160"/>
              <w:jc w:val="center"/>
              <w:rPr>
                <w:i/>
              </w:rPr>
            </w:pPr>
          </w:p>
        </w:tc>
        <w:tc>
          <w:tcPr>
            <w:tcW w:w="2377" w:type="dxa"/>
            <w:shd w:val="clear" w:color="auto" w:fill="auto"/>
          </w:tcPr>
          <w:p w14:paraId="5A224602" w14:textId="77777777" w:rsidR="00C05E84" w:rsidRDefault="00C05E84" w:rsidP="00B1371B">
            <w:pPr>
              <w:pStyle w:val="BodyText"/>
              <w:spacing w:before="40" w:after="160"/>
              <w:jc w:val="center"/>
            </w:pPr>
            <w:r w:rsidRPr="00017FE4">
              <w:t>Directly or indirectly holding 25% or more of the shares</w:t>
            </w:r>
          </w:p>
          <w:p w14:paraId="6FE496A9" w14:textId="77777777" w:rsidR="00C05E84" w:rsidRPr="00017FE4" w:rsidRDefault="00C05E84" w:rsidP="00B1371B">
            <w:pPr>
              <w:pStyle w:val="BodyText"/>
              <w:spacing w:before="40" w:after="160"/>
              <w:jc w:val="center"/>
            </w:pPr>
            <w:r>
              <w:t>(Yes / No)</w:t>
            </w:r>
          </w:p>
          <w:p w14:paraId="2F74CCBA" w14:textId="77777777" w:rsidR="00C05E84" w:rsidRPr="00017FE4" w:rsidRDefault="00C05E84" w:rsidP="00B1371B">
            <w:pPr>
              <w:pStyle w:val="BodyText"/>
              <w:spacing w:before="40" w:after="160"/>
              <w:jc w:val="center"/>
              <w:rPr>
                <w:i/>
              </w:rPr>
            </w:pPr>
          </w:p>
        </w:tc>
        <w:tc>
          <w:tcPr>
            <w:tcW w:w="2124" w:type="dxa"/>
            <w:shd w:val="clear" w:color="auto" w:fill="auto"/>
          </w:tcPr>
          <w:p w14:paraId="2EDED4D0" w14:textId="77777777" w:rsidR="00C05E84" w:rsidRPr="00017FE4" w:rsidRDefault="00C05E84" w:rsidP="00B1371B">
            <w:pPr>
              <w:pStyle w:val="BodyText"/>
              <w:spacing w:before="40" w:after="160"/>
              <w:jc w:val="center"/>
            </w:pPr>
            <w:r w:rsidRPr="00017FE4">
              <w:t>Directly or indirectly holding 25 % or more of the Voting Rights</w:t>
            </w:r>
          </w:p>
          <w:p w14:paraId="3596EFDA" w14:textId="77777777" w:rsidR="00C05E84" w:rsidRPr="00017FE4" w:rsidRDefault="00C05E84" w:rsidP="00B1371B">
            <w:pPr>
              <w:pStyle w:val="BodyText"/>
              <w:spacing w:before="40" w:after="160"/>
              <w:jc w:val="center"/>
            </w:pPr>
            <w:r>
              <w:t>(Yes / No)</w:t>
            </w:r>
          </w:p>
          <w:p w14:paraId="7A7C5230" w14:textId="77777777" w:rsidR="00C05E84" w:rsidRPr="00017FE4" w:rsidRDefault="00C05E84" w:rsidP="00B1371B">
            <w:pPr>
              <w:pStyle w:val="BodyText"/>
              <w:spacing w:before="40" w:after="160"/>
              <w:jc w:val="center"/>
            </w:pPr>
          </w:p>
        </w:tc>
        <w:tc>
          <w:tcPr>
            <w:tcW w:w="2698" w:type="dxa"/>
            <w:shd w:val="clear" w:color="auto" w:fill="auto"/>
          </w:tcPr>
          <w:p w14:paraId="0E69ED08" w14:textId="77777777" w:rsidR="00C05E84" w:rsidRDefault="00C05E84" w:rsidP="00B1371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0B70D79" w14:textId="77777777" w:rsidR="00C05E84" w:rsidRPr="003C7835" w:rsidRDefault="00C05E84" w:rsidP="00B1371B">
            <w:pPr>
              <w:pStyle w:val="BodyText"/>
              <w:spacing w:before="40" w:after="160"/>
              <w:jc w:val="center"/>
            </w:pPr>
            <w:r>
              <w:t>(Yes / No)</w:t>
            </w:r>
          </w:p>
        </w:tc>
      </w:tr>
      <w:tr w:rsidR="00C05E84" w:rsidRPr="00017FE4" w14:paraId="2658B5DB" w14:textId="77777777" w:rsidTr="005E6A4A">
        <w:trPr>
          <w:trHeight w:val="415"/>
        </w:trPr>
        <w:tc>
          <w:tcPr>
            <w:tcW w:w="2251" w:type="dxa"/>
            <w:shd w:val="clear" w:color="auto" w:fill="auto"/>
          </w:tcPr>
          <w:p w14:paraId="7FE22E43" w14:textId="77777777" w:rsidR="00C05E84" w:rsidRPr="00017FE4" w:rsidRDefault="00C05E84" w:rsidP="00B1371B">
            <w:pPr>
              <w:pStyle w:val="BodyText"/>
              <w:spacing w:before="40" w:after="160"/>
            </w:pPr>
            <w:r w:rsidRPr="00017FE4">
              <w:rPr>
                <w:i/>
              </w:rPr>
              <w:t>[include full name (last, middle, first), nationality, country of residence]</w:t>
            </w:r>
          </w:p>
        </w:tc>
        <w:tc>
          <w:tcPr>
            <w:tcW w:w="2377" w:type="dxa"/>
            <w:shd w:val="clear" w:color="auto" w:fill="auto"/>
          </w:tcPr>
          <w:p w14:paraId="2315AEA3" w14:textId="77777777" w:rsidR="00C05E84" w:rsidRPr="003A6864" w:rsidRDefault="00C05E84" w:rsidP="00B1371B">
            <w:pPr>
              <w:pStyle w:val="BodyText"/>
              <w:spacing w:before="40" w:after="160"/>
              <w:jc w:val="center"/>
              <w:rPr>
                <w:rFonts w:ascii="Wingdings 2" w:hAnsi="Wingdings 2"/>
                <w:sz w:val="52"/>
                <w:szCs w:val="52"/>
              </w:rPr>
            </w:pPr>
          </w:p>
        </w:tc>
        <w:tc>
          <w:tcPr>
            <w:tcW w:w="2124" w:type="dxa"/>
            <w:shd w:val="clear" w:color="auto" w:fill="auto"/>
          </w:tcPr>
          <w:p w14:paraId="11D96514" w14:textId="77777777" w:rsidR="00C05E84" w:rsidRPr="00017FE4" w:rsidRDefault="00C05E84" w:rsidP="00B1371B">
            <w:pPr>
              <w:pStyle w:val="BodyText"/>
              <w:spacing w:before="40" w:after="160"/>
            </w:pPr>
          </w:p>
        </w:tc>
        <w:tc>
          <w:tcPr>
            <w:tcW w:w="2698" w:type="dxa"/>
            <w:shd w:val="clear" w:color="auto" w:fill="auto"/>
          </w:tcPr>
          <w:p w14:paraId="5C077D24" w14:textId="77777777" w:rsidR="00C05E84" w:rsidRPr="00017FE4" w:rsidRDefault="00C05E84" w:rsidP="00B1371B">
            <w:pPr>
              <w:pStyle w:val="BodyText"/>
              <w:spacing w:before="40" w:after="160"/>
            </w:pPr>
          </w:p>
        </w:tc>
      </w:tr>
    </w:tbl>
    <w:p w14:paraId="34455BFD" w14:textId="77777777" w:rsidR="00C05E84" w:rsidRPr="00017FE4" w:rsidRDefault="00C05E84" w:rsidP="00C05E84"/>
    <w:p w14:paraId="63E6D30C" w14:textId="77777777" w:rsidR="00C05E84" w:rsidRPr="00565922" w:rsidRDefault="00C05E84" w:rsidP="00C05E84">
      <w:pPr>
        <w:rPr>
          <w:b/>
          <w:i/>
        </w:rPr>
      </w:pPr>
      <w:r w:rsidRPr="00565922">
        <w:rPr>
          <w:b/>
          <w:i/>
        </w:rPr>
        <w:t>OR</w:t>
      </w:r>
    </w:p>
    <w:p w14:paraId="293B60E8" w14:textId="77777777" w:rsidR="00C05E84" w:rsidRDefault="00C05E84" w:rsidP="00C05E84">
      <w:pPr>
        <w:rPr>
          <w:i/>
        </w:rPr>
      </w:pPr>
    </w:p>
    <w:p w14:paraId="66016D2F" w14:textId="77777777" w:rsidR="00C05E84" w:rsidRDefault="00C05E84" w:rsidP="00C05E8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C69A29" w14:textId="77777777" w:rsidR="00C05E84" w:rsidRDefault="00C05E84" w:rsidP="00C05E84">
      <w:pPr>
        <w:rPr>
          <w:i/>
        </w:rPr>
      </w:pPr>
    </w:p>
    <w:p w14:paraId="6114FAEC" w14:textId="77777777" w:rsidR="00C05E84" w:rsidRPr="003C7835" w:rsidRDefault="00C05E84" w:rsidP="00B861CB">
      <w:pPr>
        <w:pStyle w:val="ListParagraph"/>
        <w:numPr>
          <w:ilvl w:val="0"/>
          <w:numId w:val="61"/>
        </w:numPr>
        <w:jc w:val="left"/>
      </w:pPr>
      <w:r w:rsidRPr="003C7835">
        <w:t>directly or indirectly holding 25% or more of the shares</w:t>
      </w:r>
    </w:p>
    <w:p w14:paraId="7CEB1C61" w14:textId="77777777" w:rsidR="00C05E84" w:rsidRPr="003C7835" w:rsidRDefault="00C05E84" w:rsidP="00B861CB">
      <w:pPr>
        <w:pStyle w:val="ListParagraph"/>
        <w:numPr>
          <w:ilvl w:val="0"/>
          <w:numId w:val="61"/>
        </w:numPr>
        <w:jc w:val="left"/>
      </w:pPr>
      <w:r w:rsidRPr="003C7835">
        <w:t>directly or indirectly holding 25% or more of the voting rights</w:t>
      </w:r>
    </w:p>
    <w:p w14:paraId="62AC9D9D" w14:textId="77777777" w:rsidR="00C05E84" w:rsidRPr="00017FE4" w:rsidRDefault="00C05E84" w:rsidP="00B861CB">
      <w:pPr>
        <w:pStyle w:val="ListParagraph"/>
        <w:numPr>
          <w:ilvl w:val="0"/>
          <w:numId w:val="61"/>
        </w:numPr>
        <w:jc w:val="left"/>
      </w:pPr>
      <w:r w:rsidRPr="003C7835">
        <w:t xml:space="preserve">directly or indirectly having the right to appoint a majority of the board of directors or equivalent governing body of the </w:t>
      </w:r>
      <w:r>
        <w:t>Proposer</w:t>
      </w:r>
    </w:p>
    <w:p w14:paraId="13276AED" w14:textId="77777777" w:rsidR="00C05E84" w:rsidRPr="003B4D86" w:rsidRDefault="00C05E84" w:rsidP="00C05E84">
      <w:pPr>
        <w:rPr>
          <w:i/>
        </w:rPr>
      </w:pPr>
    </w:p>
    <w:p w14:paraId="6A3DC63C" w14:textId="77777777" w:rsidR="00C05E84" w:rsidRDefault="00C05E84" w:rsidP="00C05E84"/>
    <w:p w14:paraId="5EEAD837" w14:textId="77777777" w:rsidR="00C05E84" w:rsidRPr="00565922" w:rsidRDefault="00C05E84" w:rsidP="00C05E84">
      <w:pPr>
        <w:rPr>
          <w:b/>
        </w:rPr>
      </w:pPr>
      <w:r w:rsidRPr="00565922">
        <w:rPr>
          <w:b/>
        </w:rPr>
        <w:t xml:space="preserve">OR </w:t>
      </w:r>
    </w:p>
    <w:p w14:paraId="7275AFD0" w14:textId="77777777" w:rsidR="00C05E84" w:rsidRDefault="00C05E84" w:rsidP="00C05E84"/>
    <w:p w14:paraId="27E6A5BE" w14:textId="77777777" w:rsidR="00C05E84" w:rsidRPr="003B4D86" w:rsidRDefault="00C05E84" w:rsidP="00C05E8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6712225" w14:textId="77777777" w:rsidR="00C05E84" w:rsidRPr="003C7835" w:rsidRDefault="00C05E84" w:rsidP="00B861CB">
      <w:pPr>
        <w:pStyle w:val="ListParagraph"/>
        <w:numPr>
          <w:ilvl w:val="0"/>
          <w:numId w:val="61"/>
        </w:numPr>
        <w:jc w:val="left"/>
      </w:pPr>
      <w:r w:rsidRPr="003C7835">
        <w:t>directly or indirectly holding 25% or more of the shares</w:t>
      </w:r>
    </w:p>
    <w:p w14:paraId="4D37C127" w14:textId="77777777" w:rsidR="00C05E84" w:rsidRPr="003C7835" w:rsidRDefault="00C05E84" w:rsidP="00B861CB">
      <w:pPr>
        <w:pStyle w:val="ListParagraph"/>
        <w:numPr>
          <w:ilvl w:val="0"/>
          <w:numId w:val="61"/>
        </w:numPr>
        <w:jc w:val="left"/>
      </w:pPr>
      <w:r w:rsidRPr="003C7835">
        <w:t>directly or indirectly holding 25% or more of the voting rights</w:t>
      </w:r>
    </w:p>
    <w:p w14:paraId="6EF9DB98" w14:textId="77777777" w:rsidR="00C05E84" w:rsidRDefault="00C05E84" w:rsidP="00B861CB">
      <w:pPr>
        <w:pStyle w:val="ListParagraph"/>
        <w:numPr>
          <w:ilvl w:val="0"/>
          <w:numId w:val="61"/>
        </w:numPr>
        <w:jc w:val="left"/>
      </w:pPr>
      <w:r w:rsidRPr="003C7835">
        <w:t xml:space="preserve">directly or indirectly having the right to appoint a majority of the board of directors or equivalent governing body of the </w:t>
      </w:r>
      <w:r>
        <w:t>Proposer]”</w:t>
      </w:r>
    </w:p>
    <w:p w14:paraId="026A3BAD" w14:textId="77777777" w:rsidR="00C05E84" w:rsidRPr="00017FE4" w:rsidRDefault="00C05E84" w:rsidP="00C05E84">
      <w:pPr>
        <w:pStyle w:val="ListParagraph"/>
      </w:pPr>
    </w:p>
    <w:p w14:paraId="40800D3A" w14:textId="77777777" w:rsidR="00C05E84" w:rsidRPr="006F3D74" w:rsidRDefault="00C05E84" w:rsidP="00C05E8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0B883874" w14:textId="77777777" w:rsidR="00C05E84" w:rsidRPr="004A2C5F" w:rsidRDefault="00C05E84" w:rsidP="00C05E84"/>
    <w:p w14:paraId="03EA5E1C" w14:textId="77777777" w:rsidR="00C05E84" w:rsidRPr="006F3D74" w:rsidRDefault="00C05E84" w:rsidP="00C05E8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12912D7" w14:textId="77777777" w:rsidR="00C05E84" w:rsidRPr="004A2C5F" w:rsidRDefault="00C05E84" w:rsidP="00C05E84"/>
    <w:p w14:paraId="2FC4A490" w14:textId="77777777" w:rsidR="00C05E84" w:rsidRPr="006F3D74" w:rsidRDefault="00C05E84" w:rsidP="00C05E8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5E9F5B7" w14:textId="77777777" w:rsidR="00C05E84" w:rsidRPr="004A2C5F" w:rsidRDefault="00C05E84" w:rsidP="00C05E84"/>
    <w:p w14:paraId="1B84394F" w14:textId="77777777" w:rsidR="00C05E84" w:rsidRPr="006F3D74" w:rsidRDefault="00C05E84" w:rsidP="00C05E8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A975EA5" w14:textId="77777777" w:rsidR="00C05E84" w:rsidRPr="004A2C5F" w:rsidRDefault="00C05E84" w:rsidP="00C05E84"/>
    <w:p w14:paraId="5C16BCB4" w14:textId="77777777" w:rsidR="00C05E84" w:rsidRPr="006F3D74" w:rsidRDefault="00C05E84" w:rsidP="00C05E8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F521A48" w14:textId="77777777" w:rsidR="00C05E84" w:rsidRDefault="00C05E84" w:rsidP="00C05E84"/>
    <w:p w14:paraId="3BC734A4" w14:textId="77777777" w:rsidR="00C05E84" w:rsidRDefault="00C05E84" w:rsidP="00C05E84"/>
    <w:p w14:paraId="643B546A" w14:textId="77777777" w:rsidR="00C05E84" w:rsidRDefault="00C05E84" w:rsidP="00C05E84">
      <w:pPr>
        <w:rPr>
          <w:b/>
        </w:rPr>
      </w:pPr>
    </w:p>
    <w:p w14:paraId="5322425E" w14:textId="77777777" w:rsidR="00C05E84" w:rsidRDefault="00C05E84" w:rsidP="00C05E84">
      <w:pPr>
        <w:rPr>
          <w:b/>
        </w:rPr>
      </w:pPr>
    </w:p>
    <w:p w14:paraId="64590483" w14:textId="77777777" w:rsidR="00C05E84" w:rsidRPr="00017FE4" w:rsidRDefault="00C05E84" w:rsidP="00C05E8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460EF2CD" w14:textId="77777777" w:rsidR="00C05E84" w:rsidRDefault="00C05E84" w:rsidP="00C05E8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79"/>
      <w:r>
        <w:rPr>
          <w:color w:val="000000" w:themeColor="text1"/>
        </w:rPr>
        <w:br w:type="page"/>
      </w:r>
    </w:p>
    <w:p w14:paraId="09C55D53" w14:textId="77777777" w:rsidR="00C05E84" w:rsidRDefault="00C05E84" w:rsidP="00C05E84">
      <w:pPr>
        <w:pStyle w:val="S9Header"/>
        <w:outlineLvl w:val="0"/>
        <w:rPr>
          <w:noProof/>
        </w:rPr>
      </w:pPr>
    </w:p>
    <w:p w14:paraId="7399F1DF" w14:textId="77777777" w:rsidR="00C05E84" w:rsidRPr="00F70AC0" w:rsidRDefault="00C05E84" w:rsidP="00C05E84">
      <w:pPr>
        <w:pStyle w:val="S9Header"/>
        <w:outlineLvl w:val="0"/>
        <w:rPr>
          <w:noProof/>
        </w:rPr>
      </w:pPr>
      <w:bookmarkStart w:id="1180" w:name="_Toc494299593"/>
      <w:bookmarkStart w:id="1181" w:name="_Toc136007389"/>
      <w:r w:rsidRPr="00F70AC0">
        <w:rPr>
          <w:noProof/>
        </w:rPr>
        <w:t>Letter of Acceptance</w:t>
      </w:r>
      <w:bookmarkEnd w:id="1180"/>
      <w:bookmarkEnd w:id="1181"/>
    </w:p>
    <w:p w14:paraId="73E0E51B"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[letterhead paper of the Employer]</w:t>
      </w:r>
    </w:p>
    <w:p w14:paraId="15C228A2" w14:textId="77777777" w:rsidR="00C05E84" w:rsidRPr="00F70AC0" w:rsidRDefault="00C05E84" w:rsidP="00C05E84">
      <w:pPr>
        <w:spacing w:before="240" w:after="120"/>
        <w:jc w:val="left"/>
        <w:rPr>
          <w:noProof/>
          <w:color w:val="000000" w:themeColor="text1"/>
          <w:szCs w:val="24"/>
        </w:rPr>
      </w:pPr>
    </w:p>
    <w:p w14:paraId="549D9103" w14:textId="77777777" w:rsidR="00C05E84" w:rsidRPr="00F70AC0" w:rsidRDefault="00C05E84" w:rsidP="00C05E84">
      <w:pPr>
        <w:spacing w:before="240" w:after="120"/>
        <w:jc w:val="right"/>
        <w:rPr>
          <w:noProof/>
          <w:color w:val="000000" w:themeColor="text1"/>
          <w:szCs w:val="24"/>
        </w:rPr>
      </w:pPr>
      <w:r w:rsidRPr="00F70AC0">
        <w:rPr>
          <w:i/>
          <w:noProof/>
          <w:color w:val="000000" w:themeColor="text1"/>
          <w:szCs w:val="24"/>
        </w:rPr>
        <w:t>[date]</w:t>
      </w:r>
    </w:p>
    <w:p w14:paraId="3BD108D7" w14:textId="77777777" w:rsidR="00C05E84" w:rsidRPr="00F70AC0" w:rsidRDefault="00C05E84" w:rsidP="00C05E84">
      <w:pPr>
        <w:spacing w:before="240" w:after="120"/>
        <w:jc w:val="left"/>
        <w:rPr>
          <w:noProof/>
          <w:color w:val="000000" w:themeColor="text1"/>
          <w:szCs w:val="24"/>
        </w:rPr>
      </w:pPr>
    </w:p>
    <w:p w14:paraId="5D4CF765" w14:textId="77777777" w:rsidR="00C05E84" w:rsidRPr="00F70AC0" w:rsidRDefault="00C05E84" w:rsidP="00C05E84">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CBBCEFB"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C006599" w14:textId="267C7F22" w:rsidR="00C05E84" w:rsidRPr="00AE4E6C" w:rsidRDefault="00C05E84" w:rsidP="00C05E84">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36468682"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4AA300AB"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A5D78FC"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EF745B9" w14:textId="77777777" w:rsidR="00C05E84" w:rsidRPr="00F70AC0" w:rsidRDefault="00C05E84" w:rsidP="00C05E84">
      <w:pPr>
        <w:spacing w:before="240" w:after="120"/>
        <w:jc w:val="left"/>
        <w:rPr>
          <w:noProof/>
          <w:color w:val="000000" w:themeColor="text1"/>
          <w:szCs w:val="24"/>
        </w:rPr>
      </w:pPr>
    </w:p>
    <w:p w14:paraId="0F3A8C72"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42ABAC5"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 w:val="32"/>
          <w:szCs w:val="24"/>
        </w:rPr>
        <w:br w:type="page"/>
      </w:r>
    </w:p>
    <w:p w14:paraId="064BEABE" w14:textId="77777777" w:rsidR="00C05E84" w:rsidRPr="00F70AC0" w:rsidRDefault="00C05E84" w:rsidP="00C05E84">
      <w:pPr>
        <w:pStyle w:val="S9Header"/>
        <w:rPr>
          <w:noProof/>
        </w:rPr>
      </w:pPr>
      <w:bookmarkStart w:id="1182" w:name="_Toc494299594"/>
      <w:bookmarkStart w:id="1183" w:name="_Toc136007390"/>
      <w:r w:rsidRPr="00F70AC0">
        <w:rPr>
          <w:noProof/>
        </w:rPr>
        <w:lastRenderedPageBreak/>
        <w:t>Contract Agreement</w:t>
      </w:r>
      <w:bookmarkEnd w:id="1182"/>
      <w:bookmarkEnd w:id="1183"/>
    </w:p>
    <w:p w14:paraId="29791FF7"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CC0F4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7D725095"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The Employer and the Contractor agree as follows:</w:t>
      </w:r>
    </w:p>
    <w:p w14:paraId="258A5CC4"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48158FC3"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7E390D65"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6DC3C88F"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0AF2134F"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03DB6CD5" w14:textId="77777777"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0BE7641F" w14:textId="06C41B08" w:rsidR="00934B83" w:rsidRDefault="00934B83" w:rsidP="00B861CB">
      <w:pPr>
        <w:numPr>
          <w:ilvl w:val="0"/>
          <w:numId w:val="51"/>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13EAE486" w14:textId="29D2828F"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354DA48C" w14:textId="3E9886BA"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DB359E">
        <w:rPr>
          <w:noProof/>
          <w:color w:val="000000" w:themeColor="text1"/>
          <w:szCs w:val="24"/>
        </w:rPr>
        <w:t xml:space="preserve">, except for the the Geotechnical Baseline Report, and the </w:t>
      </w:r>
      <w:r w:rsidR="00DB359E">
        <w:rPr>
          <w:bCs/>
        </w:rPr>
        <w:t>Geotechnical Data Report</w:t>
      </w:r>
    </w:p>
    <w:p w14:paraId="7EAE6DB7" w14:textId="11ADBEE8" w:rsidR="00C05E84" w:rsidRPr="00F70AC0" w:rsidRDefault="00C05E84" w:rsidP="00B861CB">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DB359E">
        <w:rPr>
          <w:noProof/>
          <w:color w:val="000000" w:themeColor="text1"/>
          <w:szCs w:val="24"/>
        </w:rPr>
        <w:t xml:space="preserve">other </w:t>
      </w:r>
      <w:r w:rsidRPr="00F70AC0">
        <w:rPr>
          <w:noProof/>
          <w:color w:val="000000" w:themeColor="text1"/>
          <w:szCs w:val="24"/>
        </w:rPr>
        <w:t>Schedules, and</w:t>
      </w:r>
    </w:p>
    <w:p w14:paraId="04B4040A" w14:textId="139E8C58" w:rsidR="00C05E84" w:rsidRPr="00A67B01" w:rsidRDefault="00934B83" w:rsidP="00B861CB">
      <w:pPr>
        <w:numPr>
          <w:ilvl w:val="0"/>
          <w:numId w:val="51"/>
        </w:numPr>
        <w:tabs>
          <w:tab w:val="clear" w:pos="1038"/>
        </w:tabs>
        <w:spacing w:before="240" w:after="120"/>
        <w:jc w:val="left"/>
        <w:rPr>
          <w:noProof/>
          <w:color w:val="000000" w:themeColor="text1"/>
          <w:szCs w:val="24"/>
        </w:rPr>
      </w:pPr>
      <w:r>
        <w:rPr>
          <w:noProof/>
          <w:color w:val="000000" w:themeColor="text1"/>
          <w:szCs w:val="24"/>
        </w:rPr>
        <w:t xml:space="preserve"> </w:t>
      </w:r>
      <w:r w:rsidR="00C05E84" w:rsidRPr="005E1FE7">
        <w:rPr>
          <w:noProof/>
          <w:color w:val="000000" w:themeColor="text1"/>
          <w:szCs w:val="24"/>
        </w:rPr>
        <w:t>the Contractor’s Proposal and any other documents forming part of the</w:t>
      </w:r>
      <w:r w:rsidR="00C05E84" w:rsidRPr="00176839">
        <w:rPr>
          <w:noProof/>
          <w:color w:val="000000" w:themeColor="text1"/>
          <w:szCs w:val="24"/>
        </w:rPr>
        <w:t xml:space="preserve"> Contract</w:t>
      </w:r>
      <w:r w:rsidR="00C05E84" w:rsidRPr="005E1FE7">
        <w:rPr>
          <w:noProof/>
          <w:color w:val="000000" w:themeColor="text1"/>
          <w:szCs w:val="24"/>
        </w:rPr>
        <w:t xml:space="preserve"> </w:t>
      </w:r>
      <w:r w:rsidR="00C05E84" w:rsidRPr="00A67B01">
        <w:rPr>
          <w:noProof/>
          <w:color w:val="000000" w:themeColor="text1"/>
          <w:szCs w:val="24"/>
        </w:rPr>
        <w:t>including, but not limited to:</w:t>
      </w:r>
    </w:p>
    <w:p w14:paraId="1DE5FC8E" w14:textId="2EB0D686" w:rsidR="00C05E84" w:rsidRPr="00E56B04" w:rsidRDefault="00C05E84" w:rsidP="00B861CB">
      <w:pPr>
        <w:pStyle w:val="P3Header1-Clauses"/>
        <w:numPr>
          <w:ilvl w:val="2"/>
          <w:numId w:val="51"/>
        </w:numPr>
        <w:tabs>
          <w:tab w:val="clear" w:pos="2679"/>
        </w:tabs>
        <w:spacing w:before="240" w:after="120"/>
        <w:ind w:left="1440"/>
        <w:jc w:val="both"/>
        <w:rPr>
          <w:b w:val="0"/>
          <w:color w:val="000000" w:themeColor="text1"/>
        </w:rPr>
      </w:pPr>
      <w:r w:rsidRPr="00E56B04">
        <w:rPr>
          <w:b w:val="0"/>
          <w:color w:val="000000" w:themeColor="text1"/>
        </w:rPr>
        <w:t>Code of Conduct for Contractor’s Personnel (ES)</w:t>
      </w:r>
      <w:r w:rsidR="00934B83">
        <w:rPr>
          <w:b w:val="0"/>
          <w:color w:val="000000" w:themeColor="text1"/>
        </w:rPr>
        <w:t>;</w:t>
      </w:r>
    </w:p>
    <w:p w14:paraId="05E96B29" w14:textId="1594D4C3" w:rsidR="00AE4C41" w:rsidRPr="002906F0" w:rsidRDefault="0015138F" w:rsidP="00B861CB">
      <w:pPr>
        <w:pStyle w:val="P3Header1-Clauses"/>
        <w:numPr>
          <w:ilvl w:val="2"/>
          <w:numId w:val="51"/>
        </w:numPr>
        <w:tabs>
          <w:tab w:val="clear" w:pos="2679"/>
        </w:tabs>
        <w:spacing w:before="240" w:after="120"/>
        <w:ind w:left="1440"/>
        <w:jc w:val="both"/>
        <w:rPr>
          <w:b w:val="0"/>
          <w:bCs/>
          <w:color w:val="000000" w:themeColor="text1"/>
        </w:rPr>
      </w:pPr>
      <w:r w:rsidRPr="005E6A4A">
        <w:rPr>
          <w:b w:val="0"/>
          <w:bCs/>
          <w:color w:val="000000" w:themeColor="text1"/>
        </w:rPr>
        <w:t xml:space="preserve">Sexual Exploitation and Abuse </w:t>
      </w:r>
      <w:r w:rsidRPr="005E6A4A">
        <w:rPr>
          <w:b w:val="0"/>
          <w:bCs/>
        </w:rPr>
        <w:t>(SEA), and/or Sexual Harassment (SH) Declaration</w:t>
      </w:r>
      <w:r w:rsidR="00934B83">
        <w:rPr>
          <w:b w:val="0"/>
          <w:bCs/>
        </w:rPr>
        <w:t>; and</w:t>
      </w:r>
    </w:p>
    <w:p w14:paraId="0DFB45A4" w14:textId="5A3563AC" w:rsidR="00934B83" w:rsidRPr="00E56B04" w:rsidRDefault="00934B83" w:rsidP="00B861CB">
      <w:pPr>
        <w:pStyle w:val="P3Header1-Clauses"/>
        <w:numPr>
          <w:ilvl w:val="2"/>
          <w:numId w:val="51"/>
        </w:numPr>
        <w:tabs>
          <w:tab w:val="clear" w:pos="2679"/>
        </w:tabs>
        <w:spacing w:before="240" w:after="120"/>
        <w:ind w:left="1440"/>
        <w:jc w:val="both"/>
        <w:rPr>
          <w:b w:val="0"/>
          <w:bCs/>
          <w:color w:val="000000" w:themeColor="text1"/>
        </w:rPr>
      </w:pPr>
      <w:r>
        <w:rPr>
          <w:b w:val="0"/>
          <w:bCs/>
        </w:rPr>
        <w:t>Geotechnical Data Report</w:t>
      </w:r>
      <w:r w:rsidR="00DB359E">
        <w:rPr>
          <w:b w:val="0"/>
          <w:bCs/>
        </w:rPr>
        <w:t xml:space="preserve">. </w:t>
      </w:r>
      <w:r>
        <w:rPr>
          <w:b w:val="0"/>
          <w:bCs/>
        </w:rPr>
        <w:t xml:space="preserve"> </w:t>
      </w:r>
    </w:p>
    <w:p w14:paraId="1B169573"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lastRenderedPageBreak/>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C7029A7"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AD37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028E85D9"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0B1899C"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5F8ECDC" w14:textId="77777777" w:rsidR="00C05E84" w:rsidRPr="00F70AC0" w:rsidRDefault="00C05E84" w:rsidP="00C05E84">
      <w:pPr>
        <w:spacing w:before="240" w:after="120"/>
        <w:jc w:val="left"/>
        <w:rPr>
          <w:b/>
          <w:noProof/>
          <w:szCs w:val="24"/>
        </w:rPr>
      </w:pPr>
    </w:p>
    <w:p w14:paraId="61F1E112" w14:textId="77777777" w:rsidR="00335E0B" w:rsidRDefault="00335E0B">
      <w:pPr>
        <w:jc w:val="left"/>
        <w:rPr>
          <w:b/>
          <w:noProof/>
          <w:sz w:val="28"/>
        </w:rPr>
      </w:pPr>
      <w:r>
        <w:rPr>
          <w:b/>
          <w:noProof/>
          <w:sz w:val="28"/>
        </w:rPr>
        <w:br w:type="page"/>
      </w:r>
    </w:p>
    <w:p w14:paraId="17545512" w14:textId="77777777" w:rsidR="00C05E84" w:rsidRDefault="00C05E84" w:rsidP="00B861CB">
      <w:pPr>
        <w:numPr>
          <w:ilvl w:val="0"/>
          <w:numId w:val="48"/>
        </w:numPr>
        <w:spacing w:before="120" w:after="240"/>
        <w:jc w:val="center"/>
        <w:outlineLvl w:val="0"/>
        <w:rPr>
          <w:b/>
          <w:noProof/>
          <w:sz w:val="28"/>
        </w:rPr>
      </w:pPr>
    </w:p>
    <w:p w14:paraId="19504BBD" w14:textId="77777777" w:rsidR="00C05E84" w:rsidRPr="00F70AC0" w:rsidRDefault="00C05E84" w:rsidP="00C05E84">
      <w:pPr>
        <w:pStyle w:val="S9Header"/>
        <w:outlineLvl w:val="0"/>
        <w:rPr>
          <w:noProof/>
        </w:rPr>
      </w:pPr>
      <w:bookmarkStart w:id="1184" w:name="_Toc494299595"/>
      <w:bookmarkStart w:id="1185" w:name="_Toc136007391"/>
      <w:r w:rsidRPr="00F70AC0">
        <w:rPr>
          <w:noProof/>
        </w:rPr>
        <w:t xml:space="preserve">Performance Security </w:t>
      </w:r>
      <w:r w:rsidRPr="00F70AC0">
        <w:rPr>
          <w:i/>
          <w:noProof/>
        </w:rPr>
        <w:t xml:space="preserve">– </w:t>
      </w:r>
      <w:r w:rsidRPr="00F70AC0">
        <w:rPr>
          <w:noProof/>
        </w:rPr>
        <w:t>Option 1: Demand Guarantee</w:t>
      </w:r>
      <w:bookmarkEnd w:id="1184"/>
      <w:bookmarkEnd w:id="1185"/>
    </w:p>
    <w:p w14:paraId="38764DFA"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2D9A5221" w14:textId="77777777" w:rsidR="00C05E84" w:rsidRPr="00F70AC0" w:rsidRDefault="00C05E84" w:rsidP="00C05E84">
      <w:pPr>
        <w:spacing w:before="240" w:after="120"/>
        <w:jc w:val="left"/>
        <w:rPr>
          <w:rFonts w:eastAsia="Arial Unicode MS" w:cs="Arial Unicode MS"/>
          <w:b/>
          <w:noProof/>
          <w:color w:val="000000" w:themeColor="text1"/>
          <w:szCs w:val="24"/>
        </w:rPr>
      </w:pPr>
    </w:p>
    <w:p w14:paraId="144D7B75"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B85E535"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B71AD0"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D8C8171"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24EAAC2"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EF9C51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0B03C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1"/>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49CF63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2"/>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49F28D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58EDF6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C03458D"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4900D1C" w14:textId="77777777" w:rsidR="00C05E84" w:rsidRPr="00F70AC0" w:rsidRDefault="00C05E84" w:rsidP="00C05E84">
      <w:pPr>
        <w:suppressAutoHyphens/>
        <w:spacing w:before="240" w:after="120"/>
        <w:ind w:right="-72"/>
        <w:jc w:val="left"/>
        <w:rPr>
          <w:noProof/>
          <w:color w:val="000000" w:themeColor="text1"/>
          <w:spacing w:val="-4"/>
          <w:szCs w:val="24"/>
        </w:rPr>
      </w:pPr>
    </w:p>
    <w:p w14:paraId="0553D1AD"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B9F9FE7" w14:textId="77777777" w:rsidR="00C05E84" w:rsidRPr="00F70AC0" w:rsidRDefault="00C05E84" w:rsidP="00C05E84">
      <w:pPr>
        <w:spacing w:before="120" w:after="120"/>
        <w:jc w:val="left"/>
        <w:rPr>
          <w:noProof/>
          <w:color w:val="000000" w:themeColor="text1"/>
          <w:szCs w:val="24"/>
        </w:rPr>
      </w:pPr>
      <w:r w:rsidRPr="00F70AC0">
        <w:rPr>
          <w:i/>
          <w:noProof/>
          <w:color w:val="000000" w:themeColor="text1"/>
          <w:szCs w:val="24"/>
        </w:rPr>
        <w:br w:type="page"/>
      </w:r>
    </w:p>
    <w:p w14:paraId="35C65AC1" w14:textId="77777777" w:rsidR="00C05E84" w:rsidRPr="00F70AC0" w:rsidRDefault="00C05E84" w:rsidP="00C05E84">
      <w:pPr>
        <w:pStyle w:val="S9Header"/>
        <w:outlineLvl w:val="0"/>
        <w:rPr>
          <w:noProof/>
        </w:rPr>
      </w:pPr>
      <w:bookmarkStart w:id="1186" w:name="_Toc494299596"/>
      <w:bookmarkStart w:id="1187" w:name="_Toc136007392"/>
      <w:r w:rsidRPr="00F70AC0">
        <w:rPr>
          <w:noProof/>
        </w:rPr>
        <w:lastRenderedPageBreak/>
        <w:t xml:space="preserve">Performance Security </w:t>
      </w:r>
      <w:r w:rsidRPr="00F70AC0">
        <w:rPr>
          <w:i/>
          <w:noProof/>
        </w:rPr>
        <w:t xml:space="preserve">– </w:t>
      </w:r>
      <w:r w:rsidRPr="00F70AC0">
        <w:rPr>
          <w:noProof/>
        </w:rPr>
        <w:t>Option 2: Performance Bond</w:t>
      </w:r>
      <w:bookmarkEnd w:id="1186"/>
      <w:bookmarkEnd w:id="1187"/>
    </w:p>
    <w:p w14:paraId="15945F14"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810483F" w14:textId="77777777" w:rsidR="00C05E84" w:rsidRPr="00F70AC0" w:rsidRDefault="00C05E84" w:rsidP="00C05E84">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3B08BC1"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EE301F"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3AB8FA44"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65D6D8"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0EF01C00"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2C6EE552"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56052E8"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lastRenderedPageBreak/>
        <w:t>No right of action shall accrue on this Bond to or for the use of any person or corporation other than the Employer named herein or the heirs, executors, administrators, successors, and assigns of the Employer.</w:t>
      </w:r>
    </w:p>
    <w:p w14:paraId="4B595922" w14:textId="77777777" w:rsidR="00C05E84" w:rsidRPr="00F70AC0" w:rsidRDefault="00C05E84" w:rsidP="00C05E84">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3DBD58CD" w14:textId="77777777" w:rsidR="00C05E84" w:rsidRPr="00F70AC0" w:rsidRDefault="00C05E84" w:rsidP="00C05E84">
      <w:pPr>
        <w:tabs>
          <w:tab w:val="left" w:pos="3600"/>
          <w:tab w:val="left" w:pos="9000"/>
        </w:tabs>
        <w:spacing w:before="240" w:after="120"/>
        <w:rPr>
          <w:iCs/>
          <w:noProof/>
          <w:color w:val="000000" w:themeColor="text1"/>
          <w:szCs w:val="24"/>
        </w:rPr>
      </w:pPr>
    </w:p>
    <w:p w14:paraId="24047615"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5A32D3A7"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AEE8734" w14:textId="77777777" w:rsidR="00C05E84" w:rsidRPr="00F70AC0" w:rsidRDefault="00C05E84" w:rsidP="00C05E84">
      <w:pPr>
        <w:spacing w:before="240" w:after="120"/>
        <w:jc w:val="left"/>
        <w:rPr>
          <w:iCs/>
          <w:noProof/>
          <w:color w:val="000000" w:themeColor="text1"/>
          <w:szCs w:val="24"/>
        </w:rPr>
      </w:pPr>
    </w:p>
    <w:p w14:paraId="5BC5D86A"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500C4488" w14:textId="77777777" w:rsidR="00C05E84" w:rsidRPr="00F70AC0" w:rsidRDefault="00C05E84" w:rsidP="00C05E84">
      <w:pPr>
        <w:spacing w:before="240" w:after="120"/>
        <w:jc w:val="left"/>
        <w:rPr>
          <w:iCs/>
          <w:noProof/>
          <w:color w:val="000000" w:themeColor="text1"/>
          <w:szCs w:val="24"/>
        </w:rPr>
      </w:pPr>
    </w:p>
    <w:p w14:paraId="01ADF013"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8DFB424" w14:textId="77777777" w:rsidR="00C05E84" w:rsidRPr="00F70AC0" w:rsidRDefault="00C05E84" w:rsidP="00C05E84">
      <w:pPr>
        <w:spacing w:before="240" w:after="120"/>
        <w:jc w:val="left"/>
        <w:rPr>
          <w:iCs/>
          <w:noProof/>
          <w:color w:val="000000" w:themeColor="text1"/>
          <w:szCs w:val="24"/>
        </w:rPr>
      </w:pPr>
    </w:p>
    <w:p w14:paraId="090E7524"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0AB0A90F" w14:textId="77777777" w:rsidR="00C05E84" w:rsidRPr="00F70AC0" w:rsidRDefault="00C05E84" w:rsidP="00C05E84">
      <w:pPr>
        <w:spacing w:before="240" w:after="120"/>
        <w:jc w:val="left"/>
        <w:rPr>
          <w:iCs/>
          <w:noProof/>
          <w:color w:val="000000" w:themeColor="text1"/>
          <w:szCs w:val="24"/>
        </w:rPr>
      </w:pPr>
    </w:p>
    <w:p w14:paraId="36525781"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0FF3C580" w14:textId="77777777" w:rsidR="00C05E84" w:rsidRPr="00F70AC0" w:rsidRDefault="00C05E84" w:rsidP="00C05E84">
      <w:pPr>
        <w:spacing w:before="240" w:after="120"/>
        <w:jc w:val="left"/>
        <w:rPr>
          <w:iCs/>
          <w:noProof/>
          <w:color w:val="000000" w:themeColor="text1"/>
          <w:szCs w:val="24"/>
        </w:rPr>
      </w:pPr>
    </w:p>
    <w:p w14:paraId="15EC7B4C"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2C42C423" w14:textId="77777777" w:rsidR="00C05E84" w:rsidRPr="00F70AC0" w:rsidRDefault="00C05E84" w:rsidP="00C05E84">
      <w:pPr>
        <w:pStyle w:val="S9Header"/>
        <w:outlineLvl w:val="0"/>
        <w:rPr>
          <w:noProof/>
        </w:rPr>
      </w:pPr>
      <w:bookmarkStart w:id="1188" w:name="_Toc494299597"/>
      <w:bookmarkStart w:id="1189" w:name="_Toc136007393"/>
      <w:r>
        <w:rPr>
          <w:noProof/>
        </w:rPr>
        <w:lastRenderedPageBreak/>
        <w:t xml:space="preserve">Environmental and Social </w:t>
      </w:r>
      <w:r w:rsidRPr="00F70AC0">
        <w:rPr>
          <w:noProof/>
        </w:rPr>
        <w:t>(</w:t>
      </w:r>
      <w:r>
        <w:rPr>
          <w:noProof/>
        </w:rPr>
        <w:t xml:space="preserve">ES </w:t>
      </w:r>
      <w:r w:rsidRPr="00F70AC0">
        <w:rPr>
          <w:noProof/>
        </w:rPr>
        <w:t>) Performance Security</w:t>
      </w:r>
      <w:bookmarkEnd w:id="1188"/>
      <w:bookmarkEnd w:id="1189"/>
    </w:p>
    <w:p w14:paraId="186B4F07" w14:textId="77777777" w:rsidR="00C05E84" w:rsidRPr="00F70AC0" w:rsidRDefault="00C05E84" w:rsidP="00C05E84">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67C390FD"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49E24C2" w14:textId="77777777" w:rsidR="00C05E84" w:rsidRPr="00F70AC0" w:rsidRDefault="00C05E84" w:rsidP="00C05E84">
      <w:pPr>
        <w:spacing w:before="240" w:after="120"/>
        <w:jc w:val="center"/>
        <w:rPr>
          <w:rFonts w:eastAsia="Arial Unicode MS" w:cs="Arial Unicode MS"/>
          <w:i/>
          <w:noProof/>
          <w:color w:val="000000" w:themeColor="text1"/>
          <w:szCs w:val="24"/>
        </w:rPr>
      </w:pPr>
    </w:p>
    <w:p w14:paraId="51F50110"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F36B3CE"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309CBC61"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7F3A73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9629185" w14:textId="77777777" w:rsidR="00C05E84" w:rsidRPr="00F70AC0" w:rsidRDefault="00C05E84" w:rsidP="00C05E84">
      <w:pPr>
        <w:spacing w:before="240" w:after="120"/>
        <w:rPr>
          <w:rFonts w:eastAsia="Arial Unicode MS" w:cs="Arial Unicode MS"/>
          <w:noProof/>
          <w:color w:val="000000" w:themeColor="text1"/>
          <w:szCs w:val="24"/>
        </w:rPr>
      </w:pPr>
    </w:p>
    <w:p w14:paraId="4575590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1E661B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E3EF44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363BC">
        <w:rPr>
          <w:noProof/>
          <w:spacing w:val="-6"/>
        </w:rPr>
        <w:t xml:space="preserve"> </w:t>
      </w:r>
      <w:r w:rsidRPr="00F70AC0">
        <w:rPr>
          <w:noProof/>
          <w:spacing w:val="-6"/>
        </w:rPr>
        <w:t xml:space="preserve">and/or </w:t>
      </w:r>
      <w:r w:rsidR="004363BC">
        <w:rPr>
          <w:noProof/>
          <w:spacing w:val="-6"/>
        </w:rPr>
        <w:t>Social</w:t>
      </w:r>
      <w:r w:rsidRPr="00F70AC0">
        <w:rPr>
          <w:noProof/>
          <w:spacing w:val="-6"/>
        </w:rPr>
        <w:t xml:space="preserve">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102E4959"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5AC090FB"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2886C91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5DE7F3B"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53C3D386"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1A969466"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1DC7C2EE" w14:textId="77777777" w:rsidR="00C05E84" w:rsidRPr="00F70AC0" w:rsidRDefault="00C05E84" w:rsidP="00C05E84">
      <w:pPr>
        <w:pStyle w:val="S9Header"/>
        <w:outlineLvl w:val="0"/>
        <w:rPr>
          <w:noProof/>
        </w:rPr>
      </w:pPr>
      <w:bookmarkStart w:id="1190" w:name="_Toc494299598"/>
      <w:bookmarkStart w:id="1191" w:name="_Toc136007394"/>
      <w:r w:rsidRPr="00F70AC0">
        <w:rPr>
          <w:noProof/>
        </w:rPr>
        <w:lastRenderedPageBreak/>
        <w:t>Advance Payment Security</w:t>
      </w:r>
      <w:bookmarkEnd w:id="1190"/>
      <w:bookmarkEnd w:id="1191"/>
    </w:p>
    <w:p w14:paraId="138DEEF1" w14:textId="77777777" w:rsidR="00C05E84" w:rsidRPr="00F70AC0" w:rsidRDefault="00C05E84" w:rsidP="00C05E84">
      <w:pPr>
        <w:spacing w:before="240" w:after="120"/>
        <w:jc w:val="center"/>
        <w:rPr>
          <w:b/>
          <w:noProof/>
          <w:color w:val="000000" w:themeColor="text1"/>
          <w:sz w:val="36"/>
          <w:szCs w:val="24"/>
        </w:rPr>
      </w:pPr>
      <w:r w:rsidRPr="00F70AC0">
        <w:rPr>
          <w:b/>
          <w:noProof/>
          <w:color w:val="000000" w:themeColor="text1"/>
          <w:sz w:val="28"/>
          <w:szCs w:val="24"/>
        </w:rPr>
        <w:t>Demand Guarantee</w:t>
      </w:r>
    </w:p>
    <w:p w14:paraId="47145C28"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32044BE"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7FA218A"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1E56FFF"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A063A5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BF8F7FE" w14:textId="77777777" w:rsidR="00C05E84" w:rsidRPr="00F70AC0" w:rsidRDefault="00C05E84" w:rsidP="00C05E84">
      <w:pPr>
        <w:spacing w:before="240" w:after="120"/>
        <w:rPr>
          <w:rFonts w:eastAsia="Arial Unicode MS" w:cs="Arial Unicode MS"/>
          <w:noProof/>
          <w:color w:val="000000" w:themeColor="text1"/>
          <w:szCs w:val="24"/>
        </w:rPr>
      </w:pPr>
    </w:p>
    <w:p w14:paraId="294EA3B1"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8EA7DA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6E3BDB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5"/>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9F22950" w14:textId="77777777" w:rsidR="00C05E84" w:rsidRPr="00F70AC0" w:rsidRDefault="00C05E84" w:rsidP="00B861CB">
      <w:pPr>
        <w:numPr>
          <w:ilvl w:val="2"/>
          <w:numId w:val="117"/>
        </w:numPr>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6A27CA5C" w14:textId="77777777" w:rsidR="00C05E84" w:rsidRPr="00F70AC0" w:rsidRDefault="00C05E84" w:rsidP="00B861CB">
      <w:pPr>
        <w:numPr>
          <w:ilvl w:val="2"/>
          <w:numId w:val="117"/>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138B25A2" w14:textId="77777777" w:rsidR="00C05E84" w:rsidRPr="00F70AC0" w:rsidRDefault="00C05E84" w:rsidP="00C05E84">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C2F752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w:t>
      </w:r>
      <w:r w:rsidRPr="00F70AC0">
        <w:rPr>
          <w:rFonts w:eastAsia="Arial Unicode MS" w:cs="Arial Unicode MS"/>
          <w:noProof/>
          <w:color w:val="000000" w:themeColor="text1"/>
          <w:szCs w:val="24"/>
        </w:rPr>
        <w:lastRenderedPageBreak/>
        <w:t>day of _____, 2___,</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3ADD63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F010581" w14:textId="77777777" w:rsidR="00C05E84" w:rsidRPr="00F70AC0" w:rsidRDefault="00C05E84" w:rsidP="00C05E84">
      <w:pPr>
        <w:spacing w:before="240" w:after="120"/>
        <w:rPr>
          <w:rFonts w:eastAsia="Arial Unicode MS" w:cs="Arial Unicode MS"/>
          <w:noProof/>
          <w:color w:val="000000" w:themeColor="text1"/>
          <w:szCs w:val="24"/>
        </w:rPr>
      </w:pPr>
    </w:p>
    <w:p w14:paraId="453CFECE"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007EF9D"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5B803E83" w14:textId="77777777" w:rsidR="00C05E84" w:rsidRPr="00F70AC0" w:rsidRDefault="00C05E84" w:rsidP="00C05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1EB17AE" w14:textId="77777777" w:rsidR="00C05E84" w:rsidRPr="00F70AC0" w:rsidRDefault="00C05E84" w:rsidP="00C05E84">
      <w:pPr>
        <w:pStyle w:val="S9Header"/>
        <w:outlineLvl w:val="0"/>
        <w:rPr>
          <w:b w:val="0"/>
          <w:noProof/>
          <w:color w:val="000000" w:themeColor="text1"/>
          <w:szCs w:val="24"/>
        </w:rPr>
      </w:pPr>
      <w:bookmarkStart w:id="1192" w:name="_Toc494299599"/>
      <w:bookmarkStart w:id="1193" w:name="_Toc136007395"/>
      <w:r w:rsidRPr="00F70AC0">
        <w:rPr>
          <w:noProof/>
        </w:rPr>
        <w:lastRenderedPageBreak/>
        <w:t>Retention Money Security</w:t>
      </w:r>
      <w:bookmarkEnd w:id="1192"/>
      <w:bookmarkEnd w:id="1193"/>
    </w:p>
    <w:p w14:paraId="12F8643A" w14:textId="77777777" w:rsidR="00C05E84" w:rsidRPr="00F70AC0" w:rsidRDefault="00C05E84" w:rsidP="00C05E84">
      <w:pPr>
        <w:spacing w:before="360" w:after="120"/>
        <w:jc w:val="center"/>
        <w:rPr>
          <w:noProof/>
          <w:color w:val="000000" w:themeColor="text1"/>
          <w:szCs w:val="24"/>
        </w:rPr>
      </w:pPr>
      <w:r w:rsidRPr="00F70AC0">
        <w:rPr>
          <w:b/>
          <w:noProof/>
          <w:color w:val="000000" w:themeColor="text1"/>
          <w:sz w:val="28"/>
          <w:szCs w:val="28"/>
        </w:rPr>
        <w:t>Demand Guarantee</w:t>
      </w:r>
    </w:p>
    <w:p w14:paraId="5E29BBC4"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2153EF9"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41D9819"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7E60AF0D"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E2890DB"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549F7F3" w14:textId="77777777" w:rsidR="00C05E84" w:rsidRPr="00F70AC0" w:rsidRDefault="00C05E84" w:rsidP="00C05E84">
      <w:pPr>
        <w:spacing w:before="240" w:after="120"/>
        <w:rPr>
          <w:rFonts w:eastAsia="Arial Unicode MS" w:cs="Arial Unicode MS"/>
          <w:noProof/>
          <w:color w:val="000000" w:themeColor="text1"/>
          <w:szCs w:val="24"/>
        </w:rPr>
      </w:pPr>
    </w:p>
    <w:p w14:paraId="11BA0FA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29F836F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2626B4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4B9E4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w:t>
      </w:r>
      <w:r w:rsidRPr="00F70AC0">
        <w:rPr>
          <w:rFonts w:eastAsia="Arial Unicode MS" w:cs="Arial Unicode MS"/>
          <w:noProof/>
          <w:color w:val="000000" w:themeColor="text1"/>
          <w:szCs w:val="24"/>
        </w:rPr>
        <w:lastRenderedPageBreak/>
        <w:t xml:space="preserve">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6A6C94B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292EE1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9C53450" w14:textId="77777777" w:rsidR="00C05E84" w:rsidRPr="00F70AC0" w:rsidRDefault="00C05E84" w:rsidP="00C05E84">
      <w:pPr>
        <w:spacing w:before="240" w:after="120"/>
        <w:rPr>
          <w:rFonts w:eastAsia="Arial Unicode MS" w:cs="Arial Unicode MS"/>
          <w:noProof/>
          <w:color w:val="000000" w:themeColor="text1"/>
          <w:szCs w:val="24"/>
        </w:rPr>
      </w:pPr>
    </w:p>
    <w:p w14:paraId="5D74A4DF"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EE5E79C" w14:textId="77777777" w:rsidR="00C05E84" w:rsidRDefault="00C05E84" w:rsidP="00C05E84">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bookmarkEnd w:id="1068"/>
    <w:p w14:paraId="34F33B64" w14:textId="77777777" w:rsidR="008011C6" w:rsidRDefault="008011C6" w:rsidP="00042B76">
      <w:pPr>
        <w:spacing w:before="240" w:after="120"/>
        <w:jc w:val="left"/>
        <w:rPr>
          <w:b/>
          <w:i/>
          <w:noProof/>
          <w:color w:val="000000" w:themeColor="text1"/>
          <w:szCs w:val="24"/>
        </w:rPr>
      </w:pPr>
    </w:p>
    <w:p w14:paraId="723A3E7F" w14:textId="77777777" w:rsidR="008011C6" w:rsidRDefault="008011C6" w:rsidP="00042B76">
      <w:pPr>
        <w:spacing w:before="240" w:after="120"/>
        <w:jc w:val="left"/>
        <w:rPr>
          <w:b/>
          <w:i/>
          <w:noProof/>
          <w:color w:val="000000" w:themeColor="text1"/>
          <w:szCs w:val="24"/>
        </w:rPr>
      </w:pPr>
    </w:p>
    <w:p w14:paraId="3F7C7FCE" w14:textId="77777777" w:rsidR="008011C6" w:rsidRDefault="008011C6" w:rsidP="00042B76">
      <w:pPr>
        <w:spacing w:before="240" w:after="120"/>
        <w:jc w:val="left"/>
        <w:rPr>
          <w:b/>
          <w:i/>
          <w:noProof/>
          <w:color w:val="000000" w:themeColor="text1"/>
          <w:szCs w:val="24"/>
        </w:rPr>
      </w:pPr>
    </w:p>
    <w:p w14:paraId="263FCA71" w14:textId="77777777" w:rsidR="008011C6" w:rsidRDefault="008011C6" w:rsidP="00042B76">
      <w:pPr>
        <w:spacing w:before="240" w:after="120"/>
        <w:jc w:val="left"/>
        <w:rPr>
          <w:b/>
          <w:i/>
          <w:noProof/>
          <w:color w:val="000000" w:themeColor="text1"/>
          <w:szCs w:val="24"/>
        </w:rPr>
      </w:pPr>
    </w:p>
    <w:p w14:paraId="78462B43" w14:textId="77777777" w:rsidR="008011C6" w:rsidRDefault="008011C6" w:rsidP="00042B76">
      <w:pPr>
        <w:spacing w:before="240" w:after="120"/>
        <w:jc w:val="left"/>
        <w:rPr>
          <w:b/>
          <w:i/>
          <w:noProof/>
          <w:color w:val="000000" w:themeColor="text1"/>
          <w:szCs w:val="24"/>
        </w:rPr>
      </w:pPr>
    </w:p>
    <w:p w14:paraId="36F69DDB" w14:textId="77777777" w:rsidR="008011C6" w:rsidRDefault="008011C6" w:rsidP="00042B76">
      <w:pPr>
        <w:spacing w:before="240" w:after="120"/>
        <w:jc w:val="left"/>
        <w:rPr>
          <w:b/>
          <w:i/>
          <w:noProof/>
          <w:color w:val="000000" w:themeColor="text1"/>
          <w:szCs w:val="24"/>
        </w:rPr>
      </w:pPr>
    </w:p>
    <w:p w14:paraId="2E129F6B" w14:textId="77777777" w:rsidR="008011C6" w:rsidRDefault="008011C6" w:rsidP="00042B76">
      <w:pPr>
        <w:spacing w:before="240" w:after="120"/>
        <w:jc w:val="left"/>
        <w:rPr>
          <w:b/>
          <w:i/>
          <w:noProof/>
          <w:color w:val="000000" w:themeColor="text1"/>
          <w:szCs w:val="24"/>
        </w:rPr>
      </w:pPr>
    </w:p>
    <w:p w14:paraId="1B7AA2F1" w14:textId="77777777" w:rsidR="008011C6" w:rsidRDefault="008011C6" w:rsidP="00042B76">
      <w:pPr>
        <w:spacing w:before="240" w:after="120"/>
        <w:jc w:val="left"/>
        <w:rPr>
          <w:b/>
          <w:i/>
          <w:noProof/>
          <w:color w:val="000000" w:themeColor="text1"/>
          <w:szCs w:val="24"/>
        </w:rPr>
      </w:pPr>
    </w:p>
    <w:p w14:paraId="4AC9AD93" w14:textId="77777777" w:rsidR="008011C6" w:rsidRDefault="008011C6" w:rsidP="00042B76">
      <w:pPr>
        <w:spacing w:before="240" w:after="120"/>
        <w:jc w:val="left"/>
        <w:rPr>
          <w:b/>
          <w:i/>
          <w:noProof/>
          <w:color w:val="000000" w:themeColor="text1"/>
          <w:szCs w:val="24"/>
        </w:rPr>
      </w:pPr>
    </w:p>
    <w:p w14:paraId="3614B8D2" w14:textId="77777777" w:rsidR="008011C6" w:rsidRPr="00F70AC0" w:rsidRDefault="008011C6" w:rsidP="00042B76">
      <w:pPr>
        <w:spacing w:before="240" w:after="120"/>
        <w:jc w:val="left"/>
        <w:rPr>
          <w:b/>
          <w:i/>
          <w:noProof/>
          <w:color w:val="000000" w:themeColor="text1"/>
          <w:szCs w:val="24"/>
        </w:rPr>
      </w:pPr>
    </w:p>
    <w:sectPr w:rsidR="008011C6" w:rsidRPr="00F70AC0">
      <w:headerReference w:type="default" r:id="rId62"/>
      <w:head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7D4B" w14:textId="77777777" w:rsidR="00501E9A" w:rsidRDefault="00501E9A" w:rsidP="00DE0AA9">
      <w:r>
        <w:separator/>
      </w:r>
    </w:p>
  </w:endnote>
  <w:endnote w:type="continuationSeparator" w:id="0">
    <w:p w14:paraId="694885C1" w14:textId="77777777" w:rsidR="00501E9A" w:rsidRDefault="00501E9A"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62E8" w14:textId="77777777" w:rsidR="00231901" w:rsidRDefault="00231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D1FB" w14:textId="77777777" w:rsidR="00231901" w:rsidRDefault="00231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A542" w14:textId="77777777" w:rsidR="00231901" w:rsidRDefault="00231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1F91" w14:textId="77777777" w:rsidR="00D87497" w:rsidRPr="007F63F4" w:rsidRDefault="00D87497">
    <w:pPr>
      <w:pStyle w:val="Footer"/>
      <w:framePr w:wrap="auto" w:vAnchor="text" w:hAnchor="margin" w:xAlign="center" w:y="1"/>
      <w:rPr>
        <w:rStyle w:val="PageNumber"/>
      </w:rPr>
    </w:pPr>
  </w:p>
  <w:p w14:paraId="72E4B1D3" w14:textId="77777777" w:rsidR="00D87497" w:rsidRDefault="00D87497">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B3C6" w14:textId="77777777" w:rsidR="00501E9A" w:rsidRDefault="00501E9A" w:rsidP="00DE0AA9">
      <w:r>
        <w:separator/>
      </w:r>
    </w:p>
  </w:footnote>
  <w:footnote w:type="continuationSeparator" w:id="0">
    <w:p w14:paraId="127C9FFD" w14:textId="77777777" w:rsidR="00501E9A" w:rsidRDefault="00501E9A" w:rsidP="00DE0AA9">
      <w:r>
        <w:continuationSeparator/>
      </w:r>
    </w:p>
  </w:footnote>
  <w:footnote w:id="1">
    <w:p w14:paraId="540310A7" w14:textId="77777777" w:rsidR="00D87497" w:rsidRPr="009C3FD4" w:rsidRDefault="00D87497"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4A2B1A2" w14:textId="77777777" w:rsidR="00D87497" w:rsidRPr="009C3FD4" w:rsidRDefault="00D87497"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40855AF5" w14:textId="339CF063" w:rsidR="00D87497" w:rsidRPr="005B4881" w:rsidRDefault="00D87497"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Pr>
          <w:spacing w:val="-2"/>
          <w:sz w:val="20"/>
        </w:rPr>
        <w:t xml:space="preserve">the Underground </w:t>
      </w:r>
      <w:r w:rsidRPr="009C3FD4">
        <w:rPr>
          <w:spacing w:val="-2"/>
          <w:sz w:val="20"/>
        </w:rPr>
        <w:t>Works</w:t>
      </w:r>
      <w:r>
        <w:rPr>
          <w:spacing w:val="-2"/>
          <w:sz w:val="20"/>
        </w:rPr>
        <w:t xml:space="preserve"> </w:t>
      </w:r>
      <w:r w:rsidRPr="009C3FD4">
        <w:rPr>
          <w:spacing w:val="-2"/>
          <w:sz w:val="20"/>
        </w:rPr>
        <w:t>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1C981097" w14:textId="77777777" w:rsidR="00583F96" w:rsidRDefault="00583F96" w:rsidP="00583F96">
      <w:pPr>
        <w:pStyle w:val="FootnoteText"/>
      </w:pPr>
      <w:r>
        <w:rPr>
          <w:rStyle w:val="FootnoteReference"/>
        </w:rPr>
        <w:footnoteRef/>
      </w:r>
      <w:r>
        <w:t xml:space="preserve">    </w:t>
      </w:r>
      <w:r>
        <w:rPr>
          <w:rFonts w:ascii="Times New Roman" w:hAnsi="Times New Roman"/>
          <w:sz w:val="20"/>
        </w:rPr>
        <w:t xml:space="preserve"> </w:t>
      </w:r>
      <w:r>
        <w:rPr>
          <w:rFonts w:ascii="Times New Roman" w:hAnsi="Times New Roman"/>
          <w:spacing w:val="-2"/>
          <w:sz w:val="20"/>
        </w:rPr>
        <w:t>If electronic procurement will be used, insert link or web site address and any additional relevant information, as appropriate.</w:t>
      </w:r>
    </w:p>
  </w:footnote>
  <w:footnote w:id="5">
    <w:p w14:paraId="56FF514E" w14:textId="77777777" w:rsidR="00D87497" w:rsidRPr="005B4881" w:rsidRDefault="00D87497"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1BDEF12F" w14:textId="77777777" w:rsidR="00D87497" w:rsidRPr="005B4881" w:rsidRDefault="00D87497"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52D7555D" w14:textId="77777777" w:rsidR="00D87497" w:rsidRPr="005B4881" w:rsidRDefault="00D87497"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29F2C0F4" w14:textId="77777777" w:rsidR="00D87497" w:rsidRPr="005B4881" w:rsidRDefault="00D87497"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60E12742" w14:textId="77777777" w:rsidR="00D87497" w:rsidRPr="005B4881" w:rsidRDefault="00D87497"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38ABE7EB" w14:textId="77777777" w:rsidR="00D87497" w:rsidRDefault="00D87497"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1">
    <w:p w14:paraId="35ECED27" w14:textId="77777777" w:rsidR="00D87497" w:rsidRDefault="00D87497"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97D489" w14:textId="7212C951" w:rsidR="00D87497" w:rsidRPr="00F83339" w:rsidRDefault="00D87497" w:rsidP="00D3630C">
      <w:pPr>
        <w:pStyle w:val="FootnoteText"/>
        <w:rPr>
          <w:rFonts w:ascii="Times New Roman" w:hAnsi="Times New Roman"/>
          <w:spacing w:val="-2"/>
          <w:sz w:val="20"/>
        </w:rPr>
      </w:pPr>
      <w:r w:rsidRPr="00F83339">
        <w:rPr>
          <w:rStyle w:val="FootnoteReference"/>
          <w:rFonts w:ascii="Times New Roman" w:hAnsi="Times New Roman"/>
          <w:sz w:val="20"/>
        </w:rPr>
        <w:footnoteRef/>
      </w:r>
      <w:r w:rsidRPr="00F83339">
        <w:rPr>
          <w:rFonts w:ascii="Times New Roman" w:hAnsi="Times New Roman"/>
          <w:spacing w:val="-2"/>
          <w:sz w:val="20"/>
        </w:rPr>
        <w:tab/>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common foreign currency equivalent required for payment and the exchange rates and official sources used.</w:t>
      </w:r>
    </w:p>
  </w:footnote>
  <w:footnote w:id="13">
    <w:p w14:paraId="00C17306" w14:textId="157AD034" w:rsidR="00D87497" w:rsidRPr="00DF7AA7" w:rsidRDefault="00D87497" w:rsidP="00D3630C">
      <w:pPr>
        <w:pStyle w:val="FootnoteText"/>
        <w:rPr>
          <w:spacing w:val="-2"/>
        </w:rPr>
      </w:pPr>
      <w:r w:rsidRPr="00F83339">
        <w:rPr>
          <w:rStyle w:val="FootnoteReference"/>
          <w:rFonts w:ascii="Times New Roman" w:hAnsi="Times New Roman"/>
          <w:sz w:val="20"/>
        </w:rPr>
        <w:footnoteRef/>
      </w:r>
      <w:r w:rsidRPr="00F83339">
        <w:rPr>
          <w:rFonts w:ascii="Times New Roman" w:hAnsi="Times New Roman"/>
          <w:sz w:val="20"/>
        </w:rPr>
        <w:t xml:space="preserve"> </w:t>
      </w:r>
      <w:r w:rsidRPr="00F83339">
        <w:rPr>
          <w:rFonts w:ascii="Times New Roman" w:hAnsi="Times New Roman"/>
          <w:sz w:val="20"/>
        </w:rPr>
        <w:tab/>
      </w:r>
      <w:r w:rsidRPr="00F83339">
        <w:rPr>
          <w:rFonts w:ascii="Times New Roman" w:hAnsi="Times New Roman"/>
          <w:spacing w:val="-2"/>
          <w:sz w:val="20"/>
        </w:rPr>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single foreign currency equivalent and the exchange rates and official sources used.</w:t>
      </w:r>
    </w:p>
  </w:footnote>
  <w:footnote w:id="14">
    <w:p w14:paraId="18666C32" w14:textId="01705160" w:rsidR="00D87497" w:rsidRPr="00DE6B90" w:rsidRDefault="00D87497" w:rsidP="00D3630C">
      <w:pPr>
        <w:pStyle w:val="FootnoteText"/>
      </w:pPr>
      <w:r w:rsidRPr="00DE6B90">
        <w:rPr>
          <w:rStyle w:val="FootnoteReference"/>
        </w:rPr>
        <w:footnoteRef/>
      </w:r>
      <w:r w:rsidRPr="00DE6B90">
        <w:t xml:space="preserve"> </w:t>
      </w:r>
      <w:r w:rsidRPr="00F83339">
        <w:rPr>
          <w:rFonts w:ascii="Times New Roman" w:hAnsi="Times New Roman"/>
          <w:sz w:val="20"/>
        </w:rPr>
        <w:tab/>
      </w:r>
      <w:r w:rsidRPr="00F83339">
        <w:rPr>
          <w:rFonts w:ascii="Times New Roman" w:hAnsi="Times New Roman"/>
          <w:spacing w:val="-2"/>
          <w:sz w:val="20"/>
        </w:rPr>
        <w:t>The proposer shall state the percentage in a single foreign currency equivalent and the exchange rates and official sources used.</w:t>
      </w:r>
    </w:p>
  </w:footnote>
  <w:footnote w:id="15">
    <w:p w14:paraId="5D52AF48" w14:textId="77777777" w:rsidR="00D87497" w:rsidRPr="00D2123A" w:rsidRDefault="00D87497"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481B4D40" w14:textId="77777777" w:rsidR="00D87497" w:rsidRPr="00D2123A" w:rsidRDefault="00D87497"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5A6F5FE6" w14:textId="77777777" w:rsidR="00D87497" w:rsidRDefault="00D87497"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5B215CAF" w14:textId="3F766D3C" w:rsidR="00231901" w:rsidRDefault="00231901">
      <w:pPr>
        <w:pStyle w:val="FootnoteText"/>
      </w:pPr>
      <w:r>
        <w:rPr>
          <w:rStyle w:val="FootnoteReference"/>
        </w:rPr>
        <w:footnoteRef/>
      </w:r>
      <w: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11CC64C4" w14:textId="73C33604" w:rsidR="00231901" w:rsidRDefault="00231901">
      <w:pPr>
        <w:pStyle w:val="FootnoteText"/>
      </w:pPr>
      <w:r>
        <w:rPr>
          <w:rStyle w:val="FootnoteReference"/>
        </w:rPr>
        <w:footnoteRef/>
      </w:r>
      <w:r>
        <w:t xml:space="preserve"> </w:t>
      </w:r>
      <w:r w:rsidRPr="00B63440">
        <w:rPr>
          <w:sz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2724AEAC" w14:textId="60EBE95E" w:rsidR="00231901" w:rsidRDefault="00231901">
      <w:pPr>
        <w:pStyle w:val="FootnoteText"/>
      </w:pPr>
      <w:r>
        <w:rPr>
          <w:rStyle w:val="FootnoteReference"/>
        </w:rPr>
        <w:footnoteRef/>
      </w:r>
      <w: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w:t>
      </w:r>
      <w:r w:rsidRPr="005D5E9A">
        <w:rPr>
          <w:sz w:val="18"/>
        </w:rPr>
        <w:t xml:space="preserve"> </w:t>
      </w:r>
      <w:r w:rsidRPr="00B63440">
        <w:rPr>
          <w:sz w:val="18"/>
        </w:rPr>
        <w:t>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39E9A22A" w14:textId="77777777" w:rsidR="00D87497" w:rsidRPr="00AD5F0D" w:rsidRDefault="00D87497"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2">
    <w:p w14:paraId="52FEEEE9" w14:textId="77777777" w:rsidR="00D87497" w:rsidRPr="00BC09A2" w:rsidRDefault="00D87497" w:rsidP="00C05E84">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3">
    <w:p w14:paraId="19204FB1" w14:textId="77777777" w:rsidR="00D87497" w:rsidRPr="00AD5F0D" w:rsidRDefault="00D87497"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4">
    <w:p w14:paraId="079DF420" w14:textId="77777777" w:rsidR="00D87497" w:rsidRPr="00042B76" w:rsidRDefault="00D87497" w:rsidP="00C05E84">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5">
    <w:p w14:paraId="51AB134A" w14:textId="77777777" w:rsidR="00D87497" w:rsidRPr="00042B76" w:rsidRDefault="00D87497" w:rsidP="00C05E84">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6">
    <w:p w14:paraId="2B0FE968" w14:textId="77777777" w:rsidR="00D87497" w:rsidRPr="00042B76" w:rsidRDefault="00D87497" w:rsidP="00C05E84">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1C7A075C" w14:textId="77777777" w:rsidR="00D87497" w:rsidRPr="00042B76" w:rsidRDefault="00D87497" w:rsidP="00C05E84">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8">
    <w:p w14:paraId="10792054" w14:textId="77777777" w:rsidR="00D87497" w:rsidRPr="00042B76" w:rsidRDefault="00D87497" w:rsidP="00C05E84">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7034" w14:textId="77777777" w:rsidR="00231901" w:rsidRDefault="002319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6F52" w14:textId="77777777" w:rsidR="00D87497" w:rsidRPr="00CE35AB" w:rsidRDefault="00D87497" w:rsidP="00CE35AB">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9325"/>
      <w:docPartObj>
        <w:docPartGallery w:val="Page Numbers (Top of Page)"/>
        <w:docPartUnique/>
      </w:docPartObj>
    </w:sdtPr>
    <w:sdtEndPr>
      <w:rPr>
        <w:noProof/>
      </w:rPr>
    </w:sdtEndPr>
    <w:sdtContent>
      <w:p w14:paraId="6F3A5E03" w14:textId="77777777" w:rsidR="00D87497" w:rsidRPr="00CE35AB" w:rsidRDefault="00D87497"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65969"/>
      <w:docPartObj>
        <w:docPartGallery w:val="Page Numbers (Top of Page)"/>
        <w:docPartUnique/>
      </w:docPartObj>
    </w:sdtPr>
    <w:sdtEndPr>
      <w:rPr>
        <w:noProof/>
      </w:rPr>
    </w:sdtEndPr>
    <w:sdtContent>
      <w:p w14:paraId="7A4CBAC0" w14:textId="77777777" w:rsidR="00D87497" w:rsidRPr="006D57C1" w:rsidRDefault="00D87497"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2099"/>
      <w:docPartObj>
        <w:docPartGallery w:val="Page Numbers (Top of Page)"/>
        <w:docPartUnique/>
      </w:docPartObj>
    </w:sdtPr>
    <w:sdtEndPr>
      <w:rPr>
        <w:noProof/>
      </w:rPr>
    </w:sdtEndPr>
    <w:sdtContent>
      <w:p w14:paraId="1E9C186C" w14:textId="77777777" w:rsidR="00D87497" w:rsidRPr="00CE35AB" w:rsidRDefault="00D87497"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41390"/>
      <w:docPartObj>
        <w:docPartGallery w:val="Page Numbers (Top of Page)"/>
        <w:docPartUnique/>
      </w:docPartObj>
    </w:sdtPr>
    <w:sdtEndPr>
      <w:rPr>
        <w:noProof/>
      </w:rPr>
    </w:sdtEndPr>
    <w:sdtContent>
      <w:p w14:paraId="6D6A7EEC" w14:textId="77777777" w:rsidR="00D87497" w:rsidRPr="006D57C1" w:rsidRDefault="00D87497"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12925"/>
      <w:docPartObj>
        <w:docPartGallery w:val="Page Numbers (Top of Page)"/>
        <w:docPartUnique/>
      </w:docPartObj>
    </w:sdtPr>
    <w:sdtEndPr>
      <w:rPr>
        <w:noProof/>
      </w:rPr>
    </w:sdtEndPr>
    <w:sdtContent>
      <w:p w14:paraId="32FFC243" w14:textId="77777777" w:rsidR="00D87497" w:rsidRPr="00CE35AB" w:rsidRDefault="00D87497"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0936"/>
      <w:docPartObj>
        <w:docPartGallery w:val="Page Numbers (Top of Page)"/>
        <w:docPartUnique/>
      </w:docPartObj>
    </w:sdtPr>
    <w:sdtEndPr>
      <w:rPr>
        <w:noProof/>
      </w:rPr>
    </w:sdtEndPr>
    <w:sdtContent>
      <w:p w14:paraId="73DE3587" w14:textId="77777777" w:rsidR="00D87497" w:rsidRDefault="00D87497"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31642"/>
      <w:docPartObj>
        <w:docPartGallery w:val="Page Numbers (Top of Page)"/>
        <w:docPartUnique/>
      </w:docPartObj>
    </w:sdtPr>
    <w:sdtEndPr>
      <w:rPr>
        <w:noProof/>
      </w:rPr>
    </w:sdtEndPr>
    <w:sdtContent>
      <w:p w14:paraId="72759D64" w14:textId="77777777" w:rsidR="00D87497" w:rsidRPr="00CE35AB" w:rsidRDefault="00D87497"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B8F" w14:textId="77777777" w:rsidR="00D87497" w:rsidRPr="00A57690" w:rsidRDefault="00D87497"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8C6" w14:textId="77777777" w:rsidR="00D87497" w:rsidRPr="00A448F3" w:rsidRDefault="00D87497"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EA12" w14:textId="77777777" w:rsidR="00D87497" w:rsidRPr="00A403B3" w:rsidRDefault="00D87497" w:rsidP="005E6A4A">
    <w:pPr>
      <w:pStyle w:val="Header"/>
      <w:pBdr>
        <w:bottom w:val="single" w:sz="4" w:space="1" w:color="auto"/>
      </w:pBdr>
      <w:tabs>
        <w:tab w:val="clear" w:pos="9000"/>
        <w:tab w:val="right" w:pos="9360"/>
      </w:tabs>
      <w:suppressAutoHyphens/>
      <w:spacing w:after="120"/>
      <w:ind w:left="7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FF566D0" w14:textId="77777777" w:rsidR="00D87497" w:rsidRPr="002443DA" w:rsidRDefault="00D87497" w:rsidP="005E6A4A">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929" w14:textId="77777777" w:rsidR="00D87497" w:rsidRPr="00A448F3" w:rsidRDefault="00D87497"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649"/>
      <w:docPartObj>
        <w:docPartGallery w:val="Page Numbers (Top of Page)"/>
        <w:docPartUnique/>
      </w:docPartObj>
    </w:sdtPr>
    <w:sdtEndPr>
      <w:rPr>
        <w:noProof/>
      </w:rPr>
    </w:sdtEndPr>
    <w:sdtContent>
      <w:p w14:paraId="381F0A75" w14:textId="77777777" w:rsidR="00D87497" w:rsidRDefault="00D87497"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19E10312" w14:textId="77777777" w:rsidR="00D87497" w:rsidRPr="0064379B" w:rsidRDefault="00D87497"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92089"/>
      <w:docPartObj>
        <w:docPartGallery w:val="Page Numbers (Top of Page)"/>
        <w:docPartUnique/>
      </w:docPartObj>
    </w:sdtPr>
    <w:sdtEndPr>
      <w:rPr>
        <w:noProof/>
      </w:rPr>
    </w:sdtEndPr>
    <w:sdtContent>
      <w:sdt>
        <w:sdtPr>
          <w:id w:val="-440598496"/>
          <w:docPartObj>
            <w:docPartGallery w:val="Page Numbers (Top of Page)"/>
            <w:docPartUnique/>
          </w:docPartObj>
        </w:sdtPr>
        <w:sdtEndPr>
          <w:rPr>
            <w:noProof/>
          </w:rPr>
        </w:sdtEndPr>
        <w:sdtContent>
          <w:p w14:paraId="6AB0E5D3" w14:textId="77777777" w:rsidR="00D87497" w:rsidRDefault="00D87497"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1F6DBDE0" w14:textId="77777777" w:rsidR="00D87497" w:rsidRPr="003C6A5C" w:rsidRDefault="00D87497" w:rsidP="0064379B">
    <w:pPr>
      <w:suppressAutoHyphens/>
      <w:spacing w:before="480" w:after="120"/>
      <w:jc w:val="left"/>
      <w:outlineLvl w:val="0"/>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911" w14:textId="77777777" w:rsidR="00D87497" w:rsidRPr="007F63F4" w:rsidRDefault="00D87497">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306154"/>
      <w:docPartObj>
        <w:docPartGallery w:val="Page Numbers (Top of Page)"/>
        <w:docPartUnique/>
      </w:docPartObj>
    </w:sdtPr>
    <w:sdtEndPr>
      <w:rPr>
        <w:noProof/>
      </w:rPr>
    </w:sdtEndPr>
    <w:sdtContent>
      <w:sdt>
        <w:sdtPr>
          <w:id w:val="864333032"/>
          <w:docPartObj>
            <w:docPartGallery w:val="Page Numbers (Top of Page)"/>
            <w:docPartUnique/>
          </w:docPartObj>
        </w:sdtPr>
        <w:sdtEndPr>
          <w:rPr>
            <w:noProof/>
          </w:rPr>
        </w:sdtEndPr>
        <w:sdtContent>
          <w:p w14:paraId="31B234EF" w14:textId="77777777" w:rsidR="00D87497" w:rsidRPr="00395300" w:rsidRDefault="00D87497"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896" w14:textId="77777777" w:rsidR="00D87497" w:rsidRDefault="00D87497">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117882"/>
      <w:docPartObj>
        <w:docPartGallery w:val="Page Numbers (Top of Page)"/>
        <w:docPartUnique/>
      </w:docPartObj>
    </w:sdtPr>
    <w:sdtEndPr>
      <w:rPr>
        <w:noProof/>
      </w:rPr>
    </w:sdtEndPr>
    <w:sdtContent>
      <w:sdt>
        <w:sdtPr>
          <w:id w:val="1415505022"/>
          <w:docPartObj>
            <w:docPartGallery w:val="Page Numbers (Top of Page)"/>
            <w:docPartUnique/>
          </w:docPartObj>
        </w:sdtPr>
        <w:sdtEndPr>
          <w:rPr>
            <w:noProof/>
          </w:rPr>
        </w:sdtEndPr>
        <w:sdtContent>
          <w:p w14:paraId="7A9D9CBF" w14:textId="77777777" w:rsidR="00D87497" w:rsidRPr="00395300" w:rsidRDefault="00D87497"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95740"/>
      <w:docPartObj>
        <w:docPartGallery w:val="Page Numbers (Top of Page)"/>
        <w:docPartUnique/>
      </w:docPartObj>
    </w:sdtPr>
    <w:sdtEndPr>
      <w:rPr>
        <w:noProof/>
      </w:rPr>
    </w:sdtEndPr>
    <w:sdtContent>
      <w:sdt>
        <w:sdtPr>
          <w:id w:val="300268124"/>
          <w:docPartObj>
            <w:docPartGallery w:val="Page Numbers (Top of Page)"/>
            <w:docPartUnique/>
          </w:docPartObj>
        </w:sdtPr>
        <w:sdtEndPr>
          <w:rPr>
            <w:noProof/>
          </w:rPr>
        </w:sdtEndPr>
        <w:sdtContent>
          <w:p w14:paraId="2BB69DD1" w14:textId="77777777" w:rsidR="00D87497" w:rsidRPr="003C6A5C" w:rsidRDefault="00D87497"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30748"/>
      <w:docPartObj>
        <w:docPartGallery w:val="Page Numbers (Top of Page)"/>
        <w:docPartUnique/>
      </w:docPartObj>
    </w:sdtPr>
    <w:sdtEndPr>
      <w:rPr>
        <w:noProof/>
      </w:rPr>
    </w:sdtEndPr>
    <w:sdtContent>
      <w:sdt>
        <w:sdtPr>
          <w:id w:val="329265120"/>
          <w:docPartObj>
            <w:docPartGallery w:val="Page Numbers (Top of Page)"/>
            <w:docPartUnique/>
          </w:docPartObj>
        </w:sdtPr>
        <w:sdtEndPr>
          <w:rPr>
            <w:noProof/>
          </w:rPr>
        </w:sdtEndPr>
        <w:sdtContent>
          <w:p w14:paraId="4B3EEA49" w14:textId="77777777" w:rsidR="00D87497" w:rsidRPr="003C6A5C" w:rsidRDefault="00D87497"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FB0" w14:textId="77777777" w:rsidR="00D87497" w:rsidRDefault="00D87497" w:rsidP="00B1371B">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DEA" w14:textId="77777777" w:rsidR="00D87497" w:rsidRPr="00055284" w:rsidRDefault="00D87497"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E19" w14:textId="77777777" w:rsidR="00D87497" w:rsidRDefault="00D87497" w:rsidP="00B1371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43F" w14:textId="77777777" w:rsidR="00D87497" w:rsidRDefault="00D87497" w:rsidP="00B1371B">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286C9809" w14:textId="77777777" w:rsidR="00D87497" w:rsidRDefault="00D8749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691163B0" w14:textId="77777777" w:rsidR="00D87497" w:rsidRDefault="00D87497"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3E5EB0" w14:textId="77777777" w:rsidR="00D87497" w:rsidRDefault="00D8749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33D8" w14:textId="77777777" w:rsidR="00D87497" w:rsidRDefault="00D87497"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CC7" w14:textId="77777777" w:rsidR="00D87497" w:rsidRPr="00CE35AB" w:rsidRDefault="00D8749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634E" w14:textId="172745A8" w:rsidR="003F0383" w:rsidRDefault="003F0383" w:rsidP="00D47BB9">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3EE2" w14:textId="77777777" w:rsidR="00D87497" w:rsidRPr="00CE35AB" w:rsidRDefault="00D8749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04932"/>
      <w:docPartObj>
        <w:docPartGallery w:val="Page Numbers (Top of Page)"/>
        <w:docPartUnique/>
      </w:docPartObj>
    </w:sdtPr>
    <w:sdtEndPr>
      <w:rPr>
        <w:noProof/>
      </w:rPr>
    </w:sdtEndPr>
    <w:sdtContent>
      <w:p w14:paraId="5ED430CC" w14:textId="77777777" w:rsidR="00D47BB9" w:rsidRDefault="00D47B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419124"/>
      <w:docPartObj>
        <w:docPartGallery w:val="Page Numbers (Top of Page)"/>
        <w:docPartUnique/>
      </w:docPartObj>
    </w:sdtPr>
    <w:sdtEndPr>
      <w:rPr>
        <w:noProof/>
      </w:rPr>
    </w:sdtEndPr>
    <w:sdtContent>
      <w:p w14:paraId="34591E6E" w14:textId="77777777" w:rsidR="00D87497" w:rsidRPr="00CE35AB" w:rsidRDefault="00573CA2" w:rsidP="00CE35AB">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8666A30"/>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E82E42"/>
    <w:multiLevelType w:val="hybridMultilevel"/>
    <w:tmpl w:val="3872BE66"/>
    <w:lvl w:ilvl="0" w:tplc="CA56C274">
      <w:start w:val="1"/>
      <w:numFmt w:val="lowerRoman"/>
      <w:lvlText w:val="(%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7"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FA04BF6"/>
    <w:multiLevelType w:val="hybridMultilevel"/>
    <w:tmpl w:val="42121E00"/>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0896E64A">
      <w:start w:val="1"/>
      <w:numFmt w:val="upperLetter"/>
      <w:pStyle w:val="S1-Header2"/>
      <w:lvlText w:val="%4."/>
      <w:lvlJc w:val="left"/>
      <w:pPr>
        <w:ind w:left="2880" w:hanging="360"/>
      </w:pPr>
      <w:rPr>
        <w:rFonts w:hint="default"/>
        <w:b w:val="0"/>
        <w:bCs/>
      </w:rPr>
    </w:lvl>
    <w:lvl w:ilvl="4" w:tplc="0D5A8D92">
      <w:start w:val="1"/>
      <w:numFmt w:val="lowerLetter"/>
      <w:lvlText w:val="%5)"/>
      <w:lvlJc w:val="left"/>
      <w:pPr>
        <w:ind w:left="3600" w:hanging="360"/>
      </w:pPr>
      <w:rPr>
        <w:rFonts w:hint="default"/>
      </w:rPr>
    </w:lvl>
    <w:lvl w:ilvl="5" w:tplc="DAEAC1A2">
      <w:start w:val="1"/>
      <w:numFmt w:val="lowerRoman"/>
      <w:lvlText w:val="%6."/>
      <w:lvlJc w:val="right"/>
      <w:pPr>
        <w:ind w:left="4320" w:hanging="180"/>
      </w:pPr>
    </w:lvl>
    <w:lvl w:ilvl="6" w:tplc="3FA40B36">
      <w:start w:val="1"/>
      <w:numFmt w:val="decimal"/>
      <w:lvlText w:val="%7."/>
      <w:lvlJc w:val="left"/>
      <w:pPr>
        <w:ind w:left="5040" w:hanging="360"/>
      </w:pPr>
      <w:rPr>
        <w:rFonts w:hint="default"/>
      </w:r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11B1F3F"/>
    <w:multiLevelType w:val="hybridMultilevel"/>
    <w:tmpl w:val="1BEA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6"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6C7A96"/>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7B2A6E"/>
    <w:multiLevelType w:val="hybridMultilevel"/>
    <w:tmpl w:val="F612B984"/>
    <w:lvl w:ilvl="0" w:tplc="FB547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0"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2"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AB1E85"/>
    <w:multiLevelType w:val="hybridMultilevel"/>
    <w:tmpl w:val="9DC66072"/>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84288F48">
      <w:start w:val="1"/>
      <w:numFmt w:val="lowerLetter"/>
      <w:lvlText w:val="%3)"/>
      <w:lvlJc w:val="left"/>
      <w:pPr>
        <w:ind w:left="3684" w:hanging="360"/>
      </w:pPr>
      <w:rPr>
        <w:rFonts w:hint="default"/>
      </w:rPr>
    </w:lvl>
    <w:lvl w:ilvl="3" w:tplc="067ABB14">
      <w:start w:val="1"/>
      <w:numFmt w:val="lowerRoman"/>
      <w:lvlText w:val="(%4)"/>
      <w:lvlJc w:val="left"/>
      <w:pPr>
        <w:ind w:left="4224" w:hanging="360"/>
      </w:pPr>
      <w:rPr>
        <w:rFonts w:hint="default"/>
        <w:i w:val="0"/>
        <w:iCs/>
      </w:rPr>
    </w:lvl>
    <w:lvl w:ilvl="4" w:tplc="8B888738">
      <w:start w:val="1"/>
      <w:numFmt w:val="lowerLetter"/>
      <w:lvlText w:val="(%5)"/>
      <w:lvlJc w:val="left"/>
      <w:pPr>
        <w:ind w:left="4944" w:hanging="360"/>
      </w:pPr>
      <w:rPr>
        <w:rFonts w:hint="default"/>
      </w:r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5"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8"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9" w15:restartNumberingAfterBreak="0">
    <w:nsid w:val="53F81FD0"/>
    <w:multiLevelType w:val="hybridMultilevel"/>
    <w:tmpl w:val="68B6837C"/>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1"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6"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E63564F"/>
    <w:multiLevelType w:val="multilevel"/>
    <w:tmpl w:val="5E20856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3B60DC"/>
    <w:multiLevelType w:val="hybridMultilevel"/>
    <w:tmpl w:val="948090C8"/>
    <w:lvl w:ilvl="0" w:tplc="CFDCE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9"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1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9"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2"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3"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24"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3501579">
    <w:abstractNumId w:val="125"/>
  </w:num>
  <w:num w:numId="2" w16cid:durableId="938105281">
    <w:abstractNumId w:val="56"/>
  </w:num>
  <w:num w:numId="3" w16cid:durableId="1013651677">
    <w:abstractNumId w:val="81"/>
  </w:num>
  <w:num w:numId="4" w16cid:durableId="2059940035">
    <w:abstractNumId w:val="88"/>
  </w:num>
  <w:num w:numId="5" w16cid:durableId="359744874">
    <w:abstractNumId w:val="1"/>
  </w:num>
  <w:num w:numId="6" w16cid:durableId="2035300181">
    <w:abstractNumId w:val="48"/>
  </w:num>
  <w:num w:numId="7" w16cid:durableId="393238562">
    <w:abstractNumId w:val="90"/>
  </w:num>
  <w:num w:numId="8" w16cid:durableId="736171760">
    <w:abstractNumId w:val="31"/>
  </w:num>
  <w:num w:numId="9" w16cid:durableId="1950702019">
    <w:abstractNumId w:val="101"/>
  </w:num>
  <w:num w:numId="10" w16cid:durableId="1846551489">
    <w:abstractNumId w:val="87"/>
  </w:num>
  <w:num w:numId="11" w16cid:durableId="25955318">
    <w:abstractNumId w:val="41"/>
  </w:num>
  <w:num w:numId="12" w16cid:durableId="1441221006">
    <w:abstractNumId w:val="47"/>
  </w:num>
  <w:num w:numId="13" w16cid:durableId="1240019209">
    <w:abstractNumId w:val="75"/>
  </w:num>
  <w:num w:numId="14" w16cid:durableId="15713800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4384320">
    <w:abstractNumId w:val="9"/>
  </w:num>
  <w:num w:numId="16" w16cid:durableId="45880155">
    <w:abstractNumId w:val="33"/>
  </w:num>
  <w:num w:numId="17" w16cid:durableId="217713230">
    <w:abstractNumId w:val="118"/>
  </w:num>
  <w:num w:numId="18" w16cid:durableId="420492935">
    <w:abstractNumId w:val="0"/>
  </w:num>
  <w:num w:numId="19" w16cid:durableId="8430848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4817114">
    <w:abstractNumId w:val="117"/>
  </w:num>
  <w:num w:numId="21" w16cid:durableId="1777095997">
    <w:abstractNumId w:val="27"/>
  </w:num>
  <w:num w:numId="22" w16cid:durableId="975060903">
    <w:abstractNumId w:val="34"/>
  </w:num>
  <w:num w:numId="23" w16cid:durableId="1535727682">
    <w:abstractNumId w:val="49"/>
  </w:num>
  <w:num w:numId="24" w16cid:durableId="196161903">
    <w:abstractNumId w:val="78"/>
  </w:num>
  <w:num w:numId="25" w16cid:durableId="1430156821">
    <w:abstractNumId w:val="99"/>
  </w:num>
  <w:num w:numId="26" w16cid:durableId="170802190">
    <w:abstractNumId w:val="3"/>
  </w:num>
  <w:num w:numId="27" w16cid:durableId="1813789377">
    <w:abstractNumId w:val="59"/>
  </w:num>
  <w:num w:numId="28" w16cid:durableId="1279488659">
    <w:abstractNumId w:val="29"/>
  </w:num>
  <w:num w:numId="29" w16cid:durableId="1270308237">
    <w:abstractNumId w:val="12"/>
  </w:num>
  <w:num w:numId="30" w16cid:durableId="952129628">
    <w:abstractNumId w:val="23"/>
  </w:num>
  <w:num w:numId="31" w16cid:durableId="1183856818">
    <w:abstractNumId w:val="98"/>
  </w:num>
  <w:num w:numId="32" w16cid:durableId="646591217">
    <w:abstractNumId w:val="50"/>
  </w:num>
  <w:num w:numId="33" w16cid:durableId="300772181">
    <w:abstractNumId w:val="128"/>
  </w:num>
  <w:num w:numId="34" w16cid:durableId="1557399627">
    <w:abstractNumId w:val="32"/>
  </w:num>
  <w:num w:numId="35" w16cid:durableId="1459451614">
    <w:abstractNumId w:val="122"/>
  </w:num>
  <w:num w:numId="36" w16cid:durableId="1233926153">
    <w:abstractNumId w:val="112"/>
  </w:num>
  <w:num w:numId="37" w16cid:durableId="217936334">
    <w:abstractNumId w:val="51"/>
  </w:num>
  <w:num w:numId="38" w16cid:durableId="2064207492">
    <w:abstractNumId w:val="105"/>
  </w:num>
  <w:num w:numId="39" w16cid:durableId="674964007">
    <w:abstractNumId w:val="95"/>
  </w:num>
  <w:num w:numId="40" w16cid:durableId="197652318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3452740">
    <w:abstractNumId w:val="39"/>
  </w:num>
  <w:num w:numId="42" w16cid:durableId="1400398916">
    <w:abstractNumId w:val="107"/>
  </w:num>
  <w:num w:numId="43" w16cid:durableId="1026715141">
    <w:abstractNumId w:val="54"/>
  </w:num>
  <w:num w:numId="44" w16cid:durableId="1390886303">
    <w:abstractNumId w:val="124"/>
  </w:num>
  <w:num w:numId="45" w16cid:durableId="303127241">
    <w:abstractNumId w:val="86"/>
  </w:num>
  <w:num w:numId="46" w16cid:durableId="1039428399">
    <w:abstractNumId w:val="26"/>
  </w:num>
  <w:num w:numId="47" w16cid:durableId="527379390">
    <w:abstractNumId w:val="115"/>
  </w:num>
  <w:num w:numId="48" w16cid:durableId="1413044065">
    <w:abstractNumId w:val="62"/>
  </w:num>
  <w:num w:numId="49" w16cid:durableId="444883202">
    <w:abstractNumId w:val="72"/>
  </w:num>
  <w:num w:numId="50" w16cid:durableId="1816752340">
    <w:abstractNumId w:val="24"/>
  </w:num>
  <w:num w:numId="51" w16cid:durableId="2126730349">
    <w:abstractNumId w:val="13"/>
  </w:num>
  <w:num w:numId="52" w16cid:durableId="1594436768">
    <w:abstractNumId w:val="64"/>
  </w:num>
  <w:num w:numId="53" w16cid:durableId="2104715322">
    <w:abstractNumId w:val="129"/>
  </w:num>
  <w:num w:numId="54" w16cid:durableId="2089229533">
    <w:abstractNumId w:val="52"/>
  </w:num>
  <w:num w:numId="55" w16cid:durableId="742289710">
    <w:abstractNumId w:val="76"/>
  </w:num>
  <w:num w:numId="56" w16cid:durableId="1392121832">
    <w:abstractNumId w:val="111"/>
  </w:num>
  <w:num w:numId="57" w16cid:durableId="646203403">
    <w:abstractNumId w:val="69"/>
  </w:num>
  <w:num w:numId="58" w16cid:durableId="1545366506">
    <w:abstractNumId w:val="35"/>
  </w:num>
  <w:num w:numId="59" w16cid:durableId="811289993">
    <w:abstractNumId w:val="84"/>
  </w:num>
  <w:num w:numId="60" w16cid:durableId="1281843782">
    <w:abstractNumId w:val="21"/>
  </w:num>
  <w:num w:numId="61" w16cid:durableId="478762969">
    <w:abstractNumId w:val="92"/>
  </w:num>
  <w:num w:numId="62" w16cid:durableId="520825052">
    <w:abstractNumId w:val="63"/>
  </w:num>
  <w:num w:numId="63" w16cid:durableId="1617756908">
    <w:abstractNumId w:val="60"/>
  </w:num>
  <w:num w:numId="64" w16cid:durableId="1594819490">
    <w:abstractNumId w:val="40"/>
  </w:num>
  <w:num w:numId="65" w16cid:durableId="2073699716">
    <w:abstractNumId w:val="17"/>
  </w:num>
  <w:num w:numId="66" w16cid:durableId="117838553">
    <w:abstractNumId w:val="91"/>
  </w:num>
  <w:num w:numId="67" w16cid:durableId="145703401">
    <w:abstractNumId w:val="74"/>
  </w:num>
  <w:num w:numId="68" w16cid:durableId="566766830">
    <w:abstractNumId w:val="25"/>
  </w:num>
  <w:num w:numId="69" w16cid:durableId="1121530489">
    <w:abstractNumId w:val="97"/>
  </w:num>
  <w:num w:numId="70" w16cid:durableId="1266576415">
    <w:abstractNumId w:val="70"/>
  </w:num>
  <w:num w:numId="71" w16cid:durableId="634870370">
    <w:abstractNumId w:val="30"/>
  </w:num>
  <w:num w:numId="72" w16cid:durableId="723024327">
    <w:abstractNumId w:val="11"/>
  </w:num>
  <w:num w:numId="73" w16cid:durableId="1795247340">
    <w:abstractNumId w:val="10"/>
  </w:num>
  <w:num w:numId="74" w16cid:durableId="1138571789">
    <w:abstractNumId w:val="8"/>
  </w:num>
  <w:num w:numId="75" w16cid:durableId="1542283563">
    <w:abstractNumId w:val="83"/>
  </w:num>
  <w:num w:numId="76" w16cid:durableId="1347320254">
    <w:abstractNumId w:val="126"/>
  </w:num>
  <w:num w:numId="77" w16cid:durableId="979268687">
    <w:abstractNumId w:val="71"/>
  </w:num>
  <w:num w:numId="78" w16cid:durableId="1386097824">
    <w:abstractNumId w:val="116"/>
  </w:num>
  <w:num w:numId="79" w16cid:durableId="589050778">
    <w:abstractNumId w:val="104"/>
  </w:num>
  <w:num w:numId="80" w16cid:durableId="291911863">
    <w:abstractNumId w:val="100"/>
  </w:num>
  <w:num w:numId="81" w16cid:durableId="587538466">
    <w:abstractNumId w:val="65"/>
  </w:num>
  <w:num w:numId="82" w16cid:durableId="666522726">
    <w:abstractNumId w:val="58"/>
  </w:num>
  <w:num w:numId="83" w16cid:durableId="2031488702">
    <w:abstractNumId w:val="42"/>
  </w:num>
  <w:num w:numId="84" w16cid:durableId="794832619">
    <w:abstractNumId w:val="5"/>
  </w:num>
  <w:num w:numId="85" w16cid:durableId="166211911">
    <w:abstractNumId w:val="114"/>
  </w:num>
  <w:num w:numId="86" w16cid:durableId="432438930">
    <w:abstractNumId w:val="20"/>
  </w:num>
  <w:num w:numId="87" w16cid:durableId="1978993003">
    <w:abstractNumId w:val="18"/>
  </w:num>
  <w:num w:numId="88" w16cid:durableId="1185707892">
    <w:abstractNumId w:val="22"/>
  </w:num>
  <w:num w:numId="89" w16cid:durableId="1588684444">
    <w:abstractNumId w:val="121"/>
  </w:num>
  <w:num w:numId="90" w16cid:durableId="964038733">
    <w:abstractNumId w:val="113"/>
  </w:num>
  <w:num w:numId="91" w16cid:durableId="970205458">
    <w:abstractNumId w:val="110"/>
  </w:num>
  <w:num w:numId="92" w16cid:durableId="1253708852">
    <w:abstractNumId w:val="38"/>
  </w:num>
  <w:num w:numId="93" w16cid:durableId="1231841643">
    <w:abstractNumId w:val="127"/>
  </w:num>
  <w:num w:numId="94" w16cid:durableId="1699231821">
    <w:abstractNumId w:val="130"/>
  </w:num>
  <w:num w:numId="95" w16cid:durableId="1153571807">
    <w:abstractNumId w:val="15"/>
  </w:num>
  <w:num w:numId="96" w16cid:durableId="1565292589">
    <w:abstractNumId w:val="36"/>
  </w:num>
  <w:num w:numId="97" w16cid:durableId="695085364">
    <w:abstractNumId w:val="120"/>
  </w:num>
  <w:num w:numId="98" w16cid:durableId="1674332550">
    <w:abstractNumId w:val="57"/>
  </w:num>
  <w:num w:numId="99" w16cid:durableId="665670506">
    <w:abstractNumId w:val="7"/>
  </w:num>
  <w:num w:numId="100" w16cid:durableId="1599363038">
    <w:abstractNumId w:val="93"/>
  </w:num>
  <w:num w:numId="101" w16cid:durableId="1749889555">
    <w:abstractNumId w:val="106"/>
  </w:num>
  <w:num w:numId="102" w16cid:durableId="877282441">
    <w:abstractNumId w:val="119"/>
  </w:num>
  <w:num w:numId="103" w16cid:durableId="1794593153">
    <w:abstractNumId w:val="109"/>
  </w:num>
  <w:num w:numId="104" w16cid:durableId="204635086">
    <w:abstractNumId w:val="2"/>
  </w:num>
  <w:num w:numId="105" w16cid:durableId="656151728">
    <w:abstractNumId w:val="37"/>
  </w:num>
  <w:num w:numId="106" w16cid:durableId="2092237695">
    <w:abstractNumId w:val="46"/>
  </w:num>
  <w:num w:numId="107" w16cid:durableId="1131898171">
    <w:abstractNumId w:val="61"/>
  </w:num>
  <w:num w:numId="108" w16cid:durableId="1413700083">
    <w:abstractNumId w:val="16"/>
  </w:num>
  <w:num w:numId="109" w16cid:durableId="1019506336">
    <w:abstractNumId w:val="19"/>
  </w:num>
  <w:num w:numId="110" w16cid:durableId="1478568662">
    <w:abstractNumId w:val="28"/>
  </w:num>
  <w:num w:numId="111" w16cid:durableId="651327758">
    <w:abstractNumId w:val="55"/>
  </w:num>
  <w:num w:numId="112" w16cid:durableId="1149058519">
    <w:abstractNumId w:val="68"/>
  </w:num>
  <w:num w:numId="113" w16cid:durableId="255018778">
    <w:abstractNumId w:val="103"/>
  </w:num>
  <w:num w:numId="114" w16cid:durableId="531578608">
    <w:abstractNumId w:val="96"/>
  </w:num>
  <w:num w:numId="115" w16cid:durableId="303585664">
    <w:abstractNumId w:val="80"/>
  </w:num>
  <w:num w:numId="116" w16cid:durableId="1502089280">
    <w:abstractNumId w:val="6"/>
  </w:num>
  <w:num w:numId="117" w16cid:durableId="574321610">
    <w:abstractNumId w:val="67"/>
  </w:num>
  <w:num w:numId="118" w16cid:durableId="1355380640">
    <w:abstractNumId w:val="102"/>
  </w:num>
  <w:num w:numId="119" w16cid:durableId="1851987929">
    <w:abstractNumId w:val="45"/>
  </w:num>
  <w:num w:numId="120" w16cid:durableId="796340731">
    <w:abstractNumId w:val="82"/>
  </w:num>
  <w:num w:numId="121" w16cid:durableId="4019371">
    <w:abstractNumId w:val="4"/>
  </w:num>
  <w:num w:numId="122" w16cid:durableId="1810053845">
    <w:abstractNumId w:val="79"/>
  </w:num>
  <w:num w:numId="123" w16cid:durableId="440302088">
    <w:abstractNumId w:val="94"/>
  </w:num>
  <w:num w:numId="124" w16cid:durableId="426392628">
    <w:abstractNumId w:val="66"/>
  </w:num>
  <w:num w:numId="125" w16cid:durableId="1283850257">
    <w:abstractNumId w:val="14"/>
  </w:num>
  <w:num w:numId="126" w16cid:durableId="744686838">
    <w:abstractNumId w:val="108"/>
  </w:num>
  <w:num w:numId="127" w16cid:durableId="1648704768">
    <w:abstractNumId w:val="77"/>
  </w:num>
  <w:num w:numId="128" w16cid:durableId="1746798182">
    <w:abstractNumId w:val="44"/>
  </w:num>
  <w:num w:numId="129" w16cid:durableId="899828592">
    <w:abstractNumId w:val="89"/>
  </w:num>
  <w:num w:numId="130" w16cid:durableId="638850727">
    <w:abstractNumId w:val="53"/>
  </w:num>
  <w:num w:numId="131" w16cid:durableId="2083721654">
    <w:abstractNumId w:val="7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characterSpacingControl w:val="doNotCompress"/>
  <w:hdrShapeDefaults>
    <o:shapedefaults v:ext="edit" spidmax="205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706"/>
    <w:rsid w:val="00002FBF"/>
    <w:rsid w:val="00003CD6"/>
    <w:rsid w:val="00007EC3"/>
    <w:rsid w:val="00007F9B"/>
    <w:rsid w:val="00010F73"/>
    <w:rsid w:val="0001248A"/>
    <w:rsid w:val="000139FC"/>
    <w:rsid w:val="000152CD"/>
    <w:rsid w:val="00015956"/>
    <w:rsid w:val="00016B2D"/>
    <w:rsid w:val="000175B2"/>
    <w:rsid w:val="00017732"/>
    <w:rsid w:val="00017C4F"/>
    <w:rsid w:val="000203F2"/>
    <w:rsid w:val="0002191C"/>
    <w:rsid w:val="0002263F"/>
    <w:rsid w:val="00026450"/>
    <w:rsid w:val="000275D3"/>
    <w:rsid w:val="0003090F"/>
    <w:rsid w:val="00031EE4"/>
    <w:rsid w:val="0003216A"/>
    <w:rsid w:val="00032DB1"/>
    <w:rsid w:val="000336AD"/>
    <w:rsid w:val="00034AE1"/>
    <w:rsid w:val="00036114"/>
    <w:rsid w:val="00036E6D"/>
    <w:rsid w:val="000403D1"/>
    <w:rsid w:val="00040562"/>
    <w:rsid w:val="00040A36"/>
    <w:rsid w:val="00042B76"/>
    <w:rsid w:val="000431DC"/>
    <w:rsid w:val="00043AE3"/>
    <w:rsid w:val="0004476B"/>
    <w:rsid w:val="00044A13"/>
    <w:rsid w:val="00044E68"/>
    <w:rsid w:val="0004547C"/>
    <w:rsid w:val="00045898"/>
    <w:rsid w:val="00046950"/>
    <w:rsid w:val="00050739"/>
    <w:rsid w:val="00050B98"/>
    <w:rsid w:val="000512AF"/>
    <w:rsid w:val="00051F7F"/>
    <w:rsid w:val="00052698"/>
    <w:rsid w:val="00052BF9"/>
    <w:rsid w:val="0005342E"/>
    <w:rsid w:val="0005387B"/>
    <w:rsid w:val="00053EC2"/>
    <w:rsid w:val="00055055"/>
    <w:rsid w:val="00055284"/>
    <w:rsid w:val="0005591F"/>
    <w:rsid w:val="00055A4D"/>
    <w:rsid w:val="000561EA"/>
    <w:rsid w:val="0005762C"/>
    <w:rsid w:val="00062C9F"/>
    <w:rsid w:val="0006665F"/>
    <w:rsid w:val="00067FDE"/>
    <w:rsid w:val="00072AF9"/>
    <w:rsid w:val="00072D64"/>
    <w:rsid w:val="0007309E"/>
    <w:rsid w:val="000739B0"/>
    <w:rsid w:val="00073D20"/>
    <w:rsid w:val="000740CD"/>
    <w:rsid w:val="00074467"/>
    <w:rsid w:val="000748FA"/>
    <w:rsid w:val="00074F6C"/>
    <w:rsid w:val="000770BD"/>
    <w:rsid w:val="00080EA1"/>
    <w:rsid w:val="000822C1"/>
    <w:rsid w:val="00082B23"/>
    <w:rsid w:val="00082BB9"/>
    <w:rsid w:val="00083FE4"/>
    <w:rsid w:val="00086FD6"/>
    <w:rsid w:val="000874FC"/>
    <w:rsid w:val="00087589"/>
    <w:rsid w:val="00090949"/>
    <w:rsid w:val="0009123B"/>
    <w:rsid w:val="0009320D"/>
    <w:rsid w:val="00093FE1"/>
    <w:rsid w:val="0009553C"/>
    <w:rsid w:val="00095CDC"/>
    <w:rsid w:val="000966AB"/>
    <w:rsid w:val="00097DFC"/>
    <w:rsid w:val="00097FB5"/>
    <w:rsid w:val="000A184A"/>
    <w:rsid w:val="000A1A5E"/>
    <w:rsid w:val="000A246C"/>
    <w:rsid w:val="000A275E"/>
    <w:rsid w:val="000A2A72"/>
    <w:rsid w:val="000A2A8C"/>
    <w:rsid w:val="000A32FA"/>
    <w:rsid w:val="000A3B21"/>
    <w:rsid w:val="000A5506"/>
    <w:rsid w:val="000A7407"/>
    <w:rsid w:val="000B44B3"/>
    <w:rsid w:val="000B721F"/>
    <w:rsid w:val="000C0D4F"/>
    <w:rsid w:val="000C1004"/>
    <w:rsid w:val="000C1E40"/>
    <w:rsid w:val="000C288A"/>
    <w:rsid w:val="000C2DCE"/>
    <w:rsid w:val="000C5794"/>
    <w:rsid w:val="000C5B27"/>
    <w:rsid w:val="000C69E3"/>
    <w:rsid w:val="000C6A17"/>
    <w:rsid w:val="000C7B46"/>
    <w:rsid w:val="000D09E4"/>
    <w:rsid w:val="000D1939"/>
    <w:rsid w:val="000D2F09"/>
    <w:rsid w:val="000D325D"/>
    <w:rsid w:val="000D5156"/>
    <w:rsid w:val="000D6781"/>
    <w:rsid w:val="000D6CCF"/>
    <w:rsid w:val="000D73C1"/>
    <w:rsid w:val="000E0382"/>
    <w:rsid w:val="000E1A9E"/>
    <w:rsid w:val="000E1FD1"/>
    <w:rsid w:val="000E30FA"/>
    <w:rsid w:val="000E430A"/>
    <w:rsid w:val="000E4B5E"/>
    <w:rsid w:val="000E4CAE"/>
    <w:rsid w:val="000F0257"/>
    <w:rsid w:val="000F0481"/>
    <w:rsid w:val="000F04B6"/>
    <w:rsid w:val="000F23FC"/>
    <w:rsid w:val="000F3236"/>
    <w:rsid w:val="000F3A84"/>
    <w:rsid w:val="000F52AF"/>
    <w:rsid w:val="000F7DD9"/>
    <w:rsid w:val="00100751"/>
    <w:rsid w:val="00100E40"/>
    <w:rsid w:val="00101FA2"/>
    <w:rsid w:val="00102723"/>
    <w:rsid w:val="0010317B"/>
    <w:rsid w:val="0010411B"/>
    <w:rsid w:val="00104BBF"/>
    <w:rsid w:val="00105B7D"/>
    <w:rsid w:val="00107328"/>
    <w:rsid w:val="00107777"/>
    <w:rsid w:val="00110214"/>
    <w:rsid w:val="001113A9"/>
    <w:rsid w:val="0011151A"/>
    <w:rsid w:val="001130E3"/>
    <w:rsid w:val="00113CC5"/>
    <w:rsid w:val="0011447F"/>
    <w:rsid w:val="00114B13"/>
    <w:rsid w:val="0011661A"/>
    <w:rsid w:val="00121065"/>
    <w:rsid w:val="0012107D"/>
    <w:rsid w:val="00121149"/>
    <w:rsid w:val="001227E4"/>
    <w:rsid w:val="001249DA"/>
    <w:rsid w:val="00125189"/>
    <w:rsid w:val="001252D5"/>
    <w:rsid w:val="00125E49"/>
    <w:rsid w:val="00126C7B"/>
    <w:rsid w:val="00126E31"/>
    <w:rsid w:val="00127E90"/>
    <w:rsid w:val="001300E0"/>
    <w:rsid w:val="001301E3"/>
    <w:rsid w:val="00132469"/>
    <w:rsid w:val="001352D1"/>
    <w:rsid w:val="0013695A"/>
    <w:rsid w:val="00136A05"/>
    <w:rsid w:val="001370D6"/>
    <w:rsid w:val="001374EC"/>
    <w:rsid w:val="001376A8"/>
    <w:rsid w:val="00137EDF"/>
    <w:rsid w:val="00140152"/>
    <w:rsid w:val="00141FDD"/>
    <w:rsid w:val="00143663"/>
    <w:rsid w:val="00143C34"/>
    <w:rsid w:val="001440C1"/>
    <w:rsid w:val="001441DE"/>
    <w:rsid w:val="00144657"/>
    <w:rsid w:val="001455D4"/>
    <w:rsid w:val="00145D69"/>
    <w:rsid w:val="001468EA"/>
    <w:rsid w:val="0015094F"/>
    <w:rsid w:val="0015138F"/>
    <w:rsid w:val="0015309A"/>
    <w:rsid w:val="00153B47"/>
    <w:rsid w:val="001540A8"/>
    <w:rsid w:val="00155312"/>
    <w:rsid w:val="00155F90"/>
    <w:rsid w:val="00156637"/>
    <w:rsid w:val="0015780F"/>
    <w:rsid w:val="00157866"/>
    <w:rsid w:val="00160AC9"/>
    <w:rsid w:val="00162192"/>
    <w:rsid w:val="001621D1"/>
    <w:rsid w:val="0016225C"/>
    <w:rsid w:val="00166045"/>
    <w:rsid w:val="00166E71"/>
    <w:rsid w:val="00167766"/>
    <w:rsid w:val="00170DEA"/>
    <w:rsid w:val="00171841"/>
    <w:rsid w:val="00171E47"/>
    <w:rsid w:val="00172037"/>
    <w:rsid w:val="0017316F"/>
    <w:rsid w:val="0017357B"/>
    <w:rsid w:val="00173F4A"/>
    <w:rsid w:val="001745E5"/>
    <w:rsid w:val="00175AA7"/>
    <w:rsid w:val="00175BDF"/>
    <w:rsid w:val="001769CE"/>
    <w:rsid w:val="00176B44"/>
    <w:rsid w:val="00180CAA"/>
    <w:rsid w:val="00181334"/>
    <w:rsid w:val="00181F27"/>
    <w:rsid w:val="00182371"/>
    <w:rsid w:val="00182FD9"/>
    <w:rsid w:val="00185E3E"/>
    <w:rsid w:val="001867ED"/>
    <w:rsid w:val="0018747A"/>
    <w:rsid w:val="00187499"/>
    <w:rsid w:val="00190603"/>
    <w:rsid w:val="001912B4"/>
    <w:rsid w:val="001923A5"/>
    <w:rsid w:val="0019394F"/>
    <w:rsid w:val="00193C95"/>
    <w:rsid w:val="0019495C"/>
    <w:rsid w:val="00195160"/>
    <w:rsid w:val="00197F56"/>
    <w:rsid w:val="001A0725"/>
    <w:rsid w:val="001A0E03"/>
    <w:rsid w:val="001A1179"/>
    <w:rsid w:val="001A2F7C"/>
    <w:rsid w:val="001A332E"/>
    <w:rsid w:val="001A375F"/>
    <w:rsid w:val="001A41AD"/>
    <w:rsid w:val="001A76C6"/>
    <w:rsid w:val="001A76F9"/>
    <w:rsid w:val="001B014A"/>
    <w:rsid w:val="001B0C54"/>
    <w:rsid w:val="001B1187"/>
    <w:rsid w:val="001B1789"/>
    <w:rsid w:val="001B1A91"/>
    <w:rsid w:val="001B293D"/>
    <w:rsid w:val="001B2E61"/>
    <w:rsid w:val="001B4D71"/>
    <w:rsid w:val="001B52FB"/>
    <w:rsid w:val="001B55B3"/>
    <w:rsid w:val="001B568B"/>
    <w:rsid w:val="001B6B60"/>
    <w:rsid w:val="001C0AF9"/>
    <w:rsid w:val="001C1880"/>
    <w:rsid w:val="001C27D2"/>
    <w:rsid w:val="001C2C9E"/>
    <w:rsid w:val="001C401F"/>
    <w:rsid w:val="001C5085"/>
    <w:rsid w:val="001C5C34"/>
    <w:rsid w:val="001C7631"/>
    <w:rsid w:val="001D19B7"/>
    <w:rsid w:val="001D2B7A"/>
    <w:rsid w:val="001D4B7A"/>
    <w:rsid w:val="001D4CFF"/>
    <w:rsid w:val="001D71C6"/>
    <w:rsid w:val="001D7697"/>
    <w:rsid w:val="001D775A"/>
    <w:rsid w:val="001E018B"/>
    <w:rsid w:val="001E0472"/>
    <w:rsid w:val="001E0872"/>
    <w:rsid w:val="001E1A20"/>
    <w:rsid w:val="001E1FFF"/>
    <w:rsid w:val="001E292A"/>
    <w:rsid w:val="001E2CBC"/>
    <w:rsid w:val="001E3ADA"/>
    <w:rsid w:val="001E412D"/>
    <w:rsid w:val="001E5EE8"/>
    <w:rsid w:val="001E6553"/>
    <w:rsid w:val="001E77E0"/>
    <w:rsid w:val="001E7FC6"/>
    <w:rsid w:val="001F064C"/>
    <w:rsid w:val="001F07AA"/>
    <w:rsid w:val="001F0C23"/>
    <w:rsid w:val="001F0F40"/>
    <w:rsid w:val="001F13FE"/>
    <w:rsid w:val="001F1E2B"/>
    <w:rsid w:val="001F2540"/>
    <w:rsid w:val="001F2D44"/>
    <w:rsid w:val="001F2DD0"/>
    <w:rsid w:val="001F3397"/>
    <w:rsid w:val="001F7C57"/>
    <w:rsid w:val="00200469"/>
    <w:rsid w:val="00200632"/>
    <w:rsid w:val="00202FCA"/>
    <w:rsid w:val="0020301E"/>
    <w:rsid w:val="002032B8"/>
    <w:rsid w:val="00203C91"/>
    <w:rsid w:val="002042B2"/>
    <w:rsid w:val="002053F6"/>
    <w:rsid w:val="002075C2"/>
    <w:rsid w:val="002079A9"/>
    <w:rsid w:val="002104A2"/>
    <w:rsid w:val="002106D3"/>
    <w:rsid w:val="002110D5"/>
    <w:rsid w:val="0021127B"/>
    <w:rsid w:val="00211809"/>
    <w:rsid w:val="0021217C"/>
    <w:rsid w:val="00213008"/>
    <w:rsid w:val="0021581A"/>
    <w:rsid w:val="00216D41"/>
    <w:rsid w:val="00216FD8"/>
    <w:rsid w:val="00217975"/>
    <w:rsid w:val="0021797F"/>
    <w:rsid w:val="00222046"/>
    <w:rsid w:val="00222B6A"/>
    <w:rsid w:val="002237BD"/>
    <w:rsid w:val="00224DB9"/>
    <w:rsid w:val="0022569F"/>
    <w:rsid w:val="00225AE9"/>
    <w:rsid w:val="0022637B"/>
    <w:rsid w:val="002265D7"/>
    <w:rsid w:val="002268B0"/>
    <w:rsid w:val="00227A5E"/>
    <w:rsid w:val="00227C3A"/>
    <w:rsid w:val="0023057C"/>
    <w:rsid w:val="00231528"/>
    <w:rsid w:val="00231901"/>
    <w:rsid w:val="00231EFA"/>
    <w:rsid w:val="0023265E"/>
    <w:rsid w:val="00233704"/>
    <w:rsid w:val="00234C07"/>
    <w:rsid w:val="00235E53"/>
    <w:rsid w:val="0023757E"/>
    <w:rsid w:val="00237F44"/>
    <w:rsid w:val="00240B20"/>
    <w:rsid w:val="002412A4"/>
    <w:rsid w:val="0024223B"/>
    <w:rsid w:val="00243A9D"/>
    <w:rsid w:val="00243D11"/>
    <w:rsid w:val="00244849"/>
    <w:rsid w:val="00244B15"/>
    <w:rsid w:val="00244B33"/>
    <w:rsid w:val="00244C01"/>
    <w:rsid w:val="00246D14"/>
    <w:rsid w:val="0024782D"/>
    <w:rsid w:val="002506E7"/>
    <w:rsid w:val="00251DA0"/>
    <w:rsid w:val="002520D3"/>
    <w:rsid w:val="00253AE9"/>
    <w:rsid w:val="002605F7"/>
    <w:rsid w:val="00261291"/>
    <w:rsid w:val="002617B3"/>
    <w:rsid w:val="00261FCC"/>
    <w:rsid w:val="00262BD5"/>
    <w:rsid w:val="00262D7A"/>
    <w:rsid w:val="00262EFD"/>
    <w:rsid w:val="00263500"/>
    <w:rsid w:val="00263953"/>
    <w:rsid w:val="002644DE"/>
    <w:rsid w:val="002645F3"/>
    <w:rsid w:val="00265894"/>
    <w:rsid w:val="00265E04"/>
    <w:rsid w:val="00266568"/>
    <w:rsid w:val="002673D6"/>
    <w:rsid w:val="00267456"/>
    <w:rsid w:val="00270585"/>
    <w:rsid w:val="0027139C"/>
    <w:rsid w:val="0027254C"/>
    <w:rsid w:val="002728A8"/>
    <w:rsid w:val="00272F45"/>
    <w:rsid w:val="00273E50"/>
    <w:rsid w:val="002747EE"/>
    <w:rsid w:val="002765B6"/>
    <w:rsid w:val="002771AC"/>
    <w:rsid w:val="00280021"/>
    <w:rsid w:val="002802B9"/>
    <w:rsid w:val="00280475"/>
    <w:rsid w:val="00281115"/>
    <w:rsid w:val="00281602"/>
    <w:rsid w:val="0028175B"/>
    <w:rsid w:val="002820F3"/>
    <w:rsid w:val="0028297C"/>
    <w:rsid w:val="00282B23"/>
    <w:rsid w:val="00283153"/>
    <w:rsid w:val="00283548"/>
    <w:rsid w:val="002838F3"/>
    <w:rsid w:val="00283D97"/>
    <w:rsid w:val="0028549F"/>
    <w:rsid w:val="002856F5"/>
    <w:rsid w:val="0028639C"/>
    <w:rsid w:val="00287102"/>
    <w:rsid w:val="002871DA"/>
    <w:rsid w:val="002872D9"/>
    <w:rsid w:val="002904C1"/>
    <w:rsid w:val="00290575"/>
    <w:rsid w:val="002906F0"/>
    <w:rsid w:val="00291304"/>
    <w:rsid w:val="002919D5"/>
    <w:rsid w:val="00291CBA"/>
    <w:rsid w:val="002932DE"/>
    <w:rsid w:val="00295ABB"/>
    <w:rsid w:val="0029670F"/>
    <w:rsid w:val="00296842"/>
    <w:rsid w:val="00296BA1"/>
    <w:rsid w:val="00297701"/>
    <w:rsid w:val="00297B84"/>
    <w:rsid w:val="002A0C26"/>
    <w:rsid w:val="002A17CC"/>
    <w:rsid w:val="002A273D"/>
    <w:rsid w:val="002A3C46"/>
    <w:rsid w:val="002A549C"/>
    <w:rsid w:val="002A5825"/>
    <w:rsid w:val="002A6243"/>
    <w:rsid w:val="002A6B48"/>
    <w:rsid w:val="002A6D54"/>
    <w:rsid w:val="002A74F4"/>
    <w:rsid w:val="002B1138"/>
    <w:rsid w:val="002B17AB"/>
    <w:rsid w:val="002B2690"/>
    <w:rsid w:val="002B2AB5"/>
    <w:rsid w:val="002B2B0B"/>
    <w:rsid w:val="002B42CE"/>
    <w:rsid w:val="002B4731"/>
    <w:rsid w:val="002B6BEF"/>
    <w:rsid w:val="002B7253"/>
    <w:rsid w:val="002B75F6"/>
    <w:rsid w:val="002C0760"/>
    <w:rsid w:val="002C1672"/>
    <w:rsid w:val="002C18A9"/>
    <w:rsid w:val="002C2956"/>
    <w:rsid w:val="002C2FA1"/>
    <w:rsid w:val="002C3369"/>
    <w:rsid w:val="002C33C6"/>
    <w:rsid w:val="002C6DA9"/>
    <w:rsid w:val="002C6F69"/>
    <w:rsid w:val="002C6F99"/>
    <w:rsid w:val="002C75D4"/>
    <w:rsid w:val="002C798E"/>
    <w:rsid w:val="002D007A"/>
    <w:rsid w:val="002D1092"/>
    <w:rsid w:val="002D1127"/>
    <w:rsid w:val="002D18C7"/>
    <w:rsid w:val="002D5257"/>
    <w:rsid w:val="002D62DF"/>
    <w:rsid w:val="002D651F"/>
    <w:rsid w:val="002D73FB"/>
    <w:rsid w:val="002E290C"/>
    <w:rsid w:val="002E3690"/>
    <w:rsid w:val="002E3B99"/>
    <w:rsid w:val="002E548C"/>
    <w:rsid w:val="002E559D"/>
    <w:rsid w:val="002E63A2"/>
    <w:rsid w:val="002E736C"/>
    <w:rsid w:val="002F0087"/>
    <w:rsid w:val="002F15DA"/>
    <w:rsid w:val="002F25B0"/>
    <w:rsid w:val="002F3D86"/>
    <w:rsid w:val="002F4EF6"/>
    <w:rsid w:val="002F503A"/>
    <w:rsid w:val="002F6AD7"/>
    <w:rsid w:val="002F7C19"/>
    <w:rsid w:val="00302215"/>
    <w:rsid w:val="00302A39"/>
    <w:rsid w:val="0030353D"/>
    <w:rsid w:val="00304B69"/>
    <w:rsid w:val="00305D01"/>
    <w:rsid w:val="003061FD"/>
    <w:rsid w:val="003064EF"/>
    <w:rsid w:val="003064F8"/>
    <w:rsid w:val="00306FBA"/>
    <w:rsid w:val="00310511"/>
    <w:rsid w:val="0031276C"/>
    <w:rsid w:val="00313111"/>
    <w:rsid w:val="00313A70"/>
    <w:rsid w:val="00314E74"/>
    <w:rsid w:val="00315887"/>
    <w:rsid w:val="00316153"/>
    <w:rsid w:val="0031622A"/>
    <w:rsid w:val="0031654E"/>
    <w:rsid w:val="00316DB0"/>
    <w:rsid w:val="00320141"/>
    <w:rsid w:val="00320832"/>
    <w:rsid w:val="0032177B"/>
    <w:rsid w:val="0032209E"/>
    <w:rsid w:val="003222EC"/>
    <w:rsid w:val="0032308D"/>
    <w:rsid w:val="00323785"/>
    <w:rsid w:val="0032404C"/>
    <w:rsid w:val="003245F9"/>
    <w:rsid w:val="00325A60"/>
    <w:rsid w:val="0032639A"/>
    <w:rsid w:val="00326B5A"/>
    <w:rsid w:val="00326C07"/>
    <w:rsid w:val="003278EE"/>
    <w:rsid w:val="003315BA"/>
    <w:rsid w:val="003319D4"/>
    <w:rsid w:val="00331D93"/>
    <w:rsid w:val="0033273B"/>
    <w:rsid w:val="00332B23"/>
    <w:rsid w:val="0033520F"/>
    <w:rsid w:val="00335801"/>
    <w:rsid w:val="00335E0B"/>
    <w:rsid w:val="00335E7C"/>
    <w:rsid w:val="00336A00"/>
    <w:rsid w:val="00340BC0"/>
    <w:rsid w:val="00340C6D"/>
    <w:rsid w:val="0034133D"/>
    <w:rsid w:val="003441F1"/>
    <w:rsid w:val="00344AF3"/>
    <w:rsid w:val="0034567C"/>
    <w:rsid w:val="00346F29"/>
    <w:rsid w:val="0034744C"/>
    <w:rsid w:val="00347B50"/>
    <w:rsid w:val="00347C15"/>
    <w:rsid w:val="003504D3"/>
    <w:rsid w:val="003509B5"/>
    <w:rsid w:val="003509F3"/>
    <w:rsid w:val="00350B69"/>
    <w:rsid w:val="00351085"/>
    <w:rsid w:val="003514C7"/>
    <w:rsid w:val="00351999"/>
    <w:rsid w:val="00351A41"/>
    <w:rsid w:val="00352EFC"/>
    <w:rsid w:val="00353983"/>
    <w:rsid w:val="00353DB0"/>
    <w:rsid w:val="003540DA"/>
    <w:rsid w:val="003556EF"/>
    <w:rsid w:val="00355712"/>
    <w:rsid w:val="00355C07"/>
    <w:rsid w:val="003569F3"/>
    <w:rsid w:val="00356C86"/>
    <w:rsid w:val="00357DD7"/>
    <w:rsid w:val="00360BC7"/>
    <w:rsid w:val="0036252A"/>
    <w:rsid w:val="003627AE"/>
    <w:rsid w:val="003635DC"/>
    <w:rsid w:val="00365120"/>
    <w:rsid w:val="003666F0"/>
    <w:rsid w:val="00371464"/>
    <w:rsid w:val="003718DC"/>
    <w:rsid w:val="00371C22"/>
    <w:rsid w:val="00371FB6"/>
    <w:rsid w:val="0037245E"/>
    <w:rsid w:val="0037304C"/>
    <w:rsid w:val="003731A9"/>
    <w:rsid w:val="00374E4D"/>
    <w:rsid w:val="00374FE9"/>
    <w:rsid w:val="00375043"/>
    <w:rsid w:val="0037660A"/>
    <w:rsid w:val="00380161"/>
    <w:rsid w:val="00381631"/>
    <w:rsid w:val="003824AE"/>
    <w:rsid w:val="0038366F"/>
    <w:rsid w:val="0038471E"/>
    <w:rsid w:val="003848E1"/>
    <w:rsid w:val="00386060"/>
    <w:rsid w:val="00386476"/>
    <w:rsid w:val="003864CD"/>
    <w:rsid w:val="00386A73"/>
    <w:rsid w:val="00387224"/>
    <w:rsid w:val="0039117C"/>
    <w:rsid w:val="0039231F"/>
    <w:rsid w:val="003923B5"/>
    <w:rsid w:val="003931D2"/>
    <w:rsid w:val="0039320F"/>
    <w:rsid w:val="00393F5D"/>
    <w:rsid w:val="0039459A"/>
    <w:rsid w:val="003948EF"/>
    <w:rsid w:val="00395043"/>
    <w:rsid w:val="00395300"/>
    <w:rsid w:val="00395346"/>
    <w:rsid w:val="003970E1"/>
    <w:rsid w:val="003974F3"/>
    <w:rsid w:val="00397B26"/>
    <w:rsid w:val="003A0E11"/>
    <w:rsid w:val="003A1C37"/>
    <w:rsid w:val="003A2C25"/>
    <w:rsid w:val="003A3A91"/>
    <w:rsid w:val="003A46B4"/>
    <w:rsid w:val="003A5B3E"/>
    <w:rsid w:val="003A79B1"/>
    <w:rsid w:val="003B022B"/>
    <w:rsid w:val="003B1116"/>
    <w:rsid w:val="003B1C71"/>
    <w:rsid w:val="003B4A44"/>
    <w:rsid w:val="003B5657"/>
    <w:rsid w:val="003B5BC4"/>
    <w:rsid w:val="003B6B5A"/>
    <w:rsid w:val="003C13AF"/>
    <w:rsid w:val="003C2A1A"/>
    <w:rsid w:val="003C2BA1"/>
    <w:rsid w:val="003C2E98"/>
    <w:rsid w:val="003C3957"/>
    <w:rsid w:val="003C3A73"/>
    <w:rsid w:val="003C3F3C"/>
    <w:rsid w:val="003C4492"/>
    <w:rsid w:val="003C5948"/>
    <w:rsid w:val="003C6A5C"/>
    <w:rsid w:val="003C7B28"/>
    <w:rsid w:val="003D0689"/>
    <w:rsid w:val="003D2AEA"/>
    <w:rsid w:val="003D2D33"/>
    <w:rsid w:val="003D329B"/>
    <w:rsid w:val="003D3741"/>
    <w:rsid w:val="003D40BB"/>
    <w:rsid w:val="003D4595"/>
    <w:rsid w:val="003D4E59"/>
    <w:rsid w:val="003D53DC"/>
    <w:rsid w:val="003D5C51"/>
    <w:rsid w:val="003D6720"/>
    <w:rsid w:val="003D6CD7"/>
    <w:rsid w:val="003D6E3A"/>
    <w:rsid w:val="003D71DD"/>
    <w:rsid w:val="003D7CBF"/>
    <w:rsid w:val="003E0125"/>
    <w:rsid w:val="003E1BEA"/>
    <w:rsid w:val="003E2840"/>
    <w:rsid w:val="003E2BA9"/>
    <w:rsid w:val="003E314D"/>
    <w:rsid w:val="003E36B0"/>
    <w:rsid w:val="003E3B85"/>
    <w:rsid w:val="003E5784"/>
    <w:rsid w:val="003E5CB8"/>
    <w:rsid w:val="003F0289"/>
    <w:rsid w:val="003F0383"/>
    <w:rsid w:val="003F0600"/>
    <w:rsid w:val="003F0A9B"/>
    <w:rsid w:val="003F2577"/>
    <w:rsid w:val="003F2A15"/>
    <w:rsid w:val="003F337E"/>
    <w:rsid w:val="003F5282"/>
    <w:rsid w:val="003F6FF2"/>
    <w:rsid w:val="003F7DFB"/>
    <w:rsid w:val="003F7E5B"/>
    <w:rsid w:val="004018CD"/>
    <w:rsid w:val="00402CA2"/>
    <w:rsid w:val="0040384D"/>
    <w:rsid w:val="00404082"/>
    <w:rsid w:val="00404907"/>
    <w:rsid w:val="00405D7A"/>
    <w:rsid w:val="00405F8D"/>
    <w:rsid w:val="00406E5F"/>
    <w:rsid w:val="004078D5"/>
    <w:rsid w:val="00410187"/>
    <w:rsid w:val="00410B60"/>
    <w:rsid w:val="0041132C"/>
    <w:rsid w:val="00411F11"/>
    <w:rsid w:val="00413578"/>
    <w:rsid w:val="004137F8"/>
    <w:rsid w:val="00414A8A"/>
    <w:rsid w:val="0041512B"/>
    <w:rsid w:val="004159C5"/>
    <w:rsid w:val="0041735D"/>
    <w:rsid w:val="00417848"/>
    <w:rsid w:val="00417F31"/>
    <w:rsid w:val="004202A6"/>
    <w:rsid w:val="00420702"/>
    <w:rsid w:val="00420C03"/>
    <w:rsid w:val="00420E27"/>
    <w:rsid w:val="00421205"/>
    <w:rsid w:val="00421A6B"/>
    <w:rsid w:val="00421CC3"/>
    <w:rsid w:val="0042200B"/>
    <w:rsid w:val="00423234"/>
    <w:rsid w:val="00423771"/>
    <w:rsid w:val="0042462B"/>
    <w:rsid w:val="004250FF"/>
    <w:rsid w:val="0042594E"/>
    <w:rsid w:val="00426E42"/>
    <w:rsid w:val="00427408"/>
    <w:rsid w:val="00427E18"/>
    <w:rsid w:val="0043014E"/>
    <w:rsid w:val="0043075D"/>
    <w:rsid w:val="004326B7"/>
    <w:rsid w:val="00432B5B"/>
    <w:rsid w:val="00433130"/>
    <w:rsid w:val="004331BC"/>
    <w:rsid w:val="00433214"/>
    <w:rsid w:val="004332A6"/>
    <w:rsid w:val="004348F2"/>
    <w:rsid w:val="00434D5F"/>
    <w:rsid w:val="004363BC"/>
    <w:rsid w:val="0043753C"/>
    <w:rsid w:val="00437ADB"/>
    <w:rsid w:val="00437FBE"/>
    <w:rsid w:val="00440EB1"/>
    <w:rsid w:val="00443FBB"/>
    <w:rsid w:val="00444042"/>
    <w:rsid w:val="00444E97"/>
    <w:rsid w:val="00444EFB"/>
    <w:rsid w:val="004450DA"/>
    <w:rsid w:val="00446A9C"/>
    <w:rsid w:val="004473D5"/>
    <w:rsid w:val="00451569"/>
    <w:rsid w:val="00452431"/>
    <w:rsid w:val="00452D9A"/>
    <w:rsid w:val="00453322"/>
    <w:rsid w:val="00453445"/>
    <w:rsid w:val="00453643"/>
    <w:rsid w:val="00453FEA"/>
    <w:rsid w:val="00454DF8"/>
    <w:rsid w:val="00455194"/>
    <w:rsid w:val="00455AF6"/>
    <w:rsid w:val="00455FD3"/>
    <w:rsid w:val="00457149"/>
    <w:rsid w:val="004575E0"/>
    <w:rsid w:val="0045767D"/>
    <w:rsid w:val="00457B80"/>
    <w:rsid w:val="0046014F"/>
    <w:rsid w:val="0046111F"/>
    <w:rsid w:val="004616AD"/>
    <w:rsid w:val="00461B77"/>
    <w:rsid w:val="004624D9"/>
    <w:rsid w:val="00462D74"/>
    <w:rsid w:val="004641DB"/>
    <w:rsid w:val="00465049"/>
    <w:rsid w:val="004650E6"/>
    <w:rsid w:val="00465E4A"/>
    <w:rsid w:val="00467F99"/>
    <w:rsid w:val="00471816"/>
    <w:rsid w:val="00471952"/>
    <w:rsid w:val="00472A8F"/>
    <w:rsid w:val="00473A01"/>
    <w:rsid w:val="00473BE3"/>
    <w:rsid w:val="004753AC"/>
    <w:rsid w:val="0047659E"/>
    <w:rsid w:val="00476D82"/>
    <w:rsid w:val="00476FA7"/>
    <w:rsid w:val="0047742A"/>
    <w:rsid w:val="004779C2"/>
    <w:rsid w:val="0048056C"/>
    <w:rsid w:val="00481D47"/>
    <w:rsid w:val="00481E54"/>
    <w:rsid w:val="00482AE5"/>
    <w:rsid w:val="00483433"/>
    <w:rsid w:val="00483515"/>
    <w:rsid w:val="004835F8"/>
    <w:rsid w:val="00484126"/>
    <w:rsid w:val="00484FD6"/>
    <w:rsid w:val="00485499"/>
    <w:rsid w:val="00485D2F"/>
    <w:rsid w:val="00485D58"/>
    <w:rsid w:val="00486035"/>
    <w:rsid w:val="00486A73"/>
    <w:rsid w:val="004905FB"/>
    <w:rsid w:val="00490C99"/>
    <w:rsid w:val="00491453"/>
    <w:rsid w:val="00492275"/>
    <w:rsid w:val="00493A07"/>
    <w:rsid w:val="004943C8"/>
    <w:rsid w:val="00494F6E"/>
    <w:rsid w:val="00496A98"/>
    <w:rsid w:val="00496F50"/>
    <w:rsid w:val="00497FE6"/>
    <w:rsid w:val="004A06CC"/>
    <w:rsid w:val="004A09C1"/>
    <w:rsid w:val="004A0CA4"/>
    <w:rsid w:val="004A172B"/>
    <w:rsid w:val="004A1911"/>
    <w:rsid w:val="004A19D4"/>
    <w:rsid w:val="004A375C"/>
    <w:rsid w:val="004A3E58"/>
    <w:rsid w:val="004A4951"/>
    <w:rsid w:val="004A4BE2"/>
    <w:rsid w:val="004A58C1"/>
    <w:rsid w:val="004A74DF"/>
    <w:rsid w:val="004A765D"/>
    <w:rsid w:val="004B01DA"/>
    <w:rsid w:val="004B070B"/>
    <w:rsid w:val="004B0EC0"/>
    <w:rsid w:val="004B0F57"/>
    <w:rsid w:val="004B1498"/>
    <w:rsid w:val="004B3689"/>
    <w:rsid w:val="004B3713"/>
    <w:rsid w:val="004B5FBC"/>
    <w:rsid w:val="004B6A00"/>
    <w:rsid w:val="004B77C2"/>
    <w:rsid w:val="004C1847"/>
    <w:rsid w:val="004C2077"/>
    <w:rsid w:val="004C20DE"/>
    <w:rsid w:val="004C4444"/>
    <w:rsid w:val="004C60D9"/>
    <w:rsid w:val="004C6A57"/>
    <w:rsid w:val="004C7484"/>
    <w:rsid w:val="004C7F62"/>
    <w:rsid w:val="004D255C"/>
    <w:rsid w:val="004D29FD"/>
    <w:rsid w:val="004D3346"/>
    <w:rsid w:val="004D3652"/>
    <w:rsid w:val="004D449F"/>
    <w:rsid w:val="004D46F0"/>
    <w:rsid w:val="004D4F6A"/>
    <w:rsid w:val="004D5AB8"/>
    <w:rsid w:val="004D5BD2"/>
    <w:rsid w:val="004D6E0D"/>
    <w:rsid w:val="004D787E"/>
    <w:rsid w:val="004D7E4D"/>
    <w:rsid w:val="004E0987"/>
    <w:rsid w:val="004E1CD5"/>
    <w:rsid w:val="004E3A88"/>
    <w:rsid w:val="004E456C"/>
    <w:rsid w:val="004F18CE"/>
    <w:rsid w:val="004F1AD2"/>
    <w:rsid w:val="004F3F73"/>
    <w:rsid w:val="004F4DDB"/>
    <w:rsid w:val="005017C0"/>
    <w:rsid w:val="00501BAA"/>
    <w:rsid w:val="00501CF6"/>
    <w:rsid w:val="00501E9A"/>
    <w:rsid w:val="00502AB8"/>
    <w:rsid w:val="00503B1B"/>
    <w:rsid w:val="00503E46"/>
    <w:rsid w:val="0050428C"/>
    <w:rsid w:val="00504A55"/>
    <w:rsid w:val="00506813"/>
    <w:rsid w:val="005076AF"/>
    <w:rsid w:val="00507C54"/>
    <w:rsid w:val="00510C99"/>
    <w:rsid w:val="00511491"/>
    <w:rsid w:val="005115DD"/>
    <w:rsid w:val="005116CD"/>
    <w:rsid w:val="00511F7D"/>
    <w:rsid w:val="00512EAD"/>
    <w:rsid w:val="00514AF7"/>
    <w:rsid w:val="00516288"/>
    <w:rsid w:val="00516EA0"/>
    <w:rsid w:val="00517316"/>
    <w:rsid w:val="00517913"/>
    <w:rsid w:val="00520D4F"/>
    <w:rsid w:val="005211F1"/>
    <w:rsid w:val="00523B88"/>
    <w:rsid w:val="0052505E"/>
    <w:rsid w:val="00525923"/>
    <w:rsid w:val="005259B5"/>
    <w:rsid w:val="00525A07"/>
    <w:rsid w:val="00525BC1"/>
    <w:rsid w:val="00525D56"/>
    <w:rsid w:val="005270AD"/>
    <w:rsid w:val="005276B1"/>
    <w:rsid w:val="00527AC3"/>
    <w:rsid w:val="00530F88"/>
    <w:rsid w:val="00531D5B"/>
    <w:rsid w:val="00531E71"/>
    <w:rsid w:val="00532C88"/>
    <w:rsid w:val="00532E2F"/>
    <w:rsid w:val="00532FAD"/>
    <w:rsid w:val="005330D6"/>
    <w:rsid w:val="00534702"/>
    <w:rsid w:val="00534814"/>
    <w:rsid w:val="00534DB7"/>
    <w:rsid w:val="00535C23"/>
    <w:rsid w:val="00536B6B"/>
    <w:rsid w:val="00542962"/>
    <w:rsid w:val="005429AF"/>
    <w:rsid w:val="0054350B"/>
    <w:rsid w:val="005436E9"/>
    <w:rsid w:val="00544919"/>
    <w:rsid w:val="00544E16"/>
    <w:rsid w:val="005454E6"/>
    <w:rsid w:val="00545FBE"/>
    <w:rsid w:val="00546594"/>
    <w:rsid w:val="00546681"/>
    <w:rsid w:val="00546CB4"/>
    <w:rsid w:val="00546F33"/>
    <w:rsid w:val="00547900"/>
    <w:rsid w:val="0055039E"/>
    <w:rsid w:val="00550701"/>
    <w:rsid w:val="0055191A"/>
    <w:rsid w:val="00551D71"/>
    <w:rsid w:val="00555BD0"/>
    <w:rsid w:val="00556818"/>
    <w:rsid w:val="00556AC0"/>
    <w:rsid w:val="00556F41"/>
    <w:rsid w:val="0056173D"/>
    <w:rsid w:val="00563644"/>
    <w:rsid w:val="00563D81"/>
    <w:rsid w:val="005642EE"/>
    <w:rsid w:val="00565F84"/>
    <w:rsid w:val="00566516"/>
    <w:rsid w:val="005672CE"/>
    <w:rsid w:val="00567C77"/>
    <w:rsid w:val="0057032A"/>
    <w:rsid w:val="00570D9C"/>
    <w:rsid w:val="00571D88"/>
    <w:rsid w:val="00572AE9"/>
    <w:rsid w:val="00572D22"/>
    <w:rsid w:val="00573626"/>
    <w:rsid w:val="00573A7E"/>
    <w:rsid w:val="00573CA2"/>
    <w:rsid w:val="00573D50"/>
    <w:rsid w:val="00573DFC"/>
    <w:rsid w:val="00573EB2"/>
    <w:rsid w:val="00574CB0"/>
    <w:rsid w:val="0057534C"/>
    <w:rsid w:val="00575760"/>
    <w:rsid w:val="0057638A"/>
    <w:rsid w:val="0057642F"/>
    <w:rsid w:val="0057663F"/>
    <w:rsid w:val="00576924"/>
    <w:rsid w:val="00577114"/>
    <w:rsid w:val="00580DD6"/>
    <w:rsid w:val="005813E7"/>
    <w:rsid w:val="00582668"/>
    <w:rsid w:val="00583F96"/>
    <w:rsid w:val="0058422B"/>
    <w:rsid w:val="005856BC"/>
    <w:rsid w:val="00585824"/>
    <w:rsid w:val="005858EC"/>
    <w:rsid w:val="0058763F"/>
    <w:rsid w:val="00590B9F"/>
    <w:rsid w:val="005917D3"/>
    <w:rsid w:val="005918A7"/>
    <w:rsid w:val="005931D6"/>
    <w:rsid w:val="00593DEA"/>
    <w:rsid w:val="00594C31"/>
    <w:rsid w:val="00596991"/>
    <w:rsid w:val="00597E70"/>
    <w:rsid w:val="005A07E9"/>
    <w:rsid w:val="005A1544"/>
    <w:rsid w:val="005A27E5"/>
    <w:rsid w:val="005A361B"/>
    <w:rsid w:val="005A3A04"/>
    <w:rsid w:val="005A42E0"/>
    <w:rsid w:val="005A443D"/>
    <w:rsid w:val="005A44B9"/>
    <w:rsid w:val="005A6326"/>
    <w:rsid w:val="005A76A8"/>
    <w:rsid w:val="005B0CF2"/>
    <w:rsid w:val="005B2E5A"/>
    <w:rsid w:val="005B30C7"/>
    <w:rsid w:val="005B39A0"/>
    <w:rsid w:val="005B4881"/>
    <w:rsid w:val="005B5672"/>
    <w:rsid w:val="005B5EA6"/>
    <w:rsid w:val="005B68BD"/>
    <w:rsid w:val="005C00B9"/>
    <w:rsid w:val="005C0B2B"/>
    <w:rsid w:val="005C22E3"/>
    <w:rsid w:val="005C481F"/>
    <w:rsid w:val="005C565E"/>
    <w:rsid w:val="005C6223"/>
    <w:rsid w:val="005C6574"/>
    <w:rsid w:val="005C68AA"/>
    <w:rsid w:val="005C7166"/>
    <w:rsid w:val="005C78C1"/>
    <w:rsid w:val="005D0294"/>
    <w:rsid w:val="005D1180"/>
    <w:rsid w:val="005D2C27"/>
    <w:rsid w:val="005D2CC0"/>
    <w:rsid w:val="005D2DF8"/>
    <w:rsid w:val="005D2EB8"/>
    <w:rsid w:val="005D4EE3"/>
    <w:rsid w:val="005D5C6A"/>
    <w:rsid w:val="005D6B79"/>
    <w:rsid w:val="005E0616"/>
    <w:rsid w:val="005E1D9E"/>
    <w:rsid w:val="005E2323"/>
    <w:rsid w:val="005E2334"/>
    <w:rsid w:val="005E3711"/>
    <w:rsid w:val="005E471C"/>
    <w:rsid w:val="005E6A4A"/>
    <w:rsid w:val="005E7BB2"/>
    <w:rsid w:val="005E7CD1"/>
    <w:rsid w:val="005F0763"/>
    <w:rsid w:val="005F0A73"/>
    <w:rsid w:val="005F3127"/>
    <w:rsid w:val="005F3956"/>
    <w:rsid w:val="005F471E"/>
    <w:rsid w:val="005F5D91"/>
    <w:rsid w:val="005F5EA1"/>
    <w:rsid w:val="005F62C3"/>
    <w:rsid w:val="005F79E4"/>
    <w:rsid w:val="005F7B6C"/>
    <w:rsid w:val="0060140A"/>
    <w:rsid w:val="00602480"/>
    <w:rsid w:val="00602C54"/>
    <w:rsid w:val="0060634B"/>
    <w:rsid w:val="006078B3"/>
    <w:rsid w:val="00610464"/>
    <w:rsid w:val="006110F9"/>
    <w:rsid w:val="00611AF6"/>
    <w:rsid w:val="006144DB"/>
    <w:rsid w:val="006166F9"/>
    <w:rsid w:val="00616A09"/>
    <w:rsid w:val="00616EAF"/>
    <w:rsid w:val="006209EE"/>
    <w:rsid w:val="00621612"/>
    <w:rsid w:val="006221C7"/>
    <w:rsid w:val="006241F8"/>
    <w:rsid w:val="00624959"/>
    <w:rsid w:val="0062501B"/>
    <w:rsid w:val="00625042"/>
    <w:rsid w:val="00625511"/>
    <w:rsid w:val="0062564B"/>
    <w:rsid w:val="00625CF7"/>
    <w:rsid w:val="006265A2"/>
    <w:rsid w:val="00626657"/>
    <w:rsid w:val="006271A2"/>
    <w:rsid w:val="00627392"/>
    <w:rsid w:val="006278A0"/>
    <w:rsid w:val="00631332"/>
    <w:rsid w:val="006321BD"/>
    <w:rsid w:val="0063342B"/>
    <w:rsid w:val="00633607"/>
    <w:rsid w:val="00635230"/>
    <w:rsid w:val="0063667F"/>
    <w:rsid w:val="00637A8B"/>
    <w:rsid w:val="00640D97"/>
    <w:rsid w:val="006416A9"/>
    <w:rsid w:val="0064379B"/>
    <w:rsid w:val="00643D80"/>
    <w:rsid w:val="00643DA1"/>
    <w:rsid w:val="00644553"/>
    <w:rsid w:val="00644867"/>
    <w:rsid w:val="0064658B"/>
    <w:rsid w:val="00646D4F"/>
    <w:rsid w:val="00647CFF"/>
    <w:rsid w:val="006502E5"/>
    <w:rsid w:val="006508CF"/>
    <w:rsid w:val="006509DA"/>
    <w:rsid w:val="00650E83"/>
    <w:rsid w:val="00654146"/>
    <w:rsid w:val="00655933"/>
    <w:rsid w:val="00656256"/>
    <w:rsid w:val="00656984"/>
    <w:rsid w:val="0065745A"/>
    <w:rsid w:val="00657B42"/>
    <w:rsid w:val="00663036"/>
    <w:rsid w:val="00663757"/>
    <w:rsid w:val="00665EE6"/>
    <w:rsid w:val="0066633B"/>
    <w:rsid w:val="006715D0"/>
    <w:rsid w:val="006715EB"/>
    <w:rsid w:val="006718B2"/>
    <w:rsid w:val="006718BA"/>
    <w:rsid w:val="006744B9"/>
    <w:rsid w:val="00675C52"/>
    <w:rsid w:val="00675C7B"/>
    <w:rsid w:val="00676532"/>
    <w:rsid w:val="00677C59"/>
    <w:rsid w:val="006806A0"/>
    <w:rsid w:val="00683F79"/>
    <w:rsid w:val="006844F3"/>
    <w:rsid w:val="0068505F"/>
    <w:rsid w:val="006853B2"/>
    <w:rsid w:val="00686139"/>
    <w:rsid w:val="00686DC6"/>
    <w:rsid w:val="00687F4A"/>
    <w:rsid w:val="00691317"/>
    <w:rsid w:val="0069148A"/>
    <w:rsid w:val="006925D8"/>
    <w:rsid w:val="00694455"/>
    <w:rsid w:val="00694784"/>
    <w:rsid w:val="006952DB"/>
    <w:rsid w:val="00695A8A"/>
    <w:rsid w:val="00696E01"/>
    <w:rsid w:val="00697CA6"/>
    <w:rsid w:val="006A0519"/>
    <w:rsid w:val="006A05CF"/>
    <w:rsid w:val="006A0F14"/>
    <w:rsid w:val="006A1CD2"/>
    <w:rsid w:val="006A3EA8"/>
    <w:rsid w:val="006A420F"/>
    <w:rsid w:val="006A428A"/>
    <w:rsid w:val="006A42F6"/>
    <w:rsid w:val="006A4F83"/>
    <w:rsid w:val="006A531D"/>
    <w:rsid w:val="006A581F"/>
    <w:rsid w:val="006A7B9E"/>
    <w:rsid w:val="006B035D"/>
    <w:rsid w:val="006B0EDE"/>
    <w:rsid w:val="006B1153"/>
    <w:rsid w:val="006B1859"/>
    <w:rsid w:val="006B2295"/>
    <w:rsid w:val="006B29E2"/>
    <w:rsid w:val="006B33E5"/>
    <w:rsid w:val="006B3556"/>
    <w:rsid w:val="006B35C0"/>
    <w:rsid w:val="006B44A9"/>
    <w:rsid w:val="006B74D0"/>
    <w:rsid w:val="006B77DA"/>
    <w:rsid w:val="006C0319"/>
    <w:rsid w:val="006C1725"/>
    <w:rsid w:val="006C24F8"/>
    <w:rsid w:val="006C3F3D"/>
    <w:rsid w:val="006C4133"/>
    <w:rsid w:val="006C57E7"/>
    <w:rsid w:val="006C5973"/>
    <w:rsid w:val="006C5BC9"/>
    <w:rsid w:val="006C5D36"/>
    <w:rsid w:val="006C5E72"/>
    <w:rsid w:val="006C7C97"/>
    <w:rsid w:val="006D0758"/>
    <w:rsid w:val="006D07A3"/>
    <w:rsid w:val="006D09F4"/>
    <w:rsid w:val="006D10A9"/>
    <w:rsid w:val="006D22BB"/>
    <w:rsid w:val="006D37B4"/>
    <w:rsid w:val="006D47C3"/>
    <w:rsid w:val="006D4A5A"/>
    <w:rsid w:val="006D54C8"/>
    <w:rsid w:val="006D57C1"/>
    <w:rsid w:val="006D59BF"/>
    <w:rsid w:val="006D5A1C"/>
    <w:rsid w:val="006D5AAE"/>
    <w:rsid w:val="006D5F2C"/>
    <w:rsid w:val="006D6808"/>
    <w:rsid w:val="006D6BDC"/>
    <w:rsid w:val="006D72EC"/>
    <w:rsid w:val="006D73C1"/>
    <w:rsid w:val="006D7CA8"/>
    <w:rsid w:val="006E316D"/>
    <w:rsid w:val="006E3D41"/>
    <w:rsid w:val="006E4B21"/>
    <w:rsid w:val="006E67B3"/>
    <w:rsid w:val="006E73C2"/>
    <w:rsid w:val="006F0932"/>
    <w:rsid w:val="006F0E07"/>
    <w:rsid w:val="006F159F"/>
    <w:rsid w:val="006F165A"/>
    <w:rsid w:val="006F17AA"/>
    <w:rsid w:val="006F1C7A"/>
    <w:rsid w:val="006F2060"/>
    <w:rsid w:val="006F29A1"/>
    <w:rsid w:val="006F3CF2"/>
    <w:rsid w:val="006F5AE3"/>
    <w:rsid w:val="006F6673"/>
    <w:rsid w:val="007001D3"/>
    <w:rsid w:val="00700479"/>
    <w:rsid w:val="00701267"/>
    <w:rsid w:val="00701527"/>
    <w:rsid w:val="00701CD0"/>
    <w:rsid w:val="0070225B"/>
    <w:rsid w:val="007027D1"/>
    <w:rsid w:val="007028DE"/>
    <w:rsid w:val="00702EF9"/>
    <w:rsid w:val="00703B21"/>
    <w:rsid w:val="00703E0C"/>
    <w:rsid w:val="00704AEA"/>
    <w:rsid w:val="00704BB3"/>
    <w:rsid w:val="00705C6F"/>
    <w:rsid w:val="00705EC8"/>
    <w:rsid w:val="007060CE"/>
    <w:rsid w:val="00706EE4"/>
    <w:rsid w:val="00707434"/>
    <w:rsid w:val="00707BB1"/>
    <w:rsid w:val="0071069F"/>
    <w:rsid w:val="007128E5"/>
    <w:rsid w:val="007132BC"/>
    <w:rsid w:val="007137A0"/>
    <w:rsid w:val="00714BD0"/>
    <w:rsid w:val="00715DFF"/>
    <w:rsid w:val="00715F7C"/>
    <w:rsid w:val="0071691B"/>
    <w:rsid w:val="007201E9"/>
    <w:rsid w:val="00720AE7"/>
    <w:rsid w:val="007222E5"/>
    <w:rsid w:val="00722932"/>
    <w:rsid w:val="007232E1"/>
    <w:rsid w:val="007236B6"/>
    <w:rsid w:val="00724053"/>
    <w:rsid w:val="00724EEF"/>
    <w:rsid w:val="007254D2"/>
    <w:rsid w:val="00725740"/>
    <w:rsid w:val="007264C7"/>
    <w:rsid w:val="007266ED"/>
    <w:rsid w:val="00726875"/>
    <w:rsid w:val="0072765A"/>
    <w:rsid w:val="00730243"/>
    <w:rsid w:val="0073058C"/>
    <w:rsid w:val="00731558"/>
    <w:rsid w:val="00732CE7"/>
    <w:rsid w:val="00733115"/>
    <w:rsid w:val="00733D9E"/>
    <w:rsid w:val="007372C4"/>
    <w:rsid w:val="00737DC3"/>
    <w:rsid w:val="00737EA3"/>
    <w:rsid w:val="007422E8"/>
    <w:rsid w:val="0074487D"/>
    <w:rsid w:val="0074606F"/>
    <w:rsid w:val="00746B04"/>
    <w:rsid w:val="007470FD"/>
    <w:rsid w:val="00747252"/>
    <w:rsid w:val="00747CB5"/>
    <w:rsid w:val="007515C6"/>
    <w:rsid w:val="00752455"/>
    <w:rsid w:val="00752837"/>
    <w:rsid w:val="007542A9"/>
    <w:rsid w:val="007543D9"/>
    <w:rsid w:val="00754B41"/>
    <w:rsid w:val="0075540D"/>
    <w:rsid w:val="00757804"/>
    <w:rsid w:val="00760745"/>
    <w:rsid w:val="00760CDF"/>
    <w:rsid w:val="00760DAF"/>
    <w:rsid w:val="00760E2C"/>
    <w:rsid w:val="00761564"/>
    <w:rsid w:val="00762695"/>
    <w:rsid w:val="00762AC2"/>
    <w:rsid w:val="00763218"/>
    <w:rsid w:val="00763599"/>
    <w:rsid w:val="0076373E"/>
    <w:rsid w:val="00763CDF"/>
    <w:rsid w:val="00763FDE"/>
    <w:rsid w:val="0076403F"/>
    <w:rsid w:val="00764E74"/>
    <w:rsid w:val="0076505C"/>
    <w:rsid w:val="007652AA"/>
    <w:rsid w:val="007678FB"/>
    <w:rsid w:val="00767AD0"/>
    <w:rsid w:val="0077013F"/>
    <w:rsid w:val="00770699"/>
    <w:rsid w:val="00771151"/>
    <w:rsid w:val="00771270"/>
    <w:rsid w:val="00771A35"/>
    <w:rsid w:val="007722BB"/>
    <w:rsid w:val="007729D9"/>
    <w:rsid w:val="00776005"/>
    <w:rsid w:val="0077601E"/>
    <w:rsid w:val="00776020"/>
    <w:rsid w:val="00780038"/>
    <w:rsid w:val="00780A06"/>
    <w:rsid w:val="00781C60"/>
    <w:rsid w:val="00782144"/>
    <w:rsid w:val="00782494"/>
    <w:rsid w:val="007832FD"/>
    <w:rsid w:val="00783814"/>
    <w:rsid w:val="00783D24"/>
    <w:rsid w:val="0078413A"/>
    <w:rsid w:val="0078469C"/>
    <w:rsid w:val="00784827"/>
    <w:rsid w:val="00784D1F"/>
    <w:rsid w:val="00784FD5"/>
    <w:rsid w:val="00785AC1"/>
    <w:rsid w:val="00785C16"/>
    <w:rsid w:val="007860A6"/>
    <w:rsid w:val="007867D8"/>
    <w:rsid w:val="00787006"/>
    <w:rsid w:val="00787291"/>
    <w:rsid w:val="007908D8"/>
    <w:rsid w:val="0079355A"/>
    <w:rsid w:val="00793AA3"/>
    <w:rsid w:val="00793EB1"/>
    <w:rsid w:val="00796E3B"/>
    <w:rsid w:val="00797F35"/>
    <w:rsid w:val="007A0BCB"/>
    <w:rsid w:val="007A3253"/>
    <w:rsid w:val="007A4577"/>
    <w:rsid w:val="007A490D"/>
    <w:rsid w:val="007A4DCA"/>
    <w:rsid w:val="007A65DE"/>
    <w:rsid w:val="007A6A28"/>
    <w:rsid w:val="007A6F9F"/>
    <w:rsid w:val="007A72AC"/>
    <w:rsid w:val="007A7E61"/>
    <w:rsid w:val="007B03B2"/>
    <w:rsid w:val="007B193B"/>
    <w:rsid w:val="007B2D2A"/>
    <w:rsid w:val="007B5031"/>
    <w:rsid w:val="007B7315"/>
    <w:rsid w:val="007B785F"/>
    <w:rsid w:val="007B7CCB"/>
    <w:rsid w:val="007C0F16"/>
    <w:rsid w:val="007C3131"/>
    <w:rsid w:val="007C3E9F"/>
    <w:rsid w:val="007C56B3"/>
    <w:rsid w:val="007C5BF0"/>
    <w:rsid w:val="007C618F"/>
    <w:rsid w:val="007C70B8"/>
    <w:rsid w:val="007C7927"/>
    <w:rsid w:val="007D068A"/>
    <w:rsid w:val="007D1929"/>
    <w:rsid w:val="007D289E"/>
    <w:rsid w:val="007D339E"/>
    <w:rsid w:val="007D341B"/>
    <w:rsid w:val="007D3F2C"/>
    <w:rsid w:val="007D3F8D"/>
    <w:rsid w:val="007D4190"/>
    <w:rsid w:val="007D51AB"/>
    <w:rsid w:val="007D6C2A"/>
    <w:rsid w:val="007D6E77"/>
    <w:rsid w:val="007D77F6"/>
    <w:rsid w:val="007E1073"/>
    <w:rsid w:val="007E116E"/>
    <w:rsid w:val="007E1A80"/>
    <w:rsid w:val="007E1E3D"/>
    <w:rsid w:val="007E3487"/>
    <w:rsid w:val="007E3B7E"/>
    <w:rsid w:val="007E6442"/>
    <w:rsid w:val="007E7D22"/>
    <w:rsid w:val="007F0B96"/>
    <w:rsid w:val="007F0CDA"/>
    <w:rsid w:val="007F12A8"/>
    <w:rsid w:val="007F16E9"/>
    <w:rsid w:val="007F1F1C"/>
    <w:rsid w:val="007F1F78"/>
    <w:rsid w:val="007F1FE0"/>
    <w:rsid w:val="007F2832"/>
    <w:rsid w:val="007F298B"/>
    <w:rsid w:val="007F2B9C"/>
    <w:rsid w:val="007F3F76"/>
    <w:rsid w:val="007F4529"/>
    <w:rsid w:val="007F5584"/>
    <w:rsid w:val="007F5E68"/>
    <w:rsid w:val="007F63F4"/>
    <w:rsid w:val="007F6ED9"/>
    <w:rsid w:val="007F78B9"/>
    <w:rsid w:val="00800CB8"/>
    <w:rsid w:val="008011C6"/>
    <w:rsid w:val="008028F9"/>
    <w:rsid w:val="008035F5"/>
    <w:rsid w:val="00803D76"/>
    <w:rsid w:val="008043A3"/>
    <w:rsid w:val="008044F9"/>
    <w:rsid w:val="00804DD1"/>
    <w:rsid w:val="00805ED6"/>
    <w:rsid w:val="00805FB3"/>
    <w:rsid w:val="0080677B"/>
    <w:rsid w:val="008077C2"/>
    <w:rsid w:val="00810EE2"/>
    <w:rsid w:val="008110F0"/>
    <w:rsid w:val="00811E0D"/>
    <w:rsid w:val="00813C5B"/>
    <w:rsid w:val="008145E3"/>
    <w:rsid w:val="00814E78"/>
    <w:rsid w:val="00814F54"/>
    <w:rsid w:val="00814F6F"/>
    <w:rsid w:val="0081546F"/>
    <w:rsid w:val="0081588F"/>
    <w:rsid w:val="0081693E"/>
    <w:rsid w:val="00822010"/>
    <w:rsid w:val="008220B5"/>
    <w:rsid w:val="00822919"/>
    <w:rsid w:val="00824D0B"/>
    <w:rsid w:val="0082580E"/>
    <w:rsid w:val="00830578"/>
    <w:rsid w:val="00831060"/>
    <w:rsid w:val="00831EF9"/>
    <w:rsid w:val="00833625"/>
    <w:rsid w:val="00833747"/>
    <w:rsid w:val="00833BE6"/>
    <w:rsid w:val="008358CD"/>
    <w:rsid w:val="00840867"/>
    <w:rsid w:val="008409CD"/>
    <w:rsid w:val="00840A02"/>
    <w:rsid w:val="00840F38"/>
    <w:rsid w:val="008411E4"/>
    <w:rsid w:val="00842BDE"/>
    <w:rsid w:val="00842F0E"/>
    <w:rsid w:val="00843157"/>
    <w:rsid w:val="00845443"/>
    <w:rsid w:val="00845660"/>
    <w:rsid w:val="00846296"/>
    <w:rsid w:val="008463D3"/>
    <w:rsid w:val="00847375"/>
    <w:rsid w:val="0085191E"/>
    <w:rsid w:val="00853797"/>
    <w:rsid w:val="0085381A"/>
    <w:rsid w:val="00853AA6"/>
    <w:rsid w:val="008544C1"/>
    <w:rsid w:val="00854AF6"/>
    <w:rsid w:val="00855B79"/>
    <w:rsid w:val="00856D41"/>
    <w:rsid w:val="00857224"/>
    <w:rsid w:val="00860BDE"/>
    <w:rsid w:val="0086127F"/>
    <w:rsid w:val="00861998"/>
    <w:rsid w:val="008622C3"/>
    <w:rsid w:val="00865103"/>
    <w:rsid w:val="00866468"/>
    <w:rsid w:val="0086704E"/>
    <w:rsid w:val="00870BE0"/>
    <w:rsid w:val="008712D8"/>
    <w:rsid w:val="00872DC1"/>
    <w:rsid w:val="0087346D"/>
    <w:rsid w:val="00873C0A"/>
    <w:rsid w:val="0087434A"/>
    <w:rsid w:val="00874492"/>
    <w:rsid w:val="008753FE"/>
    <w:rsid w:val="00876210"/>
    <w:rsid w:val="0087628E"/>
    <w:rsid w:val="00876524"/>
    <w:rsid w:val="00876648"/>
    <w:rsid w:val="00882A4B"/>
    <w:rsid w:val="00882C32"/>
    <w:rsid w:val="0088463D"/>
    <w:rsid w:val="00884EAC"/>
    <w:rsid w:val="008854BD"/>
    <w:rsid w:val="00886B31"/>
    <w:rsid w:val="008873AC"/>
    <w:rsid w:val="008874F4"/>
    <w:rsid w:val="00890D28"/>
    <w:rsid w:val="00892496"/>
    <w:rsid w:val="008937DE"/>
    <w:rsid w:val="00893B46"/>
    <w:rsid w:val="008948B7"/>
    <w:rsid w:val="00895869"/>
    <w:rsid w:val="00896505"/>
    <w:rsid w:val="00896AD1"/>
    <w:rsid w:val="00896F5C"/>
    <w:rsid w:val="008A0548"/>
    <w:rsid w:val="008A0D77"/>
    <w:rsid w:val="008A0E5B"/>
    <w:rsid w:val="008A18B6"/>
    <w:rsid w:val="008A2109"/>
    <w:rsid w:val="008A2E2F"/>
    <w:rsid w:val="008A4315"/>
    <w:rsid w:val="008A56E1"/>
    <w:rsid w:val="008A59A6"/>
    <w:rsid w:val="008A609E"/>
    <w:rsid w:val="008A66E4"/>
    <w:rsid w:val="008A6861"/>
    <w:rsid w:val="008A6D2F"/>
    <w:rsid w:val="008B0963"/>
    <w:rsid w:val="008B1168"/>
    <w:rsid w:val="008B1219"/>
    <w:rsid w:val="008B161D"/>
    <w:rsid w:val="008B1978"/>
    <w:rsid w:val="008B1A24"/>
    <w:rsid w:val="008B3EA2"/>
    <w:rsid w:val="008B42C4"/>
    <w:rsid w:val="008B5242"/>
    <w:rsid w:val="008B7C41"/>
    <w:rsid w:val="008B7C57"/>
    <w:rsid w:val="008C1501"/>
    <w:rsid w:val="008C1C9B"/>
    <w:rsid w:val="008C287F"/>
    <w:rsid w:val="008C313E"/>
    <w:rsid w:val="008C4753"/>
    <w:rsid w:val="008C69F3"/>
    <w:rsid w:val="008D11E2"/>
    <w:rsid w:val="008D20FC"/>
    <w:rsid w:val="008D212C"/>
    <w:rsid w:val="008D50B5"/>
    <w:rsid w:val="008D5253"/>
    <w:rsid w:val="008D59C0"/>
    <w:rsid w:val="008E0C44"/>
    <w:rsid w:val="008E138F"/>
    <w:rsid w:val="008E1690"/>
    <w:rsid w:val="008E186E"/>
    <w:rsid w:val="008E267C"/>
    <w:rsid w:val="008E2FEA"/>
    <w:rsid w:val="008E300F"/>
    <w:rsid w:val="008E49F4"/>
    <w:rsid w:val="008E4F31"/>
    <w:rsid w:val="008E5346"/>
    <w:rsid w:val="008E55AE"/>
    <w:rsid w:val="008E5AA6"/>
    <w:rsid w:val="008E5C68"/>
    <w:rsid w:val="008E5DBE"/>
    <w:rsid w:val="008E6F52"/>
    <w:rsid w:val="008E7E50"/>
    <w:rsid w:val="008F032F"/>
    <w:rsid w:val="008F07F4"/>
    <w:rsid w:val="008F0A51"/>
    <w:rsid w:val="008F29A2"/>
    <w:rsid w:val="008F3266"/>
    <w:rsid w:val="008F47D5"/>
    <w:rsid w:val="008F50FE"/>
    <w:rsid w:val="0090106C"/>
    <w:rsid w:val="00902CC4"/>
    <w:rsid w:val="00903F91"/>
    <w:rsid w:val="009058B5"/>
    <w:rsid w:val="00906C50"/>
    <w:rsid w:val="00910EF6"/>
    <w:rsid w:val="00912153"/>
    <w:rsid w:val="009122F7"/>
    <w:rsid w:val="009134A0"/>
    <w:rsid w:val="00914839"/>
    <w:rsid w:val="00914ADE"/>
    <w:rsid w:val="00916B4A"/>
    <w:rsid w:val="00916BE0"/>
    <w:rsid w:val="00916DAB"/>
    <w:rsid w:val="009179ED"/>
    <w:rsid w:val="00921438"/>
    <w:rsid w:val="00922838"/>
    <w:rsid w:val="00923CB2"/>
    <w:rsid w:val="00923E18"/>
    <w:rsid w:val="00924162"/>
    <w:rsid w:val="00925E8B"/>
    <w:rsid w:val="00926837"/>
    <w:rsid w:val="0092757D"/>
    <w:rsid w:val="00930581"/>
    <w:rsid w:val="00930718"/>
    <w:rsid w:val="009316F7"/>
    <w:rsid w:val="0093260A"/>
    <w:rsid w:val="009334D4"/>
    <w:rsid w:val="00933D49"/>
    <w:rsid w:val="009340B7"/>
    <w:rsid w:val="00934817"/>
    <w:rsid w:val="00934B83"/>
    <w:rsid w:val="00934CE7"/>
    <w:rsid w:val="00937123"/>
    <w:rsid w:val="00937FF8"/>
    <w:rsid w:val="0094006E"/>
    <w:rsid w:val="009405D6"/>
    <w:rsid w:val="00940A68"/>
    <w:rsid w:val="0094124F"/>
    <w:rsid w:val="0094170E"/>
    <w:rsid w:val="00946900"/>
    <w:rsid w:val="00946C84"/>
    <w:rsid w:val="0094708E"/>
    <w:rsid w:val="00947910"/>
    <w:rsid w:val="00950638"/>
    <w:rsid w:val="0095095E"/>
    <w:rsid w:val="00951BD8"/>
    <w:rsid w:val="0095508C"/>
    <w:rsid w:val="00955553"/>
    <w:rsid w:val="00955816"/>
    <w:rsid w:val="00956B06"/>
    <w:rsid w:val="00960100"/>
    <w:rsid w:val="009644F5"/>
    <w:rsid w:val="009649F6"/>
    <w:rsid w:val="00964A58"/>
    <w:rsid w:val="0096557C"/>
    <w:rsid w:val="00967206"/>
    <w:rsid w:val="00967352"/>
    <w:rsid w:val="00967721"/>
    <w:rsid w:val="009715C6"/>
    <w:rsid w:val="00971817"/>
    <w:rsid w:val="009734B3"/>
    <w:rsid w:val="009739D6"/>
    <w:rsid w:val="009739EE"/>
    <w:rsid w:val="00973DB3"/>
    <w:rsid w:val="00973F4D"/>
    <w:rsid w:val="0097435F"/>
    <w:rsid w:val="009744C7"/>
    <w:rsid w:val="00974C08"/>
    <w:rsid w:val="00975C54"/>
    <w:rsid w:val="00977A10"/>
    <w:rsid w:val="00977A4E"/>
    <w:rsid w:val="00983A9C"/>
    <w:rsid w:val="00983CE9"/>
    <w:rsid w:val="00985B73"/>
    <w:rsid w:val="009875DA"/>
    <w:rsid w:val="009921D4"/>
    <w:rsid w:val="00992721"/>
    <w:rsid w:val="00992D59"/>
    <w:rsid w:val="00992F0D"/>
    <w:rsid w:val="00993349"/>
    <w:rsid w:val="00993400"/>
    <w:rsid w:val="009944C3"/>
    <w:rsid w:val="0099481C"/>
    <w:rsid w:val="00995E7B"/>
    <w:rsid w:val="00996680"/>
    <w:rsid w:val="0099696D"/>
    <w:rsid w:val="00997C8A"/>
    <w:rsid w:val="00997FDD"/>
    <w:rsid w:val="009A0316"/>
    <w:rsid w:val="009A0938"/>
    <w:rsid w:val="009A0A3B"/>
    <w:rsid w:val="009A17E7"/>
    <w:rsid w:val="009A2E0B"/>
    <w:rsid w:val="009A3814"/>
    <w:rsid w:val="009A4A51"/>
    <w:rsid w:val="009A4EE3"/>
    <w:rsid w:val="009A4F0B"/>
    <w:rsid w:val="009B044B"/>
    <w:rsid w:val="009B10E0"/>
    <w:rsid w:val="009B16B0"/>
    <w:rsid w:val="009B210D"/>
    <w:rsid w:val="009B4585"/>
    <w:rsid w:val="009B47B0"/>
    <w:rsid w:val="009B4F37"/>
    <w:rsid w:val="009B517D"/>
    <w:rsid w:val="009B5403"/>
    <w:rsid w:val="009B5960"/>
    <w:rsid w:val="009B646A"/>
    <w:rsid w:val="009B663B"/>
    <w:rsid w:val="009B70AE"/>
    <w:rsid w:val="009C017D"/>
    <w:rsid w:val="009C022C"/>
    <w:rsid w:val="009C0AA0"/>
    <w:rsid w:val="009C0F87"/>
    <w:rsid w:val="009C2DF6"/>
    <w:rsid w:val="009C3D91"/>
    <w:rsid w:val="009C3FD4"/>
    <w:rsid w:val="009C4311"/>
    <w:rsid w:val="009C7021"/>
    <w:rsid w:val="009C7ABE"/>
    <w:rsid w:val="009D25D5"/>
    <w:rsid w:val="009D29AC"/>
    <w:rsid w:val="009D4245"/>
    <w:rsid w:val="009D68CC"/>
    <w:rsid w:val="009E11F8"/>
    <w:rsid w:val="009E330B"/>
    <w:rsid w:val="009E62EA"/>
    <w:rsid w:val="009E65AC"/>
    <w:rsid w:val="009E6F03"/>
    <w:rsid w:val="009E739F"/>
    <w:rsid w:val="009E74CC"/>
    <w:rsid w:val="009E7D35"/>
    <w:rsid w:val="009E7FA3"/>
    <w:rsid w:val="009F0119"/>
    <w:rsid w:val="009F0A82"/>
    <w:rsid w:val="009F22B0"/>
    <w:rsid w:val="009F3905"/>
    <w:rsid w:val="009F566C"/>
    <w:rsid w:val="009F6061"/>
    <w:rsid w:val="009F661D"/>
    <w:rsid w:val="00A003F0"/>
    <w:rsid w:val="00A02338"/>
    <w:rsid w:val="00A025EA"/>
    <w:rsid w:val="00A02AA4"/>
    <w:rsid w:val="00A03FEB"/>
    <w:rsid w:val="00A0611B"/>
    <w:rsid w:val="00A076A3"/>
    <w:rsid w:val="00A07B21"/>
    <w:rsid w:val="00A12D85"/>
    <w:rsid w:val="00A1366C"/>
    <w:rsid w:val="00A15FDF"/>
    <w:rsid w:val="00A16353"/>
    <w:rsid w:val="00A16DD0"/>
    <w:rsid w:val="00A16EA0"/>
    <w:rsid w:val="00A16EA1"/>
    <w:rsid w:val="00A1762A"/>
    <w:rsid w:val="00A17CE9"/>
    <w:rsid w:val="00A212F1"/>
    <w:rsid w:val="00A23238"/>
    <w:rsid w:val="00A235FA"/>
    <w:rsid w:val="00A23633"/>
    <w:rsid w:val="00A25A65"/>
    <w:rsid w:val="00A25C79"/>
    <w:rsid w:val="00A26ED5"/>
    <w:rsid w:val="00A302EB"/>
    <w:rsid w:val="00A30FC5"/>
    <w:rsid w:val="00A30FFE"/>
    <w:rsid w:val="00A325BE"/>
    <w:rsid w:val="00A328F9"/>
    <w:rsid w:val="00A339A0"/>
    <w:rsid w:val="00A33D36"/>
    <w:rsid w:val="00A344AE"/>
    <w:rsid w:val="00A353C3"/>
    <w:rsid w:val="00A35489"/>
    <w:rsid w:val="00A35D16"/>
    <w:rsid w:val="00A36FA5"/>
    <w:rsid w:val="00A373F5"/>
    <w:rsid w:val="00A377D1"/>
    <w:rsid w:val="00A40D7F"/>
    <w:rsid w:val="00A40D91"/>
    <w:rsid w:val="00A40DF3"/>
    <w:rsid w:val="00A415D6"/>
    <w:rsid w:val="00A41DBF"/>
    <w:rsid w:val="00A425A1"/>
    <w:rsid w:val="00A430A7"/>
    <w:rsid w:val="00A44C44"/>
    <w:rsid w:val="00A45045"/>
    <w:rsid w:val="00A4724C"/>
    <w:rsid w:val="00A477AF"/>
    <w:rsid w:val="00A50130"/>
    <w:rsid w:val="00A524AE"/>
    <w:rsid w:val="00A5304A"/>
    <w:rsid w:val="00A5435A"/>
    <w:rsid w:val="00A54823"/>
    <w:rsid w:val="00A55522"/>
    <w:rsid w:val="00A5622C"/>
    <w:rsid w:val="00A610AD"/>
    <w:rsid w:val="00A6183E"/>
    <w:rsid w:val="00A62807"/>
    <w:rsid w:val="00A6343C"/>
    <w:rsid w:val="00A63934"/>
    <w:rsid w:val="00A642C6"/>
    <w:rsid w:val="00A64813"/>
    <w:rsid w:val="00A64B92"/>
    <w:rsid w:val="00A6674E"/>
    <w:rsid w:val="00A6705A"/>
    <w:rsid w:val="00A67772"/>
    <w:rsid w:val="00A67B56"/>
    <w:rsid w:val="00A67C10"/>
    <w:rsid w:val="00A711F7"/>
    <w:rsid w:val="00A71686"/>
    <w:rsid w:val="00A7300D"/>
    <w:rsid w:val="00A73AE9"/>
    <w:rsid w:val="00A74081"/>
    <w:rsid w:val="00A74561"/>
    <w:rsid w:val="00A751EB"/>
    <w:rsid w:val="00A76317"/>
    <w:rsid w:val="00A76BBB"/>
    <w:rsid w:val="00A76C5C"/>
    <w:rsid w:val="00A76CC4"/>
    <w:rsid w:val="00A7711D"/>
    <w:rsid w:val="00A80881"/>
    <w:rsid w:val="00A81807"/>
    <w:rsid w:val="00A81843"/>
    <w:rsid w:val="00A81971"/>
    <w:rsid w:val="00A81BE2"/>
    <w:rsid w:val="00A82887"/>
    <w:rsid w:val="00A82D5B"/>
    <w:rsid w:val="00A8333D"/>
    <w:rsid w:val="00A87470"/>
    <w:rsid w:val="00A87D03"/>
    <w:rsid w:val="00A906F9"/>
    <w:rsid w:val="00A91282"/>
    <w:rsid w:val="00A91432"/>
    <w:rsid w:val="00A92DF6"/>
    <w:rsid w:val="00A958F3"/>
    <w:rsid w:val="00A976B7"/>
    <w:rsid w:val="00A9789F"/>
    <w:rsid w:val="00A97D3E"/>
    <w:rsid w:val="00AA0F86"/>
    <w:rsid w:val="00AA14B8"/>
    <w:rsid w:val="00AA14F1"/>
    <w:rsid w:val="00AA18A9"/>
    <w:rsid w:val="00AA21B8"/>
    <w:rsid w:val="00AA2B63"/>
    <w:rsid w:val="00AA36E6"/>
    <w:rsid w:val="00AA496A"/>
    <w:rsid w:val="00AA4D54"/>
    <w:rsid w:val="00AA592B"/>
    <w:rsid w:val="00AA63A3"/>
    <w:rsid w:val="00AA6C3D"/>
    <w:rsid w:val="00AA745D"/>
    <w:rsid w:val="00AA7934"/>
    <w:rsid w:val="00AA7DE2"/>
    <w:rsid w:val="00AB0EB1"/>
    <w:rsid w:val="00AB3BAF"/>
    <w:rsid w:val="00AB528E"/>
    <w:rsid w:val="00AB67C7"/>
    <w:rsid w:val="00AB6EE7"/>
    <w:rsid w:val="00AC1025"/>
    <w:rsid w:val="00AC2BB7"/>
    <w:rsid w:val="00AC3B37"/>
    <w:rsid w:val="00AC6349"/>
    <w:rsid w:val="00AC65BA"/>
    <w:rsid w:val="00AC7A3F"/>
    <w:rsid w:val="00AC7AF5"/>
    <w:rsid w:val="00AD08A5"/>
    <w:rsid w:val="00AD10AA"/>
    <w:rsid w:val="00AD3956"/>
    <w:rsid w:val="00AD3A15"/>
    <w:rsid w:val="00AD5F0D"/>
    <w:rsid w:val="00AD6F68"/>
    <w:rsid w:val="00AD70A0"/>
    <w:rsid w:val="00AE0F9C"/>
    <w:rsid w:val="00AE1C15"/>
    <w:rsid w:val="00AE2197"/>
    <w:rsid w:val="00AE2840"/>
    <w:rsid w:val="00AE2EA6"/>
    <w:rsid w:val="00AE3193"/>
    <w:rsid w:val="00AE3671"/>
    <w:rsid w:val="00AE36F2"/>
    <w:rsid w:val="00AE4307"/>
    <w:rsid w:val="00AE4C41"/>
    <w:rsid w:val="00AE4C6F"/>
    <w:rsid w:val="00AE4E6C"/>
    <w:rsid w:val="00AE6FD5"/>
    <w:rsid w:val="00AE7DF7"/>
    <w:rsid w:val="00AF08EC"/>
    <w:rsid w:val="00AF28BA"/>
    <w:rsid w:val="00AF29A7"/>
    <w:rsid w:val="00AF3191"/>
    <w:rsid w:val="00AF3616"/>
    <w:rsid w:val="00AF3652"/>
    <w:rsid w:val="00AF378B"/>
    <w:rsid w:val="00AF5813"/>
    <w:rsid w:val="00AF78BA"/>
    <w:rsid w:val="00B00347"/>
    <w:rsid w:val="00B003B0"/>
    <w:rsid w:val="00B0049A"/>
    <w:rsid w:val="00B00A25"/>
    <w:rsid w:val="00B00F06"/>
    <w:rsid w:val="00B0163B"/>
    <w:rsid w:val="00B02EE2"/>
    <w:rsid w:val="00B03F4A"/>
    <w:rsid w:val="00B040A7"/>
    <w:rsid w:val="00B0601F"/>
    <w:rsid w:val="00B1044D"/>
    <w:rsid w:val="00B10668"/>
    <w:rsid w:val="00B10FE1"/>
    <w:rsid w:val="00B1245A"/>
    <w:rsid w:val="00B12571"/>
    <w:rsid w:val="00B125F4"/>
    <w:rsid w:val="00B13444"/>
    <w:rsid w:val="00B1371B"/>
    <w:rsid w:val="00B13834"/>
    <w:rsid w:val="00B152F9"/>
    <w:rsid w:val="00B1535A"/>
    <w:rsid w:val="00B15D0E"/>
    <w:rsid w:val="00B2056B"/>
    <w:rsid w:val="00B20938"/>
    <w:rsid w:val="00B220B2"/>
    <w:rsid w:val="00B2216A"/>
    <w:rsid w:val="00B22557"/>
    <w:rsid w:val="00B23BEB"/>
    <w:rsid w:val="00B23DAA"/>
    <w:rsid w:val="00B25AC4"/>
    <w:rsid w:val="00B26C9A"/>
    <w:rsid w:val="00B2724B"/>
    <w:rsid w:val="00B27678"/>
    <w:rsid w:val="00B27935"/>
    <w:rsid w:val="00B27FC1"/>
    <w:rsid w:val="00B311E5"/>
    <w:rsid w:val="00B31848"/>
    <w:rsid w:val="00B323B4"/>
    <w:rsid w:val="00B327DA"/>
    <w:rsid w:val="00B32AA6"/>
    <w:rsid w:val="00B33A38"/>
    <w:rsid w:val="00B3436F"/>
    <w:rsid w:val="00B353C4"/>
    <w:rsid w:val="00B36736"/>
    <w:rsid w:val="00B402F5"/>
    <w:rsid w:val="00B42FBA"/>
    <w:rsid w:val="00B43409"/>
    <w:rsid w:val="00B43EBF"/>
    <w:rsid w:val="00B44398"/>
    <w:rsid w:val="00B444D2"/>
    <w:rsid w:val="00B44A56"/>
    <w:rsid w:val="00B44C72"/>
    <w:rsid w:val="00B45860"/>
    <w:rsid w:val="00B46027"/>
    <w:rsid w:val="00B4684B"/>
    <w:rsid w:val="00B4777D"/>
    <w:rsid w:val="00B47FE3"/>
    <w:rsid w:val="00B51F48"/>
    <w:rsid w:val="00B52CD6"/>
    <w:rsid w:val="00B55239"/>
    <w:rsid w:val="00B56CE5"/>
    <w:rsid w:val="00B56E41"/>
    <w:rsid w:val="00B5746B"/>
    <w:rsid w:val="00B57DCC"/>
    <w:rsid w:val="00B602E4"/>
    <w:rsid w:val="00B609F2"/>
    <w:rsid w:val="00B60CAE"/>
    <w:rsid w:val="00B61918"/>
    <w:rsid w:val="00B622C5"/>
    <w:rsid w:val="00B62517"/>
    <w:rsid w:val="00B62677"/>
    <w:rsid w:val="00B62B6D"/>
    <w:rsid w:val="00B62D52"/>
    <w:rsid w:val="00B64652"/>
    <w:rsid w:val="00B648A8"/>
    <w:rsid w:val="00B64E0F"/>
    <w:rsid w:val="00B64F6C"/>
    <w:rsid w:val="00B670A4"/>
    <w:rsid w:val="00B70A37"/>
    <w:rsid w:val="00B70BAB"/>
    <w:rsid w:val="00B71672"/>
    <w:rsid w:val="00B7202C"/>
    <w:rsid w:val="00B7234E"/>
    <w:rsid w:val="00B73114"/>
    <w:rsid w:val="00B73B7E"/>
    <w:rsid w:val="00B75548"/>
    <w:rsid w:val="00B76935"/>
    <w:rsid w:val="00B77654"/>
    <w:rsid w:val="00B81CED"/>
    <w:rsid w:val="00B83327"/>
    <w:rsid w:val="00B8436B"/>
    <w:rsid w:val="00B85AA0"/>
    <w:rsid w:val="00B861CB"/>
    <w:rsid w:val="00B8656D"/>
    <w:rsid w:val="00B8689E"/>
    <w:rsid w:val="00B86BDB"/>
    <w:rsid w:val="00B87052"/>
    <w:rsid w:val="00B87A09"/>
    <w:rsid w:val="00B90972"/>
    <w:rsid w:val="00B90C58"/>
    <w:rsid w:val="00B910C0"/>
    <w:rsid w:val="00B9297D"/>
    <w:rsid w:val="00B930FA"/>
    <w:rsid w:val="00B93156"/>
    <w:rsid w:val="00B94D06"/>
    <w:rsid w:val="00B94E21"/>
    <w:rsid w:val="00B9523C"/>
    <w:rsid w:val="00B9551C"/>
    <w:rsid w:val="00B9601B"/>
    <w:rsid w:val="00B96230"/>
    <w:rsid w:val="00B96528"/>
    <w:rsid w:val="00B9681F"/>
    <w:rsid w:val="00B97495"/>
    <w:rsid w:val="00B974E2"/>
    <w:rsid w:val="00B97C4D"/>
    <w:rsid w:val="00BA0AC1"/>
    <w:rsid w:val="00BA12E2"/>
    <w:rsid w:val="00BA2143"/>
    <w:rsid w:val="00BA29C4"/>
    <w:rsid w:val="00BA3260"/>
    <w:rsid w:val="00BA3DE9"/>
    <w:rsid w:val="00BA4BD8"/>
    <w:rsid w:val="00BA50DB"/>
    <w:rsid w:val="00BA54BE"/>
    <w:rsid w:val="00BA5922"/>
    <w:rsid w:val="00BA6165"/>
    <w:rsid w:val="00BA630B"/>
    <w:rsid w:val="00BA6A4D"/>
    <w:rsid w:val="00BB056F"/>
    <w:rsid w:val="00BB2015"/>
    <w:rsid w:val="00BB2370"/>
    <w:rsid w:val="00BB2DD9"/>
    <w:rsid w:val="00BB339E"/>
    <w:rsid w:val="00BB33E2"/>
    <w:rsid w:val="00BB34E9"/>
    <w:rsid w:val="00BB3636"/>
    <w:rsid w:val="00BB47B3"/>
    <w:rsid w:val="00BB4F30"/>
    <w:rsid w:val="00BB5F90"/>
    <w:rsid w:val="00BB607D"/>
    <w:rsid w:val="00BB6E61"/>
    <w:rsid w:val="00BB7679"/>
    <w:rsid w:val="00BB7ECF"/>
    <w:rsid w:val="00BC0634"/>
    <w:rsid w:val="00BC16E1"/>
    <w:rsid w:val="00BC1816"/>
    <w:rsid w:val="00BC1BEA"/>
    <w:rsid w:val="00BC213D"/>
    <w:rsid w:val="00BC2603"/>
    <w:rsid w:val="00BC3CA4"/>
    <w:rsid w:val="00BC40C8"/>
    <w:rsid w:val="00BC416C"/>
    <w:rsid w:val="00BC546D"/>
    <w:rsid w:val="00BC5547"/>
    <w:rsid w:val="00BC58FD"/>
    <w:rsid w:val="00BC59C3"/>
    <w:rsid w:val="00BC6319"/>
    <w:rsid w:val="00BC63BC"/>
    <w:rsid w:val="00BC6A1D"/>
    <w:rsid w:val="00BC7A27"/>
    <w:rsid w:val="00BD0691"/>
    <w:rsid w:val="00BD144A"/>
    <w:rsid w:val="00BD49EB"/>
    <w:rsid w:val="00BD5928"/>
    <w:rsid w:val="00BD5EC0"/>
    <w:rsid w:val="00BD61F1"/>
    <w:rsid w:val="00BD6BC9"/>
    <w:rsid w:val="00BD6E63"/>
    <w:rsid w:val="00BD76BC"/>
    <w:rsid w:val="00BE0179"/>
    <w:rsid w:val="00BE081A"/>
    <w:rsid w:val="00BE3611"/>
    <w:rsid w:val="00BE66E1"/>
    <w:rsid w:val="00BE7B20"/>
    <w:rsid w:val="00BE7B88"/>
    <w:rsid w:val="00BE7BC3"/>
    <w:rsid w:val="00BE7D99"/>
    <w:rsid w:val="00BF0387"/>
    <w:rsid w:val="00BF0CB4"/>
    <w:rsid w:val="00BF0F9F"/>
    <w:rsid w:val="00BF1B5D"/>
    <w:rsid w:val="00BF1CE7"/>
    <w:rsid w:val="00BF2C21"/>
    <w:rsid w:val="00BF2CF2"/>
    <w:rsid w:val="00BF334B"/>
    <w:rsid w:val="00BF3895"/>
    <w:rsid w:val="00BF474B"/>
    <w:rsid w:val="00BF503D"/>
    <w:rsid w:val="00BF52BD"/>
    <w:rsid w:val="00BF54E4"/>
    <w:rsid w:val="00BF5AF0"/>
    <w:rsid w:val="00BF626B"/>
    <w:rsid w:val="00BF7212"/>
    <w:rsid w:val="00BF7377"/>
    <w:rsid w:val="00BF75F6"/>
    <w:rsid w:val="00BF7F74"/>
    <w:rsid w:val="00C00529"/>
    <w:rsid w:val="00C00B18"/>
    <w:rsid w:val="00C01FE9"/>
    <w:rsid w:val="00C031D3"/>
    <w:rsid w:val="00C03356"/>
    <w:rsid w:val="00C03671"/>
    <w:rsid w:val="00C044D1"/>
    <w:rsid w:val="00C04626"/>
    <w:rsid w:val="00C04EDA"/>
    <w:rsid w:val="00C057D7"/>
    <w:rsid w:val="00C05E84"/>
    <w:rsid w:val="00C06F1F"/>
    <w:rsid w:val="00C101BC"/>
    <w:rsid w:val="00C11316"/>
    <w:rsid w:val="00C11E66"/>
    <w:rsid w:val="00C13972"/>
    <w:rsid w:val="00C139AB"/>
    <w:rsid w:val="00C13B38"/>
    <w:rsid w:val="00C1471F"/>
    <w:rsid w:val="00C14DCD"/>
    <w:rsid w:val="00C15E73"/>
    <w:rsid w:val="00C207F5"/>
    <w:rsid w:val="00C20B55"/>
    <w:rsid w:val="00C2389E"/>
    <w:rsid w:val="00C25F74"/>
    <w:rsid w:val="00C2647A"/>
    <w:rsid w:val="00C26533"/>
    <w:rsid w:val="00C2773A"/>
    <w:rsid w:val="00C2798A"/>
    <w:rsid w:val="00C27A33"/>
    <w:rsid w:val="00C27A9F"/>
    <w:rsid w:val="00C303F3"/>
    <w:rsid w:val="00C31E67"/>
    <w:rsid w:val="00C3473D"/>
    <w:rsid w:val="00C35C33"/>
    <w:rsid w:val="00C35C43"/>
    <w:rsid w:val="00C35DAF"/>
    <w:rsid w:val="00C37017"/>
    <w:rsid w:val="00C37771"/>
    <w:rsid w:val="00C4195D"/>
    <w:rsid w:val="00C41E16"/>
    <w:rsid w:val="00C438BC"/>
    <w:rsid w:val="00C43AA2"/>
    <w:rsid w:val="00C43B95"/>
    <w:rsid w:val="00C445B5"/>
    <w:rsid w:val="00C44CF3"/>
    <w:rsid w:val="00C475C1"/>
    <w:rsid w:val="00C51A4C"/>
    <w:rsid w:val="00C5252F"/>
    <w:rsid w:val="00C553EE"/>
    <w:rsid w:val="00C557B6"/>
    <w:rsid w:val="00C56B61"/>
    <w:rsid w:val="00C57543"/>
    <w:rsid w:val="00C610D0"/>
    <w:rsid w:val="00C61AE4"/>
    <w:rsid w:val="00C61C21"/>
    <w:rsid w:val="00C629DF"/>
    <w:rsid w:val="00C63DAC"/>
    <w:rsid w:val="00C64504"/>
    <w:rsid w:val="00C64C86"/>
    <w:rsid w:val="00C66077"/>
    <w:rsid w:val="00C673AF"/>
    <w:rsid w:val="00C67490"/>
    <w:rsid w:val="00C71A9B"/>
    <w:rsid w:val="00C727D6"/>
    <w:rsid w:val="00C72D03"/>
    <w:rsid w:val="00C736CA"/>
    <w:rsid w:val="00C74BB1"/>
    <w:rsid w:val="00C7708E"/>
    <w:rsid w:val="00C772C1"/>
    <w:rsid w:val="00C80386"/>
    <w:rsid w:val="00C80864"/>
    <w:rsid w:val="00C8091D"/>
    <w:rsid w:val="00C80D6C"/>
    <w:rsid w:val="00C80E5E"/>
    <w:rsid w:val="00C81729"/>
    <w:rsid w:val="00C82BE7"/>
    <w:rsid w:val="00C82D71"/>
    <w:rsid w:val="00C837D4"/>
    <w:rsid w:val="00C840F0"/>
    <w:rsid w:val="00C84114"/>
    <w:rsid w:val="00C84547"/>
    <w:rsid w:val="00C84BBC"/>
    <w:rsid w:val="00C8661F"/>
    <w:rsid w:val="00C86BA0"/>
    <w:rsid w:val="00C86CB1"/>
    <w:rsid w:val="00C87997"/>
    <w:rsid w:val="00C901D6"/>
    <w:rsid w:val="00C90288"/>
    <w:rsid w:val="00C90739"/>
    <w:rsid w:val="00C90BFB"/>
    <w:rsid w:val="00C91BA7"/>
    <w:rsid w:val="00C91EC8"/>
    <w:rsid w:val="00C91F4C"/>
    <w:rsid w:val="00C93943"/>
    <w:rsid w:val="00C94251"/>
    <w:rsid w:val="00C9490C"/>
    <w:rsid w:val="00C950BC"/>
    <w:rsid w:val="00C958A6"/>
    <w:rsid w:val="00C95D46"/>
    <w:rsid w:val="00C96E8A"/>
    <w:rsid w:val="00CA319E"/>
    <w:rsid w:val="00CA355A"/>
    <w:rsid w:val="00CA3A94"/>
    <w:rsid w:val="00CA41C4"/>
    <w:rsid w:val="00CA6E1C"/>
    <w:rsid w:val="00CB2993"/>
    <w:rsid w:val="00CB3D10"/>
    <w:rsid w:val="00CB3E1A"/>
    <w:rsid w:val="00CB4E3B"/>
    <w:rsid w:val="00CB553C"/>
    <w:rsid w:val="00CB65E3"/>
    <w:rsid w:val="00CB6C8E"/>
    <w:rsid w:val="00CB6FBB"/>
    <w:rsid w:val="00CB7EDD"/>
    <w:rsid w:val="00CB7F9F"/>
    <w:rsid w:val="00CC0484"/>
    <w:rsid w:val="00CC0A1D"/>
    <w:rsid w:val="00CC1DB5"/>
    <w:rsid w:val="00CC2F51"/>
    <w:rsid w:val="00CC3D57"/>
    <w:rsid w:val="00CC4060"/>
    <w:rsid w:val="00CC5C0A"/>
    <w:rsid w:val="00CC6323"/>
    <w:rsid w:val="00CC7B0B"/>
    <w:rsid w:val="00CD06FC"/>
    <w:rsid w:val="00CD0861"/>
    <w:rsid w:val="00CD1482"/>
    <w:rsid w:val="00CD26DE"/>
    <w:rsid w:val="00CD2B10"/>
    <w:rsid w:val="00CD3F11"/>
    <w:rsid w:val="00CD3F9F"/>
    <w:rsid w:val="00CD5324"/>
    <w:rsid w:val="00CD57D3"/>
    <w:rsid w:val="00CD5A6A"/>
    <w:rsid w:val="00CD7667"/>
    <w:rsid w:val="00CD7ECD"/>
    <w:rsid w:val="00CE085F"/>
    <w:rsid w:val="00CE092B"/>
    <w:rsid w:val="00CE1819"/>
    <w:rsid w:val="00CE2E78"/>
    <w:rsid w:val="00CE3242"/>
    <w:rsid w:val="00CE3360"/>
    <w:rsid w:val="00CE35AB"/>
    <w:rsid w:val="00CE380B"/>
    <w:rsid w:val="00CE3FC1"/>
    <w:rsid w:val="00CE464E"/>
    <w:rsid w:val="00CE47F7"/>
    <w:rsid w:val="00CE4917"/>
    <w:rsid w:val="00CE55EB"/>
    <w:rsid w:val="00CF00FE"/>
    <w:rsid w:val="00CF065E"/>
    <w:rsid w:val="00CF073A"/>
    <w:rsid w:val="00CF1855"/>
    <w:rsid w:val="00CF185C"/>
    <w:rsid w:val="00CF1A24"/>
    <w:rsid w:val="00CF1B26"/>
    <w:rsid w:val="00CF3441"/>
    <w:rsid w:val="00CF4759"/>
    <w:rsid w:val="00CF54D1"/>
    <w:rsid w:val="00CF5583"/>
    <w:rsid w:val="00CF561D"/>
    <w:rsid w:val="00CF64BC"/>
    <w:rsid w:val="00CF656B"/>
    <w:rsid w:val="00CF68FA"/>
    <w:rsid w:val="00CF74FC"/>
    <w:rsid w:val="00CF7CA8"/>
    <w:rsid w:val="00D02660"/>
    <w:rsid w:val="00D02E64"/>
    <w:rsid w:val="00D02EDC"/>
    <w:rsid w:val="00D02EE8"/>
    <w:rsid w:val="00D0436F"/>
    <w:rsid w:val="00D04611"/>
    <w:rsid w:val="00D05A33"/>
    <w:rsid w:val="00D070D0"/>
    <w:rsid w:val="00D101EE"/>
    <w:rsid w:val="00D10A64"/>
    <w:rsid w:val="00D10D1D"/>
    <w:rsid w:val="00D117DC"/>
    <w:rsid w:val="00D12812"/>
    <w:rsid w:val="00D128CF"/>
    <w:rsid w:val="00D129CE"/>
    <w:rsid w:val="00D12AC5"/>
    <w:rsid w:val="00D13B37"/>
    <w:rsid w:val="00D14248"/>
    <w:rsid w:val="00D14B97"/>
    <w:rsid w:val="00D16440"/>
    <w:rsid w:val="00D16F25"/>
    <w:rsid w:val="00D17E32"/>
    <w:rsid w:val="00D2123A"/>
    <w:rsid w:val="00D228CB"/>
    <w:rsid w:val="00D23BD4"/>
    <w:rsid w:val="00D23D9C"/>
    <w:rsid w:val="00D23FFB"/>
    <w:rsid w:val="00D244F5"/>
    <w:rsid w:val="00D25E6E"/>
    <w:rsid w:val="00D26B5E"/>
    <w:rsid w:val="00D26FC4"/>
    <w:rsid w:val="00D2794B"/>
    <w:rsid w:val="00D30B62"/>
    <w:rsid w:val="00D30C71"/>
    <w:rsid w:val="00D30EA3"/>
    <w:rsid w:val="00D31289"/>
    <w:rsid w:val="00D318D7"/>
    <w:rsid w:val="00D320C7"/>
    <w:rsid w:val="00D35D2D"/>
    <w:rsid w:val="00D3630C"/>
    <w:rsid w:val="00D367D6"/>
    <w:rsid w:val="00D37874"/>
    <w:rsid w:val="00D40E50"/>
    <w:rsid w:val="00D41456"/>
    <w:rsid w:val="00D415E5"/>
    <w:rsid w:val="00D41A60"/>
    <w:rsid w:val="00D41B1D"/>
    <w:rsid w:val="00D435B5"/>
    <w:rsid w:val="00D449DD"/>
    <w:rsid w:val="00D461E2"/>
    <w:rsid w:val="00D4687E"/>
    <w:rsid w:val="00D4736D"/>
    <w:rsid w:val="00D47BB9"/>
    <w:rsid w:val="00D501E2"/>
    <w:rsid w:val="00D53364"/>
    <w:rsid w:val="00D555D3"/>
    <w:rsid w:val="00D56288"/>
    <w:rsid w:val="00D56338"/>
    <w:rsid w:val="00D56786"/>
    <w:rsid w:val="00D60627"/>
    <w:rsid w:val="00D60A7F"/>
    <w:rsid w:val="00D60F99"/>
    <w:rsid w:val="00D613D0"/>
    <w:rsid w:val="00D6180E"/>
    <w:rsid w:val="00D61BF7"/>
    <w:rsid w:val="00D62195"/>
    <w:rsid w:val="00D62C08"/>
    <w:rsid w:val="00D632C5"/>
    <w:rsid w:val="00D637C8"/>
    <w:rsid w:val="00D65451"/>
    <w:rsid w:val="00D65AB7"/>
    <w:rsid w:val="00D65EF4"/>
    <w:rsid w:val="00D66277"/>
    <w:rsid w:val="00D668FB"/>
    <w:rsid w:val="00D66D44"/>
    <w:rsid w:val="00D67527"/>
    <w:rsid w:val="00D70B37"/>
    <w:rsid w:val="00D717E5"/>
    <w:rsid w:val="00D72579"/>
    <w:rsid w:val="00D72969"/>
    <w:rsid w:val="00D72AC5"/>
    <w:rsid w:val="00D736F2"/>
    <w:rsid w:val="00D74098"/>
    <w:rsid w:val="00D75A96"/>
    <w:rsid w:val="00D7658B"/>
    <w:rsid w:val="00D80712"/>
    <w:rsid w:val="00D812DD"/>
    <w:rsid w:val="00D81746"/>
    <w:rsid w:val="00D835EB"/>
    <w:rsid w:val="00D83CFA"/>
    <w:rsid w:val="00D83E87"/>
    <w:rsid w:val="00D84010"/>
    <w:rsid w:val="00D846AD"/>
    <w:rsid w:val="00D84719"/>
    <w:rsid w:val="00D86036"/>
    <w:rsid w:val="00D86846"/>
    <w:rsid w:val="00D87497"/>
    <w:rsid w:val="00D913FA"/>
    <w:rsid w:val="00D9225F"/>
    <w:rsid w:val="00D92FFA"/>
    <w:rsid w:val="00D9316F"/>
    <w:rsid w:val="00D9352C"/>
    <w:rsid w:val="00D9358F"/>
    <w:rsid w:val="00D93F78"/>
    <w:rsid w:val="00D949DA"/>
    <w:rsid w:val="00D949E4"/>
    <w:rsid w:val="00D94A77"/>
    <w:rsid w:val="00D96F0F"/>
    <w:rsid w:val="00D971C8"/>
    <w:rsid w:val="00D978AF"/>
    <w:rsid w:val="00D97FBD"/>
    <w:rsid w:val="00DA1819"/>
    <w:rsid w:val="00DA21EA"/>
    <w:rsid w:val="00DA251F"/>
    <w:rsid w:val="00DA4814"/>
    <w:rsid w:val="00DA5884"/>
    <w:rsid w:val="00DA58FA"/>
    <w:rsid w:val="00DA69CA"/>
    <w:rsid w:val="00DA7595"/>
    <w:rsid w:val="00DA7E94"/>
    <w:rsid w:val="00DB06E2"/>
    <w:rsid w:val="00DB0FC4"/>
    <w:rsid w:val="00DB22C8"/>
    <w:rsid w:val="00DB2570"/>
    <w:rsid w:val="00DB2696"/>
    <w:rsid w:val="00DB29A9"/>
    <w:rsid w:val="00DB359E"/>
    <w:rsid w:val="00DB3675"/>
    <w:rsid w:val="00DB5990"/>
    <w:rsid w:val="00DC004D"/>
    <w:rsid w:val="00DC38B4"/>
    <w:rsid w:val="00DC679B"/>
    <w:rsid w:val="00DC7D63"/>
    <w:rsid w:val="00DD020D"/>
    <w:rsid w:val="00DD0404"/>
    <w:rsid w:val="00DD0426"/>
    <w:rsid w:val="00DD0ABD"/>
    <w:rsid w:val="00DD0AD2"/>
    <w:rsid w:val="00DD31AC"/>
    <w:rsid w:val="00DD4B97"/>
    <w:rsid w:val="00DD4BF1"/>
    <w:rsid w:val="00DD64CE"/>
    <w:rsid w:val="00DD6510"/>
    <w:rsid w:val="00DD6D05"/>
    <w:rsid w:val="00DD7C92"/>
    <w:rsid w:val="00DE018B"/>
    <w:rsid w:val="00DE0AA9"/>
    <w:rsid w:val="00DE1A65"/>
    <w:rsid w:val="00DE2A61"/>
    <w:rsid w:val="00DE3BC0"/>
    <w:rsid w:val="00DE42FB"/>
    <w:rsid w:val="00DE49E8"/>
    <w:rsid w:val="00DE513B"/>
    <w:rsid w:val="00DE551E"/>
    <w:rsid w:val="00DE60A1"/>
    <w:rsid w:val="00DE6353"/>
    <w:rsid w:val="00DE6E92"/>
    <w:rsid w:val="00DE7E70"/>
    <w:rsid w:val="00DF00B8"/>
    <w:rsid w:val="00DF027C"/>
    <w:rsid w:val="00DF0705"/>
    <w:rsid w:val="00DF0768"/>
    <w:rsid w:val="00DF11FE"/>
    <w:rsid w:val="00DF1235"/>
    <w:rsid w:val="00DF12F0"/>
    <w:rsid w:val="00DF1AE6"/>
    <w:rsid w:val="00DF26C1"/>
    <w:rsid w:val="00DF43AA"/>
    <w:rsid w:val="00DF478C"/>
    <w:rsid w:val="00DF48BA"/>
    <w:rsid w:val="00DF6126"/>
    <w:rsid w:val="00DF6B42"/>
    <w:rsid w:val="00DF6ED2"/>
    <w:rsid w:val="00DF7A80"/>
    <w:rsid w:val="00E006D5"/>
    <w:rsid w:val="00E00B35"/>
    <w:rsid w:val="00E021A4"/>
    <w:rsid w:val="00E0351F"/>
    <w:rsid w:val="00E03E79"/>
    <w:rsid w:val="00E052DD"/>
    <w:rsid w:val="00E05CB0"/>
    <w:rsid w:val="00E06030"/>
    <w:rsid w:val="00E07C0A"/>
    <w:rsid w:val="00E11E70"/>
    <w:rsid w:val="00E13102"/>
    <w:rsid w:val="00E13EF0"/>
    <w:rsid w:val="00E14071"/>
    <w:rsid w:val="00E164BA"/>
    <w:rsid w:val="00E173E3"/>
    <w:rsid w:val="00E2014B"/>
    <w:rsid w:val="00E21EAE"/>
    <w:rsid w:val="00E22969"/>
    <w:rsid w:val="00E2381C"/>
    <w:rsid w:val="00E23B2A"/>
    <w:rsid w:val="00E248F9"/>
    <w:rsid w:val="00E25347"/>
    <w:rsid w:val="00E26FFF"/>
    <w:rsid w:val="00E27262"/>
    <w:rsid w:val="00E273A9"/>
    <w:rsid w:val="00E30516"/>
    <w:rsid w:val="00E3184A"/>
    <w:rsid w:val="00E337B4"/>
    <w:rsid w:val="00E34839"/>
    <w:rsid w:val="00E34CCC"/>
    <w:rsid w:val="00E35BD4"/>
    <w:rsid w:val="00E36179"/>
    <w:rsid w:val="00E36CD9"/>
    <w:rsid w:val="00E36E01"/>
    <w:rsid w:val="00E37604"/>
    <w:rsid w:val="00E37C32"/>
    <w:rsid w:val="00E408DE"/>
    <w:rsid w:val="00E412CB"/>
    <w:rsid w:val="00E419FB"/>
    <w:rsid w:val="00E4511B"/>
    <w:rsid w:val="00E455A6"/>
    <w:rsid w:val="00E45B28"/>
    <w:rsid w:val="00E464DB"/>
    <w:rsid w:val="00E47124"/>
    <w:rsid w:val="00E47521"/>
    <w:rsid w:val="00E47765"/>
    <w:rsid w:val="00E47990"/>
    <w:rsid w:val="00E50702"/>
    <w:rsid w:val="00E50D26"/>
    <w:rsid w:val="00E50D79"/>
    <w:rsid w:val="00E52D62"/>
    <w:rsid w:val="00E5305F"/>
    <w:rsid w:val="00E554FF"/>
    <w:rsid w:val="00E55895"/>
    <w:rsid w:val="00E56911"/>
    <w:rsid w:val="00E56B04"/>
    <w:rsid w:val="00E5734A"/>
    <w:rsid w:val="00E577A2"/>
    <w:rsid w:val="00E614AC"/>
    <w:rsid w:val="00E621C1"/>
    <w:rsid w:val="00E63057"/>
    <w:rsid w:val="00E6541D"/>
    <w:rsid w:val="00E65472"/>
    <w:rsid w:val="00E65F8D"/>
    <w:rsid w:val="00E67A93"/>
    <w:rsid w:val="00E67F7B"/>
    <w:rsid w:val="00E708BD"/>
    <w:rsid w:val="00E71431"/>
    <w:rsid w:val="00E7168D"/>
    <w:rsid w:val="00E7174A"/>
    <w:rsid w:val="00E71A61"/>
    <w:rsid w:val="00E737AD"/>
    <w:rsid w:val="00E7507F"/>
    <w:rsid w:val="00E7509C"/>
    <w:rsid w:val="00E75E1E"/>
    <w:rsid w:val="00E776FB"/>
    <w:rsid w:val="00E7794D"/>
    <w:rsid w:val="00E805EE"/>
    <w:rsid w:val="00E80630"/>
    <w:rsid w:val="00E806A0"/>
    <w:rsid w:val="00E8099F"/>
    <w:rsid w:val="00E809CD"/>
    <w:rsid w:val="00E81BDB"/>
    <w:rsid w:val="00E81C30"/>
    <w:rsid w:val="00E82C13"/>
    <w:rsid w:val="00E82D2F"/>
    <w:rsid w:val="00E835C1"/>
    <w:rsid w:val="00E836FA"/>
    <w:rsid w:val="00E849C3"/>
    <w:rsid w:val="00E84AD4"/>
    <w:rsid w:val="00E8583A"/>
    <w:rsid w:val="00E8691A"/>
    <w:rsid w:val="00E86A54"/>
    <w:rsid w:val="00E8738F"/>
    <w:rsid w:val="00E87DB3"/>
    <w:rsid w:val="00E87EA5"/>
    <w:rsid w:val="00E87F9F"/>
    <w:rsid w:val="00E90EB1"/>
    <w:rsid w:val="00E9136B"/>
    <w:rsid w:val="00E943E6"/>
    <w:rsid w:val="00E9542B"/>
    <w:rsid w:val="00E959F3"/>
    <w:rsid w:val="00E95ACF"/>
    <w:rsid w:val="00E96464"/>
    <w:rsid w:val="00EA04F8"/>
    <w:rsid w:val="00EA17D8"/>
    <w:rsid w:val="00EA2D09"/>
    <w:rsid w:val="00EA2FC1"/>
    <w:rsid w:val="00EA6C43"/>
    <w:rsid w:val="00EB054F"/>
    <w:rsid w:val="00EB1996"/>
    <w:rsid w:val="00EB3320"/>
    <w:rsid w:val="00EB336F"/>
    <w:rsid w:val="00EB37B1"/>
    <w:rsid w:val="00EB42D4"/>
    <w:rsid w:val="00EB4D36"/>
    <w:rsid w:val="00EB6913"/>
    <w:rsid w:val="00EB74DE"/>
    <w:rsid w:val="00EC0E4A"/>
    <w:rsid w:val="00EC19A2"/>
    <w:rsid w:val="00EC3AC1"/>
    <w:rsid w:val="00EC3CB0"/>
    <w:rsid w:val="00EC44DC"/>
    <w:rsid w:val="00EC4D2E"/>
    <w:rsid w:val="00EC5198"/>
    <w:rsid w:val="00EC54FE"/>
    <w:rsid w:val="00EC5E6B"/>
    <w:rsid w:val="00EC6E77"/>
    <w:rsid w:val="00EC6F0E"/>
    <w:rsid w:val="00EC7509"/>
    <w:rsid w:val="00ED050B"/>
    <w:rsid w:val="00ED06F9"/>
    <w:rsid w:val="00ED09F1"/>
    <w:rsid w:val="00ED11D6"/>
    <w:rsid w:val="00ED22AD"/>
    <w:rsid w:val="00ED2ADC"/>
    <w:rsid w:val="00ED6911"/>
    <w:rsid w:val="00ED765D"/>
    <w:rsid w:val="00ED7904"/>
    <w:rsid w:val="00EE005F"/>
    <w:rsid w:val="00EE09DB"/>
    <w:rsid w:val="00EE0CC7"/>
    <w:rsid w:val="00EE0EA3"/>
    <w:rsid w:val="00EE16A8"/>
    <w:rsid w:val="00EE24A1"/>
    <w:rsid w:val="00EE48B1"/>
    <w:rsid w:val="00EE5251"/>
    <w:rsid w:val="00EE5376"/>
    <w:rsid w:val="00EE5FF3"/>
    <w:rsid w:val="00EE652A"/>
    <w:rsid w:val="00EE68C2"/>
    <w:rsid w:val="00EE6961"/>
    <w:rsid w:val="00EE72BB"/>
    <w:rsid w:val="00EF0393"/>
    <w:rsid w:val="00EF2109"/>
    <w:rsid w:val="00EF2A30"/>
    <w:rsid w:val="00EF3E10"/>
    <w:rsid w:val="00EF5DE2"/>
    <w:rsid w:val="00EF5FA8"/>
    <w:rsid w:val="00F00A4B"/>
    <w:rsid w:val="00F00CFB"/>
    <w:rsid w:val="00F01FFD"/>
    <w:rsid w:val="00F02D7C"/>
    <w:rsid w:val="00F03497"/>
    <w:rsid w:val="00F03B43"/>
    <w:rsid w:val="00F04372"/>
    <w:rsid w:val="00F05463"/>
    <w:rsid w:val="00F05999"/>
    <w:rsid w:val="00F06154"/>
    <w:rsid w:val="00F071AA"/>
    <w:rsid w:val="00F10070"/>
    <w:rsid w:val="00F10A2A"/>
    <w:rsid w:val="00F1118B"/>
    <w:rsid w:val="00F12655"/>
    <w:rsid w:val="00F12666"/>
    <w:rsid w:val="00F127C4"/>
    <w:rsid w:val="00F129EC"/>
    <w:rsid w:val="00F12A29"/>
    <w:rsid w:val="00F12D59"/>
    <w:rsid w:val="00F12FA8"/>
    <w:rsid w:val="00F13AC6"/>
    <w:rsid w:val="00F14FBB"/>
    <w:rsid w:val="00F15B96"/>
    <w:rsid w:val="00F15F07"/>
    <w:rsid w:val="00F16114"/>
    <w:rsid w:val="00F16651"/>
    <w:rsid w:val="00F17795"/>
    <w:rsid w:val="00F17C16"/>
    <w:rsid w:val="00F2061D"/>
    <w:rsid w:val="00F258BB"/>
    <w:rsid w:val="00F264B4"/>
    <w:rsid w:val="00F26DAC"/>
    <w:rsid w:val="00F26F67"/>
    <w:rsid w:val="00F27C92"/>
    <w:rsid w:val="00F303CF"/>
    <w:rsid w:val="00F30929"/>
    <w:rsid w:val="00F31F6A"/>
    <w:rsid w:val="00F32037"/>
    <w:rsid w:val="00F32486"/>
    <w:rsid w:val="00F326F3"/>
    <w:rsid w:val="00F32FFB"/>
    <w:rsid w:val="00F33846"/>
    <w:rsid w:val="00F35267"/>
    <w:rsid w:val="00F35617"/>
    <w:rsid w:val="00F36524"/>
    <w:rsid w:val="00F37C59"/>
    <w:rsid w:val="00F41385"/>
    <w:rsid w:val="00F421E7"/>
    <w:rsid w:val="00F422DA"/>
    <w:rsid w:val="00F426DC"/>
    <w:rsid w:val="00F43102"/>
    <w:rsid w:val="00F43282"/>
    <w:rsid w:val="00F447F5"/>
    <w:rsid w:val="00F45048"/>
    <w:rsid w:val="00F45A20"/>
    <w:rsid w:val="00F45EC7"/>
    <w:rsid w:val="00F463FE"/>
    <w:rsid w:val="00F47971"/>
    <w:rsid w:val="00F47DEA"/>
    <w:rsid w:val="00F516E1"/>
    <w:rsid w:val="00F52149"/>
    <w:rsid w:val="00F53F46"/>
    <w:rsid w:val="00F548A2"/>
    <w:rsid w:val="00F55D15"/>
    <w:rsid w:val="00F55FEA"/>
    <w:rsid w:val="00F56052"/>
    <w:rsid w:val="00F578EB"/>
    <w:rsid w:val="00F57E5B"/>
    <w:rsid w:val="00F60882"/>
    <w:rsid w:val="00F60DF8"/>
    <w:rsid w:val="00F613D9"/>
    <w:rsid w:val="00F61A3B"/>
    <w:rsid w:val="00F629E4"/>
    <w:rsid w:val="00F6430C"/>
    <w:rsid w:val="00F6528C"/>
    <w:rsid w:val="00F66409"/>
    <w:rsid w:val="00F67A47"/>
    <w:rsid w:val="00F70480"/>
    <w:rsid w:val="00F70AC0"/>
    <w:rsid w:val="00F717EE"/>
    <w:rsid w:val="00F71832"/>
    <w:rsid w:val="00F72207"/>
    <w:rsid w:val="00F72585"/>
    <w:rsid w:val="00F734FD"/>
    <w:rsid w:val="00F74B04"/>
    <w:rsid w:val="00F74F00"/>
    <w:rsid w:val="00F7530F"/>
    <w:rsid w:val="00F7593B"/>
    <w:rsid w:val="00F76584"/>
    <w:rsid w:val="00F767DE"/>
    <w:rsid w:val="00F77E12"/>
    <w:rsid w:val="00F8036D"/>
    <w:rsid w:val="00F811FA"/>
    <w:rsid w:val="00F81F40"/>
    <w:rsid w:val="00F82745"/>
    <w:rsid w:val="00F82A35"/>
    <w:rsid w:val="00F83339"/>
    <w:rsid w:val="00F83BD3"/>
    <w:rsid w:val="00F86084"/>
    <w:rsid w:val="00F8644D"/>
    <w:rsid w:val="00F86A3A"/>
    <w:rsid w:val="00F87C01"/>
    <w:rsid w:val="00F907C0"/>
    <w:rsid w:val="00F90C66"/>
    <w:rsid w:val="00F91484"/>
    <w:rsid w:val="00F9177A"/>
    <w:rsid w:val="00F91A72"/>
    <w:rsid w:val="00F9408D"/>
    <w:rsid w:val="00F96997"/>
    <w:rsid w:val="00F96A94"/>
    <w:rsid w:val="00F96F89"/>
    <w:rsid w:val="00FA1F6F"/>
    <w:rsid w:val="00FA2FC5"/>
    <w:rsid w:val="00FA3616"/>
    <w:rsid w:val="00FA3820"/>
    <w:rsid w:val="00FA4331"/>
    <w:rsid w:val="00FA4C96"/>
    <w:rsid w:val="00FA50C9"/>
    <w:rsid w:val="00FA5557"/>
    <w:rsid w:val="00FA5D37"/>
    <w:rsid w:val="00FA7514"/>
    <w:rsid w:val="00FB11F5"/>
    <w:rsid w:val="00FB16A7"/>
    <w:rsid w:val="00FB184A"/>
    <w:rsid w:val="00FB23E1"/>
    <w:rsid w:val="00FB2757"/>
    <w:rsid w:val="00FB3F57"/>
    <w:rsid w:val="00FB4444"/>
    <w:rsid w:val="00FB4C1F"/>
    <w:rsid w:val="00FB5AFE"/>
    <w:rsid w:val="00FB5C7B"/>
    <w:rsid w:val="00FB64CF"/>
    <w:rsid w:val="00FB7238"/>
    <w:rsid w:val="00FC0979"/>
    <w:rsid w:val="00FC0E7A"/>
    <w:rsid w:val="00FC16D6"/>
    <w:rsid w:val="00FC1C5C"/>
    <w:rsid w:val="00FC2041"/>
    <w:rsid w:val="00FC2F98"/>
    <w:rsid w:val="00FC33D0"/>
    <w:rsid w:val="00FC3513"/>
    <w:rsid w:val="00FC4A12"/>
    <w:rsid w:val="00FC6034"/>
    <w:rsid w:val="00FC67FB"/>
    <w:rsid w:val="00FC6B3A"/>
    <w:rsid w:val="00FD0138"/>
    <w:rsid w:val="00FD0B9D"/>
    <w:rsid w:val="00FD1D2C"/>
    <w:rsid w:val="00FD1F9F"/>
    <w:rsid w:val="00FD26C5"/>
    <w:rsid w:val="00FD2859"/>
    <w:rsid w:val="00FD3810"/>
    <w:rsid w:val="00FD3F07"/>
    <w:rsid w:val="00FD4A6F"/>
    <w:rsid w:val="00FD6818"/>
    <w:rsid w:val="00FD7D84"/>
    <w:rsid w:val="00FE1110"/>
    <w:rsid w:val="00FE1618"/>
    <w:rsid w:val="00FE2538"/>
    <w:rsid w:val="00FE25D1"/>
    <w:rsid w:val="00FE332B"/>
    <w:rsid w:val="00FE3403"/>
    <w:rsid w:val="00FE3481"/>
    <w:rsid w:val="00FE3A40"/>
    <w:rsid w:val="00FE402A"/>
    <w:rsid w:val="00FE5D60"/>
    <w:rsid w:val="00FE60AA"/>
    <w:rsid w:val="00FF034F"/>
    <w:rsid w:val="00FF23A0"/>
    <w:rsid w:val="00FF2C1F"/>
    <w:rsid w:val="00FF40B1"/>
    <w:rsid w:val="00FF6A39"/>
    <w:rsid w:val="00FF75FB"/>
    <w:rsid w:val="60890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A3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707BB1"/>
    <w:pPr>
      <w:tabs>
        <w:tab w:val="left" w:pos="900"/>
        <w:tab w:val="right" w:leader="dot" w:pos="9000"/>
      </w:tabs>
      <w:ind w:left="900" w:right="81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2E2F"/>
    <w:pPr>
      <w:numPr>
        <w:ilvl w:val="3"/>
        <w:numId w:val="37"/>
      </w:numPr>
      <w:suppressAutoHyphens/>
      <w:spacing w:after="120"/>
      <w:ind w:left="337"/>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58"/>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0"/>
      </w:numPr>
    </w:pPr>
  </w:style>
  <w:style w:type="numbering" w:customStyle="1" w:styleId="AAASPD2">
    <w:name w:val="AAA SPD 2"/>
    <w:uiPriority w:val="99"/>
    <w:rsid w:val="00F72585"/>
    <w:pPr>
      <w:numPr>
        <w:numId w:val="21"/>
      </w:numPr>
    </w:pPr>
  </w:style>
  <w:style w:type="numbering" w:customStyle="1" w:styleId="AAASPD1">
    <w:name w:val="AAA SPD 1"/>
    <w:uiPriority w:val="99"/>
    <w:rsid w:val="00F72585"/>
    <w:pPr>
      <w:numPr>
        <w:numId w:val="22"/>
      </w:numPr>
    </w:pPr>
  </w:style>
  <w:style w:type="numbering" w:customStyle="1" w:styleId="SPDParaheader1">
    <w:name w:val="SPD Para header 1"/>
    <w:uiPriority w:val="99"/>
    <w:rsid w:val="00F72585"/>
    <w:pPr>
      <w:numPr>
        <w:numId w:val="2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19"/>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46"/>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47"/>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49"/>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48"/>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62"/>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68"/>
      </w:numPr>
      <w:spacing w:before="120" w:after="120"/>
    </w:pPr>
    <w:rPr>
      <w:b/>
      <w:bCs/>
    </w:rPr>
  </w:style>
  <w:style w:type="paragraph" w:customStyle="1" w:styleId="GCHeading3">
    <w:name w:val="GC Heading 3"/>
    <w:basedOn w:val="Normal"/>
    <w:next w:val="Normal"/>
    <w:autoRedefine/>
    <w:rsid w:val="0023757E"/>
    <w:pPr>
      <w:keepNext/>
      <w:keepLines/>
      <w:numPr>
        <w:ilvl w:val="2"/>
        <w:numId w:val="68"/>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69"/>
      </w:numPr>
      <w:spacing w:after="200"/>
      <w:ind w:left="360"/>
      <w:jc w:val="left"/>
    </w:pPr>
    <w:rPr>
      <w:b/>
      <w:bCs/>
    </w:rPr>
  </w:style>
  <w:style w:type="paragraph" w:customStyle="1" w:styleId="ESSpara">
    <w:name w:val="ESS para"/>
    <w:basedOn w:val="Normal"/>
    <w:link w:val="ESSparaChar"/>
    <w:qFormat/>
    <w:rsid w:val="0023757E"/>
    <w:pPr>
      <w:numPr>
        <w:numId w:val="7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66"/>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70"/>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66"/>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7F12A8"/>
    <w:rPr>
      <w:color w:val="605E5C"/>
      <w:shd w:val="clear" w:color="auto" w:fill="E1DFDD"/>
    </w:rPr>
  </w:style>
  <w:style w:type="paragraph" w:customStyle="1" w:styleId="p2">
    <w:name w:val="p2"/>
    <w:basedOn w:val="Normal"/>
    <w:rsid w:val="00A524A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371">
      <w:bodyDiv w:val="1"/>
      <w:marLeft w:val="0"/>
      <w:marRight w:val="0"/>
      <w:marTop w:val="0"/>
      <w:marBottom w:val="0"/>
      <w:divBdr>
        <w:top w:val="none" w:sz="0" w:space="0" w:color="auto"/>
        <w:left w:val="none" w:sz="0" w:space="0" w:color="auto"/>
        <w:bottom w:val="none" w:sz="0" w:space="0" w:color="auto"/>
        <w:right w:val="none" w:sz="0" w:space="0" w:color="auto"/>
      </w:divBdr>
    </w:div>
    <w:div w:id="59313030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6096237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08283035">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8937065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26603870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694719719">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676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8.xml"/><Relationship Id="rId63" Type="http://schemas.openxmlformats.org/officeDocument/2006/relationships/header" Target="header3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yperlink" Target="http://www.fidic.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eader" Target="header31.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7.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https://policies.worldbank.org/sites/ppf3/PPFDocuments/Forms/DispPage.aspx?docid=4005"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2889-25D0-4D3E-B940-0087CA93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CBC0A-44F8-412E-B208-668E9C2F52C9}">
  <ds:schemaRefs>
    <ds:schemaRef ds:uri="http://purl.org/dc/dcmitype/"/>
    <ds:schemaRef ds:uri="http://purl.org/dc/elements/1.1/"/>
    <ds:schemaRef ds:uri="http://schemas.microsoft.com/office/2006/documentManagement/types"/>
    <ds:schemaRef ds:uri="http://purl.org/dc/terms/"/>
    <ds:schemaRef ds:uri="http://www.w3.org/XML/1998/namespace"/>
    <ds:schemaRef ds:uri="aa3449fd-d373-417f-9c8d-cf261ce8b785"/>
    <ds:schemaRef ds:uri="eda4fd43-f936-4ced-9b4a-46c1ef7d547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6A1DFF6-18F7-4B86-9896-A4CF7C2BD313}">
  <ds:schemaRefs>
    <ds:schemaRef ds:uri="http://schemas.microsoft.com/sharepoint/v3/contenttype/forms"/>
  </ds:schemaRefs>
</ds:datastoreItem>
</file>

<file path=customXml/itemProps4.xml><?xml version="1.0" encoding="utf-8"?>
<ds:datastoreItem xmlns:ds="http://schemas.openxmlformats.org/officeDocument/2006/customXml" ds:itemID="{2104356E-2591-4097-839E-ED62AF3E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245</Pages>
  <Words>57503</Words>
  <Characters>327772</Characters>
  <Application>Microsoft Office Word</Application>
  <DocSecurity>4</DocSecurity>
  <Lines>2731</Lines>
  <Paragraphs>769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2024-04-21T19:12:00Z</dcterms:created>
  <dcterms:modified xsi:type="dcterms:W3CDTF">2024-04-21T19:12:00Z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