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86BD" w14:textId="77777777" w:rsidR="00C66ACD" w:rsidRPr="00CB31F4" w:rsidRDefault="00C66ACD" w:rsidP="00C66ACD">
      <w:pPr>
        <w:jc w:val="center"/>
        <w:rPr>
          <w:rFonts w:cstheme="minorHAnsi"/>
          <w:b/>
          <w:bCs/>
        </w:rPr>
      </w:pPr>
      <w:r w:rsidRPr="00CB31F4">
        <w:rPr>
          <w:rFonts w:cstheme="minorHAnsi"/>
          <w:b/>
          <w:bCs/>
        </w:rPr>
        <w:t>The World Bank Knowledge for Change Umbrella Program Phase IV</w:t>
      </w:r>
    </w:p>
    <w:p w14:paraId="3E9D794D" w14:textId="4484D32D" w:rsidR="003A5BD6" w:rsidRDefault="00442054" w:rsidP="003A5BD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Concept Note </w:t>
      </w:r>
      <w:r w:rsidR="003A5BD6" w:rsidRPr="00CB31F4">
        <w:rPr>
          <w:rFonts w:cstheme="minorHAnsi"/>
          <w:b/>
          <w:bCs/>
        </w:rPr>
        <w:t>Template</w:t>
      </w:r>
      <w:r w:rsidR="004F2B32">
        <w:rPr>
          <w:rFonts w:cstheme="minorHAnsi"/>
          <w:b/>
          <w:bCs/>
        </w:rPr>
        <w:t xml:space="preserve"> for Programmatic Proposals under Window 2</w:t>
      </w:r>
      <w:r w:rsidR="008A5FFC">
        <w:rPr>
          <w:rStyle w:val="FootnoteReference"/>
          <w:rFonts w:cstheme="minorHAnsi"/>
          <w:b/>
          <w:bCs/>
        </w:rPr>
        <w:footnoteReference w:id="1"/>
      </w:r>
      <w:r w:rsidR="008A5FFC">
        <w:rPr>
          <w:rFonts w:cstheme="minorHAnsi"/>
          <w:b/>
          <w:bCs/>
        </w:rPr>
        <w:t xml:space="preserve"> </w:t>
      </w:r>
    </w:p>
    <w:p w14:paraId="72C17D04" w14:textId="1D5C267E" w:rsidR="000A74CE" w:rsidRDefault="000A74CE" w:rsidP="003A5BD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2022 </w:t>
      </w:r>
      <w:r w:rsidR="00C42A3D">
        <w:rPr>
          <w:rFonts w:cstheme="minorHAnsi"/>
          <w:b/>
          <w:bCs/>
        </w:rPr>
        <w:t xml:space="preserve">Call for Proposals </w:t>
      </w:r>
    </w:p>
    <w:p w14:paraId="7B3BE502" w14:textId="77777777" w:rsidR="003A5BD6" w:rsidRPr="00CB31F4" w:rsidRDefault="003A5BD6" w:rsidP="003A5BD6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Summary Information </w:t>
      </w:r>
    </w:p>
    <w:p w14:paraId="43CD7397" w14:textId="465FC79B" w:rsidR="003A5BD6" w:rsidRPr="00CB31F4" w:rsidRDefault="003A5BD6" w:rsidP="003A5BD6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Basic Project Data</w:t>
      </w:r>
    </w:p>
    <w:p w14:paraId="70C4EDB3" w14:textId="77777777" w:rsidR="003A5BD6" w:rsidRPr="00CB31F4" w:rsidRDefault="003A5BD6" w:rsidP="003A5BD6">
      <w:pPr>
        <w:rPr>
          <w:rFonts w:cstheme="minorHAnsi"/>
        </w:rPr>
      </w:pPr>
      <w:r w:rsidRPr="00CB31F4">
        <w:rPr>
          <w:rFonts w:cstheme="minorHAnsi"/>
        </w:rPr>
        <w:t xml:space="preserve">Project Title: </w:t>
      </w:r>
    </w:p>
    <w:p w14:paraId="4DDFCF28" w14:textId="77777777" w:rsidR="003A5BD6" w:rsidRPr="00CB31F4" w:rsidRDefault="003A5BD6" w:rsidP="003A5BD6">
      <w:pPr>
        <w:rPr>
          <w:rFonts w:cstheme="minorHAnsi"/>
        </w:rPr>
      </w:pPr>
      <w:r w:rsidRPr="00CB31F4">
        <w:rPr>
          <w:rFonts w:cstheme="minorHAnsi"/>
        </w:rPr>
        <w:t xml:space="preserve">Project Duration: estimated start and end date </w:t>
      </w:r>
    </w:p>
    <w:p w14:paraId="1E1B175C" w14:textId="77777777" w:rsidR="003A5BD6" w:rsidRPr="00CB31F4" w:rsidRDefault="003A5BD6" w:rsidP="003A5BD6">
      <w:pPr>
        <w:rPr>
          <w:rFonts w:cstheme="minorHAnsi"/>
        </w:rPr>
      </w:pPr>
      <w:r>
        <w:rPr>
          <w:rFonts w:cstheme="minorHAnsi"/>
        </w:rPr>
        <w:t xml:space="preserve">DEC </w:t>
      </w:r>
      <w:r w:rsidRPr="00CB31F4">
        <w:rPr>
          <w:rFonts w:cstheme="minorHAnsi"/>
        </w:rPr>
        <w:t>Task Team Leader (ADM):</w:t>
      </w:r>
    </w:p>
    <w:p w14:paraId="105BF87F" w14:textId="77777777" w:rsidR="003A5BD6" w:rsidRPr="00CB31F4" w:rsidRDefault="003A5BD6" w:rsidP="003A5BD6">
      <w:pPr>
        <w:rPr>
          <w:rFonts w:cstheme="minorHAnsi"/>
        </w:rPr>
      </w:pPr>
      <w:r w:rsidRPr="00CB31F4">
        <w:rPr>
          <w:rFonts w:cstheme="minorHAnsi"/>
        </w:rPr>
        <w:t xml:space="preserve">Co-Task Team Leader (if applicable): </w:t>
      </w:r>
    </w:p>
    <w:p w14:paraId="3358CBF9" w14:textId="77777777" w:rsidR="003A5BD6" w:rsidRPr="00CB31F4" w:rsidRDefault="003A5BD6" w:rsidP="003A5BD6">
      <w:pPr>
        <w:rPr>
          <w:rFonts w:cstheme="minorHAnsi"/>
        </w:rPr>
      </w:pPr>
      <w:r w:rsidRPr="00CB31F4">
        <w:rPr>
          <w:rFonts w:cstheme="minorHAnsi"/>
        </w:rPr>
        <w:t>Managing Unit:</w:t>
      </w:r>
    </w:p>
    <w:p w14:paraId="7095CCE5" w14:textId="77777777" w:rsidR="003A5BD6" w:rsidRPr="00CB31F4" w:rsidRDefault="003A5BD6" w:rsidP="003A5BD6">
      <w:pPr>
        <w:rPr>
          <w:rFonts w:cstheme="minorHAnsi"/>
        </w:rPr>
      </w:pPr>
      <w:r w:rsidRPr="00CB31F4">
        <w:rPr>
          <w:rFonts w:cstheme="minorHAnsi"/>
        </w:rPr>
        <w:t xml:space="preserve">Contributing Unit(s): </w:t>
      </w:r>
    </w:p>
    <w:p w14:paraId="49C25387" w14:textId="22938605" w:rsidR="003A5BD6" w:rsidRPr="00A96841" w:rsidRDefault="003A5BD6" w:rsidP="00A96841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Total Requested Funding Amount</w:t>
      </w:r>
    </w:p>
    <w:p w14:paraId="3F0B3F7B" w14:textId="2C0A91A7" w:rsidR="003A5BD6" w:rsidRPr="00CB31F4" w:rsidRDefault="00A96841" w:rsidP="003A5BD6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Design </w:t>
      </w:r>
    </w:p>
    <w:p w14:paraId="6C5A8849" w14:textId="1A6056EF" w:rsidR="00E46D7A" w:rsidRDefault="003A5BD6" w:rsidP="0005007A">
      <w:pPr>
        <w:rPr>
          <w:rFonts w:cstheme="minorHAnsi"/>
        </w:rPr>
      </w:pPr>
      <w:r w:rsidRPr="0005007A">
        <w:rPr>
          <w:rFonts w:cstheme="minorHAnsi"/>
        </w:rPr>
        <w:t>Please describe the overall design of the project, which may include objectives, research questions to be answered, conceptual framework, analytical approach and methodology, data requirements</w:t>
      </w:r>
      <w:r w:rsidR="0005007A">
        <w:rPr>
          <w:rFonts w:cstheme="minorHAnsi"/>
        </w:rPr>
        <w:t xml:space="preserve">, and potential policy impact </w:t>
      </w:r>
    </w:p>
    <w:p w14:paraId="5EA1C970" w14:textId="7FB9B157" w:rsidR="00E46D7A" w:rsidRDefault="00E46D7A" w:rsidP="00E46D7A">
      <w:pPr>
        <w:pStyle w:val="ListParagraph"/>
        <w:ind w:left="360"/>
        <w:rPr>
          <w:rFonts w:cstheme="minorHAnsi"/>
        </w:rPr>
      </w:pPr>
    </w:p>
    <w:p w14:paraId="11D546C7" w14:textId="3E08F09F" w:rsidR="00E46D7A" w:rsidRDefault="00E46D7A" w:rsidP="00E46D7A">
      <w:pPr>
        <w:pStyle w:val="ListParagraph"/>
        <w:ind w:left="360"/>
        <w:rPr>
          <w:rFonts w:cstheme="minorHAnsi"/>
        </w:rPr>
      </w:pPr>
    </w:p>
    <w:p w14:paraId="7803E3AB" w14:textId="77777777" w:rsidR="00E46D7A" w:rsidRDefault="00E46D7A" w:rsidP="00E46D7A">
      <w:pPr>
        <w:pStyle w:val="ListParagraph"/>
        <w:ind w:left="360"/>
        <w:rPr>
          <w:rFonts w:cstheme="minorHAnsi"/>
        </w:rPr>
      </w:pPr>
    </w:p>
    <w:p w14:paraId="7F36EDCE" w14:textId="1453AC28" w:rsidR="000E42CF" w:rsidRDefault="000E42CF" w:rsidP="00A350E6">
      <w:pPr>
        <w:rPr>
          <w:rFonts w:cstheme="minorHAnsi"/>
        </w:rPr>
      </w:pPr>
    </w:p>
    <w:p w14:paraId="5FC34CCF" w14:textId="14FF8AAC" w:rsidR="00A350E6" w:rsidRPr="00CB31F4" w:rsidRDefault="00A350E6" w:rsidP="00A350E6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Budget </w:t>
      </w:r>
      <w:r>
        <w:rPr>
          <w:rFonts w:asciiTheme="minorHAnsi" w:hAnsiTheme="minorHAnsi" w:cstheme="minorHAnsi"/>
          <w:b/>
          <w:bCs/>
          <w:sz w:val="22"/>
          <w:szCs w:val="22"/>
        </w:rPr>
        <w:t>Plan</w:t>
      </w:r>
      <w:r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667EA2" w14:textId="77777777" w:rsidR="00A350E6" w:rsidRPr="00CB31F4" w:rsidRDefault="00A350E6" w:rsidP="00A350E6">
      <w:pPr>
        <w:rPr>
          <w:rFonts w:cstheme="minorHAnsi"/>
        </w:rPr>
      </w:pPr>
    </w:p>
    <w:tbl>
      <w:tblPr>
        <w:tblStyle w:val="LightGrid-Accent5"/>
        <w:tblW w:w="10710" w:type="dxa"/>
        <w:tblLayout w:type="fixed"/>
        <w:tblLook w:val="04A0" w:firstRow="1" w:lastRow="0" w:firstColumn="1" w:lastColumn="0" w:noHBand="0" w:noVBand="1"/>
      </w:tblPr>
      <w:tblGrid>
        <w:gridCol w:w="2042"/>
        <w:gridCol w:w="1458"/>
        <w:gridCol w:w="1350"/>
        <w:gridCol w:w="1350"/>
        <w:gridCol w:w="1350"/>
        <w:gridCol w:w="1350"/>
        <w:gridCol w:w="1800"/>
        <w:gridCol w:w="10"/>
      </w:tblGrid>
      <w:tr w:rsidR="00A350E6" w:rsidRPr="00CB31F4" w14:paraId="768FC0C5" w14:textId="77777777" w:rsidTr="002A5D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 w:val="restart"/>
          </w:tcPr>
          <w:p w14:paraId="1114FA1A" w14:textId="77777777" w:rsidR="00A350E6" w:rsidRPr="00CB31F4" w:rsidRDefault="00A350E6" w:rsidP="004534EA">
            <w:pPr>
              <w:ind w:left="-27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</w:r>
          </w:p>
          <w:p w14:paraId="6CCB647A" w14:textId="77777777" w:rsidR="00A350E6" w:rsidRPr="00CB31F4" w:rsidRDefault="00A350E6" w:rsidP="004534E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Activity</w:t>
            </w:r>
          </w:p>
        </w:tc>
        <w:tc>
          <w:tcPr>
            <w:tcW w:w="4158" w:type="dxa"/>
            <w:gridSpan w:val="3"/>
            <w:tcBorders>
              <w:right w:val="double" w:sz="4" w:space="0" w:color="5B9BD5" w:themeColor="accent5"/>
            </w:tcBorders>
          </w:tcPr>
          <w:p w14:paraId="0CB09FA4" w14:textId="72EFEFDD" w:rsidR="00A350E6" w:rsidRPr="00CB31F4" w:rsidRDefault="00A350E6" w:rsidP="00453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  <w:t>Expenditures under KCP</w:t>
            </w:r>
          </w:p>
        </w:tc>
        <w:tc>
          <w:tcPr>
            <w:tcW w:w="4500" w:type="dxa"/>
            <w:gridSpan w:val="3"/>
            <w:tcBorders>
              <w:left w:val="double" w:sz="4" w:space="0" w:color="5B9BD5" w:themeColor="accent5"/>
            </w:tcBorders>
          </w:tcPr>
          <w:p w14:paraId="45E82993" w14:textId="0D40DED1" w:rsidR="00A350E6" w:rsidRPr="00CB31F4" w:rsidRDefault="00A350E6" w:rsidP="00453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Total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xpenditures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over the lifetime of the project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, of which</w:t>
            </w:r>
          </w:p>
        </w:tc>
      </w:tr>
      <w:tr w:rsidR="00A350E6" w:rsidRPr="00CB31F4" w14:paraId="5FD68603" w14:textId="77777777" w:rsidTr="00A3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/>
          </w:tcPr>
          <w:p w14:paraId="03E333A4" w14:textId="77777777" w:rsidR="00A350E6" w:rsidRPr="00CB31F4" w:rsidRDefault="00A350E6" w:rsidP="004534EA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458" w:type="dxa"/>
          </w:tcPr>
          <w:p w14:paraId="3E40C79C" w14:textId="44210ED2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1C06CF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56368BE1" w14:textId="0C18EF0D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1C06CF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94299EE" w14:textId="5436F507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FY2</w:t>
            </w:r>
            <w:r w:rsidR="001C06CF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05A11946" w14:textId="2FA0DCC7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KCP</w:t>
            </w:r>
          </w:p>
        </w:tc>
        <w:tc>
          <w:tcPr>
            <w:tcW w:w="1350" w:type="dxa"/>
          </w:tcPr>
          <w:p w14:paraId="10534070" w14:textId="77777777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Bank BB</w:t>
            </w:r>
          </w:p>
        </w:tc>
        <w:tc>
          <w:tcPr>
            <w:tcW w:w="1810" w:type="dxa"/>
            <w:gridSpan w:val="2"/>
          </w:tcPr>
          <w:p w14:paraId="64DBD064" w14:textId="77777777" w:rsidR="00A350E6" w:rsidRPr="00CB31F4" w:rsidRDefault="00A350E6" w:rsidP="004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Other sources</w:t>
            </w:r>
          </w:p>
        </w:tc>
      </w:tr>
      <w:tr w:rsidR="00A350E6" w:rsidRPr="00CB31F4" w14:paraId="3404E4B0" w14:textId="77777777" w:rsidTr="00A3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43DFFA54" w14:textId="77777777" w:rsidR="00A350E6" w:rsidRPr="00CB31F4" w:rsidRDefault="00A350E6" w:rsidP="004534EA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1</w:t>
            </w:r>
          </w:p>
        </w:tc>
        <w:tc>
          <w:tcPr>
            <w:tcW w:w="1458" w:type="dxa"/>
          </w:tcPr>
          <w:p w14:paraId="02934F2C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6850F89D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F3C6150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055E90A2" w14:textId="16824922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17DF490E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  <w:gridSpan w:val="2"/>
          </w:tcPr>
          <w:p w14:paraId="6C026C62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350E6" w:rsidRPr="00CB31F4" w14:paraId="2D4AEB9C" w14:textId="77777777" w:rsidTr="00A3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3AC5FBCB" w14:textId="77777777" w:rsidR="00A350E6" w:rsidRPr="00CB31F4" w:rsidRDefault="00A350E6" w:rsidP="004534EA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2</w:t>
            </w:r>
          </w:p>
        </w:tc>
        <w:tc>
          <w:tcPr>
            <w:tcW w:w="1458" w:type="dxa"/>
          </w:tcPr>
          <w:p w14:paraId="58597C00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7BF7035C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7BD0ACF4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4E48C7D3" w14:textId="75D15C59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5926B69A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  <w:gridSpan w:val="2"/>
          </w:tcPr>
          <w:p w14:paraId="3D3820B1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350E6" w:rsidRPr="00CB31F4" w14:paraId="355B376E" w14:textId="77777777" w:rsidTr="00A350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E3D9A30" w14:textId="77777777" w:rsidR="00A350E6" w:rsidRPr="00CB31F4" w:rsidRDefault="00A350E6" w:rsidP="004534E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1458" w:type="dxa"/>
          </w:tcPr>
          <w:p w14:paraId="0C50E71A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6BE84C0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E48AF85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25F764FC" w14:textId="54961FA4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1EE9E9F8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  <w:gridSpan w:val="2"/>
          </w:tcPr>
          <w:p w14:paraId="0EC1A171" w14:textId="77777777" w:rsidR="00A350E6" w:rsidRPr="00CB31F4" w:rsidRDefault="00A350E6" w:rsidP="004534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350E6" w:rsidRPr="00CB31F4" w14:paraId="20BC9A9B" w14:textId="77777777" w:rsidTr="00A3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076A4677" w14:textId="77777777" w:rsidR="00A350E6" w:rsidRPr="00CB31F4" w:rsidRDefault="00A350E6" w:rsidP="004534EA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458" w:type="dxa"/>
          </w:tcPr>
          <w:p w14:paraId="131DEBFF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7DF341EA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3FD4AA1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7834BB9F" w14:textId="7C098341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1A0EA84B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  <w:gridSpan w:val="2"/>
          </w:tcPr>
          <w:p w14:paraId="3F5AFD85" w14:textId="77777777" w:rsidR="00A350E6" w:rsidRPr="00CB31F4" w:rsidRDefault="00A350E6" w:rsidP="004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7A5652A4" w14:textId="77777777" w:rsidR="00EC694A" w:rsidRDefault="002A5DEC" w:rsidP="00F63A60"/>
    <w:sectPr w:rsidR="00E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12A" w14:textId="77777777" w:rsidR="003A5BD6" w:rsidRDefault="003A5BD6" w:rsidP="003A5BD6">
      <w:pPr>
        <w:spacing w:after="0" w:line="240" w:lineRule="auto"/>
      </w:pPr>
      <w:r>
        <w:separator/>
      </w:r>
    </w:p>
  </w:endnote>
  <w:endnote w:type="continuationSeparator" w:id="0">
    <w:p w14:paraId="08B033AD" w14:textId="77777777" w:rsidR="003A5BD6" w:rsidRDefault="003A5BD6" w:rsidP="003A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F4AC" w14:textId="77777777" w:rsidR="003A5BD6" w:rsidRDefault="003A5BD6" w:rsidP="003A5BD6">
      <w:pPr>
        <w:spacing w:after="0" w:line="240" w:lineRule="auto"/>
      </w:pPr>
      <w:r>
        <w:separator/>
      </w:r>
    </w:p>
  </w:footnote>
  <w:footnote w:type="continuationSeparator" w:id="0">
    <w:p w14:paraId="72D390FB" w14:textId="77777777" w:rsidR="003A5BD6" w:rsidRDefault="003A5BD6" w:rsidP="003A5BD6">
      <w:pPr>
        <w:spacing w:after="0" w:line="240" w:lineRule="auto"/>
      </w:pPr>
      <w:r>
        <w:continuationSeparator/>
      </w:r>
    </w:p>
  </w:footnote>
  <w:footnote w:id="1">
    <w:p w14:paraId="123AF422" w14:textId="2D812F68" w:rsidR="008A5FFC" w:rsidRDefault="008A5FFC">
      <w:pPr>
        <w:pStyle w:val="FootnoteText"/>
      </w:pPr>
      <w:r>
        <w:rPr>
          <w:rStyle w:val="FootnoteReference"/>
        </w:rPr>
        <w:footnoteRef/>
      </w:r>
      <w:r>
        <w:t xml:space="preserve"> The total length should not exceed 3 pages. </w:t>
      </w:r>
    </w:p>
  </w:footnote>
  <w:footnote w:id="2">
    <w:p w14:paraId="24D3AC31" w14:textId="77777777" w:rsidR="00A350E6" w:rsidRPr="00FC5628" w:rsidRDefault="00A350E6" w:rsidP="00A350E6">
      <w:pPr>
        <w:rPr>
          <w:rFonts w:cstheme="minorHAnsi"/>
          <w:sz w:val="20"/>
          <w:szCs w:val="20"/>
        </w:rPr>
      </w:pPr>
      <w:r w:rsidRPr="00FC5628">
        <w:rPr>
          <w:rStyle w:val="FootnoteReference"/>
          <w:sz w:val="20"/>
          <w:szCs w:val="20"/>
        </w:rPr>
        <w:footnoteRef/>
      </w:r>
      <w:r w:rsidRPr="00FC5628">
        <w:rPr>
          <w:sz w:val="20"/>
          <w:szCs w:val="20"/>
        </w:rPr>
        <w:t xml:space="preserve"> </w:t>
      </w:r>
      <w:r w:rsidRPr="00FC5628">
        <w:rPr>
          <w:rFonts w:cstheme="minorHAnsi"/>
          <w:sz w:val="20"/>
          <w:szCs w:val="20"/>
        </w:rPr>
        <w:t>Note: Under the Bank’s new Cost Recovery Framework for Trust Funds effective January 1, 2021, the 12% cost recovery fee (previously known as the indirect cost of 17% charged on personnel cost</w:t>
      </w:r>
      <w:r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>) for BETF will not be charged at the grant level but at the trustee level. Teams will not need to include such cost</w:t>
      </w:r>
      <w:r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 xml:space="preserve"> in the proposed project’s budget.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66B"/>
    <w:multiLevelType w:val="hybridMultilevel"/>
    <w:tmpl w:val="C7A6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6"/>
    <w:rsid w:val="0005007A"/>
    <w:rsid w:val="00083314"/>
    <w:rsid w:val="000A74CE"/>
    <w:rsid w:val="000E42CF"/>
    <w:rsid w:val="001C06CF"/>
    <w:rsid w:val="00273F93"/>
    <w:rsid w:val="002A5DEC"/>
    <w:rsid w:val="002B6A58"/>
    <w:rsid w:val="003A5BD6"/>
    <w:rsid w:val="003D216C"/>
    <w:rsid w:val="00442054"/>
    <w:rsid w:val="004F2B32"/>
    <w:rsid w:val="005441E0"/>
    <w:rsid w:val="007E50C3"/>
    <w:rsid w:val="008A5FFC"/>
    <w:rsid w:val="009510D0"/>
    <w:rsid w:val="009C0F41"/>
    <w:rsid w:val="00A350E6"/>
    <w:rsid w:val="00A54E2B"/>
    <w:rsid w:val="00A96841"/>
    <w:rsid w:val="00AF00DA"/>
    <w:rsid w:val="00B706EA"/>
    <w:rsid w:val="00C42A3D"/>
    <w:rsid w:val="00C66ACD"/>
    <w:rsid w:val="00D9754A"/>
    <w:rsid w:val="00E46D7A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701C"/>
  <w15:chartTrackingRefBased/>
  <w15:docId w15:val="{09C7B8A4-354D-4E9E-95D3-80C5AA2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D6"/>
  </w:style>
  <w:style w:type="paragraph" w:styleId="Heading1">
    <w:name w:val="heading 1"/>
    <w:basedOn w:val="Normal"/>
    <w:next w:val="Normal"/>
    <w:link w:val="Heading1Char"/>
    <w:uiPriority w:val="9"/>
    <w:qFormat/>
    <w:rsid w:val="003A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B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A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5B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5BD6"/>
    <w:rPr>
      <w:color w:val="808080"/>
    </w:rPr>
  </w:style>
  <w:style w:type="table" w:styleId="LightGrid-Accent5">
    <w:name w:val="Light Grid Accent 5"/>
    <w:basedOn w:val="TableNormal"/>
    <w:uiPriority w:val="62"/>
    <w:rsid w:val="00A350E6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350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F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F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09A0-8B97-4F2F-B408-F964E223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 Wang</dc:creator>
  <cp:keywords/>
  <dc:description/>
  <cp:lastModifiedBy>Kerina Wang</cp:lastModifiedBy>
  <cp:revision>23</cp:revision>
  <dcterms:created xsi:type="dcterms:W3CDTF">2022-03-28T15:28:00Z</dcterms:created>
  <dcterms:modified xsi:type="dcterms:W3CDTF">2022-04-06T19:54:00Z</dcterms:modified>
</cp:coreProperties>
</file>